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7585F089" w:rsidR="001E41F3" w:rsidRPr="007904BA" w:rsidRDefault="001E41F3" w:rsidP="008E147B">
      <w:pPr>
        <w:pStyle w:val="CRCoverPage"/>
        <w:tabs>
          <w:tab w:val="right" w:pos="9639"/>
        </w:tabs>
        <w:spacing w:after="0"/>
        <w:rPr>
          <w:b/>
          <w:i/>
          <w:noProof/>
          <w:sz w:val="28"/>
        </w:rPr>
      </w:pPr>
      <w:r w:rsidRPr="007904BA">
        <w:rPr>
          <w:b/>
          <w:noProof/>
          <w:sz w:val="24"/>
        </w:rPr>
        <w:t>3GPP TSG-</w:t>
      </w:r>
      <w:fldSimple w:instr=" DOCPROPERTY  TSG/WGRef  \* MERGEFORMAT ">
        <w:r w:rsidR="00133D44" w:rsidRPr="007904BA">
          <w:rPr>
            <w:b/>
            <w:noProof/>
            <w:sz w:val="24"/>
          </w:rPr>
          <w:t>RAN WG4</w:t>
        </w:r>
      </w:fldSimple>
      <w:r w:rsidR="00C66BA2" w:rsidRPr="007904BA">
        <w:rPr>
          <w:b/>
          <w:noProof/>
          <w:sz w:val="24"/>
        </w:rPr>
        <w:t xml:space="preserve"> </w:t>
      </w:r>
      <w:r w:rsidRPr="007904BA">
        <w:rPr>
          <w:b/>
          <w:noProof/>
          <w:sz w:val="24"/>
        </w:rPr>
        <w:t>Meeting #</w:t>
      </w:r>
      <w:fldSimple w:instr=" DOCPROPERTY  MtgSeq  \* MERGEFORMAT ">
        <w:r w:rsidR="00EB09B7" w:rsidRPr="007904BA">
          <w:rPr>
            <w:b/>
            <w:noProof/>
            <w:sz w:val="24"/>
          </w:rPr>
          <w:t xml:space="preserve"> </w:t>
        </w:r>
        <w:r w:rsidR="00133D44" w:rsidRPr="007904BA">
          <w:rPr>
            <w:b/>
            <w:noProof/>
            <w:sz w:val="24"/>
          </w:rPr>
          <w:t>109</w:t>
        </w:r>
      </w:fldSimple>
      <w:r w:rsidRPr="007904BA">
        <w:rPr>
          <w:b/>
          <w:i/>
          <w:noProof/>
          <w:sz w:val="28"/>
        </w:rPr>
        <w:tab/>
      </w:r>
      <w:r w:rsidR="00F32A0B">
        <w:fldChar w:fldCharType="begin"/>
      </w:r>
      <w:r w:rsidR="00F32A0B">
        <w:instrText xml:space="preserve"> DOCPROPERTY  Tdoc#  \* MERGEFORMAT </w:instrText>
      </w:r>
      <w:r w:rsidR="00F32A0B">
        <w:fldChar w:fldCharType="separate"/>
      </w:r>
      <w:r w:rsidR="00BF0138" w:rsidRPr="008E147B">
        <w:rPr>
          <w:b/>
          <w:i/>
          <w:noProof/>
          <w:sz w:val="28"/>
        </w:rPr>
        <w:t>R4-2321</w:t>
      </w:r>
      <w:r w:rsidR="00F230DB" w:rsidRPr="008E147B">
        <w:rPr>
          <w:b/>
          <w:i/>
          <w:noProof/>
          <w:sz w:val="28"/>
        </w:rPr>
        <w:t>5</w:t>
      </w:r>
      <w:r w:rsidR="00BF0138" w:rsidRPr="008E147B">
        <w:rPr>
          <w:b/>
          <w:i/>
          <w:noProof/>
          <w:sz w:val="28"/>
        </w:rPr>
        <w:t>48</w:t>
      </w:r>
      <w:r w:rsidR="00F32A0B">
        <w:rPr>
          <w:b/>
          <w:i/>
          <w:noProof/>
          <w:sz w:val="28"/>
        </w:rPr>
        <w:fldChar w:fldCharType="end"/>
      </w:r>
    </w:p>
    <w:p w14:paraId="7CB45193" w14:textId="57D95341" w:rsidR="001E41F3" w:rsidRPr="007904BA" w:rsidRDefault="003A1BAD" w:rsidP="008E147B">
      <w:pPr>
        <w:pStyle w:val="CRCoverPage"/>
        <w:outlineLvl w:val="0"/>
        <w:rPr>
          <w:b/>
          <w:noProof/>
          <w:sz w:val="24"/>
        </w:rPr>
      </w:pPr>
      <w:fldSimple w:instr=" DOCPROPERTY  Location  \* MERGEFORMAT ">
        <w:r w:rsidR="003609EF" w:rsidRPr="007904BA">
          <w:rPr>
            <w:b/>
            <w:noProof/>
            <w:sz w:val="24"/>
          </w:rPr>
          <w:t xml:space="preserve"> </w:t>
        </w:r>
        <w:r w:rsidR="00133D44" w:rsidRPr="007904BA">
          <w:rPr>
            <w:b/>
            <w:noProof/>
            <w:sz w:val="24"/>
          </w:rPr>
          <w:t>Chicago</w:t>
        </w:r>
      </w:fldSimple>
      <w:r w:rsidR="001E41F3" w:rsidRPr="007904BA">
        <w:rPr>
          <w:b/>
          <w:noProof/>
          <w:sz w:val="24"/>
        </w:rPr>
        <w:t xml:space="preserve">, </w:t>
      </w:r>
      <w:fldSimple w:instr=" DOCPROPERTY  Country  \* MERGEFORMAT ">
        <w:r w:rsidR="00133D44" w:rsidRPr="007904BA">
          <w:rPr>
            <w:b/>
            <w:noProof/>
            <w:sz w:val="24"/>
          </w:rPr>
          <w:t>United States of America</w:t>
        </w:r>
      </w:fldSimple>
      <w:r w:rsidR="001E41F3" w:rsidRPr="007904BA">
        <w:rPr>
          <w:b/>
          <w:noProof/>
          <w:sz w:val="24"/>
        </w:rPr>
        <w:t xml:space="preserve">, </w:t>
      </w:r>
      <w:fldSimple w:instr=" DOCPROPERTY  StartDate  \* MERGEFORMAT ">
        <w:r w:rsidR="003609EF" w:rsidRPr="007904BA">
          <w:rPr>
            <w:b/>
            <w:noProof/>
            <w:sz w:val="24"/>
          </w:rPr>
          <w:t xml:space="preserve"> </w:t>
        </w:r>
        <w:r w:rsidR="00133D44" w:rsidRPr="007904BA">
          <w:rPr>
            <w:b/>
            <w:noProof/>
            <w:sz w:val="24"/>
          </w:rPr>
          <w:t>13</w:t>
        </w:r>
        <w:r w:rsidR="00133D44" w:rsidRPr="007904BA">
          <w:rPr>
            <w:b/>
            <w:noProof/>
            <w:sz w:val="24"/>
            <w:vertAlign w:val="superscript"/>
          </w:rPr>
          <w:t>th</w:t>
        </w:r>
      </w:fldSimple>
      <w:r w:rsidR="00547111" w:rsidRPr="007904BA">
        <w:rPr>
          <w:b/>
          <w:noProof/>
          <w:sz w:val="24"/>
        </w:rPr>
        <w:t xml:space="preserve"> - </w:t>
      </w:r>
      <w:fldSimple w:instr=" DOCPROPERTY  EndDate  \* MERGEFORMAT ">
        <w:r w:rsidR="00133D44" w:rsidRPr="007904BA">
          <w:rPr>
            <w:b/>
            <w:noProof/>
            <w:sz w:val="24"/>
          </w:rPr>
          <w:t>1</w:t>
        </w:r>
        <w:r w:rsidR="00C934C3">
          <w:rPr>
            <w:b/>
            <w:noProof/>
            <w:sz w:val="24"/>
          </w:rPr>
          <w:t>7</w:t>
        </w:r>
        <w:r w:rsidR="00133D44" w:rsidRPr="007904BA">
          <w:rPr>
            <w:b/>
            <w:noProof/>
            <w:sz w:val="24"/>
            <w:vertAlign w:val="superscript"/>
          </w:rPr>
          <w:t>th</w:t>
        </w:r>
        <w:r w:rsidR="00133D44" w:rsidRPr="007904BA">
          <w:rPr>
            <w:b/>
            <w:noProof/>
            <w:sz w:val="24"/>
          </w:rPr>
          <w:t xml:space="preserve">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904BA"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7904BA" w:rsidRDefault="00305409" w:rsidP="008E147B">
            <w:pPr>
              <w:pStyle w:val="CRCoverPage"/>
              <w:spacing w:after="0"/>
              <w:jc w:val="right"/>
              <w:rPr>
                <w:i/>
                <w:noProof/>
              </w:rPr>
            </w:pPr>
            <w:r w:rsidRPr="007904BA">
              <w:rPr>
                <w:i/>
                <w:noProof/>
                <w:sz w:val="14"/>
              </w:rPr>
              <w:t>CR-Form-v</w:t>
            </w:r>
            <w:r w:rsidR="008863B9" w:rsidRPr="007904BA">
              <w:rPr>
                <w:i/>
                <w:noProof/>
                <w:sz w:val="14"/>
              </w:rPr>
              <w:t>12.</w:t>
            </w:r>
            <w:r w:rsidR="008D3CCC" w:rsidRPr="007904BA">
              <w:rPr>
                <w:i/>
                <w:noProof/>
                <w:sz w:val="14"/>
              </w:rPr>
              <w:t>2</w:t>
            </w:r>
          </w:p>
        </w:tc>
      </w:tr>
      <w:tr w:rsidR="001E41F3" w:rsidRPr="007904BA" w14:paraId="3FBB62B8" w14:textId="77777777" w:rsidTr="00547111">
        <w:tc>
          <w:tcPr>
            <w:tcW w:w="9641" w:type="dxa"/>
            <w:gridSpan w:val="9"/>
            <w:tcBorders>
              <w:left w:val="single" w:sz="4" w:space="0" w:color="auto"/>
              <w:right w:val="single" w:sz="4" w:space="0" w:color="auto"/>
            </w:tcBorders>
          </w:tcPr>
          <w:p w14:paraId="79AB67D6" w14:textId="77777777" w:rsidR="001E41F3" w:rsidRPr="007904BA" w:rsidRDefault="001E41F3" w:rsidP="008E147B">
            <w:pPr>
              <w:pStyle w:val="CRCoverPage"/>
              <w:spacing w:after="0"/>
              <w:jc w:val="center"/>
              <w:rPr>
                <w:noProof/>
              </w:rPr>
            </w:pPr>
            <w:r w:rsidRPr="007904BA">
              <w:rPr>
                <w:b/>
                <w:noProof/>
                <w:sz w:val="32"/>
              </w:rPr>
              <w:t>CHANGE REQUEST</w:t>
            </w:r>
          </w:p>
        </w:tc>
        <w:bookmarkStart w:id="0" w:name="_GoBack"/>
        <w:bookmarkEnd w:id="0"/>
      </w:tr>
      <w:tr w:rsidR="001E41F3" w:rsidRPr="007904BA" w14:paraId="79946B04" w14:textId="77777777" w:rsidTr="00547111">
        <w:tc>
          <w:tcPr>
            <w:tcW w:w="9641" w:type="dxa"/>
            <w:gridSpan w:val="9"/>
            <w:tcBorders>
              <w:left w:val="single" w:sz="4" w:space="0" w:color="auto"/>
              <w:right w:val="single" w:sz="4" w:space="0" w:color="auto"/>
            </w:tcBorders>
          </w:tcPr>
          <w:p w14:paraId="12C70EEE" w14:textId="77777777" w:rsidR="001E41F3" w:rsidRPr="007904BA" w:rsidRDefault="001E41F3" w:rsidP="008E147B">
            <w:pPr>
              <w:pStyle w:val="CRCoverPage"/>
              <w:spacing w:after="0"/>
              <w:rPr>
                <w:noProof/>
                <w:sz w:val="8"/>
                <w:szCs w:val="8"/>
              </w:rPr>
            </w:pPr>
          </w:p>
        </w:tc>
      </w:tr>
      <w:tr w:rsidR="001E41F3" w:rsidRPr="007904BA" w14:paraId="3999489E" w14:textId="77777777" w:rsidTr="00547111">
        <w:tc>
          <w:tcPr>
            <w:tcW w:w="142" w:type="dxa"/>
            <w:tcBorders>
              <w:left w:val="single" w:sz="4" w:space="0" w:color="auto"/>
            </w:tcBorders>
          </w:tcPr>
          <w:p w14:paraId="4DDA7F40" w14:textId="77777777" w:rsidR="001E41F3" w:rsidRPr="007904BA" w:rsidRDefault="001E41F3" w:rsidP="008E147B">
            <w:pPr>
              <w:pStyle w:val="CRCoverPage"/>
              <w:spacing w:after="0"/>
              <w:jc w:val="right"/>
              <w:rPr>
                <w:noProof/>
              </w:rPr>
            </w:pPr>
          </w:p>
        </w:tc>
        <w:tc>
          <w:tcPr>
            <w:tcW w:w="1559" w:type="dxa"/>
            <w:shd w:val="pct30" w:color="FFFF00" w:fill="auto"/>
          </w:tcPr>
          <w:p w14:paraId="52508B66" w14:textId="00B1759B" w:rsidR="001E41F3" w:rsidRPr="007904BA" w:rsidRDefault="003A1BAD" w:rsidP="008E147B">
            <w:pPr>
              <w:pStyle w:val="CRCoverPage"/>
              <w:spacing w:after="0"/>
              <w:jc w:val="right"/>
              <w:rPr>
                <w:b/>
                <w:noProof/>
                <w:sz w:val="28"/>
              </w:rPr>
            </w:pPr>
            <w:fldSimple w:instr=" DOCPROPERTY  Spec#  \* MERGEFORMAT ">
              <w:r w:rsidR="00133D44" w:rsidRPr="007904BA">
                <w:rPr>
                  <w:b/>
                  <w:noProof/>
                  <w:sz w:val="28"/>
                </w:rPr>
                <w:t>38.133</w:t>
              </w:r>
            </w:fldSimple>
          </w:p>
        </w:tc>
        <w:tc>
          <w:tcPr>
            <w:tcW w:w="709" w:type="dxa"/>
          </w:tcPr>
          <w:p w14:paraId="77009707" w14:textId="77777777" w:rsidR="001E41F3" w:rsidRPr="007904BA" w:rsidRDefault="001E41F3" w:rsidP="008E147B">
            <w:pPr>
              <w:pStyle w:val="CRCoverPage"/>
              <w:spacing w:after="0"/>
              <w:jc w:val="center"/>
              <w:rPr>
                <w:noProof/>
              </w:rPr>
            </w:pPr>
            <w:r w:rsidRPr="007904BA">
              <w:rPr>
                <w:b/>
                <w:noProof/>
                <w:sz w:val="28"/>
              </w:rPr>
              <w:t>CR</w:t>
            </w:r>
          </w:p>
        </w:tc>
        <w:tc>
          <w:tcPr>
            <w:tcW w:w="1276" w:type="dxa"/>
            <w:shd w:val="pct30" w:color="FFFF00" w:fill="auto"/>
          </w:tcPr>
          <w:p w14:paraId="6CAED29D" w14:textId="25DA6E53" w:rsidR="001E41F3" w:rsidRPr="007904BA" w:rsidRDefault="00B37F88" w:rsidP="008E147B">
            <w:pPr>
              <w:pStyle w:val="CRCoverPage"/>
              <w:spacing w:after="0"/>
              <w:rPr>
                <w:noProof/>
              </w:rPr>
            </w:pPr>
            <w:r w:rsidRPr="007904BA">
              <w:rPr>
                <w:b/>
                <w:noProof/>
                <w:sz w:val="28"/>
              </w:rPr>
              <w:t>3782</w:t>
            </w:r>
          </w:p>
        </w:tc>
        <w:tc>
          <w:tcPr>
            <w:tcW w:w="709" w:type="dxa"/>
          </w:tcPr>
          <w:p w14:paraId="09D2C09B" w14:textId="77777777" w:rsidR="001E41F3" w:rsidRPr="007904BA" w:rsidRDefault="001E41F3" w:rsidP="008E147B">
            <w:pPr>
              <w:pStyle w:val="CRCoverPage"/>
              <w:tabs>
                <w:tab w:val="right" w:pos="625"/>
              </w:tabs>
              <w:spacing w:after="0"/>
              <w:jc w:val="center"/>
              <w:rPr>
                <w:noProof/>
              </w:rPr>
            </w:pPr>
            <w:r w:rsidRPr="007904BA">
              <w:rPr>
                <w:b/>
                <w:bCs/>
                <w:noProof/>
                <w:sz w:val="28"/>
              </w:rPr>
              <w:t>rev</w:t>
            </w:r>
          </w:p>
        </w:tc>
        <w:tc>
          <w:tcPr>
            <w:tcW w:w="992" w:type="dxa"/>
            <w:shd w:val="pct30" w:color="FFFF00" w:fill="auto"/>
          </w:tcPr>
          <w:p w14:paraId="7533BF9D" w14:textId="4134318D" w:rsidR="001E41F3" w:rsidRPr="007904BA" w:rsidRDefault="0074336B" w:rsidP="008E147B">
            <w:pPr>
              <w:pStyle w:val="CRCoverPage"/>
              <w:spacing w:after="0"/>
              <w:jc w:val="center"/>
              <w:rPr>
                <w:b/>
                <w:noProof/>
              </w:rPr>
            </w:pPr>
            <w:r>
              <w:rPr>
                <w:b/>
                <w:noProof/>
                <w:sz w:val="28"/>
              </w:rPr>
              <w:t>2</w:t>
            </w:r>
          </w:p>
        </w:tc>
        <w:tc>
          <w:tcPr>
            <w:tcW w:w="2410" w:type="dxa"/>
          </w:tcPr>
          <w:p w14:paraId="5D4AEAE9" w14:textId="77777777" w:rsidR="001E41F3" w:rsidRPr="007904BA" w:rsidRDefault="001E41F3" w:rsidP="008E147B">
            <w:pPr>
              <w:pStyle w:val="CRCoverPage"/>
              <w:tabs>
                <w:tab w:val="right" w:pos="1825"/>
              </w:tabs>
              <w:spacing w:after="0"/>
              <w:jc w:val="center"/>
              <w:rPr>
                <w:noProof/>
              </w:rPr>
            </w:pPr>
            <w:r w:rsidRPr="007904BA">
              <w:rPr>
                <w:b/>
                <w:noProof/>
                <w:sz w:val="28"/>
                <w:szCs w:val="28"/>
              </w:rPr>
              <w:t>Current version:</w:t>
            </w:r>
          </w:p>
        </w:tc>
        <w:tc>
          <w:tcPr>
            <w:tcW w:w="1701" w:type="dxa"/>
            <w:shd w:val="pct30" w:color="FFFF00" w:fill="auto"/>
          </w:tcPr>
          <w:p w14:paraId="1E22D6AC" w14:textId="7E2A34C1" w:rsidR="001E41F3" w:rsidRPr="007904BA" w:rsidRDefault="003A1BAD" w:rsidP="008E147B">
            <w:pPr>
              <w:pStyle w:val="CRCoverPage"/>
              <w:spacing w:after="0"/>
              <w:jc w:val="center"/>
              <w:rPr>
                <w:noProof/>
                <w:sz w:val="28"/>
              </w:rPr>
            </w:pPr>
            <w:fldSimple w:instr=" DOCPROPERTY  Version  \* MERGEFORMAT ">
              <w:r w:rsidR="003B5B86" w:rsidRPr="007904BA">
                <w:rPr>
                  <w:b/>
                  <w:noProof/>
                  <w:sz w:val="28"/>
                </w:rPr>
                <w:t>17</w:t>
              </w:r>
              <w:r w:rsidR="00133D44" w:rsidRPr="007904BA">
                <w:rPr>
                  <w:b/>
                  <w:noProof/>
                  <w:sz w:val="28"/>
                </w:rPr>
                <w:t>.</w:t>
              </w:r>
              <w:r w:rsidR="003B5B86" w:rsidRPr="007904BA">
                <w:rPr>
                  <w:b/>
                  <w:noProof/>
                  <w:sz w:val="28"/>
                </w:rPr>
                <w:t>11</w:t>
              </w:r>
              <w:r w:rsidR="00133D44" w:rsidRPr="007904BA">
                <w:rPr>
                  <w:b/>
                  <w:noProof/>
                  <w:sz w:val="28"/>
                </w:rPr>
                <w:t>.0</w:t>
              </w:r>
            </w:fldSimple>
          </w:p>
        </w:tc>
        <w:tc>
          <w:tcPr>
            <w:tcW w:w="143" w:type="dxa"/>
            <w:tcBorders>
              <w:right w:val="single" w:sz="4" w:space="0" w:color="auto"/>
            </w:tcBorders>
          </w:tcPr>
          <w:p w14:paraId="399238C9" w14:textId="77777777" w:rsidR="001E41F3" w:rsidRPr="007904BA" w:rsidRDefault="001E41F3" w:rsidP="008E147B">
            <w:pPr>
              <w:pStyle w:val="CRCoverPage"/>
              <w:spacing w:after="0"/>
              <w:rPr>
                <w:noProof/>
              </w:rPr>
            </w:pPr>
          </w:p>
        </w:tc>
      </w:tr>
      <w:tr w:rsidR="001E41F3" w:rsidRPr="007904BA" w14:paraId="7DC9F5A2" w14:textId="77777777" w:rsidTr="00547111">
        <w:tc>
          <w:tcPr>
            <w:tcW w:w="9641" w:type="dxa"/>
            <w:gridSpan w:val="9"/>
            <w:tcBorders>
              <w:left w:val="single" w:sz="4" w:space="0" w:color="auto"/>
              <w:right w:val="single" w:sz="4" w:space="0" w:color="auto"/>
            </w:tcBorders>
          </w:tcPr>
          <w:p w14:paraId="4883A7D2" w14:textId="77777777" w:rsidR="001E41F3" w:rsidRPr="007904BA" w:rsidRDefault="001E41F3" w:rsidP="008E147B">
            <w:pPr>
              <w:pStyle w:val="CRCoverPage"/>
              <w:spacing w:after="0"/>
              <w:rPr>
                <w:noProof/>
              </w:rPr>
            </w:pPr>
          </w:p>
        </w:tc>
      </w:tr>
      <w:tr w:rsidR="001E41F3" w:rsidRPr="007904BA" w14:paraId="266B4BDF" w14:textId="77777777" w:rsidTr="00547111">
        <w:tc>
          <w:tcPr>
            <w:tcW w:w="9641" w:type="dxa"/>
            <w:gridSpan w:val="9"/>
            <w:tcBorders>
              <w:top w:val="single" w:sz="4" w:space="0" w:color="auto"/>
            </w:tcBorders>
          </w:tcPr>
          <w:p w14:paraId="47E13998" w14:textId="77777777" w:rsidR="001E41F3" w:rsidRPr="007904BA" w:rsidRDefault="001E41F3" w:rsidP="008E147B">
            <w:pPr>
              <w:pStyle w:val="CRCoverPage"/>
              <w:spacing w:after="0"/>
              <w:jc w:val="center"/>
              <w:rPr>
                <w:rFonts w:cs="Arial"/>
                <w:i/>
                <w:noProof/>
              </w:rPr>
            </w:pPr>
            <w:r w:rsidRPr="007904BA">
              <w:rPr>
                <w:rFonts w:cs="Arial"/>
                <w:i/>
                <w:noProof/>
              </w:rPr>
              <w:t xml:space="preserve">For </w:t>
            </w:r>
            <w:hyperlink r:id="rId9" w:anchor="_blank" w:history="1">
              <w:r w:rsidRPr="007904BA">
                <w:rPr>
                  <w:rStyle w:val="Hyperlink"/>
                  <w:rFonts w:cs="Arial"/>
                  <w:b/>
                  <w:i/>
                  <w:noProof/>
                  <w:color w:val="FF0000"/>
                </w:rPr>
                <w:t>HE</w:t>
              </w:r>
              <w:bookmarkStart w:id="1" w:name="_Hlt497126619"/>
              <w:r w:rsidRPr="007904BA">
                <w:rPr>
                  <w:rStyle w:val="Hyperlink"/>
                  <w:rFonts w:cs="Arial"/>
                  <w:b/>
                  <w:i/>
                  <w:noProof/>
                  <w:color w:val="FF0000"/>
                </w:rPr>
                <w:t>L</w:t>
              </w:r>
              <w:bookmarkEnd w:id="1"/>
              <w:r w:rsidRPr="007904BA">
                <w:rPr>
                  <w:rStyle w:val="Hyperlink"/>
                  <w:rFonts w:cs="Arial"/>
                  <w:b/>
                  <w:i/>
                  <w:noProof/>
                  <w:color w:val="FF0000"/>
                </w:rPr>
                <w:t>P</w:t>
              </w:r>
            </w:hyperlink>
            <w:r w:rsidRPr="007904BA">
              <w:rPr>
                <w:rFonts w:cs="Arial"/>
                <w:b/>
                <w:i/>
                <w:noProof/>
                <w:color w:val="FF0000"/>
              </w:rPr>
              <w:t xml:space="preserve"> </w:t>
            </w:r>
            <w:r w:rsidRPr="007904BA">
              <w:rPr>
                <w:rFonts w:cs="Arial"/>
                <w:i/>
                <w:noProof/>
              </w:rPr>
              <w:t>on using this form</w:t>
            </w:r>
            <w:r w:rsidR="0051580D" w:rsidRPr="007904BA">
              <w:rPr>
                <w:rFonts w:cs="Arial"/>
                <w:i/>
                <w:noProof/>
              </w:rPr>
              <w:t>: c</w:t>
            </w:r>
            <w:r w:rsidR="00F25D98" w:rsidRPr="007904BA">
              <w:rPr>
                <w:rFonts w:cs="Arial"/>
                <w:i/>
                <w:noProof/>
              </w:rPr>
              <w:t xml:space="preserve">omprehensive instructions can be found at </w:t>
            </w:r>
            <w:r w:rsidR="001B7A65" w:rsidRPr="007904BA">
              <w:rPr>
                <w:rFonts w:cs="Arial"/>
                <w:i/>
                <w:noProof/>
              </w:rPr>
              <w:br/>
            </w:r>
            <w:hyperlink r:id="rId10" w:history="1">
              <w:r w:rsidR="00DE34CF" w:rsidRPr="007904BA">
                <w:rPr>
                  <w:rStyle w:val="Hyperlink"/>
                  <w:rFonts w:cs="Arial"/>
                  <w:i/>
                  <w:noProof/>
                </w:rPr>
                <w:t>http://www.3gpp.org/Change-Requests</w:t>
              </w:r>
            </w:hyperlink>
            <w:r w:rsidR="00F25D98" w:rsidRPr="007904BA">
              <w:rPr>
                <w:rFonts w:cs="Arial"/>
                <w:i/>
                <w:noProof/>
              </w:rPr>
              <w:t>.</w:t>
            </w:r>
          </w:p>
        </w:tc>
      </w:tr>
      <w:tr w:rsidR="001E41F3" w:rsidRPr="007904BA" w14:paraId="296CF086" w14:textId="77777777" w:rsidTr="00547111">
        <w:tc>
          <w:tcPr>
            <w:tcW w:w="9641" w:type="dxa"/>
            <w:gridSpan w:val="9"/>
          </w:tcPr>
          <w:p w14:paraId="7D4A60B5" w14:textId="77777777" w:rsidR="001E41F3" w:rsidRPr="007904BA" w:rsidRDefault="001E41F3" w:rsidP="008E147B">
            <w:pPr>
              <w:pStyle w:val="CRCoverPage"/>
              <w:spacing w:after="0"/>
              <w:rPr>
                <w:noProof/>
                <w:sz w:val="8"/>
                <w:szCs w:val="8"/>
              </w:rPr>
            </w:pPr>
          </w:p>
        </w:tc>
      </w:tr>
    </w:tbl>
    <w:p w14:paraId="53540664" w14:textId="77777777" w:rsidR="001E41F3" w:rsidRPr="007904BA" w:rsidRDefault="001E41F3" w:rsidP="008E147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904BA" w14:paraId="0EE45D52" w14:textId="77777777" w:rsidTr="00A7671C">
        <w:tc>
          <w:tcPr>
            <w:tcW w:w="2835" w:type="dxa"/>
          </w:tcPr>
          <w:p w14:paraId="59860FA1" w14:textId="77777777" w:rsidR="00F25D98" w:rsidRPr="007904BA" w:rsidRDefault="00F25D98" w:rsidP="008E147B">
            <w:pPr>
              <w:pStyle w:val="CRCoverPage"/>
              <w:tabs>
                <w:tab w:val="right" w:pos="2751"/>
              </w:tabs>
              <w:spacing w:after="0"/>
              <w:rPr>
                <w:b/>
                <w:i/>
                <w:noProof/>
              </w:rPr>
            </w:pPr>
            <w:r w:rsidRPr="007904BA">
              <w:rPr>
                <w:b/>
                <w:i/>
                <w:noProof/>
              </w:rPr>
              <w:t>Proposed change</w:t>
            </w:r>
            <w:r w:rsidR="00A7671C" w:rsidRPr="007904BA">
              <w:rPr>
                <w:b/>
                <w:i/>
                <w:noProof/>
              </w:rPr>
              <w:t xml:space="preserve"> </w:t>
            </w:r>
            <w:r w:rsidRPr="007904BA">
              <w:rPr>
                <w:b/>
                <w:i/>
                <w:noProof/>
              </w:rPr>
              <w:t>affects:</w:t>
            </w:r>
          </w:p>
        </w:tc>
        <w:tc>
          <w:tcPr>
            <w:tcW w:w="1418" w:type="dxa"/>
          </w:tcPr>
          <w:p w14:paraId="07128383" w14:textId="77777777" w:rsidR="00F25D98" w:rsidRPr="007904BA" w:rsidRDefault="00F25D98" w:rsidP="008E147B">
            <w:pPr>
              <w:pStyle w:val="CRCoverPage"/>
              <w:spacing w:after="0"/>
              <w:jc w:val="right"/>
              <w:rPr>
                <w:noProof/>
              </w:rPr>
            </w:pPr>
            <w:r w:rsidRPr="007904B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904BA" w:rsidRDefault="00F25D98" w:rsidP="008E147B">
            <w:pPr>
              <w:pStyle w:val="CRCoverPage"/>
              <w:spacing w:after="0"/>
              <w:jc w:val="center"/>
              <w:rPr>
                <w:b/>
                <w:caps/>
                <w:noProof/>
              </w:rPr>
            </w:pPr>
          </w:p>
        </w:tc>
        <w:tc>
          <w:tcPr>
            <w:tcW w:w="709" w:type="dxa"/>
            <w:tcBorders>
              <w:left w:val="single" w:sz="4" w:space="0" w:color="auto"/>
            </w:tcBorders>
          </w:tcPr>
          <w:p w14:paraId="3519D777" w14:textId="77777777" w:rsidR="00F25D98" w:rsidRPr="007904BA" w:rsidRDefault="00F25D98" w:rsidP="008E147B">
            <w:pPr>
              <w:pStyle w:val="CRCoverPage"/>
              <w:spacing w:after="0"/>
              <w:jc w:val="right"/>
              <w:rPr>
                <w:noProof/>
                <w:u w:val="single"/>
              </w:rPr>
            </w:pPr>
            <w:r w:rsidRPr="007904B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74E7F0" w:rsidR="00F25D98" w:rsidRPr="007904BA" w:rsidRDefault="00523495" w:rsidP="008E147B">
            <w:pPr>
              <w:pStyle w:val="CRCoverPage"/>
              <w:spacing w:after="0"/>
              <w:jc w:val="center"/>
              <w:rPr>
                <w:b/>
                <w:caps/>
                <w:noProof/>
              </w:rPr>
            </w:pPr>
            <w:r w:rsidRPr="007904BA">
              <w:rPr>
                <w:b/>
                <w:caps/>
                <w:noProof/>
              </w:rPr>
              <w:t>x</w:t>
            </w:r>
          </w:p>
        </w:tc>
        <w:tc>
          <w:tcPr>
            <w:tcW w:w="2126" w:type="dxa"/>
          </w:tcPr>
          <w:p w14:paraId="2ED8415F" w14:textId="77777777" w:rsidR="00F25D98" w:rsidRPr="007904BA" w:rsidRDefault="00F25D98" w:rsidP="008E147B">
            <w:pPr>
              <w:pStyle w:val="CRCoverPage"/>
              <w:spacing w:after="0"/>
              <w:jc w:val="right"/>
              <w:rPr>
                <w:noProof/>
                <w:u w:val="single"/>
              </w:rPr>
            </w:pPr>
            <w:r w:rsidRPr="007904B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904BA" w:rsidRDefault="00F25D98" w:rsidP="008E147B">
            <w:pPr>
              <w:pStyle w:val="CRCoverPage"/>
              <w:spacing w:after="0"/>
              <w:jc w:val="center"/>
              <w:rPr>
                <w:b/>
                <w:caps/>
                <w:noProof/>
              </w:rPr>
            </w:pPr>
          </w:p>
        </w:tc>
        <w:tc>
          <w:tcPr>
            <w:tcW w:w="1418" w:type="dxa"/>
            <w:tcBorders>
              <w:left w:val="nil"/>
            </w:tcBorders>
          </w:tcPr>
          <w:p w14:paraId="6562735E" w14:textId="77777777" w:rsidR="00F25D98" w:rsidRPr="007904BA" w:rsidRDefault="00F25D98" w:rsidP="008E147B">
            <w:pPr>
              <w:pStyle w:val="CRCoverPage"/>
              <w:spacing w:after="0"/>
              <w:jc w:val="right"/>
              <w:rPr>
                <w:noProof/>
              </w:rPr>
            </w:pPr>
            <w:r w:rsidRPr="007904B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904BA" w:rsidRDefault="00F25D98" w:rsidP="008E147B">
            <w:pPr>
              <w:pStyle w:val="CRCoverPage"/>
              <w:spacing w:after="0"/>
              <w:jc w:val="center"/>
              <w:rPr>
                <w:b/>
                <w:bCs/>
                <w:caps/>
                <w:noProof/>
              </w:rPr>
            </w:pPr>
          </w:p>
        </w:tc>
      </w:tr>
    </w:tbl>
    <w:p w14:paraId="69DCC391" w14:textId="77777777" w:rsidR="001E41F3" w:rsidRPr="007904BA" w:rsidRDefault="001E41F3" w:rsidP="008E147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904BA" w14:paraId="31618834" w14:textId="77777777" w:rsidTr="00547111">
        <w:tc>
          <w:tcPr>
            <w:tcW w:w="9640" w:type="dxa"/>
            <w:gridSpan w:val="11"/>
          </w:tcPr>
          <w:p w14:paraId="55477508" w14:textId="77777777" w:rsidR="001E41F3" w:rsidRPr="007904BA" w:rsidRDefault="001E41F3" w:rsidP="008E147B">
            <w:pPr>
              <w:pStyle w:val="CRCoverPage"/>
              <w:spacing w:after="0"/>
              <w:rPr>
                <w:noProof/>
                <w:sz w:val="8"/>
                <w:szCs w:val="8"/>
              </w:rPr>
            </w:pPr>
          </w:p>
        </w:tc>
      </w:tr>
      <w:tr w:rsidR="001E41F3" w:rsidRPr="007904BA" w14:paraId="58300953" w14:textId="77777777" w:rsidTr="00547111">
        <w:tc>
          <w:tcPr>
            <w:tcW w:w="1843" w:type="dxa"/>
            <w:tcBorders>
              <w:top w:val="single" w:sz="4" w:space="0" w:color="auto"/>
              <w:left w:val="single" w:sz="4" w:space="0" w:color="auto"/>
            </w:tcBorders>
          </w:tcPr>
          <w:p w14:paraId="05B2F3A2" w14:textId="77777777" w:rsidR="001E41F3" w:rsidRPr="007904BA" w:rsidRDefault="001E41F3" w:rsidP="008E147B">
            <w:pPr>
              <w:pStyle w:val="CRCoverPage"/>
              <w:tabs>
                <w:tab w:val="right" w:pos="1759"/>
              </w:tabs>
              <w:spacing w:after="0"/>
              <w:rPr>
                <w:b/>
                <w:i/>
                <w:noProof/>
              </w:rPr>
            </w:pPr>
            <w:r w:rsidRPr="007904BA">
              <w:rPr>
                <w:b/>
                <w:i/>
                <w:noProof/>
              </w:rPr>
              <w:t>Title:</w:t>
            </w:r>
            <w:r w:rsidRPr="007904BA">
              <w:rPr>
                <w:b/>
                <w:i/>
                <w:noProof/>
              </w:rPr>
              <w:tab/>
            </w:r>
          </w:p>
        </w:tc>
        <w:tc>
          <w:tcPr>
            <w:tcW w:w="7797" w:type="dxa"/>
            <w:gridSpan w:val="10"/>
            <w:tcBorders>
              <w:top w:val="single" w:sz="4" w:space="0" w:color="auto"/>
              <w:right w:val="single" w:sz="4" w:space="0" w:color="auto"/>
            </w:tcBorders>
            <w:shd w:val="pct30" w:color="FFFF00" w:fill="auto"/>
          </w:tcPr>
          <w:p w14:paraId="3D393EEE" w14:textId="4614EA3F" w:rsidR="001E41F3" w:rsidRPr="007904BA" w:rsidRDefault="003A1BAD" w:rsidP="008E147B">
            <w:pPr>
              <w:pStyle w:val="CRCoverPage"/>
              <w:spacing w:after="0"/>
              <w:ind w:left="100"/>
              <w:rPr>
                <w:noProof/>
              </w:rPr>
            </w:pPr>
            <w:fldSimple w:instr=" DOCPROPERTY  CrTitle  \* MERGEFORMAT ">
              <w:r w:rsidR="00B37F88" w:rsidRPr="007904BA">
                <w:t>[NR_NTN_solutions-Perf] CR to TS 38.133: Corrections to NR NTN test cases (Rel 17)</w:t>
              </w:r>
            </w:fldSimple>
          </w:p>
        </w:tc>
      </w:tr>
      <w:tr w:rsidR="001E41F3" w:rsidRPr="007904BA" w14:paraId="05C08479" w14:textId="77777777" w:rsidTr="00547111">
        <w:tc>
          <w:tcPr>
            <w:tcW w:w="1843" w:type="dxa"/>
            <w:tcBorders>
              <w:left w:val="single" w:sz="4" w:space="0" w:color="auto"/>
            </w:tcBorders>
          </w:tcPr>
          <w:p w14:paraId="45E29F53" w14:textId="77777777" w:rsidR="001E41F3" w:rsidRPr="007904BA" w:rsidRDefault="001E41F3" w:rsidP="008E147B">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904BA" w:rsidRDefault="001E41F3" w:rsidP="008E147B">
            <w:pPr>
              <w:pStyle w:val="CRCoverPage"/>
              <w:spacing w:after="0"/>
              <w:rPr>
                <w:noProof/>
                <w:sz w:val="8"/>
                <w:szCs w:val="8"/>
              </w:rPr>
            </w:pPr>
          </w:p>
        </w:tc>
      </w:tr>
      <w:tr w:rsidR="001E41F3" w:rsidRPr="007904BA" w14:paraId="46D5D7C2" w14:textId="77777777" w:rsidTr="00547111">
        <w:tc>
          <w:tcPr>
            <w:tcW w:w="1843" w:type="dxa"/>
            <w:tcBorders>
              <w:left w:val="single" w:sz="4" w:space="0" w:color="auto"/>
            </w:tcBorders>
          </w:tcPr>
          <w:p w14:paraId="45A6C2C4" w14:textId="77777777" w:rsidR="001E41F3" w:rsidRPr="007904BA" w:rsidRDefault="001E41F3" w:rsidP="008E147B">
            <w:pPr>
              <w:pStyle w:val="CRCoverPage"/>
              <w:tabs>
                <w:tab w:val="right" w:pos="1759"/>
              </w:tabs>
              <w:spacing w:after="0"/>
              <w:rPr>
                <w:b/>
                <w:i/>
                <w:noProof/>
              </w:rPr>
            </w:pPr>
            <w:r w:rsidRPr="007904BA">
              <w:rPr>
                <w:b/>
                <w:i/>
                <w:noProof/>
              </w:rPr>
              <w:t>Source to WG:</w:t>
            </w:r>
          </w:p>
        </w:tc>
        <w:tc>
          <w:tcPr>
            <w:tcW w:w="7797" w:type="dxa"/>
            <w:gridSpan w:val="10"/>
            <w:tcBorders>
              <w:right w:val="single" w:sz="4" w:space="0" w:color="auto"/>
            </w:tcBorders>
            <w:shd w:val="pct30" w:color="FFFF00" w:fill="auto"/>
          </w:tcPr>
          <w:p w14:paraId="298AA482" w14:textId="2C7B5895" w:rsidR="001E41F3" w:rsidRPr="007904BA" w:rsidRDefault="003A1BAD" w:rsidP="008E147B">
            <w:pPr>
              <w:pStyle w:val="CRCoverPage"/>
              <w:spacing w:after="0"/>
              <w:ind w:left="100"/>
              <w:rPr>
                <w:noProof/>
              </w:rPr>
            </w:pPr>
            <w:fldSimple w:instr=" DOCPROPERTY  SourceIfWg  \* MERGEFORMAT ">
              <w:r w:rsidR="00133D44" w:rsidRPr="007904BA">
                <w:rPr>
                  <w:noProof/>
                </w:rPr>
                <w:t>Rohde &amp; Schwarz</w:t>
              </w:r>
            </w:fldSimple>
          </w:p>
        </w:tc>
      </w:tr>
      <w:tr w:rsidR="001E41F3" w:rsidRPr="007904BA" w14:paraId="4196B218" w14:textId="77777777" w:rsidTr="00547111">
        <w:tc>
          <w:tcPr>
            <w:tcW w:w="1843" w:type="dxa"/>
            <w:tcBorders>
              <w:left w:val="single" w:sz="4" w:space="0" w:color="auto"/>
            </w:tcBorders>
          </w:tcPr>
          <w:p w14:paraId="14C300BA" w14:textId="77777777" w:rsidR="001E41F3" w:rsidRPr="007904BA" w:rsidRDefault="001E41F3" w:rsidP="008E147B">
            <w:pPr>
              <w:pStyle w:val="CRCoverPage"/>
              <w:tabs>
                <w:tab w:val="right" w:pos="1759"/>
              </w:tabs>
              <w:spacing w:after="0"/>
              <w:rPr>
                <w:b/>
                <w:i/>
                <w:noProof/>
              </w:rPr>
            </w:pPr>
            <w:r w:rsidRPr="007904BA">
              <w:rPr>
                <w:b/>
                <w:i/>
                <w:noProof/>
              </w:rPr>
              <w:t>Source to TSG:</w:t>
            </w:r>
          </w:p>
        </w:tc>
        <w:tc>
          <w:tcPr>
            <w:tcW w:w="7797" w:type="dxa"/>
            <w:gridSpan w:val="10"/>
            <w:tcBorders>
              <w:right w:val="single" w:sz="4" w:space="0" w:color="auto"/>
            </w:tcBorders>
            <w:shd w:val="pct30" w:color="FFFF00" w:fill="auto"/>
          </w:tcPr>
          <w:p w14:paraId="17FF8B7B" w14:textId="3BDADA05" w:rsidR="001E41F3" w:rsidRPr="007904BA" w:rsidRDefault="003A1BAD" w:rsidP="008E147B">
            <w:pPr>
              <w:pStyle w:val="CRCoverPage"/>
              <w:spacing w:after="0"/>
              <w:ind w:left="100"/>
              <w:rPr>
                <w:noProof/>
              </w:rPr>
            </w:pPr>
            <w:fldSimple w:instr=" DOCPROPERTY  SourceIfTsg  \* MERGEFORMAT ">
              <w:r w:rsidR="00133D44" w:rsidRPr="007904BA">
                <w:rPr>
                  <w:noProof/>
                </w:rPr>
                <w:t>R4</w:t>
              </w:r>
            </w:fldSimple>
          </w:p>
        </w:tc>
      </w:tr>
      <w:tr w:rsidR="001E41F3" w:rsidRPr="007904BA" w14:paraId="76303739" w14:textId="77777777" w:rsidTr="00547111">
        <w:tc>
          <w:tcPr>
            <w:tcW w:w="1843" w:type="dxa"/>
            <w:tcBorders>
              <w:left w:val="single" w:sz="4" w:space="0" w:color="auto"/>
            </w:tcBorders>
          </w:tcPr>
          <w:p w14:paraId="4D3B1657" w14:textId="77777777" w:rsidR="001E41F3" w:rsidRPr="007904BA" w:rsidRDefault="001E41F3" w:rsidP="008E147B">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7904BA" w:rsidRDefault="001E41F3" w:rsidP="008E147B">
            <w:pPr>
              <w:pStyle w:val="CRCoverPage"/>
              <w:spacing w:after="0"/>
              <w:rPr>
                <w:noProof/>
                <w:sz w:val="8"/>
                <w:szCs w:val="8"/>
              </w:rPr>
            </w:pPr>
          </w:p>
        </w:tc>
      </w:tr>
      <w:tr w:rsidR="001E41F3" w:rsidRPr="007904BA" w14:paraId="50563E52" w14:textId="77777777" w:rsidTr="00547111">
        <w:tc>
          <w:tcPr>
            <w:tcW w:w="1843" w:type="dxa"/>
            <w:tcBorders>
              <w:left w:val="single" w:sz="4" w:space="0" w:color="auto"/>
            </w:tcBorders>
          </w:tcPr>
          <w:p w14:paraId="32C381B7" w14:textId="77777777" w:rsidR="001E41F3" w:rsidRPr="007904BA" w:rsidRDefault="001E41F3" w:rsidP="008E147B">
            <w:pPr>
              <w:pStyle w:val="CRCoverPage"/>
              <w:tabs>
                <w:tab w:val="right" w:pos="1759"/>
              </w:tabs>
              <w:spacing w:after="0"/>
              <w:rPr>
                <w:b/>
                <w:i/>
                <w:noProof/>
              </w:rPr>
            </w:pPr>
            <w:r w:rsidRPr="007904BA">
              <w:rPr>
                <w:b/>
                <w:i/>
                <w:noProof/>
              </w:rPr>
              <w:t>Work item code</w:t>
            </w:r>
            <w:r w:rsidR="0051580D" w:rsidRPr="007904BA">
              <w:rPr>
                <w:b/>
                <w:i/>
                <w:noProof/>
              </w:rPr>
              <w:t>:</w:t>
            </w:r>
          </w:p>
        </w:tc>
        <w:tc>
          <w:tcPr>
            <w:tcW w:w="3686" w:type="dxa"/>
            <w:gridSpan w:val="5"/>
            <w:shd w:val="pct30" w:color="FFFF00" w:fill="auto"/>
          </w:tcPr>
          <w:p w14:paraId="115414A3" w14:textId="355F99D6" w:rsidR="001E41F3" w:rsidRPr="007904BA" w:rsidRDefault="003A1BAD" w:rsidP="008E147B">
            <w:pPr>
              <w:pStyle w:val="CRCoverPage"/>
              <w:spacing w:after="0"/>
              <w:ind w:left="100"/>
              <w:rPr>
                <w:noProof/>
              </w:rPr>
            </w:pPr>
            <w:fldSimple w:instr=" DOCPROPERTY  RelatedWis  \* MERGEFORMAT ">
              <w:r w:rsidR="00D90A07" w:rsidRPr="007904BA">
                <w:rPr>
                  <w:noProof/>
                </w:rPr>
                <w:t>NR_NTN_solutions-Perf</w:t>
              </w:r>
              <w:r w:rsidR="00133D44" w:rsidRPr="007904BA">
                <w:rPr>
                  <w:noProof/>
                </w:rPr>
                <w:t xml:space="preserve"> </w:t>
              </w:r>
            </w:fldSimple>
          </w:p>
        </w:tc>
        <w:tc>
          <w:tcPr>
            <w:tcW w:w="567" w:type="dxa"/>
            <w:tcBorders>
              <w:left w:val="nil"/>
            </w:tcBorders>
          </w:tcPr>
          <w:p w14:paraId="61A86BCF" w14:textId="77777777" w:rsidR="001E41F3" w:rsidRPr="007904BA" w:rsidRDefault="001E41F3" w:rsidP="008E147B">
            <w:pPr>
              <w:pStyle w:val="CRCoverPage"/>
              <w:spacing w:after="0"/>
              <w:ind w:right="100"/>
              <w:rPr>
                <w:noProof/>
              </w:rPr>
            </w:pPr>
          </w:p>
        </w:tc>
        <w:tc>
          <w:tcPr>
            <w:tcW w:w="1417" w:type="dxa"/>
            <w:gridSpan w:val="3"/>
            <w:tcBorders>
              <w:left w:val="nil"/>
            </w:tcBorders>
          </w:tcPr>
          <w:p w14:paraId="153CBFB1" w14:textId="77777777" w:rsidR="001E41F3" w:rsidRPr="007904BA" w:rsidRDefault="001E41F3" w:rsidP="008E147B">
            <w:pPr>
              <w:pStyle w:val="CRCoverPage"/>
              <w:spacing w:after="0"/>
              <w:jc w:val="right"/>
              <w:rPr>
                <w:noProof/>
              </w:rPr>
            </w:pPr>
            <w:r w:rsidRPr="007904BA">
              <w:rPr>
                <w:b/>
                <w:i/>
                <w:noProof/>
              </w:rPr>
              <w:t>Date:</w:t>
            </w:r>
          </w:p>
        </w:tc>
        <w:tc>
          <w:tcPr>
            <w:tcW w:w="2127" w:type="dxa"/>
            <w:tcBorders>
              <w:right w:val="single" w:sz="4" w:space="0" w:color="auto"/>
            </w:tcBorders>
            <w:shd w:val="pct30" w:color="FFFF00" w:fill="auto"/>
          </w:tcPr>
          <w:p w14:paraId="56929475" w14:textId="64FAD9B0" w:rsidR="001E41F3" w:rsidRPr="007904BA" w:rsidRDefault="003A1BAD" w:rsidP="008E147B">
            <w:pPr>
              <w:pStyle w:val="CRCoverPage"/>
              <w:spacing w:after="0"/>
              <w:ind w:left="100"/>
              <w:rPr>
                <w:noProof/>
              </w:rPr>
            </w:pPr>
            <w:fldSimple w:instr=" DOCPROPERTY  ResDate  \* MERGEFORMAT ">
              <w:r w:rsidR="003443FD" w:rsidRPr="007904BA">
                <w:rPr>
                  <w:noProof/>
                </w:rPr>
                <w:t>2023-11-</w:t>
              </w:r>
              <w:r w:rsidR="00BF0138" w:rsidRPr="007904BA">
                <w:rPr>
                  <w:noProof/>
                </w:rPr>
                <w:t>16</w:t>
              </w:r>
            </w:fldSimple>
          </w:p>
        </w:tc>
      </w:tr>
      <w:tr w:rsidR="001E41F3" w:rsidRPr="007904BA" w14:paraId="690C7843" w14:textId="77777777" w:rsidTr="00547111">
        <w:tc>
          <w:tcPr>
            <w:tcW w:w="1843" w:type="dxa"/>
            <w:tcBorders>
              <w:left w:val="single" w:sz="4" w:space="0" w:color="auto"/>
            </w:tcBorders>
          </w:tcPr>
          <w:p w14:paraId="17A1A642" w14:textId="77777777" w:rsidR="001E41F3" w:rsidRPr="007904BA" w:rsidRDefault="001E41F3" w:rsidP="008E147B">
            <w:pPr>
              <w:pStyle w:val="CRCoverPage"/>
              <w:spacing w:after="0"/>
              <w:rPr>
                <w:b/>
                <w:i/>
                <w:noProof/>
                <w:sz w:val="8"/>
                <w:szCs w:val="8"/>
              </w:rPr>
            </w:pPr>
          </w:p>
        </w:tc>
        <w:tc>
          <w:tcPr>
            <w:tcW w:w="1986" w:type="dxa"/>
            <w:gridSpan w:val="4"/>
          </w:tcPr>
          <w:p w14:paraId="2F73FCFB" w14:textId="77777777" w:rsidR="001E41F3" w:rsidRPr="007904BA" w:rsidRDefault="001E41F3" w:rsidP="008E147B">
            <w:pPr>
              <w:pStyle w:val="CRCoverPage"/>
              <w:spacing w:after="0"/>
              <w:rPr>
                <w:noProof/>
                <w:sz w:val="8"/>
                <w:szCs w:val="8"/>
              </w:rPr>
            </w:pPr>
          </w:p>
        </w:tc>
        <w:tc>
          <w:tcPr>
            <w:tcW w:w="2267" w:type="dxa"/>
            <w:gridSpan w:val="2"/>
          </w:tcPr>
          <w:p w14:paraId="0FBCFC35" w14:textId="77777777" w:rsidR="001E41F3" w:rsidRPr="007904BA" w:rsidRDefault="001E41F3" w:rsidP="008E147B">
            <w:pPr>
              <w:pStyle w:val="CRCoverPage"/>
              <w:spacing w:after="0"/>
              <w:rPr>
                <w:noProof/>
                <w:sz w:val="8"/>
                <w:szCs w:val="8"/>
              </w:rPr>
            </w:pPr>
          </w:p>
        </w:tc>
        <w:tc>
          <w:tcPr>
            <w:tcW w:w="1417" w:type="dxa"/>
            <w:gridSpan w:val="3"/>
          </w:tcPr>
          <w:p w14:paraId="60243A9E" w14:textId="77777777" w:rsidR="001E41F3" w:rsidRPr="007904BA" w:rsidRDefault="001E41F3" w:rsidP="008E147B">
            <w:pPr>
              <w:pStyle w:val="CRCoverPage"/>
              <w:spacing w:after="0"/>
              <w:rPr>
                <w:noProof/>
                <w:sz w:val="8"/>
                <w:szCs w:val="8"/>
              </w:rPr>
            </w:pPr>
          </w:p>
        </w:tc>
        <w:tc>
          <w:tcPr>
            <w:tcW w:w="2127" w:type="dxa"/>
            <w:tcBorders>
              <w:right w:val="single" w:sz="4" w:space="0" w:color="auto"/>
            </w:tcBorders>
          </w:tcPr>
          <w:p w14:paraId="68E9B688" w14:textId="77777777" w:rsidR="001E41F3" w:rsidRPr="007904BA" w:rsidRDefault="001E41F3" w:rsidP="008E147B">
            <w:pPr>
              <w:pStyle w:val="CRCoverPage"/>
              <w:spacing w:after="0"/>
              <w:rPr>
                <w:noProof/>
                <w:sz w:val="8"/>
                <w:szCs w:val="8"/>
              </w:rPr>
            </w:pPr>
          </w:p>
        </w:tc>
      </w:tr>
      <w:tr w:rsidR="001E41F3" w:rsidRPr="007904BA" w14:paraId="13D4AF59" w14:textId="77777777" w:rsidTr="00547111">
        <w:trPr>
          <w:cantSplit/>
        </w:trPr>
        <w:tc>
          <w:tcPr>
            <w:tcW w:w="1843" w:type="dxa"/>
            <w:tcBorders>
              <w:left w:val="single" w:sz="4" w:space="0" w:color="auto"/>
            </w:tcBorders>
          </w:tcPr>
          <w:p w14:paraId="1E6EA205" w14:textId="77777777" w:rsidR="001E41F3" w:rsidRPr="007904BA" w:rsidRDefault="001E41F3" w:rsidP="008E147B">
            <w:pPr>
              <w:pStyle w:val="CRCoverPage"/>
              <w:tabs>
                <w:tab w:val="right" w:pos="1759"/>
              </w:tabs>
              <w:spacing w:after="0"/>
              <w:rPr>
                <w:b/>
                <w:i/>
                <w:noProof/>
              </w:rPr>
            </w:pPr>
            <w:r w:rsidRPr="007904BA">
              <w:rPr>
                <w:b/>
                <w:i/>
                <w:noProof/>
              </w:rPr>
              <w:t>Category:</w:t>
            </w:r>
          </w:p>
        </w:tc>
        <w:tc>
          <w:tcPr>
            <w:tcW w:w="851" w:type="dxa"/>
            <w:shd w:val="pct30" w:color="FFFF00" w:fill="auto"/>
          </w:tcPr>
          <w:p w14:paraId="154A6113" w14:textId="07FDEE94" w:rsidR="001E41F3" w:rsidRPr="007904BA" w:rsidRDefault="003A1BAD" w:rsidP="008E147B">
            <w:pPr>
              <w:pStyle w:val="CRCoverPage"/>
              <w:spacing w:after="0"/>
              <w:ind w:left="100" w:right="-609"/>
              <w:rPr>
                <w:b/>
                <w:noProof/>
              </w:rPr>
            </w:pPr>
            <w:fldSimple w:instr=" DOCPROPERTY  Cat  \* MERGEFORMAT ">
              <w:r w:rsidR="00133D44" w:rsidRPr="007904BA">
                <w:rPr>
                  <w:b/>
                  <w:noProof/>
                </w:rPr>
                <w:t>F</w:t>
              </w:r>
            </w:fldSimple>
          </w:p>
        </w:tc>
        <w:tc>
          <w:tcPr>
            <w:tcW w:w="3402" w:type="dxa"/>
            <w:gridSpan w:val="5"/>
            <w:tcBorders>
              <w:left w:val="nil"/>
            </w:tcBorders>
          </w:tcPr>
          <w:p w14:paraId="617AE5C6" w14:textId="77777777" w:rsidR="001E41F3" w:rsidRPr="007904BA" w:rsidRDefault="001E41F3" w:rsidP="008E147B">
            <w:pPr>
              <w:pStyle w:val="CRCoverPage"/>
              <w:spacing w:after="0"/>
              <w:rPr>
                <w:noProof/>
              </w:rPr>
            </w:pPr>
          </w:p>
        </w:tc>
        <w:tc>
          <w:tcPr>
            <w:tcW w:w="1417" w:type="dxa"/>
            <w:gridSpan w:val="3"/>
            <w:tcBorders>
              <w:left w:val="nil"/>
            </w:tcBorders>
          </w:tcPr>
          <w:p w14:paraId="42CDCEE5" w14:textId="77777777" w:rsidR="001E41F3" w:rsidRPr="007904BA" w:rsidRDefault="001E41F3" w:rsidP="008E147B">
            <w:pPr>
              <w:pStyle w:val="CRCoverPage"/>
              <w:spacing w:after="0"/>
              <w:jc w:val="right"/>
              <w:rPr>
                <w:b/>
                <w:i/>
                <w:noProof/>
              </w:rPr>
            </w:pPr>
            <w:r w:rsidRPr="007904BA">
              <w:rPr>
                <w:b/>
                <w:i/>
                <w:noProof/>
              </w:rPr>
              <w:t>Release:</w:t>
            </w:r>
          </w:p>
        </w:tc>
        <w:tc>
          <w:tcPr>
            <w:tcW w:w="2127" w:type="dxa"/>
            <w:tcBorders>
              <w:right w:val="single" w:sz="4" w:space="0" w:color="auto"/>
            </w:tcBorders>
            <w:shd w:val="pct30" w:color="FFFF00" w:fill="auto"/>
          </w:tcPr>
          <w:p w14:paraId="6C870B98" w14:textId="3815EBD3" w:rsidR="001E41F3" w:rsidRPr="007904BA" w:rsidRDefault="003A1BAD" w:rsidP="008E147B">
            <w:pPr>
              <w:pStyle w:val="CRCoverPage"/>
              <w:spacing w:after="0"/>
              <w:ind w:left="100"/>
              <w:rPr>
                <w:noProof/>
              </w:rPr>
            </w:pPr>
            <w:fldSimple w:instr=" DOCPROPERTY  Release  \* MERGEFORMAT ">
              <w:r w:rsidR="00D24991" w:rsidRPr="007904BA">
                <w:rPr>
                  <w:noProof/>
                </w:rPr>
                <w:t>R</w:t>
              </w:r>
              <w:r w:rsidR="003443FD" w:rsidRPr="007904BA">
                <w:rPr>
                  <w:noProof/>
                </w:rPr>
                <w:t>el-1</w:t>
              </w:r>
              <w:r w:rsidR="003B5B86" w:rsidRPr="007904BA">
                <w:rPr>
                  <w:noProof/>
                </w:rPr>
                <w:t>7</w:t>
              </w:r>
            </w:fldSimple>
          </w:p>
        </w:tc>
      </w:tr>
      <w:tr w:rsidR="001E41F3" w:rsidRPr="007904BA" w14:paraId="30122F0C" w14:textId="77777777" w:rsidTr="00547111">
        <w:tc>
          <w:tcPr>
            <w:tcW w:w="1843" w:type="dxa"/>
            <w:tcBorders>
              <w:left w:val="single" w:sz="4" w:space="0" w:color="auto"/>
              <w:bottom w:val="single" w:sz="4" w:space="0" w:color="auto"/>
            </w:tcBorders>
          </w:tcPr>
          <w:p w14:paraId="615796D0" w14:textId="77777777" w:rsidR="001E41F3" w:rsidRPr="007904BA" w:rsidRDefault="001E41F3" w:rsidP="008E147B">
            <w:pPr>
              <w:pStyle w:val="CRCoverPage"/>
              <w:spacing w:after="0"/>
              <w:rPr>
                <w:b/>
                <w:i/>
                <w:noProof/>
              </w:rPr>
            </w:pPr>
          </w:p>
        </w:tc>
        <w:tc>
          <w:tcPr>
            <w:tcW w:w="4677" w:type="dxa"/>
            <w:gridSpan w:val="8"/>
            <w:tcBorders>
              <w:bottom w:val="single" w:sz="4" w:space="0" w:color="auto"/>
            </w:tcBorders>
          </w:tcPr>
          <w:p w14:paraId="78418D37" w14:textId="77777777" w:rsidR="001E41F3" w:rsidRPr="007904BA" w:rsidRDefault="001E41F3" w:rsidP="008E147B">
            <w:pPr>
              <w:pStyle w:val="CRCoverPage"/>
              <w:spacing w:after="0"/>
              <w:ind w:left="383" w:hanging="383"/>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categories:</w:t>
            </w:r>
            <w:r w:rsidRPr="007904BA">
              <w:rPr>
                <w:b/>
                <w:i/>
                <w:noProof/>
                <w:sz w:val="18"/>
              </w:rPr>
              <w:br/>
              <w:t>F</w:t>
            </w:r>
            <w:r w:rsidRPr="007904BA">
              <w:rPr>
                <w:i/>
                <w:noProof/>
                <w:sz w:val="18"/>
              </w:rPr>
              <w:t xml:space="preserve">  (correction)</w:t>
            </w:r>
            <w:r w:rsidRPr="007904BA">
              <w:rPr>
                <w:i/>
                <w:noProof/>
                <w:sz w:val="18"/>
              </w:rPr>
              <w:br/>
            </w:r>
            <w:r w:rsidRPr="007904BA">
              <w:rPr>
                <w:b/>
                <w:i/>
                <w:noProof/>
                <w:sz w:val="18"/>
              </w:rPr>
              <w:t>A</w:t>
            </w:r>
            <w:r w:rsidRPr="007904BA">
              <w:rPr>
                <w:i/>
                <w:noProof/>
                <w:sz w:val="18"/>
              </w:rPr>
              <w:t xml:space="preserve">  (</w:t>
            </w:r>
            <w:r w:rsidR="00DE34CF" w:rsidRPr="007904BA">
              <w:rPr>
                <w:i/>
                <w:noProof/>
                <w:sz w:val="18"/>
              </w:rPr>
              <w:t xml:space="preserve">mirror </w:t>
            </w:r>
            <w:r w:rsidRPr="007904BA">
              <w:rPr>
                <w:i/>
                <w:noProof/>
                <w:sz w:val="18"/>
              </w:rPr>
              <w:t>correspond</w:t>
            </w:r>
            <w:r w:rsidR="00DE34CF" w:rsidRPr="007904BA">
              <w:rPr>
                <w:i/>
                <w:noProof/>
                <w:sz w:val="18"/>
              </w:rPr>
              <w:t xml:space="preserve">ing </w:t>
            </w:r>
            <w:r w:rsidRPr="007904BA">
              <w:rPr>
                <w:i/>
                <w:noProof/>
                <w:sz w:val="18"/>
              </w:rPr>
              <w:t xml:space="preserve">to a </w:t>
            </w:r>
            <w:r w:rsidR="00DE34CF" w:rsidRPr="007904BA">
              <w:rPr>
                <w:i/>
                <w:noProof/>
                <w:sz w:val="18"/>
              </w:rPr>
              <w:t xml:space="preserve">change </w:t>
            </w:r>
            <w:r w:rsidRPr="007904BA">
              <w:rPr>
                <w:i/>
                <w:noProof/>
                <w:sz w:val="18"/>
              </w:rPr>
              <w:t xml:space="preserve">in an earlier </w:t>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Pr="007904BA">
              <w:rPr>
                <w:i/>
                <w:noProof/>
                <w:sz w:val="18"/>
              </w:rPr>
              <w:t>release)</w:t>
            </w:r>
            <w:r w:rsidRPr="007904BA">
              <w:rPr>
                <w:i/>
                <w:noProof/>
                <w:sz w:val="18"/>
              </w:rPr>
              <w:br/>
            </w:r>
            <w:r w:rsidRPr="007904BA">
              <w:rPr>
                <w:b/>
                <w:i/>
                <w:noProof/>
                <w:sz w:val="18"/>
              </w:rPr>
              <w:t>B</w:t>
            </w:r>
            <w:r w:rsidRPr="007904BA">
              <w:rPr>
                <w:i/>
                <w:noProof/>
                <w:sz w:val="18"/>
              </w:rPr>
              <w:t xml:space="preserve">  (addition of feature), </w:t>
            </w:r>
            <w:r w:rsidRPr="007904BA">
              <w:rPr>
                <w:i/>
                <w:noProof/>
                <w:sz w:val="18"/>
              </w:rPr>
              <w:br/>
            </w:r>
            <w:r w:rsidRPr="007904BA">
              <w:rPr>
                <w:b/>
                <w:i/>
                <w:noProof/>
                <w:sz w:val="18"/>
              </w:rPr>
              <w:t>C</w:t>
            </w:r>
            <w:r w:rsidRPr="007904BA">
              <w:rPr>
                <w:i/>
                <w:noProof/>
                <w:sz w:val="18"/>
              </w:rPr>
              <w:t xml:space="preserve">  (functional modification of feature)</w:t>
            </w:r>
            <w:r w:rsidRPr="007904BA">
              <w:rPr>
                <w:i/>
                <w:noProof/>
                <w:sz w:val="18"/>
              </w:rPr>
              <w:br/>
            </w:r>
            <w:r w:rsidRPr="007904BA">
              <w:rPr>
                <w:b/>
                <w:i/>
                <w:noProof/>
                <w:sz w:val="18"/>
              </w:rPr>
              <w:t>D</w:t>
            </w:r>
            <w:r w:rsidRPr="007904BA">
              <w:rPr>
                <w:i/>
                <w:noProof/>
                <w:sz w:val="18"/>
              </w:rPr>
              <w:t xml:space="preserve">  (editorial modification)</w:t>
            </w:r>
          </w:p>
          <w:p w14:paraId="05D36727" w14:textId="77777777" w:rsidR="001E41F3" w:rsidRPr="007904BA" w:rsidRDefault="001E41F3" w:rsidP="008E147B">
            <w:pPr>
              <w:pStyle w:val="CRCoverPage"/>
              <w:rPr>
                <w:noProof/>
              </w:rPr>
            </w:pPr>
            <w:r w:rsidRPr="007904BA">
              <w:rPr>
                <w:noProof/>
                <w:sz w:val="18"/>
              </w:rPr>
              <w:t>Detailed explanations of the above categories can</w:t>
            </w:r>
            <w:r w:rsidRPr="007904BA">
              <w:rPr>
                <w:noProof/>
                <w:sz w:val="18"/>
              </w:rPr>
              <w:br/>
              <w:t xml:space="preserve">be found in 3GPP </w:t>
            </w:r>
            <w:hyperlink r:id="rId11" w:history="1">
              <w:r w:rsidRPr="007904BA">
                <w:rPr>
                  <w:rStyle w:val="Hyperlink"/>
                  <w:noProof/>
                  <w:sz w:val="18"/>
                </w:rPr>
                <w:t>TR 21.900</w:t>
              </w:r>
            </w:hyperlink>
            <w:r w:rsidRPr="007904BA">
              <w:rPr>
                <w:noProof/>
                <w:sz w:val="18"/>
              </w:rPr>
              <w:t>.</w:t>
            </w:r>
          </w:p>
        </w:tc>
        <w:tc>
          <w:tcPr>
            <w:tcW w:w="3120" w:type="dxa"/>
            <w:gridSpan w:val="2"/>
            <w:tcBorders>
              <w:bottom w:val="single" w:sz="4" w:space="0" w:color="auto"/>
              <w:right w:val="single" w:sz="4" w:space="0" w:color="auto"/>
            </w:tcBorders>
          </w:tcPr>
          <w:p w14:paraId="1A28F380" w14:textId="2B8F7B7C" w:rsidR="000C038A" w:rsidRPr="007904BA" w:rsidRDefault="001E41F3" w:rsidP="008E147B">
            <w:pPr>
              <w:pStyle w:val="CRCoverPage"/>
              <w:tabs>
                <w:tab w:val="left" w:pos="950"/>
              </w:tabs>
              <w:spacing w:after="0"/>
              <w:ind w:left="241" w:hanging="241"/>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releases:</w:t>
            </w:r>
            <w:r w:rsidRPr="007904BA">
              <w:rPr>
                <w:i/>
                <w:noProof/>
                <w:sz w:val="18"/>
              </w:rPr>
              <w:br/>
              <w:t>Rel-8</w:t>
            </w:r>
            <w:r w:rsidRPr="007904BA">
              <w:rPr>
                <w:i/>
                <w:noProof/>
                <w:sz w:val="18"/>
              </w:rPr>
              <w:tab/>
              <w:t>(Release 8)</w:t>
            </w:r>
            <w:r w:rsidR="007C2097" w:rsidRPr="007904BA">
              <w:rPr>
                <w:i/>
                <w:noProof/>
                <w:sz w:val="18"/>
              </w:rPr>
              <w:br/>
              <w:t>Rel-9</w:t>
            </w:r>
            <w:r w:rsidR="007C2097" w:rsidRPr="007904BA">
              <w:rPr>
                <w:i/>
                <w:noProof/>
                <w:sz w:val="18"/>
              </w:rPr>
              <w:tab/>
              <w:t>(Release 9)</w:t>
            </w:r>
            <w:r w:rsidR="009777D9" w:rsidRPr="007904BA">
              <w:rPr>
                <w:i/>
                <w:noProof/>
                <w:sz w:val="18"/>
              </w:rPr>
              <w:br/>
              <w:t>Rel-10</w:t>
            </w:r>
            <w:r w:rsidR="009777D9" w:rsidRPr="007904BA">
              <w:rPr>
                <w:i/>
                <w:noProof/>
                <w:sz w:val="18"/>
              </w:rPr>
              <w:tab/>
              <w:t>(Release 10)</w:t>
            </w:r>
            <w:r w:rsidR="000C038A" w:rsidRPr="007904BA">
              <w:rPr>
                <w:i/>
                <w:noProof/>
                <w:sz w:val="18"/>
              </w:rPr>
              <w:br/>
              <w:t>Rel-11</w:t>
            </w:r>
            <w:r w:rsidR="000C038A" w:rsidRPr="007904BA">
              <w:rPr>
                <w:i/>
                <w:noProof/>
                <w:sz w:val="18"/>
              </w:rPr>
              <w:tab/>
              <w:t>(Release 11)</w:t>
            </w:r>
            <w:r w:rsidR="000C038A" w:rsidRPr="007904BA">
              <w:rPr>
                <w:i/>
                <w:noProof/>
                <w:sz w:val="18"/>
              </w:rPr>
              <w:br/>
            </w:r>
            <w:r w:rsidR="002E472E" w:rsidRPr="007904BA">
              <w:rPr>
                <w:i/>
                <w:noProof/>
                <w:sz w:val="18"/>
              </w:rPr>
              <w:t>…</w:t>
            </w:r>
            <w:r w:rsidR="0051580D" w:rsidRPr="007904BA">
              <w:rPr>
                <w:i/>
                <w:noProof/>
                <w:sz w:val="18"/>
              </w:rPr>
              <w:br/>
            </w:r>
            <w:r w:rsidR="00E34898" w:rsidRPr="007904BA">
              <w:rPr>
                <w:i/>
                <w:noProof/>
                <w:sz w:val="18"/>
              </w:rPr>
              <w:t>Rel-16</w:t>
            </w:r>
            <w:r w:rsidR="00E34898" w:rsidRPr="007904BA">
              <w:rPr>
                <w:i/>
                <w:noProof/>
                <w:sz w:val="18"/>
              </w:rPr>
              <w:tab/>
              <w:t>(Release 16)</w:t>
            </w:r>
            <w:r w:rsidR="002E472E" w:rsidRPr="007904BA">
              <w:rPr>
                <w:i/>
                <w:noProof/>
                <w:sz w:val="18"/>
              </w:rPr>
              <w:br/>
              <w:t>Rel-17</w:t>
            </w:r>
            <w:r w:rsidR="002E472E" w:rsidRPr="007904BA">
              <w:rPr>
                <w:i/>
                <w:noProof/>
                <w:sz w:val="18"/>
              </w:rPr>
              <w:tab/>
              <w:t>(Release 17)</w:t>
            </w:r>
            <w:r w:rsidR="002E472E" w:rsidRPr="007904BA">
              <w:rPr>
                <w:i/>
                <w:noProof/>
                <w:sz w:val="18"/>
              </w:rPr>
              <w:br/>
              <w:t>Rel-18</w:t>
            </w:r>
            <w:r w:rsidR="002E472E" w:rsidRPr="007904BA">
              <w:rPr>
                <w:i/>
                <w:noProof/>
                <w:sz w:val="18"/>
              </w:rPr>
              <w:tab/>
              <w:t>(Release 18)</w:t>
            </w:r>
            <w:r w:rsidR="00C870F6" w:rsidRPr="007904BA">
              <w:rPr>
                <w:i/>
                <w:noProof/>
                <w:sz w:val="18"/>
              </w:rPr>
              <w:br/>
              <w:t>Rel-19</w:t>
            </w:r>
            <w:r w:rsidR="00653DE4" w:rsidRPr="007904BA">
              <w:rPr>
                <w:i/>
                <w:noProof/>
                <w:sz w:val="18"/>
              </w:rPr>
              <w:tab/>
              <w:t>(Release 19)</w:t>
            </w:r>
          </w:p>
        </w:tc>
      </w:tr>
      <w:tr w:rsidR="001E41F3" w:rsidRPr="007904BA" w14:paraId="7FBEB8E7" w14:textId="77777777" w:rsidTr="00547111">
        <w:tc>
          <w:tcPr>
            <w:tcW w:w="1843" w:type="dxa"/>
          </w:tcPr>
          <w:p w14:paraId="44A3A604" w14:textId="77777777" w:rsidR="001E41F3" w:rsidRPr="007904BA" w:rsidRDefault="001E41F3" w:rsidP="008E147B">
            <w:pPr>
              <w:pStyle w:val="CRCoverPage"/>
              <w:spacing w:after="0"/>
              <w:rPr>
                <w:b/>
                <w:i/>
                <w:noProof/>
                <w:sz w:val="8"/>
                <w:szCs w:val="8"/>
              </w:rPr>
            </w:pPr>
          </w:p>
        </w:tc>
        <w:tc>
          <w:tcPr>
            <w:tcW w:w="7797" w:type="dxa"/>
            <w:gridSpan w:val="10"/>
          </w:tcPr>
          <w:p w14:paraId="5524CC4E" w14:textId="77777777" w:rsidR="001E41F3" w:rsidRPr="007904BA" w:rsidRDefault="001E41F3" w:rsidP="008E147B">
            <w:pPr>
              <w:pStyle w:val="CRCoverPage"/>
              <w:spacing w:after="0"/>
              <w:rPr>
                <w:noProof/>
                <w:sz w:val="8"/>
                <w:szCs w:val="8"/>
              </w:rPr>
            </w:pPr>
          </w:p>
        </w:tc>
      </w:tr>
      <w:tr w:rsidR="001E41F3" w:rsidRPr="007904BA" w14:paraId="1256F52C" w14:textId="77777777" w:rsidTr="00547111">
        <w:tc>
          <w:tcPr>
            <w:tcW w:w="2694" w:type="dxa"/>
            <w:gridSpan w:val="2"/>
            <w:tcBorders>
              <w:top w:val="single" w:sz="4" w:space="0" w:color="auto"/>
              <w:left w:val="single" w:sz="4" w:space="0" w:color="auto"/>
            </w:tcBorders>
          </w:tcPr>
          <w:p w14:paraId="52C87DB0" w14:textId="77777777" w:rsidR="001E41F3" w:rsidRPr="007904BA" w:rsidRDefault="001E41F3" w:rsidP="008E147B">
            <w:pPr>
              <w:pStyle w:val="CRCoverPage"/>
              <w:tabs>
                <w:tab w:val="right" w:pos="2184"/>
              </w:tabs>
              <w:spacing w:after="0"/>
              <w:rPr>
                <w:b/>
                <w:i/>
                <w:noProof/>
              </w:rPr>
            </w:pPr>
            <w:r w:rsidRPr="007904BA">
              <w:rPr>
                <w:b/>
                <w:i/>
                <w:noProof/>
              </w:rPr>
              <w:t>Reason for change:</w:t>
            </w:r>
          </w:p>
        </w:tc>
        <w:tc>
          <w:tcPr>
            <w:tcW w:w="6946" w:type="dxa"/>
            <w:gridSpan w:val="9"/>
            <w:tcBorders>
              <w:top w:val="single" w:sz="4" w:space="0" w:color="auto"/>
              <w:right w:val="single" w:sz="4" w:space="0" w:color="auto"/>
            </w:tcBorders>
            <w:shd w:val="pct30" w:color="FFFF00" w:fill="auto"/>
          </w:tcPr>
          <w:p w14:paraId="574F5996" w14:textId="5A8FEFAB" w:rsidR="00637A70" w:rsidRPr="007904BA" w:rsidRDefault="00637A70" w:rsidP="008E147B">
            <w:pPr>
              <w:pStyle w:val="CRCoverPage"/>
              <w:numPr>
                <w:ilvl w:val="0"/>
                <w:numId w:val="22"/>
              </w:numPr>
              <w:spacing w:after="0"/>
              <w:rPr>
                <w:noProof/>
              </w:rPr>
            </w:pPr>
            <w:r w:rsidRPr="007904BA">
              <w:rPr>
                <w:noProof/>
              </w:rPr>
              <w:t xml:space="preserve">As per WF agreed in R4-2314433, Issue 3, companies are encouraged to provide contributions to removal of GNSS emulator for the first releases of RRM NTN TCs. As already expressed in R4-2312489,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CA1688" w:rsidRPr="007904BA">
              <w:rPr>
                <w:noProof/>
              </w:rPr>
              <w:t>using</w:t>
            </w:r>
            <w:r w:rsidRPr="007904BA">
              <w:rPr>
                <w:noProof/>
              </w:rPr>
              <w:t xml:space="preserve"> AT commands. </w:t>
            </w:r>
          </w:p>
          <w:p w14:paraId="287886E7" w14:textId="77777777" w:rsidR="00B846C0" w:rsidRPr="007904BA" w:rsidRDefault="00B846C0" w:rsidP="008E147B">
            <w:pPr>
              <w:pStyle w:val="CRCoverPage"/>
              <w:spacing w:after="0"/>
              <w:ind w:left="460"/>
              <w:rPr>
                <w:noProof/>
              </w:rPr>
            </w:pPr>
          </w:p>
          <w:p w14:paraId="0ED45C8F" w14:textId="6C86A465" w:rsidR="00B846C0" w:rsidRPr="007904BA" w:rsidRDefault="00B846C0" w:rsidP="008E147B">
            <w:pPr>
              <w:pStyle w:val="CRCoverPage"/>
              <w:numPr>
                <w:ilvl w:val="0"/>
                <w:numId w:val="22"/>
              </w:numPr>
              <w:spacing w:after="0"/>
              <w:rPr>
                <w:noProof/>
              </w:rPr>
            </w:pPr>
            <w:r w:rsidRPr="007904BA">
              <w:rPr>
                <w:noProof/>
              </w:rPr>
              <w:t xml:space="preserve">In addition, as per the WF agreed in R4-2316967,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 </w:t>
            </w:r>
          </w:p>
          <w:p w14:paraId="708AA7DE" w14:textId="759922AE" w:rsidR="001E41F3" w:rsidRPr="007904BA" w:rsidRDefault="00B846C0" w:rsidP="008E147B">
            <w:pPr>
              <w:pStyle w:val="CRCoverPage"/>
              <w:spacing w:after="0"/>
              <w:ind w:left="100"/>
              <w:rPr>
                <w:noProof/>
              </w:rPr>
            </w:pPr>
            <w:r w:rsidRPr="007904BA">
              <w:rPr>
                <w:noProof/>
              </w:rPr>
              <w:t xml:space="preserve"> </w:t>
            </w:r>
          </w:p>
        </w:tc>
      </w:tr>
      <w:tr w:rsidR="001E41F3" w:rsidRPr="007904BA" w14:paraId="4CA74D09" w14:textId="77777777" w:rsidTr="00547111">
        <w:tc>
          <w:tcPr>
            <w:tcW w:w="2694" w:type="dxa"/>
            <w:gridSpan w:val="2"/>
            <w:tcBorders>
              <w:left w:val="single" w:sz="4" w:space="0" w:color="auto"/>
            </w:tcBorders>
          </w:tcPr>
          <w:p w14:paraId="2D0866D6" w14:textId="77777777" w:rsidR="001E41F3" w:rsidRPr="007904BA" w:rsidRDefault="001E41F3" w:rsidP="008E147B">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7904BA" w:rsidRDefault="001E41F3" w:rsidP="008E147B">
            <w:pPr>
              <w:pStyle w:val="CRCoverPage"/>
              <w:spacing w:after="0"/>
              <w:rPr>
                <w:noProof/>
                <w:sz w:val="8"/>
                <w:szCs w:val="8"/>
              </w:rPr>
            </w:pPr>
          </w:p>
        </w:tc>
      </w:tr>
      <w:tr w:rsidR="001E41F3" w:rsidRPr="007904BA" w14:paraId="21016551" w14:textId="77777777" w:rsidTr="00547111">
        <w:tc>
          <w:tcPr>
            <w:tcW w:w="2694" w:type="dxa"/>
            <w:gridSpan w:val="2"/>
            <w:tcBorders>
              <w:left w:val="single" w:sz="4" w:space="0" w:color="auto"/>
            </w:tcBorders>
          </w:tcPr>
          <w:p w14:paraId="49433147" w14:textId="77777777" w:rsidR="001E41F3" w:rsidRPr="007904BA" w:rsidRDefault="001E41F3" w:rsidP="008E147B">
            <w:pPr>
              <w:pStyle w:val="CRCoverPage"/>
              <w:tabs>
                <w:tab w:val="right" w:pos="2184"/>
              </w:tabs>
              <w:spacing w:after="0"/>
              <w:rPr>
                <w:b/>
                <w:i/>
                <w:noProof/>
              </w:rPr>
            </w:pPr>
            <w:r w:rsidRPr="007904BA">
              <w:rPr>
                <w:b/>
                <w:i/>
                <w:noProof/>
              </w:rPr>
              <w:t>Summary of change</w:t>
            </w:r>
            <w:r w:rsidR="0051580D" w:rsidRPr="007904BA">
              <w:rPr>
                <w:b/>
                <w:i/>
                <w:noProof/>
              </w:rPr>
              <w:t>:</w:t>
            </w:r>
          </w:p>
        </w:tc>
        <w:tc>
          <w:tcPr>
            <w:tcW w:w="6946" w:type="dxa"/>
            <w:gridSpan w:val="9"/>
            <w:tcBorders>
              <w:right w:val="single" w:sz="4" w:space="0" w:color="auto"/>
            </w:tcBorders>
            <w:shd w:val="pct30" w:color="FFFF00" w:fill="auto"/>
          </w:tcPr>
          <w:p w14:paraId="7FFED1AC" w14:textId="7F0DD36F" w:rsidR="000E5645" w:rsidRPr="007904BA" w:rsidRDefault="000E5645" w:rsidP="008E147B">
            <w:pPr>
              <w:pStyle w:val="CRCoverPage"/>
              <w:spacing w:after="0"/>
              <w:ind w:left="100"/>
              <w:rPr>
                <w:noProof/>
              </w:rPr>
            </w:pPr>
            <w:r w:rsidRPr="007904BA">
              <w:rPr>
                <w:noProof/>
              </w:rPr>
              <w:t xml:space="preserve">Unify the UE position provision statement throughout the spec, using AT commands by adding following statement to </w:t>
            </w:r>
            <w:r w:rsidRPr="007904BA">
              <w:rPr>
                <w:i/>
                <w:noProof/>
              </w:rPr>
              <w:t>B.5</w:t>
            </w:r>
            <w:r w:rsidRPr="007904BA">
              <w:rPr>
                <w:i/>
                <w:noProof/>
              </w:rPr>
              <w:tab/>
              <w:t>High level test procedure for SAN RRM tests</w:t>
            </w:r>
            <w:r w:rsidRPr="007904BA">
              <w:rPr>
                <w:noProof/>
              </w:rPr>
              <w:t xml:space="preserve">: </w:t>
            </w:r>
          </w:p>
          <w:p w14:paraId="6DBEB974" w14:textId="77777777" w:rsidR="000E5645" w:rsidRPr="007904BA" w:rsidRDefault="000E5645" w:rsidP="008E147B">
            <w:pPr>
              <w:pStyle w:val="CRCoverPage"/>
              <w:spacing w:after="0"/>
              <w:ind w:left="460"/>
              <w:rPr>
                <w:noProof/>
              </w:rPr>
            </w:pPr>
          </w:p>
          <w:p w14:paraId="48DD8EA7" w14:textId="77777777" w:rsidR="000E5645" w:rsidRPr="007904BA" w:rsidRDefault="000E5645" w:rsidP="008E147B">
            <w:pPr>
              <w:pStyle w:val="CRCoverPage"/>
              <w:numPr>
                <w:ilvl w:val="0"/>
                <w:numId w:val="22"/>
              </w:numPr>
              <w:spacing w:after="0"/>
              <w:rPr>
                <w:noProof/>
              </w:rPr>
            </w:pPr>
            <w:r w:rsidRPr="007904BA">
              <w:rPr>
                <w:noProof/>
              </w:rPr>
              <w:t xml:space="preserve">UE location is determined for the test. </w:t>
            </w:r>
            <w:r w:rsidRPr="007904BA">
              <w:rPr>
                <w:b/>
                <w:noProof/>
              </w:rPr>
              <w:t>During the test, the test system shall provide the UE location to the DUT using AT commands.</w:t>
            </w:r>
          </w:p>
          <w:p w14:paraId="1D289CE9" w14:textId="4014FB70" w:rsidR="00B846C0" w:rsidRPr="007904BA" w:rsidRDefault="00B846C0" w:rsidP="008E147B">
            <w:pPr>
              <w:pStyle w:val="CRCoverPage"/>
              <w:spacing w:after="0"/>
              <w:rPr>
                <w:noProof/>
              </w:rPr>
            </w:pPr>
            <w:r w:rsidRPr="007904BA">
              <w:rPr>
                <w:noProof/>
              </w:rPr>
              <w:br/>
            </w:r>
          </w:p>
          <w:p w14:paraId="512B7748" w14:textId="77777777" w:rsidR="000E5645" w:rsidRPr="007904BA" w:rsidRDefault="000E5645" w:rsidP="008E147B">
            <w:pPr>
              <w:pStyle w:val="CRCoverPage"/>
              <w:spacing w:after="0"/>
              <w:rPr>
                <w:noProof/>
              </w:rPr>
            </w:pPr>
            <w:r w:rsidRPr="007904BA">
              <w:rPr>
                <w:noProof/>
              </w:rPr>
              <w:t xml:space="preserve">Remove all UE location related statements from the test cases such as: </w:t>
            </w:r>
          </w:p>
          <w:p w14:paraId="4F3EF11B" w14:textId="77777777" w:rsidR="000E5645" w:rsidRPr="007904BA" w:rsidRDefault="008F533F" w:rsidP="008E147B">
            <w:pPr>
              <w:pStyle w:val="CRCoverPage"/>
              <w:numPr>
                <w:ilvl w:val="0"/>
                <w:numId w:val="22"/>
              </w:numPr>
              <w:spacing w:after="0"/>
              <w:rPr>
                <w:noProof/>
              </w:rPr>
            </w:pPr>
            <w:r w:rsidRPr="007904BA">
              <w:rPr>
                <w:i/>
                <w:noProof/>
              </w:rPr>
              <w:t>During the test, the test system shall emulate and send the GNSS signal to the test UE by AT command.</w:t>
            </w:r>
          </w:p>
          <w:p w14:paraId="3265ECBE" w14:textId="77777777" w:rsidR="000E5645" w:rsidRPr="007904BA" w:rsidRDefault="008F533F" w:rsidP="008E147B">
            <w:pPr>
              <w:pStyle w:val="CRCoverPage"/>
              <w:numPr>
                <w:ilvl w:val="0"/>
                <w:numId w:val="22"/>
              </w:numPr>
              <w:spacing w:after="0"/>
              <w:rPr>
                <w:noProof/>
              </w:rPr>
            </w:pPr>
            <w:r w:rsidRPr="007904BA">
              <w:rPr>
                <w:i/>
                <w:noProof/>
              </w:rPr>
              <w:lastRenderedPageBreak/>
              <w:t>During the test, the test system shall emulate and send the GNSS signal to the test UE. The test parameters for GNSS signals are defined in B.4.1.</w:t>
            </w:r>
          </w:p>
          <w:p w14:paraId="430347DF" w14:textId="24A35B84" w:rsidR="008F533F" w:rsidRPr="007904BA" w:rsidRDefault="008F533F" w:rsidP="008E147B">
            <w:pPr>
              <w:pStyle w:val="CRCoverPage"/>
              <w:numPr>
                <w:ilvl w:val="0"/>
                <w:numId w:val="22"/>
              </w:numPr>
              <w:spacing w:after="0"/>
              <w:rPr>
                <w:noProof/>
              </w:rPr>
            </w:pPr>
            <w:r w:rsidRPr="007904BA">
              <w:rPr>
                <w:i/>
                <w:noProof/>
              </w:rPr>
              <w:t>During the test, the test system can emulate and send the GNSS signal to the test UE. The test parameters for GNSS signals are defined in B.4.1.</w:t>
            </w:r>
          </w:p>
          <w:p w14:paraId="29FA96DE" w14:textId="0D7A9A2B" w:rsidR="009A066C" w:rsidRPr="007904BA" w:rsidRDefault="009A066C" w:rsidP="008E147B">
            <w:pPr>
              <w:pStyle w:val="CRCoverPage"/>
              <w:spacing w:after="0"/>
              <w:rPr>
                <w:noProof/>
              </w:rPr>
            </w:pPr>
          </w:p>
          <w:p w14:paraId="485DE168" w14:textId="77777777" w:rsidR="009A066C" w:rsidRPr="007904BA" w:rsidRDefault="009A066C" w:rsidP="008E147B">
            <w:pPr>
              <w:pStyle w:val="CRCoverPage"/>
              <w:spacing w:after="0"/>
              <w:rPr>
                <w:noProof/>
              </w:rPr>
            </w:pPr>
            <w:r w:rsidRPr="007904BA">
              <w:rPr>
                <w:noProof/>
              </w:rPr>
              <w:t xml:space="preserve">For timing accuracy TC </w:t>
            </w:r>
          </w:p>
          <w:p w14:paraId="549D3BC1" w14:textId="73F3BBB3" w:rsidR="009A066C" w:rsidRPr="007904BA" w:rsidRDefault="009A066C" w:rsidP="008E147B">
            <w:pPr>
              <w:pStyle w:val="CRCoverPage"/>
              <w:numPr>
                <w:ilvl w:val="0"/>
                <w:numId w:val="22"/>
              </w:numPr>
              <w:spacing w:after="0"/>
              <w:rPr>
                <w:noProof/>
              </w:rPr>
            </w:pPr>
            <w:r w:rsidRPr="007904BA">
              <w:rPr>
                <w:noProof/>
              </w:rPr>
              <w:t>GNSS margin removed from the test reiquirement, given that it was an integral part of the core requirement (= 10.24</w:t>
            </w:r>
            <w:r w:rsidR="00E1442B">
              <w:rPr>
                <w:noProof/>
              </w:rPr>
              <w:t>x</w:t>
            </w:r>
            <w:r w:rsidRPr="007904BA">
              <w:rPr>
                <w:noProof/>
              </w:rPr>
              <w:t>T</w:t>
            </w:r>
            <w:r w:rsidR="00D0464F" w:rsidRPr="007904BA">
              <w:rPr>
                <w:noProof/>
              </w:rPr>
              <w:t>s = 65</w:t>
            </w:r>
            <w:r w:rsidR="008819CC">
              <w:rPr>
                <w:noProof/>
              </w:rPr>
              <w:t>5</w:t>
            </w:r>
            <w:r w:rsidR="00D0464F" w:rsidRPr="007904BA">
              <w:rPr>
                <w:noProof/>
              </w:rPr>
              <w:t>.</w:t>
            </w:r>
            <w:r w:rsidR="008819CC">
              <w:rPr>
                <w:noProof/>
              </w:rPr>
              <w:t>36</w:t>
            </w:r>
            <w:r w:rsidR="00E1442B">
              <w:rPr>
                <w:noProof/>
              </w:rPr>
              <w:t>x</w:t>
            </w:r>
            <w:r w:rsidR="00D0464F" w:rsidRPr="007904BA">
              <w:rPr>
                <w:noProof/>
              </w:rPr>
              <w:t xml:space="preserve">Tc </w:t>
            </w:r>
            <w:r w:rsidRPr="007904BA">
              <w:rPr>
                <w:noProof/>
              </w:rPr>
              <w:t xml:space="preserve"> as per R4-2218428, Proposal 4).  </w:t>
            </w:r>
          </w:p>
          <w:p w14:paraId="353BB001" w14:textId="63EF0F99" w:rsidR="00E1442B" w:rsidRDefault="00E1442B" w:rsidP="008E147B">
            <w:pPr>
              <w:pStyle w:val="CRCoverPage"/>
              <w:spacing w:after="0"/>
              <w:ind w:left="460"/>
              <w:rPr>
                <w:noProof/>
              </w:rPr>
            </w:pPr>
            <w:r>
              <w:rPr>
                <w:noProof/>
              </w:rPr>
              <w:t>Tentative value to be removed is ½ margin = 327,68</w:t>
            </w:r>
            <w:r w:rsidRPr="009325F2">
              <w:rPr>
                <w:noProof/>
              </w:rPr>
              <w:t>xT</w:t>
            </w:r>
            <w:r>
              <w:rPr>
                <w:noProof/>
              </w:rPr>
              <w:t>c in square brackets.</w:t>
            </w:r>
          </w:p>
          <w:p w14:paraId="33791D18" w14:textId="7B2428BC" w:rsidR="009A066C" w:rsidRPr="007904BA" w:rsidRDefault="009A066C" w:rsidP="008E147B">
            <w:pPr>
              <w:pStyle w:val="CRCoverPage"/>
              <w:numPr>
                <w:ilvl w:val="0"/>
                <w:numId w:val="22"/>
              </w:numPr>
              <w:spacing w:after="0"/>
              <w:rPr>
                <w:noProof/>
              </w:rPr>
            </w:pPr>
            <w:r w:rsidRPr="007904BA">
              <w:rPr>
                <w:noProof/>
              </w:rPr>
              <w:t>Propagator model margin</w:t>
            </w:r>
            <w:r w:rsidR="001C3849">
              <w:rPr>
                <w:noProof/>
              </w:rPr>
              <w:t xml:space="preserve"> </w:t>
            </w:r>
            <w:r w:rsidRPr="007904BA">
              <w:rPr>
                <w:noProof/>
              </w:rPr>
              <w:t>removed</w:t>
            </w:r>
            <w:r w:rsidR="001C3849">
              <w:rPr>
                <w:noProof/>
              </w:rPr>
              <w:t xml:space="preserve"> as proposed in </w:t>
            </w:r>
            <w:r w:rsidR="001C3849" w:rsidRPr="001C3849">
              <w:rPr>
                <w:noProof/>
              </w:rPr>
              <w:t>R4-2320747</w:t>
            </w:r>
            <w:r w:rsidR="001C3849">
              <w:rPr>
                <w:noProof/>
              </w:rPr>
              <w:t xml:space="preserve"> (which is merged in this CR)</w:t>
            </w:r>
            <w:r w:rsidRPr="007904BA">
              <w:rPr>
                <w:noProof/>
              </w:rPr>
              <w:t xml:space="preserve">.    </w:t>
            </w:r>
          </w:p>
          <w:p w14:paraId="31C656EC" w14:textId="5D5F8717" w:rsidR="008F533F" w:rsidRPr="007904BA" w:rsidRDefault="008F533F" w:rsidP="008E147B">
            <w:pPr>
              <w:pStyle w:val="CRCoverPage"/>
              <w:spacing w:after="0"/>
              <w:ind w:left="460"/>
              <w:rPr>
                <w:noProof/>
              </w:rPr>
            </w:pPr>
          </w:p>
        </w:tc>
      </w:tr>
      <w:tr w:rsidR="001E41F3" w:rsidRPr="007904BA" w14:paraId="1F886379" w14:textId="77777777" w:rsidTr="00547111">
        <w:tc>
          <w:tcPr>
            <w:tcW w:w="2694" w:type="dxa"/>
            <w:gridSpan w:val="2"/>
            <w:tcBorders>
              <w:left w:val="single" w:sz="4" w:space="0" w:color="auto"/>
            </w:tcBorders>
          </w:tcPr>
          <w:p w14:paraId="4D989623" w14:textId="77777777" w:rsidR="001E41F3" w:rsidRPr="007904BA" w:rsidRDefault="001E41F3" w:rsidP="008E147B">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7904BA" w:rsidRDefault="001E41F3" w:rsidP="008E147B">
            <w:pPr>
              <w:pStyle w:val="CRCoverPage"/>
              <w:spacing w:after="0"/>
              <w:rPr>
                <w:noProof/>
                <w:sz w:val="8"/>
                <w:szCs w:val="8"/>
              </w:rPr>
            </w:pPr>
          </w:p>
        </w:tc>
      </w:tr>
      <w:tr w:rsidR="001E41F3" w:rsidRPr="007904BA" w14:paraId="678D7BF9" w14:textId="77777777" w:rsidTr="00547111">
        <w:tc>
          <w:tcPr>
            <w:tcW w:w="2694" w:type="dxa"/>
            <w:gridSpan w:val="2"/>
            <w:tcBorders>
              <w:left w:val="single" w:sz="4" w:space="0" w:color="auto"/>
              <w:bottom w:val="single" w:sz="4" w:space="0" w:color="auto"/>
            </w:tcBorders>
          </w:tcPr>
          <w:p w14:paraId="4E5CE1B6" w14:textId="77777777" w:rsidR="001E41F3" w:rsidRPr="007904BA" w:rsidRDefault="001E41F3" w:rsidP="008E147B">
            <w:pPr>
              <w:pStyle w:val="CRCoverPage"/>
              <w:tabs>
                <w:tab w:val="right" w:pos="2184"/>
              </w:tabs>
              <w:spacing w:after="0"/>
              <w:rPr>
                <w:b/>
                <w:i/>
                <w:noProof/>
              </w:rPr>
            </w:pPr>
            <w:r w:rsidRPr="007904B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1B4668" w14:textId="3CC52A26" w:rsidR="001E41F3" w:rsidRPr="007904BA" w:rsidRDefault="00B846C0" w:rsidP="008E147B">
            <w:pPr>
              <w:pStyle w:val="CRCoverPage"/>
              <w:numPr>
                <w:ilvl w:val="0"/>
                <w:numId w:val="22"/>
              </w:numPr>
              <w:spacing w:after="0"/>
              <w:rPr>
                <w:noProof/>
              </w:rPr>
            </w:pPr>
            <w:r w:rsidRPr="007904BA">
              <w:rPr>
                <w:noProof/>
              </w:rPr>
              <w:t>Test and test equipment complexity and cost will increasy unnecessarily because of a few test cases, the need for GNSS emulator of which, is not clearly stated and described in the spec.</w:t>
            </w:r>
          </w:p>
          <w:p w14:paraId="034E1086" w14:textId="64DC9395" w:rsidR="00B846C0" w:rsidRPr="007904BA" w:rsidRDefault="00B846C0" w:rsidP="008E147B">
            <w:pPr>
              <w:pStyle w:val="CRCoverPage"/>
              <w:spacing w:after="0"/>
              <w:ind w:left="100"/>
              <w:rPr>
                <w:noProof/>
              </w:rPr>
            </w:pPr>
          </w:p>
          <w:p w14:paraId="7D16B017" w14:textId="654E7B2C" w:rsidR="00B846C0" w:rsidRPr="007904BA" w:rsidRDefault="00B846C0" w:rsidP="008E147B">
            <w:pPr>
              <w:pStyle w:val="CRCoverPage"/>
              <w:numPr>
                <w:ilvl w:val="0"/>
                <w:numId w:val="22"/>
              </w:numPr>
              <w:spacing w:after="0"/>
              <w:rPr>
                <w:noProof/>
              </w:rPr>
            </w:pPr>
            <w:r w:rsidRPr="007904BA">
              <w:rPr>
                <w:noProof/>
              </w:rPr>
              <w:t xml:space="preserve">The assumption of a fixed delay / doppler channel calculated and communicated to the </w:t>
            </w:r>
            <w:r w:rsidR="00637A70" w:rsidRPr="007904BA">
              <w:rPr>
                <w:noProof/>
              </w:rPr>
              <w:t>DUT</w:t>
            </w:r>
            <w:r w:rsidRPr="007904BA">
              <w:rPr>
                <w:noProof/>
              </w:rPr>
              <w:t xml:space="preserve"> by repeating constant ephemeris, might not fulfill the scope properly</w:t>
            </w:r>
            <w:r w:rsidR="00637A70" w:rsidRPr="007904BA">
              <w:rPr>
                <w:noProof/>
              </w:rPr>
              <w:t>,</w:t>
            </w:r>
            <w:r w:rsidRPr="007904BA">
              <w:rPr>
                <w:noProof/>
              </w:rPr>
              <w:t xml:space="preserve"> in case of UE position not communicated to the DUT.</w:t>
            </w:r>
          </w:p>
          <w:p w14:paraId="5C4BEB44" w14:textId="2368B756" w:rsidR="00B846C0" w:rsidRPr="007904BA" w:rsidRDefault="00B846C0" w:rsidP="008E147B">
            <w:pPr>
              <w:pStyle w:val="CRCoverPage"/>
              <w:spacing w:after="0"/>
              <w:ind w:left="100"/>
              <w:rPr>
                <w:noProof/>
              </w:rPr>
            </w:pPr>
          </w:p>
        </w:tc>
      </w:tr>
      <w:tr w:rsidR="001E41F3" w:rsidRPr="007904BA" w14:paraId="034AF533" w14:textId="77777777" w:rsidTr="00547111">
        <w:tc>
          <w:tcPr>
            <w:tcW w:w="2694" w:type="dxa"/>
            <w:gridSpan w:val="2"/>
          </w:tcPr>
          <w:p w14:paraId="39D9EB5B" w14:textId="77777777" w:rsidR="001E41F3" w:rsidRPr="007904BA" w:rsidRDefault="001E41F3" w:rsidP="008E147B">
            <w:pPr>
              <w:pStyle w:val="CRCoverPage"/>
              <w:spacing w:after="0"/>
              <w:rPr>
                <w:b/>
                <w:i/>
                <w:noProof/>
                <w:sz w:val="8"/>
                <w:szCs w:val="8"/>
              </w:rPr>
            </w:pPr>
          </w:p>
        </w:tc>
        <w:tc>
          <w:tcPr>
            <w:tcW w:w="6946" w:type="dxa"/>
            <w:gridSpan w:val="9"/>
          </w:tcPr>
          <w:p w14:paraId="7826CB1C" w14:textId="77777777" w:rsidR="001E41F3" w:rsidRPr="007904BA" w:rsidRDefault="001E41F3" w:rsidP="008E147B">
            <w:pPr>
              <w:pStyle w:val="CRCoverPage"/>
              <w:spacing w:after="0"/>
              <w:rPr>
                <w:noProof/>
                <w:sz w:val="8"/>
                <w:szCs w:val="8"/>
              </w:rPr>
            </w:pPr>
          </w:p>
        </w:tc>
      </w:tr>
      <w:tr w:rsidR="001E41F3" w:rsidRPr="007904BA" w14:paraId="6A17D7AC" w14:textId="77777777" w:rsidTr="00547111">
        <w:tc>
          <w:tcPr>
            <w:tcW w:w="2694" w:type="dxa"/>
            <w:gridSpan w:val="2"/>
            <w:tcBorders>
              <w:top w:val="single" w:sz="4" w:space="0" w:color="auto"/>
              <w:left w:val="single" w:sz="4" w:space="0" w:color="auto"/>
            </w:tcBorders>
          </w:tcPr>
          <w:p w14:paraId="6DAD5B19" w14:textId="77777777" w:rsidR="001E41F3" w:rsidRPr="007904BA" w:rsidRDefault="001E41F3" w:rsidP="008E147B">
            <w:pPr>
              <w:pStyle w:val="CRCoverPage"/>
              <w:tabs>
                <w:tab w:val="right" w:pos="2184"/>
              </w:tabs>
              <w:spacing w:after="0"/>
              <w:rPr>
                <w:b/>
                <w:i/>
                <w:noProof/>
              </w:rPr>
            </w:pPr>
            <w:r w:rsidRPr="007904BA">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4D0B7A" w:rsidR="001E41F3" w:rsidRPr="007904BA" w:rsidRDefault="00B846C0" w:rsidP="008E147B">
            <w:pPr>
              <w:pStyle w:val="CRCoverPage"/>
              <w:spacing w:after="0"/>
              <w:ind w:left="100"/>
              <w:rPr>
                <w:noProof/>
              </w:rPr>
            </w:pPr>
            <w:r w:rsidRPr="007904BA">
              <w:rPr>
                <w:noProof/>
              </w:rPr>
              <w:t>A.14</w:t>
            </w:r>
            <w:r w:rsidR="000E5645" w:rsidRPr="007904BA">
              <w:rPr>
                <w:noProof/>
              </w:rPr>
              <w:t>, B.5</w:t>
            </w:r>
          </w:p>
        </w:tc>
      </w:tr>
      <w:tr w:rsidR="001E41F3" w:rsidRPr="007904BA" w14:paraId="56E1E6C3" w14:textId="77777777" w:rsidTr="00547111">
        <w:tc>
          <w:tcPr>
            <w:tcW w:w="2694" w:type="dxa"/>
            <w:gridSpan w:val="2"/>
            <w:tcBorders>
              <w:left w:val="single" w:sz="4" w:space="0" w:color="auto"/>
            </w:tcBorders>
          </w:tcPr>
          <w:p w14:paraId="2FB9DE77" w14:textId="77777777" w:rsidR="001E41F3" w:rsidRPr="007904BA" w:rsidRDefault="001E41F3" w:rsidP="008E147B">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7904BA" w:rsidRDefault="001E41F3" w:rsidP="008E147B">
            <w:pPr>
              <w:pStyle w:val="CRCoverPage"/>
              <w:spacing w:after="0"/>
              <w:rPr>
                <w:noProof/>
                <w:sz w:val="8"/>
                <w:szCs w:val="8"/>
              </w:rPr>
            </w:pPr>
          </w:p>
        </w:tc>
      </w:tr>
      <w:tr w:rsidR="001E41F3" w:rsidRPr="007904BA" w14:paraId="76F95A8B" w14:textId="77777777" w:rsidTr="00547111">
        <w:tc>
          <w:tcPr>
            <w:tcW w:w="2694" w:type="dxa"/>
            <w:gridSpan w:val="2"/>
            <w:tcBorders>
              <w:left w:val="single" w:sz="4" w:space="0" w:color="auto"/>
            </w:tcBorders>
          </w:tcPr>
          <w:p w14:paraId="335EAB52" w14:textId="77777777" w:rsidR="001E41F3" w:rsidRPr="007904BA" w:rsidRDefault="001E41F3" w:rsidP="008E147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7904BA" w:rsidRDefault="001E41F3" w:rsidP="008E147B">
            <w:pPr>
              <w:pStyle w:val="CRCoverPage"/>
              <w:spacing w:after="0"/>
              <w:jc w:val="center"/>
              <w:rPr>
                <w:b/>
                <w:caps/>
                <w:noProof/>
              </w:rPr>
            </w:pPr>
            <w:r w:rsidRPr="007904B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7904BA" w:rsidRDefault="001E41F3" w:rsidP="008E147B">
            <w:pPr>
              <w:pStyle w:val="CRCoverPage"/>
              <w:spacing w:after="0"/>
              <w:jc w:val="center"/>
              <w:rPr>
                <w:b/>
                <w:caps/>
                <w:noProof/>
              </w:rPr>
            </w:pPr>
            <w:r w:rsidRPr="007904BA">
              <w:rPr>
                <w:b/>
                <w:caps/>
                <w:noProof/>
              </w:rPr>
              <w:t>N</w:t>
            </w:r>
          </w:p>
        </w:tc>
        <w:tc>
          <w:tcPr>
            <w:tcW w:w="2977" w:type="dxa"/>
            <w:gridSpan w:val="4"/>
          </w:tcPr>
          <w:p w14:paraId="304CCBCB" w14:textId="77777777" w:rsidR="001E41F3" w:rsidRPr="007904BA" w:rsidRDefault="001E41F3" w:rsidP="008E147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7904BA" w:rsidRDefault="001E41F3" w:rsidP="008E147B">
            <w:pPr>
              <w:pStyle w:val="CRCoverPage"/>
              <w:spacing w:after="0"/>
              <w:ind w:left="99"/>
              <w:rPr>
                <w:noProof/>
              </w:rPr>
            </w:pPr>
          </w:p>
        </w:tc>
      </w:tr>
      <w:tr w:rsidR="001E41F3" w:rsidRPr="007904BA" w14:paraId="34ACE2EB" w14:textId="77777777" w:rsidTr="00547111">
        <w:tc>
          <w:tcPr>
            <w:tcW w:w="2694" w:type="dxa"/>
            <w:gridSpan w:val="2"/>
            <w:tcBorders>
              <w:left w:val="single" w:sz="4" w:space="0" w:color="auto"/>
            </w:tcBorders>
          </w:tcPr>
          <w:p w14:paraId="571382F3" w14:textId="77777777" w:rsidR="001E41F3" w:rsidRPr="007904BA" w:rsidRDefault="001E41F3" w:rsidP="008E147B">
            <w:pPr>
              <w:pStyle w:val="CRCoverPage"/>
              <w:tabs>
                <w:tab w:val="right" w:pos="2184"/>
              </w:tabs>
              <w:spacing w:after="0"/>
              <w:rPr>
                <w:b/>
                <w:i/>
                <w:noProof/>
              </w:rPr>
            </w:pPr>
            <w:r w:rsidRPr="007904B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7904BA" w:rsidRDefault="001E41F3" w:rsidP="008E14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Pr="007904BA" w:rsidRDefault="003443FD" w:rsidP="008E147B">
            <w:pPr>
              <w:pStyle w:val="CRCoverPage"/>
              <w:spacing w:after="0"/>
              <w:jc w:val="center"/>
              <w:rPr>
                <w:b/>
                <w:caps/>
                <w:noProof/>
              </w:rPr>
            </w:pPr>
            <w:r w:rsidRPr="007904BA">
              <w:rPr>
                <w:b/>
                <w:caps/>
                <w:noProof/>
              </w:rPr>
              <w:t>x</w:t>
            </w:r>
          </w:p>
        </w:tc>
        <w:tc>
          <w:tcPr>
            <w:tcW w:w="2977" w:type="dxa"/>
            <w:gridSpan w:val="4"/>
          </w:tcPr>
          <w:p w14:paraId="7DB274D8" w14:textId="77777777" w:rsidR="001E41F3" w:rsidRPr="007904BA" w:rsidRDefault="001E41F3" w:rsidP="008E147B">
            <w:pPr>
              <w:pStyle w:val="CRCoverPage"/>
              <w:tabs>
                <w:tab w:val="right" w:pos="2893"/>
              </w:tabs>
              <w:spacing w:after="0"/>
              <w:rPr>
                <w:noProof/>
              </w:rPr>
            </w:pPr>
            <w:r w:rsidRPr="007904BA">
              <w:rPr>
                <w:noProof/>
              </w:rPr>
              <w:t xml:space="preserve"> Other core specifications</w:t>
            </w:r>
            <w:r w:rsidRPr="007904BA">
              <w:rPr>
                <w:noProof/>
              </w:rPr>
              <w:tab/>
            </w:r>
          </w:p>
        </w:tc>
        <w:tc>
          <w:tcPr>
            <w:tcW w:w="3401" w:type="dxa"/>
            <w:gridSpan w:val="3"/>
            <w:tcBorders>
              <w:right w:val="single" w:sz="4" w:space="0" w:color="auto"/>
            </w:tcBorders>
            <w:shd w:val="pct30" w:color="FFFF00" w:fill="auto"/>
          </w:tcPr>
          <w:p w14:paraId="42398B96" w14:textId="77777777" w:rsidR="001E41F3" w:rsidRPr="007904BA" w:rsidRDefault="00145D43" w:rsidP="008E147B">
            <w:pPr>
              <w:pStyle w:val="CRCoverPage"/>
              <w:spacing w:after="0"/>
              <w:ind w:left="99"/>
              <w:rPr>
                <w:noProof/>
              </w:rPr>
            </w:pPr>
            <w:r w:rsidRPr="007904BA">
              <w:rPr>
                <w:noProof/>
              </w:rPr>
              <w:t xml:space="preserve">TS/TR ... CR ... </w:t>
            </w:r>
          </w:p>
        </w:tc>
      </w:tr>
      <w:tr w:rsidR="001E41F3" w:rsidRPr="007904BA" w14:paraId="446DDBAC" w14:textId="77777777" w:rsidTr="00547111">
        <w:tc>
          <w:tcPr>
            <w:tcW w:w="2694" w:type="dxa"/>
            <w:gridSpan w:val="2"/>
            <w:tcBorders>
              <w:left w:val="single" w:sz="4" w:space="0" w:color="auto"/>
            </w:tcBorders>
          </w:tcPr>
          <w:p w14:paraId="678A1AA6" w14:textId="77777777" w:rsidR="001E41F3" w:rsidRPr="007904BA" w:rsidRDefault="001E41F3" w:rsidP="008E147B">
            <w:pPr>
              <w:pStyle w:val="CRCoverPage"/>
              <w:spacing w:after="0"/>
              <w:rPr>
                <w:b/>
                <w:i/>
                <w:noProof/>
              </w:rPr>
            </w:pPr>
            <w:r w:rsidRPr="007904B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Pr="007904BA" w:rsidRDefault="003443FD" w:rsidP="008E147B">
            <w:pPr>
              <w:pStyle w:val="CRCoverPage"/>
              <w:spacing w:after="0"/>
              <w:jc w:val="center"/>
              <w:rPr>
                <w:b/>
                <w:caps/>
                <w:noProof/>
              </w:rPr>
            </w:pPr>
            <w:r w:rsidRPr="007904BA">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7904BA" w:rsidRDefault="001E41F3" w:rsidP="008E147B">
            <w:pPr>
              <w:pStyle w:val="CRCoverPage"/>
              <w:spacing w:after="0"/>
              <w:jc w:val="center"/>
              <w:rPr>
                <w:b/>
                <w:caps/>
                <w:noProof/>
              </w:rPr>
            </w:pPr>
          </w:p>
        </w:tc>
        <w:tc>
          <w:tcPr>
            <w:tcW w:w="2977" w:type="dxa"/>
            <w:gridSpan w:val="4"/>
          </w:tcPr>
          <w:p w14:paraId="1A4306D9" w14:textId="77777777" w:rsidR="001E41F3" w:rsidRPr="007904BA" w:rsidRDefault="001E41F3" w:rsidP="008E147B">
            <w:pPr>
              <w:pStyle w:val="CRCoverPage"/>
              <w:spacing w:after="0"/>
              <w:rPr>
                <w:noProof/>
              </w:rPr>
            </w:pPr>
            <w:r w:rsidRPr="007904BA">
              <w:rPr>
                <w:noProof/>
              </w:rPr>
              <w:t xml:space="preserve"> Test specifications</w:t>
            </w:r>
          </w:p>
        </w:tc>
        <w:tc>
          <w:tcPr>
            <w:tcW w:w="3401" w:type="dxa"/>
            <w:gridSpan w:val="3"/>
            <w:tcBorders>
              <w:right w:val="single" w:sz="4" w:space="0" w:color="auto"/>
            </w:tcBorders>
            <w:shd w:val="pct30" w:color="FFFF00" w:fill="auto"/>
          </w:tcPr>
          <w:p w14:paraId="186A633D" w14:textId="522B8A3B" w:rsidR="001E41F3" w:rsidRPr="007904BA" w:rsidRDefault="00145D43" w:rsidP="008E147B">
            <w:pPr>
              <w:pStyle w:val="CRCoverPage"/>
              <w:spacing w:after="0"/>
              <w:ind w:left="99"/>
              <w:rPr>
                <w:noProof/>
              </w:rPr>
            </w:pPr>
            <w:r w:rsidRPr="007904BA">
              <w:rPr>
                <w:noProof/>
              </w:rPr>
              <w:t>TS</w:t>
            </w:r>
            <w:r w:rsidR="00E8019E" w:rsidRPr="007904BA">
              <w:rPr>
                <w:noProof/>
              </w:rPr>
              <w:t xml:space="preserve"> </w:t>
            </w:r>
            <w:r w:rsidR="009402EE" w:rsidRPr="007904BA">
              <w:rPr>
                <w:noProof/>
              </w:rPr>
              <w:t>38.</w:t>
            </w:r>
            <w:r w:rsidR="00370672" w:rsidRPr="007904BA">
              <w:rPr>
                <w:noProof/>
              </w:rPr>
              <w:t>5</w:t>
            </w:r>
            <w:r w:rsidR="009402EE" w:rsidRPr="007904BA">
              <w:rPr>
                <w:noProof/>
              </w:rPr>
              <w:t>33</w:t>
            </w:r>
            <w:r w:rsidRPr="007904BA">
              <w:rPr>
                <w:noProof/>
              </w:rPr>
              <w:t xml:space="preserve"> </w:t>
            </w:r>
          </w:p>
        </w:tc>
      </w:tr>
      <w:tr w:rsidR="001E41F3" w:rsidRPr="007904BA" w14:paraId="55C714D2" w14:textId="77777777" w:rsidTr="00547111">
        <w:tc>
          <w:tcPr>
            <w:tcW w:w="2694" w:type="dxa"/>
            <w:gridSpan w:val="2"/>
            <w:tcBorders>
              <w:left w:val="single" w:sz="4" w:space="0" w:color="auto"/>
            </w:tcBorders>
          </w:tcPr>
          <w:p w14:paraId="45913E62" w14:textId="77777777" w:rsidR="001E41F3" w:rsidRPr="007904BA" w:rsidRDefault="00145D43" w:rsidP="008E147B">
            <w:pPr>
              <w:pStyle w:val="CRCoverPage"/>
              <w:spacing w:after="0"/>
              <w:rPr>
                <w:b/>
                <w:i/>
                <w:noProof/>
              </w:rPr>
            </w:pPr>
            <w:r w:rsidRPr="007904BA">
              <w:rPr>
                <w:b/>
                <w:i/>
                <w:noProof/>
              </w:rPr>
              <w:t xml:space="preserve">(show </w:t>
            </w:r>
            <w:r w:rsidR="00592D74" w:rsidRPr="007904BA">
              <w:rPr>
                <w:b/>
                <w:i/>
                <w:noProof/>
              </w:rPr>
              <w:t xml:space="preserve">related </w:t>
            </w:r>
            <w:r w:rsidRPr="007904BA">
              <w:rPr>
                <w:b/>
                <w:i/>
                <w:noProof/>
              </w:rPr>
              <w:t>CR</w:t>
            </w:r>
            <w:r w:rsidR="00592D74" w:rsidRPr="007904BA">
              <w:rPr>
                <w:b/>
                <w:i/>
                <w:noProof/>
              </w:rPr>
              <w:t>s</w:t>
            </w:r>
            <w:r w:rsidRPr="007904BA">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7904BA" w:rsidRDefault="001E41F3" w:rsidP="008E14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Pr="007904BA" w:rsidRDefault="003443FD" w:rsidP="008E147B">
            <w:pPr>
              <w:pStyle w:val="CRCoverPage"/>
              <w:spacing w:after="0"/>
              <w:jc w:val="center"/>
              <w:rPr>
                <w:b/>
                <w:caps/>
                <w:noProof/>
              </w:rPr>
            </w:pPr>
            <w:r w:rsidRPr="007904BA">
              <w:rPr>
                <w:b/>
                <w:caps/>
                <w:noProof/>
              </w:rPr>
              <w:t>x</w:t>
            </w:r>
          </w:p>
        </w:tc>
        <w:tc>
          <w:tcPr>
            <w:tcW w:w="2977" w:type="dxa"/>
            <w:gridSpan w:val="4"/>
          </w:tcPr>
          <w:p w14:paraId="1B4FF921" w14:textId="77777777" w:rsidR="001E41F3" w:rsidRPr="007904BA" w:rsidRDefault="001E41F3" w:rsidP="008E147B">
            <w:pPr>
              <w:pStyle w:val="CRCoverPage"/>
              <w:spacing w:after="0"/>
              <w:rPr>
                <w:noProof/>
              </w:rPr>
            </w:pPr>
            <w:r w:rsidRPr="007904BA">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7904BA" w:rsidRDefault="00145D43" w:rsidP="008E147B">
            <w:pPr>
              <w:pStyle w:val="CRCoverPage"/>
              <w:spacing w:after="0"/>
              <w:ind w:left="99"/>
              <w:rPr>
                <w:noProof/>
              </w:rPr>
            </w:pPr>
            <w:r w:rsidRPr="007904BA">
              <w:rPr>
                <w:noProof/>
              </w:rPr>
              <w:t>TS</w:t>
            </w:r>
            <w:r w:rsidR="000A6394" w:rsidRPr="007904BA">
              <w:rPr>
                <w:noProof/>
              </w:rPr>
              <w:t xml:space="preserve">/TR ... CR ... </w:t>
            </w:r>
          </w:p>
        </w:tc>
      </w:tr>
      <w:tr w:rsidR="001E41F3" w:rsidRPr="007904BA" w14:paraId="60DF82CC" w14:textId="77777777" w:rsidTr="008863B9">
        <w:tc>
          <w:tcPr>
            <w:tcW w:w="2694" w:type="dxa"/>
            <w:gridSpan w:val="2"/>
            <w:tcBorders>
              <w:left w:val="single" w:sz="4" w:space="0" w:color="auto"/>
            </w:tcBorders>
          </w:tcPr>
          <w:p w14:paraId="517696CD" w14:textId="77777777" w:rsidR="001E41F3" w:rsidRPr="007904BA" w:rsidRDefault="001E41F3" w:rsidP="008E147B">
            <w:pPr>
              <w:pStyle w:val="CRCoverPage"/>
              <w:spacing w:after="0"/>
              <w:rPr>
                <w:b/>
                <w:i/>
                <w:noProof/>
              </w:rPr>
            </w:pPr>
          </w:p>
        </w:tc>
        <w:tc>
          <w:tcPr>
            <w:tcW w:w="6946" w:type="dxa"/>
            <w:gridSpan w:val="9"/>
            <w:tcBorders>
              <w:right w:val="single" w:sz="4" w:space="0" w:color="auto"/>
            </w:tcBorders>
          </w:tcPr>
          <w:p w14:paraId="4D84207F" w14:textId="77777777" w:rsidR="001E41F3" w:rsidRPr="007904BA" w:rsidRDefault="001E41F3" w:rsidP="008E147B">
            <w:pPr>
              <w:pStyle w:val="CRCoverPage"/>
              <w:spacing w:after="0"/>
              <w:rPr>
                <w:noProof/>
              </w:rPr>
            </w:pPr>
          </w:p>
        </w:tc>
      </w:tr>
      <w:tr w:rsidR="001E41F3" w:rsidRPr="007904BA" w14:paraId="556B87B6" w14:textId="77777777" w:rsidTr="008863B9">
        <w:tc>
          <w:tcPr>
            <w:tcW w:w="2694" w:type="dxa"/>
            <w:gridSpan w:val="2"/>
            <w:tcBorders>
              <w:left w:val="single" w:sz="4" w:space="0" w:color="auto"/>
              <w:bottom w:val="single" w:sz="4" w:space="0" w:color="auto"/>
            </w:tcBorders>
          </w:tcPr>
          <w:p w14:paraId="79A9C411" w14:textId="77777777" w:rsidR="001E41F3" w:rsidRPr="007904BA" w:rsidRDefault="001E41F3" w:rsidP="008E147B">
            <w:pPr>
              <w:pStyle w:val="CRCoverPage"/>
              <w:tabs>
                <w:tab w:val="right" w:pos="2184"/>
              </w:tabs>
              <w:spacing w:after="0"/>
              <w:rPr>
                <w:b/>
                <w:i/>
                <w:noProof/>
              </w:rPr>
            </w:pPr>
            <w:r w:rsidRPr="007904BA">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7904BA" w:rsidRDefault="001E41F3" w:rsidP="008E147B">
            <w:pPr>
              <w:pStyle w:val="CRCoverPage"/>
              <w:spacing w:after="0"/>
              <w:ind w:left="100"/>
              <w:rPr>
                <w:noProof/>
              </w:rPr>
            </w:pPr>
          </w:p>
        </w:tc>
      </w:tr>
      <w:tr w:rsidR="008863B9" w:rsidRPr="007904BA" w14:paraId="45BFE792" w14:textId="77777777" w:rsidTr="008863B9">
        <w:tc>
          <w:tcPr>
            <w:tcW w:w="2694" w:type="dxa"/>
            <w:gridSpan w:val="2"/>
            <w:tcBorders>
              <w:top w:val="single" w:sz="4" w:space="0" w:color="auto"/>
              <w:bottom w:val="single" w:sz="4" w:space="0" w:color="auto"/>
            </w:tcBorders>
          </w:tcPr>
          <w:p w14:paraId="194242DD" w14:textId="77777777" w:rsidR="008863B9" w:rsidRPr="007904BA" w:rsidRDefault="008863B9" w:rsidP="008E147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7904BA" w:rsidRDefault="008863B9" w:rsidP="008E147B">
            <w:pPr>
              <w:pStyle w:val="CRCoverPage"/>
              <w:spacing w:after="0"/>
              <w:ind w:left="100"/>
              <w:rPr>
                <w:noProof/>
                <w:sz w:val="8"/>
                <w:szCs w:val="8"/>
              </w:rPr>
            </w:pPr>
          </w:p>
        </w:tc>
      </w:tr>
      <w:tr w:rsidR="008863B9" w:rsidRPr="007904B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7904BA" w:rsidRDefault="008863B9" w:rsidP="008E147B">
            <w:pPr>
              <w:pStyle w:val="CRCoverPage"/>
              <w:tabs>
                <w:tab w:val="right" w:pos="2184"/>
              </w:tabs>
              <w:spacing w:after="0"/>
              <w:rPr>
                <w:b/>
                <w:i/>
                <w:noProof/>
              </w:rPr>
            </w:pPr>
            <w:r w:rsidRPr="007904B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570C37C" w:rsidR="008863B9" w:rsidRPr="007904BA" w:rsidRDefault="00DD27D2" w:rsidP="008E147B">
            <w:pPr>
              <w:pStyle w:val="CRCoverPage"/>
              <w:spacing w:after="0"/>
              <w:ind w:left="100"/>
              <w:rPr>
                <w:noProof/>
              </w:rPr>
            </w:pPr>
            <w:r w:rsidRPr="008E147B">
              <w:rPr>
                <w:noProof/>
              </w:rPr>
              <w:t>R4-2321</w:t>
            </w:r>
            <w:r w:rsidR="00F230DB" w:rsidRPr="008E147B">
              <w:rPr>
                <w:noProof/>
              </w:rPr>
              <w:t>5</w:t>
            </w:r>
            <w:r w:rsidRPr="008E147B">
              <w:rPr>
                <w:noProof/>
              </w:rPr>
              <w:t>48</w:t>
            </w:r>
            <w:r w:rsidRPr="00DD27D2">
              <w:rPr>
                <w:noProof/>
              </w:rPr>
              <w:t xml:space="preserve"> is </w:t>
            </w:r>
            <w:r w:rsidR="0074336B">
              <w:rPr>
                <w:noProof/>
              </w:rPr>
              <w:t>2</w:t>
            </w:r>
            <w:r w:rsidR="0074336B">
              <w:rPr>
                <w:noProof/>
                <w:vertAlign w:val="superscript"/>
              </w:rPr>
              <w:t>nd</w:t>
            </w:r>
            <w:r w:rsidRPr="00DD27D2">
              <w:rPr>
                <w:noProof/>
              </w:rPr>
              <w:t xml:space="preserve"> revision of R4-231983</w:t>
            </w:r>
            <w:r>
              <w:rPr>
                <w:noProof/>
              </w:rPr>
              <w:t>2</w:t>
            </w:r>
          </w:p>
        </w:tc>
      </w:tr>
    </w:tbl>
    <w:p w14:paraId="17759814" w14:textId="77777777" w:rsidR="001E41F3" w:rsidRPr="007904BA" w:rsidRDefault="001E41F3" w:rsidP="008E147B">
      <w:pPr>
        <w:pStyle w:val="CRCoverPage"/>
        <w:spacing w:after="0"/>
        <w:rPr>
          <w:noProof/>
          <w:sz w:val="8"/>
          <w:szCs w:val="8"/>
        </w:rPr>
      </w:pPr>
    </w:p>
    <w:p w14:paraId="1557EA72" w14:textId="77777777" w:rsidR="001E41F3" w:rsidRPr="007904BA" w:rsidRDefault="001E41F3" w:rsidP="008E147B">
      <w:pPr>
        <w:rPr>
          <w:noProof/>
        </w:rPr>
        <w:sectPr w:rsidR="001E41F3" w:rsidRPr="007904BA">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74AC593" w14:textId="77777777" w:rsidR="003B5B86" w:rsidRPr="007904BA" w:rsidRDefault="003B5B86" w:rsidP="008E147B">
      <w:pPr>
        <w:keepNext/>
        <w:keepLines/>
        <w:spacing w:before="240"/>
        <w:ind w:left="1134" w:hanging="1134"/>
        <w:outlineLvl w:val="0"/>
        <w:rPr>
          <w:rFonts w:ascii="Arial" w:hAnsi="Arial"/>
          <w:b/>
          <w:color w:val="0000FF"/>
          <w:sz w:val="36"/>
        </w:rPr>
      </w:pPr>
    </w:p>
    <w:p w14:paraId="0A8A9A8E" w14:textId="77777777" w:rsidR="003B5B86" w:rsidRPr="007904BA" w:rsidRDefault="003B5B86" w:rsidP="008E147B">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025800B2" w14:textId="77777777" w:rsidR="003B5B86" w:rsidRPr="007904BA" w:rsidRDefault="003B5B86" w:rsidP="008E147B">
      <w:pPr>
        <w:keepNext/>
        <w:keepLines/>
        <w:spacing w:before="240"/>
        <w:ind w:left="1134" w:hanging="1134"/>
        <w:outlineLvl w:val="0"/>
        <w:rPr>
          <w:rFonts w:ascii="Arial" w:hAnsi="Arial"/>
          <w:b/>
          <w:color w:val="0000FF"/>
          <w:sz w:val="36"/>
        </w:rPr>
      </w:pPr>
    </w:p>
    <w:p w14:paraId="3A3E4781" w14:textId="77777777" w:rsidR="003B5B86" w:rsidRPr="007904BA" w:rsidRDefault="003B5B86" w:rsidP="008E147B">
      <w:pPr>
        <w:pStyle w:val="Heading1"/>
      </w:pPr>
      <w:bookmarkStart w:id="2" w:name="_Toc535476470"/>
      <w:bookmarkStart w:id="3" w:name="_Toc535476471"/>
      <w:r w:rsidRPr="007904BA">
        <w:t>A.14</w:t>
      </w:r>
      <w:r w:rsidRPr="007904BA">
        <w:tab/>
        <w:t>NR standalone tests for Satellite access</w:t>
      </w:r>
    </w:p>
    <w:p w14:paraId="0249ED1E" w14:textId="77777777" w:rsidR="003B5B86" w:rsidRPr="007904BA" w:rsidRDefault="003B5B86" w:rsidP="008E147B">
      <w:pPr>
        <w:pStyle w:val="Heading2"/>
      </w:pPr>
      <w:r w:rsidRPr="007904BA">
        <w:t>A.14.1</w:t>
      </w:r>
      <w:r w:rsidRPr="007904BA">
        <w:tab/>
        <w:t>RRC_IDLE state mobility</w:t>
      </w:r>
    </w:p>
    <w:p w14:paraId="691A55C9" w14:textId="77777777" w:rsidR="003B5B86" w:rsidRPr="007904BA" w:rsidRDefault="003B5B86" w:rsidP="008E147B">
      <w:pPr>
        <w:pStyle w:val="Heading4"/>
        <w:rPr>
          <w:lang w:eastAsia="zh-CN"/>
        </w:rPr>
      </w:pPr>
      <w:r w:rsidRPr="007904BA">
        <w:rPr>
          <w:lang w:eastAsia="zh-CN"/>
        </w:rPr>
        <w:t>A.14.1.1</w:t>
      </w:r>
      <w:r w:rsidRPr="007904BA">
        <w:rPr>
          <w:lang w:eastAsia="zh-CN"/>
        </w:rPr>
        <w:tab/>
        <w:t xml:space="preserve">Cell reselection to FR1 intra-frequency NR case </w:t>
      </w:r>
      <w:bookmarkEnd w:id="2"/>
    </w:p>
    <w:p w14:paraId="325A0193" w14:textId="77777777" w:rsidR="003B5B86" w:rsidRPr="007904BA" w:rsidRDefault="003B5B86" w:rsidP="008E147B">
      <w:pPr>
        <w:pStyle w:val="Heading5"/>
        <w:rPr>
          <w:lang w:eastAsia="zh-CN"/>
        </w:rPr>
      </w:pPr>
      <w:r w:rsidRPr="007904BA">
        <w:rPr>
          <w:lang w:eastAsia="zh-CN"/>
        </w:rPr>
        <w:t>A.14.1.1.1</w:t>
      </w:r>
      <w:r w:rsidRPr="007904BA">
        <w:rPr>
          <w:lang w:eastAsia="zh-CN"/>
        </w:rPr>
        <w:tab/>
        <w:t>Test Purpose and Environment</w:t>
      </w:r>
      <w:bookmarkEnd w:id="3"/>
    </w:p>
    <w:p w14:paraId="41FB310E" w14:textId="77777777" w:rsidR="003B5B86" w:rsidRPr="007904BA" w:rsidRDefault="003B5B86" w:rsidP="008E147B">
      <w:r w:rsidRPr="007904BA">
        <w:t>This test is to verify the requirement for the intra frequency NR cell reselection requirements for satellite access specified in clause 4.2C.2.3.</w:t>
      </w:r>
    </w:p>
    <w:p w14:paraId="5C95B8F5" w14:textId="77777777" w:rsidR="003B5B86" w:rsidRPr="007904BA" w:rsidRDefault="003B5B86" w:rsidP="008E147B">
      <w:pPr>
        <w:pStyle w:val="Heading5"/>
        <w:rPr>
          <w:lang w:eastAsia="zh-CN"/>
        </w:rPr>
      </w:pPr>
      <w:bookmarkStart w:id="4" w:name="_Toc535476472"/>
      <w:r w:rsidRPr="007904BA">
        <w:rPr>
          <w:lang w:eastAsia="zh-CN"/>
        </w:rPr>
        <w:t>A.14.1.1.2</w:t>
      </w:r>
      <w:r w:rsidRPr="007904BA">
        <w:rPr>
          <w:lang w:eastAsia="zh-CN"/>
        </w:rPr>
        <w:tab/>
        <w:t>Test Parameters</w:t>
      </w:r>
      <w:bookmarkEnd w:id="4"/>
    </w:p>
    <w:p w14:paraId="76E564CB" w14:textId="77777777" w:rsidR="003B5B86" w:rsidRPr="007904BA" w:rsidRDefault="003B5B86" w:rsidP="008E147B">
      <w:pPr>
        <w:rPr>
          <w:rFonts w:cs="v4.2.0"/>
        </w:rPr>
      </w:pPr>
      <w:r w:rsidRPr="007904BA">
        <w:rPr>
          <w:rFonts w:cs="v4.2.0"/>
        </w:rPr>
        <w:t xml:space="preserve">The test scenario comprises of 2 cells on 1 NR carrier configured each in a different satellite as given in tables A.14.1.1.2-1, A.14.1.1.2-2 and A.14.1.1.2-3.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5958BF1F" w14:textId="77777777" w:rsidR="003B5B86" w:rsidRPr="007904BA" w:rsidRDefault="003B5B86" w:rsidP="008E147B">
      <w:pPr>
        <w:pStyle w:val="TH"/>
      </w:pPr>
      <w:r w:rsidRPr="007904BA">
        <w:t>Table A.14.1.1.2-1: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FE0611D" w14:textId="77777777" w:rsidTr="00B82FAB">
        <w:trPr>
          <w:trHeight w:val="187"/>
        </w:trPr>
        <w:tc>
          <w:tcPr>
            <w:tcW w:w="2376" w:type="dxa"/>
            <w:shd w:val="clear" w:color="auto" w:fill="auto"/>
          </w:tcPr>
          <w:p w14:paraId="3CA9005F" w14:textId="77777777" w:rsidR="003B5B86" w:rsidRPr="007904BA" w:rsidRDefault="003B5B86" w:rsidP="008E147B">
            <w:pPr>
              <w:pStyle w:val="TAH"/>
            </w:pPr>
            <w:r w:rsidRPr="007904BA">
              <w:t>Configuration</w:t>
            </w:r>
          </w:p>
        </w:tc>
        <w:tc>
          <w:tcPr>
            <w:tcW w:w="7230" w:type="dxa"/>
            <w:shd w:val="clear" w:color="auto" w:fill="auto"/>
          </w:tcPr>
          <w:p w14:paraId="3A801CDF" w14:textId="77777777" w:rsidR="003B5B86" w:rsidRPr="007904BA" w:rsidRDefault="003B5B86" w:rsidP="008E147B">
            <w:pPr>
              <w:pStyle w:val="TAH"/>
            </w:pPr>
            <w:r w:rsidRPr="007904BA">
              <w:t>Description</w:t>
            </w:r>
          </w:p>
        </w:tc>
      </w:tr>
      <w:tr w:rsidR="003B5B86" w:rsidRPr="007904BA" w14:paraId="14CDF548" w14:textId="77777777" w:rsidTr="00B82FAB">
        <w:trPr>
          <w:trHeight w:val="187"/>
        </w:trPr>
        <w:tc>
          <w:tcPr>
            <w:tcW w:w="2376" w:type="dxa"/>
            <w:shd w:val="clear" w:color="auto" w:fill="auto"/>
          </w:tcPr>
          <w:p w14:paraId="3DFA8807"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4F413CFF" w14:textId="77777777" w:rsidR="003B5B86" w:rsidRPr="007904BA" w:rsidRDefault="003B5B86" w:rsidP="008E147B">
            <w:pPr>
              <w:pStyle w:val="TAL"/>
            </w:pPr>
            <w:r w:rsidRPr="007904BA">
              <w:t>15 kHz SSB SCS, 10 MHz bandwidth, FDD duplex mode</w:t>
            </w:r>
          </w:p>
        </w:tc>
      </w:tr>
    </w:tbl>
    <w:p w14:paraId="3C477B30" w14:textId="77777777" w:rsidR="003B5B86" w:rsidRPr="007904BA" w:rsidRDefault="003B5B86" w:rsidP="008E147B"/>
    <w:p w14:paraId="1D4DA47A" w14:textId="77777777" w:rsidR="003B5B86" w:rsidRPr="007904BA" w:rsidRDefault="003B5B86" w:rsidP="008E147B">
      <w:pPr>
        <w:pStyle w:val="TH"/>
      </w:pPr>
      <w:r w:rsidRPr="007904BA">
        <w:lastRenderedPageBreak/>
        <w:t>Table A.14.1.1.2-2: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6A217EF5" w14:textId="77777777" w:rsidTr="00B82FAB">
        <w:trPr>
          <w:cantSplit/>
          <w:trHeight w:val="187"/>
        </w:trPr>
        <w:tc>
          <w:tcPr>
            <w:tcW w:w="2802" w:type="dxa"/>
            <w:gridSpan w:val="2"/>
            <w:tcBorders>
              <w:bottom w:val="nil"/>
            </w:tcBorders>
            <w:shd w:val="clear" w:color="auto" w:fill="auto"/>
          </w:tcPr>
          <w:p w14:paraId="46AB8D19"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3E50DB70" w14:textId="77777777" w:rsidR="003B5B86" w:rsidRPr="007904BA" w:rsidRDefault="003B5B86" w:rsidP="008E147B">
            <w:pPr>
              <w:pStyle w:val="TAH"/>
            </w:pPr>
            <w:r w:rsidRPr="007904BA">
              <w:t>Unit</w:t>
            </w:r>
          </w:p>
        </w:tc>
        <w:tc>
          <w:tcPr>
            <w:tcW w:w="1134" w:type="dxa"/>
            <w:vMerge w:val="restart"/>
          </w:tcPr>
          <w:p w14:paraId="3EFF2BFB" w14:textId="77777777" w:rsidR="003B5B86" w:rsidRPr="007904BA" w:rsidRDefault="003B5B86" w:rsidP="008E147B">
            <w:pPr>
              <w:pStyle w:val="TAH"/>
            </w:pPr>
            <w:r w:rsidRPr="007904BA">
              <w:t>Value</w:t>
            </w:r>
          </w:p>
        </w:tc>
        <w:tc>
          <w:tcPr>
            <w:tcW w:w="3544" w:type="dxa"/>
            <w:vMerge w:val="restart"/>
          </w:tcPr>
          <w:p w14:paraId="5E472349" w14:textId="77777777" w:rsidR="003B5B86" w:rsidRPr="007904BA" w:rsidRDefault="003B5B86" w:rsidP="008E147B">
            <w:pPr>
              <w:pStyle w:val="TAH"/>
            </w:pPr>
            <w:r w:rsidRPr="007904BA">
              <w:t>Comment</w:t>
            </w:r>
          </w:p>
        </w:tc>
      </w:tr>
      <w:tr w:rsidR="003B5B86" w:rsidRPr="007904BA" w14:paraId="751FEA2B" w14:textId="77777777" w:rsidTr="00B82FAB">
        <w:trPr>
          <w:cantSplit/>
          <w:trHeight w:val="187"/>
        </w:trPr>
        <w:tc>
          <w:tcPr>
            <w:tcW w:w="2802" w:type="dxa"/>
            <w:gridSpan w:val="2"/>
            <w:tcBorders>
              <w:top w:val="nil"/>
            </w:tcBorders>
            <w:shd w:val="clear" w:color="auto" w:fill="auto"/>
          </w:tcPr>
          <w:p w14:paraId="22107C3C" w14:textId="77777777" w:rsidR="003B5B86" w:rsidRPr="007904BA" w:rsidRDefault="003B5B86" w:rsidP="008E147B">
            <w:pPr>
              <w:pStyle w:val="TAH"/>
            </w:pPr>
          </w:p>
        </w:tc>
        <w:tc>
          <w:tcPr>
            <w:tcW w:w="708" w:type="dxa"/>
            <w:tcBorders>
              <w:top w:val="nil"/>
            </w:tcBorders>
            <w:shd w:val="clear" w:color="auto" w:fill="auto"/>
          </w:tcPr>
          <w:p w14:paraId="6D7ACD9B" w14:textId="77777777" w:rsidR="003B5B86" w:rsidRPr="007904BA" w:rsidRDefault="003B5B86" w:rsidP="008E147B">
            <w:pPr>
              <w:pStyle w:val="TAH"/>
            </w:pPr>
          </w:p>
        </w:tc>
        <w:tc>
          <w:tcPr>
            <w:tcW w:w="1134" w:type="dxa"/>
            <w:vMerge/>
          </w:tcPr>
          <w:p w14:paraId="1B2E9BE9" w14:textId="77777777" w:rsidR="003B5B86" w:rsidRPr="007904BA" w:rsidRDefault="003B5B86" w:rsidP="008E147B">
            <w:pPr>
              <w:pStyle w:val="TAH"/>
            </w:pPr>
          </w:p>
        </w:tc>
        <w:tc>
          <w:tcPr>
            <w:tcW w:w="3544" w:type="dxa"/>
            <w:vMerge/>
          </w:tcPr>
          <w:p w14:paraId="662002FF" w14:textId="77777777" w:rsidR="003B5B86" w:rsidRPr="007904BA" w:rsidRDefault="003B5B86" w:rsidP="008E147B">
            <w:pPr>
              <w:pStyle w:val="TAH"/>
            </w:pPr>
          </w:p>
        </w:tc>
      </w:tr>
      <w:tr w:rsidR="003B5B86" w:rsidRPr="007904BA" w14:paraId="3FBD46DD" w14:textId="77777777" w:rsidTr="00B82FAB">
        <w:trPr>
          <w:cantSplit/>
          <w:trHeight w:val="187"/>
        </w:trPr>
        <w:tc>
          <w:tcPr>
            <w:tcW w:w="1008" w:type="dxa"/>
            <w:tcBorders>
              <w:bottom w:val="nil"/>
            </w:tcBorders>
            <w:shd w:val="clear" w:color="auto" w:fill="auto"/>
          </w:tcPr>
          <w:p w14:paraId="64676549"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6DA5907C" w14:textId="77777777" w:rsidR="003B5B86" w:rsidRPr="007904BA" w:rsidRDefault="003B5B86" w:rsidP="008E147B">
            <w:pPr>
              <w:pStyle w:val="TAL"/>
            </w:pPr>
            <w:r w:rsidRPr="007904BA">
              <w:t>Active cell</w:t>
            </w:r>
          </w:p>
        </w:tc>
        <w:tc>
          <w:tcPr>
            <w:tcW w:w="708" w:type="dxa"/>
            <w:tcBorders>
              <w:bottom w:val="single" w:sz="4" w:space="0" w:color="auto"/>
            </w:tcBorders>
          </w:tcPr>
          <w:p w14:paraId="03A4E5A1" w14:textId="77777777" w:rsidR="003B5B86" w:rsidRPr="007904BA" w:rsidRDefault="003B5B86" w:rsidP="008E147B">
            <w:pPr>
              <w:pStyle w:val="TAC"/>
            </w:pPr>
          </w:p>
        </w:tc>
        <w:tc>
          <w:tcPr>
            <w:tcW w:w="1134" w:type="dxa"/>
            <w:tcBorders>
              <w:bottom w:val="single" w:sz="4" w:space="0" w:color="auto"/>
            </w:tcBorders>
          </w:tcPr>
          <w:p w14:paraId="6809F946" w14:textId="77777777" w:rsidR="003B5B86" w:rsidRPr="007904BA" w:rsidRDefault="003B5B86" w:rsidP="008E147B">
            <w:pPr>
              <w:pStyle w:val="TAC"/>
            </w:pPr>
            <w:r w:rsidRPr="007904BA">
              <w:t>Cell1</w:t>
            </w:r>
          </w:p>
        </w:tc>
        <w:tc>
          <w:tcPr>
            <w:tcW w:w="3544" w:type="dxa"/>
            <w:tcBorders>
              <w:bottom w:val="single" w:sz="4" w:space="0" w:color="auto"/>
            </w:tcBorders>
          </w:tcPr>
          <w:p w14:paraId="61ACDD93" w14:textId="77777777" w:rsidR="003B5B86" w:rsidRPr="007904BA" w:rsidRDefault="003B5B86" w:rsidP="008E147B">
            <w:pPr>
              <w:pStyle w:val="TAC"/>
            </w:pPr>
          </w:p>
        </w:tc>
      </w:tr>
      <w:tr w:rsidR="003B5B86" w:rsidRPr="007904BA" w14:paraId="1ACB5A4F" w14:textId="77777777" w:rsidTr="00B82FAB">
        <w:trPr>
          <w:cantSplit/>
          <w:trHeight w:val="187"/>
        </w:trPr>
        <w:tc>
          <w:tcPr>
            <w:tcW w:w="1008" w:type="dxa"/>
            <w:shd w:val="clear" w:color="auto" w:fill="auto"/>
          </w:tcPr>
          <w:p w14:paraId="5B546CCB" w14:textId="77777777" w:rsidR="003B5B86" w:rsidRPr="007904BA" w:rsidRDefault="003B5B86" w:rsidP="008E147B">
            <w:pPr>
              <w:pStyle w:val="TAL"/>
            </w:pPr>
            <w:r w:rsidRPr="007904BA">
              <w:t>T2 end condition</w:t>
            </w:r>
          </w:p>
        </w:tc>
        <w:tc>
          <w:tcPr>
            <w:tcW w:w="1794" w:type="dxa"/>
          </w:tcPr>
          <w:p w14:paraId="50DE7FC9" w14:textId="77777777" w:rsidR="003B5B86" w:rsidRPr="007904BA" w:rsidRDefault="003B5B86" w:rsidP="008E147B">
            <w:pPr>
              <w:pStyle w:val="TAL"/>
            </w:pPr>
            <w:r w:rsidRPr="007904BA">
              <w:t>Active cell</w:t>
            </w:r>
          </w:p>
        </w:tc>
        <w:tc>
          <w:tcPr>
            <w:tcW w:w="708" w:type="dxa"/>
          </w:tcPr>
          <w:p w14:paraId="02D92C46" w14:textId="77777777" w:rsidR="003B5B86" w:rsidRPr="007904BA" w:rsidRDefault="003B5B86" w:rsidP="008E147B">
            <w:pPr>
              <w:pStyle w:val="TAC"/>
            </w:pPr>
          </w:p>
        </w:tc>
        <w:tc>
          <w:tcPr>
            <w:tcW w:w="1134" w:type="dxa"/>
          </w:tcPr>
          <w:p w14:paraId="60841C45"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473D6EAA" w14:textId="77777777" w:rsidR="003B5B86" w:rsidRPr="007904BA" w:rsidRDefault="003B5B86" w:rsidP="008E147B">
            <w:pPr>
              <w:pStyle w:val="TAC"/>
            </w:pPr>
          </w:p>
        </w:tc>
      </w:tr>
      <w:tr w:rsidR="003B5B86" w:rsidRPr="007904BA" w14:paraId="5509EAA1" w14:textId="77777777" w:rsidTr="00B82FAB">
        <w:trPr>
          <w:cantSplit/>
          <w:trHeight w:val="187"/>
        </w:trPr>
        <w:tc>
          <w:tcPr>
            <w:tcW w:w="1008" w:type="dxa"/>
            <w:shd w:val="clear" w:color="auto" w:fill="auto"/>
          </w:tcPr>
          <w:p w14:paraId="0654476B" w14:textId="77777777" w:rsidR="003B5B86" w:rsidRPr="007904BA" w:rsidRDefault="003B5B86" w:rsidP="008E147B">
            <w:pPr>
              <w:pStyle w:val="TAL"/>
            </w:pPr>
          </w:p>
        </w:tc>
        <w:tc>
          <w:tcPr>
            <w:tcW w:w="1794" w:type="dxa"/>
          </w:tcPr>
          <w:p w14:paraId="6A44889E" w14:textId="77777777" w:rsidR="003B5B86" w:rsidRPr="007904BA" w:rsidRDefault="003B5B86" w:rsidP="008E147B">
            <w:pPr>
              <w:pStyle w:val="TAL"/>
            </w:pPr>
            <w:r w:rsidRPr="007904BA">
              <w:t>Neighbour cells</w:t>
            </w:r>
          </w:p>
        </w:tc>
        <w:tc>
          <w:tcPr>
            <w:tcW w:w="708" w:type="dxa"/>
          </w:tcPr>
          <w:p w14:paraId="623A10CE" w14:textId="77777777" w:rsidR="003B5B86" w:rsidRPr="007904BA" w:rsidRDefault="003B5B86" w:rsidP="008E147B">
            <w:pPr>
              <w:pStyle w:val="TAC"/>
            </w:pPr>
          </w:p>
        </w:tc>
        <w:tc>
          <w:tcPr>
            <w:tcW w:w="1134" w:type="dxa"/>
          </w:tcPr>
          <w:p w14:paraId="68A38EE4"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65ADBBC9" w14:textId="77777777" w:rsidR="003B5B86" w:rsidRPr="007904BA" w:rsidRDefault="003B5B86" w:rsidP="008E147B">
            <w:pPr>
              <w:pStyle w:val="TAC"/>
            </w:pPr>
          </w:p>
        </w:tc>
      </w:tr>
      <w:tr w:rsidR="003B5B86" w:rsidRPr="007904BA" w14:paraId="1C11D2DA" w14:textId="77777777" w:rsidTr="00B82FAB">
        <w:trPr>
          <w:cantSplit/>
          <w:trHeight w:val="187"/>
        </w:trPr>
        <w:tc>
          <w:tcPr>
            <w:tcW w:w="1008" w:type="dxa"/>
            <w:tcBorders>
              <w:bottom w:val="nil"/>
            </w:tcBorders>
          </w:tcPr>
          <w:p w14:paraId="787B0FCE" w14:textId="77777777" w:rsidR="003B5B86" w:rsidRPr="007904BA" w:rsidRDefault="003B5B86" w:rsidP="008E147B">
            <w:pPr>
              <w:pStyle w:val="TAL"/>
            </w:pPr>
            <w:r w:rsidRPr="007904BA">
              <w:t>Final condition</w:t>
            </w:r>
          </w:p>
        </w:tc>
        <w:tc>
          <w:tcPr>
            <w:tcW w:w="1794" w:type="dxa"/>
          </w:tcPr>
          <w:p w14:paraId="241A5291" w14:textId="77777777" w:rsidR="003B5B86" w:rsidRPr="007904BA" w:rsidRDefault="003B5B86" w:rsidP="008E147B">
            <w:pPr>
              <w:pStyle w:val="TAL"/>
            </w:pPr>
            <w:r w:rsidRPr="007904BA">
              <w:t>Active cell</w:t>
            </w:r>
          </w:p>
        </w:tc>
        <w:tc>
          <w:tcPr>
            <w:tcW w:w="708" w:type="dxa"/>
          </w:tcPr>
          <w:p w14:paraId="20DE3A8D" w14:textId="77777777" w:rsidR="003B5B86" w:rsidRPr="007904BA" w:rsidRDefault="003B5B86" w:rsidP="008E147B">
            <w:pPr>
              <w:pStyle w:val="TAC"/>
            </w:pPr>
          </w:p>
        </w:tc>
        <w:tc>
          <w:tcPr>
            <w:tcW w:w="1134" w:type="dxa"/>
          </w:tcPr>
          <w:p w14:paraId="0878FDB5" w14:textId="77777777" w:rsidR="003B5B86" w:rsidRPr="007904BA" w:rsidRDefault="003B5B86" w:rsidP="008E147B">
            <w:pPr>
              <w:pStyle w:val="TAC"/>
            </w:pPr>
            <w:r w:rsidRPr="007904BA">
              <w:t>Cell1</w:t>
            </w:r>
          </w:p>
        </w:tc>
        <w:tc>
          <w:tcPr>
            <w:tcW w:w="3544" w:type="dxa"/>
          </w:tcPr>
          <w:p w14:paraId="24A9AB00" w14:textId="77777777" w:rsidR="003B5B86" w:rsidRPr="007904BA" w:rsidRDefault="003B5B86" w:rsidP="008E147B">
            <w:pPr>
              <w:pStyle w:val="TAC"/>
            </w:pPr>
          </w:p>
        </w:tc>
      </w:tr>
      <w:tr w:rsidR="003B5B86" w:rsidRPr="007904BA" w14:paraId="63F61756" w14:textId="77777777" w:rsidTr="00B82FAB">
        <w:trPr>
          <w:cantSplit/>
          <w:trHeight w:val="187"/>
        </w:trPr>
        <w:tc>
          <w:tcPr>
            <w:tcW w:w="1008" w:type="dxa"/>
            <w:tcBorders>
              <w:top w:val="nil"/>
            </w:tcBorders>
          </w:tcPr>
          <w:p w14:paraId="72D2C358" w14:textId="77777777" w:rsidR="003B5B86" w:rsidRPr="007904BA" w:rsidRDefault="003B5B86" w:rsidP="008E147B">
            <w:pPr>
              <w:pStyle w:val="TAL"/>
            </w:pPr>
          </w:p>
        </w:tc>
        <w:tc>
          <w:tcPr>
            <w:tcW w:w="1794" w:type="dxa"/>
          </w:tcPr>
          <w:p w14:paraId="1A9CF21E" w14:textId="77777777" w:rsidR="003B5B86" w:rsidRPr="007904BA" w:rsidRDefault="003B5B86" w:rsidP="008E147B">
            <w:pPr>
              <w:pStyle w:val="TAL"/>
            </w:pPr>
            <w:r w:rsidRPr="007904BA">
              <w:t>Neighbour cells</w:t>
            </w:r>
          </w:p>
        </w:tc>
        <w:tc>
          <w:tcPr>
            <w:tcW w:w="708" w:type="dxa"/>
          </w:tcPr>
          <w:p w14:paraId="12013926" w14:textId="77777777" w:rsidR="003B5B86" w:rsidRPr="007904BA" w:rsidRDefault="003B5B86" w:rsidP="008E147B">
            <w:pPr>
              <w:pStyle w:val="TAC"/>
            </w:pPr>
          </w:p>
        </w:tc>
        <w:tc>
          <w:tcPr>
            <w:tcW w:w="1134" w:type="dxa"/>
          </w:tcPr>
          <w:p w14:paraId="53FA2EE3" w14:textId="77777777" w:rsidR="003B5B86" w:rsidRPr="007904BA" w:rsidRDefault="003B5B86" w:rsidP="008E147B">
            <w:pPr>
              <w:pStyle w:val="TAC"/>
            </w:pPr>
            <w:r w:rsidRPr="007904BA">
              <w:t xml:space="preserve">Cell2 </w:t>
            </w:r>
          </w:p>
        </w:tc>
        <w:tc>
          <w:tcPr>
            <w:tcW w:w="3544" w:type="dxa"/>
          </w:tcPr>
          <w:p w14:paraId="3FE58A44" w14:textId="77777777" w:rsidR="003B5B86" w:rsidRPr="007904BA" w:rsidRDefault="003B5B86" w:rsidP="008E147B">
            <w:pPr>
              <w:pStyle w:val="TAC"/>
            </w:pPr>
          </w:p>
        </w:tc>
      </w:tr>
      <w:tr w:rsidR="003B5B86" w:rsidRPr="007904BA" w14:paraId="15F422F3" w14:textId="77777777" w:rsidTr="00B82FAB">
        <w:trPr>
          <w:cantSplit/>
          <w:trHeight w:val="187"/>
        </w:trPr>
        <w:tc>
          <w:tcPr>
            <w:tcW w:w="2802" w:type="dxa"/>
            <w:gridSpan w:val="2"/>
          </w:tcPr>
          <w:p w14:paraId="72EA26C4" w14:textId="77777777" w:rsidR="003B5B86" w:rsidRPr="007904BA" w:rsidRDefault="003B5B86" w:rsidP="008E147B">
            <w:pPr>
              <w:pStyle w:val="TAL"/>
            </w:pPr>
            <w:r w:rsidRPr="007904BA">
              <w:rPr>
                <w:rFonts w:cs="v4.2.0"/>
                <w:bCs/>
              </w:rPr>
              <w:t>RF Channel Number</w:t>
            </w:r>
          </w:p>
        </w:tc>
        <w:tc>
          <w:tcPr>
            <w:tcW w:w="708" w:type="dxa"/>
          </w:tcPr>
          <w:p w14:paraId="1BDE15F5" w14:textId="77777777" w:rsidR="003B5B86" w:rsidRPr="007904BA" w:rsidRDefault="003B5B86" w:rsidP="008E147B">
            <w:pPr>
              <w:pStyle w:val="TAC"/>
            </w:pPr>
          </w:p>
        </w:tc>
        <w:tc>
          <w:tcPr>
            <w:tcW w:w="1134" w:type="dxa"/>
          </w:tcPr>
          <w:p w14:paraId="31FD0915" w14:textId="77777777" w:rsidR="003B5B86" w:rsidRPr="007904BA" w:rsidRDefault="003B5B86" w:rsidP="008E147B">
            <w:pPr>
              <w:pStyle w:val="TAC"/>
            </w:pPr>
            <w:r w:rsidRPr="007904BA">
              <w:rPr>
                <w:rFonts w:cs="v4.2.0"/>
                <w:bCs/>
              </w:rPr>
              <w:t>1</w:t>
            </w:r>
          </w:p>
        </w:tc>
        <w:tc>
          <w:tcPr>
            <w:tcW w:w="3544" w:type="dxa"/>
          </w:tcPr>
          <w:p w14:paraId="5352437E" w14:textId="77777777" w:rsidR="003B5B86" w:rsidRPr="007904BA" w:rsidRDefault="003B5B86" w:rsidP="008E147B">
            <w:pPr>
              <w:pStyle w:val="TAC"/>
            </w:pPr>
          </w:p>
        </w:tc>
      </w:tr>
      <w:tr w:rsidR="003B5B86" w:rsidRPr="007904BA" w14:paraId="18C77609" w14:textId="77777777" w:rsidTr="00B82FAB">
        <w:trPr>
          <w:cantSplit/>
          <w:trHeight w:val="187"/>
        </w:trPr>
        <w:tc>
          <w:tcPr>
            <w:tcW w:w="2802" w:type="dxa"/>
            <w:gridSpan w:val="2"/>
            <w:tcBorders>
              <w:bottom w:val="nil"/>
            </w:tcBorders>
          </w:tcPr>
          <w:p w14:paraId="51ED8683" w14:textId="77777777" w:rsidR="003B5B86" w:rsidRPr="007904BA" w:rsidRDefault="003B5B86" w:rsidP="008E147B">
            <w:pPr>
              <w:pStyle w:val="TAL"/>
            </w:pPr>
            <w:r w:rsidRPr="007904BA">
              <w:t>Time offset between cells</w:t>
            </w:r>
          </w:p>
        </w:tc>
        <w:tc>
          <w:tcPr>
            <w:tcW w:w="708" w:type="dxa"/>
            <w:tcBorders>
              <w:bottom w:val="nil"/>
            </w:tcBorders>
          </w:tcPr>
          <w:p w14:paraId="204E3F4F" w14:textId="77777777" w:rsidR="003B5B86" w:rsidRPr="007904BA" w:rsidRDefault="003B5B86" w:rsidP="008E147B">
            <w:pPr>
              <w:pStyle w:val="TAC"/>
            </w:pPr>
          </w:p>
        </w:tc>
        <w:tc>
          <w:tcPr>
            <w:tcW w:w="1134" w:type="dxa"/>
          </w:tcPr>
          <w:p w14:paraId="74DF8CDE" w14:textId="77777777" w:rsidR="003B5B86" w:rsidRPr="007904BA" w:rsidRDefault="003B5B86" w:rsidP="008E147B">
            <w:pPr>
              <w:pStyle w:val="TAC"/>
            </w:pPr>
            <w:r w:rsidRPr="007904BA">
              <w:rPr>
                <w:rFonts w:cs="v4.2.0"/>
              </w:rPr>
              <w:t>3 ms</w:t>
            </w:r>
          </w:p>
        </w:tc>
        <w:tc>
          <w:tcPr>
            <w:tcW w:w="3544" w:type="dxa"/>
          </w:tcPr>
          <w:p w14:paraId="3F2C1251" w14:textId="77777777" w:rsidR="003B5B86" w:rsidRPr="007904BA" w:rsidRDefault="003B5B86" w:rsidP="008E147B">
            <w:pPr>
              <w:pStyle w:val="TAL"/>
            </w:pPr>
            <w:r w:rsidRPr="007904BA">
              <w:t>Asynchronous cells</w:t>
            </w:r>
          </w:p>
        </w:tc>
      </w:tr>
      <w:tr w:rsidR="003B5B86" w:rsidRPr="007904BA" w14:paraId="7DC20279" w14:textId="77777777" w:rsidTr="00B82FAB">
        <w:trPr>
          <w:cantSplit/>
          <w:trHeight w:val="187"/>
        </w:trPr>
        <w:tc>
          <w:tcPr>
            <w:tcW w:w="2802" w:type="dxa"/>
            <w:gridSpan w:val="2"/>
          </w:tcPr>
          <w:p w14:paraId="3707EB1F" w14:textId="77777777" w:rsidR="003B5B86" w:rsidRPr="007904BA" w:rsidRDefault="003B5B86" w:rsidP="008E147B">
            <w:pPr>
              <w:pStyle w:val="TAL"/>
            </w:pPr>
            <w:r w:rsidRPr="007904BA">
              <w:t>Access Barring Information</w:t>
            </w:r>
          </w:p>
        </w:tc>
        <w:tc>
          <w:tcPr>
            <w:tcW w:w="708" w:type="dxa"/>
          </w:tcPr>
          <w:p w14:paraId="45D3D269" w14:textId="77777777" w:rsidR="003B5B86" w:rsidRPr="007904BA" w:rsidRDefault="003B5B86" w:rsidP="008E147B">
            <w:pPr>
              <w:pStyle w:val="TAC"/>
            </w:pPr>
            <w:r w:rsidRPr="007904BA">
              <w:rPr>
                <w:rFonts w:cs="v4.2.0"/>
              </w:rPr>
              <w:t>-</w:t>
            </w:r>
          </w:p>
        </w:tc>
        <w:tc>
          <w:tcPr>
            <w:tcW w:w="1134" w:type="dxa"/>
          </w:tcPr>
          <w:p w14:paraId="6A3BF14A" w14:textId="77777777" w:rsidR="003B5B86" w:rsidRPr="007904BA" w:rsidRDefault="003B5B86" w:rsidP="008E147B">
            <w:pPr>
              <w:pStyle w:val="TAC"/>
            </w:pPr>
            <w:r w:rsidRPr="007904BA">
              <w:rPr>
                <w:rFonts w:cs="v4.2.0"/>
              </w:rPr>
              <w:t>Not Sent</w:t>
            </w:r>
          </w:p>
        </w:tc>
        <w:tc>
          <w:tcPr>
            <w:tcW w:w="3544" w:type="dxa"/>
          </w:tcPr>
          <w:p w14:paraId="18A49A59" w14:textId="77777777" w:rsidR="003B5B86" w:rsidRPr="007904BA" w:rsidRDefault="003B5B86" w:rsidP="008E147B">
            <w:pPr>
              <w:pStyle w:val="TAL"/>
            </w:pPr>
            <w:r w:rsidRPr="007904BA">
              <w:t>No additional delays in random access procedure.</w:t>
            </w:r>
          </w:p>
        </w:tc>
      </w:tr>
      <w:tr w:rsidR="003B5B86" w:rsidRPr="007904BA" w14:paraId="2369AA85" w14:textId="77777777" w:rsidTr="00B82FAB">
        <w:trPr>
          <w:cantSplit/>
          <w:trHeight w:val="187"/>
        </w:trPr>
        <w:tc>
          <w:tcPr>
            <w:tcW w:w="2802" w:type="dxa"/>
            <w:gridSpan w:val="2"/>
            <w:shd w:val="clear" w:color="auto" w:fill="auto"/>
          </w:tcPr>
          <w:p w14:paraId="16E5DA5D" w14:textId="77777777" w:rsidR="003B5B86" w:rsidRPr="007904BA" w:rsidRDefault="003B5B86" w:rsidP="008E147B">
            <w:pPr>
              <w:pStyle w:val="TAL"/>
            </w:pPr>
            <w:r w:rsidRPr="007904BA">
              <w:t>DRX cycle length</w:t>
            </w:r>
          </w:p>
        </w:tc>
        <w:tc>
          <w:tcPr>
            <w:tcW w:w="708" w:type="dxa"/>
          </w:tcPr>
          <w:p w14:paraId="0AF6E5C0" w14:textId="77777777" w:rsidR="003B5B86" w:rsidRPr="007904BA" w:rsidRDefault="003B5B86" w:rsidP="008E147B">
            <w:pPr>
              <w:pStyle w:val="TAC"/>
            </w:pPr>
            <w:r w:rsidRPr="007904BA">
              <w:t>s</w:t>
            </w:r>
          </w:p>
        </w:tc>
        <w:tc>
          <w:tcPr>
            <w:tcW w:w="1134" w:type="dxa"/>
          </w:tcPr>
          <w:p w14:paraId="3CD8A08F" w14:textId="77777777" w:rsidR="003B5B86" w:rsidRPr="007904BA" w:rsidRDefault="003B5B86" w:rsidP="008E147B">
            <w:pPr>
              <w:pStyle w:val="TAC"/>
            </w:pPr>
            <w:r w:rsidRPr="007904BA">
              <w:t>1.28</w:t>
            </w:r>
          </w:p>
        </w:tc>
        <w:tc>
          <w:tcPr>
            <w:tcW w:w="3544" w:type="dxa"/>
          </w:tcPr>
          <w:p w14:paraId="5D94756C" w14:textId="77777777" w:rsidR="003B5B86" w:rsidRPr="007904BA" w:rsidRDefault="003B5B86" w:rsidP="008E147B">
            <w:pPr>
              <w:pStyle w:val="TAL"/>
            </w:pPr>
            <w:r w:rsidRPr="007904BA">
              <w:t>The value shall be used for all cells in the test.</w:t>
            </w:r>
          </w:p>
        </w:tc>
      </w:tr>
      <w:tr w:rsidR="003B5B86" w:rsidRPr="007904BA" w14:paraId="485AC6F4" w14:textId="77777777" w:rsidTr="00B82FAB">
        <w:trPr>
          <w:cantSplit/>
          <w:trHeight w:val="187"/>
        </w:trPr>
        <w:tc>
          <w:tcPr>
            <w:tcW w:w="2802" w:type="dxa"/>
            <w:gridSpan w:val="2"/>
            <w:shd w:val="clear" w:color="auto" w:fill="auto"/>
          </w:tcPr>
          <w:p w14:paraId="27BF7494"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76E81772" w14:textId="77777777" w:rsidR="003B5B86" w:rsidRPr="007904BA" w:rsidRDefault="003B5B86" w:rsidP="008E147B">
            <w:pPr>
              <w:pStyle w:val="TAC"/>
            </w:pPr>
          </w:p>
        </w:tc>
        <w:tc>
          <w:tcPr>
            <w:tcW w:w="1134" w:type="dxa"/>
          </w:tcPr>
          <w:p w14:paraId="40D86DC5" w14:textId="77777777" w:rsidR="003B5B86" w:rsidRPr="007904BA" w:rsidRDefault="003B5B86" w:rsidP="008E147B">
            <w:pPr>
              <w:pStyle w:val="TAC"/>
              <w:rPr>
                <w:lang w:eastAsia="zh-CN"/>
              </w:rPr>
            </w:pPr>
            <w:r w:rsidRPr="007904BA">
              <w:rPr>
                <w:lang w:eastAsia="zh-CN"/>
              </w:rPr>
              <w:t>102</w:t>
            </w:r>
          </w:p>
        </w:tc>
        <w:tc>
          <w:tcPr>
            <w:tcW w:w="3544" w:type="dxa"/>
          </w:tcPr>
          <w:p w14:paraId="49F7F40F" w14:textId="77777777" w:rsidR="003B5B86" w:rsidRPr="007904BA" w:rsidRDefault="003B5B86" w:rsidP="008E147B">
            <w:pPr>
              <w:pStyle w:val="TAL"/>
              <w:rPr>
                <w:lang w:eastAsia="zh-CN"/>
              </w:rPr>
            </w:pPr>
            <w:r w:rsidRPr="007904BA">
              <w:rPr>
                <w:lang w:eastAsia="zh-CN"/>
              </w:rPr>
              <w:t>The detailed configuration is specified in TS 38.211 clause 6.3.3.2</w:t>
            </w:r>
          </w:p>
        </w:tc>
      </w:tr>
      <w:tr w:rsidR="003B5B86" w:rsidRPr="007904BA" w14:paraId="6A334171" w14:textId="77777777" w:rsidTr="00B82FAB">
        <w:trPr>
          <w:cantSplit/>
          <w:trHeight w:val="187"/>
        </w:trPr>
        <w:tc>
          <w:tcPr>
            <w:tcW w:w="2802" w:type="dxa"/>
            <w:gridSpan w:val="2"/>
            <w:shd w:val="clear" w:color="auto" w:fill="auto"/>
          </w:tcPr>
          <w:p w14:paraId="5D8F60DF" w14:textId="77777777" w:rsidR="003B5B86" w:rsidRPr="007904BA" w:rsidRDefault="003B5B86" w:rsidP="008E147B">
            <w:pPr>
              <w:pStyle w:val="TAL"/>
              <w:rPr>
                <w:lang w:eastAsia="zh-CN"/>
              </w:rPr>
            </w:pPr>
            <w:r w:rsidRPr="007904BA">
              <w:rPr>
                <w:lang w:eastAsia="zh-CN"/>
              </w:rPr>
              <w:t>rangeToBestCell</w:t>
            </w:r>
          </w:p>
        </w:tc>
        <w:tc>
          <w:tcPr>
            <w:tcW w:w="708" w:type="dxa"/>
          </w:tcPr>
          <w:p w14:paraId="608429DF" w14:textId="77777777" w:rsidR="003B5B86" w:rsidRPr="007904BA" w:rsidRDefault="003B5B86" w:rsidP="008E147B">
            <w:pPr>
              <w:pStyle w:val="TAC"/>
              <w:rPr>
                <w:lang w:eastAsia="zh-CN"/>
              </w:rPr>
            </w:pPr>
          </w:p>
        </w:tc>
        <w:tc>
          <w:tcPr>
            <w:tcW w:w="1134" w:type="dxa"/>
          </w:tcPr>
          <w:p w14:paraId="49472834" w14:textId="77777777" w:rsidR="003B5B86" w:rsidRPr="007904BA" w:rsidRDefault="003B5B86" w:rsidP="008E147B">
            <w:pPr>
              <w:pStyle w:val="TAC"/>
              <w:rPr>
                <w:lang w:eastAsia="zh-CN"/>
              </w:rPr>
            </w:pPr>
            <w:r w:rsidRPr="007904BA">
              <w:rPr>
                <w:lang w:eastAsia="zh-CN"/>
              </w:rPr>
              <w:t>Not configured</w:t>
            </w:r>
          </w:p>
        </w:tc>
        <w:tc>
          <w:tcPr>
            <w:tcW w:w="3544" w:type="dxa"/>
          </w:tcPr>
          <w:p w14:paraId="49DE24B6" w14:textId="77777777" w:rsidR="003B5B86" w:rsidRPr="007904BA" w:rsidRDefault="003B5B86" w:rsidP="008E147B">
            <w:pPr>
              <w:pStyle w:val="TAL"/>
            </w:pPr>
          </w:p>
        </w:tc>
      </w:tr>
      <w:tr w:rsidR="003B5B86" w:rsidRPr="007904BA" w14:paraId="365805FB" w14:textId="77777777" w:rsidTr="00B82FAB">
        <w:trPr>
          <w:cantSplit/>
          <w:trHeight w:val="187"/>
        </w:trPr>
        <w:tc>
          <w:tcPr>
            <w:tcW w:w="2802" w:type="dxa"/>
            <w:gridSpan w:val="2"/>
          </w:tcPr>
          <w:p w14:paraId="4B627866" w14:textId="77777777" w:rsidR="003B5B86" w:rsidRPr="007904BA" w:rsidRDefault="003B5B86" w:rsidP="008E147B">
            <w:pPr>
              <w:pStyle w:val="TAL"/>
            </w:pPr>
            <w:r w:rsidRPr="007904BA">
              <w:rPr>
                <w:lang w:eastAsia="zh-CN"/>
              </w:rPr>
              <w:t>T1</w:t>
            </w:r>
          </w:p>
        </w:tc>
        <w:tc>
          <w:tcPr>
            <w:tcW w:w="708" w:type="dxa"/>
          </w:tcPr>
          <w:p w14:paraId="1BB1AD8F" w14:textId="77777777" w:rsidR="003B5B86" w:rsidRPr="007904BA" w:rsidRDefault="003B5B86" w:rsidP="008E147B">
            <w:pPr>
              <w:pStyle w:val="TAC"/>
            </w:pPr>
            <w:r w:rsidRPr="007904BA">
              <w:rPr>
                <w:lang w:eastAsia="zh-CN"/>
              </w:rPr>
              <w:t>s</w:t>
            </w:r>
          </w:p>
        </w:tc>
        <w:tc>
          <w:tcPr>
            <w:tcW w:w="1134" w:type="dxa"/>
          </w:tcPr>
          <w:p w14:paraId="0A5C0BE3" w14:textId="77777777" w:rsidR="003B5B86" w:rsidRPr="007904BA" w:rsidRDefault="003B5B86" w:rsidP="008E147B">
            <w:pPr>
              <w:pStyle w:val="TAC"/>
            </w:pPr>
            <w:r w:rsidRPr="007904BA">
              <w:rPr>
                <w:lang w:eastAsia="zh-CN"/>
              </w:rPr>
              <w:t>&gt;7</w:t>
            </w:r>
          </w:p>
        </w:tc>
        <w:tc>
          <w:tcPr>
            <w:tcW w:w="3544" w:type="dxa"/>
          </w:tcPr>
          <w:p w14:paraId="0840BB24" w14:textId="77777777" w:rsidR="003B5B86" w:rsidRPr="007904BA" w:rsidRDefault="003B5B86" w:rsidP="008E147B">
            <w:pPr>
              <w:pStyle w:val="TAL"/>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7CA161DE" w14:textId="77777777" w:rsidTr="00B82FAB">
        <w:trPr>
          <w:cantSplit/>
          <w:trHeight w:val="187"/>
        </w:trPr>
        <w:tc>
          <w:tcPr>
            <w:tcW w:w="2802" w:type="dxa"/>
            <w:gridSpan w:val="2"/>
          </w:tcPr>
          <w:p w14:paraId="69EA46F9" w14:textId="77777777" w:rsidR="003B5B86" w:rsidRPr="007904BA" w:rsidRDefault="003B5B86" w:rsidP="008E147B">
            <w:pPr>
              <w:pStyle w:val="TAL"/>
            </w:pPr>
            <w:r w:rsidRPr="007904BA">
              <w:t>T</w:t>
            </w:r>
            <w:r w:rsidRPr="007904BA">
              <w:rPr>
                <w:lang w:eastAsia="zh-CN"/>
              </w:rPr>
              <w:t>2</w:t>
            </w:r>
          </w:p>
        </w:tc>
        <w:tc>
          <w:tcPr>
            <w:tcW w:w="708" w:type="dxa"/>
          </w:tcPr>
          <w:p w14:paraId="5BB1A1A9" w14:textId="77777777" w:rsidR="003B5B86" w:rsidRPr="007904BA" w:rsidRDefault="003B5B86" w:rsidP="008E147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4893BD1E" w14:textId="77777777" w:rsidR="003B5B86" w:rsidRPr="007904BA" w:rsidRDefault="003B5B86" w:rsidP="008E147B">
            <w:pPr>
              <w:pStyle w:val="TAC"/>
              <w:rPr>
                <w:lang w:val="en-US" w:eastAsia="zh-CN"/>
              </w:rPr>
            </w:pPr>
            <w:r w:rsidRPr="007904BA">
              <w:rPr>
                <w:lang w:val="en-US" w:eastAsia="zh-CN"/>
              </w:rPr>
              <w:t>40</w:t>
            </w:r>
          </w:p>
          <w:p w14:paraId="66CAF0E0" w14:textId="77777777" w:rsidR="003B5B86" w:rsidRPr="007904BA" w:rsidRDefault="003B5B86" w:rsidP="008E147B">
            <w:pPr>
              <w:pStyle w:val="TAC"/>
            </w:pPr>
            <w:r w:rsidRPr="007904BA">
              <w:rPr>
                <w:lang w:val="en-US" w:eastAsia="zh-CN"/>
              </w:rPr>
              <w:t>(NOTE 1)</w:t>
            </w:r>
          </w:p>
        </w:tc>
        <w:tc>
          <w:tcPr>
            <w:tcW w:w="3544" w:type="dxa"/>
          </w:tcPr>
          <w:p w14:paraId="1287BE6F" w14:textId="77777777" w:rsidR="003B5B86" w:rsidRPr="007904BA" w:rsidRDefault="003B5B86" w:rsidP="008E147B">
            <w:pPr>
              <w:pStyle w:val="TAL"/>
            </w:pPr>
            <w:r w:rsidRPr="007904BA">
              <w:t>T</w:t>
            </w:r>
            <w:r w:rsidRPr="007904BA">
              <w:rPr>
                <w:lang w:eastAsia="zh-CN"/>
              </w:rPr>
              <w:t>2</w:t>
            </w:r>
            <w:r w:rsidRPr="007904BA">
              <w:t xml:space="preserve"> needs to be defined so that cell re-selection reaction time is taken into account.</w:t>
            </w:r>
          </w:p>
        </w:tc>
      </w:tr>
      <w:tr w:rsidR="003B5B86" w:rsidRPr="007904BA" w14:paraId="77DE3324" w14:textId="77777777" w:rsidTr="00B82FAB">
        <w:trPr>
          <w:cantSplit/>
          <w:trHeight w:val="187"/>
        </w:trPr>
        <w:tc>
          <w:tcPr>
            <w:tcW w:w="2802" w:type="dxa"/>
            <w:gridSpan w:val="2"/>
          </w:tcPr>
          <w:p w14:paraId="56346EAB" w14:textId="77777777" w:rsidR="003B5B86" w:rsidRPr="007904BA" w:rsidRDefault="003B5B86" w:rsidP="008E147B">
            <w:pPr>
              <w:pStyle w:val="TAL"/>
            </w:pPr>
            <w:r w:rsidRPr="007904BA">
              <w:t>T</w:t>
            </w:r>
            <w:r w:rsidRPr="007904BA">
              <w:rPr>
                <w:lang w:eastAsia="zh-CN"/>
              </w:rPr>
              <w:t>3</w:t>
            </w:r>
          </w:p>
        </w:tc>
        <w:tc>
          <w:tcPr>
            <w:tcW w:w="708" w:type="dxa"/>
          </w:tcPr>
          <w:p w14:paraId="34867B0D" w14:textId="77777777" w:rsidR="003B5B86" w:rsidRPr="007904BA" w:rsidRDefault="003B5B86" w:rsidP="008E147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262B6EE7" w14:textId="77777777" w:rsidR="003B5B86" w:rsidRPr="007904BA" w:rsidRDefault="003B5B86" w:rsidP="008E147B">
            <w:pPr>
              <w:pStyle w:val="TAC"/>
              <w:rPr>
                <w:lang w:val="en-US"/>
              </w:rPr>
            </w:pPr>
            <w:r w:rsidRPr="007904BA">
              <w:rPr>
                <w:lang w:val="en-US"/>
              </w:rPr>
              <w:t>15</w:t>
            </w:r>
          </w:p>
          <w:p w14:paraId="6B4A4AD7" w14:textId="77777777" w:rsidR="003B5B86" w:rsidRPr="007904BA" w:rsidRDefault="003B5B86" w:rsidP="008E147B">
            <w:pPr>
              <w:pStyle w:val="TAC"/>
            </w:pPr>
            <w:r w:rsidRPr="007904BA">
              <w:rPr>
                <w:lang w:val="en-US"/>
              </w:rPr>
              <w:t>(NOTE 1)</w:t>
            </w:r>
          </w:p>
        </w:tc>
        <w:tc>
          <w:tcPr>
            <w:tcW w:w="3544" w:type="dxa"/>
          </w:tcPr>
          <w:p w14:paraId="1C25F96B" w14:textId="77777777" w:rsidR="003B5B86" w:rsidRPr="007904BA" w:rsidRDefault="003B5B86" w:rsidP="008E147B">
            <w:pPr>
              <w:pStyle w:val="TAL"/>
            </w:pPr>
            <w:r w:rsidRPr="007904BA">
              <w:t>T</w:t>
            </w:r>
            <w:r w:rsidRPr="007904BA">
              <w:rPr>
                <w:lang w:eastAsia="zh-CN"/>
              </w:rPr>
              <w:t>3</w:t>
            </w:r>
            <w:r w:rsidRPr="007904BA">
              <w:t xml:space="preserve"> needs to be defined so that cell re-selection reaction time is taken into account.</w:t>
            </w:r>
          </w:p>
        </w:tc>
      </w:tr>
      <w:tr w:rsidR="003B5B86" w:rsidRPr="007904BA" w14:paraId="62B8EE47" w14:textId="77777777" w:rsidTr="00B82FAB">
        <w:trPr>
          <w:cantSplit/>
          <w:trHeight w:val="187"/>
        </w:trPr>
        <w:tc>
          <w:tcPr>
            <w:tcW w:w="8188" w:type="dxa"/>
            <w:gridSpan w:val="5"/>
          </w:tcPr>
          <w:p w14:paraId="225CF1E7" w14:textId="77777777" w:rsidR="003B5B86" w:rsidRPr="007904BA" w:rsidRDefault="003B5B86" w:rsidP="008E147B">
            <w:pPr>
              <w:pStyle w:val="TAN"/>
            </w:pPr>
            <w:r w:rsidRPr="007904BA">
              <w:t>NOTE 1:</w:t>
            </w:r>
            <w:r w:rsidRPr="007904BA">
              <w:rPr>
                <w:lang w:eastAsia="zh-CN"/>
              </w:rPr>
              <w:tab/>
            </w:r>
            <w:r w:rsidRPr="007904BA">
              <w:t xml:space="preserve">If the test is performed in a LEO configuration, and the scaling factor </w:t>
            </w:r>
            <w:r w:rsidRPr="007904BA">
              <w:rPr>
                <w:rFonts w:cs="v4.2.0"/>
              </w:rPr>
              <w:t>K</w:t>
            </w:r>
            <w:r w:rsidRPr="007904BA">
              <w:rPr>
                <w:rFonts w:cs="v4.2.0"/>
                <w:vertAlign w:val="subscript"/>
              </w:rPr>
              <w:t xml:space="preserve">multi_SMTC </w:t>
            </w:r>
            <w:r w:rsidRPr="007904BA">
              <w:rPr>
                <w:rFonts w:cs="v4.2.0"/>
              </w:rPr>
              <w:t>d</w:t>
            </w:r>
            <w:r w:rsidRPr="007904BA">
              <w:t xml:space="preserve">efined in clause </w:t>
            </w:r>
            <w:r w:rsidRPr="007904BA">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6B99FEF2" w14:textId="77777777" w:rsidR="003B5B86" w:rsidRPr="007904BA" w:rsidRDefault="003B5B86" w:rsidP="008E147B">
      <w:pPr>
        <w:rPr>
          <w:lang w:eastAsia="zh-CN"/>
        </w:rPr>
      </w:pPr>
    </w:p>
    <w:p w14:paraId="0DD66C00" w14:textId="77777777" w:rsidR="003B5B86" w:rsidRPr="007904BA" w:rsidRDefault="003B5B86" w:rsidP="008E147B">
      <w:pPr>
        <w:pStyle w:val="TH"/>
      </w:pPr>
      <w:r w:rsidRPr="007904BA">
        <w:lastRenderedPageBreak/>
        <w:t>Table A.14.1.1.2-3: Cell specific test parameters for intra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0ED7A1C3" w14:textId="77777777" w:rsidTr="00B82FAB">
        <w:trPr>
          <w:cantSplit/>
          <w:jc w:val="center"/>
        </w:trPr>
        <w:tc>
          <w:tcPr>
            <w:tcW w:w="1951" w:type="dxa"/>
            <w:tcBorders>
              <w:top w:val="single" w:sz="4" w:space="0" w:color="auto"/>
              <w:left w:val="single" w:sz="4" w:space="0" w:color="auto"/>
              <w:bottom w:val="nil"/>
            </w:tcBorders>
            <w:shd w:val="clear" w:color="auto" w:fill="auto"/>
          </w:tcPr>
          <w:p w14:paraId="75F9E6A2" w14:textId="77777777" w:rsidR="003B5B86" w:rsidRPr="007904BA" w:rsidRDefault="003B5B86" w:rsidP="008E147B">
            <w:pPr>
              <w:pStyle w:val="TAH"/>
              <w:rPr>
                <w:rFonts w:cs="Arial"/>
              </w:rPr>
            </w:pPr>
            <w:r w:rsidRPr="007904BA">
              <w:t>Parameter</w:t>
            </w:r>
          </w:p>
        </w:tc>
        <w:tc>
          <w:tcPr>
            <w:tcW w:w="1794" w:type="dxa"/>
            <w:tcBorders>
              <w:top w:val="single" w:sz="4" w:space="0" w:color="auto"/>
              <w:bottom w:val="nil"/>
            </w:tcBorders>
            <w:shd w:val="clear" w:color="auto" w:fill="auto"/>
          </w:tcPr>
          <w:p w14:paraId="0F11BC42" w14:textId="77777777" w:rsidR="003B5B86" w:rsidRPr="007904BA" w:rsidRDefault="003B5B86" w:rsidP="008E147B">
            <w:pPr>
              <w:pStyle w:val="TAH"/>
              <w:rPr>
                <w:rFonts w:cs="Arial"/>
              </w:rPr>
            </w:pPr>
            <w:r w:rsidRPr="007904BA">
              <w:t>Unit</w:t>
            </w:r>
          </w:p>
        </w:tc>
        <w:tc>
          <w:tcPr>
            <w:tcW w:w="2742" w:type="dxa"/>
            <w:gridSpan w:val="3"/>
            <w:tcBorders>
              <w:top w:val="single" w:sz="4" w:space="0" w:color="auto"/>
            </w:tcBorders>
          </w:tcPr>
          <w:p w14:paraId="366FD691" w14:textId="77777777" w:rsidR="003B5B86" w:rsidRPr="007904BA" w:rsidRDefault="003B5B86" w:rsidP="008E147B">
            <w:pPr>
              <w:pStyle w:val="TAH"/>
              <w:rPr>
                <w:rFonts w:cs="Arial"/>
              </w:rPr>
            </w:pPr>
            <w:r w:rsidRPr="007904BA">
              <w:t>Cell 1</w:t>
            </w:r>
          </w:p>
        </w:tc>
        <w:tc>
          <w:tcPr>
            <w:tcW w:w="2419" w:type="dxa"/>
            <w:gridSpan w:val="3"/>
            <w:tcBorders>
              <w:top w:val="single" w:sz="4" w:space="0" w:color="auto"/>
              <w:right w:val="single" w:sz="4" w:space="0" w:color="auto"/>
            </w:tcBorders>
          </w:tcPr>
          <w:p w14:paraId="7B87410E" w14:textId="77777777" w:rsidR="003B5B86" w:rsidRPr="007904BA" w:rsidRDefault="003B5B86" w:rsidP="008E147B">
            <w:pPr>
              <w:pStyle w:val="TAH"/>
              <w:rPr>
                <w:rFonts w:cs="Arial"/>
              </w:rPr>
            </w:pPr>
            <w:r w:rsidRPr="007904BA">
              <w:t>Cell 2</w:t>
            </w:r>
          </w:p>
        </w:tc>
      </w:tr>
      <w:tr w:rsidR="003B5B86" w:rsidRPr="007904BA" w14:paraId="257904CD" w14:textId="77777777" w:rsidTr="00B82FAB">
        <w:trPr>
          <w:cantSplit/>
          <w:jc w:val="center"/>
        </w:trPr>
        <w:tc>
          <w:tcPr>
            <w:tcW w:w="1951" w:type="dxa"/>
            <w:tcBorders>
              <w:top w:val="nil"/>
              <w:left w:val="single" w:sz="4" w:space="0" w:color="auto"/>
              <w:bottom w:val="single" w:sz="4" w:space="0" w:color="auto"/>
            </w:tcBorders>
            <w:shd w:val="clear" w:color="auto" w:fill="auto"/>
          </w:tcPr>
          <w:p w14:paraId="01656A12" w14:textId="77777777" w:rsidR="003B5B86" w:rsidRPr="007904BA" w:rsidRDefault="003B5B86" w:rsidP="008E147B">
            <w:pPr>
              <w:pStyle w:val="TAH"/>
              <w:rPr>
                <w:rFonts w:cs="Arial"/>
              </w:rPr>
            </w:pPr>
          </w:p>
        </w:tc>
        <w:tc>
          <w:tcPr>
            <w:tcW w:w="1794" w:type="dxa"/>
            <w:tcBorders>
              <w:top w:val="nil"/>
              <w:bottom w:val="single" w:sz="4" w:space="0" w:color="auto"/>
            </w:tcBorders>
            <w:shd w:val="clear" w:color="auto" w:fill="auto"/>
          </w:tcPr>
          <w:p w14:paraId="2AA2D8CE" w14:textId="77777777" w:rsidR="003B5B86" w:rsidRPr="007904BA" w:rsidRDefault="003B5B86" w:rsidP="008E147B">
            <w:pPr>
              <w:pStyle w:val="TAH"/>
              <w:rPr>
                <w:rFonts w:cs="Arial"/>
              </w:rPr>
            </w:pPr>
          </w:p>
        </w:tc>
        <w:tc>
          <w:tcPr>
            <w:tcW w:w="992" w:type="dxa"/>
            <w:tcBorders>
              <w:bottom w:val="single" w:sz="4" w:space="0" w:color="auto"/>
            </w:tcBorders>
          </w:tcPr>
          <w:p w14:paraId="44642D61" w14:textId="77777777" w:rsidR="003B5B86" w:rsidRPr="007904BA" w:rsidRDefault="003B5B86" w:rsidP="008E147B">
            <w:pPr>
              <w:pStyle w:val="TAH"/>
              <w:rPr>
                <w:rFonts w:cs="Arial"/>
              </w:rPr>
            </w:pPr>
            <w:r w:rsidRPr="007904BA">
              <w:t>T1</w:t>
            </w:r>
          </w:p>
        </w:tc>
        <w:tc>
          <w:tcPr>
            <w:tcW w:w="851" w:type="dxa"/>
            <w:tcBorders>
              <w:bottom w:val="single" w:sz="4" w:space="0" w:color="auto"/>
            </w:tcBorders>
          </w:tcPr>
          <w:p w14:paraId="522DBFB6"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402086A1"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3AD99C57" w14:textId="77777777" w:rsidR="003B5B86" w:rsidRPr="007904BA" w:rsidRDefault="003B5B86" w:rsidP="008E147B">
            <w:pPr>
              <w:pStyle w:val="TAH"/>
              <w:rPr>
                <w:rFonts w:cs="Arial"/>
              </w:rPr>
            </w:pPr>
            <w:r w:rsidRPr="007904BA">
              <w:t>T1</w:t>
            </w:r>
          </w:p>
        </w:tc>
        <w:tc>
          <w:tcPr>
            <w:tcW w:w="850" w:type="dxa"/>
            <w:tcBorders>
              <w:bottom w:val="single" w:sz="4" w:space="0" w:color="auto"/>
            </w:tcBorders>
          </w:tcPr>
          <w:p w14:paraId="494F84E1"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0AA98C53" w14:textId="77777777" w:rsidR="003B5B86" w:rsidRPr="007904BA" w:rsidRDefault="003B5B86" w:rsidP="008E147B">
            <w:pPr>
              <w:pStyle w:val="TAH"/>
              <w:rPr>
                <w:rFonts w:cs="Arial"/>
              </w:rPr>
            </w:pPr>
            <w:r w:rsidRPr="007904BA">
              <w:t>T3</w:t>
            </w:r>
          </w:p>
        </w:tc>
      </w:tr>
      <w:tr w:rsidR="003B5B86" w:rsidRPr="007904BA" w14:paraId="1879704F" w14:textId="77777777" w:rsidTr="00B82FAB">
        <w:trPr>
          <w:cantSplit/>
          <w:jc w:val="center"/>
        </w:trPr>
        <w:tc>
          <w:tcPr>
            <w:tcW w:w="1951" w:type="dxa"/>
            <w:tcBorders>
              <w:left w:val="single" w:sz="4" w:space="0" w:color="auto"/>
              <w:bottom w:val="nil"/>
            </w:tcBorders>
          </w:tcPr>
          <w:p w14:paraId="2EB9EC3D"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794" w:type="dxa"/>
            <w:tcBorders>
              <w:bottom w:val="nil"/>
            </w:tcBorders>
          </w:tcPr>
          <w:p w14:paraId="2DA8A9BE" w14:textId="77777777" w:rsidR="003B5B86" w:rsidRPr="007904BA" w:rsidRDefault="003B5B86" w:rsidP="008E147B">
            <w:pPr>
              <w:pStyle w:val="TAC"/>
            </w:pPr>
          </w:p>
        </w:tc>
        <w:tc>
          <w:tcPr>
            <w:tcW w:w="2742" w:type="dxa"/>
            <w:gridSpan w:val="3"/>
            <w:tcBorders>
              <w:bottom w:val="single" w:sz="4" w:space="0" w:color="auto"/>
            </w:tcBorders>
          </w:tcPr>
          <w:p w14:paraId="3A849FBC"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0CF0D49A" w14:textId="77777777" w:rsidR="003B5B86" w:rsidRPr="007904BA" w:rsidRDefault="003B5B86" w:rsidP="008E147B">
            <w:pPr>
              <w:pStyle w:val="TAC"/>
              <w:rPr>
                <w:rFonts w:cs="v4.2.0"/>
                <w:lang w:eastAsia="zh-CN"/>
              </w:rPr>
            </w:pPr>
            <w:r w:rsidRPr="007904BA">
              <w:rPr>
                <w:rFonts w:cs="v4.2.0"/>
                <w:lang w:eastAsia="zh-CN"/>
              </w:rPr>
              <w:t>SSC.2 for NGSO test</w:t>
            </w:r>
          </w:p>
        </w:tc>
        <w:tc>
          <w:tcPr>
            <w:tcW w:w="2419" w:type="dxa"/>
            <w:gridSpan w:val="3"/>
            <w:tcBorders>
              <w:bottom w:val="single" w:sz="4" w:space="0" w:color="auto"/>
            </w:tcBorders>
          </w:tcPr>
          <w:p w14:paraId="0E18E19A" w14:textId="77777777" w:rsidR="003B5B86" w:rsidRPr="007904BA" w:rsidRDefault="003B5B86" w:rsidP="008E147B">
            <w:pPr>
              <w:pStyle w:val="TAC"/>
              <w:rPr>
                <w:rFonts w:cs="v4.2.0"/>
                <w:lang w:eastAsia="zh-CN"/>
              </w:rPr>
            </w:pPr>
            <w:r w:rsidRPr="007904BA">
              <w:rPr>
                <w:rFonts w:cs="v4.2.0"/>
                <w:lang w:eastAsia="zh-CN"/>
              </w:rPr>
              <w:t>NSC.1 for GSO test</w:t>
            </w:r>
          </w:p>
          <w:p w14:paraId="6B9399A0"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7B7FFA05" w14:textId="77777777" w:rsidTr="00B82FAB">
        <w:trPr>
          <w:cantSplit/>
          <w:jc w:val="center"/>
        </w:trPr>
        <w:tc>
          <w:tcPr>
            <w:tcW w:w="1951" w:type="dxa"/>
            <w:tcBorders>
              <w:left w:val="single" w:sz="4" w:space="0" w:color="auto"/>
              <w:bottom w:val="nil"/>
            </w:tcBorders>
          </w:tcPr>
          <w:p w14:paraId="05D650CF"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794" w:type="dxa"/>
            <w:tcBorders>
              <w:bottom w:val="nil"/>
            </w:tcBorders>
          </w:tcPr>
          <w:p w14:paraId="09E6BAF7" w14:textId="77777777" w:rsidR="003B5B86" w:rsidRPr="007904BA" w:rsidRDefault="003B5B86" w:rsidP="008E147B">
            <w:pPr>
              <w:pStyle w:val="TAC"/>
            </w:pPr>
          </w:p>
        </w:tc>
        <w:tc>
          <w:tcPr>
            <w:tcW w:w="2742" w:type="dxa"/>
            <w:gridSpan w:val="3"/>
            <w:tcBorders>
              <w:bottom w:val="single" w:sz="4" w:space="0" w:color="auto"/>
            </w:tcBorders>
          </w:tcPr>
          <w:p w14:paraId="739F5E2F"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3ED23B7"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33EC1C34" w14:textId="77777777" w:rsidTr="00B82FAB">
        <w:trPr>
          <w:cantSplit/>
          <w:jc w:val="center"/>
        </w:trPr>
        <w:tc>
          <w:tcPr>
            <w:tcW w:w="1951" w:type="dxa"/>
            <w:tcBorders>
              <w:left w:val="single" w:sz="4" w:space="0" w:color="auto"/>
              <w:bottom w:val="nil"/>
            </w:tcBorders>
          </w:tcPr>
          <w:p w14:paraId="77A78A26" w14:textId="77777777" w:rsidR="003B5B86" w:rsidRPr="007904BA" w:rsidRDefault="003B5B86" w:rsidP="008E147B">
            <w:pPr>
              <w:pStyle w:val="TAL"/>
              <w:rPr>
                <w:lang w:eastAsia="zh-CN"/>
              </w:rPr>
            </w:pPr>
            <w:r w:rsidRPr="007904BA">
              <w:rPr>
                <w:lang w:eastAsia="zh-CN"/>
              </w:rPr>
              <w:t>RMSI CORESET</w:t>
            </w:r>
            <w:r w:rsidRPr="007904BA">
              <w:t xml:space="preserve"> configuration</w:t>
            </w:r>
          </w:p>
        </w:tc>
        <w:tc>
          <w:tcPr>
            <w:tcW w:w="1794" w:type="dxa"/>
            <w:tcBorders>
              <w:bottom w:val="nil"/>
            </w:tcBorders>
          </w:tcPr>
          <w:p w14:paraId="716BC937" w14:textId="77777777" w:rsidR="003B5B86" w:rsidRPr="007904BA" w:rsidRDefault="003B5B86" w:rsidP="008E147B">
            <w:pPr>
              <w:pStyle w:val="TAC"/>
            </w:pPr>
          </w:p>
        </w:tc>
        <w:tc>
          <w:tcPr>
            <w:tcW w:w="2742" w:type="dxa"/>
            <w:gridSpan w:val="3"/>
            <w:tcBorders>
              <w:bottom w:val="single" w:sz="4" w:space="0" w:color="auto"/>
            </w:tcBorders>
          </w:tcPr>
          <w:p w14:paraId="4F133518"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2EE8CC23"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4254D3BE" w14:textId="77777777" w:rsidTr="00B82FAB">
        <w:trPr>
          <w:cantSplit/>
          <w:jc w:val="center"/>
        </w:trPr>
        <w:tc>
          <w:tcPr>
            <w:tcW w:w="1951" w:type="dxa"/>
            <w:tcBorders>
              <w:left w:val="single" w:sz="4" w:space="0" w:color="auto"/>
              <w:bottom w:val="nil"/>
            </w:tcBorders>
          </w:tcPr>
          <w:p w14:paraId="0402C74B" w14:textId="77777777" w:rsidR="003B5B86" w:rsidRPr="007904BA" w:rsidRDefault="003B5B86" w:rsidP="008E147B">
            <w:pPr>
              <w:pStyle w:val="TAL"/>
              <w:rPr>
                <w:lang w:eastAsia="zh-CN"/>
              </w:rPr>
            </w:pPr>
            <w:r w:rsidRPr="007904BA">
              <w:rPr>
                <w:lang w:eastAsia="zh-CN"/>
              </w:rPr>
              <w:t xml:space="preserve">Dedicated CORESET </w:t>
            </w:r>
            <w:r w:rsidRPr="007904BA">
              <w:t>configuration</w:t>
            </w:r>
          </w:p>
        </w:tc>
        <w:tc>
          <w:tcPr>
            <w:tcW w:w="1794" w:type="dxa"/>
            <w:tcBorders>
              <w:bottom w:val="nil"/>
            </w:tcBorders>
          </w:tcPr>
          <w:p w14:paraId="79A437E6" w14:textId="77777777" w:rsidR="003B5B86" w:rsidRPr="007904BA" w:rsidRDefault="003B5B86" w:rsidP="008E147B">
            <w:pPr>
              <w:pStyle w:val="TAC"/>
            </w:pPr>
          </w:p>
        </w:tc>
        <w:tc>
          <w:tcPr>
            <w:tcW w:w="2742" w:type="dxa"/>
            <w:gridSpan w:val="3"/>
            <w:tcBorders>
              <w:bottom w:val="single" w:sz="4" w:space="0" w:color="auto"/>
            </w:tcBorders>
          </w:tcPr>
          <w:p w14:paraId="2C01607A"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4BDEEDC7"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4B9C6463" w14:textId="77777777" w:rsidTr="00B82FAB">
        <w:trPr>
          <w:cantSplit/>
          <w:jc w:val="center"/>
        </w:trPr>
        <w:tc>
          <w:tcPr>
            <w:tcW w:w="1951" w:type="dxa"/>
            <w:tcBorders>
              <w:left w:val="single" w:sz="4" w:space="0" w:color="auto"/>
              <w:bottom w:val="single" w:sz="4" w:space="0" w:color="auto"/>
            </w:tcBorders>
          </w:tcPr>
          <w:p w14:paraId="4B4C01CE" w14:textId="77777777" w:rsidR="003B5B86" w:rsidRPr="007904BA" w:rsidRDefault="003B5B86" w:rsidP="008E147B">
            <w:pPr>
              <w:pStyle w:val="TAL"/>
            </w:pPr>
            <w:r w:rsidRPr="007904BA">
              <w:t>OCNG Pattern</w:t>
            </w:r>
          </w:p>
        </w:tc>
        <w:tc>
          <w:tcPr>
            <w:tcW w:w="1794" w:type="dxa"/>
            <w:tcBorders>
              <w:bottom w:val="single" w:sz="4" w:space="0" w:color="auto"/>
            </w:tcBorders>
          </w:tcPr>
          <w:p w14:paraId="3DEE1740" w14:textId="77777777" w:rsidR="003B5B86" w:rsidRPr="007904BA" w:rsidRDefault="003B5B86" w:rsidP="008E147B">
            <w:pPr>
              <w:pStyle w:val="TAC"/>
            </w:pPr>
          </w:p>
        </w:tc>
        <w:tc>
          <w:tcPr>
            <w:tcW w:w="2742" w:type="dxa"/>
            <w:gridSpan w:val="3"/>
            <w:tcBorders>
              <w:bottom w:val="single" w:sz="4" w:space="0" w:color="auto"/>
            </w:tcBorders>
          </w:tcPr>
          <w:p w14:paraId="71FEBCCD" w14:textId="77777777" w:rsidR="003B5B86" w:rsidRPr="007904BA" w:rsidRDefault="003B5B86" w:rsidP="008E147B">
            <w:pPr>
              <w:pStyle w:val="TAC"/>
              <w:rPr>
                <w:rFonts w:cs="v4.2.0"/>
              </w:rPr>
            </w:pPr>
            <w:r w:rsidRPr="007904BA">
              <w:t>OP.1 defined in A.3.2.1</w:t>
            </w:r>
          </w:p>
        </w:tc>
        <w:tc>
          <w:tcPr>
            <w:tcW w:w="2419" w:type="dxa"/>
            <w:gridSpan w:val="3"/>
            <w:tcBorders>
              <w:bottom w:val="single" w:sz="4" w:space="0" w:color="auto"/>
            </w:tcBorders>
          </w:tcPr>
          <w:p w14:paraId="549DFA69" w14:textId="77777777" w:rsidR="003B5B86" w:rsidRPr="007904BA" w:rsidRDefault="003B5B86" w:rsidP="008E147B">
            <w:pPr>
              <w:pStyle w:val="TAC"/>
              <w:rPr>
                <w:rFonts w:cs="v4.2.0"/>
              </w:rPr>
            </w:pPr>
            <w:r w:rsidRPr="007904BA">
              <w:t>OP.1 defined in A.3.2.1</w:t>
            </w:r>
          </w:p>
        </w:tc>
      </w:tr>
      <w:tr w:rsidR="003B5B86" w:rsidRPr="007904BA" w14:paraId="4FA0CC2E" w14:textId="77777777" w:rsidTr="00B82FAB">
        <w:trPr>
          <w:cantSplit/>
          <w:jc w:val="center"/>
        </w:trPr>
        <w:tc>
          <w:tcPr>
            <w:tcW w:w="1951" w:type="dxa"/>
            <w:tcBorders>
              <w:left w:val="single" w:sz="4" w:space="0" w:color="auto"/>
              <w:bottom w:val="single" w:sz="4" w:space="0" w:color="auto"/>
            </w:tcBorders>
          </w:tcPr>
          <w:p w14:paraId="49C4066D"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003762FC" w14:textId="77777777" w:rsidR="003B5B86" w:rsidRPr="007904BA" w:rsidRDefault="003B5B86" w:rsidP="008E147B">
            <w:pPr>
              <w:pStyle w:val="TAC"/>
            </w:pPr>
          </w:p>
        </w:tc>
        <w:tc>
          <w:tcPr>
            <w:tcW w:w="2742" w:type="dxa"/>
            <w:gridSpan w:val="3"/>
            <w:tcBorders>
              <w:bottom w:val="single" w:sz="4" w:space="0" w:color="auto"/>
            </w:tcBorders>
          </w:tcPr>
          <w:p w14:paraId="67DD19CA" w14:textId="77777777" w:rsidR="003B5B86" w:rsidRPr="007904BA" w:rsidRDefault="003B5B86" w:rsidP="008E147B">
            <w:pPr>
              <w:pStyle w:val="TAC"/>
              <w:rPr>
                <w:lang w:eastAsia="zh-CN"/>
              </w:rPr>
            </w:pPr>
            <w:r w:rsidRPr="007904BA">
              <w:rPr>
                <w:lang w:eastAsia="zh-CN"/>
              </w:rPr>
              <w:t>DLBWP.0.1</w:t>
            </w:r>
          </w:p>
        </w:tc>
        <w:tc>
          <w:tcPr>
            <w:tcW w:w="2419" w:type="dxa"/>
            <w:gridSpan w:val="3"/>
            <w:tcBorders>
              <w:bottom w:val="single" w:sz="4" w:space="0" w:color="auto"/>
            </w:tcBorders>
          </w:tcPr>
          <w:p w14:paraId="283335B9" w14:textId="77777777" w:rsidR="003B5B86" w:rsidRPr="007904BA" w:rsidRDefault="003B5B86" w:rsidP="008E147B">
            <w:pPr>
              <w:pStyle w:val="TAC"/>
            </w:pPr>
            <w:r w:rsidRPr="007904BA">
              <w:rPr>
                <w:lang w:eastAsia="zh-CN"/>
              </w:rPr>
              <w:t>DLBWP.0.1</w:t>
            </w:r>
          </w:p>
        </w:tc>
      </w:tr>
      <w:tr w:rsidR="003B5B86" w:rsidRPr="007904BA" w14:paraId="2B2FA2F0" w14:textId="77777777" w:rsidTr="00B82FAB">
        <w:trPr>
          <w:cantSplit/>
          <w:jc w:val="center"/>
        </w:trPr>
        <w:tc>
          <w:tcPr>
            <w:tcW w:w="1951" w:type="dxa"/>
            <w:tcBorders>
              <w:left w:val="single" w:sz="4" w:space="0" w:color="auto"/>
              <w:bottom w:val="single" w:sz="4" w:space="0" w:color="auto"/>
            </w:tcBorders>
          </w:tcPr>
          <w:p w14:paraId="66C5CF9C"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4DBA77C7" w14:textId="77777777" w:rsidR="003B5B86" w:rsidRPr="007904BA" w:rsidRDefault="003B5B86" w:rsidP="008E147B">
            <w:pPr>
              <w:pStyle w:val="TAC"/>
            </w:pPr>
          </w:p>
        </w:tc>
        <w:tc>
          <w:tcPr>
            <w:tcW w:w="2742" w:type="dxa"/>
            <w:gridSpan w:val="3"/>
            <w:tcBorders>
              <w:bottom w:val="single" w:sz="4" w:space="0" w:color="auto"/>
            </w:tcBorders>
          </w:tcPr>
          <w:p w14:paraId="0591DA8C" w14:textId="77777777" w:rsidR="003B5B86" w:rsidRPr="007904BA" w:rsidRDefault="003B5B86" w:rsidP="008E147B">
            <w:pPr>
              <w:pStyle w:val="TAC"/>
              <w:rPr>
                <w:lang w:eastAsia="zh-CN"/>
              </w:rPr>
            </w:pPr>
            <w:r w:rsidRPr="007904BA">
              <w:rPr>
                <w:lang w:eastAsia="zh-CN"/>
              </w:rPr>
              <w:t>ULBWP.0.1</w:t>
            </w:r>
          </w:p>
        </w:tc>
        <w:tc>
          <w:tcPr>
            <w:tcW w:w="2419" w:type="dxa"/>
            <w:gridSpan w:val="3"/>
            <w:tcBorders>
              <w:bottom w:val="single" w:sz="4" w:space="0" w:color="auto"/>
            </w:tcBorders>
          </w:tcPr>
          <w:p w14:paraId="4779EAC0" w14:textId="77777777" w:rsidR="003B5B86" w:rsidRPr="007904BA" w:rsidRDefault="003B5B86" w:rsidP="008E147B">
            <w:pPr>
              <w:pStyle w:val="TAC"/>
              <w:rPr>
                <w:lang w:eastAsia="zh-CN"/>
              </w:rPr>
            </w:pPr>
            <w:r w:rsidRPr="007904BA">
              <w:rPr>
                <w:lang w:eastAsia="zh-CN"/>
              </w:rPr>
              <w:t>ULBWP.0.1</w:t>
            </w:r>
          </w:p>
        </w:tc>
      </w:tr>
      <w:tr w:rsidR="003B5B86" w:rsidRPr="007904BA" w14:paraId="15F2261E" w14:textId="77777777" w:rsidTr="00B82FAB">
        <w:trPr>
          <w:cantSplit/>
          <w:jc w:val="center"/>
        </w:trPr>
        <w:tc>
          <w:tcPr>
            <w:tcW w:w="1951" w:type="dxa"/>
            <w:tcBorders>
              <w:left w:val="single" w:sz="4" w:space="0" w:color="auto"/>
              <w:bottom w:val="single" w:sz="4" w:space="0" w:color="auto"/>
            </w:tcBorders>
          </w:tcPr>
          <w:p w14:paraId="5D8AAD33" w14:textId="77777777" w:rsidR="003B5B86" w:rsidRPr="007904BA" w:rsidRDefault="003B5B86" w:rsidP="008E147B">
            <w:pPr>
              <w:pStyle w:val="TAL"/>
              <w:rPr>
                <w:lang w:eastAsia="zh-CN"/>
              </w:rPr>
            </w:pPr>
            <w:r w:rsidRPr="007904BA">
              <w:rPr>
                <w:lang w:eastAsia="zh-CN"/>
              </w:rPr>
              <w:t>SSB configuration</w:t>
            </w:r>
          </w:p>
        </w:tc>
        <w:tc>
          <w:tcPr>
            <w:tcW w:w="1794" w:type="dxa"/>
            <w:tcBorders>
              <w:bottom w:val="single" w:sz="4" w:space="0" w:color="auto"/>
            </w:tcBorders>
          </w:tcPr>
          <w:p w14:paraId="2C235977" w14:textId="77777777" w:rsidR="003B5B86" w:rsidRPr="007904BA" w:rsidRDefault="003B5B86" w:rsidP="008E147B">
            <w:pPr>
              <w:pStyle w:val="TAC"/>
            </w:pPr>
          </w:p>
        </w:tc>
        <w:tc>
          <w:tcPr>
            <w:tcW w:w="2742" w:type="dxa"/>
            <w:gridSpan w:val="3"/>
            <w:tcBorders>
              <w:bottom w:val="single" w:sz="4" w:space="0" w:color="auto"/>
            </w:tcBorders>
          </w:tcPr>
          <w:p w14:paraId="632BFF33" w14:textId="77777777" w:rsidR="003B5B86" w:rsidRPr="007904BA" w:rsidRDefault="003B5B86" w:rsidP="008E147B">
            <w:pPr>
              <w:pStyle w:val="TAC"/>
              <w:rPr>
                <w:lang w:eastAsia="zh-CN"/>
              </w:rPr>
            </w:pPr>
            <w:r w:rsidRPr="007904BA">
              <w:rPr>
                <w:rFonts w:cs="v4.2.0"/>
                <w:bCs/>
                <w:lang w:eastAsia="zh-CN"/>
              </w:rPr>
              <w:t>SSB.1 FR1</w:t>
            </w:r>
          </w:p>
        </w:tc>
        <w:tc>
          <w:tcPr>
            <w:tcW w:w="2419" w:type="dxa"/>
            <w:gridSpan w:val="3"/>
            <w:tcBorders>
              <w:bottom w:val="single" w:sz="4" w:space="0" w:color="auto"/>
            </w:tcBorders>
          </w:tcPr>
          <w:p w14:paraId="29EA209E" w14:textId="77777777" w:rsidR="003B5B86" w:rsidRPr="007904BA" w:rsidRDefault="003B5B86" w:rsidP="008E147B">
            <w:pPr>
              <w:pStyle w:val="TAC"/>
              <w:rPr>
                <w:lang w:eastAsia="zh-CN"/>
              </w:rPr>
            </w:pPr>
            <w:r w:rsidRPr="007904BA">
              <w:rPr>
                <w:rFonts w:cs="v4.2.0"/>
                <w:bCs/>
                <w:lang w:eastAsia="zh-CN"/>
              </w:rPr>
              <w:t>SSB.5 FR1</w:t>
            </w:r>
          </w:p>
        </w:tc>
      </w:tr>
      <w:tr w:rsidR="003B5B86" w:rsidRPr="007904BA" w14:paraId="5E7E16B6" w14:textId="77777777" w:rsidTr="00B82FAB">
        <w:trPr>
          <w:cantSplit/>
          <w:jc w:val="center"/>
        </w:trPr>
        <w:tc>
          <w:tcPr>
            <w:tcW w:w="1951" w:type="dxa"/>
            <w:tcBorders>
              <w:left w:val="single" w:sz="4" w:space="0" w:color="auto"/>
              <w:bottom w:val="single" w:sz="4" w:space="0" w:color="auto"/>
            </w:tcBorders>
          </w:tcPr>
          <w:p w14:paraId="05AD02C7" w14:textId="77777777" w:rsidR="003B5B86" w:rsidRPr="007904BA" w:rsidRDefault="003B5B86" w:rsidP="008E147B">
            <w:pPr>
              <w:pStyle w:val="TAL"/>
              <w:rPr>
                <w:lang w:eastAsia="zh-CN"/>
              </w:rPr>
            </w:pPr>
            <w:r w:rsidRPr="007904BA">
              <w:rPr>
                <w:lang w:eastAsia="zh-CN"/>
              </w:rPr>
              <w:t>SMTC configuration</w:t>
            </w:r>
          </w:p>
        </w:tc>
        <w:tc>
          <w:tcPr>
            <w:tcW w:w="1794" w:type="dxa"/>
            <w:tcBorders>
              <w:bottom w:val="single" w:sz="4" w:space="0" w:color="auto"/>
            </w:tcBorders>
          </w:tcPr>
          <w:p w14:paraId="59503068" w14:textId="77777777" w:rsidR="003B5B86" w:rsidRPr="007904BA" w:rsidRDefault="003B5B86" w:rsidP="008E147B">
            <w:pPr>
              <w:pStyle w:val="TAC"/>
            </w:pPr>
          </w:p>
        </w:tc>
        <w:tc>
          <w:tcPr>
            <w:tcW w:w="2742" w:type="dxa"/>
            <w:gridSpan w:val="3"/>
            <w:tcBorders>
              <w:bottom w:val="single" w:sz="4" w:space="0" w:color="auto"/>
            </w:tcBorders>
          </w:tcPr>
          <w:p w14:paraId="745DF4BF"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w:t>
            </w:r>
          </w:p>
          <w:p w14:paraId="538343F6" w14:textId="77777777" w:rsidR="003B5B86" w:rsidRPr="007904BA" w:rsidRDefault="003B5B86" w:rsidP="008E147B">
            <w:pPr>
              <w:pStyle w:val="TAC"/>
              <w:rPr>
                <w:rFonts w:cs="v4.2.0"/>
                <w:bCs/>
                <w:lang w:eastAsia="zh-CN"/>
              </w:rPr>
            </w:pPr>
            <w:r w:rsidRPr="007904BA">
              <w:rPr>
                <w:rFonts w:cs="v4.2.0"/>
                <w:bCs/>
                <w:lang w:eastAsia="zh-CN"/>
              </w:rPr>
              <w:t>#2: SMTC.4 for Cell 2</w:t>
            </w:r>
          </w:p>
        </w:tc>
        <w:tc>
          <w:tcPr>
            <w:tcW w:w="2419" w:type="dxa"/>
            <w:gridSpan w:val="3"/>
            <w:tcBorders>
              <w:bottom w:val="single" w:sz="4" w:space="0" w:color="auto"/>
            </w:tcBorders>
          </w:tcPr>
          <w:p w14:paraId="6DD328E1"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w:t>
            </w:r>
          </w:p>
          <w:p w14:paraId="58D42AE2" w14:textId="77777777" w:rsidR="003B5B86" w:rsidRPr="007904BA" w:rsidRDefault="003B5B86" w:rsidP="008E147B">
            <w:pPr>
              <w:pStyle w:val="TAC"/>
              <w:rPr>
                <w:rFonts w:cs="v4.2.0"/>
                <w:bCs/>
                <w:lang w:eastAsia="zh-CN"/>
              </w:rPr>
            </w:pPr>
            <w:r w:rsidRPr="007904BA">
              <w:rPr>
                <w:rFonts w:cs="v4.2.0"/>
                <w:bCs/>
                <w:lang w:eastAsia="zh-CN"/>
              </w:rPr>
              <w:t>#2: SMTC.4 for Cell 2</w:t>
            </w:r>
          </w:p>
        </w:tc>
      </w:tr>
      <w:tr w:rsidR="003B5B86" w:rsidRPr="007904BA" w14:paraId="07BBB132" w14:textId="77777777" w:rsidTr="00B82FAB">
        <w:trPr>
          <w:cantSplit/>
          <w:jc w:val="center"/>
        </w:trPr>
        <w:tc>
          <w:tcPr>
            <w:tcW w:w="1951" w:type="dxa"/>
            <w:tcBorders>
              <w:left w:val="single" w:sz="4" w:space="0" w:color="auto"/>
              <w:bottom w:val="single" w:sz="4" w:space="0" w:color="auto"/>
            </w:tcBorders>
          </w:tcPr>
          <w:p w14:paraId="263A3290"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21B28E1D" w14:textId="77777777" w:rsidR="003B5B86" w:rsidRPr="007904BA" w:rsidRDefault="003B5B86" w:rsidP="008E147B">
            <w:pPr>
              <w:pStyle w:val="TAC"/>
            </w:pPr>
          </w:p>
        </w:tc>
        <w:tc>
          <w:tcPr>
            <w:tcW w:w="2742" w:type="dxa"/>
            <w:gridSpan w:val="3"/>
            <w:tcBorders>
              <w:bottom w:val="single" w:sz="4" w:space="0" w:color="auto"/>
            </w:tcBorders>
          </w:tcPr>
          <w:p w14:paraId="5A02B32B" w14:textId="77777777" w:rsidR="003B5B86" w:rsidRPr="007904BA" w:rsidRDefault="003B5B86" w:rsidP="008E147B">
            <w:pPr>
              <w:pStyle w:val="TAC"/>
              <w:rPr>
                <w:lang w:eastAsia="zh-CN"/>
              </w:rPr>
            </w:pPr>
            <w:r w:rsidRPr="007904BA">
              <w:rPr>
                <w:lang w:eastAsia="zh-CN"/>
              </w:rPr>
              <w:t>SSB</w:t>
            </w:r>
          </w:p>
        </w:tc>
        <w:tc>
          <w:tcPr>
            <w:tcW w:w="2419" w:type="dxa"/>
            <w:gridSpan w:val="3"/>
            <w:tcBorders>
              <w:bottom w:val="single" w:sz="4" w:space="0" w:color="auto"/>
            </w:tcBorders>
          </w:tcPr>
          <w:p w14:paraId="34A06126" w14:textId="77777777" w:rsidR="003B5B86" w:rsidRPr="007904BA" w:rsidRDefault="003B5B86" w:rsidP="008E147B">
            <w:pPr>
              <w:pStyle w:val="TAC"/>
              <w:rPr>
                <w:lang w:eastAsia="zh-CN"/>
              </w:rPr>
            </w:pPr>
            <w:r w:rsidRPr="007904BA">
              <w:rPr>
                <w:lang w:eastAsia="zh-CN"/>
              </w:rPr>
              <w:t>SSB</w:t>
            </w:r>
          </w:p>
        </w:tc>
      </w:tr>
      <w:tr w:rsidR="003B5B86" w:rsidRPr="007904BA" w14:paraId="2DAC140B" w14:textId="77777777" w:rsidTr="00B82FAB">
        <w:trPr>
          <w:cantSplit/>
          <w:jc w:val="center"/>
        </w:trPr>
        <w:tc>
          <w:tcPr>
            <w:tcW w:w="1951" w:type="dxa"/>
            <w:tcBorders>
              <w:bottom w:val="nil"/>
            </w:tcBorders>
          </w:tcPr>
          <w:p w14:paraId="46897C18" w14:textId="77777777" w:rsidR="003B5B86" w:rsidRPr="007904BA" w:rsidRDefault="003B5B86" w:rsidP="008E147B">
            <w:pPr>
              <w:pStyle w:val="TAL"/>
            </w:pPr>
            <w:r w:rsidRPr="007904BA">
              <w:t>Qrxlevmin</w:t>
            </w:r>
          </w:p>
        </w:tc>
        <w:tc>
          <w:tcPr>
            <w:tcW w:w="1794" w:type="dxa"/>
            <w:tcBorders>
              <w:bottom w:val="nil"/>
            </w:tcBorders>
          </w:tcPr>
          <w:p w14:paraId="236A6FA6" w14:textId="77777777" w:rsidR="003B5B86" w:rsidRPr="007904BA" w:rsidRDefault="003B5B86" w:rsidP="008E147B">
            <w:pPr>
              <w:pStyle w:val="TAC"/>
              <w:rPr>
                <w:rFonts w:cs="v4.2.0"/>
              </w:rPr>
            </w:pPr>
            <w:r w:rsidRPr="007904BA">
              <w:rPr>
                <w:rFonts w:cs="v4.2.0"/>
              </w:rPr>
              <w:t>dBm/SCS</w:t>
            </w:r>
          </w:p>
        </w:tc>
        <w:tc>
          <w:tcPr>
            <w:tcW w:w="2742" w:type="dxa"/>
            <w:gridSpan w:val="3"/>
          </w:tcPr>
          <w:p w14:paraId="4549FF5B" w14:textId="77777777" w:rsidR="003B5B86" w:rsidRPr="007904BA" w:rsidRDefault="003B5B86" w:rsidP="008E147B">
            <w:pPr>
              <w:pStyle w:val="TAC"/>
              <w:rPr>
                <w:rFonts w:cs="v4.2.0"/>
              </w:rPr>
            </w:pPr>
            <w:r w:rsidRPr="007904BA">
              <w:rPr>
                <w:rFonts w:cs="v4.2.0"/>
              </w:rPr>
              <w:t>-130</w:t>
            </w:r>
          </w:p>
        </w:tc>
        <w:tc>
          <w:tcPr>
            <w:tcW w:w="2419" w:type="dxa"/>
            <w:gridSpan w:val="3"/>
          </w:tcPr>
          <w:p w14:paraId="42D62DE9" w14:textId="77777777" w:rsidR="003B5B86" w:rsidRPr="007904BA" w:rsidRDefault="003B5B86" w:rsidP="008E147B">
            <w:pPr>
              <w:pStyle w:val="TAC"/>
              <w:rPr>
                <w:rFonts w:cs="v4.2.0"/>
              </w:rPr>
            </w:pPr>
            <w:r w:rsidRPr="007904BA">
              <w:rPr>
                <w:rFonts w:cs="v4.2.0"/>
              </w:rPr>
              <w:t>-130</w:t>
            </w:r>
          </w:p>
        </w:tc>
      </w:tr>
      <w:tr w:rsidR="003B5B86" w:rsidRPr="007904BA" w14:paraId="6F4D6296" w14:textId="77777777" w:rsidTr="00B82FAB">
        <w:trPr>
          <w:cantSplit/>
          <w:jc w:val="center"/>
        </w:trPr>
        <w:tc>
          <w:tcPr>
            <w:tcW w:w="1951" w:type="dxa"/>
          </w:tcPr>
          <w:p w14:paraId="3D89C004" w14:textId="77777777" w:rsidR="003B5B86" w:rsidRPr="007904BA" w:rsidRDefault="003B5B86" w:rsidP="008E147B">
            <w:pPr>
              <w:pStyle w:val="TAL"/>
            </w:pPr>
            <w:r w:rsidRPr="007904BA">
              <w:t>Pcompensation</w:t>
            </w:r>
          </w:p>
        </w:tc>
        <w:tc>
          <w:tcPr>
            <w:tcW w:w="1794" w:type="dxa"/>
          </w:tcPr>
          <w:p w14:paraId="68982102" w14:textId="77777777" w:rsidR="003B5B86" w:rsidRPr="007904BA" w:rsidRDefault="003B5B86" w:rsidP="008E147B">
            <w:pPr>
              <w:pStyle w:val="TAC"/>
            </w:pPr>
            <w:r w:rsidRPr="007904BA">
              <w:rPr>
                <w:rFonts w:cs="v4.2.0"/>
              </w:rPr>
              <w:t>dB</w:t>
            </w:r>
          </w:p>
        </w:tc>
        <w:tc>
          <w:tcPr>
            <w:tcW w:w="2742" w:type="dxa"/>
            <w:gridSpan w:val="3"/>
          </w:tcPr>
          <w:p w14:paraId="2F37357A" w14:textId="77777777" w:rsidR="003B5B86" w:rsidRPr="007904BA" w:rsidRDefault="003B5B86" w:rsidP="008E147B">
            <w:pPr>
              <w:pStyle w:val="TAC"/>
            </w:pPr>
            <w:r w:rsidRPr="007904BA">
              <w:rPr>
                <w:rFonts w:cs="v4.2.0"/>
              </w:rPr>
              <w:t>0</w:t>
            </w:r>
          </w:p>
        </w:tc>
        <w:tc>
          <w:tcPr>
            <w:tcW w:w="2419" w:type="dxa"/>
            <w:gridSpan w:val="3"/>
          </w:tcPr>
          <w:p w14:paraId="740B4470" w14:textId="77777777" w:rsidR="003B5B86" w:rsidRPr="007904BA" w:rsidRDefault="003B5B86" w:rsidP="008E147B">
            <w:pPr>
              <w:pStyle w:val="TAC"/>
            </w:pPr>
            <w:r w:rsidRPr="007904BA">
              <w:rPr>
                <w:rFonts w:cs="v4.2.0"/>
              </w:rPr>
              <w:t>0</w:t>
            </w:r>
          </w:p>
        </w:tc>
      </w:tr>
      <w:tr w:rsidR="003B5B86" w:rsidRPr="007904BA" w14:paraId="55DE9820" w14:textId="77777777" w:rsidTr="00B82FAB">
        <w:trPr>
          <w:cantSplit/>
          <w:jc w:val="center"/>
        </w:trPr>
        <w:tc>
          <w:tcPr>
            <w:tcW w:w="1951" w:type="dxa"/>
          </w:tcPr>
          <w:p w14:paraId="06CC15E6" w14:textId="77777777" w:rsidR="003B5B86" w:rsidRPr="007904BA" w:rsidRDefault="003B5B86" w:rsidP="008E147B">
            <w:pPr>
              <w:pStyle w:val="TAL"/>
            </w:pPr>
            <w:r w:rsidRPr="007904BA">
              <w:t>Qhyst</w:t>
            </w:r>
            <w:r w:rsidRPr="007904BA">
              <w:rPr>
                <w:vertAlign w:val="subscript"/>
              </w:rPr>
              <w:t>s</w:t>
            </w:r>
          </w:p>
        </w:tc>
        <w:tc>
          <w:tcPr>
            <w:tcW w:w="1794" w:type="dxa"/>
          </w:tcPr>
          <w:p w14:paraId="5E70C057" w14:textId="77777777" w:rsidR="003B5B86" w:rsidRPr="007904BA" w:rsidRDefault="003B5B86" w:rsidP="008E147B">
            <w:pPr>
              <w:pStyle w:val="TAC"/>
            </w:pPr>
            <w:r w:rsidRPr="007904BA">
              <w:rPr>
                <w:rFonts w:cs="v4.2.0"/>
              </w:rPr>
              <w:t>dB</w:t>
            </w:r>
          </w:p>
        </w:tc>
        <w:tc>
          <w:tcPr>
            <w:tcW w:w="2742" w:type="dxa"/>
            <w:gridSpan w:val="3"/>
          </w:tcPr>
          <w:p w14:paraId="268FB4C1" w14:textId="77777777" w:rsidR="003B5B86" w:rsidRPr="007904BA" w:rsidRDefault="003B5B86" w:rsidP="008E147B">
            <w:pPr>
              <w:pStyle w:val="TAC"/>
            </w:pPr>
            <w:r w:rsidRPr="007904BA">
              <w:rPr>
                <w:rFonts w:cs="v4.2.0"/>
              </w:rPr>
              <w:t>0</w:t>
            </w:r>
          </w:p>
        </w:tc>
        <w:tc>
          <w:tcPr>
            <w:tcW w:w="2419" w:type="dxa"/>
            <w:gridSpan w:val="3"/>
          </w:tcPr>
          <w:p w14:paraId="72162035" w14:textId="77777777" w:rsidR="003B5B86" w:rsidRPr="007904BA" w:rsidRDefault="003B5B86" w:rsidP="008E147B">
            <w:pPr>
              <w:pStyle w:val="TAC"/>
            </w:pPr>
            <w:r w:rsidRPr="007904BA">
              <w:rPr>
                <w:rFonts w:cs="v4.2.0"/>
              </w:rPr>
              <w:t>0</w:t>
            </w:r>
          </w:p>
        </w:tc>
      </w:tr>
      <w:tr w:rsidR="003B5B86" w:rsidRPr="007904BA" w14:paraId="0D4DCCFF" w14:textId="77777777" w:rsidTr="00B82FAB">
        <w:trPr>
          <w:cantSplit/>
          <w:jc w:val="center"/>
        </w:trPr>
        <w:tc>
          <w:tcPr>
            <w:tcW w:w="1951" w:type="dxa"/>
          </w:tcPr>
          <w:p w14:paraId="577EDBAA" w14:textId="77777777" w:rsidR="003B5B86" w:rsidRPr="007904BA" w:rsidRDefault="003B5B86" w:rsidP="008E147B">
            <w:pPr>
              <w:pStyle w:val="TAL"/>
            </w:pPr>
            <w:r w:rsidRPr="007904BA">
              <w:t>Qoffset</w:t>
            </w:r>
            <w:r w:rsidRPr="007904BA">
              <w:rPr>
                <w:vertAlign w:val="subscript"/>
              </w:rPr>
              <w:t>s, n</w:t>
            </w:r>
          </w:p>
        </w:tc>
        <w:tc>
          <w:tcPr>
            <w:tcW w:w="1794" w:type="dxa"/>
          </w:tcPr>
          <w:p w14:paraId="38BDF302" w14:textId="77777777" w:rsidR="003B5B86" w:rsidRPr="007904BA" w:rsidRDefault="003B5B86" w:rsidP="008E147B">
            <w:pPr>
              <w:pStyle w:val="TAC"/>
            </w:pPr>
            <w:r w:rsidRPr="007904BA">
              <w:rPr>
                <w:rFonts w:cs="v4.2.0"/>
              </w:rPr>
              <w:t>dB</w:t>
            </w:r>
          </w:p>
        </w:tc>
        <w:tc>
          <w:tcPr>
            <w:tcW w:w="2742" w:type="dxa"/>
            <w:gridSpan w:val="3"/>
          </w:tcPr>
          <w:p w14:paraId="6A205CEE" w14:textId="77777777" w:rsidR="003B5B86" w:rsidRPr="007904BA" w:rsidRDefault="003B5B86" w:rsidP="008E147B">
            <w:pPr>
              <w:pStyle w:val="TAC"/>
            </w:pPr>
            <w:r w:rsidRPr="007904BA">
              <w:rPr>
                <w:rFonts w:cs="v4.2.0"/>
              </w:rPr>
              <w:t>0</w:t>
            </w:r>
          </w:p>
        </w:tc>
        <w:tc>
          <w:tcPr>
            <w:tcW w:w="2419" w:type="dxa"/>
            <w:gridSpan w:val="3"/>
          </w:tcPr>
          <w:p w14:paraId="769A020E" w14:textId="77777777" w:rsidR="003B5B86" w:rsidRPr="007904BA" w:rsidRDefault="003B5B86" w:rsidP="008E147B">
            <w:pPr>
              <w:pStyle w:val="TAC"/>
            </w:pPr>
            <w:r w:rsidRPr="007904BA">
              <w:rPr>
                <w:rFonts w:cs="v4.2.0"/>
              </w:rPr>
              <w:t>0</w:t>
            </w:r>
          </w:p>
        </w:tc>
      </w:tr>
      <w:tr w:rsidR="003B5B86" w:rsidRPr="007904BA" w14:paraId="5DBAA0CF" w14:textId="77777777" w:rsidTr="00B82FAB">
        <w:trPr>
          <w:cantSplit/>
          <w:trHeight w:val="494"/>
          <w:jc w:val="center"/>
        </w:trPr>
        <w:tc>
          <w:tcPr>
            <w:tcW w:w="1951" w:type="dxa"/>
          </w:tcPr>
          <w:p w14:paraId="7CBE1A7D" w14:textId="77777777" w:rsidR="003B5B86" w:rsidRPr="007904BA" w:rsidRDefault="003B5B86" w:rsidP="008E147B">
            <w:pPr>
              <w:pStyle w:val="TAL"/>
            </w:pPr>
            <w:r w:rsidRPr="007904BA">
              <w:t>Cell_selection_and_</w:t>
            </w:r>
          </w:p>
          <w:p w14:paraId="240B3508" w14:textId="77777777" w:rsidR="003B5B86" w:rsidRPr="007904BA" w:rsidRDefault="003B5B86" w:rsidP="008E147B">
            <w:pPr>
              <w:pStyle w:val="TAL"/>
            </w:pPr>
            <w:r w:rsidRPr="007904BA">
              <w:t>reselection_quality_measurement</w:t>
            </w:r>
          </w:p>
        </w:tc>
        <w:tc>
          <w:tcPr>
            <w:tcW w:w="1794" w:type="dxa"/>
          </w:tcPr>
          <w:p w14:paraId="5CFE450D" w14:textId="77777777" w:rsidR="003B5B86" w:rsidRPr="007904BA" w:rsidRDefault="003B5B86" w:rsidP="008E147B">
            <w:pPr>
              <w:pStyle w:val="TAC"/>
            </w:pPr>
          </w:p>
        </w:tc>
        <w:tc>
          <w:tcPr>
            <w:tcW w:w="2742" w:type="dxa"/>
            <w:gridSpan w:val="3"/>
          </w:tcPr>
          <w:p w14:paraId="21ABF910" w14:textId="77777777" w:rsidR="003B5B86" w:rsidRPr="007904BA" w:rsidRDefault="003B5B86" w:rsidP="008E147B">
            <w:pPr>
              <w:pStyle w:val="TAC"/>
            </w:pPr>
            <w:r w:rsidRPr="007904BA">
              <w:rPr>
                <w:rFonts w:cs="v4.2.0"/>
              </w:rPr>
              <w:t>SS-RSRP</w:t>
            </w:r>
          </w:p>
        </w:tc>
        <w:tc>
          <w:tcPr>
            <w:tcW w:w="2419" w:type="dxa"/>
            <w:gridSpan w:val="3"/>
          </w:tcPr>
          <w:p w14:paraId="5D7E9F85" w14:textId="77777777" w:rsidR="003B5B86" w:rsidRPr="007904BA" w:rsidRDefault="003B5B86" w:rsidP="008E147B">
            <w:pPr>
              <w:pStyle w:val="TAC"/>
            </w:pPr>
            <w:r w:rsidRPr="007904BA">
              <w:rPr>
                <w:rFonts w:cs="v4.2.0"/>
              </w:rPr>
              <w:t>SS-RSRP</w:t>
            </w:r>
          </w:p>
        </w:tc>
      </w:tr>
      <w:tr w:rsidR="003B5B86" w:rsidRPr="007904BA" w14:paraId="70ADF39A" w14:textId="77777777" w:rsidTr="00B82FAB">
        <w:trPr>
          <w:cantSplit/>
          <w:trHeight w:val="141"/>
          <w:jc w:val="center"/>
        </w:trPr>
        <w:tc>
          <w:tcPr>
            <w:tcW w:w="1951" w:type="dxa"/>
            <w:tcBorders>
              <w:bottom w:val="nil"/>
            </w:tcBorders>
          </w:tcPr>
          <w:p w14:paraId="5BB809D4" w14:textId="77777777" w:rsidR="003B5B86" w:rsidRPr="007904BA" w:rsidRDefault="003B5B86" w:rsidP="008E147B">
            <w:pPr>
              <w:pStyle w:val="TAL"/>
            </w:pPr>
            <w:r w:rsidRPr="007904BA">
              <w:rPr>
                <w:position w:val="-12"/>
              </w:rPr>
              <w:object w:dxaOrig="620" w:dyaOrig="380" w14:anchorId="15767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5.75pt" o:ole="" fillcolor="window">
                  <v:imagedata r:id="rId18" o:title=""/>
                </v:shape>
                <o:OLEObject Type="Embed" ProgID="Equation.3" ShapeID="_x0000_i1025" DrawAspect="Content" ObjectID="_1761719689" r:id="rId19"/>
              </w:object>
            </w:r>
          </w:p>
        </w:tc>
        <w:tc>
          <w:tcPr>
            <w:tcW w:w="1794" w:type="dxa"/>
            <w:tcBorders>
              <w:bottom w:val="nil"/>
            </w:tcBorders>
          </w:tcPr>
          <w:p w14:paraId="3E5DE1AF"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32A7BDFB" w14:textId="77777777" w:rsidR="003B5B86" w:rsidRPr="007904BA" w:rsidRDefault="003B5B86" w:rsidP="008E147B">
            <w:pPr>
              <w:pStyle w:val="TAC"/>
              <w:rPr>
                <w:rFonts w:cs="v4.2.0"/>
                <w:lang w:eastAsia="zh-CN"/>
              </w:rPr>
            </w:pPr>
            <w:r w:rsidRPr="007904BA">
              <w:rPr>
                <w:rFonts w:cs="v4.2.0"/>
              </w:rPr>
              <w:t>16</w:t>
            </w:r>
          </w:p>
        </w:tc>
        <w:tc>
          <w:tcPr>
            <w:tcW w:w="851" w:type="dxa"/>
            <w:tcBorders>
              <w:bottom w:val="nil"/>
            </w:tcBorders>
          </w:tcPr>
          <w:p w14:paraId="683023FE" w14:textId="77777777" w:rsidR="003B5B86" w:rsidRPr="007904BA" w:rsidRDefault="003B5B86" w:rsidP="008E147B">
            <w:pPr>
              <w:pStyle w:val="TAC"/>
              <w:rPr>
                <w:rFonts w:cs="v4.2.0"/>
                <w:lang w:eastAsia="zh-CN"/>
              </w:rPr>
            </w:pPr>
            <w:r w:rsidRPr="007904BA">
              <w:rPr>
                <w:rFonts w:cs="v4.2.0"/>
              </w:rPr>
              <w:t>-3.11</w:t>
            </w:r>
          </w:p>
        </w:tc>
        <w:tc>
          <w:tcPr>
            <w:tcW w:w="899" w:type="dxa"/>
            <w:tcBorders>
              <w:bottom w:val="nil"/>
            </w:tcBorders>
          </w:tcPr>
          <w:p w14:paraId="19E1B100" w14:textId="77777777" w:rsidR="003B5B86" w:rsidRPr="007904BA" w:rsidRDefault="003B5B86" w:rsidP="008E147B">
            <w:pPr>
              <w:pStyle w:val="TAC"/>
              <w:rPr>
                <w:rFonts w:cs="v4.2.0"/>
                <w:lang w:eastAsia="zh-CN"/>
              </w:rPr>
            </w:pPr>
            <w:r w:rsidRPr="007904BA">
              <w:rPr>
                <w:lang w:eastAsia="zh-CN"/>
              </w:rPr>
              <w:t>2.79</w:t>
            </w:r>
          </w:p>
        </w:tc>
        <w:tc>
          <w:tcPr>
            <w:tcW w:w="802" w:type="dxa"/>
            <w:tcBorders>
              <w:bottom w:val="nil"/>
            </w:tcBorders>
          </w:tcPr>
          <w:p w14:paraId="02500BCB"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53E12677" w14:textId="77777777" w:rsidR="003B5B86" w:rsidRPr="007904BA" w:rsidRDefault="003B5B86" w:rsidP="008E147B">
            <w:pPr>
              <w:pStyle w:val="TAC"/>
              <w:rPr>
                <w:rFonts w:cs="v4.2.0"/>
              </w:rPr>
            </w:pPr>
            <w:r w:rsidRPr="007904BA">
              <w:rPr>
                <w:lang w:eastAsia="zh-CN"/>
              </w:rPr>
              <w:t>2.79</w:t>
            </w:r>
          </w:p>
        </w:tc>
        <w:tc>
          <w:tcPr>
            <w:tcW w:w="767" w:type="dxa"/>
            <w:tcBorders>
              <w:bottom w:val="nil"/>
            </w:tcBorders>
          </w:tcPr>
          <w:p w14:paraId="7F8D7427" w14:textId="77777777" w:rsidR="003B5B86" w:rsidRPr="007904BA" w:rsidRDefault="003B5B86" w:rsidP="008E147B">
            <w:pPr>
              <w:pStyle w:val="TAC"/>
              <w:rPr>
                <w:rFonts w:cs="v4.2.0"/>
              </w:rPr>
            </w:pPr>
            <w:r w:rsidRPr="007904BA">
              <w:rPr>
                <w:rFonts w:cs="v4.2.0"/>
              </w:rPr>
              <w:t>-3.11</w:t>
            </w:r>
          </w:p>
        </w:tc>
      </w:tr>
      <w:tr w:rsidR="003B5B86" w:rsidRPr="007904BA" w14:paraId="2FA62D62" w14:textId="77777777" w:rsidTr="00B82FAB">
        <w:trPr>
          <w:cantSplit/>
          <w:jc w:val="center"/>
        </w:trPr>
        <w:tc>
          <w:tcPr>
            <w:tcW w:w="1951" w:type="dxa"/>
            <w:tcBorders>
              <w:bottom w:val="nil"/>
            </w:tcBorders>
          </w:tcPr>
          <w:p w14:paraId="5C674977" w14:textId="77777777" w:rsidR="003B5B86" w:rsidRPr="007904BA" w:rsidRDefault="003B5B86" w:rsidP="008E147B">
            <w:pPr>
              <w:pStyle w:val="TAL"/>
            </w:pPr>
            <w:r w:rsidRPr="007904BA">
              <w:rPr>
                <w:position w:val="-12"/>
              </w:rPr>
              <w:object w:dxaOrig="400" w:dyaOrig="360" w14:anchorId="7BE9A108">
                <v:shape id="_x0000_i1026" type="#_x0000_t75" style="width:20.25pt;height:20.25pt" o:ole="" fillcolor="window">
                  <v:imagedata r:id="rId20" o:title=""/>
                </v:shape>
                <o:OLEObject Type="Embed" ProgID="Equation.3" ShapeID="_x0000_i1026" DrawAspect="Content" ObjectID="_1761719690" r:id="rId21"/>
              </w:object>
            </w:r>
            <w:r w:rsidRPr="007904BA">
              <w:t xml:space="preserve"> </w:t>
            </w:r>
            <w:r w:rsidRPr="007904BA">
              <w:rPr>
                <w:vertAlign w:val="superscript"/>
              </w:rPr>
              <w:t>Note2</w:t>
            </w:r>
          </w:p>
        </w:tc>
        <w:tc>
          <w:tcPr>
            <w:tcW w:w="1794" w:type="dxa"/>
            <w:tcBorders>
              <w:bottom w:val="nil"/>
            </w:tcBorders>
          </w:tcPr>
          <w:p w14:paraId="017A3114" w14:textId="77777777" w:rsidR="003B5B86" w:rsidRPr="007904BA" w:rsidRDefault="003B5B86" w:rsidP="008E147B">
            <w:pPr>
              <w:pStyle w:val="TAC"/>
              <w:rPr>
                <w:rFonts w:cs="v4.2.0"/>
              </w:rPr>
            </w:pPr>
            <w:r w:rsidRPr="007904BA">
              <w:rPr>
                <w:rFonts w:cs="v4.2.0"/>
              </w:rPr>
              <w:t>dBm/SCS</w:t>
            </w:r>
          </w:p>
        </w:tc>
        <w:tc>
          <w:tcPr>
            <w:tcW w:w="5161" w:type="dxa"/>
            <w:gridSpan w:val="6"/>
          </w:tcPr>
          <w:p w14:paraId="47B96D62" w14:textId="77777777" w:rsidR="003B5B86" w:rsidRPr="007904BA" w:rsidRDefault="003B5B86" w:rsidP="008E147B">
            <w:pPr>
              <w:pStyle w:val="TAC"/>
              <w:rPr>
                <w:rFonts w:cs="v4.2.0"/>
                <w:lang w:eastAsia="zh-CN"/>
              </w:rPr>
            </w:pPr>
            <w:r w:rsidRPr="007904BA">
              <w:rPr>
                <w:rFonts w:cs="v4.2.0"/>
              </w:rPr>
              <w:t>-98</w:t>
            </w:r>
          </w:p>
        </w:tc>
      </w:tr>
      <w:tr w:rsidR="003B5B86" w:rsidRPr="007904BA" w14:paraId="3DC8A6D9" w14:textId="77777777" w:rsidTr="00B82FAB">
        <w:trPr>
          <w:cantSplit/>
          <w:jc w:val="center"/>
        </w:trPr>
        <w:tc>
          <w:tcPr>
            <w:tcW w:w="1951" w:type="dxa"/>
            <w:tcBorders>
              <w:bottom w:val="nil"/>
            </w:tcBorders>
          </w:tcPr>
          <w:p w14:paraId="1527D34F" w14:textId="77777777" w:rsidR="003B5B86" w:rsidRPr="007904BA" w:rsidRDefault="003B5B86" w:rsidP="008E147B">
            <w:pPr>
              <w:pStyle w:val="TAL"/>
            </w:pPr>
            <w:r w:rsidRPr="007904BA">
              <w:rPr>
                <w:position w:val="-12"/>
              </w:rPr>
              <w:object w:dxaOrig="400" w:dyaOrig="360" w14:anchorId="4CD3B295">
                <v:shape id="_x0000_i1027" type="#_x0000_t75" style="width:20.25pt;height:20.25pt" o:ole="" fillcolor="window">
                  <v:imagedata r:id="rId20" o:title=""/>
                </v:shape>
                <o:OLEObject Type="Embed" ProgID="Equation.3" ShapeID="_x0000_i1027" DrawAspect="Content" ObjectID="_1761719691" r:id="rId22"/>
              </w:object>
            </w:r>
            <w:r w:rsidRPr="007904BA">
              <w:t xml:space="preserve"> </w:t>
            </w:r>
            <w:r w:rsidRPr="007904BA">
              <w:rPr>
                <w:vertAlign w:val="superscript"/>
              </w:rPr>
              <w:t>Note2</w:t>
            </w:r>
          </w:p>
        </w:tc>
        <w:tc>
          <w:tcPr>
            <w:tcW w:w="1794" w:type="dxa"/>
            <w:tcBorders>
              <w:bottom w:val="nil"/>
            </w:tcBorders>
          </w:tcPr>
          <w:p w14:paraId="33E234D9" w14:textId="77777777" w:rsidR="003B5B86" w:rsidRPr="007904BA" w:rsidRDefault="003B5B86" w:rsidP="008E147B">
            <w:pPr>
              <w:pStyle w:val="TAC"/>
              <w:rPr>
                <w:rFonts w:cs="v4.2.0"/>
              </w:rPr>
            </w:pPr>
            <w:r w:rsidRPr="007904BA">
              <w:rPr>
                <w:rFonts w:cs="v4.2.0"/>
              </w:rPr>
              <w:t>dBm/15 kHz</w:t>
            </w:r>
          </w:p>
        </w:tc>
        <w:tc>
          <w:tcPr>
            <w:tcW w:w="5161" w:type="dxa"/>
            <w:gridSpan w:val="6"/>
            <w:tcBorders>
              <w:bottom w:val="nil"/>
            </w:tcBorders>
          </w:tcPr>
          <w:p w14:paraId="081236B0" w14:textId="77777777" w:rsidR="003B5B86" w:rsidRPr="007904BA" w:rsidRDefault="003B5B86" w:rsidP="008E147B">
            <w:pPr>
              <w:pStyle w:val="TAC"/>
              <w:rPr>
                <w:rFonts w:cs="v4.2.0"/>
              </w:rPr>
            </w:pPr>
            <w:r w:rsidRPr="007904BA">
              <w:rPr>
                <w:rFonts w:cs="v4.2.0"/>
              </w:rPr>
              <w:t>-98</w:t>
            </w:r>
          </w:p>
        </w:tc>
      </w:tr>
      <w:tr w:rsidR="003B5B86" w:rsidRPr="007904BA" w14:paraId="0EBE969B" w14:textId="77777777" w:rsidTr="00B82FAB">
        <w:trPr>
          <w:cantSplit/>
          <w:jc w:val="center"/>
        </w:trPr>
        <w:tc>
          <w:tcPr>
            <w:tcW w:w="1951" w:type="dxa"/>
            <w:tcBorders>
              <w:bottom w:val="nil"/>
            </w:tcBorders>
          </w:tcPr>
          <w:p w14:paraId="55B5B36A" w14:textId="77777777" w:rsidR="003B5B86" w:rsidRPr="007904BA" w:rsidRDefault="003B5B86" w:rsidP="008E147B">
            <w:pPr>
              <w:pStyle w:val="TAL"/>
            </w:pPr>
            <w:r w:rsidRPr="007904BA">
              <w:rPr>
                <w:position w:val="-12"/>
              </w:rPr>
              <w:object w:dxaOrig="800" w:dyaOrig="380" w14:anchorId="7076CF93">
                <v:shape id="_x0000_i1028" type="#_x0000_t75" style="width:41.25pt;height:15.75pt" o:ole="" fillcolor="window">
                  <v:imagedata r:id="rId23" o:title=""/>
                </v:shape>
                <o:OLEObject Type="Embed" ProgID="Equation.3" ShapeID="_x0000_i1028" DrawAspect="Content" ObjectID="_1761719692" r:id="rId24"/>
              </w:object>
            </w:r>
          </w:p>
        </w:tc>
        <w:tc>
          <w:tcPr>
            <w:tcW w:w="1794" w:type="dxa"/>
            <w:tcBorders>
              <w:bottom w:val="nil"/>
            </w:tcBorders>
          </w:tcPr>
          <w:p w14:paraId="36B0C885"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37095615" w14:textId="77777777" w:rsidR="003B5B86" w:rsidRPr="007904BA" w:rsidRDefault="003B5B86" w:rsidP="008E147B">
            <w:pPr>
              <w:pStyle w:val="TAC"/>
              <w:rPr>
                <w:rFonts w:cs="v4.2.0"/>
              </w:rPr>
            </w:pPr>
            <w:r w:rsidRPr="007904BA">
              <w:rPr>
                <w:rFonts w:cs="v4.2.0"/>
              </w:rPr>
              <w:t>16</w:t>
            </w:r>
          </w:p>
        </w:tc>
        <w:tc>
          <w:tcPr>
            <w:tcW w:w="851" w:type="dxa"/>
            <w:tcBorders>
              <w:bottom w:val="nil"/>
            </w:tcBorders>
          </w:tcPr>
          <w:p w14:paraId="7C382D35" w14:textId="77777777" w:rsidR="003B5B86" w:rsidRPr="007904BA" w:rsidRDefault="003B5B86" w:rsidP="008E147B">
            <w:pPr>
              <w:pStyle w:val="TAC"/>
              <w:rPr>
                <w:rFonts w:cs="v4.2.0"/>
              </w:rPr>
            </w:pPr>
            <w:r w:rsidRPr="007904BA">
              <w:rPr>
                <w:rFonts w:cs="v4.2.0"/>
              </w:rPr>
              <w:t>13</w:t>
            </w:r>
          </w:p>
        </w:tc>
        <w:tc>
          <w:tcPr>
            <w:tcW w:w="899" w:type="dxa"/>
            <w:tcBorders>
              <w:bottom w:val="nil"/>
            </w:tcBorders>
          </w:tcPr>
          <w:p w14:paraId="122B3255" w14:textId="77777777" w:rsidR="003B5B86" w:rsidRPr="007904BA" w:rsidRDefault="003B5B86" w:rsidP="008E147B">
            <w:pPr>
              <w:pStyle w:val="TAC"/>
              <w:rPr>
                <w:rFonts w:cs="v4.2.0"/>
              </w:rPr>
            </w:pPr>
            <w:r w:rsidRPr="007904BA">
              <w:rPr>
                <w:rFonts w:cs="v4.2.0"/>
              </w:rPr>
              <w:t>16</w:t>
            </w:r>
          </w:p>
        </w:tc>
        <w:tc>
          <w:tcPr>
            <w:tcW w:w="802" w:type="dxa"/>
            <w:tcBorders>
              <w:bottom w:val="nil"/>
            </w:tcBorders>
          </w:tcPr>
          <w:p w14:paraId="1E36A5E5"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318712D1" w14:textId="77777777" w:rsidR="003B5B86" w:rsidRPr="007904BA" w:rsidRDefault="003B5B86" w:rsidP="008E147B">
            <w:pPr>
              <w:pStyle w:val="TAC"/>
              <w:rPr>
                <w:rFonts w:cs="v4.2.0"/>
              </w:rPr>
            </w:pPr>
            <w:r w:rsidRPr="007904BA">
              <w:rPr>
                <w:rFonts w:cs="v4.2.0"/>
              </w:rPr>
              <w:t>16</w:t>
            </w:r>
          </w:p>
        </w:tc>
        <w:tc>
          <w:tcPr>
            <w:tcW w:w="767" w:type="dxa"/>
            <w:tcBorders>
              <w:bottom w:val="nil"/>
            </w:tcBorders>
          </w:tcPr>
          <w:p w14:paraId="25E9A07D" w14:textId="77777777" w:rsidR="003B5B86" w:rsidRPr="007904BA" w:rsidRDefault="003B5B86" w:rsidP="008E147B">
            <w:pPr>
              <w:pStyle w:val="TAC"/>
              <w:rPr>
                <w:rFonts w:cs="v4.2.0"/>
              </w:rPr>
            </w:pPr>
            <w:r w:rsidRPr="007904BA">
              <w:rPr>
                <w:rFonts w:cs="v4.2.0"/>
              </w:rPr>
              <w:t>13</w:t>
            </w:r>
          </w:p>
        </w:tc>
      </w:tr>
      <w:tr w:rsidR="003B5B86" w:rsidRPr="007904BA" w14:paraId="4291DDF0" w14:textId="77777777" w:rsidTr="00B82FAB">
        <w:trPr>
          <w:cantSplit/>
          <w:jc w:val="center"/>
        </w:trPr>
        <w:tc>
          <w:tcPr>
            <w:tcW w:w="1951" w:type="dxa"/>
            <w:tcBorders>
              <w:bottom w:val="nil"/>
            </w:tcBorders>
          </w:tcPr>
          <w:p w14:paraId="40A47ED1"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tcPr>
          <w:p w14:paraId="01A1EED9" w14:textId="77777777" w:rsidR="003B5B86" w:rsidRPr="007904BA" w:rsidRDefault="003B5B86" w:rsidP="008E147B">
            <w:pPr>
              <w:pStyle w:val="TAC"/>
              <w:rPr>
                <w:rFonts w:cs="v4.2.0"/>
              </w:rPr>
            </w:pPr>
            <w:r w:rsidRPr="007904BA">
              <w:rPr>
                <w:rFonts w:cs="v4.2.0"/>
              </w:rPr>
              <w:t>dBm/SCS</w:t>
            </w:r>
          </w:p>
        </w:tc>
        <w:tc>
          <w:tcPr>
            <w:tcW w:w="992" w:type="dxa"/>
          </w:tcPr>
          <w:p w14:paraId="3C54A2EB" w14:textId="77777777" w:rsidR="003B5B86" w:rsidRPr="007904BA" w:rsidRDefault="003B5B86" w:rsidP="008E147B">
            <w:pPr>
              <w:pStyle w:val="TAC"/>
              <w:rPr>
                <w:rFonts w:cs="v4.2.0"/>
                <w:lang w:eastAsia="zh-CN"/>
              </w:rPr>
            </w:pPr>
            <w:r w:rsidRPr="007904BA">
              <w:rPr>
                <w:rFonts w:cs="v4.2.0"/>
              </w:rPr>
              <w:t>-82</w:t>
            </w:r>
          </w:p>
        </w:tc>
        <w:tc>
          <w:tcPr>
            <w:tcW w:w="851" w:type="dxa"/>
          </w:tcPr>
          <w:p w14:paraId="15FAF208" w14:textId="77777777" w:rsidR="003B5B86" w:rsidRPr="007904BA" w:rsidRDefault="003B5B86" w:rsidP="008E147B">
            <w:pPr>
              <w:pStyle w:val="TAC"/>
              <w:rPr>
                <w:rFonts w:cs="v4.2.0"/>
                <w:lang w:eastAsia="zh-CN"/>
              </w:rPr>
            </w:pPr>
            <w:r w:rsidRPr="007904BA">
              <w:rPr>
                <w:rFonts w:cs="v4.2.0"/>
              </w:rPr>
              <w:t>-85</w:t>
            </w:r>
          </w:p>
        </w:tc>
        <w:tc>
          <w:tcPr>
            <w:tcW w:w="899" w:type="dxa"/>
          </w:tcPr>
          <w:p w14:paraId="5723E7FC" w14:textId="77777777" w:rsidR="003B5B86" w:rsidRPr="007904BA" w:rsidRDefault="003B5B86" w:rsidP="008E147B">
            <w:pPr>
              <w:pStyle w:val="TAC"/>
              <w:rPr>
                <w:rFonts w:cs="v4.2.0"/>
                <w:lang w:eastAsia="zh-CN"/>
              </w:rPr>
            </w:pPr>
            <w:r w:rsidRPr="007904BA">
              <w:rPr>
                <w:rFonts w:cs="v4.2.0"/>
              </w:rPr>
              <w:t>-82</w:t>
            </w:r>
          </w:p>
        </w:tc>
        <w:tc>
          <w:tcPr>
            <w:tcW w:w="802" w:type="dxa"/>
          </w:tcPr>
          <w:p w14:paraId="1787888A"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850" w:type="dxa"/>
          </w:tcPr>
          <w:p w14:paraId="458DCF61" w14:textId="77777777" w:rsidR="003B5B86" w:rsidRPr="007904BA" w:rsidRDefault="003B5B86" w:rsidP="008E147B">
            <w:pPr>
              <w:pStyle w:val="TAC"/>
              <w:rPr>
                <w:rFonts w:cs="v4.2.0"/>
                <w:lang w:eastAsia="zh-CN"/>
              </w:rPr>
            </w:pPr>
            <w:r w:rsidRPr="007904BA">
              <w:rPr>
                <w:rFonts w:cs="v4.2.0"/>
              </w:rPr>
              <w:t>-82</w:t>
            </w:r>
          </w:p>
        </w:tc>
        <w:tc>
          <w:tcPr>
            <w:tcW w:w="767" w:type="dxa"/>
          </w:tcPr>
          <w:p w14:paraId="6C598D62" w14:textId="77777777" w:rsidR="003B5B86" w:rsidRPr="007904BA" w:rsidRDefault="003B5B86" w:rsidP="008E147B">
            <w:pPr>
              <w:pStyle w:val="TAC"/>
              <w:rPr>
                <w:rFonts w:cs="v4.2.0"/>
                <w:lang w:eastAsia="zh-CN"/>
              </w:rPr>
            </w:pPr>
            <w:r w:rsidRPr="007904BA">
              <w:rPr>
                <w:rFonts w:cs="v4.2.0"/>
              </w:rPr>
              <w:t>-85</w:t>
            </w:r>
          </w:p>
        </w:tc>
      </w:tr>
      <w:tr w:rsidR="003B5B86" w:rsidRPr="007904BA" w14:paraId="3B4A1580" w14:textId="77777777" w:rsidTr="00B82FAB">
        <w:trPr>
          <w:cantSplit/>
          <w:jc w:val="center"/>
        </w:trPr>
        <w:tc>
          <w:tcPr>
            <w:tcW w:w="1951" w:type="dxa"/>
            <w:tcBorders>
              <w:bottom w:val="nil"/>
            </w:tcBorders>
          </w:tcPr>
          <w:p w14:paraId="70FC2B68" w14:textId="77777777" w:rsidR="003B5B86" w:rsidRPr="007904BA" w:rsidRDefault="003B5B86" w:rsidP="008E147B">
            <w:pPr>
              <w:pStyle w:val="TAL"/>
            </w:pPr>
            <w:r w:rsidRPr="007904BA">
              <w:t>Io</w:t>
            </w:r>
          </w:p>
        </w:tc>
        <w:tc>
          <w:tcPr>
            <w:tcW w:w="1794" w:type="dxa"/>
          </w:tcPr>
          <w:p w14:paraId="151A3237" w14:textId="77777777" w:rsidR="003B5B86" w:rsidRPr="007904BA" w:rsidRDefault="003B5B86" w:rsidP="008E147B">
            <w:pPr>
              <w:pStyle w:val="TAC"/>
              <w:rPr>
                <w:rFonts w:cs="v4.2.0"/>
                <w:lang w:eastAsia="zh-CN"/>
              </w:rPr>
            </w:pPr>
            <w:r w:rsidRPr="007904BA">
              <w:rPr>
                <w:rFonts w:cs="v4.2.0"/>
                <w:lang w:eastAsia="zh-CN"/>
              </w:rPr>
              <w:t>dBm/9.36 MHz</w:t>
            </w:r>
          </w:p>
        </w:tc>
        <w:tc>
          <w:tcPr>
            <w:tcW w:w="992" w:type="dxa"/>
          </w:tcPr>
          <w:p w14:paraId="29051E28" w14:textId="77777777" w:rsidR="003B5B86" w:rsidRPr="007904BA" w:rsidRDefault="003B5B86" w:rsidP="008E147B">
            <w:pPr>
              <w:pStyle w:val="TAC"/>
              <w:rPr>
                <w:rFonts w:cs="v4.2.0"/>
                <w:lang w:eastAsia="zh-CN"/>
              </w:rPr>
            </w:pPr>
            <w:r w:rsidRPr="007904BA">
              <w:rPr>
                <w:lang w:eastAsia="zh-CN"/>
              </w:rPr>
              <w:t>-53.94</w:t>
            </w:r>
          </w:p>
        </w:tc>
        <w:tc>
          <w:tcPr>
            <w:tcW w:w="851" w:type="dxa"/>
          </w:tcPr>
          <w:p w14:paraId="4462A485" w14:textId="77777777" w:rsidR="003B5B86" w:rsidRPr="007904BA" w:rsidRDefault="003B5B86" w:rsidP="008E147B">
            <w:pPr>
              <w:pStyle w:val="TAC"/>
              <w:rPr>
                <w:rFonts w:cs="v4.2.0"/>
                <w:lang w:eastAsia="zh-CN"/>
              </w:rPr>
            </w:pPr>
            <w:r w:rsidRPr="007904BA">
              <w:rPr>
                <w:lang w:eastAsia="zh-CN"/>
              </w:rPr>
              <w:t>-52.21</w:t>
            </w:r>
          </w:p>
        </w:tc>
        <w:tc>
          <w:tcPr>
            <w:tcW w:w="899" w:type="dxa"/>
          </w:tcPr>
          <w:p w14:paraId="174E60CE" w14:textId="77777777" w:rsidR="003B5B86" w:rsidRPr="007904BA" w:rsidRDefault="003B5B86" w:rsidP="008E147B">
            <w:pPr>
              <w:pStyle w:val="TAC"/>
              <w:rPr>
                <w:rFonts w:cs="v4.2.0"/>
                <w:lang w:eastAsia="zh-CN"/>
              </w:rPr>
            </w:pPr>
            <w:r w:rsidRPr="007904BA">
              <w:rPr>
                <w:lang w:eastAsia="zh-CN"/>
              </w:rPr>
              <w:t>-52.21</w:t>
            </w:r>
          </w:p>
        </w:tc>
        <w:tc>
          <w:tcPr>
            <w:tcW w:w="2419" w:type="dxa"/>
            <w:gridSpan w:val="3"/>
            <w:tcBorders>
              <w:bottom w:val="nil"/>
            </w:tcBorders>
          </w:tcPr>
          <w:p w14:paraId="34E47430"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4A5BCECD" w14:textId="77777777" w:rsidTr="00B82FAB">
        <w:trPr>
          <w:cantSplit/>
          <w:jc w:val="center"/>
        </w:trPr>
        <w:tc>
          <w:tcPr>
            <w:tcW w:w="1951" w:type="dxa"/>
          </w:tcPr>
          <w:p w14:paraId="2427B4F4" w14:textId="77777777" w:rsidR="003B5B86" w:rsidRPr="007904BA" w:rsidRDefault="003B5B86" w:rsidP="008E147B">
            <w:pPr>
              <w:pStyle w:val="TAL"/>
            </w:pPr>
            <w:r w:rsidRPr="007904BA">
              <w:t>Treselection</w:t>
            </w:r>
          </w:p>
        </w:tc>
        <w:tc>
          <w:tcPr>
            <w:tcW w:w="1794" w:type="dxa"/>
          </w:tcPr>
          <w:p w14:paraId="2255CC3C" w14:textId="77777777" w:rsidR="003B5B86" w:rsidRPr="007904BA" w:rsidRDefault="003B5B86" w:rsidP="008E147B">
            <w:pPr>
              <w:pStyle w:val="TAC"/>
            </w:pPr>
            <w:r w:rsidRPr="007904BA">
              <w:rPr>
                <w:rFonts w:cs="v4.2.0"/>
              </w:rPr>
              <w:t>s</w:t>
            </w:r>
          </w:p>
        </w:tc>
        <w:tc>
          <w:tcPr>
            <w:tcW w:w="992" w:type="dxa"/>
          </w:tcPr>
          <w:p w14:paraId="5088DA3C" w14:textId="77777777" w:rsidR="003B5B86" w:rsidRPr="007904BA" w:rsidRDefault="003B5B86" w:rsidP="008E147B">
            <w:pPr>
              <w:pStyle w:val="TAC"/>
            </w:pPr>
            <w:r w:rsidRPr="007904BA">
              <w:rPr>
                <w:rFonts w:cs="v4.2.0"/>
              </w:rPr>
              <w:t>0</w:t>
            </w:r>
          </w:p>
        </w:tc>
        <w:tc>
          <w:tcPr>
            <w:tcW w:w="851" w:type="dxa"/>
          </w:tcPr>
          <w:p w14:paraId="2D2911BB" w14:textId="77777777" w:rsidR="003B5B86" w:rsidRPr="007904BA" w:rsidRDefault="003B5B86" w:rsidP="008E147B">
            <w:pPr>
              <w:pStyle w:val="TAC"/>
            </w:pPr>
            <w:r w:rsidRPr="007904BA">
              <w:rPr>
                <w:rFonts w:cs="v4.2.0"/>
              </w:rPr>
              <w:t>0</w:t>
            </w:r>
          </w:p>
        </w:tc>
        <w:tc>
          <w:tcPr>
            <w:tcW w:w="899" w:type="dxa"/>
          </w:tcPr>
          <w:p w14:paraId="1B99F5EC" w14:textId="77777777" w:rsidR="003B5B86" w:rsidRPr="007904BA" w:rsidRDefault="003B5B86" w:rsidP="008E147B">
            <w:pPr>
              <w:pStyle w:val="TAC"/>
            </w:pPr>
            <w:r w:rsidRPr="007904BA">
              <w:rPr>
                <w:rFonts w:cs="v4.2.0"/>
              </w:rPr>
              <w:t>0</w:t>
            </w:r>
          </w:p>
        </w:tc>
        <w:tc>
          <w:tcPr>
            <w:tcW w:w="802" w:type="dxa"/>
          </w:tcPr>
          <w:p w14:paraId="7C7C210B" w14:textId="77777777" w:rsidR="003B5B86" w:rsidRPr="007904BA" w:rsidRDefault="003B5B86" w:rsidP="008E147B">
            <w:pPr>
              <w:pStyle w:val="TAC"/>
            </w:pPr>
            <w:r w:rsidRPr="007904BA">
              <w:rPr>
                <w:rFonts w:cs="v4.2.0"/>
              </w:rPr>
              <w:t>0</w:t>
            </w:r>
          </w:p>
        </w:tc>
        <w:tc>
          <w:tcPr>
            <w:tcW w:w="850" w:type="dxa"/>
          </w:tcPr>
          <w:p w14:paraId="410C99AF" w14:textId="77777777" w:rsidR="003B5B86" w:rsidRPr="007904BA" w:rsidRDefault="003B5B86" w:rsidP="008E147B">
            <w:pPr>
              <w:pStyle w:val="TAC"/>
            </w:pPr>
            <w:r w:rsidRPr="007904BA">
              <w:rPr>
                <w:rFonts w:cs="v4.2.0"/>
              </w:rPr>
              <w:t>0</w:t>
            </w:r>
          </w:p>
        </w:tc>
        <w:tc>
          <w:tcPr>
            <w:tcW w:w="767" w:type="dxa"/>
          </w:tcPr>
          <w:p w14:paraId="1B709DA0" w14:textId="77777777" w:rsidR="003B5B86" w:rsidRPr="007904BA" w:rsidRDefault="003B5B86" w:rsidP="008E147B">
            <w:pPr>
              <w:pStyle w:val="TAC"/>
            </w:pPr>
            <w:r w:rsidRPr="007904BA">
              <w:rPr>
                <w:rFonts w:cs="v4.2.0"/>
              </w:rPr>
              <w:t>0</w:t>
            </w:r>
          </w:p>
        </w:tc>
      </w:tr>
      <w:tr w:rsidR="003B5B86" w:rsidRPr="007904BA" w14:paraId="1E0F845C" w14:textId="77777777" w:rsidTr="00B82FAB">
        <w:trPr>
          <w:cantSplit/>
          <w:jc w:val="center"/>
        </w:trPr>
        <w:tc>
          <w:tcPr>
            <w:tcW w:w="1951" w:type="dxa"/>
          </w:tcPr>
          <w:p w14:paraId="3F1979D8" w14:textId="77777777" w:rsidR="003B5B86" w:rsidRPr="007904BA" w:rsidRDefault="003B5B86" w:rsidP="008E147B">
            <w:pPr>
              <w:pStyle w:val="TAL"/>
            </w:pPr>
            <w:r w:rsidRPr="007904BA">
              <w:t>SintrasearchP</w:t>
            </w:r>
          </w:p>
        </w:tc>
        <w:tc>
          <w:tcPr>
            <w:tcW w:w="1794" w:type="dxa"/>
          </w:tcPr>
          <w:p w14:paraId="4F643879" w14:textId="77777777" w:rsidR="003B5B86" w:rsidRPr="007904BA" w:rsidRDefault="003B5B86" w:rsidP="008E147B">
            <w:pPr>
              <w:pStyle w:val="TAC"/>
            </w:pPr>
            <w:r w:rsidRPr="007904BA">
              <w:rPr>
                <w:rFonts w:cs="v4.2.0"/>
              </w:rPr>
              <w:t>dB</w:t>
            </w:r>
          </w:p>
        </w:tc>
        <w:tc>
          <w:tcPr>
            <w:tcW w:w="2742" w:type="dxa"/>
            <w:gridSpan w:val="3"/>
          </w:tcPr>
          <w:p w14:paraId="52D74E1A" w14:textId="77777777" w:rsidR="003B5B86" w:rsidRPr="007904BA" w:rsidRDefault="003B5B86" w:rsidP="008E147B">
            <w:pPr>
              <w:pStyle w:val="TAC"/>
            </w:pPr>
            <w:r w:rsidRPr="007904BA">
              <w:rPr>
                <w:rFonts w:cs="v4.2.0"/>
              </w:rPr>
              <w:t>60</w:t>
            </w:r>
          </w:p>
        </w:tc>
        <w:tc>
          <w:tcPr>
            <w:tcW w:w="2419" w:type="dxa"/>
            <w:gridSpan w:val="3"/>
          </w:tcPr>
          <w:p w14:paraId="28DC149D" w14:textId="77777777" w:rsidR="003B5B86" w:rsidRPr="007904BA" w:rsidRDefault="003B5B86" w:rsidP="008E147B">
            <w:pPr>
              <w:pStyle w:val="TAC"/>
            </w:pPr>
            <w:r w:rsidRPr="007904BA">
              <w:rPr>
                <w:rFonts w:cs="v4.2.0"/>
              </w:rPr>
              <w:t>60</w:t>
            </w:r>
          </w:p>
        </w:tc>
      </w:tr>
      <w:tr w:rsidR="003B5B86" w:rsidRPr="007904BA" w14:paraId="45C2EB94" w14:textId="77777777" w:rsidTr="00B82FAB">
        <w:trPr>
          <w:cantSplit/>
          <w:jc w:val="center"/>
        </w:trPr>
        <w:tc>
          <w:tcPr>
            <w:tcW w:w="1951" w:type="dxa"/>
          </w:tcPr>
          <w:p w14:paraId="54556F2C" w14:textId="77777777" w:rsidR="003B5B86" w:rsidRPr="007904BA" w:rsidRDefault="003B5B86" w:rsidP="008E147B">
            <w:pPr>
              <w:pStyle w:val="TAL"/>
            </w:pPr>
            <w:r w:rsidRPr="007904BA">
              <w:t xml:space="preserve">Propagation Condition </w:t>
            </w:r>
          </w:p>
        </w:tc>
        <w:tc>
          <w:tcPr>
            <w:tcW w:w="1794" w:type="dxa"/>
          </w:tcPr>
          <w:p w14:paraId="6C96DC33" w14:textId="77777777" w:rsidR="003B5B86" w:rsidRPr="007904BA" w:rsidRDefault="003B5B86" w:rsidP="008E147B">
            <w:pPr>
              <w:pStyle w:val="TAC"/>
            </w:pPr>
          </w:p>
        </w:tc>
        <w:tc>
          <w:tcPr>
            <w:tcW w:w="5161" w:type="dxa"/>
            <w:gridSpan w:val="6"/>
          </w:tcPr>
          <w:p w14:paraId="728A7BF9" w14:textId="77777777" w:rsidR="003B5B86" w:rsidRPr="007904BA" w:rsidRDefault="003B5B86" w:rsidP="008E147B">
            <w:pPr>
              <w:pStyle w:val="TAC"/>
            </w:pPr>
            <w:r w:rsidRPr="007904BA">
              <w:rPr>
                <w:rFonts w:cs="v4.2.0"/>
              </w:rPr>
              <w:t>AWGN</w:t>
            </w:r>
          </w:p>
        </w:tc>
      </w:tr>
    </w:tbl>
    <w:p w14:paraId="61D46ACD" w14:textId="77777777" w:rsidR="003B5B86" w:rsidRPr="007904BA" w:rsidRDefault="003B5B86" w:rsidP="008E147B">
      <w:pPr>
        <w:rPr>
          <w:lang w:eastAsia="zh-CN"/>
        </w:rPr>
      </w:pPr>
    </w:p>
    <w:p w14:paraId="2D1212BD" w14:textId="77777777" w:rsidR="003B5B86" w:rsidRPr="007904BA" w:rsidRDefault="003B5B86" w:rsidP="008E147B">
      <w:pPr>
        <w:pStyle w:val="Heading5"/>
        <w:rPr>
          <w:lang w:eastAsia="zh-CN"/>
        </w:rPr>
      </w:pPr>
      <w:bookmarkStart w:id="5" w:name="_Toc535476473"/>
      <w:r w:rsidRPr="007904BA">
        <w:rPr>
          <w:lang w:eastAsia="zh-CN"/>
        </w:rPr>
        <w:t>A.14.1.1.3</w:t>
      </w:r>
      <w:r w:rsidRPr="007904BA">
        <w:rPr>
          <w:lang w:eastAsia="zh-CN"/>
        </w:rPr>
        <w:tab/>
        <w:t>Test Requirements</w:t>
      </w:r>
      <w:bookmarkEnd w:id="5"/>
    </w:p>
    <w:p w14:paraId="2965B574" w14:textId="77777777" w:rsidR="003B5B86" w:rsidRPr="007904BA" w:rsidRDefault="003B5B86" w:rsidP="008E147B">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3DEEDFFC" w14:textId="77777777" w:rsidR="003B5B86" w:rsidRPr="007904BA" w:rsidRDefault="003B5B86" w:rsidP="008E147B">
      <w:r w:rsidRPr="007904BA">
        <w:t>The cell re-selection delay to a newly detectable cell shall be less than:</w:t>
      </w:r>
    </w:p>
    <w:p w14:paraId="10138CE8" w14:textId="77777777" w:rsidR="003B5B86" w:rsidRPr="007904BA" w:rsidRDefault="003B5B86" w:rsidP="008E147B">
      <w:pPr>
        <w:pStyle w:val="B10"/>
      </w:pPr>
      <w:r w:rsidRPr="007904BA">
        <w:t xml:space="preserve">34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A.14.1.1.2-2)</w:t>
      </w:r>
      <w:r w:rsidRPr="007904BA">
        <w:rPr>
          <w:rFonts w:cs="v4.2.0"/>
        </w:rPr>
        <w:t>; or</w:t>
      </w:r>
    </w:p>
    <w:p w14:paraId="59116943" w14:textId="77777777" w:rsidR="003B5B86" w:rsidRPr="007904BA" w:rsidRDefault="003B5B86" w:rsidP="008E147B">
      <w:pPr>
        <w:pStyle w:val="B10"/>
      </w:pPr>
      <w:r w:rsidRPr="007904BA">
        <w:rPr>
          <w:rFonts w:cs="v4.2.0"/>
        </w:rPr>
        <w:t>66 s if K</w:t>
      </w:r>
      <w:r w:rsidRPr="007904BA">
        <w:rPr>
          <w:rFonts w:cs="v4.2.0"/>
          <w:vertAlign w:val="subscript"/>
        </w:rPr>
        <w:t xml:space="preserve">multi_SMTC </w:t>
      </w:r>
      <w:r w:rsidRPr="007904BA">
        <w:rPr>
          <w:rFonts w:cs="v4.2.0"/>
        </w:rPr>
        <w:t>is equal to 2.</w:t>
      </w:r>
    </w:p>
    <w:p w14:paraId="0C000609" w14:textId="77777777" w:rsidR="003B5B86" w:rsidRPr="007904BA" w:rsidRDefault="003B5B86" w:rsidP="008E147B">
      <w:r w:rsidRPr="007904BA">
        <w:t>The cell reselection delay</w:t>
      </w:r>
      <w:r w:rsidRPr="007904BA">
        <w:rPr>
          <w:lang w:eastAsia="zh-CN"/>
        </w:rPr>
        <w:t xml:space="preserve"> to an already detected cell</w:t>
      </w:r>
      <w:r w:rsidRPr="007904BA">
        <w:t xml:space="preserve"> is defined as the time from the beginning of time period T</w:t>
      </w:r>
      <w:r w:rsidRPr="007904BA">
        <w:rPr>
          <w:lang w:eastAsia="zh-CN"/>
        </w:rPr>
        <w:t>3</w:t>
      </w:r>
      <w:r w:rsidRPr="007904BA">
        <w:t xml:space="preserve">, to the moment when the UE camps on cell </w:t>
      </w:r>
      <w:r w:rsidRPr="007904BA">
        <w:rPr>
          <w:lang w:eastAsia="zh-CN"/>
        </w:rPr>
        <w:t>1</w:t>
      </w:r>
      <w:r w:rsidRPr="007904BA">
        <w:t xml:space="preserve">,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1</w:t>
      </w:r>
      <w:r w:rsidRPr="007904BA">
        <w:t>.</w:t>
      </w:r>
    </w:p>
    <w:p w14:paraId="77F440D0" w14:textId="77777777" w:rsidR="003B5B86" w:rsidRPr="007904BA" w:rsidRDefault="003B5B86" w:rsidP="008E147B">
      <w:r w:rsidRPr="007904BA">
        <w:rPr>
          <w:rFonts w:cs="v4.2.0"/>
        </w:rPr>
        <w:t>The cell re-selection delay to an already detected cell shall be less than</w:t>
      </w:r>
      <w:r w:rsidRPr="007904BA">
        <w:t>:</w:t>
      </w:r>
    </w:p>
    <w:p w14:paraId="70675895" w14:textId="77777777" w:rsidR="003B5B86" w:rsidRPr="007904BA" w:rsidRDefault="003B5B86" w:rsidP="008E147B">
      <w:pPr>
        <w:pStyle w:val="B10"/>
      </w:pPr>
      <w:r w:rsidRPr="007904BA">
        <w:t xml:space="preserve">8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A.14.1.1.2-2)</w:t>
      </w:r>
      <w:r w:rsidRPr="007904BA">
        <w:rPr>
          <w:rFonts w:cs="v4.2.0"/>
        </w:rPr>
        <w:t>; or</w:t>
      </w:r>
    </w:p>
    <w:p w14:paraId="47BE310F" w14:textId="77777777" w:rsidR="003B5B86" w:rsidRPr="007904BA" w:rsidRDefault="003B5B86" w:rsidP="008E147B">
      <w:pPr>
        <w:pStyle w:val="B10"/>
      </w:pPr>
      <w:r w:rsidRPr="007904BA">
        <w:rPr>
          <w:rFonts w:cs="v4.2.0"/>
        </w:rPr>
        <w:t>14.5 s if K</w:t>
      </w:r>
      <w:r w:rsidRPr="007904BA">
        <w:rPr>
          <w:rFonts w:cs="v4.2.0"/>
          <w:vertAlign w:val="subscript"/>
        </w:rPr>
        <w:t xml:space="preserve">multi_SMTC </w:t>
      </w:r>
      <w:r w:rsidRPr="007904BA">
        <w:rPr>
          <w:rFonts w:cs="v4.2.0"/>
        </w:rPr>
        <w:t>is equal to 2.</w:t>
      </w:r>
    </w:p>
    <w:p w14:paraId="666CD9B3"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78E88C47" w14:textId="77777777" w:rsidR="003B5B86" w:rsidRPr="007904BA" w:rsidRDefault="003B5B86" w:rsidP="008E147B">
      <w:pPr>
        <w:pStyle w:val="NO"/>
      </w:pPr>
      <w:r w:rsidRPr="007904BA">
        <w:lastRenderedPageBreak/>
        <w:t>NOTE:</w:t>
      </w:r>
      <w:r w:rsidRPr="007904BA">
        <w:tab/>
        <w:t xml:space="preserve">The cell re-selection delay to a newly detectable cell can be expressed as: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-NR</w:t>
      </w:r>
      <w:r w:rsidRPr="007904BA">
        <w:t xml:space="preserve">, and to an already detected cell can be expressed as: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-NR</w:t>
      </w:r>
      <w:r w:rsidRPr="007904BA">
        <w:t>,</w:t>
      </w:r>
    </w:p>
    <w:p w14:paraId="0C5A8159" w14:textId="77777777" w:rsidR="003B5B86" w:rsidRPr="007904BA" w:rsidRDefault="003B5B86" w:rsidP="008E147B">
      <w:r w:rsidRPr="007904BA">
        <w:t>Where:</w:t>
      </w:r>
    </w:p>
    <w:p w14:paraId="0720E90F" w14:textId="77777777" w:rsidR="003B5B86" w:rsidRPr="007904BA" w:rsidRDefault="003B5B86" w:rsidP="008E147B">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4.2C.2.3-1 in clause 4.2C.2.3</w:t>
      </w:r>
    </w:p>
    <w:p w14:paraId="1499A0FF" w14:textId="77777777" w:rsidR="003B5B86" w:rsidRPr="007904BA" w:rsidRDefault="003B5B86" w:rsidP="008E147B">
      <w:r w:rsidRPr="007904BA">
        <w:t>T</w:t>
      </w:r>
      <w:r w:rsidRPr="007904BA">
        <w:rPr>
          <w:vertAlign w:val="subscript"/>
        </w:rPr>
        <w:t>evaluate</w:t>
      </w:r>
      <w:r w:rsidRPr="007904BA">
        <w:rPr>
          <w:vertAlign w:val="subscript"/>
          <w:lang w:eastAsia="zh-CN"/>
        </w:rPr>
        <w:t>, NR_</w:t>
      </w:r>
      <w:r w:rsidRPr="007904BA">
        <w:rPr>
          <w:vertAlign w:val="subscript"/>
        </w:rPr>
        <w:t xml:space="preserve"> intra</w:t>
      </w:r>
      <w:r w:rsidRPr="007904BA">
        <w:tab/>
        <w:t>See Table 4.2C.2.3-1 in clause 4.2C.2.3</w:t>
      </w:r>
    </w:p>
    <w:p w14:paraId="64C2011F" w14:textId="77777777" w:rsidR="003B5B86" w:rsidRPr="007904BA" w:rsidRDefault="003B5B86" w:rsidP="008E147B">
      <w:r w:rsidRPr="007904BA">
        <w:rPr>
          <w:rFonts w:cs="v4.2.0"/>
        </w:rPr>
        <w:t>K</w:t>
      </w:r>
      <w:r w:rsidRPr="007904BA">
        <w:rPr>
          <w:rFonts w:cs="v4.2.0"/>
          <w:vertAlign w:val="subscript"/>
        </w:rPr>
        <w:t>multi_SMTC</w:t>
      </w:r>
      <w:r w:rsidRPr="007904BA">
        <w:rPr>
          <w:rFonts w:cs="v4.2.0"/>
        </w:rPr>
        <w:t xml:space="preserve">  is described in clause 4.2C.2.3</w:t>
      </w:r>
    </w:p>
    <w:p w14:paraId="01B1DBBB" w14:textId="77777777" w:rsidR="003B5B86" w:rsidRPr="007904BA" w:rsidRDefault="003B5B86" w:rsidP="008E147B">
      <w:pPr>
        <w:rPr>
          <w:lang w:eastAsia="zh-CN"/>
        </w:rPr>
      </w:pPr>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1F4743C4" w14:textId="77777777" w:rsidR="003B5B86" w:rsidRPr="007904BA" w:rsidRDefault="003B5B86" w:rsidP="008E147B">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7.68 s; allow 8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0BFF7DD7" w14:textId="77777777" w:rsidR="003B5B86" w:rsidRPr="007904BA" w:rsidRDefault="003B5B86" w:rsidP="008E147B">
      <w:pPr>
        <w:rPr>
          <w:lang w:eastAsia="zh-CN"/>
        </w:rPr>
      </w:pPr>
      <w:r w:rsidRPr="007904BA">
        <w:rPr>
          <w:lang w:eastAsia="zh-CN"/>
        </w:rPr>
        <w:t xml:space="preserve">If K_multi_SMTC =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14.08 s; allow 14.5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638B5E18" w14:textId="77777777" w:rsidR="003B5B86" w:rsidRPr="007904BA" w:rsidRDefault="003B5B86" w:rsidP="008E147B"/>
    <w:p w14:paraId="74A5B960" w14:textId="77777777" w:rsidR="003B5B86" w:rsidRPr="007904BA" w:rsidRDefault="003B5B86" w:rsidP="008E147B">
      <w:pPr>
        <w:pStyle w:val="Heading4"/>
        <w:rPr>
          <w:lang w:eastAsia="zh-CN"/>
        </w:rPr>
      </w:pPr>
      <w:r w:rsidRPr="007904BA">
        <w:rPr>
          <w:lang w:eastAsia="zh-CN"/>
        </w:rPr>
        <w:t>A.14.1.2</w:t>
      </w:r>
      <w:r w:rsidRPr="007904BA">
        <w:rPr>
          <w:lang w:eastAsia="zh-CN"/>
        </w:rPr>
        <w:tab/>
        <w:t>Cell reselection to FR1 intra-frequency NR cell for UE configured with the feature for enhanced requirements</w:t>
      </w:r>
    </w:p>
    <w:p w14:paraId="14C57EFB" w14:textId="77777777" w:rsidR="003B5B86" w:rsidRPr="007904BA" w:rsidRDefault="003B5B86" w:rsidP="008E147B">
      <w:pPr>
        <w:pStyle w:val="Heading5"/>
        <w:rPr>
          <w:lang w:eastAsia="zh-CN"/>
        </w:rPr>
      </w:pPr>
      <w:r w:rsidRPr="007904BA">
        <w:rPr>
          <w:lang w:eastAsia="zh-CN"/>
        </w:rPr>
        <w:t>A.14.1.2.1</w:t>
      </w:r>
      <w:r w:rsidRPr="007904BA">
        <w:rPr>
          <w:lang w:eastAsia="zh-CN"/>
        </w:rPr>
        <w:tab/>
        <w:t>Test Purpose and Environment</w:t>
      </w:r>
    </w:p>
    <w:p w14:paraId="77A51442" w14:textId="77777777" w:rsidR="003B5B86" w:rsidRPr="007904BA" w:rsidRDefault="003B5B86" w:rsidP="008E147B">
      <w:r w:rsidRPr="007904BA">
        <w:t>This test is to verify the requirement for the intra frequency NR cell reselection requirements for satellite access specified in clause 4.2C.2.3.</w:t>
      </w:r>
    </w:p>
    <w:p w14:paraId="13072735" w14:textId="77777777" w:rsidR="003B5B86" w:rsidRPr="007904BA" w:rsidRDefault="003B5B86" w:rsidP="008E147B">
      <w:pPr>
        <w:pStyle w:val="Heading5"/>
        <w:rPr>
          <w:lang w:eastAsia="zh-CN"/>
        </w:rPr>
      </w:pPr>
      <w:r w:rsidRPr="007904BA">
        <w:rPr>
          <w:lang w:eastAsia="zh-CN"/>
        </w:rPr>
        <w:t>A.14.1.2.2</w:t>
      </w:r>
      <w:r w:rsidRPr="007904BA">
        <w:rPr>
          <w:lang w:eastAsia="zh-CN"/>
        </w:rPr>
        <w:tab/>
        <w:t>Test Parameters</w:t>
      </w:r>
    </w:p>
    <w:p w14:paraId="1477E038" w14:textId="77777777" w:rsidR="003B5B86" w:rsidRPr="007904BA" w:rsidRDefault="003B5B86" w:rsidP="008E147B">
      <w:pPr>
        <w:rPr>
          <w:rFonts w:cs="v4.2.0"/>
        </w:rPr>
      </w:pPr>
      <w:r w:rsidRPr="007904BA">
        <w:rPr>
          <w:rFonts w:cs="v4.2.0"/>
        </w:rPr>
        <w:t xml:space="preserve">The test scenario comprises of 1 NR carrier and 2 cells as given in tables A.14.1.2.2-1, A.14.1.2.2-2 and A.14.1.2.2-3.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xml:space="preserve">. The flag </w:t>
      </w:r>
      <w:r w:rsidRPr="007904BA">
        <w:rPr>
          <w:i/>
        </w:rPr>
        <w:t>enhancedMeasurementLEO-r17</w:t>
      </w:r>
      <w:r w:rsidRPr="007904BA">
        <w:rPr>
          <w:rFonts w:cs="v4.2.0"/>
        </w:rPr>
        <w:t xml:space="preserve"> </w:t>
      </w:r>
      <w:r w:rsidRPr="007904BA">
        <w:t>should be set.</w:t>
      </w:r>
    </w:p>
    <w:p w14:paraId="55E16E27" w14:textId="77777777" w:rsidR="003B5B86" w:rsidRPr="007904BA" w:rsidRDefault="003B5B86" w:rsidP="008E147B">
      <w:pPr>
        <w:pStyle w:val="TH"/>
      </w:pPr>
      <w:r w:rsidRPr="007904BA">
        <w:t>Table A.14.1.2.2-1: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19D2388C" w14:textId="77777777" w:rsidTr="00B82FAB">
        <w:trPr>
          <w:trHeight w:val="187"/>
        </w:trPr>
        <w:tc>
          <w:tcPr>
            <w:tcW w:w="2376" w:type="dxa"/>
            <w:shd w:val="clear" w:color="auto" w:fill="auto"/>
          </w:tcPr>
          <w:p w14:paraId="444BB5A5" w14:textId="77777777" w:rsidR="003B5B86" w:rsidRPr="007904BA" w:rsidRDefault="003B5B86" w:rsidP="008E147B">
            <w:pPr>
              <w:pStyle w:val="TAH"/>
            </w:pPr>
            <w:r w:rsidRPr="007904BA">
              <w:t>Configuration</w:t>
            </w:r>
          </w:p>
        </w:tc>
        <w:tc>
          <w:tcPr>
            <w:tcW w:w="7230" w:type="dxa"/>
            <w:shd w:val="clear" w:color="auto" w:fill="auto"/>
          </w:tcPr>
          <w:p w14:paraId="27844EDD" w14:textId="77777777" w:rsidR="003B5B86" w:rsidRPr="007904BA" w:rsidRDefault="003B5B86" w:rsidP="008E147B">
            <w:pPr>
              <w:pStyle w:val="TAH"/>
            </w:pPr>
            <w:r w:rsidRPr="007904BA">
              <w:t>Description</w:t>
            </w:r>
          </w:p>
        </w:tc>
      </w:tr>
      <w:tr w:rsidR="003B5B86" w:rsidRPr="007904BA" w14:paraId="52D787D4" w14:textId="77777777" w:rsidTr="00B82FAB">
        <w:trPr>
          <w:trHeight w:val="187"/>
        </w:trPr>
        <w:tc>
          <w:tcPr>
            <w:tcW w:w="2376" w:type="dxa"/>
            <w:shd w:val="clear" w:color="auto" w:fill="auto"/>
          </w:tcPr>
          <w:p w14:paraId="30D0188B"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3A4A637D" w14:textId="77777777" w:rsidR="003B5B86" w:rsidRPr="007904BA" w:rsidRDefault="003B5B86" w:rsidP="008E147B">
            <w:pPr>
              <w:pStyle w:val="TAL"/>
            </w:pPr>
            <w:r w:rsidRPr="007904BA">
              <w:t>15 kHz SSB SCS, 10 MHz bandwidth, FDD duplex mode</w:t>
            </w:r>
          </w:p>
        </w:tc>
      </w:tr>
    </w:tbl>
    <w:p w14:paraId="3182AC8E" w14:textId="77777777" w:rsidR="003B5B86" w:rsidRPr="007904BA" w:rsidRDefault="003B5B86" w:rsidP="008E147B"/>
    <w:p w14:paraId="7D228392" w14:textId="77777777" w:rsidR="003B5B86" w:rsidRPr="007904BA" w:rsidRDefault="003B5B86" w:rsidP="008E147B">
      <w:pPr>
        <w:pStyle w:val="TH"/>
      </w:pPr>
      <w:r w:rsidRPr="007904BA">
        <w:lastRenderedPageBreak/>
        <w:t>Table A.14.1.2.2-2: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4095E465" w14:textId="77777777" w:rsidTr="00B82FAB">
        <w:trPr>
          <w:cantSplit/>
          <w:trHeight w:val="187"/>
        </w:trPr>
        <w:tc>
          <w:tcPr>
            <w:tcW w:w="2802" w:type="dxa"/>
            <w:gridSpan w:val="2"/>
            <w:tcBorders>
              <w:bottom w:val="nil"/>
            </w:tcBorders>
            <w:shd w:val="clear" w:color="auto" w:fill="auto"/>
          </w:tcPr>
          <w:p w14:paraId="301E7CE3"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1CA9EC41" w14:textId="77777777" w:rsidR="003B5B86" w:rsidRPr="007904BA" w:rsidRDefault="003B5B86" w:rsidP="008E147B">
            <w:pPr>
              <w:pStyle w:val="TAH"/>
            </w:pPr>
            <w:r w:rsidRPr="007904BA">
              <w:t>Unit</w:t>
            </w:r>
          </w:p>
        </w:tc>
        <w:tc>
          <w:tcPr>
            <w:tcW w:w="1134" w:type="dxa"/>
            <w:vMerge w:val="restart"/>
          </w:tcPr>
          <w:p w14:paraId="3DD940A5" w14:textId="77777777" w:rsidR="003B5B86" w:rsidRPr="007904BA" w:rsidRDefault="003B5B86" w:rsidP="008E147B">
            <w:pPr>
              <w:pStyle w:val="TAH"/>
            </w:pPr>
            <w:r w:rsidRPr="007904BA">
              <w:t>Value</w:t>
            </w:r>
          </w:p>
        </w:tc>
        <w:tc>
          <w:tcPr>
            <w:tcW w:w="3544" w:type="dxa"/>
            <w:vMerge w:val="restart"/>
          </w:tcPr>
          <w:p w14:paraId="5291DB46" w14:textId="77777777" w:rsidR="003B5B86" w:rsidRPr="007904BA" w:rsidRDefault="003B5B86" w:rsidP="008E147B">
            <w:pPr>
              <w:pStyle w:val="TAH"/>
            </w:pPr>
            <w:r w:rsidRPr="007904BA">
              <w:t>Comment</w:t>
            </w:r>
          </w:p>
        </w:tc>
      </w:tr>
      <w:tr w:rsidR="003B5B86" w:rsidRPr="007904BA" w14:paraId="33264639" w14:textId="77777777" w:rsidTr="00B82FAB">
        <w:trPr>
          <w:cantSplit/>
          <w:trHeight w:val="187"/>
        </w:trPr>
        <w:tc>
          <w:tcPr>
            <w:tcW w:w="2802" w:type="dxa"/>
            <w:gridSpan w:val="2"/>
            <w:tcBorders>
              <w:top w:val="nil"/>
            </w:tcBorders>
            <w:shd w:val="clear" w:color="auto" w:fill="auto"/>
          </w:tcPr>
          <w:p w14:paraId="5167D9F8" w14:textId="77777777" w:rsidR="003B5B86" w:rsidRPr="007904BA" w:rsidRDefault="003B5B86" w:rsidP="008E147B">
            <w:pPr>
              <w:pStyle w:val="TAH"/>
            </w:pPr>
          </w:p>
        </w:tc>
        <w:tc>
          <w:tcPr>
            <w:tcW w:w="708" w:type="dxa"/>
            <w:tcBorders>
              <w:top w:val="nil"/>
            </w:tcBorders>
            <w:shd w:val="clear" w:color="auto" w:fill="auto"/>
          </w:tcPr>
          <w:p w14:paraId="1821F2C9" w14:textId="77777777" w:rsidR="003B5B86" w:rsidRPr="007904BA" w:rsidRDefault="003B5B86" w:rsidP="008E147B">
            <w:pPr>
              <w:pStyle w:val="TAH"/>
            </w:pPr>
          </w:p>
        </w:tc>
        <w:tc>
          <w:tcPr>
            <w:tcW w:w="1134" w:type="dxa"/>
            <w:vMerge/>
          </w:tcPr>
          <w:p w14:paraId="696BCDE0" w14:textId="77777777" w:rsidR="003B5B86" w:rsidRPr="007904BA" w:rsidRDefault="003B5B86" w:rsidP="008E147B">
            <w:pPr>
              <w:pStyle w:val="TAH"/>
            </w:pPr>
          </w:p>
        </w:tc>
        <w:tc>
          <w:tcPr>
            <w:tcW w:w="3544" w:type="dxa"/>
            <w:vMerge/>
          </w:tcPr>
          <w:p w14:paraId="67C607CE" w14:textId="77777777" w:rsidR="003B5B86" w:rsidRPr="007904BA" w:rsidRDefault="003B5B86" w:rsidP="008E147B">
            <w:pPr>
              <w:pStyle w:val="TAH"/>
            </w:pPr>
          </w:p>
        </w:tc>
      </w:tr>
      <w:tr w:rsidR="003B5B86" w:rsidRPr="007904BA" w14:paraId="1F2EB965" w14:textId="77777777" w:rsidTr="00B82FAB">
        <w:trPr>
          <w:cantSplit/>
          <w:trHeight w:val="187"/>
        </w:trPr>
        <w:tc>
          <w:tcPr>
            <w:tcW w:w="1008" w:type="dxa"/>
            <w:tcBorders>
              <w:bottom w:val="nil"/>
            </w:tcBorders>
            <w:shd w:val="clear" w:color="auto" w:fill="auto"/>
          </w:tcPr>
          <w:p w14:paraId="5E60D11F"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434378FD" w14:textId="77777777" w:rsidR="003B5B86" w:rsidRPr="007904BA" w:rsidRDefault="003B5B86" w:rsidP="008E147B">
            <w:pPr>
              <w:pStyle w:val="TAL"/>
            </w:pPr>
            <w:r w:rsidRPr="007904BA">
              <w:t>Active cell</w:t>
            </w:r>
          </w:p>
        </w:tc>
        <w:tc>
          <w:tcPr>
            <w:tcW w:w="708" w:type="dxa"/>
            <w:tcBorders>
              <w:bottom w:val="single" w:sz="4" w:space="0" w:color="auto"/>
            </w:tcBorders>
          </w:tcPr>
          <w:p w14:paraId="0E855CE0" w14:textId="77777777" w:rsidR="003B5B86" w:rsidRPr="007904BA" w:rsidRDefault="003B5B86" w:rsidP="008E147B">
            <w:pPr>
              <w:pStyle w:val="TAC"/>
            </w:pPr>
          </w:p>
        </w:tc>
        <w:tc>
          <w:tcPr>
            <w:tcW w:w="1134" w:type="dxa"/>
            <w:tcBorders>
              <w:bottom w:val="single" w:sz="4" w:space="0" w:color="auto"/>
            </w:tcBorders>
          </w:tcPr>
          <w:p w14:paraId="2D48C47C" w14:textId="77777777" w:rsidR="003B5B86" w:rsidRPr="007904BA" w:rsidRDefault="003B5B86" w:rsidP="008E147B">
            <w:pPr>
              <w:pStyle w:val="TAC"/>
            </w:pPr>
            <w:r w:rsidRPr="007904BA">
              <w:t>Cell1</w:t>
            </w:r>
          </w:p>
        </w:tc>
        <w:tc>
          <w:tcPr>
            <w:tcW w:w="3544" w:type="dxa"/>
            <w:tcBorders>
              <w:bottom w:val="single" w:sz="4" w:space="0" w:color="auto"/>
            </w:tcBorders>
          </w:tcPr>
          <w:p w14:paraId="5BA68AFB" w14:textId="77777777" w:rsidR="003B5B86" w:rsidRPr="007904BA" w:rsidRDefault="003B5B86" w:rsidP="008E147B">
            <w:pPr>
              <w:pStyle w:val="TAC"/>
            </w:pPr>
          </w:p>
        </w:tc>
      </w:tr>
      <w:tr w:rsidR="003B5B86" w:rsidRPr="007904BA" w14:paraId="0ED71C8F" w14:textId="77777777" w:rsidTr="00B82FAB">
        <w:trPr>
          <w:cantSplit/>
          <w:trHeight w:val="187"/>
        </w:trPr>
        <w:tc>
          <w:tcPr>
            <w:tcW w:w="1008" w:type="dxa"/>
            <w:shd w:val="clear" w:color="auto" w:fill="auto"/>
          </w:tcPr>
          <w:p w14:paraId="5E8B14FB" w14:textId="77777777" w:rsidR="003B5B86" w:rsidRPr="007904BA" w:rsidRDefault="003B5B86" w:rsidP="008E147B">
            <w:pPr>
              <w:pStyle w:val="TAL"/>
            </w:pPr>
            <w:r w:rsidRPr="007904BA">
              <w:t>T2 end condition</w:t>
            </w:r>
          </w:p>
        </w:tc>
        <w:tc>
          <w:tcPr>
            <w:tcW w:w="1794" w:type="dxa"/>
          </w:tcPr>
          <w:p w14:paraId="18B0D15B" w14:textId="77777777" w:rsidR="003B5B86" w:rsidRPr="007904BA" w:rsidRDefault="003B5B86" w:rsidP="008E147B">
            <w:pPr>
              <w:pStyle w:val="TAL"/>
            </w:pPr>
            <w:r w:rsidRPr="007904BA">
              <w:t>Active cell</w:t>
            </w:r>
          </w:p>
        </w:tc>
        <w:tc>
          <w:tcPr>
            <w:tcW w:w="708" w:type="dxa"/>
          </w:tcPr>
          <w:p w14:paraId="525C4050" w14:textId="77777777" w:rsidR="003B5B86" w:rsidRPr="007904BA" w:rsidRDefault="003B5B86" w:rsidP="008E147B">
            <w:pPr>
              <w:pStyle w:val="TAC"/>
            </w:pPr>
          </w:p>
        </w:tc>
        <w:tc>
          <w:tcPr>
            <w:tcW w:w="1134" w:type="dxa"/>
          </w:tcPr>
          <w:p w14:paraId="381C1601"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2884EF25" w14:textId="77777777" w:rsidR="003B5B86" w:rsidRPr="007904BA" w:rsidRDefault="003B5B86" w:rsidP="008E147B">
            <w:pPr>
              <w:pStyle w:val="TAC"/>
            </w:pPr>
          </w:p>
        </w:tc>
      </w:tr>
      <w:tr w:rsidR="003B5B86" w:rsidRPr="007904BA" w14:paraId="39489E55" w14:textId="77777777" w:rsidTr="00B82FAB">
        <w:trPr>
          <w:cantSplit/>
          <w:trHeight w:val="187"/>
        </w:trPr>
        <w:tc>
          <w:tcPr>
            <w:tcW w:w="1008" w:type="dxa"/>
            <w:shd w:val="clear" w:color="auto" w:fill="auto"/>
          </w:tcPr>
          <w:p w14:paraId="6D6F63AD" w14:textId="77777777" w:rsidR="003B5B86" w:rsidRPr="007904BA" w:rsidRDefault="003B5B86" w:rsidP="008E147B">
            <w:pPr>
              <w:pStyle w:val="TAL"/>
            </w:pPr>
          </w:p>
        </w:tc>
        <w:tc>
          <w:tcPr>
            <w:tcW w:w="1794" w:type="dxa"/>
          </w:tcPr>
          <w:p w14:paraId="654FD9DC" w14:textId="77777777" w:rsidR="003B5B86" w:rsidRPr="007904BA" w:rsidRDefault="003B5B86" w:rsidP="008E147B">
            <w:pPr>
              <w:pStyle w:val="TAL"/>
            </w:pPr>
            <w:r w:rsidRPr="007904BA">
              <w:t>Neighbour cells</w:t>
            </w:r>
          </w:p>
        </w:tc>
        <w:tc>
          <w:tcPr>
            <w:tcW w:w="708" w:type="dxa"/>
          </w:tcPr>
          <w:p w14:paraId="4365AA0F" w14:textId="77777777" w:rsidR="003B5B86" w:rsidRPr="007904BA" w:rsidRDefault="003B5B86" w:rsidP="008E147B">
            <w:pPr>
              <w:pStyle w:val="TAC"/>
            </w:pPr>
          </w:p>
        </w:tc>
        <w:tc>
          <w:tcPr>
            <w:tcW w:w="1134" w:type="dxa"/>
          </w:tcPr>
          <w:p w14:paraId="2E39D2D3"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7B59A62A" w14:textId="77777777" w:rsidR="003B5B86" w:rsidRPr="007904BA" w:rsidRDefault="003B5B86" w:rsidP="008E147B">
            <w:pPr>
              <w:pStyle w:val="TAC"/>
            </w:pPr>
          </w:p>
        </w:tc>
      </w:tr>
      <w:tr w:rsidR="003B5B86" w:rsidRPr="007904BA" w14:paraId="432CAECF" w14:textId="77777777" w:rsidTr="00B82FAB">
        <w:trPr>
          <w:cantSplit/>
          <w:trHeight w:val="187"/>
        </w:trPr>
        <w:tc>
          <w:tcPr>
            <w:tcW w:w="1008" w:type="dxa"/>
            <w:tcBorders>
              <w:bottom w:val="nil"/>
            </w:tcBorders>
          </w:tcPr>
          <w:p w14:paraId="31EEED22" w14:textId="77777777" w:rsidR="003B5B86" w:rsidRPr="007904BA" w:rsidRDefault="003B5B86" w:rsidP="008E147B">
            <w:pPr>
              <w:pStyle w:val="TAL"/>
            </w:pPr>
            <w:r w:rsidRPr="007904BA">
              <w:t>Final condition</w:t>
            </w:r>
          </w:p>
        </w:tc>
        <w:tc>
          <w:tcPr>
            <w:tcW w:w="1794" w:type="dxa"/>
          </w:tcPr>
          <w:p w14:paraId="360C0B6B" w14:textId="77777777" w:rsidR="003B5B86" w:rsidRPr="007904BA" w:rsidRDefault="003B5B86" w:rsidP="008E147B">
            <w:pPr>
              <w:pStyle w:val="TAL"/>
            </w:pPr>
            <w:r w:rsidRPr="007904BA">
              <w:t>Active cell</w:t>
            </w:r>
          </w:p>
        </w:tc>
        <w:tc>
          <w:tcPr>
            <w:tcW w:w="708" w:type="dxa"/>
          </w:tcPr>
          <w:p w14:paraId="071EC817" w14:textId="77777777" w:rsidR="003B5B86" w:rsidRPr="007904BA" w:rsidRDefault="003B5B86" w:rsidP="008E147B">
            <w:pPr>
              <w:pStyle w:val="TAC"/>
            </w:pPr>
          </w:p>
        </w:tc>
        <w:tc>
          <w:tcPr>
            <w:tcW w:w="1134" w:type="dxa"/>
          </w:tcPr>
          <w:p w14:paraId="42EEC105" w14:textId="77777777" w:rsidR="003B5B86" w:rsidRPr="007904BA" w:rsidRDefault="003B5B86" w:rsidP="008E147B">
            <w:pPr>
              <w:pStyle w:val="TAC"/>
            </w:pPr>
            <w:r w:rsidRPr="007904BA">
              <w:t>Cell1</w:t>
            </w:r>
          </w:p>
        </w:tc>
        <w:tc>
          <w:tcPr>
            <w:tcW w:w="3544" w:type="dxa"/>
          </w:tcPr>
          <w:p w14:paraId="5C6FAC2A" w14:textId="77777777" w:rsidR="003B5B86" w:rsidRPr="007904BA" w:rsidRDefault="003B5B86" w:rsidP="008E147B">
            <w:pPr>
              <w:pStyle w:val="TAC"/>
            </w:pPr>
          </w:p>
        </w:tc>
      </w:tr>
      <w:tr w:rsidR="003B5B86" w:rsidRPr="007904BA" w14:paraId="17E56FF5" w14:textId="77777777" w:rsidTr="00B82FAB">
        <w:trPr>
          <w:cantSplit/>
          <w:trHeight w:val="187"/>
        </w:trPr>
        <w:tc>
          <w:tcPr>
            <w:tcW w:w="1008" w:type="dxa"/>
            <w:tcBorders>
              <w:top w:val="nil"/>
            </w:tcBorders>
          </w:tcPr>
          <w:p w14:paraId="243B1617" w14:textId="77777777" w:rsidR="003B5B86" w:rsidRPr="007904BA" w:rsidRDefault="003B5B86" w:rsidP="008E147B">
            <w:pPr>
              <w:pStyle w:val="TAL"/>
            </w:pPr>
          </w:p>
        </w:tc>
        <w:tc>
          <w:tcPr>
            <w:tcW w:w="1794" w:type="dxa"/>
          </w:tcPr>
          <w:p w14:paraId="09CB307F" w14:textId="77777777" w:rsidR="003B5B86" w:rsidRPr="007904BA" w:rsidRDefault="003B5B86" w:rsidP="008E147B">
            <w:pPr>
              <w:pStyle w:val="TAL"/>
            </w:pPr>
            <w:r w:rsidRPr="007904BA">
              <w:t>Neighbour cells</w:t>
            </w:r>
          </w:p>
        </w:tc>
        <w:tc>
          <w:tcPr>
            <w:tcW w:w="708" w:type="dxa"/>
          </w:tcPr>
          <w:p w14:paraId="53103E32" w14:textId="77777777" w:rsidR="003B5B86" w:rsidRPr="007904BA" w:rsidRDefault="003B5B86" w:rsidP="008E147B">
            <w:pPr>
              <w:pStyle w:val="TAC"/>
            </w:pPr>
          </w:p>
        </w:tc>
        <w:tc>
          <w:tcPr>
            <w:tcW w:w="1134" w:type="dxa"/>
          </w:tcPr>
          <w:p w14:paraId="312ED7A3" w14:textId="77777777" w:rsidR="003B5B86" w:rsidRPr="007904BA" w:rsidRDefault="003B5B86" w:rsidP="008E147B">
            <w:pPr>
              <w:pStyle w:val="TAC"/>
            </w:pPr>
            <w:r w:rsidRPr="007904BA">
              <w:t xml:space="preserve">Cell2 </w:t>
            </w:r>
          </w:p>
        </w:tc>
        <w:tc>
          <w:tcPr>
            <w:tcW w:w="3544" w:type="dxa"/>
          </w:tcPr>
          <w:p w14:paraId="6D134907" w14:textId="77777777" w:rsidR="003B5B86" w:rsidRPr="007904BA" w:rsidRDefault="003B5B86" w:rsidP="008E147B">
            <w:pPr>
              <w:pStyle w:val="TAC"/>
            </w:pPr>
          </w:p>
        </w:tc>
      </w:tr>
      <w:tr w:rsidR="003B5B86" w:rsidRPr="007904BA" w14:paraId="16964807" w14:textId="77777777" w:rsidTr="00B82FAB">
        <w:trPr>
          <w:cantSplit/>
          <w:trHeight w:val="187"/>
        </w:trPr>
        <w:tc>
          <w:tcPr>
            <w:tcW w:w="2802" w:type="dxa"/>
            <w:gridSpan w:val="2"/>
          </w:tcPr>
          <w:p w14:paraId="5804B862" w14:textId="77777777" w:rsidR="003B5B86" w:rsidRPr="007904BA" w:rsidRDefault="003B5B86" w:rsidP="008E147B">
            <w:pPr>
              <w:pStyle w:val="TAL"/>
            </w:pPr>
            <w:r w:rsidRPr="007904BA">
              <w:rPr>
                <w:rFonts w:cs="v4.2.0"/>
                <w:bCs/>
              </w:rPr>
              <w:t>RF Channel Number</w:t>
            </w:r>
          </w:p>
        </w:tc>
        <w:tc>
          <w:tcPr>
            <w:tcW w:w="708" w:type="dxa"/>
          </w:tcPr>
          <w:p w14:paraId="48227226" w14:textId="77777777" w:rsidR="003B5B86" w:rsidRPr="007904BA" w:rsidRDefault="003B5B86" w:rsidP="008E147B">
            <w:pPr>
              <w:pStyle w:val="TAC"/>
            </w:pPr>
          </w:p>
        </w:tc>
        <w:tc>
          <w:tcPr>
            <w:tcW w:w="1134" w:type="dxa"/>
          </w:tcPr>
          <w:p w14:paraId="6C8200E1" w14:textId="77777777" w:rsidR="003B5B86" w:rsidRPr="007904BA" w:rsidRDefault="003B5B86" w:rsidP="008E147B">
            <w:pPr>
              <w:pStyle w:val="TAC"/>
            </w:pPr>
            <w:r w:rsidRPr="007904BA">
              <w:rPr>
                <w:rFonts w:cs="v4.2.0"/>
                <w:bCs/>
              </w:rPr>
              <w:t>1</w:t>
            </w:r>
          </w:p>
        </w:tc>
        <w:tc>
          <w:tcPr>
            <w:tcW w:w="3544" w:type="dxa"/>
          </w:tcPr>
          <w:p w14:paraId="5268B937" w14:textId="77777777" w:rsidR="003B5B86" w:rsidRPr="007904BA" w:rsidRDefault="003B5B86" w:rsidP="008E147B">
            <w:pPr>
              <w:pStyle w:val="TAC"/>
            </w:pPr>
          </w:p>
        </w:tc>
      </w:tr>
      <w:tr w:rsidR="003B5B86" w:rsidRPr="007904BA" w14:paraId="16169169" w14:textId="77777777" w:rsidTr="00B82FAB">
        <w:trPr>
          <w:cantSplit/>
          <w:trHeight w:val="187"/>
        </w:trPr>
        <w:tc>
          <w:tcPr>
            <w:tcW w:w="2802" w:type="dxa"/>
            <w:gridSpan w:val="2"/>
            <w:tcBorders>
              <w:bottom w:val="nil"/>
            </w:tcBorders>
          </w:tcPr>
          <w:p w14:paraId="1E55EE3D" w14:textId="77777777" w:rsidR="003B5B86" w:rsidRPr="007904BA" w:rsidRDefault="003B5B86" w:rsidP="008E147B">
            <w:pPr>
              <w:pStyle w:val="TAL"/>
            </w:pPr>
            <w:r w:rsidRPr="007904BA">
              <w:t>Time offset between cells</w:t>
            </w:r>
          </w:p>
        </w:tc>
        <w:tc>
          <w:tcPr>
            <w:tcW w:w="708" w:type="dxa"/>
            <w:tcBorders>
              <w:bottom w:val="nil"/>
            </w:tcBorders>
          </w:tcPr>
          <w:p w14:paraId="61A16EC1" w14:textId="77777777" w:rsidR="003B5B86" w:rsidRPr="007904BA" w:rsidRDefault="003B5B86" w:rsidP="008E147B">
            <w:pPr>
              <w:pStyle w:val="TAC"/>
            </w:pPr>
          </w:p>
        </w:tc>
        <w:tc>
          <w:tcPr>
            <w:tcW w:w="1134" w:type="dxa"/>
          </w:tcPr>
          <w:p w14:paraId="0922BEBA" w14:textId="77777777" w:rsidR="003B5B86" w:rsidRPr="007904BA" w:rsidRDefault="003B5B86" w:rsidP="008E147B">
            <w:pPr>
              <w:pStyle w:val="TAC"/>
            </w:pPr>
            <w:r w:rsidRPr="007904BA">
              <w:rPr>
                <w:rFonts w:cs="v4.2.0"/>
              </w:rPr>
              <w:t>3 ms</w:t>
            </w:r>
          </w:p>
        </w:tc>
        <w:tc>
          <w:tcPr>
            <w:tcW w:w="3544" w:type="dxa"/>
          </w:tcPr>
          <w:p w14:paraId="14FBAC88" w14:textId="77777777" w:rsidR="003B5B86" w:rsidRPr="007904BA" w:rsidRDefault="003B5B86" w:rsidP="008E147B">
            <w:pPr>
              <w:pStyle w:val="TAL"/>
            </w:pPr>
            <w:r w:rsidRPr="007904BA">
              <w:t>Asynchronous cells</w:t>
            </w:r>
          </w:p>
        </w:tc>
      </w:tr>
      <w:tr w:rsidR="003B5B86" w:rsidRPr="007904BA" w14:paraId="390DE2BA" w14:textId="77777777" w:rsidTr="00B82FAB">
        <w:trPr>
          <w:cantSplit/>
          <w:trHeight w:val="187"/>
        </w:trPr>
        <w:tc>
          <w:tcPr>
            <w:tcW w:w="2802" w:type="dxa"/>
            <w:gridSpan w:val="2"/>
          </w:tcPr>
          <w:p w14:paraId="7AD51EDD" w14:textId="77777777" w:rsidR="003B5B86" w:rsidRPr="007904BA" w:rsidRDefault="003B5B86" w:rsidP="008E147B">
            <w:pPr>
              <w:pStyle w:val="TAL"/>
            </w:pPr>
            <w:r w:rsidRPr="007904BA">
              <w:t>Access Barring Information</w:t>
            </w:r>
          </w:p>
        </w:tc>
        <w:tc>
          <w:tcPr>
            <w:tcW w:w="708" w:type="dxa"/>
          </w:tcPr>
          <w:p w14:paraId="5D0E0D8D" w14:textId="77777777" w:rsidR="003B5B86" w:rsidRPr="007904BA" w:rsidRDefault="003B5B86" w:rsidP="008E147B">
            <w:pPr>
              <w:pStyle w:val="TAC"/>
            </w:pPr>
            <w:r w:rsidRPr="007904BA">
              <w:rPr>
                <w:rFonts w:cs="v4.2.0"/>
              </w:rPr>
              <w:t>-</w:t>
            </w:r>
          </w:p>
        </w:tc>
        <w:tc>
          <w:tcPr>
            <w:tcW w:w="1134" w:type="dxa"/>
          </w:tcPr>
          <w:p w14:paraId="7F2AD16E" w14:textId="77777777" w:rsidR="003B5B86" w:rsidRPr="007904BA" w:rsidRDefault="003B5B86" w:rsidP="008E147B">
            <w:pPr>
              <w:pStyle w:val="TAC"/>
            </w:pPr>
            <w:r w:rsidRPr="007904BA">
              <w:rPr>
                <w:rFonts w:cs="v4.2.0"/>
              </w:rPr>
              <w:t>Not Sent</w:t>
            </w:r>
          </w:p>
        </w:tc>
        <w:tc>
          <w:tcPr>
            <w:tcW w:w="3544" w:type="dxa"/>
          </w:tcPr>
          <w:p w14:paraId="28B168CA" w14:textId="77777777" w:rsidR="003B5B86" w:rsidRPr="007904BA" w:rsidRDefault="003B5B86" w:rsidP="008E147B">
            <w:pPr>
              <w:pStyle w:val="TAL"/>
            </w:pPr>
            <w:r w:rsidRPr="007904BA">
              <w:t>No additional delays in random access procedure.</w:t>
            </w:r>
          </w:p>
        </w:tc>
      </w:tr>
      <w:tr w:rsidR="003B5B86" w:rsidRPr="007904BA" w14:paraId="0ECF3264" w14:textId="77777777" w:rsidTr="00B82FAB">
        <w:trPr>
          <w:cantSplit/>
          <w:trHeight w:val="187"/>
        </w:trPr>
        <w:tc>
          <w:tcPr>
            <w:tcW w:w="2802" w:type="dxa"/>
            <w:gridSpan w:val="2"/>
          </w:tcPr>
          <w:p w14:paraId="64BFCF23" w14:textId="77777777" w:rsidR="003B5B86" w:rsidRPr="007904BA" w:rsidRDefault="003B5B86" w:rsidP="008E147B">
            <w:pPr>
              <w:pStyle w:val="TAL"/>
            </w:pPr>
            <w:r w:rsidRPr="007904BA">
              <w:t>DRX cycle length</w:t>
            </w:r>
          </w:p>
        </w:tc>
        <w:tc>
          <w:tcPr>
            <w:tcW w:w="708" w:type="dxa"/>
          </w:tcPr>
          <w:p w14:paraId="2D7A5C30" w14:textId="77777777" w:rsidR="003B5B86" w:rsidRPr="007904BA" w:rsidRDefault="003B5B86" w:rsidP="008E147B">
            <w:pPr>
              <w:pStyle w:val="TAC"/>
            </w:pPr>
            <w:r w:rsidRPr="007904BA">
              <w:t>s</w:t>
            </w:r>
          </w:p>
        </w:tc>
        <w:tc>
          <w:tcPr>
            <w:tcW w:w="1134" w:type="dxa"/>
          </w:tcPr>
          <w:p w14:paraId="4A2F7B8C" w14:textId="77777777" w:rsidR="003B5B86" w:rsidRPr="007904BA" w:rsidRDefault="003B5B86" w:rsidP="008E147B">
            <w:pPr>
              <w:pStyle w:val="TAC"/>
            </w:pPr>
            <w:r w:rsidRPr="007904BA">
              <w:t>1.28</w:t>
            </w:r>
          </w:p>
        </w:tc>
        <w:tc>
          <w:tcPr>
            <w:tcW w:w="3544" w:type="dxa"/>
          </w:tcPr>
          <w:p w14:paraId="1AA38919" w14:textId="77777777" w:rsidR="003B5B86" w:rsidRPr="007904BA" w:rsidRDefault="003B5B86" w:rsidP="008E147B">
            <w:pPr>
              <w:pStyle w:val="TAL"/>
            </w:pPr>
            <w:r w:rsidRPr="007904BA">
              <w:t>The value shall be used for all cells in the test.</w:t>
            </w:r>
          </w:p>
        </w:tc>
      </w:tr>
      <w:tr w:rsidR="003B5B86" w:rsidRPr="007904BA" w14:paraId="4EA43FB8" w14:textId="77777777" w:rsidTr="00B82FAB">
        <w:trPr>
          <w:cantSplit/>
          <w:trHeight w:val="187"/>
        </w:trPr>
        <w:tc>
          <w:tcPr>
            <w:tcW w:w="2802" w:type="dxa"/>
            <w:gridSpan w:val="2"/>
          </w:tcPr>
          <w:p w14:paraId="3DCCE38C"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784234B1" w14:textId="77777777" w:rsidR="003B5B86" w:rsidRPr="007904BA" w:rsidRDefault="003B5B86" w:rsidP="008E147B">
            <w:pPr>
              <w:pStyle w:val="TAC"/>
            </w:pPr>
          </w:p>
        </w:tc>
        <w:tc>
          <w:tcPr>
            <w:tcW w:w="1134" w:type="dxa"/>
          </w:tcPr>
          <w:p w14:paraId="1EEC6B68" w14:textId="77777777" w:rsidR="003B5B86" w:rsidRPr="007904BA" w:rsidRDefault="003B5B86" w:rsidP="008E147B">
            <w:pPr>
              <w:pStyle w:val="TAC"/>
              <w:rPr>
                <w:lang w:eastAsia="zh-CN"/>
              </w:rPr>
            </w:pPr>
            <w:r w:rsidRPr="007904BA">
              <w:rPr>
                <w:lang w:eastAsia="zh-CN"/>
              </w:rPr>
              <w:t>102</w:t>
            </w:r>
          </w:p>
        </w:tc>
        <w:tc>
          <w:tcPr>
            <w:tcW w:w="3544" w:type="dxa"/>
          </w:tcPr>
          <w:p w14:paraId="6EE1270E" w14:textId="77777777" w:rsidR="003B5B86" w:rsidRPr="007904BA" w:rsidRDefault="003B5B86" w:rsidP="008E147B">
            <w:pPr>
              <w:pStyle w:val="TAL"/>
              <w:rPr>
                <w:lang w:eastAsia="zh-CN"/>
              </w:rPr>
            </w:pPr>
            <w:r w:rsidRPr="007904BA">
              <w:rPr>
                <w:lang w:eastAsia="zh-CN"/>
              </w:rPr>
              <w:t>The detailed configuration is specified in TS 38.211 clause 6.3.3.2</w:t>
            </w:r>
          </w:p>
        </w:tc>
      </w:tr>
      <w:tr w:rsidR="003B5B86" w:rsidRPr="007904BA" w14:paraId="4EC822D4" w14:textId="77777777" w:rsidTr="00B82FAB">
        <w:trPr>
          <w:cantSplit/>
          <w:trHeight w:val="187"/>
        </w:trPr>
        <w:tc>
          <w:tcPr>
            <w:tcW w:w="2802" w:type="dxa"/>
            <w:gridSpan w:val="2"/>
          </w:tcPr>
          <w:p w14:paraId="0E2D4499" w14:textId="77777777" w:rsidR="003B5B86" w:rsidRPr="007904BA" w:rsidRDefault="003B5B86" w:rsidP="008E147B">
            <w:pPr>
              <w:pStyle w:val="TAL"/>
              <w:rPr>
                <w:lang w:eastAsia="zh-CN"/>
              </w:rPr>
            </w:pPr>
            <w:r w:rsidRPr="007904BA">
              <w:rPr>
                <w:lang w:eastAsia="zh-CN"/>
              </w:rPr>
              <w:t>rangeToBestCell</w:t>
            </w:r>
          </w:p>
        </w:tc>
        <w:tc>
          <w:tcPr>
            <w:tcW w:w="708" w:type="dxa"/>
          </w:tcPr>
          <w:p w14:paraId="79AD5162" w14:textId="77777777" w:rsidR="003B5B86" w:rsidRPr="007904BA" w:rsidRDefault="003B5B86" w:rsidP="008E147B">
            <w:pPr>
              <w:pStyle w:val="TAC"/>
              <w:rPr>
                <w:lang w:eastAsia="zh-CN"/>
              </w:rPr>
            </w:pPr>
          </w:p>
        </w:tc>
        <w:tc>
          <w:tcPr>
            <w:tcW w:w="1134" w:type="dxa"/>
          </w:tcPr>
          <w:p w14:paraId="09181876" w14:textId="77777777" w:rsidR="003B5B86" w:rsidRPr="007904BA" w:rsidRDefault="003B5B86" w:rsidP="008E147B">
            <w:pPr>
              <w:pStyle w:val="TAC"/>
              <w:rPr>
                <w:lang w:eastAsia="zh-CN"/>
              </w:rPr>
            </w:pPr>
            <w:r w:rsidRPr="007904BA">
              <w:rPr>
                <w:lang w:eastAsia="zh-CN"/>
              </w:rPr>
              <w:t>Not configured</w:t>
            </w:r>
          </w:p>
        </w:tc>
        <w:tc>
          <w:tcPr>
            <w:tcW w:w="3544" w:type="dxa"/>
          </w:tcPr>
          <w:p w14:paraId="7C6F2415" w14:textId="77777777" w:rsidR="003B5B86" w:rsidRPr="007904BA" w:rsidRDefault="003B5B86" w:rsidP="008E147B">
            <w:pPr>
              <w:pStyle w:val="TAL"/>
            </w:pPr>
          </w:p>
        </w:tc>
      </w:tr>
      <w:tr w:rsidR="003B5B86" w:rsidRPr="007904BA" w14:paraId="44E282DA" w14:textId="77777777" w:rsidTr="00B82FAB">
        <w:trPr>
          <w:cantSplit/>
          <w:trHeight w:val="187"/>
        </w:trPr>
        <w:tc>
          <w:tcPr>
            <w:tcW w:w="2802" w:type="dxa"/>
            <w:gridSpan w:val="2"/>
          </w:tcPr>
          <w:p w14:paraId="6EECF9C0" w14:textId="77777777" w:rsidR="003B5B86" w:rsidRPr="007904BA" w:rsidRDefault="003B5B86" w:rsidP="008E147B">
            <w:pPr>
              <w:pStyle w:val="TAL"/>
            </w:pPr>
            <w:r w:rsidRPr="007904BA">
              <w:rPr>
                <w:lang w:eastAsia="zh-CN"/>
              </w:rPr>
              <w:t>T1</w:t>
            </w:r>
          </w:p>
        </w:tc>
        <w:tc>
          <w:tcPr>
            <w:tcW w:w="708" w:type="dxa"/>
          </w:tcPr>
          <w:p w14:paraId="143639AE" w14:textId="77777777" w:rsidR="003B5B86" w:rsidRPr="007904BA" w:rsidRDefault="003B5B86" w:rsidP="008E147B">
            <w:pPr>
              <w:pStyle w:val="TAC"/>
            </w:pPr>
            <w:r w:rsidRPr="007904BA">
              <w:rPr>
                <w:lang w:eastAsia="zh-CN"/>
              </w:rPr>
              <w:t>s</w:t>
            </w:r>
          </w:p>
        </w:tc>
        <w:tc>
          <w:tcPr>
            <w:tcW w:w="1134" w:type="dxa"/>
          </w:tcPr>
          <w:p w14:paraId="7F4F96A8" w14:textId="77777777" w:rsidR="003B5B86" w:rsidRPr="007904BA" w:rsidRDefault="003B5B86" w:rsidP="008E147B">
            <w:pPr>
              <w:pStyle w:val="TAC"/>
            </w:pPr>
            <w:r w:rsidRPr="007904BA">
              <w:rPr>
                <w:lang w:eastAsia="zh-CN"/>
              </w:rPr>
              <w:t>&gt;7</w:t>
            </w:r>
          </w:p>
        </w:tc>
        <w:tc>
          <w:tcPr>
            <w:tcW w:w="3544" w:type="dxa"/>
          </w:tcPr>
          <w:p w14:paraId="2B53B20E" w14:textId="77777777" w:rsidR="003B5B86" w:rsidRPr="007904BA" w:rsidRDefault="003B5B86" w:rsidP="008E147B">
            <w:pPr>
              <w:pStyle w:val="TAL"/>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1860B5A4" w14:textId="77777777" w:rsidTr="00B82FAB">
        <w:trPr>
          <w:cantSplit/>
          <w:trHeight w:val="187"/>
        </w:trPr>
        <w:tc>
          <w:tcPr>
            <w:tcW w:w="2802" w:type="dxa"/>
            <w:gridSpan w:val="2"/>
          </w:tcPr>
          <w:p w14:paraId="40C2AEC6" w14:textId="77777777" w:rsidR="003B5B86" w:rsidRPr="007904BA" w:rsidRDefault="003B5B86" w:rsidP="008E147B">
            <w:pPr>
              <w:pStyle w:val="TAL"/>
            </w:pPr>
            <w:r w:rsidRPr="007904BA">
              <w:t>T</w:t>
            </w:r>
            <w:r w:rsidRPr="007904BA">
              <w:rPr>
                <w:lang w:eastAsia="zh-CN"/>
              </w:rPr>
              <w:t>2</w:t>
            </w:r>
          </w:p>
        </w:tc>
        <w:tc>
          <w:tcPr>
            <w:tcW w:w="708" w:type="dxa"/>
          </w:tcPr>
          <w:p w14:paraId="07B7CA02" w14:textId="77777777" w:rsidR="003B5B86" w:rsidRPr="007904BA" w:rsidRDefault="003B5B86" w:rsidP="008E147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30CD6DAB" w14:textId="77777777" w:rsidR="003B5B86" w:rsidRPr="007904BA" w:rsidRDefault="003B5B86" w:rsidP="008E147B">
            <w:pPr>
              <w:pStyle w:val="TAC"/>
              <w:rPr>
                <w:lang w:eastAsia="zh-CN"/>
              </w:rPr>
            </w:pPr>
            <w:r w:rsidRPr="007904BA">
              <w:rPr>
                <w:lang w:eastAsia="zh-CN"/>
              </w:rPr>
              <w:t>40</w:t>
            </w:r>
          </w:p>
          <w:p w14:paraId="53F502C6" w14:textId="77777777" w:rsidR="003B5B86" w:rsidRPr="007904BA" w:rsidRDefault="003B5B86" w:rsidP="008E147B">
            <w:pPr>
              <w:pStyle w:val="TAC"/>
            </w:pPr>
            <w:r w:rsidRPr="007904BA">
              <w:rPr>
                <w:lang w:eastAsia="zh-CN"/>
              </w:rPr>
              <w:t>(NOTE 1)</w:t>
            </w:r>
          </w:p>
        </w:tc>
        <w:tc>
          <w:tcPr>
            <w:tcW w:w="3544" w:type="dxa"/>
          </w:tcPr>
          <w:p w14:paraId="797854F8" w14:textId="77777777" w:rsidR="003B5B86" w:rsidRPr="007904BA" w:rsidRDefault="003B5B86" w:rsidP="008E147B">
            <w:pPr>
              <w:pStyle w:val="TAL"/>
            </w:pPr>
            <w:r w:rsidRPr="007904BA">
              <w:t>T</w:t>
            </w:r>
            <w:r w:rsidRPr="007904BA">
              <w:rPr>
                <w:lang w:eastAsia="zh-CN"/>
              </w:rPr>
              <w:t>2</w:t>
            </w:r>
            <w:r w:rsidRPr="007904BA">
              <w:t xml:space="preserve"> needs to be defined so that cell re-selection reaction time is taken into account.</w:t>
            </w:r>
          </w:p>
        </w:tc>
      </w:tr>
      <w:tr w:rsidR="003B5B86" w:rsidRPr="007904BA" w14:paraId="1EB59FB7" w14:textId="77777777" w:rsidTr="00B82FAB">
        <w:trPr>
          <w:cantSplit/>
          <w:trHeight w:val="187"/>
        </w:trPr>
        <w:tc>
          <w:tcPr>
            <w:tcW w:w="2802" w:type="dxa"/>
            <w:gridSpan w:val="2"/>
          </w:tcPr>
          <w:p w14:paraId="51251EAE" w14:textId="77777777" w:rsidR="003B5B86" w:rsidRPr="007904BA" w:rsidRDefault="003B5B86" w:rsidP="008E147B">
            <w:pPr>
              <w:pStyle w:val="TAL"/>
            </w:pPr>
            <w:r w:rsidRPr="007904BA">
              <w:t>T</w:t>
            </w:r>
            <w:r w:rsidRPr="007904BA">
              <w:rPr>
                <w:lang w:eastAsia="zh-CN"/>
              </w:rPr>
              <w:t>3</w:t>
            </w:r>
          </w:p>
        </w:tc>
        <w:tc>
          <w:tcPr>
            <w:tcW w:w="708" w:type="dxa"/>
          </w:tcPr>
          <w:p w14:paraId="1816EBB4" w14:textId="77777777" w:rsidR="003B5B86" w:rsidRPr="007904BA" w:rsidRDefault="003B5B86" w:rsidP="008E147B">
            <w:pPr>
              <w:pStyle w:val="TAC"/>
            </w:pPr>
            <w:r w:rsidRPr="007904BA">
              <w:t>s</w:t>
            </w:r>
          </w:p>
        </w:tc>
        <w:tc>
          <w:tcPr>
            <w:tcW w:w="1134" w:type="dxa"/>
            <w:tcBorders>
              <w:top w:val="single" w:sz="4" w:space="0" w:color="auto"/>
              <w:left w:val="single" w:sz="4" w:space="0" w:color="auto"/>
              <w:bottom w:val="single" w:sz="4" w:space="0" w:color="auto"/>
              <w:right w:val="single" w:sz="4" w:space="0" w:color="auto"/>
            </w:tcBorders>
          </w:tcPr>
          <w:p w14:paraId="425D20D9" w14:textId="77777777" w:rsidR="003B5B86" w:rsidRPr="007904BA" w:rsidRDefault="003B5B86" w:rsidP="008E147B">
            <w:pPr>
              <w:pStyle w:val="TAC"/>
            </w:pPr>
            <w:r w:rsidRPr="007904BA">
              <w:t>15</w:t>
            </w:r>
          </w:p>
          <w:p w14:paraId="09C1F11D" w14:textId="77777777" w:rsidR="003B5B86" w:rsidRPr="007904BA" w:rsidRDefault="003B5B86" w:rsidP="008E147B">
            <w:pPr>
              <w:pStyle w:val="TAC"/>
            </w:pPr>
            <w:r w:rsidRPr="007904BA">
              <w:t>(NOTE 1)</w:t>
            </w:r>
          </w:p>
        </w:tc>
        <w:tc>
          <w:tcPr>
            <w:tcW w:w="3544" w:type="dxa"/>
          </w:tcPr>
          <w:p w14:paraId="704B9590" w14:textId="77777777" w:rsidR="003B5B86" w:rsidRPr="007904BA" w:rsidRDefault="003B5B86" w:rsidP="008E147B">
            <w:pPr>
              <w:pStyle w:val="TAL"/>
            </w:pPr>
            <w:r w:rsidRPr="007904BA">
              <w:t>T</w:t>
            </w:r>
            <w:r w:rsidRPr="007904BA">
              <w:rPr>
                <w:lang w:eastAsia="zh-CN"/>
              </w:rPr>
              <w:t>3</w:t>
            </w:r>
            <w:r w:rsidRPr="007904BA">
              <w:t xml:space="preserve"> needs to be defined so that cell re-selection reaction time is taken into account.</w:t>
            </w:r>
          </w:p>
        </w:tc>
      </w:tr>
      <w:tr w:rsidR="003B5B86" w:rsidRPr="007904BA" w14:paraId="40F42755" w14:textId="77777777" w:rsidTr="00B82FAB">
        <w:trPr>
          <w:cantSplit/>
          <w:trHeight w:val="187"/>
        </w:trPr>
        <w:tc>
          <w:tcPr>
            <w:tcW w:w="8188" w:type="dxa"/>
            <w:gridSpan w:val="5"/>
          </w:tcPr>
          <w:p w14:paraId="38BCE042" w14:textId="77777777" w:rsidR="003B5B86" w:rsidRPr="007904BA" w:rsidRDefault="003B5B86" w:rsidP="008E147B">
            <w:pPr>
              <w:pStyle w:val="TAN"/>
            </w:pPr>
            <w:r w:rsidRPr="007904BA">
              <w:t xml:space="preserve">NOTE 1: If the test is performed in a LEO configuration, and the scaling factor </w:t>
            </w:r>
            <w:r w:rsidRPr="007904BA">
              <w:rPr>
                <w:rFonts w:cs="v4.2.0"/>
              </w:rPr>
              <w:t>K</w:t>
            </w:r>
            <w:r w:rsidRPr="007904BA">
              <w:rPr>
                <w:rFonts w:cs="v4.2.0"/>
                <w:vertAlign w:val="subscript"/>
              </w:rPr>
              <w:t xml:space="preserve">multi_SMTC </w:t>
            </w:r>
            <w:r w:rsidRPr="007904BA">
              <w:t xml:space="preserve">defined in clause </w:t>
            </w:r>
            <w:r w:rsidRPr="007904BA">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7195BC2C" w14:textId="77777777" w:rsidR="003B5B86" w:rsidRPr="007904BA" w:rsidRDefault="003B5B86" w:rsidP="008E147B">
      <w:pPr>
        <w:rPr>
          <w:lang w:eastAsia="zh-CN"/>
        </w:rPr>
      </w:pPr>
    </w:p>
    <w:p w14:paraId="1860CB17" w14:textId="77777777" w:rsidR="003B5B86" w:rsidRPr="007904BA" w:rsidRDefault="003B5B86" w:rsidP="008E147B">
      <w:pPr>
        <w:pStyle w:val="TH"/>
      </w:pPr>
      <w:r w:rsidRPr="007904BA">
        <w:lastRenderedPageBreak/>
        <w:t>Table A.14.1.2.2-3: Cell specific test parameters for intra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2170E7C9" w14:textId="77777777" w:rsidTr="00B82FAB">
        <w:trPr>
          <w:cantSplit/>
          <w:jc w:val="center"/>
        </w:trPr>
        <w:tc>
          <w:tcPr>
            <w:tcW w:w="1951" w:type="dxa"/>
            <w:tcBorders>
              <w:top w:val="single" w:sz="4" w:space="0" w:color="auto"/>
              <w:left w:val="single" w:sz="4" w:space="0" w:color="auto"/>
              <w:bottom w:val="nil"/>
            </w:tcBorders>
            <w:shd w:val="clear" w:color="auto" w:fill="auto"/>
          </w:tcPr>
          <w:p w14:paraId="545BE26F" w14:textId="77777777" w:rsidR="003B5B86" w:rsidRPr="007904BA" w:rsidRDefault="003B5B86" w:rsidP="008E147B">
            <w:pPr>
              <w:pStyle w:val="TAH"/>
              <w:rPr>
                <w:rFonts w:cs="Arial"/>
              </w:rPr>
            </w:pPr>
            <w:r w:rsidRPr="007904BA">
              <w:lastRenderedPageBreak/>
              <w:t>Parameter</w:t>
            </w:r>
          </w:p>
        </w:tc>
        <w:tc>
          <w:tcPr>
            <w:tcW w:w="1794" w:type="dxa"/>
            <w:tcBorders>
              <w:top w:val="single" w:sz="4" w:space="0" w:color="auto"/>
              <w:bottom w:val="nil"/>
            </w:tcBorders>
            <w:shd w:val="clear" w:color="auto" w:fill="auto"/>
          </w:tcPr>
          <w:p w14:paraId="640A9530" w14:textId="77777777" w:rsidR="003B5B86" w:rsidRPr="007904BA" w:rsidRDefault="003B5B86" w:rsidP="008E147B">
            <w:pPr>
              <w:pStyle w:val="TAH"/>
              <w:rPr>
                <w:rFonts w:cs="Arial"/>
              </w:rPr>
            </w:pPr>
            <w:r w:rsidRPr="007904BA">
              <w:t>Unit</w:t>
            </w:r>
          </w:p>
        </w:tc>
        <w:tc>
          <w:tcPr>
            <w:tcW w:w="2742" w:type="dxa"/>
            <w:gridSpan w:val="3"/>
            <w:tcBorders>
              <w:top w:val="single" w:sz="4" w:space="0" w:color="auto"/>
            </w:tcBorders>
          </w:tcPr>
          <w:p w14:paraId="050A3C9D" w14:textId="77777777" w:rsidR="003B5B86" w:rsidRPr="007904BA" w:rsidRDefault="003B5B86" w:rsidP="008E147B">
            <w:pPr>
              <w:pStyle w:val="TAH"/>
              <w:rPr>
                <w:rFonts w:cs="Arial"/>
              </w:rPr>
            </w:pPr>
            <w:r w:rsidRPr="007904BA">
              <w:t>Cell 1</w:t>
            </w:r>
          </w:p>
        </w:tc>
        <w:tc>
          <w:tcPr>
            <w:tcW w:w="2419" w:type="dxa"/>
            <w:gridSpan w:val="3"/>
            <w:tcBorders>
              <w:top w:val="single" w:sz="4" w:space="0" w:color="auto"/>
              <w:right w:val="single" w:sz="4" w:space="0" w:color="auto"/>
            </w:tcBorders>
          </w:tcPr>
          <w:p w14:paraId="74C41545" w14:textId="77777777" w:rsidR="003B5B86" w:rsidRPr="007904BA" w:rsidRDefault="003B5B86" w:rsidP="008E147B">
            <w:pPr>
              <w:pStyle w:val="TAH"/>
              <w:rPr>
                <w:rFonts w:cs="Arial"/>
              </w:rPr>
            </w:pPr>
            <w:r w:rsidRPr="007904BA">
              <w:t>Cell 2</w:t>
            </w:r>
          </w:p>
        </w:tc>
      </w:tr>
      <w:tr w:rsidR="003B5B86" w:rsidRPr="007904BA" w14:paraId="18E0B394" w14:textId="77777777" w:rsidTr="00B82FAB">
        <w:trPr>
          <w:cantSplit/>
          <w:jc w:val="center"/>
        </w:trPr>
        <w:tc>
          <w:tcPr>
            <w:tcW w:w="1951" w:type="dxa"/>
            <w:tcBorders>
              <w:top w:val="nil"/>
              <w:left w:val="single" w:sz="4" w:space="0" w:color="auto"/>
              <w:bottom w:val="single" w:sz="4" w:space="0" w:color="auto"/>
            </w:tcBorders>
            <w:shd w:val="clear" w:color="auto" w:fill="auto"/>
          </w:tcPr>
          <w:p w14:paraId="0378DD45" w14:textId="77777777" w:rsidR="003B5B86" w:rsidRPr="007904BA" w:rsidRDefault="003B5B86" w:rsidP="008E147B">
            <w:pPr>
              <w:pStyle w:val="TAH"/>
              <w:rPr>
                <w:rFonts w:cs="Arial"/>
              </w:rPr>
            </w:pPr>
          </w:p>
        </w:tc>
        <w:tc>
          <w:tcPr>
            <w:tcW w:w="1794" w:type="dxa"/>
            <w:tcBorders>
              <w:top w:val="nil"/>
              <w:bottom w:val="single" w:sz="4" w:space="0" w:color="auto"/>
            </w:tcBorders>
            <w:shd w:val="clear" w:color="auto" w:fill="auto"/>
          </w:tcPr>
          <w:p w14:paraId="4ECD4BF9" w14:textId="77777777" w:rsidR="003B5B86" w:rsidRPr="007904BA" w:rsidRDefault="003B5B86" w:rsidP="008E147B">
            <w:pPr>
              <w:pStyle w:val="TAH"/>
              <w:rPr>
                <w:rFonts w:cs="Arial"/>
              </w:rPr>
            </w:pPr>
          </w:p>
        </w:tc>
        <w:tc>
          <w:tcPr>
            <w:tcW w:w="992" w:type="dxa"/>
            <w:tcBorders>
              <w:bottom w:val="single" w:sz="4" w:space="0" w:color="auto"/>
            </w:tcBorders>
          </w:tcPr>
          <w:p w14:paraId="34E87A3B" w14:textId="77777777" w:rsidR="003B5B86" w:rsidRPr="007904BA" w:rsidRDefault="003B5B86" w:rsidP="008E147B">
            <w:pPr>
              <w:pStyle w:val="TAH"/>
              <w:rPr>
                <w:rFonts w:cs="Arial"/>
              </w:rPr>
            </w:pPr>
            <w:r w:rsidRPr="007904BA">
              <w:t>T1</w:t>
            </w:r>
          </w:p>
        </w:tc>
        <w:tc>
          <w:tcPr>
            <w:tcW w:w="851" w:type="dxa"/>
            <w:tcBorders>
              <w:bottom w:val="single" w:sz="4" w:space="0" w:color="auto"/>
            </w:tcBorders>
          </w:tcPr>
          <w:p w14:paraId="55A5FD0D"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5BE9D0D6"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33FD77E9" w14:textId="77777777" w:rsidR="003B5B86" w:rsidRPr="007904BA" w:rsidRDefault="003B5B86" w:rsidP="008E147B">
            <w:pPr>
              <w:pStyle w:val="TAH"/>
              <w:rPr>
                <w:rFonts w:cs="Arial"/>
              </w:rPr>
            </w:pPr>
            <w:r w:rsidRPr="007904BA">
              <w:t>T1</w:t>
            </w:r>
          </w:p>
        </w:tc>
        <w:tc>
          <w:tcPr>
            <w:tcW w:w="850" w:type="dxa"/>
            <w:tcBorders>
              <w:bottom w:val="single" w:sz="4" w:space="0" w:color="auto"/>
            </w:tcBorders>
          </w:tcPr>
          <w:p w14:paraId="1DEDFB24"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4DC85138" w14:textId="77777777" w:rsidR="003B5B86" w:rsidRPr="007904BA" w:rsidRDefault="003B5B86" w:rsidP="008E147B">
            <w:pPr>
              <w:pStyle w:val="TAH"/>
              <w:rPr>
                <w:rFonts w:cs="Arial"/>
              </w:rPr>
            </w:pPr>
            <w:r w:rsidRPr="007904BA">
              <w:t>T3</w:t>
            </w:r>
          </w:p>
        </w:tc>
      </w:tr>
      <w:tr w:rsidR="003B5B86" w:rsidRPr="007904BA" w14:paraId="352E3805" w14:textId="77777777" w:rsidTr="00B82FAB">
        <w:trPr>
          <w:cantSplit/>
          <w:jc w:val="center"/>
        </w:trPr>
        <w:tc>
          <w:tcPr>
            <w:tcW w:w="1951" w:type="dxa"/>
            <w:tcBorders>
              <w:left w:val="single" w:sz="4" w:space="0" w:color="auto"/>
              <w:bottom w:val="nil"/>
            </w:tcBorders>
          </w:tcPr>
          <w:p w14:paraId="7F55ED42"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794" w:type="dxa"/>
            <w:tcBorders>
              <w:bottom w:val="nil"/>
            </w:tcBorders>
          </w:tcPr>
          <w:p w14:paraId="1E7BFB88" w14:textId="77777777" w:rsidR="003B5B86" w:rsidRPr="007904BA" w:rsidRDefault="003B5B86" w:rsidP="008E147B">
            <w:pPr>
              <w:pStyle w:val="TAC"/>
            </w:pPr>
          </w:p>
        </w:tc>
        <w:tc>
          <w:tcPr>
            <w:tcW w:w="2742" w:type="dxa"/>
            <w:gridSpan w:val="3"/>
            <w:tcBorders>
              <w:bottom w:val="single" w:sz="4" w:space="0" w:color="auto"/>
            </w:tcBorders>
          </w:tcPr>
          <w:p w14:paraId="156D624E"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20611245" w14:textId="77777777" w:rsidR="003B5B86" w:rsidRPr="007904BA" w:rsidRDefault="003B5B86" w:rsidP="008E147B">
            <w:pPr>
              <w:pStyle w:val="TAC"/>
              <w:rPr>
                <w:rFonts w:cs="v4.2.0"/>
                <w:lang w:eastAsia="zh-CN"/>
              </w:rPr>
            </w:pPr>
            <w:r w:rsidRPr="007904BA">
              <w:rPr>
                <w:rFonts w:cs="v4.2.0"/>
                <w:lang w:eastAsia="zh-CN"/>
              </w:rPr>
              <w:t>SSC.2 for NGSO test</w:t>
            </w:r>
          </w:p>
        </w:tc>
        <w:tc>
          <w:tcPr>
            <w:tcW w:w="2419" w:type="dxa"/>
            <w:gridSpan w:val="3"/>
            <w:tcBorders>
              <w:bottom w:val="single" w:sz="4" w:space="0" w:color="auto"/>
            </w:tcBorders>
          </w:tcPr>
          <w:p w14:paraId="4706A2EE" w14:textId="77777777" w:rsidR="003B5B86" w:rsidRPr="007904BA" w:rsidRDefault="003B5B86" w:rsidP="008E147B">
            <w:pPr>
              <w:pStyle w:val="TAC"/>
              <w:rPr>
                <w:rFonts w:cs="v4.2.0"/>
                <w:lang w:eastAsia="zh-CN"/>
              </w:rPr>
            </w:pPr>
            <w:r w:rsidRPr="007904BA">
              <w:rPr>
                <w:rFonts w:cs="v4.2.0"/>
                <w:lang w:eastAsia="zh-CN"/>
              </w:rPr>
              <w:t>NSC.1 for GSO test</w:t>
            </w:r>
          </w:p>
          <w:p w14:paraId="64A55156"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0992F30D" w14:textId="77777777" w:rsidTr="00B82FAB">
        <w:trPr>
          <w:cantSplit/>
          <w:jc w:val="center"/>
        </w:trPr>
        <w:tc>
          <w:tcPr>
            <w:tcW w:w="1951" w:type="dxa"/>
            <w:tcBorders>
              <w:left w:val="single" w:sz="4" w:space="0" w:color="auto"/>
              <w:bottom w:val="nil"/>
            </w:tcBorders>
          </w:tcPr>
          <w:p w14:paraId="4927E13F"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794" w:type="dxa"/>
            <w:tcBorders>
              <w:bottom w:val="nil"/>
            </w:tcBorders>
          </w:tcPr>
          <w:p w14:paraId="19F90807" w14:textId="77777777" w:rsidR="003B5B86" w:rsidRPr="007904BA" w:rsidRDefault="003B5B86" w:rsidP="008E147B">
            <w:pPr>
              <w:pStyle w:val="TAC"/>
            </w:pPr>
          </w:p>
        </w:tc>
        <w:tc>
          <w:tcPr>
            <w:tcW w:w="2742" w:type="dxa"/>
            <w:gridSpan w:val="3"/>
            <w:tcBorders>
              <w:bottom w:val="single" w:sz="4" w:space="0" w:color="auto"/>
            </w:tcBorders>
          </w:tcPr>
          <w:p w14:paraId="01B5BBBB"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33EF977A"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6C2D6DF2" w14:textId="77777777" w:rsidTr="00B82FAB">
        <w:trPr>
          <w:cantSplit/>
          <w:jc w:val="center"/>
        </w:trPr>
        <w:tc>
          <w:tcPr>
            <w:tcW w:w="1951" w:type="dxa"/>
            <w:tcBorders>
              <w:left w:val="single" w:sz="4" w:space="0" w:color="auto"/>
              <w:bottom w:val="nil"/>
            </w:tcBorders>
          </w:tcPr>
          <w:p w14:paraId="6582E807" w14:textId="77777777" w:rsidR="003B5B86" w:rsidRPr="007904BA" w:rsidRDefault="003B5B86" w:rsidP="008E147B">
            <w:pPr>
              <w:pStyle w:val="TAL"/>
              <w:rPr>
                <w:lang w:eastAsia="zh-CN"/>
              </w:rPr>
            </w:pPr>
            <w:r w:rsidRPr="007904BA">
              <w:rPr>
                <w:lang w:eastAsia="zh-CN"/>
              </w:rPr>
              <w:t xml:space="preserve">RMSI CORESET </w:t>
            </w:r>
            <w:r w:rsidRPr="007904BA">
              <w:t>configuration</w:t>
            </w:r>
          </w:p>
        </w:tc>
        <w:tc>
          <w:tcPr>
            <w:tcW w:w="1794" w:type="dxa"/>
            <w:tcBorders>
              <w:bottom w:val="nil"/>
            </w:tcBorders>
          </w:tcPr>
          <w:p w14:paraId="6A0C381F" w14:textId="77777777" w:rsidR="003B5B86" w:rsidRPr="007904BA" w:rsidRDefault="003B5B86" w:rsidP="008E147B">
            <w:pPr>
              <w:pStyle w:val="TAC"/>
            </w:pPr>
          </w:p>
        </w:tc>
        <w:tc>
          <w:tcPr>
            <w:tcW w:w="2742" w:type="dxa"/>
            <w:gridSpan w:val="3"/>
            <w:tcBorders>
              <w:bottom w:val="single" w:sz="4" w:space="0" w:color="auto"/>
            </w:tcBorders>
          </w:tcPr>
          <w:p w14:paraId="71D1E675"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1C83179C"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13143517" w14:textId="77777777" w:rsidTr="00B82FAB">
        <w:trPr>
          <w:cantSplit/>
          <w:jc w:val="center"/>
        </w:trPr>
        <w:tc>
          <w:tcPr>
            <w:tcW w:w="1951" w:type="dxa"/>
            <w:tcBorders>
              <w:left w:val="single" w:sz="4" w:space="0" w:color="auto"/>
              <w:bottom w:val="nil"/>
            </w:tcBorders>
          </w:tcPr>
          <w:p w14:paraId="25DFD88C" w14:textId="77777777" w:rsidR="003B5B86" w:rsidRPr="007904BA" w:rsidRDefault="003B5B86" w:rsidP="008E147B">
            <w:pPr>
              <w:pStyle w:val="TAL"/>
              <w:rPr>
                <w:lang w:eastAsia="zh-CN"/>
              </w:rPr>
            </w:pPr>
            <w:r w:rsidRPr="007904BA">
              <w:rPr>
                <w:lang w:eastAsia="zh-CN"/>
              </w:rPr>
              <w:t xml:space="preserve">Dedicated CORESET </w:t>
            </w:r>
            <w:r w:rsidRPr="007904BA">
              <w:t>configuration</w:t>
            </w:r>
          </w:p>
        </w:tc>
        <w:tc>
          <w:tcPr>
            <w:tcW w:w="1794" w:type="dxa"/>
            <w:tcBorders>
              <w:bottom w:val="nil"/>
            </w:tcBorders>
          </w:tcPr>
          <w:p w14:paraId="1783419D" w14:textId="77777777" w:rsidR="003B5B86" w:rsidRPr="007904BA" w:rsidRDefault="003B5B86" w:rsidP="008E147B">
            <w:pPr>
              <w:pStyle w:val="TAC"/>
            </w:pPr>
          </w:p>
        </w:tc>
        <w:tc>
          <w:tcPr>
            <w:tcW w:w="2742" w:type="dxa"/>
            <w:gridSpan w:val="3"/>
            <w:tcBorders>
              <w:bottom w:val="single" w:sz="4" w:space="0" w:color="auto"/>
            </w:tcBorders>
          </w:tcPr>
          <w:p w14:paraId="2178D3D7"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3363B49A"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41DB2EEC" w14:textId="77777777" w:rsidTr="00B82FAB">
        <w:trPr>
          <w:cantSplit/>
          <w:jc w:val="center"/>
        </w:trPr>
        <w:tc>
          <w:tcPr>
            <w:tcW w:w="1951" w:type="dxa"/>
            <w:tcBorders>
              <w:left w:val="single" w:sz="4" w:space="0" w:color="auto"/>
              <w:bottom w:val="single" w:sz="4" w:space="0" w:color="auto"/>
            </w:tcBorders>
          </w:tcPr>
          <w:p w14:paraId="09456F3A" w14:textId="77777777" w:rsidR="003B5B86" w:rsidRPr="007904BA" w:rsidRDefault="003B5B86" w:rsidP="008E147B">
            <w:pPr>
              <w:pStyle w:val="TAL"/>
            </w:pPr>
            <w:r w:rsidRPr="007904BA">
              <w:t>OCNG Pattern</w:t>
            </w:r>
          </w:p>
        </w:tc>
        <w:tc>
          <w:tcPr>
            <w:tcW w:w="1794" w:type="dxa"/>
            <w:tcBorders>
              <w:bottom w:val="single" w:sz="4" w:space="0" w:color="auto"/>
            </w:tcBorders>
          </w:tcPr>
          <w:p w14:paraId="47C8BC91" w14:textId="77777777" w:rsidR="003B5B86" w:rsidRPr="007904BA" w:rsidRDefault="003B5B86" w:rsidP="008E147B">
            <w:pPr>
              <w:pStyle w:val="TAC"/>
            </w:pPr>
          </w:p>
        </w:tc>
        <w:tc>
          <w:tcPr>
            <w:tcW w:w="2742" w:type="dxa"/>
            <w:gridSpan w:val="3"/>
            <w:tcBorders>
              <w:bottom w:val="single" w:sz="4" w:space="0" w:color="auto"/>
            </w:tcBorders>
          </w:tcPr>
          <w:p w14:paraId="7AF6DEDD" w14:textId="77777777" w:rsidR="003B5B86" w:rsidRPr="007904BA" w:rsidRDefault="003B5B86" w:rsidP="008E147B">
            <w:pPr>
              <w:pStyle w:val="TAC"/>
              <w:rPr>
                <w:rFonts w:cs="v4.2.0"/>
              </w:rPr>
            </w:pPr>
            <w:r w:rsidRPr="007904BA">
              <w:t>OP.1 defined in A.3.2.1</w:t>
            </w:r>
          </w:p>
        </w:tc>
        <w:tc>
          <w:tcPr>
            <w:tcW w:w="2419" w:type="dxa"/>
            <w:gridSpan w:val="3"/>
            <w:tcBorders>
              <w:bottom w:val="single" w:sz="4" w:space="0" w:color="auto"/>
            </w:tcBorders>
          </w:tcPr>
          <w:p w14:paraId="6BD0BC78" w14:textId="77777777" w:rsidR="003B5B86" w:rsidRPr="007904BA" w:rsidRDefault="003B5B86" w:rsidP="008E147B">
            <w:pPr>
              <w:pStyle w:val="TAC"/>
              <w:rPr>
                <w:rFonts w:cs="v4.2.0"/>
              </w:rPr>
            </w:pPr>
            <w:r w:rsidRPr="007904BA">
              <w:t>OP.1 defined in A.3.2.1</w:t>
            </w:r>
          </w:p>
        </w:tc>
      </w:tr>
      <w:tr w:rsidR="003B5B86" w:rsidRPr="007904BA" w14:paraId="18C42F2B" w14:textId="77777777" w:rsidTr="00B82FAB">
        <w:trPr>
          <w:cantSplit/>
          <w:jc w:val="center"/>
        </w:trPr>
        <w:tc>
          <w:tcPr>
            <w:tcW w:w="1951" w:type="dxa"/>
            <w:tcBorders>
              <w:left w:val="single" w:sz="4" w:space="0" w:color="auto"/>
              <w:bottom w:val="single" w:sz="4" w:space="0" w:color="auto"/>
            </w:tcBorders>
          </w:tcPr>
          <w:p w14:paraId="10A3D9CC"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78E71437" w14:textId="77777777" w:rsidR="003B5B86" w:rsidRPr="007904BA" w:rsidRDefault="003B5B86" w:rsidP="008E147B">
            <w:pPr>
              <w:pStyle w:val="TAC"/>
            </w:pPr>
          </w:p>
        </w:tc>
        <w:tc>
          <w:tcPr>
            <w:tcW w:w="2742" w:type="dxa"/>
            <w:gridSpan w:val="3"/>
            <w:tcBorders>
              <w:bottom w:val="single" w:sz="4" w:space="0" w:color="auto"/>
            </w:tcBorders>
          </w:tcPr>
          <w:p w14:paraId="53FF6928" w14:textId="77777777" w:rsidR="003B5B86" w:rsidRPr="007904BA" w:rsidRDefault="003B5B86" w:rsidP="008E147B">
            <w:pPr>
              <w:pStyle w:val="TAC"/>
              <w:rPr>
                <w:lang w:eastAsia="zh-CN"/>
              </w:rPr>
            </w:pPr>
            <w:r w:rsidRPr="007904BA">
              <w:rPr>
                <w:lang w:eastAsia="zh-CN"/>
              </w:rPr>
              <w:t>DLBWP.0.1</w:t>
            </w:r>
          </w:p>
        </w:tc>
        <w:tc>
          <w:tcPr>
            <w:tcW w:w="2419" w:type="dxa"/>
            <w:gridSpan w:val="3"/>
            <w:tcBorders>
              <w:bottom w:val="single" w:sz="4" w:space="0" w:color="auto"/>
            </w:tcBorders>
          </w:tcPr>
          <w:p w14:paraId="08720205" w14:textId="77777777" w:rsidR="003B5B86" w:rsidRPr="007904BA" w:rsidRDefault="003B5B86" w:rsidP="008E147B">
            <w:pPr>
              <w:pStyle w:val="TAC"/>
            </w:pPr>
            <w:r w:rsidRPr="007904BA">
              <w:rPr>
                <w:lang w:eastAsia="zh-CN"/>
              </w:rPr>
              <w:t>DLBWP.0.1</w:t>
            </w:r>
          </w:p>
        </w:tc>
      </w:tr>
      <w:tr w:rsidR="003B5B86" w:rsidRPr="007904BA" w14:paraId="42338019" w14:textId="77777777" w:rsidTr="00B82FAB">
        <w:trPr>
          <w:cantSplit/>
          <w:jc w:val="center"/>
        </w:trPr>
        <w:tc>
          <w:tcPr>
            <w:tcW w:w="1951" w:type="dxa"/>
            <w:tcBorders>
              <w:left w:val="single" w:sz="4" w:space="0" w:color="auto"/>
              <w:bottom w:val="single" w:sz="4" w:space="0" w:color="auto"/>
            </w:tcBorders>
          </w:tcPr>
          <w:p w14:paraId="395244AF"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2421D307" w14:textId="77777777" w:rsidR="003B5B86" w:rsidRPr="007904BA" w:rsidRDefault="003B5B86" w:rsidP="008E147B">
            <w:pPr>
              <w:pStyle w:val="TAC"/>
            </w:pPr>
          </w:p>
        </w:tc>
        <w:tc>
          <w:tcPr>
            <w:tcW w:w="2742" w:type="dxa"/>
            <w:gridSpan w:val="3"/>
            <w:tcBorders>
              <w:bottom w:val="single" w:sz="4" w:space="0" w:color="auto"/>
            </w:tcBorders>
          </w:tcPr>
          <w:p w14:paraId="40A98B22" w14:textId="77777777" w:rsidR="003B5B86" w:rsidRPr="007904BA" w:rsidRDefault="003B5B86" w:rsidP="008E147B">
            <w:pPr>
              <w:pStyle w:val="TAC"/>
              <w:rPr>
                <w:lang w:eastAsia="zh-CN"/>
              </w:rPr>
            </w:pPr>
            <w:r w:rsidRPr="007904BA">
              <w:rPr>
                <w:lang w:eastAsia="zh-CN"/>
              </w:rPr>
              <w:t>ULBWP.0.1</w:t>
            </w:r>
          </w:p>
        </w:tc>
        <w:tc>
          <w:tcPr>
            <w:tcW w:w="2419" w:type="dxa"/>
            <w:gridSpan w:val="3"/>
            <w:tcBorders>
              <w:bottom w:val="single" w:sz="4" w:space="0" w:color="auto"/>
            </w:tcBorders>
          </w:tcPr>
          <w:p w14:paraId="434B7E27" w14:textId="77777777" w:rsidR="003B5B86" w:rsidRPr="007904BA" w:rsidRDefault="003B5B86" w:rsidP="008E147B">
            <w:pPr>
              <w:pStyle w:val="TAC"/>
              <w:rPr>
                <w:lang w:eastAsia="zh-CN"/>
              </w:rPr>
            </w:pPr>
            <w:r w:rsidRPr="007904BA">
              <w:rPr>
                <w:lang w:eastAsia="zh-CN"/>
              </w:rPr>
              <w:t>ULBWP.0.1</w:t>
            </w:r>
          </w:p>
        </w:tc>
      </w:tr>
      <w:tr w:rsidR="003B5B86" w:rsidRPr="007904BA" w14:paraId="11A3C0C1" w14:textId="77777777" w:rsidTr="00B82FAB">
        <w:trPr>
          <w:cantSplit/>
          <w:jc w:val="center"/>
        </w:trPr>
        <w:tc>
          <w:tcPr>
            <w:tcW w:w="1951" w:type="dxa"/>
            <w:tcBorders>
              <w:left w:val="single" w:sz="4" w:space="0" w:color="auto"/>
              <w:bottom w:val="single" w:sz="4" w:space="0" w:color="auto"/>
            </w:tcBorders>
          </w:tcPr>
          <w:p w14:paraId="4CC6286E" w14:textId="77777777" w:rsidR="003B5B86" w:rsidRPr="007904BA" w:rsidRDefault="003B5B86" w:rsidP="008E147B">
            <w:pPr>
              <w:pStyle w:val="TAL"/>
              <w:rPr>
                <w:lang w:eastAsia="zh-CN"/>
              </w:rPr>
            </w:pPr>
            <w:r w:rsidRPr="007904BA">
              <w:rPr>
                <w:lang w:eastAsia="zh-CN"/>
              </w:rPr>
              <w:t>SSB configuration</w:t>
            </w:r>
          </w:p>
        </w:tc>
        <w:tc>
          <w:tcPr>
            <w:tcW w:w="1794" w:type="dxa"/>
            <w:tcBorders>
              <w:bottom w:val="single" w:sz="4" w:space="0" w:color="auto"/>
            </w:tcBorders>
          </w:tcPr>
          <w:p w14:paraId="6909ECA2" w14:textId="77777777" w:rsidR="003B5B86" w:rsidRPr="007904BA" w:rsidRDefault="003B5B86" w:rsidP="008E147B">
            <w:pPr>
              <w:pStyle w:val="TAC"/>
            </w:pPr>
          </w:p>
        </w:tc>
        <w:tc>
          <w:tcPr>
            <w:tcW w:w="2742" w:type="dxa"/>
            <w:gridSpan w:val="3"/>
            <w:tcBorders>
              <w:bottom w:val="single" w:sz="4" w:space="0" w:color="auto"/>
            </w:tcBorders>
          </w:tcPr>
          <w:p w14:paraId="3CC7F98A" w14:textId="77777777" w:rsidR="003B5B86" w:rsidRPr="007904BA" w:rsidRDefault="003B5B86" w:rsidP="008E147B">
            <w:pPr>
              <w:pStyle w:val="TAC"/>
              <w:rPr>
                <w:lang w:eastAsia="zh-CN"/>
              </w:rPr>
            </w:pPr>
            <w:r w:rsidRPr="007904BA">
              <w:rPr>
                <w:rFonts w:cs="v4.2.0"/>
                <w:bCs/>
                <w:lang w:eastAsia="zh-CN"/>
              </w:rPr>
              <w:t>SSB.1 FR1</w:t>
            </w:r>
          </w:p>
        </w:tc>
        <w:tc>
          <w:tcPr>
            <w:tcW w:w="2419" w:type="dxa"/>
            <w:gridSpan w:val="3"/>
            <w:tcBorders>
              <w:bottom w:val="single" w:sz="4" w:space="0" w:color="auto"/>
            </w:tcBorders>
          </w:tcPr>
          <w:p w14:paraId="5EBCF22E" w14:textId="77777777" w:rsidR="003B5B86" w:rsidRPr="007904BA" w:rsidRDefault="003B5B86" w:rsidP="008E147B">
            <w:pPr>
              <w:pStyle w:val="TAC"/>
              <w:rPr>
                <w:lang w:eastAsia="zh-CN"/>
              </w:rPr>
            </w:pPr>
            <w:r w:rsidRPr="007904BA">
              <w:rPr>
                <w:rFonts w:cs="v4.2.0"/>
                <w:bCs/>
                <w:lang w:eastAsia="zh-CN"/>
              </w:rPr>
              <w:t>SSB.X FR1</w:t>
            </w:r>
          </w:p>
        </w:tc>
      </w:tr>
      <w:tr w:rsidR="003B5B86" w:rsidRPr="007904BA" w14:paraId="5DA7B222" w14:textId="77777777" w:rsidTr="00B82FAB">
        <w:trPr>
          <w:cantSplit/>
          <w:jc w:val="center"/>
        </w:trPr>
        <w:tc>
          <w:tcPr>
            <w:tcW w:w="1951" w:type="dxa"/>
            <w:tcBorders>
              <w:left w:val="single" w:sz="4" w:space="0" w:color="auto"/>
              <w:bottom w:val="single" w:sz="4" w:space="0" w:color="auto"/>
            </w:tcBorders>
          </w:tcPr>
          <w:p w14:paraId="5226711F" w14:textId="77777777" w:rsidR="003B5B86" w:rsidRPr="007904BA" w:rsidRDefault="003B5B86" w:rsidP="008E147B">
            <w:pPr>
              <w:pStyle w:val="TAL"/>
              <w:rPr>
                <w:lang w:eastAsia="zh-CN"/>
              </w:rPr>
            </w:pPr>
            <w:r w:rsidRPr="007904BA">
              <w:rPr>
                <w:lang w:eastAsia="zh-CN"/>
              </w:rPr>
              <w:t>SMTC configuration</w:t>
            </w:r>
          </w:p>
        </w:tc>
        <w:tc>
          <w:tcPr>
            <w:tcW w:w="1794" w:type="dxa"/>
            <w:tcBorders>
              <w:bottom w:val="single" w:sz="4" w:space="0" w:color="auto"/>
            </w:tcBorders>
          </w:tcPr>
          <w:p w14:paraId="27CE9744" w14:textId="77777777" w:rsidR="003B5B86" w:rsidRPr="007904BA" w:rsidRDefault="003B5B86" w:rsidP="008E147B">
            <w:pPr>
              <w:pStyle w:val="TAC"/>
            </w:pPr>
          </w:p>
        </w:tc>
        <w:tc>
          <w:tcPr>
            <w:tcW w:w="2742" w:type="dxa"/>
            <w:gridSpan w:val="3"/>
            <w:tcBorders>
              <w:bottom w:val="single" w:sz="4" w:space="0" w:color="auto"/>
            </w:tcBorders>
          </w:tcPr>
          <w:p w14:paraId="3B8DDFD9"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MTC.2 for Cell 1</w:t>
            </w:r>
          </w:p>
          <w:p w14:paraId="4CD160FF" w14:textId="77777777" w:rsidR="003B5B86" w:rsidRPr="007904BA" w:rsidRDefault="003B5B86" w:rsidP="008E147B">
            <w:pPr>
              <w:pStyle w:val="TAC"/>
              <w:rPr>
                <w:lang w:eastAsia="zh-CN"/>
              </w:rPr>
            </w:pPr>
            <w:r w:rsidRPr="007904BA">
              <w:rPr>
                <w:rFonts w:cs="v4.2.0"/>
                <w:bCs/>
                <w:lang w:eastAsia="zh-CN"/>
              </w:rPr>
              <w:t>#2: SMTC.7 for Cell 2</w:t>
            </w:r>
          </w:p>
        </w:tc>
        <w:tc>
          <w:tcPr>
            <w:tcW w:w="2419" w:type="dxa"/>
            <w:gridSpan w:val="3"/>
            <w:tcBorders>
              <w:bottom w:val="single" w:sz="4" w:space="0" w:color="auto"/>
            </w:tcBorders>
          </w:tcPr>
          <w:p w14:paraId="1782F653"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MTC.2 for Cell 1</w:t>
            </w:r>
          </w:p>
          <w:p w14:paraId="16307FE8" w14:textId="77777777" w:rsidR="003B5B86" w:rsidRPr="007904BA" w:rsidRDefault="003B5B86" w:rsidP="008E147B">
            <w:pPr>
              <w:pStyle w:val="TAC"/>
              <w:rPr>
                <w:lang w:eastAsia="zh-CN"/>
              </w:rPr>
            </w:pPr>
            <w:r w:rsidRPr="007904BA">
              <w:rPr>
                <w:rFonts w:cs="v4.2.0"/>
                <w:bCs/>
                <w:lang w:eastAsia="zh-CN"/>
              </w:rPr>
              <w:t>#2: SMTC.7 for Cell 2</w:t>
            </w:r>
          </w:p>
        </w:tc>
      </w:tr>
      <w:tr w:rsidR="003B5B86" w:rsidRPr="007904BA" w14:paraId="55AA3D6A" w14:textId="77777777" w:rsidTr="00B82FAB">
        <w:trPr>
          <w:cantSplit/>
          <w:jc w:val="center"/>
        </w:trPr>
        <w:tc>
          <w:tcPr>
            <w:tcW w:w="1951" w:type="dxa"/>
            <w:tcBorders>
              <w:left w:val="single" w:sz="4" w:space="0" w:color="auto"/>
              <w:bottom w:val="single" w:sz="4" w:space="0" w:color="auto"/>
            </w:tcBorders>
          </w:tcPr>
          <w:p w14:paraId="0569ADCD"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423D5715" w14:textId="77777777" w:rsidR="003B5B86" w:rsidRPr="007904BA" w:rsidRDefault="003B5B86" w:rsidP="008E147B">
            <w:pPr>
              <w:pStyle w:val="TAC"/>
            </w:pPr>
          </w:p>
        </w:tc>
        <w:tc>
          <w:tcPr>
            <w:tcW w:w="2742" w:type="dxa"/>
            <w:gridSpan w:val="3"/>
            <w:tcBorders>
              <w:bottom w:val="single" w:sz="4" w:space="0" w:color="auto"/>
            </w:tcBorders>
          </w:tcPr>
          <w:p w14:paraId="464290A7" w14:textId="77777777" w:rsidR="003B5B86" w:rsidRPr="007904BA" w:rsidRDefault="003B5B86" w:rsidP="008E147B">
            <w:pPr>
              <w:pStyle w:val="TAC"/>
              <w:rPr>
                <w:lang w:eastAsia="zh-CN"/>
              </w:rPr>
            </w:pPr>
            <w:r w:rsidRPr="007904BA">
              <w:rPr>
                <w:lang w:eastAsia="zh-CN"/>
              </w:rPr>
              <w:t>SSB</w:t>
            </w:r>
          </w:p>
        </w:tc>
        <w:tc>
          <w:tcPr>
            <w:tcW w:w="2419" w:type="dxa"/>
            <w:gridSpan w:val="3"/>
            <w:tcBorders>
              <w:bottom w:val="single" w:sz="4" w:space="0" w:color="auto"/>
            </w:tcBorders>
          </w:tcPr>
          <w:p w14:paraId="02B43036" w14:textId="77777777" w:rsidR="003B5B86" w:rsidRPr="007904BA" w:rsidRDefault="003B5B86" w:rsidP="008E147B">
            <w:pPr>
              <w:pStyle w:val="TAC"/>
              <w:rPr>
                <w:lang w:eastAsia="zh-CN"/>
              </w:rPr>
            </w:pPr>
            <w:r w:rsidRPr="007904BA">
              <w:rPr>
                <w:lang w:eastAsia="zh-CN"/>
              </w:rPr>
              <w:t>SSB</w:t>
            </w:r>
          </w:p>
        </w:tc>
      </w:tr>
      <w:tr w:rsidR="003B5B86" w:rsidRPr="007904BA" w14:paraId="18D6FC77" w14:textId="77777777" w:rsidTr="00B82FAB">
        <w:trPr>
          <w:cantSplit/>
          <w:jc w:val="center"/>
        </w:trPr>
        <w:tc>
          <w:tcPr>
            <w:tcW w:w="1951" w:type="dxa"/>
            <w:tcBorders>
              <w:bottom w:val="nil"/>
            </w:tcBorders>
          </w:tcPr>
          <w:p w14:paraId="7F02F561" w14:textId="77777777" w:rsidR="003B5B86" w:rsidRPr="007904BA" w:rsidRDefault="003B5B86" w:rsidP="008E147B">
            <w:pPr>
              <w:pStyle w:val="TAL"/>
            </w:pPr>
            <w:r w:rsidRPr="007904BA">
              <w:t>Qrxlevmin</w:t>
            </w:r>
          </w:p>
        </w:tc>
        <w:tc>
          <w:tcPr>
            <w:tcW w:w="1794" w:type="dxa"/>
            <w:tcBorders>
              <w:bottom w:val="nil"/>
            </w:tcBorders>
          </w:tcPr>
          <w:p w14:paraId="2F8C9455" w14:textId="77777777" w:rsidR="003B5B86" w:rsidRPr="007904BA" w:rsidRDefault="003B5B86" w:rsidP="008E147B">
            <w:pPr>
              <w:pStyle w:val="TAC"/>
              <w:rPr>
                <w:rFonts w:cs="v4.2.0"/>
              </w:rPr>
            </w:pPr>
            <w:r w:rsidRPr="007904BA">
              <w:rPr>
                <w:rFonts w:cs="v4.2.0"/>
              </w:rPr>
              <w:t>dBm/SCS</w:t>
            </w:r>
          </w:p>
        </w:tc>
        <w:tc>
          <w:tcPr>
            <w:tcW w:w="2742" w:type="dxa"/>
            <w:gridSpan w:val="3"/>
          </w:tcPr>
          <w:p w14:paraId="3F2351BA" w14:textId="77777777" w:rsidR="003B5B86" w:rsidRPr="007904BA" w:rsidRDefault="003B5B86" w:rsidP="008E147B">
            <w:pPr>
              <w:pStyle w:val="TAC"/>
              <w:rPr>
                <w:rFonts w:cs="v4.2.0"/>
              </w:rPr>
            </w:pPr>
            <w:r w:rsidRPr="007904BA">
              <w:rPr>
                <w:rFonts w:cs="v4.2.0"/>
              </w:rPr>
              <w:t>-130</w:t>
            </w:r>
          </w:p>
        </w:tc>
        <w:tc>
          <w:tcPr>
            <w:tcW w:w="2419" w:type="dxa"/>
            <w:gridSpan w:val="3"/>
          </w:tcPr>
          <w:p w14:paraId="49032609" w14:textId="77777777" w:rsidR="003B5B86" w:rsidRPr="007904BA" w:rsidRDefault="003B5B86" w:rsidP="008E147B">
            <w:pPr>
              <w:pStyle w:val="TAC"/>
              <w:rPr>
                <w:rFonts w:cs="v4.2.0"/>
              </w:rPr>
            </w:pPr>
            <w:r w:rsidRPr="007904BA">
              <w:rPr>
                <w:rFonts w:cs="v4.2.0"/>
              </w:rPr>
              <w:t>-130</w:t>
            </w:r>
          </w:p>
        </w:tc>
      </w:tr>
      <w:tr w:rsidR="003B5B86" w:rsidRPr="007904BA" w14:paraId="157C57BB" w14:textId="77777777" w:rsidTr="00B82FAB">
        <w:trPr>
          <w:cantSplit/>
          <w:jc w:val="center"/>
        </w:trPr>
        <w:tc>
          <w:tcPr>
            <w:tcW w:w="1951" w:type="dxa"/>
          </w:tcPr>
          <w:p w14:paraId="0AA028DE" w14:textId="77777777" w:rsidR="003B5B86" w:rsidRPr="007904BA" w:rsidRDefault="003B5B86" w:rsidP="008E147B">
            <w:pPr>
              <w:pStyle w:val="TAL"/>
            </w:pPr>
            <w:r w:rsidRPr="007904BA">
              <w:t>Pcompensation</w:t>
            </w:r>
          </w:p>
        </w:tc>
        <w:tc>
          <w:tcPr>
            <w:tcW w:w="1794" w:type="dxa"/>
          </w:tcPr>
          <w:p w14:paraId="3D4C72A3" w14:textId="77777777" w:rsidR="003B5B86" w:rsidRPr="007904BA" w:rsidRDefault="003B5B86" w:rsidP="008E147B">
            <w:pPr>
              <w:pStyle w:val="TAC"/>
            </w:pPr>
            <w:r w:rsidRPr="007904BA">
              <w:rPr>
                <w:rFonts w:cs="v4.2.0"/>
              </w:rPr>
              <w:t>dB</w:t>
            </w:r>
          </w:p>
        </w:tc>
        <w:tc>
          <w:tcPr>
            <w:tcW w:w="2742" w:type="dxa"/>
            <w:gridSpan w:val="3"/>
          </w:tcPr>
          <w:p w14:paraId="38D6B494" w14:textId="77777777" w:rsidR="003B5B86" w:rsidRPr="007904BA" w:rsidRDefault="003B5B86" w:rsidP="008E147B">
            <w:pPr>
              <w:pStyle w:val="TAC"/>
            </w:pPr>
            <w:r w:rsidRPr="007904BA">
              <w:rPr>
                <w:rFonts w:cs="v4.2.0"/>
              </w:rPr>
              <w:t>0</w:t>
            </w:r>
          </w:p>
        </w:tc>
        <w:tc>
          <w:tcPr>
            <w:tcW w:w="2419" w:type="dxa"/>
            <w:gridSpan w:val="3"/>
          </w:tcPr>
          <w:p w14:paraId="1FDA51AF" w14:textId="77777777" w:rsidR="003B5B86" w:rsidRPr="007904BA" w:rsidRDefault="003B5B86" w:rsidP="008E147B">
            <w:pPr>
              <w:pStyle w:val="TAC"/>
            </w:pPr>
            <w:r w:rsidRPr="007904BA">
              <w:rPr>
                <w:rFonts w:cs="v4.2.0"/>
              </w:rPr>
              <w:t>0</w:t>
            </w:r>
          </w:p>
        </w:tc>
      </w:tr>
      <w:tr w:rsidR="003B5B86" w:rsidRPr="007904BA" w14:paraId="5110C4F0" w14:textId="77777777" w:rsidTr="00B82FAB">
        <w:trPr>
          <w:cantSplit/>
          <w:jc w:val="center"/>
        </w:trPr>
        <w:tc>
          <w:tcPr>
            <w:tcW w:w="1951" w:type="dxa"/>
          </w:tcPr>
          <w:p w14:paraId="5E3E5A67" w14:textId="77777777" w:rsidR="003B5B86" w:rsidRPr="007904BA" w:rsidRDefault="003B5B86" w:rsidP="008E147B">
            <w:pPr>
              <w:pStyle w:val="TAL"/>
            </w:pPr>
            <w:r w:rsidRPr="007904BA">
              <w:t>Qhyst</w:t>
            </w:r>
            <w:r w:rsidRPr="007904BA">
              <w:rPr>
                <w:vertAlign w:val="subscript"/>
              </w:rPr>
              <w:t>s</w:t>
            </w:r>
          </w:p>
        </w:tc>
        <w:tc>
          <w:tcPr>
            <w:tcW w:w="1794" w:type="dxa"/>
          </w:tcPr>
          <w:p w14:paraId="191F0779" w14:textId="77777777" w:rsidR="003B5B86" w:rsidRPr="007904BA" w:rsidRDefault="003B5B86" w:rsidP="008E147B">
            <w:pPr>
              <w:pStyle w:val="TAC"/>
            </w:pPr>
            <w:r w:rsidRPr="007904BA">
              <w:rPr>
                <w:rFonts w:cs="v4.2.0"/>
              </w:rPr>
              <w:t>dB</w:t>
            </w:r>
          </w:p>
        </w:tc>
        <w:tc>
          <w:tcPr>
            <w:tcW w:w="2742" w:type="dxa"/>
            <w:gridSpan w:val="3"/>
          </w:tcPr>
          <w:p w14:paraId="566E6F91" w14:textId="77777777" w:rsidR="003B5B86" w:rsidRPr="007904BA" w:rsidRDefault="003B5B86" w:rsidP="008E147B">
            <w:pPr>
              <w:pStyle w:val="TAC"/>
            </w:pPr>
            <w:r w:rsidRPr="007904BA">
              <w:rPr>
                <w:rFonts w:cs="v4.2.0"/>
              </w:rPr>
              <w:t>0</w:t>
            </w:r>
          </w:p>
        </w:tc>
        <w:tc>
          <w:tcPr>
            <w:tcW w:w="2419" w:type="dxa"/>
            <w:gridSpan w:val="3"/>
          </w:tcPr>
          <w:p w14:paraId="65BAF9DF" w14:textId="77777777" w:rsidR="003B5B86" w:rsidRPr="007904BA" w:rsidRDefault="003B5B86" w:rsidP="008E147B">
            <w:pPr>
              <w:pStyle w:val="TAC"/>
            </w:pPr>
            <w:r w:rsidRPr="007904BA">
              <w:rPr>
                <w:rFonts w:cs="v4.2.0"/>
              </w:rPr>
              <w:t>0</w:t>
            </w:r>
          </w:p>
        </w:tc>
      </w:tr>
      <w:tr w:rsidR="003B5B86" w:rsidRPr="007904BA" w14:paraId="399ED571" w14:textId="77777777" w:rsidTr="00B82FAB">
        <w:trPr>
          <w:cantSplit/>
          <w:jc w:val="center"/>
        </w:trPr>
        <w:tc>
          <w:tcPr>
            <w:tcW w:w="1951" w:type="dxa"/>
          </w:tcPr>
          <w:p w14:paraId="0B601EBB" w14:textId="77777777" w:rsidR="003B5B86" w:rsidRPr="007904BA" w:rsidRDefault="003B5B86" w:rsidP="008E147B">
            <w:pPr>
              <w:pStyle w:val="TAL"/>
            </w:pPr>
            <w:r w:rsidRPr="007904BA">
              <w:t>Qoffset</w:t>
            </w:r>
            <w:r w:rsidRPr="007904BA">
              <w:rPr>
                <w:vertAlign w:val="subscript"/>
              </w:rPr>
              <w:t>s, n</w:t>
            </w:r>
          </w:p>
        </w:tc>
        <w:tc>
          <w:tcPr>
            <w:tcW w:w="1794" w:type="dxa"/>
          </w:tcPr>
          <w:p w14:paraId="0187A2DC" w14:textId="77777777" w:rsidR="003B5B86" w:rsidRPr="007904BA" w:rsidRDefault="003B5B86" w:rsidP="008E147B">
            <w:pPr>
              <w:pStyle w:val="TAC"/>
            </w:pPr>
            <w:r w:rsidRPr="007904BA">
              <w:rPr>
                <w:rFonts w:cs="v4.2.0"/>
              </w:rPr>
              <w:t>dB</w:t>
            </w:r>
          </w:p>
        </w:tc>
        <w:tc>
          <w:tcPr>
            <w:tcW w:w="2742" w:type="dxa"/>
            <w:gridSpan w:val="3"/>
          </w:tcPr>
          <w:p w14:paraId="4B7F8ADE" w14:textId="77777777" w:rsidR="003B5B86" w:rsidRPr="007904BA" w:rsidRDefault="003B5B86" w:rsidP="008E147B">
            <w:pPr>
              <w:pStyle w:val="TAC"/>
            </w:pPr>
            <w:r w:rsidRPr="007904BA">
              <w:rPr>
                <w:rFonts w:cs="v4.2.0"/>
              </w:rPr>
              <w:t>0</w:t>
            </w:r>
          </w:p>
        </w:tc>
        <w:tc>
          <w:tcPr>
            <w:tcW w:w="2419" w:type="dxa"/>
            <w:gridSpan w:val="3"/>
          </w:tcPr>
          <w:p w14:paraId="76FF4249" w14:textId="77777777" w:rsidR="003B5B86" w:rsidRPr="007904BA" w:rsidRDefault="003B5B86" w:rsidP="008E147B">
            <w:pPr>
              <w:pStyle w:val="TAC"/>
            </w:pPr>
            <w:r w:rsidRPr="007904BA">
              <w:rPr>
                <w:rFonts w:cs="v4.2.0"/>
              </w:rPr>
              <w:t>0</w:t>
            </w:r>
          </w:p>
        </w:tc>
      </w:tr>
      <w:tr w:rsidR="003B5B86" w:rsidRPr="007904BA" w14:paraId="068C5B5B" w14:textId="77777777" w:rsidTr="00B82FAB">
        <w:trPr>
          <w:cantSplit/>
          <w:trHeight w:val="494"/>
          <w:jc w:val="center"/>
        </w:trPr>
        <w:tc>
          <w:tcPr>
            <w:tcW w:w="1951" w:type="dxa"/>
          </w:tcPr>
          <w:p w14:paraId="1D6F31AF" w14:textId="77777777" w:rsidR="003B5B86" w:rsidRPr="007904BA" w:rsidRDefault="003B5B86" w:rsidP="008E147B">
            <w:pPr>
              <w:pStyle w:val="TAL"/>
            </w:pPr>
            <w:r w:rsidRPr="007904BA">
              <w:t>Cell_selection_and_</w:t>
            </w:r>
          </w:p>
          <w:p w14:paraId="4DD1D40D" w14:textId="77777777" w:rsidR="003B5B86" w:rsidRPr="007904BA" w:rsidRDefault="003B5B86" w:rsidP="008E147B">
            <w:pPr>
              <w:pStyle w:val="TAL"/>
            </w:pPr>
            <w:r w:rsidRPr="007904BA">
              <w:t>reselection_quality_measurement</w:t>
            </w:r>
          </w:p>
        </w:tc>
        <w:tc>
          <w:tcPr>
            <w:tcW w:w="1794" w:type="dxa"/>
          </w:tcPr>
          <w:p w14:paraId="05C0C986" w14:textId="77777777" w:rsidR="003B5B86" w:rsidRPr="007904BA" w:rsidRDefault="003B5B86" w:rsidP="008E147B">
            <w:pPr>
              <w:pStyle w:val="TAC"/>
            </w:pPr>
          </w:p>
        </w:tc>
        <w:tc>
          <w:tcPr>
            <w:tcW w:w="2742" w:type="dxa"/>
            <w:gridSpan w:val="3"/>
          </w:tcPr>
          <w:p w14:paraId="4FFFC224" w14:textId="77777777" w:rsidR="003B5B86" w:rsidRPr="007904BA" w:rsidRDefault="003B5B86" w:rsidP="008E147B">
            <w:pPr>
              <w:pStyle w:val="TAC"/>
            </w:pPr>
            <w:r w:rsidRPr="007904BA">
              <w:rPr>
                <w:rFonts w:cs="v4.2.0"/>
              </w:rPr>
              <w:t>SS-RSRP</w:t>
            </w:r>
          </w:p>
        </w:tc>
        <w:tc>
          <w:tcPr>
            <w:tcW w:w="2419" w:type="dxa"/>
            <w:gridSpan w:val="3"/>
          </w:tcPr>
          <w:p w14:paraId="21C7BC37" w14:textId="77777777" w:rsidR="003B5B86" w:rsidRPr="007904BA" w:rsidRDefault="003B5B86" w:rsidP="008E147B">
            <w:pPr>
              <w:pStyle w:val="TAC"/>
            </w:pPr>
            <w:r w:rsidRPr="007904BA">
              <w:rPr>
                <w:rFonts w:cs="v4.2.0"/>
              </w:rPr>
              <w:t>SS-RSRP</w:t>
            </w:r>
          </w:p>
        </w:tc>
      </w:tr>
      <w:tr w:rsidR="003B5B86" w:rsidRPr="007904BA" w14:paraId="5170807E" w14:textId="77777777" w:rsidTr="00B82FAB">
        <w:trPr>
          <w:cantSplit/>
          <w:trHeight w:val="141"/>
          <w:jc w:val="center"/>
        </w:trPr>
        <w:tc>
          <w:tcPr>
            <w:tcW w:w="1951" w:type="dxa"/>
            <w:tcBorders>
              <w:bottom w:val="nil"/>
            </w:tcBorders>
          </w:tcPr>
          <w:p w14:paraId="51996F93" w14:textId="77777777" w:rsidR="003B5B86" w:rsidRPr="007904BA" w:rsidRDefault="003B5B86" w:rsidP="008E147B">
            <w:pPr>
              <w:pStyle w:val="TAL"/>
            </w:pPr>
            <w:r w:rsidRPr="007904BA">
              <w:rPr>
                <w:position w:val="-12"/>
              </w:rPr>
              <w:object w:dxaOrig="620" w:dyaOrig="380" w14:anchorId="19062541">
                <v:shape id="_x0000_i1029" type="#_x0000_t75" style="width:30.75pt;height:15.75pt" o:ole="" fillcolor="window">
                  <v:imagedata r:id="rId18" o:title=""/>
                </v:shape>
                <o:OLEObject Type="Embed" ProgID="Equation.3" ShapeID="_x0000_i1029" DrawAspect="Content" ObjectID="_1761719693" r:id="rId25"/>
              </w:object>
            </w:r>
          </w:p>
        </w:tc>
        <w:tc>
          <w:tcPr>
            <w:tcW w:w="1794" w:type="dxa"/>
            <w:tcBorders>
              <w:bottom w:val="nil"/>
            </w:tcBorders>
          </w:tcPr>
          <w:p w14:paraId="065A391E"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4E4DD7CA" w14:textId="77777777" w:rsidR="003B5B86" w:rsidRPr="007904BA" w:rsidRDefault="003B5B86" w:rsidP="008E147B">
            <w:pPr>
              <w:pStyle w:val="TAC"/>
              <w:rPr>
                <w:rFonts w:cs="v4.2.0"/>
                <w:lang w:eastAsia="zh-CN"/>
              </w:rPr>
            </w:pPr>
            <w:r w:rsidRPr="007904BA">
              <w:rPr>
                <w:rFonts w:cs="v4.2.0"/>
              </w:rPr>
              <w:t>16</w:t>
            </w:r>
          </w:p>
        </w:tc>
        <w:tc>
          <w:tcPr>
            <w:tcW w:w="851" w:type="dxa"/>
            <w:tcBorders>
              <w:bottom w:val="nil"/>
            </w:tcBorders>
          </w:tcPr>
          <w:p w14:paraId="1B5C3A73" w14:textId="77777777" w:rsidR="003B5B86" w:rsidRPr="007904BA" w:rsidRDefault="003B5B86" w:rsidP="008E147B">
            <w:pPr>
              <w:pStyle w:val="TAC"/>
              <w:rPr>
                <w:rFonts w:cs="v4.2.0"/>
                <w:lang w:eastAsia="zh-CN"/>
              </w:rPr>
            </w:pPr>
            <w:r w:rsidRPr="007904BA">
              <w:rPr>
                <w:rFonts w:cs="v4.2.0"/>
              </w:rPr>
              <w:t>-3.11</w:t>
            </w:r>
          </w:p>
        </w:tc>
        <w:tc>
          <w:tcPr>
            <w:tcW w:w="899" w:type="dxa"/>
            <w:tcBorders>
              <w:bottom w:val="nil"/>
            </w:tcBorders>
          </w:tcPr>
          <w:p w14:paraId="3C3B0DFE" w14:textId="77777777" w:rsidR="003B5B86" w:rsidRPr="007904BA" w:rsidRDefault="003B5B86" w:rsidP="008E147B">
            <w:pPr>
              <w:pStyle w:val="TAC"/>
              <w:rPr>
                <w:rFonts w:cs="v4.2.0"/>
                <w:lang w:eastAsia="zh-CN"/>
              </w:rPr>
            </w:pPr>
            <w:r w:rsidRPr="007904BA">
              <w:rPr>
                <w:lang w:eastAsia="zh-CN"/>
              </w:rPr>
              <w:t>2.79</w:t>
            </w:r>
          </w:p>
        </w:tc>
        <w:tc>
          <w:tcPr>
            <w:tcW w:w="802" w:type="dxa"/>
            <w:tcBorders>
              <w:bottom w:val="nil"/>
            </w:tcBorders>
          </w:tcPr>
          <w:p w14:paraId="4094964D"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1F56D753" w14:textId="77777777" w:rsidR="003B5B86" w:rsidRPr="007904BA" w:rsidRDefault="003B5B86" w:rsidP="008E147B">
            <w:pPr>
              <w:pStyle w:val="TAC"/>
              <w:rPr>
                <w:rFonts w:cs="v4.2.0"/>
              </w:rPr>
            </w:pPr>
            <w:r w:rsidRPr="007904BA">
              <w:rPr>
                <w:lang w:eastAsia="zh-CN"/>
              </w:rPr>
              <w:t>2.79</w:t>
            </w:r>
          </w:p>
        </w:tc>
        <w:tc>
          <w:tcPr>
            <w:tcW w:w="767" w:type="dxa"/>
            <w:tcBorders>
              <w:bottom w:val="nil"/>
            </w:tcBorders>
          </w:tcPr>
          <w:p w14:paraId="618F4C57" w14:textId="77777777" w:rsidR="003B5B86" w:rsidRPr="007904BA" w:rsidRDefault="003B5B86" w:rsidP="008E147B">
            <w:pPr>
              <w:pStyle w:val="TAC"/>
              <w:rPr>
                <w:rFonts w:cs="v4.2.0"/>
              </w:rPr>
            </w:pPr>
            <w:r w:rsidRPr="007904BA">
              <w:rPr>
                <w:rFonts w:cs="v4.2.0"/>
              </w:rPr>
              <w:t>-3.11</w:t>
            </w:r>
          </w:p>
        </w:tc>
      </w:tr>
      <w:tr w:rsidR="003B5B86" w:rsidRPr="007904BA" w14:paraId="147EFFF0" w14:textId="77777777" w:rsidTr="00B82FAB">
        <w:trPr>
          <w:cantSplit/>
          <w:jc w:val="center"/>
        </w:trPr>
        <w:tc>
          <w:tcPr>
            <w:tcW w:w="1951" w:type="dxa"/>
            <w:tcBorders>
              <w:bottom w:val="nil"/>
            </w:tcBorders>
          </w:tcPr>
          <w:p w14:paraId="63FE4846" w14:textId="77777777" w:rsidR="003B5B86" w:rsidRPr="007904BA" w:rsidRDefault="003B5B86" w:rsidP="008E147B">
            <w:pPr>
              <w:pStyle w:val="TAL"/>
            </w:pPr>
            <w:r w:rsidRPr="007904BA">
              <w:rPr>
                <w:position w:val="-12"/>
              </w:rPr>
              <w:object w:dxaOrig="400" w:dyaOrig="360" w14:anchorId="1BCFE2FE">
                <v:shape id="_x0000_i1030" type="#_x0000_t75" style="width:20.25pt;height:20.25pt" o:ole="" fillcolor="window">
                  <v:imagedata r:id="rId20" o:title=""/>
                </v:shape>
                <o:OLEObject Type="Embed" ProgID="Equation.3" ShapeID="_x0000_i1030" DrawAspect="Content" ObjectID="_1761719694" r:id="rId26"/>
              </w:object>
            </w:r>
            <w:r w:rsidRPr="007904BA">
              <w:t xml:space="preserve"> </w:t>
            </w:r>
            <w:r w:rsidRPr="007904BA">
              <w:rPr>
                <w:vertAlign w:val="superscript"/>
              </w:rPr>
              <w:t>Note2</w:t>
            </w:r>
          </w:p>
        </w:tc>
        <w:tc>
          <w:tcPr>
            <w:tcW w:w="1794" w:type="dxa"/>
            <w:tcBorders>
              <w:bottom w:val="nil"/>
            </w:tcBorders>
          </w:tcPr>
          <w:p w14:paraId="2D2791DA" w14:textId="77777777" w:rsidR="003B5B86" w:rsidRPr="007904BA" w:rsidRDefault="003B5B86" w:rsidP="008E147B">
            <w:pPr>
              <w:pStyle w:val="TAC"/>
              <w:rPr>
                <w:rFonts w:cs="v4.2.0"/>
              </w:rPr>
            </w:pPr>
            <w:r w:rsidRPr="007904BA">
              <w:rPr>
                <w:rFonts w:cs="v4.2.0"/>
              </w:rPr>
              <w:t>dBm/SCS</w:t>
            </w:r>
          </w:p>
        </w:tc>
        <w:tc>
          <w:tcPr>
            <w:tcW w:w="5161" w:type="dxa"/>
            <w:gridSpan w:val="6"/>
          </w:tcPr>
          <w:p w14:paraId="62132BAA" w14:textId="77777777" w:rsidR="003B5B86" w:rsidRPr="007904BA" w:rsidRDefault="003B5B86" w:rsidP="008E147B">
            <w:pPr>
              <w:pStyle w:val="TAC"/>
              <w:rPr>
                <w:rFonts w:cs="v4.2.0"/>
                <w:lang w:eastAsia="zh-CN"/>
              </w:rPr>
            </w:pPr>
            <w:r w:rsidRPr="007904BA">
              <w:rPr>
                <w:rFonts w:cs="v4.2.0"/>
              </w:rPr>
              <w:t>-98</w:t>
            </w:r>
          </w:p>
        </w:tc>
      </w:tr>
      <w:tr w:rsidR="003B5B86" w:rsidRPr="007904BA" w14:paraId="0309AC4B" w14:textId="77777777" w:rsidTr="00B82FAB">
        <w:trPr>
          <w:cantSplit/>
          <w:jc w:val="center"/>
        </w:trPr>
        <w:tc>
          <w:tcPr>
            <w:tcW w:w="1951" w:type="dxa"/>
            <w:tcBorders>
              <w:bottom w:val="nil"/>
            </w:tcBorders>
          </w:tcPr>
          <w:p w14:paraId="672D523B" w14:textId="77777777" w:rsidR="003B5B86" w:rsidRPr="007904BA" w:rsidRDefault="003B5B86" w:rsidP="008E147B">
            <w:pPr>
              <w:pStyle w:val="TAL"/>
            </w:pPr>
            <w:r w:rsidRPr="007904BA">
              <w:rPr>
                <w:position w:val="-12"/>
              </w:rPr>
              <w:object w:dxaOrig="400" w:dyaOrig="360" w14:anchorId="1143DC7B">
                <v:shape id="_x0000_i1031" type="#_x0000_t75" style="width:20.25pt;height:20.25pt" o:ole="" fillcolor="window">
                  <v:imagedata r:id="rId20" o:title=""/>
                </v:shape>
                <o:OLEObject Type="Embed" ProgID="Equation.3" ShapeID="_x0000_i1031" DrawAspect="Content" ObjectID="_1761719695" r:id="rId27"/>
              </w:object>
            </w:r>
            <w:r w:rsidRPr="007904BA">
              <w:t xml:space="preserve"> </w:t>
            </w:r>
            <w:r w:rsidRPr="007904BA">
              <w:rPr>
                <w:vertAlign w:val="superscript"/>
              </w:rPr>
              <w:t>Note2</w:t>
            </w:r>
          </w:p>
        </w:tc>
        <w:tc>
          <w:tcPr>
            <w:tcW w:w="1794" w:type="dxa"/>
            <w:tcBorders>
              <w:bottom w:val="nil"/>
            </w:tcBorders>
          </w:tcPr>
          <w:p w14:paraId="50B89C8A" w14:textId="77777777" w:rsidR="003B5B86" w:rsidRPr="007904BA" w:rsidRDefault="003B5B86" w:rsidP="008E147B">
            <w:pPr>
              <w:pStyle w:val="TAC"/>
              <w:rPr>
                <w:rFonts w:cs="v4.2.0"/>
              </w:rPr>
            </w:pPr>
            <w:r w:rsidRPr="007904BA">
              <w:rPr>
                <w:rFonts w:cs="v4.2.0"/>
              </w:rPr>
              <w:t>dBm/15 kHz</w:t>
            </w:r>
          </w:p>
        </w:tc>
        <w:tc>
          <w:tcPr>
            <w:tcW w:w="5161" w:type="dxa"/>
            <w:gridSpan w:val="6"/>
            <w:tcBorders>
              <w:bottom w:val="nil"/>
            </w:tcBorders>
          </w:tcPr>
          <w:p w14:paraId="555A44AE" w14:textId="77777777" w:rsidR="003B5B86" w:rsidRPr="007904BA" w:rsidRDefault="003B5B86" w:rsidP="008E147B">
            <w:pPr>
              <w:pStyle w:val="TAC"/>
              <w:rPr>
                <w:rFonts w:cs="v4.2.0"/>
              </w:rPr>
            </w:pPr>
            <w:r w:rsidRPr="007904BA">
              <w:rPr>
                <w:rFonts w:cs="v4.2.0"/>
              </w:rPr>
              <w:t>-98</w:t>
            </w:r>
          </w:p>
        </w:tc>
      </w:tr>
      <w:tr w:rsidR="003B5B86" w:rsidRPr="007904BA" w14:paraId="186CEEC2" w14:textId="77777777" w:rsidTr="00B82FAB">
        <w:trPr>
          <w:cantSplit/>
          <w:jc w:val="center"/>
        </w:trPr>
        <w:tc>
          <w:tcPr>
            <w:tcW w:w="1951" w:type="dxa"/>
            <w:tcBorders>
              <w:bottom w:val="nil"/>
            </w:tcBorders>
          </w:tcPr>
          <w:p w14:paraId="25236DFF" w14:textId="77777777" w:rsidR="003B5B86" w:rsidRPr="007904BA" w:rsidRDefault="003B5B86" w:rsidP="008E147B">
            <w:pPr>
              <w:pStyle w:val="TAL"/>
            </w:pPr>
            <w:r w:rsidRPr="007904BA">
              <w:rPr>
                <w:position w:val="-12"/>
              </w:rPr>
              <w:object w:dxaOrig="800" w:dyaOrig="380" w14:anchorId="736E029E">
                <v:shape id="_x0000_i1032" type="#_x0000_t75" style="width:41.25pt;height:15.75pt" o:ole="" fillcolor="window">
                  <v:imagedata r:id="rId23" o:title=""/>
                </v:shape>
                <o:OLEObject Type="Embed" ProgID="Equation.3" ShapeID="_x0000_i1032" DrawAspect="Content" ObjectID="_1761719696" r:id="rId28"/>
              </w:object>
            </w:r>
          </w:p>
        </w:tc>
        <w:tc>
          <w:tcPr>
            <w:tcW w:w="1794" w:type="dxa"/>
            <w:tcBorders>
              <w:bottom w:val="nil"/>
            </w:tcBorders>
          </w:tcPr>
          <w:p w14:paraId="5B3FA4AE"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339D9E46" w14:textId="77777777" w:rsidR="003B5B86" w:rsidRPr="007904BA" w:rsidRDefault="003B5B86" w:rsidP="008E147B">
            <w:pPr>
              <w:pStyle w:val="TAC"/>
              <w:rPr>
                <w:rFonts w:cs="v4.2.0"/>
              </w:rPr>
            </w:pPr>
            <w:r w:rsidRPr="007904BA">
              <w:rPr>
                <w:rFonts w:cs="v4.2.0"/>
              </w:rPr>
              <w:t>16</w:t>
            </w:r>
          </w:p>
        </w:tc>
        <w:tc>
          <w:tcPr>
            <w:tcW w:w="851" w:type="dxa"/>
            <w:tcBorders>
              <w:bottom w:val="nil"/>
            </w:tcBorders>
          </w:tcPr>
          <w:p w14:paraId="40CDAEF5" w14:textId="77777777" w:rsidR="003B5B86" w:rsidRPr="007904BA" w:rsidRDefault="003B5B86" w:rsidP="008E147B">
            <w:pPr>
              <w:pStyle w:val="TAC"/>
              <w:rPr>
                <w:rFonts w:cs="v4.2.0"/>
              </w:rPr>
            </w:pPr>
            <w:r w:rsidRPr="007904BA">
              <w:rPr>
                <w:rFonts w:cs="v4.2.0"/>
              </w:rPr>
              <w:t>13</w:t>
            </w:r>
          </w:p>
        </w:tc>
        <w:tc>
          <w:tcPr>
            <w:tcW w:w="899" w:type="dxa"/>
            <w:tcBorders>
              <w:bottom w:val="nil"/>
            </w:tcBorders>
          </w:tcPr>
          <w:p w14:paraId="2DBDCA71" w14:textId="77777777" w:rsidR="003B5B86" w:rsidRPr="007904BA" w:rsidRDefault="003B5B86" w:rsidP="008E147B">
            <w:pPr>
              <w:pStyle w:val="TAC"/>
              <w:rPr>
                <w:rFonts w:cs="v4.2.0"/>
              </w:rPr>
            </w:pPr>
            <w:r w:rsidRPr="007904BA">
              <w:rPr>
                <w:rFonts w:cs="v4.2.0"/>
              </w:rPr>
              <w:t>16</w:t>
            </w:r>
          </w:p>
        </w:tc>
        <w:tc>
          <w:tcPr>
            <w:tcW w:w="802" w:type="dxa"/>
            <w:tcBorders>
              <w:bottom w:val="nil"/>
            </w:tcBorders>
          </w:tcPr>
          <w:p w14:paraId="650C17EE"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1BFEFF39" w14:textId="77777777" w:rsidR="003B5B86" w:rsidRPr="007904BA" w:rsidRDefault="003B5B86" w:rsidP="008E147B">
            <w:pPr>
              <w:pStyle w:val="TAC"/>
              <w:rPr>
                <w:rFonts w:cs="v4.2.0"/>
              </w:rPr>
            </w:pPr>
            <w:r w:rsidRPr="007904BA">
              <w:rPr>
                <w:rFonts w:cs="v4.2.0"/>
              </w:rPr>
              <w:t>16</w:t>
            </w:r>
          </w:p>
        </w:tc>
        <w:tc>
          <w:tcPr>
            <w:tcW w:w="767" w:type="dxa"/>
            <w:tcBorders>
              <w:bottom w:val="nil"/>
            </w:tcBorders>
          </w:tcPr>
          <w:p w14:paraId="2091E78E" w14:textId="77777777" w:rsidR="003B5B86" w:rsidRPr="007904BA" w:rsidRDefault="003B5B86" w:rsidP="008E147B">
            <w:pPr>
              <w:pStyle w:val="TAC"/>
              <w:rPr>
                <w:rFonts w:cs="v4.2.0"/>
              </w:rPr>
            </w:pPr>
            <w:r w:rsidRPr="007904BA">
              <w:rPr>
                <w:rFonts w:cs="v4.2.0"/>
              </w:rPr>
              <w:t>13</w:t>
            </w:r>
          </w:p>
        </w:tc>
      </w:tr>
      <w:tr w:rsidR="003B5B86" w:rsidRPr="007904BA" w14:paraId="022CD1A4" w14:textId="77777777" w:rsidTr="00B82FAB">
        <w:trPr>
          <w:cantSplit/>
          <w:jc w:val="center"/>
        </w:trPr>
        <w:tc>
          <w:tcPr>
            <w:tcW w:w="1951" w:type="dxa"/>
            <w:tcBorders>
              <w:bottom w:val="nil"/>
            </w:tcBorders>
          </w:tcPr>
          <w:p w14:paraId="2610367C"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tcPr>
          <w:p w14:paraId="5706FAC1" w14:textId="77777777" w:rsidR="003B5B86" w:rsidRPr="007904BA" w:rsidRDefault="003B5B86" w:rsidP="008E147B">
            <w:pPr>
              <w:pStyle w:val="TAC"/>
              <w:rPr>
                <w:rFonts w:cs="v4.2.0"/>
              </w:rPr>
            </w:pPr>
            <w:r w:rsidRPr="007904BA">
              <w:rPr>
                <w:rFonts w:cs="v4.2.0"/>
              </w:rPr>
              <w:t>dBm/SCS</w:t>
            </w:r>
          </w:p>
        </w:tc>
        <w:tc>
          <w:tcPr>
            <w:tcW w:w="992" w:type="dxa"/>
          </w:tcPr>
          <w:p w14:paraId="41CE916F" w14:textId="77777777" w:rsidR="003B5B86" w:rsidRPr="007904BA" w:rsidRDefault="003B5B86" w:rsidP="008E147B">
            <w:pPr>
              <w:pStyle w:val="TAC"/>
              <w:rPr>
                <w:rFonts w:cs="v4.2.0"/>
                <w:lang w:eastAsia="zh-CN"/>
              </w:rPr>
            </w:pPr>
            <w:r w:rsidRPr="007904BA">
              <w:rPr>
                <w:rFonts w:cs="v4.2.0"/>
              </w:rPr>
              <w:t>-82</w:t>
            </w:r>
          </w:p>
        </w:tc>
        <w:tc>
          <w:tcPr>
            <w:tcW w:w="851" w:type="dxa"/>
          </w:tcPr>
          <w:p w14:paraId="2CAE2891" w14:textId="77777777" w:rsidR="003B5B86" w:rsidRPr="007904BA" w:rsidRDefault="003B5B86" w:rsidP="008E147B">
            <w:pPr>
              <w:pStyle w:val="TAC"/>
              <w:rPr>
                <w:rFonts w:cs="v4.2.0"/>
                <w:lang w:eastAsia="zh-CN"/>
              </w:rPr>
            </w:pPr>
            <w:r w:rsidRPr="007904BA">
              <w:rPr>
                <w:rFonts w:cs="v4.2.0"/>
              </w:rPr>
              <w:t>-85</w:t>
            </w:r>
          </w:p>
        </w:tc>
        <w:tc>
          <w:tcPr>
            <w:tcW w:w="899" w:type="dxa"/>
          </w:tcPr>
          <w:p w14:paraId="305702F7" w14:textId="77777777" w:rsidR="003B5B86" w:rsidRPr="007904BA" w:rsidRDefault="003B5B86" w:rsidP="008E147B">
            <w:pPr>
              <w:pStyle w:val="TAC"/>
              <w:rPr>
                <w:rFonts w:cs="v4.2.0"/>
                <w:lang w:eastAsia="zh-CN"/>
              </w:rPr>
            </w:pPr>
            <w:r w:rsidRPr="007904BA">
              <w:rPr>
                <w:rFonts w:cs="v4.2.0"/>
              </w:rPr>
              <w:t>-82</w:t>
            </w:r>
          </w:p>
        </w:tc>
        <w:tc>
          <w:tcPr>
            <w:tcW w:w="802" w:type="dxa"/>
          </w:tcPr>
          <w:p w14:paraId="151991BA"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850" w:type="dxa"/>
          </w:tcPr>
          <w:p w14:paraId="10F857CD" w14:textId="77777777" w:rsidR="003B5B86" w:rsidRPr="007904BA" w:rsidRDefault="003B5B86" w:rsidP="008E147B">
            <w:pPr>
              <w:pStyle w:val="TAC"/>
              <w:rPr>
                <w:rFonts w:cs="v4.2.0"/>
                <w:lang w:eastAsia="zh-CN"/>
              </w:rPr>
            </w:pPr>
            <w:r w:rsidRPr="007904BA">
              <w:rPr>
                <w:rFonts w:cs="v4.2.0"/>
              </w:rPr>
              <w:t>-82</w:t>
            </w:r>
          </w:p>
        </w:tc>
        <w:tc>
          <w:tcPr>
            <w:tcW w:w="767" w:type="dxa"/>
          </w:tcPr>
          <w:p w14:paraId="224D1509" w14:textId="77777777" w:rsidR="003B5B86" w:rsidRPr="007904BA" w:rsidRDefault="003B5B86" w:rsidP="008E147B">
            <w:pPr>
              <w:pStyle w:val="TAC"/>
              <w:rPr>
                <w:rFonts w:cs="v4.2.0"/>
                <w:lang w:eastAsia="zh-CN"/>
              </w:rPr>
            </w:pPr>
            <w:r w:rsidRPr="007904BA">
              <w:rPr>
                <w:rFonts w:cs="v4.2.0"/>
              </w:rPr>
              <w:t>-85</w:t>
            </w:r>
          </w:p>
        </w:tc>
      </w:tr>
      <w:tr w:rsidR="003B5B86" w:rsidRPr="007904BA" w14:paraId="5ADE7A99" w14:textId="77777777" w:rsidTr="00B82FAB">
        <w:trPr>
          <w:cantSplit/>
          <w:jc w:val="center"/>
        </w:trPr>
        <w:tc>
          <w:tcPr>
            <w:tcW w:w="1951" w:type="dxa"/>
            <w:tcBorders>
              <w:bottom w:val="nil"/>
            </w:tcBorders>
          </w:tcPr>
          <w:p w14:paraId="0C732C1D" w14:textId="77777777" w:rsidR="003B5B86" w:rsidRPr="007904BA" w:rsidRDefault="003B5B86" w:rsidP="008E147B">
            <w:pPr>
              <w:pStyle w:val="TAL"/>
            </w:pPr>
            <w:r w:rsidRPr="007904BA">
              <w:t>Io</w:t>
            </w:r>
          </w:p>
        </w:tc>
        <w:tc>
          <w:tcPr>
            <w:tcW w:w="1794" w:type="dxa"/>
          </w:tcPr>
          <w:p w14:paraId="39701C78" w14:textId="77777777" w:rsidR="003B5B86" w:rsidRPr="007904BA" w:rsidRDefault="003B5B86" w:rsidP="008E147B">
            <w:pPr>
              <w:pStyle w:val="TAC"/>
              <w:rPr>
                <w:rFonts w:cs="v4.2.0"/>
                <w:lang w:eastAsia="zh-CN"/>
              </w:rPr>
            </w:pPr>
            <w:r w:rsidRPr="007904BA">
              <w:rPr>
                <w:rFonts w:cs="v4.2.0"/>
                <w:lang w:eastAsia="zh-CN"/>
              </w:rPr>
              <w:t>dBm/9.36 MHz</w:t>
            </w:r>
          </w:p>
        </w:tc>
        <w:tc>
          <w:tcPr>
            <w:tcW w:w="992" w:type="dxa"/>
          </w:tcPr>
          <w:p w14:paraId="1D010074" w14:textId="77777777" w:rsidR="003B5B86" w:rsidRPr="007904BA" w:rsidRDefault="003B5B86" w:rsidP="008E147B">
            <w:pPr>
              <w:pStyle w:val="TAC"/>
              <w:rPr>
                <w:rFonts w:cs="v4.2.0"/>
                <w:lang w:eastAsia="zh-CN"/>
              </w:rPr>
            </w:pPr>
            <w:r w:rsidRPr="007904BA">
              <w:rPr>
                <w:lang w:eastAsia="zh-CN"/>
              </w:rPr>
              <w:t>-53.94</w:t>
            </w:r>
          </w:p>
        </w:tc>
        <w:tc>
          <w:tcPr>
            <w:tcW w:w="851" w:type="dxa"/>
          </w:tcPr>
          <w:p w14:paraId="4A7B16AA" w14:textId="77777777" w:rsidR="003B5B86" w:rsidRPr="007904BA" w:rsidRDefault="003B5B86" w:rsidP="008E147B">
            <w:pPr>
              <w:pStyle w:val="TAC"/>
              <w:rPr>
                <w:rFonts w:cs="v4.2.0"/>
                <w:lang w:eastAsia="zh-CN"/>
              </w:rPr>
            </w:pPr>
            <w:r w:rsidRPr="007904BA">
              <w:rPr>
                <w:lang w:eastAsia="zh-CN"/>
              </w:rPr>
              <w:t>-52.21</w:t>
            </w:r>
          </w:p>
        </w:tc>
        <w:tc>
          <w:tcPr>
            <w:tcW w:w="899" w:type="dxa"/>
          </w:tcPr>
          <w:p w14:paraId="6F215E42" w14:textId="77777777" w:rsidR="003B5B86" w:rsidRPr="007904BA" w:rsidRDefault="003B5B86" w:rsidP="008E147B">
            <w:pPr>
              <w:pStyle w:val="TAC"/>
              <w:rPr>
                <w:rFonts w:cs="v4.2.0"/>
                <w:lang w:eastAsia="zh-CN"/>
              </w:rPr>
            </w:pPr>
            <w:r w:rsidRPr="007904BA">
              <w:rPr>
                <w:lang w:eastAsia="zh-CN"/>
              </w:rPr>
              <w:t>-52.21</w:t>
            </w:r>
          </w:p>
        </w:tc>
        <w:tc>
          <w:tcPr>
            <w:tcW w:w="2419" w:type="dxa"/>
            <w:gridSpan w:val="3"/>
            <w:tcBorders>
              <w:bottom w:val="nil"/>
            </w:tcBorders>
          </w:tcPr>
          <w:p w14:paraId="6E29F665"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30200A5B" w14:textId="77777777" w:rsidTr="00B82FAB">
        <w:trPr>
          <w:cantSplit/>
          <w:jc w:val="center"/>
        </w:trPr>
        <w:tc>
          <w:tcPr>
            <w:tcW w:w="1951" w:type="dxa"/>
          </w:tcPr>
          <w:p w14:paraId="24122DCE" w14:textId="77777777" w:rsidR="003B5B86" w:rsidRPr="007904BA" w:rsidRDefault="003B5B86" w:rsidP="008E147B">
            <w:pPr>
              <w:pStyle w:val="TAL"/>
            </w:pPr>
            <w:r w:rsidRPr="007904BA">
              <w:t>Treselection</w:t>
            </w:r>
          </w:p>
        </w:tc>
        <w:tc>
          <w:tcPr>
            <w:tcW w:w="1794" w:type="dxa"/>
          </w:tcPr>
          <w:p w14:paraId="6873F2BA" w14:textId="77777777" w:rsidR="003B5B86" w:rsidRPr="007904BA" w:rsidRDefault="003B5B86" w:rsidP="008E147B">
            <w:pPr>
              <w:pStyle w:val="TAC"/>
            </w:pPr>
            <w:r w:rsidRPr="007904BA">
              <w:rPr>
                <w:rFonts w:cs="v4.2.0"/>
              </w:rPr>
              <w:t>s</w:t>
            </w:r>
          </w:p>
        </w:tc>
        <w:tc>
          <w:tcPr>
            <w:tcW w:w="992" w:type="dxa"/>
          </w:tcPr>
          <w:p w14:paraId="4333C0EE" w14:textId="77777777" w:rsidR="003B5B86" w:rsidRPr="007904BA" w:rsidRDefault="003B5B86" w:rsidP="008E147B">
            <w:pPr>
              <w:pStyle w:val="TAC"/>
            </w:pPr>
            <w:r w:rsidRPr="007904BA">
              <w:rPr>
                <w:rFonts w:cs="v4.2.0"/>
              </w:rPr>
              <w:t>0</w:t>
            </w:r>
          </w:p>
        </w:tc>
        <w:tc>
          <w:tcPr>
            <w:tcW w:w="851" w:type="dxa"/>
          </w:tcPr>
          <w:p w14:paraId="337D51DD" w14:textId="77777777" w:rsidR="003B5B86" w:rsidRPr="007904BA" w:rsidRDefault="003B5B86" w:rsidP="008E147B">
            <w:pPr>
              <w:pStyle w:val="TAC"/>
            </w:pPr>
            <w:r w:rsidRPr="007904BA">
              <w:rPr>
                <w:rFonts w:cs="v4.2.0"/>
              </w:rPr>
              <w:t>0</w:t>
            </w:r>
          </w:p>
        </w:tc>
        <w:tc>
          <w:tcPr>
            <w:tcW w:w="899" w:type="dxa"/>
          </w:tcPr>
          <w:p w14:paraId="69BA583C" w14:textId="77777777" w:rsidR="003B5B86" w:rsidRPr="007904BA" w:rsidRDefault="003B5B86" w:rsidP="008E147B">
            <w:pPr>
              <w:pStyle w:val="TAC"/>
            </w:pPr>
            <w:r w:rsidRPr="007904BA">
              <w:rPr>
                <w:rFonts w:cs="v4.2.0"/>
              </w:rPr>
              <w:t>0</w:t>
            </w:r>
          </w:p>
        </w:tc>
        <w:tc>
          <w:tcPr>
            <w:tcW w:w="802" w:type="dxa"/>
          </w:tcPr>
          <w:p w14:paraId="2CD7E48B" w14:textId="77777777" w:rsidR="003B5B86" w:rsidRPr="007904BA" w:rsidRDefault="003B5B86" w:rsidP="008E147B">
            <w:pPr>
              <w:pStyle w:val="TAC"/>
            </w:pPr>
            <w:r w:rsidRPr="007904BA">
              <w:rPr>
                <w:rFonts w:cs="v4.2.0"/>
              </w:rPr>
              <w:t>0</w:t>
            </w:r>
          </w:p>
        </w:tc>
        <w:tc>
          <w:tcPr>
            <w:tcW w:w="850" w:type="dxa"/>
          </w:tcPr>
          <w:p w14:paraId="71676DCD" w14:textId="77777777" w:rsidR="003B5B86" w:rsidRPr="007904BA" w:rsidRDefault="003B5B86" w:rsidP="008E147B">
            <w:pPr>
              <w:pStyle w:val="TAC"/>
            </w:pPr>
            <w:r w:rsidRPr="007904BA">
              <w:rPr>
                <w:rFonts w:cs="v4.2.0"/>
              </w:rPr>
              <w:t>0</w:t>
            </w:r>
          </w:p>
        </w:tc>
        <w:tc>
          <w:tcPr>
            <w:tcW w:w="767" w:type="dxa"/>
          </w:tcPr>
          <w:p w14:paraId="27EC525A" w14:textId="77777777" w:rsidR="003B5B86" w:rsidRPr="007904BA" w:rsidRDefault="003B5B86" w:rsidP="008E147B">
            <w:pPr>
              <w:pStyle w:val="TAC"/>
            </w:pPr>
            <w:r w:rsidRPr="007904BA">
              <w:rPr>
                <w:rFonts w:cs="v4.2.0"/>
              </w:rPr>
              <w:t>0</w:t>
            </w:r>
          </w:p>
        </w:tc>
      </w:tr>
      <w:tr w:rsidR="003B5B86" w:rsidRPr="007904BA" w14:paraId="32DF5388" w14:textId="77777777" w:rsidTr="00B82FAB">
        <w:trPr>
          <w:cantSplit/>
          <w:jc w:val="center"/>
        </w:trPr>
        <w:tc>
          <w:tcPr>
            <w:tcW w:w="1951" w:type="dxa"/>
          </w:tcPr>
          <w:p w14:paraId="583A1FB8" w14:textId="77777777" w:rsidR="003B5B86" w:rsidRPr="007904BA" w:rsidRDefault="003B5B86" w:rsidP="008E147B">
            <w:pPr>
              <w:pStyle w:val="TAL"/>
            </w:pPr>
            <w:r w:rsidRPr="007904BA">
              <w:t>SintrasearchP</w:t>
            </w:r>
          </w:p>
        </w:tc>
        <w:tc>
          <w:tcPr>
            <w:tcW w:w="1794" w:type="dxa"/>
          </w:tcPr>
          <w:p w14:paraId="48DFCDCE" w14:textId="77777777" w:rsidR="003B5B86" w:rsidRPr="007904BA" w:rsidRDefault="003B5B86" w:rsidP="008E147B">
            <w:pPr>
              <w:pStyle w:val="TAC"/>
            </w:pPr>
            <w:r w:rsidRPr="007904BA">
              <w:rPr>
                <w:rFonts w:cs="v4.2.0"/>
              </w:rPr>
              <w:t>dB</w:t>
            </w:r>
          </w:p>
        </w:tc>
        <w:tc>
          <w:tcPr>
            <w:tcW w:w="2742" w:type="dxa"/>
            <w:gridSpan w:val="3"/>
          </w:tcPr>
          <w:p w14:paraId="4CE72A42" w14:textId="77777777" w:rsidR="003B5B86" w:rsidRPr="007904BA" w:rsidRDefault="003B5B86" w:rsidP="008E147B">
            <w:pPr>
              <w:pStyle w:val="TAC"/>
            </w:pPr>
            <w:r w:rsidRPr="007904BA">
              <w:rPr>
                <w:rFonts w:cs="v4.2.0"/>
              </w:rPr>
              <w:t>60</w:t>
            </w:r>
          </w:p>
        </w:tc>
        <w:tc>
          <w:tcPr>
            <w:tcW w:w="2419" w:type="dxa"/>
            <w:gridSpan w:val="3"/>
          </w:tcPr>
          <w:p w14:paraId="5B4CF852" w14:textId="77777777" w:rsidR="003B5B86" w:rsidRPr="007904BA" w:rsidRDefault="003B5B86" w:rsidP="008E147B">
            <w:pPr>
              <w:pStyle w:val="TAC"/>
            </w:pPr>
            <w:r w:rsidRPr="007904BA">
              <w:rPr>
                <w:rFonts w:cs="v4.2.0"/>
              </w:rPr>
              <w:t>60</w:t>
            </w:r>
          </w:p>
        </w:tc>
      </w:tr>
      <w:tr w:rsidR="003B5B86" w:rsidRPr="007904BA" w14:paraId="189E22DA" w14:textId="77777777" w:rsidTr="00B82FAB">
        <w:trPr>
          <w:cantSplit/>
          <w:jc w:val="center"/>
        </w:trPr>
        <w:tc>
          <w:tcPr>
            <w:tcW w:w="1951" w:type="dxa"/>
          </w:tcPr>
          <w:p w14:paraId="3C9457E8" w14:textId="77777777" w:rsidR="003B5B86" w:rsidRPr="007904BA" w:rsidRDefault="003B5B86" w:rsidP="008E147B">
            <w:pPr>
              <w:pStyle w:val="TAL"/>
            </w:pPr>
            <w:r w:rsidRPr="007904BA">
              <w:t xml:space="preserve">Propagation Condition </w:t>
            </w:r>
          </w:p>
        </w:tc>
        <w:tc>
          <w:tcPr>
            <w:tcW w:w="1794" w:type="dxa"/>
          </w:tcPr>
          <w:p w14:paraId="21FD2E68" w14:textId="77777777" w:rsidR="003B5B86" w:rsidRPr="007904BA" w:rsidRDefault="003B5B86" w:rsidP="008E147B">
            <w:pPr>
              <w:pStyle w:val="TAC"/>
            </w:pPr>
          </w:p>
        </w:tc>
        <w:tc>
          <w:tcPr>
            <w:tcW w:w="5161" w:type="dxa"/>
            <w:gridSpan w:val="6"/>
          </w:tcPr>
          <w:p w14:paraId="08EA1E6E" w14:textId="77777777" w:rsidR="003B5B86" w:rsidRPr="007904BA" w:rsidRDefault="003B5B86" w:rsidP="008E147B">
            <w:pPr>
              <w:pStyle w:val="TAC"/>
            </w:pPr>
            <w:r w:rsidRPr="007904BA">
              <w:rPr>
                <w:rFonts w:cs="v4.2.0"/>
              </w:rPr>
              <w:t>AWGN</w:t>
            </w:r>
          </w:p>
        </w:tc>
      </w:tr>
      <w:tr w:rsidR="003B5B86" w:rsidRPr="007904BA" w14:paraId="6114D5F1" w14:textId="77777777" w:rsidTr="00B82FAB">
        <w:trPr>
          <w:cantSplit/>
          <w:jc w:val="center"/>
        </w:trPr>
        <w:tc>
          <w:tcPr>
            <w:tcW w:w="1951" w:type="dxa"/>
            <w:tcBorders>
              <w:top w:val="single" w:sz="4" w:space="0" w:color="auto"/>
              <w:left w:val="single" w:sz="4" w:space="0" w:color="auto"/>
              <w:bottom w:val="nil"/>
            </w:tcBorders>
            <w:shd w:val="clear" w:color="auto" w:fill="auto"/>
          </w:tcPr>
          <w:p w14:paraId="05ABC437" w14:textId="77777777" w:rsidR="003B5B86" w:rsidRPr="007904BA" w:rsidRDefault="003B5B86" w:rsidP="008E147B">
            <w:pPr>
              <w:pStyle w:val="TAH"/>
              <w:rPr>
                <w:rFonts w:cs="Arial"/>
              </w:rPr>
            </w:pPr>
            <w:r w:rsidRPr="007904BA">
              <w:t>Parameter</w:t>
            </w:r>
          </w:p>
        </w:tc>
        <w:tc>
          <w:tcPr>
            <w:tcW w:w="1794" w:type="dxa"/>
            <w:tcBorders>
              <w:top w:val="single" w:sz="4" w:space="0" w:color="auto"/>
              <w:bottom w:val="nil"/>
            </w:tcBorders>
            <w:shd w:val="clear" w:color="auto" w:fill="auto"/>
          </w:tcPr>
          <w:p w14:paraId="29931C3E" w14:textId="77777777" w:rsidR="003B5B86" w:rsidRPr="007904BA" w:rsidRDefault="003B5B86" w:rsidP="008E147B">
            <w:pPr>
              <w:pStyle w:val="TAH"/>
              <w:rPr>
                <w:rFonts w:cs="Arial"/>
              </w:rPr>
            </w:pPr>
            <w:r w:rsidRPr="007904BA">
              <w:t>Unit</w:t>
            </w:r>
          </w:p>
        </w:tc>
        <w:tc>
          <w:tcPr>
            <w:tcW w:w="2742" w:type="dxa"/>
            <w:gridSpan w:val="3"/>
            <w:tcBorders>
              <w:top w:val="single" w:sz="4" w:space="0" w:color="auto"/>
            </w:tcBorders>
          </w:tcPr>
          <w:p w14:paraId="0BAF3B16" w14:textId="77777777" w:rsidR="003B5B86" w:rsidRPr="007904BA" w:rsidRDefault="003B5B86" w:rsidP="008E147B">
            <w:pPr>
              <w:pStyle w:val="TAH"/>
              <w:rPr>
                <w:rFonts w:cs="Arial"/>
              </w:rPr>
            </w:pPr>
            <w:r w:rsidRPr="007904BA">
              <w:t>Cell 1</w:t>
            </w:r>
          </w:p>
        </w:tc>
        <w:tc>
          <w:tcPr>
            <w:tcW w:w="2419" w:type="dxa"/>
            <w:gridSpan w:val="3"/>
            <w:tcBorders>
              <w:top w:val="single" w:sz="4" w:space="0" w:color="auto"/>
              <w:right w:val="single" w:sz="4" w:space="0" w:color="auto"/>
            </w:tcBorders>
          </w:tcPr>
          <w:p w14:paraId="5C7A762F" w14:textId="77777777" w:rsidR="003B5B86" w:rsidRPr="007904BA" w:rsidRDefault="003B5B86" w:rsidP="008E147B">
            <w:pPr>
              <w:pStyle w:val="TAH"/>
              <w:rPr>
                <w:rFonts w:cs="Arial"/>
              </w:rPr>
            </w:pPr>
            <w:r w:rsidRPr="007904BA">
              <w:t>Cell 2</w:t>
            </w:r>
          </w:p>
        </w:tc>
      </w:tr>
      <w:tr w:rsidR="003B5B86" w:rsidRPr="007904BA" w14:paraId="21B411D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607BD4" w14:textId="77777777" w:rsidR="003B5B86" w:rsidRPr="007904BA" w:rsidRDefault="003B5B86" w:rsidP="008E147B">
            <w:pPr>
              <w:pStyle w:val="TAH"/>
              <w:rPr>
                <w:rFonts w:cs="Arial"/>
              </w:rPr>
            </w:pPr>
          </w:p>
        </w:tc>
        <w:tc>
          <w:tcPr>
            <w:tcW w:w="1794" w:type="dxa"/>
            <w:tcBorders>
              <w:top w:val="nil"/>
              <w:bottom w:val="single" w:sz="4" w:space="0" w:color="auto"/>
            </w:tcBorders>
            <w:shd w:val="clear" w:color="auto" w:fill="auto"/>
          </w:tcPr>
          <w:p w14:paraId="4B7B68D4" w14:textId="77777777" w:rsidR="003B5B86" w:rsidRPr="007904BA" w:rsidRDefault="003B5B86" w:rsidP="008E147B">
            <w:pPr>
              <w:pStyle w:val="TAH"/>
              <w:rPr>
                <w:rFonts w:cs="Arial"/>
              </w:rPr>
            </w:pPr>
          </w:p>
        </w:tc>
        <w:tc>
          <w:tcPr>
            <w:tcW w:w="992" w:type="dxa"/>
            <w:tcBorders>
              <w:bottom w:val="single" w:sz="4" w:space="0" w:color="auto"/>
            </w:tcBorders>
          </w:tcPr>
          <w:p w14:paraId="58716DBF" w14:textId="77777777" w:rsidR="003B5B86" w:rsidRPr="007904BA" w:rsidRDefault="003B5B86" w:rsidP="008E147B">
            <w:pPr>
              <w:pStyle w:val="TAH"/>
              <w:rPr>
                <w:rFonts w:cs="Arial"/>
              </w:rPr>
            </w:pPr>
            <w:r w:rsidRPr="007904BA">
              <w:t>T1</w:t>
            </w:r>
          </w:p>
        </w:tc>
        <w:tc>
          <w:tcPr>
            <w:tcW w:w="851" w:type="dxa"/>
            <w:tcBorders>
              <w:bottom w:val="single" w:sz="4" w:space="0" w:color="auto"/>
            </w:tcBorders>
          </w:tcPr>
          <w:p w14:paraId="128C2556"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25810BC4"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62AD2888" w14:textId="77777777" w:rsidR="003B5B86" w:rsidRPr="007904BA" w:rsidRDefault="003B5B86" w:rsidP="008E147B">
            <w:pPr>
              <w:pStyle w:val="TAH"/>
              <w:rPr>
                <w:rFonts w:cs="Arial"/>
              </w:rPr>
            </w:pPr>
            <w:r w:rsidRPr="007904BA">
              <w:t>T1</w:t>
            </w:r>
          </w:p>
        </w:tc>
        <w:tc>
          <w:tcPr>
            <w:tcW w:w="850" w:type="dxa"/>
            <w:tcBorders>
              <w:bottom w:val="single" w:sz="4" w:space="0" w:color="auto"/>
            </w:tcBorders>
          </w:tcPr>
          <w:p w14:paraId="27F8CA71"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0E7B0D26" w14:textId="77777777" w:rsidR="003B5B86" w:rsidRPr="007904BA" w:rsidRDefault="003B5B86" w:rsidP="008E147B">
            <w:pPr>
              <w:pStyle w:val="TAH"/>
              <w:rPr>
                <w:rFonts w:cs="Arial"/>
              </w:rPr>
            </w:pPr>
            <w:r w:rsidRPr="007904BA">
              <w:t>T3</w:t>
            </w:r>
          </w:p>
        </w:tc>
      </w:tr>
      <w:tr w:rsidR="003B5B86" w:rsidRPr="007904BA" w14:paraId="41F97B31" w14:textId="77777777" w:rsidTr="00B82FAB">
        <w:trPr>
          <w:cantSplit/>
          <w:jc w:val="center"/>
        </w:trPr>
        <w:tc>
          <w:tcPr>
            <w:tcW w:w="1951" w:type="dxa"/>
            <w:tcBorders>
              <w:left w:val="single" w:sz="4" w:space="0" w:color="auto"/>
              <w:bottom w:val="nil"/>
            </w:tcBorders>
          </w:tcPr>
          <w:p w14:paraId="141D574D" w14:textId="77777777" w:rsidR="003B5B86" w:rsidRPr="007904BA" w:rsidRDefault="003B5B86" w:rsidP="008E147B">
            <w:pPr>
              <w:pStyle w:val="TAL"/>
              <w:rPr>
                <w:lang w:eastAsia="zh-CN"/>
              </w:rPr>
            </w:pPr>
            <w:r w:rsidRPr="007904BA">
              <w:rPr>
                <w:lang w:eastAsia="zh-CN"/>
              </w:rPr>
              <w:t xml:space="preserve">PDSCH RMC </w:t>
            </w:r>
          </w:p>
        </w:tc>
        <w:tc>
          <w:tcPr>
            <w:tcW w:w="1794" w:type="dxa"/>
            <w:tcBorders>
              <w:bottom w:val="nil"/>
            </w:tcBorders>
          </w:tcPr>
          <w:p w14:paraId="44AAD18E" w14:textId="77777777" w:rsidR="003B5B86" w:rsidRPr="007904BA" w:rsidRDefault="003B5B86" w:rsidP="008E147B">
            <w:pPr>
              <w:pStyle w:val="TAC"/>
            </w:pPr>
          </w:p>
        </w:tc>
        <w:tc>
          <w:tcPr>
            <w:tcW w:w="2742" w:type="dxa"/>
            <w:gridSpan w:val="3"/>
            <w:tcBorders>
              <w:bottom w:val="single" w:sz="4" w:space="0" w:color="auto"/>
            </w:tcBorders>
          </w:tcPr>
          <w:p w14:paraId="68361158"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7D445839"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2FB65759" w14:textId="77777777" w:rsidTr="00B82FAB">
        <w:trPr>
          <w:cantSplit/>
          <w:jc w:val="center"/>
        </w:trPr>
        <w:tc>
          <w:tcPr>
            <w:tcW w:w="1951" w:type="dxa"/>
            <w:tcBorders>
              <w:left w:val="single" w:sz="4" w:space="0" w:color="auto"/>
              <w:bottom w:val="nil"/>
            </w:tcBorders>
          </w:tcPr>
          <w:p w14:paraId="1AF7E3A4" w14:textId="77777777" w:rsidR="003B5B86" w:rsidRPr="007904BA" w:rsidRDefault="003B5B86" w:rsidP="008E147B">
            <w:pPr>
              <w:pStyle w:val="TAL"/>
              <w:rPr>
                <w:lang w:eastAsia="zh-CN"/>
              </w:rPr>
            </w:pPr>
            <w:r w:rsidRPr="007904BA">
              <w:rPr>
                <w:lang w:eastAsia="zh-CN"/>
              </w:rPr>
              <w:t>RMSI CORESET</w:t>
            </w:r>
          </w:p>
        </w:tc>
        <w:tc>
          <w:tcPr>
            <w:tcW w:w="1794" w:type="dxa"/>
            <w:tcBorders>
              <w:bottom w:val="nil"/>
            </w:tcBorders>
          </w:tcPr>
          <w:p w14:paraId="32E4C014" w14:textId="77777777" w:rsidR="003B5B86" w:rsidRPr="007904BA" w:rsidRDefault="003B5B86" w:rsidP="008E147B">
            <w:pPr>
              <w:pStyle w:val="TAC"/>
            </w:pPr>
          </w:p>
        </w:tc>
        <w:tc>
          <w:tcPr>
            <w:tcW w:w="2742" w:type="dxa"/>
            <w:gridSpan w:val="3"/>
            <w:tcBorders>
              <w:bottom w:val="single" w:sz="4" w:space="0" w:color="auto"/>
            </w:tcBorders>
          </w:tcPr>
          <w:p w14:paraId="0CA98D45"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5F9D46EA"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48A423FC" w14:textId="77777777" w:rsidTr="00B82FAB">
        <w:trPr>
          <w:cantSplit/>
          <w:jc w:val="center"/>
        </w:trPr>
        <w:tc>
          <w:tcPr>
            <w:tcW w:w="1951" w:type="dxa"/>
            <w:tcBorders>
              <w:left w:val="single" w:sz="4" w:space="0" w:color="auto"/>
              <w:bottom w:val="nil"/>
            </w:tcBorders>
          </w:tcPr>
          <w:p w14:paraId="0141D118" w14:textId="77777777" w:rsidR="003B5B86" w:rsidRPr="007904BA" w:rsidRDefault="003B5B86" w:rsidP="008E147B">
            <w:pPr>
              <w:pStyle w:val="TAL"/>
              <w:rPr>
                <w:lang w:eastAsia="zh-CN"/>
              </w:rPr>
            </w:pPr>
            <w:r w:rsidRPr="007904BA">
              <w:rPr>
                <w:lang w:eastAsia="zh-CN"/>
              </w:rPr>
              <w:t>Dedicated CORESET</w:t>
            </w:r>
          </w:p>
        </w:tc>
        <w:tc>
          <w:tcPr>
            <w:tcW w:w="1794" w:type="dxa"/>
            <w:tcBorders>
              <w:bottom w:val="nil"/>
            </w:tcBorders>
          </w:tcPr>
          <w:p w14:paraId="54FF3E70" w14:textId="77777777" w:rsidR="003B5B86" w:rsidRPr="007904BA" w:rsidRDefault="003B5B86" w:rsidP="008E147B">
            <w:pPr>
              <w:pStyle w:val="TAC"/>
            </w:pPr>
          </w:p>
        </w:tc>
        <w:tc>
          <w:tcPr>
            <w:tcW w:w="2742" w:type="dxa"/>
            <w:gridSpan w:val="3"/>
            <w:tcBorders>
              <w:bottom w:val="single" w:sz="4" w:space="0" w:color="auto"/>
            </w:tcBorders>
          </w:tcPr>
          <w:p w14:paraId="5F0B3BC8"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4D015EF1"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63FF9A59" w14:textId="77777777" w:rsidTr="00B82FAB">
        <w:trPr>
          <w:cantSplit/>
          <w:jc w:val="center"/>
        </w:trPr>
        <w:tc>
          <w:tcPr>
            <w:tcW w:w="1951" w:type="dxa"/>
            <w:tcBorders>
              <w:left w:val="single" w:sz="4" w:space="0" w:color="auto"/>
              <w:bottom w:val="single" w:sz="4" w:space="0" w:color="auto"/>
            </w:tcBorders>
          </w:tcPr>
          <w:p w14:paraId="5C054B9E" w14:textId="77777777" w:rsidR="003B5B86" w:rsidRPr="007904BA" w:rsidRDefault="003B5B86" w:rsidP="008E147B">
            <w:pPr>
              <w:pStyle w:val="TAL"/>
            </w:pPr>
            <w:r w:rsidRPr="007904BA">
              <w:t>OCNG Pattern</w:t>
            </w:r>
          </w:p>
        </w:tc>
        <w:tc>
          <w:tcPr>
            <w:tcW w:w="1794" w:type="dxa"/>
            <w:tcBorders>
              <w:bottom w:val="single" w:sz="4" w:space="0" w:color="auto"/>
            </w:tcBorders>
          </w:tcPr>
          <w:p w14:paraId="5232DAC4" w14:textId="77777777" w:rsidR="003B5B86" w:rsidRPr="007904BA" w:rsidRDefault="003B5B86" w:rsidP="008E147B">
            <w:pPr>
              <w:pStyle w:val="TAC"/>
            </w:pPr>
          </w:p>
        </w:tc>
        <w:tc>
          <w:tcPr>
            <w:tcW w:w="2742" w:type="dxa"/>
            <w:gridSpan w:val="3"/>
            <w:tcBorders>
              <w:bottom w:val="single" w:sz="4" w:space="0" w:color="auto"/>
            </w:tcBorders>
          </w:tcPr>
          <w:p w14:paraId="03FF8067" w14:textId="77777777" w:rsidR="003B5B86" w:rsidRPr="007904BA" w:rsidRDefault="003B5B86" w:rsidP="008E147B">
            <w:pPr>
              <w:pStyle w:val="TAC"/>
              <w:rPr>
                <w:rFonts w:cs="v4.2.0"/>
              </w:rPr>
            </w:pPr>
            <w:r w:rsidRPr="007904BA">
              <w:t>OP.1 defined in A.3.2.1</w:t>
            </w:r>
          </w:p>
        </w:tc>
        <w:tc>
          <w:tcPr>
            <w:tcW w:w="2419" w:type="dxa"/>
            <w:gridSpan w:val="3"/>
            <w:tcBorders>
              <w:bottom w:val="single" w:sz="4" w:space="0" w:color="auto"/>
            </w:tcBorders>
          </w:tcPr>
          <w:p w14:paraId="7BED91CF" w14:textId="77777777" w:rsidR="003B5B86" w:rsidRPr="007904BA" w:rsidRDefault="003B5B86" w:rsidP="008E147B">
            <w:pPr>
              <w:pStyle w:val="TAC"/>
              <w:rPr>
                <w:rFonts w:cs="v4.2.0"/>
              </w:rPr>
            </w:pPr>
            <w:r w:rsidRPr="007904BA">
              <w:t>OP.1 defined in A.3.2.1</w:t>
            </w:r>
          </w:p>
        </w:tc>
      </w:tr>
      <w:tr w:rsidR="003B5B86" w:rsidRPr="007904BA" w14:paraId="66246C00" w14:textId="77777777" w:rsidTr="00B82FAB">
        <w:trPr>
          <w:cantSplit/>
          <w:jc w:val="center"/>
        </w:trPr>
        <w:tc>
          <w:tcPr>
            <w:tcW w:w="1951" w:type="dxa"/>
            <w:tcBorders>
              <w:left w:val="single" w:sz="4" w:space="0" w:color="auto"/>
              <w:bottom w:val="single" w:sz="4" w:space="0" w:color="auto"/>
            </w:tcBorders>
          </w:tcPr>
          <w:p w14:paraId="5FD134C0"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77E1A395" w14:textId="77777777" w:rsidR="003B5B86" w:rsidRPr="007904BA" w:rsidRDefault="003B5B86" w:rsidP="008E147B">
            <w:pPr>
              <w:pStyle w:val="TAC"/>
            </w:pPr>
          </w:p>
        </w:tc>
        <w:tc>
          <w:tcPr>
            <w:tcW w:w="2742" w:type="dxa"/>
            <w:gridSpan w:val="3"/>
            <w:tcBorders>
              <w:bottom w:val="single" w:sz="4" w:space="0" w:color="auto"/>
            </w:tcBorders>
          </w:tcPr>
          <w:p w14:paraId="264D724F" w14:textId="77777777" w:rsidR="003B5B86" w:rsidRPr="007904BA" w:rsidRDefault="003B5B86" w:rsidP="008E147B">
            <w:pPr>
              <w:pStyle w:val="TAC"/>
              <w:rPr>
                <w:lang w:eastAsia="zh-CN"/>
              </w:rPr>
            </w:pPr>
            <w:r w:rsidRPr="007904BA">
              <w:rPr>
                <w:lang w:eastAsia="zh-CN"/>
              </w:rPr>
              <w:t>DLBWP.0.1</w:t>
            </w:r>
          </w:p>
        </w:tc>
        <w:tc>
          <w:tcPr>
            <w:tcW w:w="2419" w:type="dxa"/>
            <w:gridSpan w:val="3"/>
            <w:tcBorders>
              <w:bottom w:val="single" w:sz="4" w:space="0" w:color="auto"/>
            </w:tcBorders>
          </w:tcPr>
          <w:p w14:paraId="0426F8D3" w14:textId="77777777" w:rsidR="003B5B86" w:rsidRPr="007904BA" w:rsidRDefault="003B5B86" w:rsidP="008E147B">
            <w:pPr>
              <w:pStyle w:val="TAC"/>
            </w:pPr>
            <w:r w:rsidRPr="007904BA">
              <w:rPr>
                <w:lang w:eastAsia="zh-CN"/>
              </w:rPr>
              <w:t>DLBWP.0.1</w:t>
            </w:r>
          </w:p>
        </w:tc>
      </w:tr>
      <w:tr w:rsidR="003B5B86" w:rsidRPr="007904BA" w14:paraId="406D1138" w14:textId="77777777" w:rsidTr="00B82FAB">
        <w:trPr>
          <w:cantSplit/>
          <w:jc w:val="center"/>
        </w:trPr>
        <w:tc>
          <w:tcPr>
            <w:tcW w:w="1951" w:type="dxa"/>
            <w:tcBorders>
              <w:left w:val="single" w:sz="4" w:space="0" w:color="auto"/>
              <w:bottom w:val="single" w:sz="4" w:space="0" w:color="auto"/>
            </w:tcBorders>
          </w:tcPr>
          <w:p w14:paraId="1E50226E"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0345950E" w14:textId="77777777" w:rsidR="003B5B86" w:rsidRPr="007904BA" w:rsidRDefault="003B5B86" w:rsidP="008E147B">
            <w:pPr>
              <w:pStyle w:val="TAC"/>
            </w:pPr>
          </w:p>
        </w:tc>
        <w:tc>
          <w:tcPr>
            <w:tcW w:w="2742" w:type="dxa"/>
            <w:gridSpan w:val="3"/>
            <w:tcBorders>
              <w:bottom w:val="single" w:sz="4" w:space="0" w:color="auto"/>
            </w:tcBorders>
          </w:tcPr>
          <w:p w14:paraId="1F73EB51" w14:textId="77777777" w:rsidR="003B5B86" w:rsidRPr="007904BA" w:rsidRDefault="003B5B86" w:rsidP="008E147B">
            <w:pPr>
              <w:pStyle w:val="TAC"/>
              <w:rPr>
                <w:lang w:eastAsia="zh-CN"/>
              </w:rPr>
            </w:pPr>
            <w:r w:rsidRPr="007904BA">
              <w:rPr>
                <w:lang w:eastAsia="zh-CN"/>
              </w:rPr>
              <w:t>ULBWP.0.1</w:t>
            </w:r>
          </w:p>
        </w:tc>
        <w:tc>
          <w:tcPr>
            <w:tcW w:w="2419" w:type="dxa"/>
            <w:gridSpan w:val="3"/>
            <w:tcBorders>
              <w:bottom w:val="single" w:sz="4" w:space="0" w:color="auto"/>
            </w:tcBorders>
          </w:tcPr>
          <w:p w14:paraId="3D1742DE" w14:textId="77777777" w:rsidR="003B5B86" w:rsidRPr="007904BA" w:rsidRDefault="003B5B86" w:rsidP="008E147B">
            <w:pPr>
              <w:pStyle w:val="TAC"/>
              <w:rPr>
                <w:lang w:eastAsia="zh-CN"/>
              </w:rPr>
            </w:pPr>
            <w:r w:rsidRPr="007904BA">
              <w:rPr>
                <w:lang w:eastAsia="zh-CN"/>
              </w:rPr>
              <w:t>ULBWP.0.1</w:t>
            </w:r>
          </w:p>
        </w:tc>
      </w:tr>
      <w:tr w:rsidR="003B5B86" w:rsidRPr="007904BA" w14:paraId="138E12CE" w14:textId="77777777" w:rsidTr="00B82FAB">
        <w:trPr>
          <w:cantSplit/>
          <w:jc w:val="center"/>
        </w:trPr>
        <w:tc>
          <w:tcPr>
            <w:tcW w:w="1951" w:type="dxa"/>
            <w:tcBorders>
              <w:left w:val="single" w:sz="4" w:space="0" w:color="auto"/>
              <w:bottom w:val="single" w:sz="4" w:space="0" w:color="auto"/>
            </w:tcBorders>
          </w:tcPr>
          <w:p w14:paraId="333A71A1"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6425F09F" w14:textId="77777777" w:rsidR="003B5B86" w:rsidRPr="007904BA" w:rsidRDefault="003B5B86" w:rsidP="008E147B">
            <w:pPr>
              <w:pStyle w:val="TAC"/>
            </w:pPr>
          </w:p>
        </w:tc>
        <w:tc>
          <w:tcPr>
            <w:tcW w:w="2742" w:type="dxa"/>
            <w:gridSpan w:val="3"/>
            <w:tcBorders>
              <w:bottom w:val="single" w:sz="4" w:space="0" w:color="auto"/>
            </w:tcBorders>
          </w:tcPr>
          <w:p w14:paraId="1E8CFA60" w14:textId="77777777" w:rsidR="003B5B86" w:rsidRPr="007904BA" w:rsidRDefault="003B5B86" w:rsidP="008E147B">
            <w:pPr>
              <w:pStyle w:val="TAC"/>
              <w:rPr>
                <w:lang w:eastAsia="zh-CN"/>
              </w:rPr>
            </w:pPr>
            <w:r w:rsidRPr="007904BA">
              <w:rPr>
                <w:lang w:eastAsia="zh-CN"/>
              </w:rPr>
              <w:t>SSB</w:t>
            </w:r>
          </w:p>
        </w:tc>
        <w:tc>
          <w:tcPr>
            <w:tcW w:w="2419" w:type="dxa"/>
            <w:gridSpan w:val="3"/>
            <w:tcBorders>
              <w:bottom w:val="single" w:sz="4" w:space="0" w:color="auto"/>
            </w:tcBorders>
          </w:tcPr>
          <w:p w14:paraId="216DFCF5" w14:textId="77777777" w:rsidR="003B5B86" w:rsidRPr="007904BA" w:rsidRDefault="003B5B86" w:rsidP="008E147B">
            <w:pPr>
              <w:pStyle w:val="TAC"/>
              <w:rPr>
                <w:lang w:eastAsia="zh-CN"/>
              </w:rPr>
            </w:pPr>
            <w:r w:rsidRPr="007904BA">
              <w:rPr>
                <w:lang w:eastAsia="zh-CN"/>
              </w:rPr>
              <w:t>SSB</w:t>
            </w:r>
          </w:p>
        </w:tc>
      </w:tr>
      <w:tr w:rsidR="003B5B86" w:rsidRPr="007904BA" w14:paraId="62644382" w14:textId="77777777" w:rsidTr="00B82FAB">
        <w:trPr>
          <w:cantSplit/>
          <w:jc w:val="center"/>
        </w:trPr>
        <w:tc>
          <w:tcPr>
            <w:tcW w:w="1951" w:type="dxa"/>
            <w:tcBorders>
              <w:bottom w:val="nil"/>
            </w:tcBorders>
          </w:tcPr>
          <w:p w14:paraId="4C742D78" w14:textId="77777777" w:rsidR="003B5B86" w:rsidRPr="007904BA" w:rsidRDefault="003B5B86" w:rsidP="008E147B">
            <w:pPr>
              <w:pStyle w:val="TAL"/>
            </w:pPr>
            <w:r w:rsidRPr="007904BA">
              <w:t>Qrxlevmin</w:t>
            </w:r>
          </w:p>
        </w:tc>
        <w:tc>
          <w:tcPr>
            <w:tcW w:w="1794" w:type="dxa"/>
            <w:tcBorders>
              <w:bottom w:val="nil"/>
            </w:tcBorders>
          </w:tcPr>
          <w:p w14:paraId="20013D1F" w14:textId="77777777" w:rsidR="003B5B86" w:rsidRPr="007904BA" w:rsidRDefault="003B5B86" w:rsidP="008E147B">
            <w:pPr>
              <w:pStyle w:val="TAC"/>
              <w:rPr>
                <w:rFonts w:cs="v4.2.0"/>
              </w:rPr>
            </w:pPr>
            <w:r w:rsidRPr="007904BA">
              <w:rPr>
                <w:rFonts w:cs="v4.2.0"/>
              </w:rPr>
              <w:t>dBm/SCS</w:t>
            </w:r>
          </w:p>
        </w:tc>
        <w:tc>
          <w:tcPr>
            <w:tcW w:w="2742" w:type="dxa"/>
            <w:gridSpan w:val="3"/>
          </w:tcPr>
          <w:p w14:paraId="6A9290A5" w14:textId="77777777" w:rsidR="003B5B86" w:rsidRPr="007904BA" w:rsidRDefault="003B5B86" w:rsidP="008E147B">
            <w:pPr>
              <w:pStyle w:val="TAC"/>
              <w:rPr>
                <w:rFonts w:cs="v4.2.0"/>
              </w:rPr>
            </w:pPr>
            <w:r w:rsidRPr="007904BA">
              <w:rPr>
                <w:rFonts w:cs="v4.2.0"/>
              </w:rPr>
              <w:t>-130</w:t>
            </w:r>
          </w:p>
        </w:tc>
        <w:tc>
          <w:tcPr>
            <w:tcW w:w="2419" w:type="dxa"/>
            <w:gridSpan w:val="3"/>
          </w:tcPr>
          <w:p w14:paraId="13C40799" w14:textId="77777777" w:rsidR="003B5B86" w:rsidRPr="007904BA" w:rsidRDefault="003B5B86" w:rsidP="008E147B">
            <w:pPr>
              <w:pStyle w:val="TAC"/>
              <w:rPr>
                <w:rFonts w:cs="v4.2.0"/>
              </w:rPr>
            </w:pPr>
            <w:r w:rsidRPr="007904BA">
              <w:rPr>
                <w:rFonts w:cs="v4.2.0"/>
              </w:rPr>
              <w:t>-130</w:t>
            </w:r>
          </w:p>
        </w:tc>
      </w:tr>
      <w:tr w:rsidR="003B5B86" w:rsidRPr="007904BA" w14:paraId="4AAD909B" w14:textId="77777777" w:rsidTr="00B82FAB">
        <w:trPr>
          <w:cantSplit/>
          <w:jc w:val="center"/>
        </w:trPr>
        <w:tc>
          <w:tcPr>
            <w:tcW w:w="1951" w:type="dxa"/>
          </w:tcPr>
          <w:p w14:paraId="3B7EC4A5" w14:textId="77777777" w:rsidR="003B5B86" w:rsidRPr="007904BA" w:rsidRDefault="003B5B86" w:rsidP="008E147B">
            <w:pPr>
              <w:pStyle w:val="TAL"/>
            </w:pPr>
            <w:r w:rsidRPr="007904BA">
              <w:t>Pcompensation</w:t>
            </w:r>
          </w:p>
        </w:tc>
        <w:tc>
          <w:tcPr>
            <w:tcW w:w="1794" w:type="dxa"/>
          </w:tcPr>
          <w:p w14:paraId="094AAF6F" w14:textId="77777777" w:rsidR="003B5B86" w:rsidRPr="007904BA" w:rsidRDefault="003B5B86" w:rsidP="008E147B">
            <w:pPr>
              <w:pStyle w:val="TAC"/>
            </w:pPr>
            <w:r w:rsidRPr="007904BA">
              <w:rPr>
                <w:rFonts w:cs="v4.2.0"/>
              </w:rPr>
              <w:t>dB</w:t>
            </w:r>
          </w:p>
        </w:tc>
        <w:tc>
          <w:tcPr>
            <w:tcW w:w="2742" w:type="dxa"/>
            <w:gridSpan w:val="3"/>
          </w:tcPr>
          <w:p w14:paraId="1138DF5D" w14:textId="77777777" w:rsidR="003B5B86" w:rsidRPr="007904BA" w:rsidRDefault="003B5B86" w:rsidP="008E147B">
            <w:pPr>
              <w:pStyle w:val="TAC"/>
            </w:pPr>
            <w:r w:rsidRPr="007904BA">
              <w:rPr>
                <w:rFonts w:cs="v4.2.0"/>
              </w:rPr>
              <w:t>0</w:t>
            </w:r>
          </w:p>
        </w:tc>
        <w:tc>
          <w:tcPr>
            <w:tcW w:w="2419" w:type="dxa"/>
            <w:gridSpan w:val="3"/>
          </w:tcPr>
          <w:p w14:paraId="4DDDA270" w14:textId="77777777" w:rsidR="003B5B86" w:rsidRPr="007904BA" w:rsidRDefault="003B5B86" w:rsidP="008E147B">
            <w:pPr>
              <w:pStyle w:val="TAC"/>
            </w:pPr>
            <w:r w:rsidRPr="007904BA">
              <w:rPr>
                <w:rFonts w:cs="v4.2.0"/>
              </w:rPr>
              <w:t>0</w:t>
            </w:r>
          </w:p>
        </w:tc>
      </w:tr>
      <w:tr w:rsidR="003B5B86" w:rsidRPr="007904BA" w14:paraId="0B81D6CE" w14:textId="77777777" w:rsidTr="00B82FAB">
        <w:trPr>
          <w:cantSplit/>
          <w:jc w:val="center"/>
        </w:trPr>
        <w:tc>
          <w:tcPr>
            <w:tcW w:w="1951" w:type="dxa"/>
          </w:tcPr>
          <w:p w14:paraId="7F91760D" w14:textId="77777777" w:rsidR="003B5B86" w:rsidRPr="007904BA" w:rsidRDefault="003B5B86" w:rsidP="008E147B">
            <w:pPr>
              <w:pStyle w:val="TAL"/>
            </w:pPr>
            <w:r w:rsidRPr="007904BA">
              <w:t>Qhyst</w:t>
            </w:r>
            <w:r w:rsidRPr="007904BA">
              <w:rPr>
                <w:vertAlign w:val="subscript"/>
              </w:rPr>
              <w:t>s</w:t>
            </w:r>
          </w:p>
        </w:tc>
        <w:tc>
          <w:tcPr>
            <w:tcW w:w="1794" w:type="dxa"/>
          </w:tcPr>
          <w:p w14:paraId="0A6AD892" w14:textId="77777777" w:rsidR="003B5B86" w:rsidRPr="007904BA" w:rsidRDefault="003B5B86" w:rsidP="008E147B">
            <w:pPr>
              <w:pStyle w:val="TAC"/>
            </w:pPr>
            <w:r w:rsidRPr="007904BA">
              <w:rPr>
                <w:rFonts w:cs="v4.2.0"/>
              </w:rPr>
              <w:t>dB</w:t>
            </w:r>
          </w:p>
        </w:tc>
        <w:tc>
          <w:tcPr>
            <w:tcW w:w="2742" w:type="dxa"/>
            <w:gridSpan w:val="3"/>
          </w:tcPr>
          <w:p w14:paraId="400318A7" w14:textId="77777777" w:rsidR="003B5B86" w:rsidRPr="007904BA" w:rsidRDefault="003B5B86" w:rsidP="008E147B">
            <w:pPr>
              <w:pStyle w:val="TAC"/>
            </w:pPr>
            <w:r w:rsidRPr="007904BA">
              <w:rPr>
                <w:rFonts w:cs="v4.2.0"/>
              </w:rPr>
              <w:t>0</w:t>
            </w:r>
          </w:p>
        </w:tc>
        <w:tc>
          <w:tcPr>
            <w:tcW w:w="2419" w:type="dxa"/>
            <w:gridSpan w:val="3"/>
          </w:tcPr>
          <w:p w14:paraId="51D5A0AC" w14:textId="77777777" w:rsidR="003B5B86" w:rsidRPr="007904BA" w:rsidRDefault="003B5B86" w:rsidP="008E147B">
            <w:pPr>
              <w:pStyle w:val="TAC"/>
            </w:pPr>
            <w:r w:rsidRPr="007904BA">
              <w:rPr>
                <w:rFonts w:cs="v4.2.0"/>
              </w:rPr>
              <w:t>0</w:t>
            </w:r>
          </w:p>
        </w:tc>
      </w:tr>
      <w:tr w:rsidR="003B5B86" w:rsidRPr="007904BA" w14:paraId="70F86947" w14:textId="77777777" w:rsidTr="00B82FAB">
        <w:trPr>
          <w:cantSplit/>
          <w:jc w:val="center"/>
        </w:trPr>
        <w:tc>
          <w:tcPr>
            <w:tcW w:w="1951" w:type="dxa"/>
          </w:tcPr>
          <w:p w14:paraId="0F1A5B08" w14:textId="77777777" w:rsidR="003B5B86" w:rsidRPr="007904BA" w:rsidRDefault="003B5B86" w:rsidP="008E147B">
            <w:pPr>
              <w:pStyle w:val="TAL"/>
            </w:pPr>
            <w:r w:rsidRPr="007904BA">
              <w:t>Qoffset</w:t>
            </w:r>
            <w:r w:rsidRPr="007904BA">
              <w:rPr>
                <w:vertAlign w:val="subscript"/>
              </w:rPr>
              <w:t>s, n</w:t>
            </w:r>
          </w:p>
        </w:tc>
        <w:tc>
          <w:tcPr>
            <w:tcW w:w="1794" w:type="dxa"/>
          </w:tcPr>
          <w:p w14:paraId="0122EC3F" w14:textId="77777777" w:rsidR="003B5B86" w:rsidRPr="007904BA" w:rsidRDefault="003B5B86" w:rsidP="008E147B">
            <w:pPr>
              <w:pStyle w:val="TAC"/>
            </w:pPr>
            <w:r w:rsidRPr="007904BA">
              <w:rPr>
                <w:rFonts w:cs="v4.2.0"/>
              </w:rPr>
              <w:t>dB</w:t>
            </w:r>
          </w:p>
        </w:tc>
        <w:tc>
          <w:tcPr>
            <w:tcW w:w="2742" w:type="dxa"/>
            <w:gridSpan w:val="3"/>
          </w:tcPr>
          <w:p w14:paraId="33CDD20D" w14:textId="77777777" w:rsidR="003B5B86" w:rsidRPr="007904BA" w:rsidRDefault="003B5B86" w:rsidP="008E147B">
            <w:pPr>
              <w:pStyle w:val="TAC"/>
            </w:pPr>
            <w:r w:rsidRPr="007904BA">
              <w:rPr>
                <w:rFonts w:cs="v4.2.0"/>
              </w:rPr>
              <w:t>0</w:t>
            </w:r>
          </w:p>
        </w:tc>
        <w:tc>
          <w:tcPr>
            <w:tcW w:w="2419" w:type="dxa"/>
            <w:gridSpan w:val="3"/>
          </w:tcPr>
          <w:p w14:paraId="7A001A28" w14:textId="77777777" w:rsidR="003B5B86" w:rsidRPr="007904BA" w:rsidRDefault="003B5B86" w:rsidP="008E147B">
            <w:pPr>
              <w:pStyle w:val="TAC"/>
            </w:pPr>
            <w:r w:rsidRPr="007904BA">
              <w:rPr>
                <w:rFonts w:cs="v4.2.0"/>
              </w:rPr>
              <w:t>0</w:t>
            </w:r>
          </w:p>
        </w:tc>
      </w:tr>
      <w:tr w:rsidR="003B5B86" w:rsidRPr="007904BA" w14:paraId="459E1410" w14:textId="77777777" w:rsidTr="00B82FAB">
        <w:trPr>
          <w:cantSplit/>
          <w:trHeight w:val="494"/>
          <w:jc w:val="center"/>
        </w:trPr>
        <w:tc>
          <w:tcPr>
            <w:tcW w:w="1951" w:type="dxa"/>
          </w:tcPr>
          <w:p w14:paraId="04EBAAE1" w14:textId="77777777" w:rsidR="003B5B86" w:rsidRPr="007904BA" w:rsidRDefault="003B5B86" w:rsidP="008E147B">
            <w:pPr>
              <w:pStyle w:val="TAL"/>
            </w:pPr>
            <w:r w:rsidRPr="007904BA">
              <w:t>Cell_selection_and_</w:t>
            </w:r>
          </w:p>
          <w:p w14:paraId="6007245F" w14:textId="77777777" w:rsidR="003B5B86" w:rsidRPr="007904BA" w:rsidRDefault="003B5B86" w:rsidP="008E147B">
            <w:pPr>
              <w:pStyle w:val="TAL"/>
            </w:pPr>
            <w:r w:rsidRPr="007904BA">
              <w:t>reselection_quality_measurement</w:t>
            </w:r>
          </w:p>
        </w:tc>
        <w:tc>
          <w:tcPr>
            <w:tcW w:w="1794" w:type="dxa"/>
          </w:tcPr>
          <w:p w14:paraId="0D0B37EB" w14:textId="77777777" w:rsidR="003B5B86" w:rsidRPr="007904BA" w:rsidRDefault="003B5B86" w:rsidP="008E147B">
            <w:pPr>
              <w:pStyle w:val="TAC"/>
            </w:pPr>
          </w:p>
        </w:tc>
        <w:tc>
          <w:tcPr>
            <w:tcW w:w="2742" w:type="dxa"/>
            <w:gridSpan w:val="3"/>
          </w:tcPr>
          <w:p w14:paraId="026CD8F7" w14:textId="77777777" w:rsidR="003B5B86" w:rsidRPr="007904BA" w:rsidRDefault="003B5B86" w:rsidP="008E147B">
            <w:pPr>
              <w:pStyle w:val="TAC"/>
            </w:pPr>
            <w:r w:rsidRPr="007904BA">
              <w:rPr>
                <w:rFonts w:cs="v4.2.0"/>
              </w:rPr>
              <w:t>SS-RSRP</w:t>
            </w:r>
          </w:p>
        </w:tc>
        <w:tc>
          <w:tcPr>
            <w:tcW w:w="2419" w:type="dxa"/>
            <w:gridSpan w:val="3"/>
          </w:tcPr>
          <w:p w14:paraId="24CC1DC0" w14:textId="77777777" w:rsidR="003B5B86" w:rsidRPr="007904BA" w:rsidRDefault="003B5B86" w:rsidP="008E147B">
            <w:pPr>
              <w:pStyle w:val="TAC"/>
            </w:pPr>
            <w:r w:rsidRPr="007904BA">
              <w:rPr>
                <w:rFonts w:cs="v4.2.0"/>
              </w:rPr>
              <w:t>SS-RSRP</w:t>
            </w:r>
          </w:p>
        </w:tc>
      </w:tr>
      <w:tr w:rsidR="003B5B86" w:rsidRPr="007904BA" w14:paraId="7DA40A35" w14:textId="77777777" w:rsidTr="00B82FAB">
        <w:trPr>
          <w:cantSplit/>
          <w:trHeight w:val="141"/>
          <w:jc w:val="center"/>
        </w:trPr>
        <w:tc>
          <w:tcPr>
            <w:tcW w:w="1951" w:type="dxa"/>
            <w:tcBorders>
              <w:bottom w:val="nil"/>
            </w:tcBorders>
          </w:tcPr>
          <w:p w14:paraId="5C7474F7" w14:textId="77777777" w:rsidR="003B5B86" w:rsidRPr="007904BA" w:rsidRDefault="003B5B86" w:rsidP="008E147B">
            <w:pPr>
              <w:pStyle w:val="TAL"/>
            </w:pPr>
            <w:r w:rsidRPr="007904BA">
              <w:rPr>
                <w:position w:val="-12"/>
              </w:rPr>
              <w:object w:dxaOrig="620" w:dyaOrig="380" w14:anchorId="5E67607B">
                <v:shape id="_x0000_i1033" type="#_x0000_t75" style="width:30.75pt;height:15.75pt" o:ole="" fillcolor="window">
                  <v:imagedata r:id="rId18" o:title=""/>
                </v:shape>
                <o:OLEObject Type="Embed" ProgID="Equation.3" ShapeID="_x0000_i1033" DrawAspect="Content" ObjectID="_1761719697" r:id="rId29"/>
              </w:object>
            </w:r>
          </w:p>
        </w:tc>
        <w:tc>
          <w:tcPr>
            <w:tcW w:w="1794" w:type="dxa"/>
            <w:tcBorders>
              <w:bottom w:val="nil"/>
            </w:tcBorders>
          </w:tcPr>
          <w:p w14:paraId="7AB808AF"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0132236E" w14:textId="77777777" w:rsidR="003B5B86" w:rsidRPr="007904BA" w:rsidRDefault="003B5B86" w:rsidP="008E147B">
            <w:pPr>
              <w:pStyle w:val="TAC"/>
              <w:rPr>
                <w:rFonts w:cs="v4.2.0"/>
                <w:lang w:eastAsia="zh-CN"/>
              </w:rPr>
            </w:pPr>
            <w:r w:rsidRPr="007904BA">
              <w:rPr>
                <w:rFonts w:cs="v4.2.0"/>
              </w:rPr>
              <w:t>16</w:t>
            </w:r>
          </w:p>
        </w:tc>
        <w:tc>
          <w:tcPr>
            <w:tcW w:w="851" w:type="dxa"/>
            <w:tcBorders>
              <w:bottom w:val="nil"/>
            </w:tcBorders>
          </w:tcPr>
          <w:p w14:paraId="7B85DE31" w14:textId="77777777" w:rsidR="003B5B86" w:rsidRPr="007904BA" w:rsidRDefault="003B5B86" w:rsidP="008E147B">
            <w:pPr>
              <w:pStyle w:val="TAC"/>
              <w:rPr>
                <w:rFonts w:cs="v4.2.0"/>
                <w:lang w:eastAsia="zh-CN"/>
              </w:rPr>
            </w:pPr>
            <w:r w:rsidRPr="007904BA">
              <w:rPr>
                <w:rFonts w:cs="v4.2.0"/>
              </w:rPr>
              <w:t>-3.11</w:t>
            </w:r>
          </w:p>
        </w:tc>
        <w:tc>
          <w:tcPr>
            <w:tcW w:w="899" w:type="dxa"/>
            <w:tcBorders>
              <w:bottom w:val="nil"/>
            </w:tcBorders>
          </w:tcPr>
          <w:p w14:paraId="59A9F696" w14:textId="77777777" w:rsidR="003B5B86" w:rsidRPr="007904BA" w:rsidRDefault="003B5B86" w:rsidP="008E147B">
            <w:pPr>
              <w:pStyle w:val="TAC"/>
              <w:rPr>
                <w:rFonts w:cs="v4.2.0"/>
                <w:lang w:eastAsia="zh-CN"/>
              </w:rPr>
            </w:pPr>
            <w:r w:rsidRPr="007904BA">
              <w:rPr>
                <w:lang w:eastAsia="zh-CN"/>
              </w:rPr>
              <w:t>2.79</w:t>
            </w:r>
          </w:p>
        </w:tc>
        <w:tc>
          <w:tcPr>
            <w:tcW w:w="802" w:type="dxa"/>
            <w:tcBorders>
              <w:bottom w:val="nil"/>
            </w:tcBorders>
          </w:tcPr>
          <w:p w14:paraId="6865B660"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21127192" w14:textId="77777777" w:rsidR="003B5B86" w:rsidRPr="007904BA" w:rsidRDefault="003B5B86" w:rsidP="008E147B">
            <w:pPr>
              <w:pStyle w:val="TAC"/>
              <w:rPr>
                <w:rFonts w:cs="v4.2.0"/>
              </w:rPr>
            </w:pPr>
            <w:r w:rsidRPr="007904BA">
              <w:rPr>
                <w:lang w:eastAsia="zh-CN"/>
              </w:rPr>
              <w:t>2.79</w:t>
            </w:r>
          </w:p>
        </w:tc>
        <w:tc>
          <w:tcPr>
            <w:tcW w:w="767" w:type="dxa"/>
            <w:tcBorders>
              <w:bottom w:val="nil"/>
            </w:tcBorders>
          </w:tcPr>
          <w:p w14:paraId="5B9BA8B5" w14:textId="77777777" w:rsidR="003B5B86" w:rsidRPr="007904BA" w:rsidRDefault="003B5B86" w:rsidP="008E147B">
            <w:pPr>
              <w:pStyle w:val="TAC"/>
              <w:rPr>
                <w:rFonts w:cs="v4.2.0"/>
              </w:rPr>
            </w:pPr>
            <w:r w:rsidRPr="007904BA">
              <w:rPr>
                <w:rFonts w:cs="v4.2.0"/>
              </w:rPr>
              <w:t>-3.11</w:t>
            </w:r>
          </w:p>
        </w:tc>
      </w:tr>
      <w:tr w:rsidR="003B5B86" w:rsidRPr="007904BA" w14:paraId="5764ED1E" w14:textId="77777777" w:rsidTr="00B82FAB">
        <w:trPr>
          <w:cantSplit/>
          <w:jc w:val="center"/>
        </w:trPr>
        <w:tc>
          <w:tcPr>
            <w:tcW w:w="1951" w:type="dxa"/>
            <w:tcBorders>
              <w:bottom w:val="nil"/>
            </w:tcBorders>
          </w:tcPr>
          <w:p w14:paraId="19288705" w14:textId="77777777" w:rsidR="003B5B86" w:rsidRPr="007904BA" w:rsidRDefault="003B5B86" w:rsidP="008E147B">
            <w:pPr>
              <w:pStyle w:val="TAL"/>
            </w:pPr>
            <w:r w:rsidRPr="007904BA">
              <w:rPr>
                <w:position w:val="-12"/>
              </w:rPr>
              <w:object w:dxaOrig="400" w:dyaOrig="360" w14:anchorId="3EED3CE7">
                <v:shape id="_x0000_i1034" type="#_x0000_t75" style="width:20.25pt;height:20.25pt" o:ole="" fillcolor="window">
                  <v:imagedata r:id="rId20" o:title=""/>
                </v:shape>
                <o:OLEObject Type="Embed" ProgID="Equation.3" ShapeID="_x0000_i1034" DrawAspect="Content" ObjectID="_1761719698" r:id="rId30"/>
              </w:object>
            </w:r>
            <w:r w:rsidRPr="007904BA">
              <w:t xml:space="preserve"> </w:t>
            </w:r>
            <w:r w:rsidRPr="007904BA">
              <w:rPr>
                <w:vertAlign w:val="superscript"/>
              </w:rPr>
              <w:t>Note2</w:t>
            </w:r>
          </w:p>
        </w:tc>
        <w:tc>
          <w:tcPr>
            <w:tcW w:w="1794" w:type="dxa"/>
            <w:tcBorders>
              <w:bottom w:val="nil"/>
            </w:tcBorders>
          </w:tcPr>
          <w:p w14:paraId="42D096B8" w14:textId="77777777" w:rsidR="003B5B86" w:rsidRPr="007904BA" w:rsidRDefault="003B5B86" w:rsidP="008E147B">
            <w:pPr>
              <w:pStyle w:val="TAC"/>
              <w:rPr>
                <w:rFonts w:cs="v4.2.0"/>
              </w:rPr>
            </w:pPr>
            <w:r w:rsidRPr="007904BA">
              <w:rPr>
                <w:rFonts w:cs="v4.2.0"/>
              </w:rPr>
              <w:t>dBm/SCS</w:t>
            </w:r>
          </w:p>
        </w:tc>
        <w:tc>
          <w:tcPr>
            <w:tcW w:w="5161" w:type="dxa"/>
            <w:gridSpan w:val="6"/>
          </w:tcPr>
          <w:p w14:paraId="5732EAC2" w14:textId="77777777" w:rsidR="003B5B86" w:rsidRPr="007904BA" w:rsidRDefault="003B5B86" w:rsidP="008E147B">
            <w:pPr>
              <w:pStyle w:val="TAC"/>
              <w:rPr>
                <w:rFonts w:cs="v4.2.0"/>
                <w:lang w:eastAsia="zh-CN"/>
              </w:rPr>
            </w:pPr>
            <w:r w:rsidRPr="007904BA">
              <w:rPr>
                <w:rFonts w:cs="v4.2.0"/>
              </w:rPr>
              <w:t>-98</w:t>
            </w:r>
          </w:p>
        </w:tc>
      </w:tr>
      <w:tr w:rsidR="003B5B86" w:rsidRPr="007904BA" w14:paraId="362FFFEC" w14:textId="77777777" w:rsidTr="00B82FAB">
        <w:trPr>
          <w:cantSplit/>
          <w:jc w:val="center"/>
        </w:trPr>
        <w:tc>
          <w:tcPr>
            <w:tcW w:w="1951" w:type="dxa"/>
            <w:tcBorders>
              <w:bottom w:val="nil"/>
            </w:tcBorders>
          </w:tcPr>
          <w:p w14:paraId="55E96D2A" w14:textId="77777777" w:rsidR="003B5B86" w:rsidRPr="007904BA" w:rsidRDefault="003B5B86" w:rsidP="008E147B">
            <w:pPr>
              <w:pStyle w:val="TAL"/>
            </w:pPr>
            <w:r w:rsidRPr="007904BA">
              <w:rPr>
                <w:position w:val="-12"/>
              </w:rPr>
              <w:object w:dxaOrig="400" w:dyaOrig="360" w14:anchorId="2E464B2D">
                <v:shape id="_x0000_i1035" type="#_x0000_t75" style="width:20.25pt;height:20.25pt" o:ole="" fillcolor="window">
                  <v:imagedata r:id="rId20" o:title=""/>
                </v:shape>
                <o:OLEObject Type="Embed" ProgID="Equation.3" ShapeID="_x0000_i1035" DrawAspect="Content" ObjectID="_1761719699" r:id="rId31"/>
              </w:object>
            </w:r>
            <w:r w:rsidRPr="007904BA">
              <w:t xml:space="preserve"> </w:t>
            </w:r>
            <w:r w:rsidRPr="007904BA">
              <w:rPr>
                <w:vertAlign w:val="superscript"/>
              </w:rPr>
              <w:t>Note2</w:t>
            </w:r>
          </w:p>
        </w:tc>
        <w:tc>
          <w:tcPr>
            <w:tcW w:w="1794" w:type="dxa"/>
            <w:tcBorders>
              <w:bottom w:val="nil"/>
            </w:tcBorders>
          </w:tcPr>
          <w:p w14:paraId="770DD938" w14:textId="77777777" w:rsidR="003B5B86" w:rsidRPr="007904BA" w:rsidRDefault="003B5B86" w:rsidP="008E147B">
            <w:pPr>
              <w:pStyle w:val="TAC"/>
              <w:rPr>
                <w:rFonts w:cs="v4.2.0"/>
              </w:rPr>
            </w:pPr>
            <w:r w:rsidRPr="007904BA">
              <w:rPr>
                <w:rFonts w:cs="v4.2.0"/>
              </w:rPr>
              <w:t>dBm/15 kHz</w:t>
            </w:r>
          </w:p>
        </w:tc>
        <w:tc>
          <w:tcPr>
            <w:tcW w:w="5161" w:type="dxa"/>
            <w:gridSpan w:val="6"/>
            <w:tcBorders>
              <w:bottom w:val="nil"/>
            </w:tcBorders>
          </w:tcPr>
          <w:p w14:paraId="695327F0" w14:textId="77777777" w:rsidR="003B5B86" w:rsidRPr="007904BA" w:rsidRDefault="003B5B86" w:rsidP="008E147B">
            <w:pPr>
              <w:pStyle w:val="TAC"/>
              <w:rPr>
                <w:rFonts w:cs="v4.2.0"/>
              </w:rPr>
            </w:pPr>
            <w:r w:rsidRPr="007904BA">
              <w:rPr>
                <w:rFonts w:cs="v4.2.0"/>
              </w:rPr>
              <w:t>-98</w:t>
            </w:r>
          </w:p>
        </w:tc>
      </w:tr>
      <w:tr w:rsidR="003B5B86" w:rsidRPr="007904BA" w14:paraId="526314E4" w14:textId="77777777" w:rsidTr="00B82FAB">
        <w:trPr>
          <w:cantSplit/>
          <w:jc w:val="center"/>
        </w:trPr>
        <w:tc>
          <w:tcPr>
            <w:tcW w:w="1951" w:type="dxa"/>
            <w:tcBorders>
              <w:bottom w:val="nil"/>
            </w:tcBorders>
          </w:tcPr>
          <w:p w14:paraId="6A79E37D" w14:textId="77777777" w:rsidR="003B5B86" w:rsidRPr="007904BA" w:rsidRDefault="003B5B86" w:rsidP="008E147B">
            <w:pPr>
              <w:pStyle w:val="TAL"/>
            </w:pPr>
            <w:r w:rsidRPr="007904BA">
              <w:rPr>
                <w:position w:val="-12"/>
              </w:rPr>
              <w:object w:dxaOrig="800" w:dyaOrig="380" w14:anchorId="59BECE58">
                <v:shape id="_x0000_i1036" type="#_x0000_t75" style="width:41.25pt;height:15.75pt" o:ole="" fillcolor="window">
                  <v:imagedata r:id="rId23" o:title=""/>
                </v:shape>
                <o:OLEObject Type="Embed" ProgID="Equation.3" ShapeID="_x0000_i1036" DrawAspect="Content" ObjectID="_1761719700" r:id="rId32"/>
              </w:object>
            </w:r>
          </w:p>
        </w:tc>
        <w:tc>
          <w:tcPr>
            <w:tcW w:w="1794" w:type="dxa"/>
            <w:tcBorders>
              <w:bottom w:val="nil"/>
            </w:tcBorders>
          </w:tcPr>
          <w:p w14:paraId="61191BAF"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1B47EA49" w14:textId="77777777" w:rsidR="003B5B86" w:rsidRPr="007904BA" w:rsidRDefault="003B5B86" w:rsidP="008E147B">
            <w:pPr>
              <w:pStyle w:val="TAC"/>
              <w:rPr>
                <w:rFonts w:cs="v4.2.0"/>
              </w:rPr>
            </w:pPr>
            <w:r w:rsidRPr="007904BA">
              <w:rPr>
                <w:rFonts w:cs="v4.2.0"/>
              </w:rPr>
              <w:t>16</w:t>
            </w:r>
          </w:p>
        </w:tc>
        <w:tc>
          <w:tcPr>
            <w:tcW w:w="851" w:type="dxa"/>
            <w:tcBorders>
              <w:bottom w:val="nil"/>
            </w:tcBorders>
          </w:tcPr>
          <w:p w14:paraId="30F3A09A" w14:textId="77777777" w:rsidR="003B5B86" w:rsidRPr="007904BA" w:rsidRDefault="003B5B86" w:rsidP="008E147B">
            <w:pPr>
              <w:pStyle w:val="TAC"/>
              <w:rPr>
                <w:rFonts w:cs="v4.2.0"/>
              </w:rPr>
            </w:pPr>
            <w:r w:rsidRPr="007904BA">
              <w:rPr>
                <w:rFonts w:cs="v4.2.0"/>
              </w:rPr>
              <w:t>13</w:t>
            </w:r>
          </w:p>
        </w:tc>
        <w:tc>
          <w:tcPr>
            <w:tcW w:w="899" w:type="dxa"/>
            <w:tcBorders>
              <w:bottom w:val="nil"/>
            </w:tcBorders>
          </w:tcPr>
          <w:p w14:paraId="0D6502A0" w14:textId="77777777" w:rsidR="003B5B86" w:rsidRPr="007904BA" w:rsidRDefault="003B5B86" w:rsidP="008E147B">
            <w:pPr>
              <w:pStyle w:val="TAC"/>
              <w:rPr>
                <w:rFonts w:cs="v4.2.0"/>
              </w:rPr>
            </w:pPr>
            <w:r w:rsidRPr="007904BA">
              <w:rPr>
                <w:rFonts w:cs="v4.2.0"/>
              </w:rPr>
              <w:t>16</w:t>
            </w:r>
          </w:p>
        </w:tc>
        <w:tc>
          <w:tcPr>
            <w:tcW w:w="802" w:type="dxa"/>
            <w:tcBorders>
              <w:bottom w:val="nil"/>
            </w:tcBorders>
          </w:tcPr>
          <w:p w14:paraId="77225CF5"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7C5522FA" w14:textId="77777777" w:rsidR="003B5B86" w:rsidRPr="007904BA" w:rsidRDefault="003B5B86" w:rsidP="008E147B">
            <w:pPr>
              <w:pStyle w:val="TAC"/>
              <w:rPr>
                <w:rFonts w:cs="v4.2.0"/>
              </w:rPr>
            </w:pPr>
            <w:r w:rsidRPr="007904BA">
              <w:rPr>
                <w:rFonts w:cs="v4.2.0"/>
              </w:rPr>
              <w:t>16</w:t>
            </w:r>
          </w:p>
        </w:tc>
        <w:tc>
          <w:tcPr>
            <w:tcW w:w="767" w:type="dxa"/>
            <w:tcBorders>
              <w:bottom w:val="nil"/>
            </w:tcBorders>
          </w:tcPr>
          <w:p w14:paraId="692BDA50" w14:textId="77777777" w:rsidR="003B5B86" w:rsidRPr="007904BA" w:rsidRDefault="003B5B86" w:rsidP="008E147B">
            <w:pPr>
              <w:pStyle w:val="TAC"/>
              <w:rPr>
                <w:rFonts w:cs="v4.2.0"/>
              </w:rPr>
            </w:pPr>
            <w:r w:rsidRPr="007904BA">
              <w:rPr>
                <w:rFonts w:cs="v4.2.0"/>
              </w:rPr>
              <w:t>13</w:t>
            </w:r>
          </w:p>
        </w:tc>
      </w:tr>
      <w:tr w:rsidR="003B5B86" w:rsidRPr="007904BA" w14:paraId="1D4FA189" w14:textId="77777777" w:rsidTr="00B82FAB">
        <w:trPr>
          <w:cantSplit/>
          <w:jc w:val="center"/>
        </w:trPr>
        <w:tc>
          <w:tcPr>
            <w:tcW w:w="1951" w:type="dxa"/>
            <w:tcBorders>
              <w:bottom w:val="nil"/>
            </w:tcBorders>
          </w:tcPr>
          <w:p w14:paraId="3E2542E6"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tcPr>
          <w:p w14:paraId="368443C0" w14:textId="77777777" w:rsidR="003B5B86" w:rsidRPr="007904BA" w:rsidRDefault="003B5B86" w:rsidP="008E147B">
            <w:pPr>
              <w:pStyle w:val="TAC"/>
              <w:rPr>
                <w:rFonts w:cs="v4.2.0"/>
              </w:rPr>
            </w:pPr>
            <w:r w:rsidRPr="007904BA">
              <w:rPr>
                <w:rFonts w:cs="v4.2.0"/>
              </w:rPr>
              <w:t>dBm/SCS</w:t>
            </w:r>
          </w:p>
        </w:tc>
        <w:tc>
          <w:tcPr>
            <w:tcW w:w="992" w:type="dxa"/>
          </w:tcPr>
          <w:p w14:paraId="0B28008F" w14:textId="77777777" w:rsidR="003B5B86" w:rsidRPr="007904BA" w:rsidRDefault="003B5B86" w:rsidP="008E147B">
            <w:pPr>
              <w:pStyle w:val="TAC"/>
              <w:rPr>
                <w:rFonts w:cs="v4.2.0"/>
                <w:lang w:eastAsia="zh-CN"/>
              </w:rPr>
            </w:pPr>
            <w:r w:rsidRPr="007904BA">
              <w:rPr>
                <w:rFonts w:cs="v4.2.0"/>
              </w:rPr>
              <w:t>-82</w:t>
            </w:r>
          </w:p>
        </w:tc>
        <w:tc>
          <w:tcPr>
            <w:tcW w:w="851" w:type="dxa"/>
          </w:tcPr>
          <w:p w14:paraId="18AA1F54" w14:textId="77777777" w:rsidR="003B5B86" w:rsidRPr="007904BA" w:rsidRDefault="003B5B86" w:rsidP="008E147B">
            <w:pPr>
              <w:pStyle w:val="TAC"/>
              <w:rPr>
                <w:rFonts w:cs="v4.2.0"/>
                <w:lang w:eastAsia="zh-CN"/>
              </w:rPr>
            </w:pPr>
            <w:r w:rsidRPr="007904BA">
              <w:rPr>
                <w:rFonts w:cs="v4.2.0"/>
              </w:rPr>
              <w:t>-85</w:t>
            </w:r>
          </w:p>
        </w:tc>
        <w:tc>
          <w:tcPr>
            <w:tcW w:w="899" w:type="dxa"/>
          </w:tcPr>
          <w:p w14:paraId="5180A7E4" w14:textId="77777777" w:rsidR="003B5B86" w:rsidRPr="007904BA" w:rsidRDefault="003B5B86" w:rsidP="008E147B">
            <w:pPr>
              <w:pStyle w:val="TAC"/>
              <w:rPr>
                <w:rFonts w:cs="v4.2.0"/>
                <w:lang w:eastAsia="zh-CN"/>
              </w:rPr>
            </w:pPr>
            <w:r w:rsidRPr="007904BA">
              <w:rPr>
                <w:rFonts w:cs="v4.2.0"/>
              </w:rPr>
              <w:t>-82</w:t>
            </w:r>
          </w:p>
        </w:tc>
        <w:tc>
          <w:tcPr>
            <w:tcW w:w="802" w:type="dxa"/>
          </w:tcPr>
          <w:p w14:paraId="4FB5AF84"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850" w:type="dxa"/>
          </w:tcPr>
          <w:p w14:paraId="081B450E" w14:textId="77777777" w:rsidR="003B5B86" w:rsidRPr="007904BA" w:rsidRDefault="003B5B86" w:rsidP="008E147B">
            <w:pPr>
              <w:pStyle w:val="TAC"/>
              <w:rPr>
                <w:rFonts w:cs="v4.2.0"/>
                <w:lang w:eastAsia="zh-CN"/>
              </w:rPr>
            </w:pPr>
            <w:r w:rsidRPr="007904BA">
              <w:rPr>
                <w:rFonts w:cs="v4.2.0"/>
              </w:rPr>
              <w:t>-82</w:t>
            </w:r>
          </w:p>
        </w:tc>
        <w:tc>
          <w:tcPr>
            <w:tcW w:w="767" w:type="dxa"/>
          </w:tcPr>
          <w:p w14:paraId="1934E55B" w14:textId="77777777" w:rsidR="003B5B86" w:rsidRPr="007904BA" w:rsidRDefault="003B5B86" w:rsidP="008E147B">
            <w:pPr>
              <w:pStyle w:val="TAC"/>
              <w:rPr>
                <w:rFonts w:cs="v4.2.0"/>
                <w:lang w:eastAsia="zh-CN"/>
              </w:rPr>
            </w:pPr>
            <w:r w:rsidRPr="007904BA">
              <w:rPr>
                <w:rFonts w:cs="v4.2.0"/>
              </w:rPr>
              <w:t>-85</w:t>
            </w:r>
          </w:p>
        </w:tc>
      </w:tr>
      <w:tr w:rsidR="003B5B86" w:rsidRPr="007904BA" w14:paraId="4008F6F6" w14:textId="77777777" w:rsidTr="00B82FAB">
        <w:trPr>
          <w:cantSplit/>
          <w:jc w:val="center"/>
        </w:trPr>
        <w:tc>
          <w:tcPr>
            <w:tcW w:w="1951" w:type="dxa"/>
            <w:tcBorders>
              <w:bottom w:val="nil"/>
            </w:tcBorders>
          </w:tcPr>
          <w:p w14:paraId="12F4D792" w14:textId="77777777" w:rsidR="003B5B86" w:rsidRPr="007904BA" w:rsidRDefault="003B5B86" w:rsidP="008E147B">
            <w:pPr>
              <w:pStyle w:val="TAL"/>
            </w:pPr>
            <w:r w:rsidRPr="007904BA">
              <w:lastRenderedPageBreak/>
              <w:t>Io</w:t>
            </w:r>
          </w:p>
        </w:tc>
        <w:tc>
          <w:tcPr>
            <w:tcW w:w="1794" w:type="dxa"/>
          </w:tcPr>
          <w:p w14:paraId="55FEA480" w14:textId="77777777" w:rsidR="003B5B86" w:rsidRPr="007904BA" w:rsidRDefault="003B5B86" w:rsidP="008E147B">
            <w:pPr>
              <w:pStyle w:val="TAC"/>
              <w:rPr>
                <w:rFonts w:cs="v4.2.0"/>
                <w:lang w:eastAsia="zh-CN"/>
              </w:rPr>
            </w:pPr>
            <w:r w:rsidRPr="007904BA">
              <w:rPr>
                <w:rFonts w:cs="v4.2.0"/>
                <w:lang w:eastAsia="zh-CN"/>
              </w:rPr>
              <w:t>dBm/9.36 MHz</w:t>
            </w:r>
          </w:p>
        </w:tc>
        <w:tc>
          <w:tcPr>
            <w:tcW w:w="992" w:type="dxa"/>
          </w:tcPr>
          <w:p w14:paraId="24F99FA3" w14:textId="77777777" w:rsidR="003B5B86" w:rsidRPr="007904BA" w:rsidRDefault="003B5B86" w:rsidP="008E147B">
            <w:pPr>
              <w:pStyle w:val="TAC"/>
              <w:rPr>
                <w:rFonts w:cs="v4.2.0"/>
                <w:lang w:eastAsia="zh-CN"/>
              </w:rPr>
            </w:pPr>
            <w:r w:rsidRPr="007904BA">
              <w:rPr>
                <w:lang w:eastAsia="zh-CN"/>
              </w:rPr>
              <w:t>-53.94</w:t>
            </w:r>
          </w:p>
        </w:tc>
        <w:tc>
          <w:tcPr>
            <w:tcW w:w="851" w:type="dxa"/>
          </w:tcPr>
          <w:p w14:paraId="176E0197" w14:textId="77777777" w:rsidR="003B5B86" w:rsidRPr="007904BA" w:rsidRDefault="003B5B86" w:rsidP="008E147B">
            <w:pPr>
              <w:pStyle w:val="TAC"/>
              <w:rPr>
                <w:rFonts w:cs="v4.2.0"/>
                <w:lang w:eastAsia="zh-CN"/>
              </w:rPr>
            </w:pPr>
            <w:r w:rsidRPr="007904BA">
              <w:rPr>
                <w:lang w:eastAsia="zh-CN"/>
              </w:rPr>
              <w:t>-52.21</w:t>
            </w:r>
          </w:p>
        </w:tc>
        <w:tc>
          <w:tcPr>
            <w:tcW w:w="899" w:type="dxa"/>
          </w:tcPr>
          <w:p w14:paraId="723FBB5E" w14:textId="77777777" w:rsidR="003B5B86" w:rsidRPr="007904BA" w:rsidRDefault="003B5B86" w:rsidP="008E147B">
            <w:pPr>
              <w:pStyle w:val="TAC"/>
              <w:rPr>
                <w:rFonts w:cs="v4.2.0"/>
                <w:lang w:eastAsia="zh-CN"/>
              </w:rPr>
            </w:pPr>
            <w:r w:rsidRPr="007904BA">
              <w:rPr>
                <w:lang w:eastAsia="zh-CN"/>
              </w:rPr>
              <w:t>-52.21</w:t>
            </w:r>
          </w:p>
        </w:tc>
        <w:tc>
          <w:tcPr>
            <w:tcW w:w="2419" w:type="dxa"/>
            <w:gridSpan w:val="3"/>
            <w:tcBorders>
              <w:bottom w:val="nil"/>
            </w:tcBorders>
          </w:tcPr>
          <w:p w14:paraId="12040A39"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6C052F4C" w14:textId="77777777" w:rsidTr="00B82FAB">
        <w:trPr>
          <w:cantSplit/>
          <w:jc w:val="center"/>
        </w:trPr>
        <w:tc>
          <w:tcPr>
            <w:tcW w:w="1951" w:type="dxa"/>
          </w:tcPr>
          <w:p w14:paraId="32F7156F" w14:textId="77777777" w:rsidR="003B5B86" w:rsidRPr="007904BA" w:rsidRDefault="003B5B86" w:rsidP="008E147B">
            <w:pPr>
              <w:pStyle w:val="TAL"/>
            </w:pPr>
            <w:r w:rsidRPr="007904BA">
              <w:t>Treselection</w:t>
            </w:r>
          </w:p>
        </w:tc>
        <w:tc>
          <w:tcPr>
            <w:tcW w:w="1794" w:type="dxa"/>
          </w:tcPr>
          <w:p w14:paraId="4BFE038A" w14:textId="77777777" w:rsidR="003B5B86" w:rsidRPr="007904BA" w:rsidRDefault="003B5B86" w:rsidP="008E147B">
            <w:pPr>
              <w:pStyle w:val="TAC"/>
            </w:pPr>
            <w:r w:rsidRPr="007904BA">
              <w:rPr>
                <w:rFonts w:cs="v4.2.0"/>
              </w:rPr>
              <w:t>s</w:t>
            </w:r>
          </w:p>
        </w:tc>
        <w:tc>
          <w:tcPr>
            <w:tcW w:w="992" w:type="dxa"/>
          </w:tcPr>
          <w:p w14:paraId="6ADA9228" w14:textId="77777777" w:rsidR="003B5B86" w:rsidRPr="007904BA" w:rsidRDefault="003B5B86" w:rsidP="008E147B">
            <w:pPr>
              <w:pStyle w:val="TAC"/>
            </w:pPr>
            <w:r w:rsidRPr="007904BA">
              <w:rPr>
                <w:rFonts w:cs="v4.2.0"/>
              </w:rPr>
              <w:t>0</w:t>
            </w:r>
          </w:p>
        </w:tc>
        <w:tc>
          <w:tcPr>
            <w:tcW w:w="851" w:type="dxa"/>
          </w:tcPr>
          <w:p w14:paraId="5E25FE3E" w14:textId="77777777" w:rsidR="003B5B86" w:rsidRPr="007904BA" w:rsidRDefault="003B5B86" w:rsidP="008E147B">
            <w:pPr>
              <w:pStyle w:val="TAC"/>
            </w:pPr>
            <w:r w:rsidRPr="007904BA">
              <w:rPr>
                <w:rFonts w:cs="v4.2.0"/>
              </w:rPr>
              <w:t>0</w:t>
            </w:r>
          </w:p>
        </w:tc>
        <w:tc>
          <w:tcPr>
            <w:tcW w:w="899" w:type="dxa"/>
          </w:tcPr>
          <w:p w14:paraId="72977826" w14:textId="77777777" w:rsidR="003B5B86" w:rsidRPr="007904BA" w:rsidRDefault="003B5B86" w:rsidP="008E147B">
            <w:pPr>
              <w:pStyle w:val="TAC"/>
            </w:pPr>
            <w:r w:rsidRPr="007904BA">
              <w:rPr>
                <w:rFonts w:cs="v4.2.0"/>
              </w:rPr>
              <w:t>0</w:t>
            </w:r>
          </w:p>
        </w:tc>
        <w:tc>
          <w:tcPr>
            <w:tcW w:w="802" w:type="dxa"/>
          </w:tcPr>
          <w:p w14:paraId="37E92BA9" w14:textId="77777777" w:rsidR="003B5B86" w:rsidRPr="007904BA" w:rsidRDefault="003B5B86" w:rsidP="008E147B">
            <w:pPr>
              <w:pStyle w:val="TAC"/>
            </w:pPr>
            <w:r w:rsidRPr="007904BA">
              <w:rPr>
                <w:rFonts w:cs="v4.2.0"/>
              </w:rPr>
              <w:t>0</w:t>
            </w:r>
          </w:p>
        </w:tc>
        <w:tc>
          <w:tcPr>
            <w:tcW w:w="850" w:type="dxa"/>
          </w:tcPr>
          <w:p w14:paraId="073CD4EE" w14:textId="77777777" w:rsidR="003B5B86" w:rsidRPr="007904BA" w:rsidRDefault="003B5B86" w:rsidP="008E147B">
            <w:pPr>
              <w:pStyle w:val="TAC"/>
            </w:pPr>
            <w:r w:rsidRPr="007904BA">
              <w:rPr>
                <w:rFonts w:cs="v4.2.0"/>
              </w:rPr>
              <w:t>0</w:t>
            </w:r>
          </w:p>
        </w:tc>
        <w:tc>
          <w:tcPr>
            <w:tcW w:w="767" w:type="dxa"/>
          </w:tcPr>
          <w:p w14:paraId="43C15C78" w14:textId="77777777" w:rsidR="003B5B86" w:rsidRPr="007904BA" w:rsidRDefault="003B5B86" w:rsidP="008E147B">
            <w:pPr>
              <w:pStyle w:val="TAC"/>
            </w:pPr>
            <w:r w:rsidRPr="007904BA">
              <w:rPr>
                <w:rFonts w:cs="v4.2.0"/>
              </w:rPr>
              <w:t>0</w:t>
            </w:r>
          </w:p>
        </w:tc>
      </w:tr>
      <w:tr w:rsidR="003B5B86" w:rsidRPr="007904BA" w14:paraId="720DCD68" w14:textId="77777777" w:rsidTr="00B82FAB">
        <w:trPr>
          <w:cantSplit/>
          <w:jc w:val="center"/>
        </w:trPr>
        <w:tc>
          <w:tcPr>
            <w:tcW w:w="1951" w:type="dxa"/>
          </w:tcPr>
          <w:p w14:paraId="1DF4704C" w14:textId="77777777" w:rsidR="003B5B86" w:rsidRPr="007904BA" w:rsidRDefault="003B5B86" w:rsidP="008E147B">
            <w:pPr>
              <w:pStyle w:val="TAL"/>
            </w:pPr>
            <w:r w:rsidRPr="007904BA">
              <w:t>SintrasearchP</w:t>
            </w:r>
          </w:p>
        </w:tc>
        <w:tc>
          <w:tcPr>
            <w:tcW w:w="1794" w:type="dxa"/>
          </w:tcPr>
          <w:p w14:paraId="4584C67C" w14:textId="77777777" w:rsidR="003B5B86" w:rsidRPr="007904BA" w:rsidRDefault="003B5B86" w:rsidP="008E147B">
            <w:pPr>
              <w:pStyle w:val="TAC"/>
            </w:pPr>
            <w:r w:rsidRPr="007904BA">
              <w:rPr>
                <w:rFonts w:cs="v4.2.0"/>
              </w:rPr>
              <w:t>dB</w:t>
            </w:r>
          </w:p>
        </w:tc>
        <w:tc>
          <w:tcPr>
            <w:tcW w:w="2742" w:type="dxa"/>
            <w:gridSpan w:val="3"/>
          </w:tcPr>
          <w:p w14:paraId="11BF69B4" w14:textId="77777777" w:rsidR="003B5B86" w:rsidRPr="007904BA" w:rsidRDefault="003B5B86" w:rsidP="008E147B">
            <w:pPr>
              <w:pStyle w:val="TAC"/>
            </w:pPr>
            <w:r w:rsidRPr="007904BA">
              <w:rPr>
                <w:rFonts w:cs="v4.2.0"/>
              </w:rPr>
              <w:t>60</w:t>
            </w:r>
          </w:p>
        </w:tc>
        <w:tc>
          <w:tcPr>
            <w:tcW w:w="2419" w:type="dxa"/>
            <w:gridSpan w:val="3"/>
          </w:tcPr>
          <w:p w14:paraId="7746CC05" w14:textId="77777777" w:rsidR="003B5B86" w:rsidRPr="007904BA" w:rsidRDefault="003B5B86" w:rsidP="008E147B">
            <w:pPr>
              <w:pStyle w:val="TAC"/>
            </w:pPr>
            <w:r w:rsidRPr="007904BA">
              <w:rPr>
                <w:rFonts w:cs="v4.2.0"/>
              </w:rPr>
              <w:t>60</w:t>
            </w:r>
          </w:p>
        </w:tc>
      </w:tr>
      <w:tr w:rsidR="003B5B86" w:rsidRPr="007904BA" w14:paraId="2E0D4EB8" w14:textId="77777777" w:rsidTr="00B82FAB">
        <w:trPr>
          <w:cantSplit/>
          <w:jc w:val="center"/>
        </w:trPr>
        <w:tc>
          <w:tcPr>
            <w:tcW w:w="1951" w:type="dxa"/>
          </w:tcPr>
          <w:p w14:paraId="168DF6B6" w14:textId="77777777" w:rsidR="003B5B86" w:rsidRPr="007904BA" w:rsidRDefault="003B5B86" w:rsidP="008E147B">
            <w:pPr>
              <w:pStyle w:val="TAL"/>
            </w:pPr>
            <w:r w:rsidRPr="007904BA">
              <w:t xml:space="preserve">Propagation Condition </w:t>
            </w:r>
          </w:p>
        </w:tc>
        <w:tc>
          <w:tcPr>
            <w:tcW w:w="1794" w:type="dxa"/>
          </w:tcPr>
          <w:p w14:paraId="5F3E5532" w14:textId="77777777" w:rsidR="003B5B86" w:rsidRPr="007904BA" w:rsidRDefault="003B5B86" w:rsidP="008E147B">
            <w:pPr>
              <w:pStyle w:val="TAC"/>
            </w:pPr>
          </w:p>
        </w:tc>
        <w:tc>
          <w:tcPr>
            <w:tcW w:w="5161" w:type="dxa"/>
            <w:gridSpan w:val="6"/>
          </w:tcPr>
          <w:p w14:paraId="75573807" w14:textId="77777777" w:rsidR="003B5B86" w:rsidRPr="007904BA" w:rsidRDefault="003B5B86" w:rsidP="008E147B">
            <w:pPr>
              <w:pStyle w:val="TAC"/>
            </w:pPr>
            <w:r w:rsidRPr="007904BA">
              <w:rPr>
                <w:rFonts w:cs="v4.2.0"/>
              </w:rPr>
              <w:t>AWGN</w:t>
            </w:r>
          </w:p>
        </w:tc>
      </w:tr>
    </w:tbl>
    <w:p w14:paraId="4F91AB28" w14:textId="77777777" w:rsidR="003B5B86" w:rsidRPr="007904BA" w:rsidRDefault="003B5B86" w:rsidP="008E147B">
      <w:pPr>
        <w:rPr>
          <w:lang w:eastAsia="zh-CN"/>
        </w:rPr>
      </w:pPr>
    </w:p>
    <w:p w14:paraId="225FEDDB" w14:textId="77777777" w:rsidR="003B5B86" w:rsidRPr="007904BA" w:rsidRDefault="003B5B86" w:rsidP="008E147B">
      <w:pPr>
        <w:pStyle w:val="Heading5"/>
        <w:rPr>
          <w:lang w:eastAsia="zh-CN"/>
        </w:rPr>
      </w:pPr>
      <w:r w:rsidRPr="007904BA">
        <w:rPr>
          <w:lang w:eastAsia="zh-CN"/>
        </w:rPr>
        <w:t>A.14.1.2.3</w:t>
      </w:r>
      <w:r w:rsidRPr="007904BA">
        <w:rPr>
          <w:lang w:eastAsia="zh-CN"/>
        </w:rPr>
        <w:tab/>
        <w:t>Test Requirements</w:t>
      </w:r>
    </w:p>
    <w:p w14:paraId="5534B99B" w14:textId="77777777" w:rsidR="003B5B86" w:rsidRPr="007904BA" w:rsidRDefault="003B5B86" w:rsidP="008E147B">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62C16159" w14:textId="77777777" w:rsidR="003B5B86" w:rsidRPr="007904BA" w:rsidRDefault="003B5B86" w:rsidP="008E147B">
      <w:r w:rsidRPr="007904BA">
        <w:t>The cell re-selection delay to a newly detectable cell shall be less than:</w:t>
      </w:r>
    </w:p>
    <w:p w14:paraId="2FC07EB5" w14:textId="77777777" w:rsidR="003B5B86" w:rsidRPr="007904BA" w:rsidRDefault="003B5B86" w:rsidP="008E147B">
      <w:pPr>
        <w:pStyle w:val="B10"/>
      </w:pPr>
      <w:r w:rsidRPr="007904BA">
        <w:t xml:space="preserve">11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A.14.1.2.2-2)</w:t>
      </w:r>
      <w:r w:rsidRPr="007904BA">
        <w:rPr>
          <w:rFonts w:cs="v4.2.0"/>
        </w:rPr>
        <w:t>; or</w:t>
      </w:r>
    </w:p>
    <w:p w14:paraId="06C9A466" w14:textId="77777777" w:rsidR="003B5B86" w:rsidRPr="007904BA" w:rsidRDefault="003B5B86" w:rsidP="008E147B">
      <w:pPr>
        <w:pStyle w:val="B10"/>
      </w:pPr>
      <w:r w:rsidRPr="007904BA">
        <w:rPr>
          <w:rFonts w:cs="v4.2.0"/>
        </w:rPr>
        <w:t>20 s if K</w:t>
      </w:r>
      <w:r w:rsidRPr="007904BA">
        <w:rPr>
          <w:rFonts w:cs="v4.2.0"/>
          <w:vertAlign w:val="subscript"/>
        </w:rPr>
        <w:t xml:space="preserve">multi_SMTC </w:t>
      </w:r>
      <w:r w:rsidRPr="007904BA">
        <w:rPr>
          <w:rFonts w:cs="v4.2.0"/>
        </w:rPr>
        <w:t>is equal to 2.</w:t>
      </w:r>
    </w:p>
    <w:p w14:paraId="00B48AD7" w14:textId="77777777" w:rsidR="003B5B86" w:rsidRPr="007904BA" w:rsidRDefault="003B5B86" w:rsidP="008E147B">
      <w:r w:rsidRPr="007904BA">
        <w:t>The cell reselection delay</w:t>
      </w:r>
      <w:r w:rsidRPr="007904BA">
        <w:rPr>
          <w:lang w:eastAsia="zh-CN"/>
        </w:rPr>
        <w:t xml:space="preserve"> to an already detected cell</w:t>
      </w:r>
      <w:r w:rsidRPr="007904BA">
        <w:t xml:space="preserve"> is defined as the time from the beginning of time period T</w:t>
      </w:r>
      <w:r w:rsidRPr="007904BA">
        <w:rPr>
          <w:lang w:eastAsia="zh-CN"/>
        </w:rPr>
        <w:t>3</w:t>
      </w:r>
      <w:r w:rsidRPr="007904BA">
        <w:t xml:space="preserve">, to the moment when the UE camps on cell </w:t>
      </w:r>
      <w:r w:rsidRPr="007904BA">
        <w:rPr>
          <w:lang w:eastAsia="zh-CN"/>
        </w:rPr>
        <w:t>1</w:t>
      </w:r>
      <w:r w:rsidRPr="007904BA">
        <w:t xml:space="preserve">,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1</w:t>
      </w:r>
      <w:r w:rsidRPr="007904BA">
        <w:t>.</w:t>
      </w:r>
    </w:p>
    <w:p w14:paraId="293F0CE9" w14:textId="77777777" w:rsidR="003B5B86" w:rsidRPr="007904BA" w:rsidRDefault="003B5B86" w:rsidP="008E147B">
      <w:r w:rsidRPr="007904BA">
        <w:rPr>
          <w:rFonts w:cs="v4.2.0"/>
        </w:rPr>
        <w:t>The cell re-selection delay to an already detected cell shall be less than</w:t>
      </w:r>
      <w:r w:rsidRPr="007904BA">
        <w:t>:</w:t>
      </w:r>
    </w:p>
    <w:p w14:paraId="72DEFFF7" w14:textId="77777777" w:rsidR="003B5B86" w:rsidRPr="007904BA" w:rsidRDefault="003B5B86" w:rsidP="008E147B">
      <w:pPr>
        <w:pStyle w:val="B10"/>
      </w:pPr>
      <w:r w:rsidRPr="007904BA">
        <w:t xml:space="preserve">6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A.14.1.2.2-2)</w:t>
      </w:r>
      <w:r w:rsidRPr="007904BA">
        <w:rPr>
          <w:rFonts w:cs="v4.2.0"/>
        </w:rPr>
        <w:t>; or</w:t>
      </w:r>
    </w:p>
    <w:p w14:paraId="700E8A58" w14:textId="77777777" w:rsidR="003B5B86" w:rsidRPr="007904BA" w:rsidRDefault="003B5B86" w:rsidP="008E147B">
      <w:pPr>
        <w:pStyle w:val="B10"/>
      </w:pPr>
      <w:r w:rsidRPr="007904BA">
        <w:rPr>
          <w:rFonts w:cs="v4.2.0"/>
        </w:rPr>
        <w:t>9 s if K</w:t>
      </w:r>
      <w:r w:rsidRPr="007904BA">
        <w:rPr>
          <w:rFonts w:cs="v4.2.0"/>
          <w:vertAlign w:val="subscript"/>
        </w:rPr>
        <w:t xml:space="preserve">multi_SMTC </w:t>
      </w:r>
      <w:r w:rsidRPr="007904BA">
        <w:rPr>
          <w:rFonts w:cs="v4.2.0"/>
        </w:rPr>
        <w:t>is equal to 2.</w:t>
      </w:r>
    </w:p>
    <w:p w14:paraId="78DE51DE"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03F7B441" w14:textId="77777777" w:rsidR="003B5B86" w:rsidRPr="007904BA" w:rsidRDefault="003B5B86" w:rsidP="008E147B">
      <w:pPr>
        <w:keepLines/>
        <w:ind w:left="1135" w:hanging="851"/>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Intra_enh</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and to an already detected cell can be expressed as: K</w:t>
      </w:r>
      <w:r w:rsidRPr="007904BA">
        <w:rPr>
          <w:rFonts w:cs="v4.2.0"/>
          <w:vertAlign w:val="subscript"/>
        </w:rPr>
        <w:t>multi_SMTC</w:t>
      </w:r>
      <w:r w:rsidRPr="007904BA">
        <w:rPr>
          <w:rFonts w:cs="v4.2.0"/>
        </w:rPr>
        <w:t xml:space="preserve">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intra_enh</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50CAC5CE" w14:textId="77777777" w:rsidR="003B5B86" w:rsidRPr="007904BA" w:rsidRDefault="003B5B86" w:rsidP="008E147B">
      <w:r w:rsidRPr="007904BA">
        <w:t>Where:</w:t>
      </w:r>
    </w:p>
    <w:p w14:paraId="0E133F6A" w14:textId="77777777" w:rsidR="003B5B86" w:rsidRPr="007904BA" w:rsidRDefault="003B5B86" w:rsidP="008E147B">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Intra_enh</w:t>
      </w:r>
      <w:r w:rsidRPr="007904BA">
        <w:rPr>
          <w:vertAlign w:val="subscript"/>
        </w:rPr>
        <w:tab/>
      </w:r>
      <w:r w:rsidRPr="007904BA">
        <w:t>See Table 4.2C.2.3-2 in clause 4.2C.2.3</w:t>
      </w:r>
    </w:p>
    <w:p w14:paraId="1374753D" w14:textId="77777777" w:rsidR="003B5B86" w:rsidRPr="007904BA" w:rsidRDefault="003B5B86" w:rsidP="008E147B">
      <w:r w:rsidRPr="007904BA">
        <w:t>T</w:t>
      </w:r>
      <w:r w:rsidRPr="007904BA">
        <w:rPr>
          <w:vertAlign w:val="subscript"/>
        </w:rPr>
        <w:t>evaluate</w:t>
      </w:r>
      <w:r w:rsidRPr="007904BA">
        <w:rPr>
          <w:vertAlign w:val="subscript"/>
          <w:lang w:eastAsia="zh-CN"/>
        </w:rPr>
        <w:t>, NR_</w:t>
      </w:r>
      <w:r w:rsidRPr="007904BA">
        <w:rPr>
          <w:vertAlign w:val="subscript"/>
        </w:rPr>
        <w:t xml:space="preserve"> Intra_enh</w:t>
      </w:r>
      <w:r w:rsidRPr="007904BA">
        <w:tab/>
        <w:t>See Table 4.2C.2.3-2 in clause 4.2C.2.3</w:t>
      </w:r>
    </w:p>
    <w:p w14:paraId="75C273AF" w14:textId="77777777" w:rsidR="003B5B86" w:rsidRPr="007904BA" w:rsidRDefault="003B5B86" w:rsidP="008E147B">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3FDCE833" w14:textId="77777777" w:rsidR="003B5B86" w:rsidRPr="007904BA" w:rsidRDefault="003B5B86" w:rsidP="008E147B">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5.12 s; allow 6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10.24 s, allow 11 s.</w:t>
      </w:r>
    </w:p>
    <w:p w14:paraId="18C4CE76" w14:textId="77777777" w:rsidR="003B5B86" w:rsidRPr="007904BA" w:rsidRDefault="003B5B86" w:rsidP="008E147B">
      <w:pPr>
        <w:rPr>
          <w:lang w:eastAsia="zh-CN"/>
        </w:rPr>
      </w:pPr>
      <w:r w:rsidRPr="007904BA">
        <w:rPr>
          <w:lang w:eastAsia="zh-CN"/>
        </w:rPr>
        <w:t xml:space="preserve">If K_multi_SMTC =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evaluate</w:t>
      </w:r>
      <w:r w:rsidRPr="007904BA">
        <w:rPr>
          <w:vertAlign w:val="subscript"/>
          <w:lang w:eastAsia="zh-CN"/>
        </w:rPr>
        <w:t xml:space="preserve">, </w:t>
      </w:r>
      <w:r w:rsidRPr="007904BA">
        <w:rPr>
          <w:vertAlign w:val="subscript"/>
        </w:rPr>
        <w:t>NR</w:t>
      </w:r>
      <w:r w:rsidRPr="007904BA">
        <w:rPr>
          <w:vertAlign w:val="subscript"/>
          <w:lang w:eastAsia="zh-CN"/>
        </w:rPr>
        <w:t>_</w:t>
      </w:r>
      <w:r w:rsidRPr="007904BA">
        <w:rPr>
          <w:vertAlign w:val="subscript"/>
        </w:rPr>
        <w:t>Intra_enh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xml:space="preserve">= 8.96 s; allow 9 s. And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NR_I</w:t>
      </w:r>
      <w:r w:rsidRPr="007904BA">
        <w:rPr>
          <w:vertAlign w:val="subscript"/>
        </w:rPr>
        <w:t>ntra_enh</w:t>
      </w:r>
      <w:r w:rsidRPr="007904BA">
        <w:t xml:space="preserve"> + T</w:t>
      </w:r>
      <w:r w:rsidRPr="007904BA">
        <w:rPr>
          <w:vertAlign w:val="subscript"/>
        </w:rPr>
        <w:t>SI</w:t>
      </w:r>
      <w:r w:rsidRPr="007904BA">
        <w:rPr>
          <w:vertAlign w:val="subscript"/>
          <w:lang w:eastAsia="zh-CN"/>
        </w:rPr>
        <w:t xml:space="preserve">-NR </w:t>
      </w:r>
      <w:r w:rsidRPr="007904BA">
        <w:rPr>
          <w:lang w:eastAsia="zh-CN"/>
        </w:rPr>
        <w:t>= 19.2 s, allow 20s.</w:t>
      </w:r>
    </w:p>
    <w:p w14:paraId="513147DA" w14:textId="77777777" w:rsidR="003B5B86" w:rsidRPr="007904BA" w:rsidRDefault="003B5B86" w:rsidP="008E147B"/>
    <w:p w14:paraId="6A9E5EDE" w14:textId="77777777" w:rsidR="003B5B86" w:rsidRPr="007904BA" w:rsidRDefault="003B5B86" w:rsidP="008E147B">
      <w:pPr>
        <w:pStyle w:val="Heading4"/>
        <w:rPr>
          <w:lang w:eastAsia="zh-CN"/>
        </w:rPr>
      </w:pPr>
      <w:r w:rsidRPr="007904BA">
        <w:rPr>
          <w:lang w:eastAsia="zh-CN"/>
        </w:rPr>
        <w:t>A.14.1.3</w:t>
      </w:r>
      <w:r w:rsidRPr="007904BA">
        <w:rPr>
          <w:lang w:eastAsia="zh-CN"/>
        </w:rPr>
        <w:tab/>
        <w:t>Time-based measurement initiation to FR1 intra-frequency NR cell reselection</w:t>
      </w:r>
    </w:p>
    <w:p w14:paraId="58AA6155" w14:textId="77777777" w:rsidR="003B5B86" w:rsidRPr="007904BA" w:rsidRDefault="003B5B86" w:rsidP="008E147B">
      <w:pPr>
        <w:pStyle w:val="Heading5"/>
        <w:rPr>
          <w:lang w:eastAsia="zh-CN"/>
        </w:rPr>
      </w:pPr>
      <w:r w:rsidRPr="007904BA">
        <w:rPr>
          <w:lang w:eastAsia="zh-CN"/>
        </w:rPr>
        <w:t>A.14.1.3.1</w:t>
      </w:r>
      <w:r w:rsidRPr="007904BA">
        <w:rPr>
          <w:lang w:eastAsia="zh-CN"/>
        </w:rPr>
        <w:tab/>
        <w:t>Test Purpose and Environment</w:t>
      </w:r>
    </w:p>
    <w:p w14:paraId="1B64EF4B" w14:textId="77777777" w:rsidR="003B5B86" w:rsidRPr="007904BA" w:rsidRDefault="003B5B86" w:rsidP="008E147B">
      <w:r w:rsidRPr="007904BA">
        <w:t>This test is to verify the requirement for the intra frequency NR cell reselection requirements for satellite access specified in clause 4.2C.2.3.</w:t>
      </w:r>
    </w:p>
    <w:p w14:paraId="0A3CDBED" w14:textId="77777777" w:rsidR="003B5B86" w:rsidRPr="007904BA" w:rsidRDefault="003B5B86" w:rsidP="008E147B">
      <w:pPr>
        <w:pStyle w:val="Heading5"/>
        <w:rPr>
          <w:lang w:eastAsia="zh-CN"/>
        </w:rPr>
      </w:pPr>
      <w:r w:rsidRPr="007904BA">
        <w:rPr>
          <w:lang w:eastAsia="zh-CN"/>
        </w:rPr>
        <w:t>A.14.1.3.2</w:t>
      </w:r>
      <w:r w:rsidRPr="007904BA">
        <w:rPr>
          <w:lang w:eastAsia="zh-CN"/>
        </w:rPr>
        <w:tab/>
        <w:t>Test Parameters</w:t>
      </w:r>
    </w:p>
    <w:p w14:paraId="5BCDD81B" w14:textId="77777777" w:rsidR="003B5B86" w:rsidRPr="007904BA" w:rsidRDefault="003B5B86" w:rsidP="008E147B">
      <w:pPr>
        <w:rPr>
          <w:rFonts w:cs="v4.2.0"/>
        </w:rPr>
      </w:pPr>
      <w:r w:rsidRPr="007904BA">
        <w:rPr>
          <w:rFonts w:cs="v4.2.0"/>
        </w:rPr>
        <w:t xml:space="preserve">The test scenario comprises of 1 NR carrier and 2 cells as given in tables A.14.1.a3.2-1, A.14.1.a3.2-2 and A.14.1.a3.2-3.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 xml:space="preserve"> 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w:t>
      </w:r>
      <w:r w:rsidRPr="007904BA">
        <w:rPr>
          <w:rFonts w:cs="v4.2.0"/>
        </w:rPr>
        <w:lastRenderedPageBreak/>
        <w:t>has not registered with network for the tracking area containing cell 2</w:t>
      </w:r>
      <w:r w:rsidRPr="007904BA">
        <w:t>. t-Service broadcasted in SIB19 of Cell 1 is set to the time point that is 36s after start of T2.</w:t>
      </w:r>
    </w:p>
    <w:p w14:paraId="02E868D1" w14:textId="77777777" w:rsidR="003B5B86" w:rsidRPr="007904BA" w:rsidRDefault="003B5B86" w:rsidP="008E147B">
      <w:pPr>
        <w:pStyle w:val="TH"/>
      </w:pPr>
      <w:r w:rsidRPr="007904BA">
        <w:t>Table A.14.1.3.2-1: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11D850F" w14:textId="77777777" w:rsidTr="00B82FAB">
        <w:trPr>
          <w:trHeight w:val="187"/>
        </w:trPr>
        <w:tc>
          <w:tcPr>
            <w:tcW w:w="2376" w:type="dxa"/>
            <w:shd w:val="clear" w:color="auto" w:fill="auto"/>
          </w:tcPr>
          <w:p w14:paraId="2909C7B5" w14:textId="77777777" w:rsidR="003B5B86" w:rsidRPr="007904BA" w:rsidRDefault="003B5B86" w:rsidP="008E147B">
            <w:pPr>
              <w:pStyle w:val="TAH"/>
            </w:pPr>
            <w:r w:rsidRPr="007904BA">
              <w:t>Configuration</w:t>
            </w:r>
          </w:p>
        </w:tc>
        <w:tc>
          <w:tcPr>
            <w:tcW w:w="7230" w:type="dxa"/>
            <w:shd w:val="clear" w:color="auto" w:fill="auto"/>
          </w:tcPr>
          <w:p w14:paraId="773F43EB" w14:textId="77777777" w:rsidR="003B5B86" w:rsidRPr="007904BA" w:rsidRDefault="003B5B86" w:rsidP="008E147B">
            <w:pPr>
              <w:pStyle w:val="TAH"/>
            </w:pPr>
            <w:r w:rsidRPr="007904BA">
              <w:t>Description</w:t>
            </w:r>
          </w:p>
        </w:tc>
      </w:tr>
      <w:tr w:rsidR="003B5B86" w:rsidRPr="007904BA" w14:paraId="477112DF" w14:textId="77777777" w:rsidTr="00B82FAB">
        <w:trPr>
          <w:trHeight w:val="187"/>
        </w:trPr>
        <w:tc>
          <w:tcPr>
            <w:tcW w:w="2376" w:type="dxa"/>
            <w:shd w:val="clear" w:color="auto" w:fill="auto"/>
          </w:tcPr>
          <w:p w14:paraId="74865F7F"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620A7D2D" w14:textId="77777777" w:rsidR="003B5B86" w:rsidRPr="007904BA" w:rsidRDefault="003B5B86" w:rsidP="008E147B">
            <w:pPr>
              <w:pStyle w:val="TAL"/>
            </w:pPr>
            <w:r w:rsidRPr="007904BA">
              <w:t>15 kHz SSB SCS, 10 MHz bandwidth, FDD duplex mode</w:t>
            </w:r>
          </w:p>
        </w:tc>
      </w:tr>
    </w:tbl>
    <w:p w14:paraId="57EDC196" w14:textId="77777777" w:rsidR="003B5B86" w:rsidRPr="007904BA" w:rsidRDefault="003B5B86" w:rsidP="008E147B"/>
    <w:p w14:paraId="572889C2" w14:textId="77777777" w:rsidR="003B5B86" w:rsidRPr="007904BA" w:rsidRDefault="003B5B86" w:rsidP="008E147B">
      <w:pPr>
        <w:pStyle w:val="TH"/>
      </w:pPr>
      <w:r w:rsidRPr="007904BA">
        <w:t>Table A.14.1.3.2-2: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10068033" w14:textId="77777777" w:rsidTr="00B82FAB">
        <w:trPr>
          <w:cantSplit/>
          <w:trHeight w:val="187"/>
          <w:jc w:val="center"/>
        </w:trPr>
        <w:tc>
          <w:tcPr>
            <w:tcW w:w="2802" w:type="dxa"/>
            <w:gridSpan w:val="2"/>
            <w:tcBorders>
              <w:bottom w:val="nil"/>
            </w:tcBorders>
            <w:shd w:val="clear" w:color="auto" w:fill="auto"/>
          </w:tcPr>
          <w:p w14:paraId="4939B164"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455721F8" w14:textId="77777777" w:rsidR="003B5B86" w:rsidRPr="007904BA" w:rsidRDefault="003B5B86" w:rsidP="008E147B">
            <w:pPr>
              <w:pStyle w:val="TAH"/>
            </w:pPr>
            <w:r w:rsidRPr="007904BA">
              <w:t>Unit</w:t>
            </w:r>
          </w:p>
        </w:tc>
        <w:tc>
          <w:tcPr>
            <w:tcW w:w="1134" w:type="dxa"/>
            <w:vMerge w:val="restart"/>
          </w:tcPr>
          <w:p w14:paraId="3ABEFC5D" w14:textId="77777777" w:rsidR="003B5B86" w:rsidRPr="007904BA" w:rsidRDefault="003B5B86" w:rsidP="008E147B">
            <w:pPr>
              <w:pStyle w:val="TAH"/>
            </w:pPr>
            <w:r w:rsidRPr="007904BA">
              <w:t>Value</w:t>
            </w:r>
          </w:p>
        </w:tc>
        <w:tc>
          <w:tcPr>
            <w:tcW w:w="3544" w:type="dxa"/>
            <w:vMerge w:val="restart"/>
          </w:tcPr>
          <w:p w14:paraId="4BE44A62" w14:textId="77777777" w:rsidR="003B5B86" w:rsidRPr="007904BA" w:rsidRDefault="003B5B86" w:rsidP="008E147B">
            <w:pPr>
              <w:pStyle w:val="TAH"/>
            </w:pPr>
            <w:r w:rsidRPr="007904BA">
              <w:t>Comment</w:t>
            </w:r>
          </w:p>
        </w:tc>
      </w:tr>
      <w:tr w:rsidR="003B5B86" w:rsidRPr="007904BA" w14:paraId="78A8CDB3" w14:textId="77777777" w:rsidTr="00B82FAB">
        <w:trPr>
          <w:cantSplit/>
          <w:trHeight w:val="187"/>
          <w:jc w:val="center"/>
        </w:trPr>
        <w:tc>
          <w:tcPr>
            <w:tcW w:w="2802" w:type="dxa"/>
            <w:gridSpan w:val="2"/>
            <w:tcBorders>
              <w:top w:val="nil"/>
            </w:tcBorders>
            <w:shd w:val="clear" w:color="auto" w:fill="auto"/>
          </w:tcPr>
          <w:p w14:paraId="6470DBE6" w14:textId="77777777" w:rsidR="003B5B86" w:rsidRPr="007904BA" w:rsidRDefault="003B5B86" w:rsidP="008E147B">
            <w:pPr>
              <w:pStyle w:val="TAH"/>
            </w:pPr>
          </w:p>
        </w:tc>
        <w:tc>
          <w:tcPr>
            <w:tcW w:w="708" w:type="dxa"/>
            <w:tcBorders>
              <w:top w:val="nil"/>
            </w:tcBorders>
            <w:shd w:val="clear" w:color="auto" w:fill="auto"/>
          </w:tcPr>
          <w:p w14:paraId="58B0E94F" w14:textId="77777777" w:rsidR="003B5B86" w:rsidRPr="007904BA" w:rsidRDefault="003B5B86" w:rsidP="008E147B">
            <w:pPr>
              <w:pStyle w:val="TAH"/>
            </w:pPr>
          </w:p>
        </w:tc>
        <w:tc>
          <w:tcPr>
            <w:tcW w:w="1134" w:type="dxa"/>
            <w:vMerge/>
          </w:tcPr>
          <w:p w14:paraId="15F364FA" w14:textId="77777777" w:rsidR="003B5B86" w:rsidRPr="007904BA" w:rsidRDefault="003B5B86" w:rsidP="008E147B">
            <w:pPr>
              <w:pStyle w:val="TAH"/>
            </w:pPr>
          </w:p>
        </w:tc>
        <w:tc>
          <w:tcPr>
            <w:tcW w:w="3544" w:type="dxa"/>
            <w:vMerge/>
          </w:tcPr>
          <w:p w14:paraId="3575862A" w14:textId="77777777" w:rsidR="003B5B86" w:rsidRPr="007904BA" w:rsidRDefault="003B5B86" w:rsidP="008E147B">
            <w:pPr>
              <w:pStyle w:val="TAH"/>
            </w:pPr>
          </w:p>
        </w:tc>
      </w:tr>
      <w:tr w:rsidR="003B5B86" w:rsidRPr="007904BA" w14:paraId="2A88E982" w14:textId="77777777" w:rsidTr="00B82FAB">
        <w:trPr>
          <w:cantSplit/>
          <w:trHeight w:val="187"/>
          <w:jc w:val="center"/>
        </w:trPr>
        <w:tc>
          <w:tcPr>
            <w:tcW w:w="1008" w:type="dxa"/>
            <w:tcBorders>
              <w:bottom w:val="nil"/>
            </w:tcBorders>
            <w:shd w:val="clear" w:color="auto" w:fill="auto"/>
          </w:tcPr>
          <w:p w14:paraId="7EE84110"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2F14F887" w14:textId="77777777" w:rsidR="003B5B86" w:rsidRPr="007904BA" w:rsidRDefault="003B5B86" w:rsidP="008E147B">
            <w:pPr>
              <w:pStyle w:val="TAL"/>
            </w:pPr>
            <w:r w:rsidRPr="007904BA">
              <w:t>Active cell</w:t>
            </w:r>
          </w:p>
        </w:tc>
        <w:tc>
          <w:tcPr>
            <w:tcW w:w="708" w:type="dxa"/>
            <w:tcBorders>
              <w:bottom w:val="single" w:sz="4" w:space="0" w:color="auto"/>
            </w:tcBorders>
          </w:tcPr>
          <w:p w14:paraId="528F144E" w14:textId="77777777" w:rsidR="003B5B86" w:rsidRPr="007904BA" w:rsidRDefault="003B5B86" w:rsidP="008E147B">
            <w:pPr>
              <w:pStyle w:val="TAC"/>
            </w:pPr>
          </w:p>
        </w:tc>
        <w:tc>
          <w:tcPr>
            <w:tcW w:w="1134" w:type="dxa"/>
            <w:tcBorders>
              <w:bottom w:val="single" w:sz="4" w:space="0" w:color="auto"/>
            </w:tcBorders>
          </w:tcPr>
          <w:p w14:paraId="560AD631" w14:textId="77777777" w:rsidR="003B5B86" w:rsidRPr="007904BA" w:rsidRDefault="003B5B86" w:rsidP="008E147B">
            <w:pPr>
              <w:pStyle w:val="TAC"/>
            </w:pPr>
            <w:r w:rsidRPr="007904BA">
              <w:t>Cell1</w:t>
            </w:r>
          </w:p>
        </w:tc>
        <w:tc>
          <w:tcPr>
            <w:tcW w:w="3544" w:type="dxa"/>
            <w:tcBorders>
              <w:bottom w:val="single" w:sz="4" w:space="0" w:color="auto"/>
            </w:tcBorders>
          </w:tcPr>
          <w:p w14:paraId="78C7F82E" w14:textId="77777777" w:rsidR="003B5B86" w:rsidRPr="007904BA" w:rsidRDefault="003B5B86" w:rsidP="008E147B">
            <w:pPr>
              <w:pStyle w:val="TAC"/>
            </w:pPr>
          </w:p>
        </w:tc>
      </w:tr>
      <w:tr w:rsidR="003B5B86" w:rsidRPr="007904BA" w14:paraId="78457317" w14:textId="77777777" w:rsidTr="00B82FAB">
        <w:trPr>
          <w:cantSplit/>
          <w:trHeight w:val="187"/>
          <w:jc w:val="center"/>
        </w:trPr>
        <w:tc>
          <w:tcPr>
            <w:tcW w:w="1008" w:type="dxa"/>
            <w:vMerge w:val="restart"/>
            <w:shd w:val="clear" w:color="auto" w:fill="auto"/>
          </w:tcPr>
          <w:p w14:paraId="6172F02C" w14:textId="77777777" w:rsidR="003B5B86" w:rsidRPr="007904BA" w:rsidRDefault="003B5B86" w:rsidP="008E147B">
            <w:pPr>
              <w:pStyle w:val="TAL"/>
            </w:pPr>
            <w:r w:rsidRPr="007904BA">
              <w:t>T2 end condition</w:t>
            </w:r>
          </w:p>
        </w:tc>
        <w:tc>
          <w:tcPr>
            <w:tcW w:w="1794" w:type="dxa"/>
          </w:tcPr>
          <w:p w14:paraId="1174C0EC" w14:textId="77777777" w:rsidR="003B5B86" w:rsidRPr="007904BA" w:rsidRDefault="003B5B86" w:rsidP="008E147B">
            <w:pPr>
              <w:pStyle w:val="TAL"/>
            </w:pPr>
            <w:r w:rsidRPr="007904BA">
              <w:t>Active cell</w:t>
            </w:r>
          </w:p>
        </w:tc>
        <w:tc>
          <w:tcPr>
            <w:tcW w:w="708" w:type="dxa"/>
          </w:tcPr>
          <w:p w14:paraId="4719D7A7" w14:textId="77777777" w:rsidR="003B5B86" w:rsidRPr="007904BA" w:rsidRDefault="003B5B86" w:rsidP="008E147B">
            <w:pPr>
              <w:pStyle w:val="TAC"/>
            </w:pPr>
          </w:p>
        </w:tc>
        <w:tc>
          <w:tcPr>
            <w:tcW w:w="1134" w:type="dxa"/>
          </w:tcPr>
          <w:p w14:paraId="45730B2B"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698040DE" w14:textId="77777777" w:rsidR="003B5B86" w:rsidRPr="007904BA" w:rsidRDefault="003B5B86" w:rsidP="008E147B">
            <w:pPr>
              <w:pStyle w:val="TAC"/>
            </w:pPr>
          </w:p>
        </w:tc>
      </w:tr>
      <w:tr w:rsidR="003B5B86" w:rsidRPr="007904BA" w14:paraId="383B144C" w14:textId="77777777" w:rsidTr="00B82FAB">
        <w:trPr>
          <w:cantSplit/>
          <w:trHeight w:val="187"/>
          <w:jc w:val="center"/>
        </w:trPr>
        <w:tc>
          <w:tcPr>
            <w:tcW w:w="1008" w:type="dxa"/>
            <w:vMerge/>
            <w:shd w:val="clear" w:color="auto" w:fill="auto"/>
          </w:tcPr>
          <w:p w14:paraId="1B5D2F85" w14:textId="77777777" w:rsidR="003B5B86" w:rsidRPr="007904BA" w:rsidRDefault="003B5B86" w:rsidP="008E147B">
            <w:pPr>
              <w:pStyle w:val="TAL"/>
            </w:pPr>
          </w:p>
        </w:tc>
        <w:tc>
          <w:tcPr>
            <w:tcW w:w="1794" w:type="dxa"/>
          </w:tcPr>
          <w:p w14:paraId="60F4C606" w14:textId="77777777" w:rsidR="003B5B86" w:rsidRPr="007904BA" w:rsidRDefault="003B5B86" w:rsidP="008E147B">
            <w:pPr>
              <w:pStyle w:val="TAL"/>
            </w:pPr>
            <w:r w:rsidRPr="007904BA">
              <w:t>Neighbour cells</w:t>
            </w:r>
          </w:p>
        </w:tc>
        <w:tc>
          <w:tcPr>
            <w:tcW w:w="708" w:type="dxa"/>
          </w:tcPr>
          <w:p w14:paraId="295DC3AD" w14:textId="77777777" w:rsidR="003B5B86" w:rsidRPr="007904BA" w:rsidRDefault="003B5B86" w:rsidP="008E147B">
            <w:pPr>
              <w:pStyle w:val="TAC"/>
            </w:pPr>
          </w:p>
        </w:tc>
        <w:tc>
          <w:tcPr>
            <w:tcW w:w="1134" w:type="dxa"/>
          </w:tcPr>
          <w:p w14:paraId="0D28821E"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66146A33" w14:textId="77777777" w:rsidR="003B5B86" w:rsidRPr="007904BA" w:rsidRDefault="003B5B86" w:rsidP="008E147B">
            <w:pPr>
              <w:pStyle w:val="TAC"/>
            </w:pPr>
          </w:p>
        </w:tc>
      </w:tr>
      <w:tr w:rsidR="003B5B86" w:rsidRPr="007904BA" w14:paraId="1865D925" w14:textId="77777777" w:rsidTr="00B82FAB">
        <w:trPr>
          <w:cantSplit/>
          <w:trHeight w:val="187"/>
          <w:jc w:val="center"/>
        </w:trPr>
        <w:tc>
          <w:tcPr>
            <w:tcW w:w="2802" w:type="dxa"/>
            <w:gridSpan w:val="2"/>
          </w:tcPr>
          <w:p w14:paraId="4D86856B" w14:textId="77777777" w:rsidR="003B5B86" w:rsidRPr="007904BA" w:rsidRDefault="003B5B86" w:rsidP="008E147B">
            <w:pPr>
              <w:pStyle w:val="TAL"/>
            </w:pPr>
            <w:r w:rsidRPr="007904BA">
              <w:rPr>
                <w:rFonts w:cs="v4.2.0"/>
                <w:bCs/>
              </w:rPr>
              <w:t>RF Channel Number</w:t>
            </w:r>
          </w:p>
        </w:tc>
        <w:tc>
          <w:tcPr>
            <w:tcW w:w="708" w:type="dxa"/>
          </w:tcPr>
          <w:p w14:paraId="3CB94398" w14:textId="77777777" w:rsidR="003B5B86" w:rsidRPr="007904BA" w:rsidRDefault="003B5B86" w:rsidP="008E147B">
            <w:pPr>
              <w:pStyle w:val="TAC"/>
            </w:pPr>
          </w:p>
        </w:tc>
        <w:tc>
          <w:tcPr>
            <w:tcW w:w="1134" w:type="dxa"/>
          </w:tcPr>
          <w:p w14:paraId="2A630360" w14:textId="77777777" w:rsidR="003B5B86" w:rsidRPr="007904BA" w:rsidRDefault="003B5B86" w:rsidP="008E147B">
            <w:pPr>
              <w:pStyle w:val="TAC"/>
            </w:pPr>
            <w:r w:rsidRPr="007904BA">
              <w:rPr>
                <w:rFonts w:cs="v4.2.0"/>
                <w:bCs/>
              </w:rPr>
              <w:t>1</w:t>
            </w:r>
          </w:p>
        </w:tc>
        <w:tc>
          <w:tcPr>
            <w:tcW w:w="3544" w:type="dxa"/>
          </w:tcPr>
          <w:p w14:paraId="33853598" w14:textId="77777777" w:rsidR="003B5B86" w:rsidRPr="007904BA" w:rsidRDefault="003B5B86" w:rsidP="008E147B">
            <w:pPr>
              <w:pStyle w:val="TAL"/>
            </w:pPr>
          </w:p>
        </w:tc>
      </w:tr>
      <w:tr w:rsidR="003B5B86" w:rsidRPr="007904BA" w14:paraId="135A2707" w14:textId="77777777" w:rsidTr="00B82FAB">
        <w:trPr>
          <w:cantSplit/>
          <w:trHeight w:val="187"/>
          <w:jc w:val="center"/>
        </w:trPr>
        <w:tc>
          <w:tcPr>
            <w:tcW w:w="2802" w:type="dxa"/>
            <w:gridSpan w:val="2"/>
            <w:tcBorders>
              <w:bottom w:val="nil"/>
            </w:tcBorders>
          </w:tcPr>
          <w:p w14:paraId="16481A84" w14:textId="77777777" w:rsidR="003B5B86" w:rsidRPr="007904BA" w:rsidRDefault="003B5B86" w:rsidP="008E147B">
            <w:pPr>
              <w:pStyle w:val="TAL"/>
            </w:pPr>
            <w:r w:rsidRPr="007904BA">
              <w:t>Time offset between cells</w:t>
            </w:r>
          </w:p>
        </w:tc>
        <w:tc>
          <w:tcPr>
            <w:tcW w:w="708" w:type="dxa"/>
            <w:tcBorders>
              <w:bottom w:val="nil"/>
            </w:tcBorders>
          </w:tcPr>
          <w:p w14:paraId="672DE4A9" w14:textId="77777777" w:rsidR="003B5B86" w:rsidRPr="007904BA" w:rsidRDefault="003B5B86" w:rsidP="008E147B">
            <w:pPr>
              <w:pStyle w:val="TAC"/>
            </w:pPr>
          </w:p>
        </w:tc>
        <w:tc>
          <w:tcPr>
            <w:tcW w:w="1134" w:type="dxa"/>
          </w:tcPr>
          <w:p w14:paraId="66AA15C3" w14:textId="77777777" w:rsidR="003B5B86" w:rsidRPr="007904BA" w:rsidRDefault="003B5B86" w:rsidP="008E147B">
            <w:pPr>
              <w:pStyle w:val="TAC"/>
            </w:pPr>
            <w:r w:rsidRPr="007904BA">
              <w:rPr>
                <w:rFonts w:cs="v4.2.0"/>
              </w:rPr>
              <w:t>3 ms</w:t>
            </w:r>
          </w:p>
        </w:tc>
        <w:tc>
          <w:tcPr>
            <w:tcW w:w="3544" w:type="dxa"/>
          </w:tcPr>
          <w:p w14:paraId="2611C909" w14:textId="77777777" w:rsidR="003B5B86" w:rsidRPr="007904BA" w:rsidRDefault="003B5B86" w:rsidP="008E147B">
            <w:pPr>
              <w:pStyle w:val="TAL"/>
            </w:pPr>
            <w:r w:rsidRPr="007904BA">
              <w:rPr>
                <w:rFonts w:cs="v4.2.0"/>
              </w:rPr>
              <w:t>Asynchronous cells</w:t>
            </w:r>
          </w:p>
        </w:tc>
      </w:tr>
      <w:tr w:rsidR="003B5B86" w:rsidRPr="007904BA" w14:paraId="4D0AE042" w14:textId="77777777" w:rsidTr="00B82FAB">
        <w:trPr>
          <w:cantSplit/>
          <w:trHeight w:val="187"/>
          <w:jc w:val="center"/>
        </w:trPr>
        <w:tc>
          <w:tcPr>
            <w:tcW w:w="2802" w:type="dxa"/>
            <w:gridSpan w:val="2"/>
          </w:tcPr>
          <w:p w14:paraId="0497F955" w14:textId="77777777" w:rsidR="003B5B86" w:rsidRPr="007904BA" w:rsidRDefault="003B5B86" w:rsidP="008E147B">
            <w:pPr>
              <w:pStyle w:val="TAL"/>
            </w:pPr>
            <w:r w:rsidRPr="007904BA">
              <w:t>Access Barring Information</w:t>
            </w:r>
          </w:p>
        </w:tc>
        <w:tc>
          <w:tcPr>
            <w:tcW w:w="708" w:type="dxa"/>
          </w:tcPr>
          <w:p w14:paraId="5544F7C9" w14:textId="77777777" w:rsidR="003B5B86" w:rsidRPr="007904BA" w:rsidRDefault="003B5B86" w:rsidP="008E147B">
            <w:pPr>
              <w:pStyle w:val="TAC"/>
            </w:pPr>
            <w:r w:rsidRPr="007904BA">
              <w:rPr>
                <w:rFonts w:cs="v4.2.0"/>
              </w:rPr>
              <w:t>-</w:t>
            </w:r>
          </w:p>
        </w:tc>
        <w:tc>
          <w:tcPr>
            <w:tcW w:w="1134" w:type="dxa"/>
          </w:tcPr>
          <w:p w14:paraId="51E2C5EA" w14:textId="77777777" w:rsidR="003B5B86" w:rsidRPr="007904BA" w:rsidRDefault="003B5B86" w:rsidP="008E147B">
            <w:pPr>
              <w:pStyle w:val="TAC"/>
            </w:pPr>
            <w:r w:rsidRPr="007904BA">
              <w:rPr>
                <w:rFonts w:cs="v4.2.0"/>
              </w:rPr>
              <w:t>Not Sent</w:t>
            </w:r>
          </w:p>
        </w:tc>
        <w:tc>
          <w:tcPr>
            <w:tcW w:w="3544" w:type="dxa"/>
          </w:tcPr>
          <w:p w14:paraId="03CF916E" w14:textId="77777777" w:rsidR="003B5B86" w:rsidRPr="007904BA" w:rsidRDefault="003B5B86" w:rsidP="008E147B">
            <w:pPr>
              <w:pStyle w:val="TAL"/>
            </w:pPr>
            <w:r w:rsidRPr="007904BA">
              <w:rPr>
                <w:rFonts w:cs="v4.2.0"/>
              </w:rPr>
              <w:t>No additional delays in random access procedure.</w:t>
            </w:r>
          </w:p>
        </w:tc>
      </w:tr>
      <w:tr w:rsidR="003B5B86" w:rsidRPr="007904BA" w14:paraId="5ACE7CDD" w14:textId="77777777" w:rsidTr="00B82FAB">
        <w:trPr>
          <w:cantSplit/>
          <w:trHeight w:val="187"/>
          <w:jc w:val="center"/>
        </w:trPr>
        <w:tc>
          <w:tcPr>
            <w:tcW w:w="2802" w:type="dxa"/>
            <w:gridSpan w:val="2"/>
          </w:tcPr>
          <w:p w14:paraId="354A1FC4" w14:textId="77777777" w:rsidR="003B5B86" w:rsidRPr="007904BA" w:rsidRDefault="003B5B86" w:rsidP="008E147B">
            <w:pPr>
              <w:pStyle w:val="TAL"/>
            </w:pPr>
            <w:r w:rsidRPr="007904BA">
              <w:t>DRX cycle length</w:t>
            </w:r>
          </w:p>
        </w:tc>
        <w:tc>
          <w:tcPr>
            <w:tcW w:w="708" w:type="dxa"/>
          </w:tcPr>
          <w:p w14:paraId="77B1693B" w14:textId="77777777" w:rsidR="003B5B86" w:rsidRPr="007904BA" w:rsidRDefault="003B5B86" w:rsidP="008E147B">
            <w:pPr>
              <w:pStyle w:val="TAC"/>
            </w:pPr>
            <w:r w:rsidRPr="007904BA">
              <w:t>s</w:t>
            </w:r>
          </w:p>
        </w:tc>
        <w:tc>
          <w:tcPr>
            <w:tcW w:w="1134" w:type="dxa"/>
          </w:tcPr>
          <w:p w14:paraId="6C1F0420" w14:textId="77777777" w:rsidR="003B5B86" w:rsidRPr="007904BA" w:rsidRDefault="003B5B86" w:rsidP="008E147B">
            <w:pPr>
              <w:pStyle w:val="TAC"/>
            </w:pPr>
            <w:r w:rsidRPr="007904BA">
              <w:t>1.28</w:t>
            </w:r>
          </w:p>
        </w:tc>
        <w:tc>
          <w:tcPr>
            <w:tcW w:w="3544" w:type="dxa"/>
          </w:tcPr>
          <w:p w14:paraId="7CEE3E07" w14:textId="77777777" w:rsidR="003B5B86" w:rsidRPr="007904BA" w:rsidRDefault="003B5B86" w:rsidP="008E147B">
            <w:pPr>
              <w:pStyle w:val="TAL"/>
            </w:pPr>
            <w:r w:rsidRPr="007904BA">
              <w:t>The value shall be used for all cells in the test.</w:t>
            </w:r>
          </w:p>
        </w:tc>
      </w:tr>
      <w:tr w:rsidR="003B5B86" w:rsidRPr="007904BA" w14:paraId="512C9A84" w14:textId="77777777" w:rsidTr="00B82FAB">
        <w:trPr>
          <w:cantSplit/>
          <w:trHeight w:val="187"/>
          <w:jc w:val="center"/>
        </w:trPr>
        <w:tc>
          <w:tcPr>
            <w:tcW w:w="2802" w:type="dxa"/>
            <w:gridSpan w:val="2"/>
          </w:tcPr>
          <w:p w14:paraId="3E9920E6"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138FDFA4" w14:textId="77777777" w:rsidR="003B5B86" w:rsidRPr="007904BA" w:rsidRDefault="003B5B86" w:rsidP="008E147B">
            <w:pPr>
              <w:pStyle w:val="TAC"/>
            </w:pPr>
          </w:p>
        </w:tc>
        <w:tc>
          <w:tcPr>
            <w:tcW w:w="1134" w:type="dxa"/>
          </w:tcPr>
          <w:p w14:paraId="11834004" w14:textId="77777777" w:rsidR="003B5B86" w:rsidRPr="007904BA" w:rsidRDefault="003B5B86" w:rsidP="008E147B">
            <w:pPr>
              <w:pStyle w:val="TAC"/>
              <w:rPr>
                <w:lang w:eastAsia="zh-CN"/>
              </w:rPr>
            </w:pPr>
            <w:r w:rsidRPr="007904BA">
              <w:rPr>
                <w:lang w:eastAsia="zh-CN"/>
              </w:rPr>
              <w:t>102</w:t>
            </w:r>
          </w:p>
        </w:tc>
        <w:tc>
          <w:tcPr>
            <w:tcW w:w="3544" w:type="dxa"/>
          </w:tcPr>
          <w:p w14:paraId="733B9E16" w14:textId="77777777" w:rsidR="003B5B86" w:rsidRPr="007904BA" w:rsidRDefault="003B5B86" w:rsidP="008E147B">
            <w:pPr>
              <w:pStyle w:val="TAL"/>
              <w:rPr>
                <w:lang w:eastAsia="zh-CN"/>
              </w:rPr>
            </w:pPr>
            <w:r w:rsidRPr="007904BA">
              <w:rPr>
                <w:lang w:eastAsia="zh-CN"/>
              </w:rPr>
              <w:t>The detailed configuration is specified in TS 38.211 clause 6.3.3.2</w:t>
            </w:r>
          </w:p>
        </w:tc>
      </w:tr>
      <w:tr w:rsidR="003B5B86" w:rsidRPr="007904BA" w14:paraId="4EFBE63A" w14:textId="77777777" w:rsidTr="00B82FAB">
        <w:trPr>
          <w:cantSplit/>
          <w:trHeight w:val="187"/>
          <w:jc w:val="center"/>
        </w:trPr>
        <w:tc>
          <w:tcPr>
            <w:tcW w:w="2802" w:type="dxa"/>
            <w:gridSpan w:val="2"/>
          </w:tcPr>
          <w:p w14:paraId="3730A2C7" w14:textId="77777777" w:rsidR="003B5B86" w:rsidRPr="007904BA" w:rsidRDefault="003B5B86" w:rsidP="008E147B">
            <w:pPr>
              <w:pStyle w:val="TAL"/>
              <w:rPr>
                <w:lang w:eastAsia="zh-CN"/>
              </w:rPr>
            </w:pPr>
            <w:r w:rsidRPr="007904BA">
              <w:rPr>
                <w:lang w:eastAsia="zh-CN"/>
              </w:rPr>
              <w:t>rangeToBestCell</w:t>
            </w:r>
          </w:p>
        </w:tc>
        <w:tc>
          <w:tcPr>
            <w:tcW w:w="708" w:type="dxa"/>
          </w:tcPr>
          <w:p w14:paraId="5FE18A8D" w14:textId="77777777" w:rsidR="003B5B86" w:rsidRPr="007904BA" w:rsidRDefault="003B5B86" w:rsidP="008E147B">
            <w:pPr>
              <w:pStyle w:val="TAC"/>
              <w:rPr>
                <w:lang w:eastAsia="zh-CN"/>
              </w:rPr>
            </w:pPr>
          </w:p>
        </w:tc>
        <w:tc>
          <w:tcPr>
            <w:tcW w:w="1134" w:type="dxa"/>
          </w:tcPr>
          <w:p w14:paraId="6A8D3064" w14:textId="77777777" w:rsidR="003B5B86" w:rsidRPr="007904BA" w:rsidRDefault="003B5B86" w:rsidP="008E147B">
            <w:pPr>
              <w:pStyle w:val="TAC"/>
              <w:rPr>
                <w:lang w:eastAsia="zh-CN"/>
              </w:rPr>
            </w:pPr>
            <w:r w:rsidRPr="007904BA">
              <w:rPr>
                <w:lang w:eastAsia="zh-CN"/>
              </w:rPr>
              <w:t>Not configured</w:t>
            </w:r>
          </w:p>
        </w:tc>
        <w:tc>
          <w:tcPr>
            <w:tcW w:w="3544" w:type="dxa"/>
          </w:tcPr>
          <w:p w14:paraId="45865F1E" w14:textId="77777777" w:rsidR="003B5B86" w:rsidRPr="007904BA" w:rsidRDefault="003B5B86" w:rsidP="008E147B">
            <w:pPr>
              <w:pStyle w:val="TAL"/>
            </w:pPr>
          </w:p>
        </w:tc>
      </w:tr>
      <w:tr w:rsidR="003B5B86" w:rsidRPr="007904BA" w14:paraId="6147C5F4" w14:textId="77777777" w:rsidTr="00B82FAB">
        <w:trPr>
          <w:cantSplit/>
          <w:trHeight w:val="187"/>
          <w:jc w:val="center"/>
        </w:trPr>
        <w:tc>
          <w:tcPr>
            <w:tcW w:w="2802" w:type="dxa"/>
            <w:gridSpan w:val="2"/>
          </w:tcPr>
          <w:p w14:paraId="30BC213A" w14:textId="77777777" w:rsidR="003B5B86" w:rsidRPr="007904BA" w:rsidRDefault="003B5B86" w:rsidP="008E147B">
            <w:pPr>
              <w:pStyle w:val="TAL"/>
            </w:pPr>
            <w:r w:rsidRPr="007904BA">
              <w:rPr>
                <w:lang w:eastAsia="zh-CN"/>
              </w:rPr>
              <w:t>T1</w:t>
            </w:r>
          </w:p>
        </w:tc>
        <w:tc>
          <w:tcPr>
            <w:tcW w:w="708" w:type="dxa"/>
          </w:tcPr>
          <w:p w14:paraId="3C5385F6" w14:textId="77777777" w:rsidR="003B5B86" w:rsidRPr="007904BA" w:rsidRDefault="003B5B86" w:rsidP="008E147B">
            <w:pPr>
              <w:pStyle w:val="TAC"/>
            </w:pPr>
            <w:r w:rsidRPr="007904BA">
              <w:rPr>
                <w:lang w:eastAsia="zh-CN"/>
              </w:rPr>
              <w:t>s</w:t>
            </w:r>
          </w:p>
        </w:tc>
        <w:tc>
          <w:tcPr>
            <w:tcW w:w="1134" w:type="dxa"/>
          </w:tcPr>
          <w:p w14:paraId="6B470AAD" w14:textId="77777777" w:rsidR="003B5B86" w:rsidRPr="007904BA" w:rsidRDefault="003B5B86" w:rsidP="008E147B">
            <w:pPr>
              <w:pStyle w:val="TAC"/>
            </w:pPr>
            <w:r w:rsidRPr="007904BA">
              <w:rPr>
                <w:lang w:eastAsia="zh-CN"/>
              </w:rPr>
              <w:t>&gt;7</w:t>
            </w:r>
          </w:p>
        </w:tc>
        <w:tc>
          <w:tcPr>
            <w:tcW w:w="3544" w:type="dxa"/>
          </w:tcPr>
          <w:p w14:paraId="1F7186A9" w14:textId="77777777" w:rsidR="003B5B86" w:rsidRPr="007904BA" w:rsidRDefault="003B5B86" w:rsidP="008E147B">
            <w:pPr>
              <w:pStyle w:val="TAL"/>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391F053D" w14:textId="77777777" w:rsidTr="00B82FAB">
        <w:trPr>
          <w:cantSplit/>
          <w:trHeight w:val="187"/>
          <w:jc w:val="center"/>
        </w:trPr>
        <w:tc>
          <w:tcPr>
            <w:tcW w:w="2802" w:type="dxa"/>
            <w:gridSpan w:val="2"/>
          </w:tcPr>
          <w:p w14:paraId="19820333" w14:textId="77777777" w:rsidR="003B5B86" w:rsidRPr="007904BA" w:rsidRDefault="003B5B86" w:rsidP="008E147B">
            <w:pPr>
              <w:pStyle w:val="TAL"/>
            </w:pPr>
            <w:r w:rsidRPr="007904BA">
              <w:t>T</w:t>
            </w:r>
            <w:r w:rsidRPr="007904BA">
              <w:rPr>
                <w:lang w:eastAsia="zh-CN"/>
              </w:rPr>
              <w:t>2</w:t>
            </w:r>
          </w:p>
        </w:tc>
        <w:tc>
          <w:tcPr>
            <w:tcW w:w="708" w:type="dxa"/>
          </w:tcPr>
          <w:p w14:paraId="2BC18209" w14:textId="77777777" w:rsidR="003B5B86" w:rsidRPr="007904BA" w:rsidRDefault="003B5B86" w:rsidP="008E147B">
            <w:pPr>
              <w:pStyle w:val="TAC"/>
            </w:pPr>
            <w:r w:rsidRPr="007904BA">
              <w:t>s</w:t>
            </w:r>
          </w:p>
        </w:tc>
        <w:tc>
          <w:tcPr>
            <w:tcW w:w="1134" w:type="dxa"/>
          </w:tcPr>
          <w:p w14:paraId="39A66A30" w14:textId="77777777" w:rsidR="003B5B86" w:rsidRPr="007904BA" w:rsidRDefault="003B5B86" w:rsidP="008E147B">
            <w:pPr>
              <w:pStyle w:val="TAC"/>
              <w:rPr>
                <w:lang w:eastAsia="zh-CN"/>
              </w:rPr>
            </w:pPr>
            <w:r w:rsidRPr="007904BA">
              <w:rPr>
                <w:lang w:eastAsia="zh-CN"/>
              </w:rPr>
              <w:t>40</w:t>
            </w:r>
          </w:p>
          <w:p w14:paraId="404481E3" w14:textId="77777777" w:rsidR="003B5B86" w:rsidRPr="007904BA" w:rsidRDefault="003B5B86" w:rsidP="008E147B">
            <w:pPr>
              <w:pStyle w:val="TAC"/>
            </w:pPr>
            <w:r w:rsidRPr="007904BA">
              <w:rPr>
                <w:lang w:eastAsia="zh-CN"/>
              </w:rPr>
              <w:t>(NOTE 1)</w:t>
            </w:r>
          </w:p>
        </w:tc>
        <w:tc>
          <w:tcPr>
            <w:tcW w:w="3544" w:type="dxa"/>
          </w:tcPr>
          <w:p w14:paraId="1F37C220" w14:textId="77777777" w:rsidR="003B5B86" w:rsidRPr="007904BA" w:rsidRDefault="003B5B86" w:rsidP="008E147B">
            <w:pPr>
              <w:pStyle w:val="TAL"/>
            </w:pPr>
            <w:r w:rsidRPr="007904BA">
              <w:t>T</w:t>
            </w:r>
            <w:r w:rsidRPr="007904BA">
              <w:rPr>
                <w:lang w:eastAsia="zh-CN"/>
              </w:rPr>
              <w:t>2</w:t>
            </w:r>
            <w:r w:rsidRPr="007904BA">
              <w:t xml:space="preserve"> needs to be defined so that cell re-selection reaction time is taken into account.</w:t>
            </w:r>
          </w:p>
        </w:tc>
      </w:tr>
      <w:tr w:rsidR="003B5B86" w:rsidRPr="007904BA" w14:paraId="32035694" w14:textId="77777777" w:rsidTr="00B82FAB">
        <w:trPr>
          <w:cantSplit/>
          <w:trHeight w:val="187"/>
          <w:jc w:val="center"/>
        </w:trPr>
        <w:tc>
          <w:tcPr>
            <w:tcW w:w="8188" w:type="dxa"/>
            <w:gridSpan w:val="5"/>
          </w:tcPr>
          <w:p w14:paraId="7618D72A" w14:textId="77777777" w:rsidR="003B5B86" w:rsidRPr="007904BA" w:rsidRDefault="003B5B86" w:rsidP="008E147B">
            <w:pPr>
              <w:pStyle w:val="TAN"/>
            </w:pPr>
            <w:r w:rsidRPr="007904BA">
              <w:t xml:space="preserve">NOTE 1: If the test is performed in a LEO configuration, and the scaling factor </w:t>
            </w:r>
            <w:r w:rsidRPr="007904BA">
              <w:rPr>
                <w:rFonts w:cs="v4.2.0"/>
              </w:rPr>
              <w:t>K</w:t>
            </w:r>
            <w:r w:rsidRPr="007904BA">
              <w:rPr>
                <w:rFonts w:cs="v4.2.0"/>
                <w:vertAlign w:val="subscript"/>
              </w:rPr>
              <w:t xml:space="preserve">multi_SMTC </w:t>
            </w:r>
            <w:r w:rsidRPr="007904BA">
              <w:t xml:space="preserve">defined in clause </w:t>
            </w:r>
            <w:r w:rsidRPr="007904BA">
              <w:rPr>
                <w:lang w:val="en-US" w:eastAsia="zh-CN"/>
              </w:rPr>
              <w:t>4.2C.2.3 is greater than 1, according to UE capabilities, the duration of time T2 shall be scaled for the same factor to allow the UE to complete the cell reselection within the duration of the test case.</w:t>
            </w:r>
          </w:p>
        </w:tc>
      </w:tr>
    </w:tbl>
    <w:p w14:paraId="451D2A08" w14:textId="77777777" w:rsidR="003B5B86" w:rsidRPr="007904BA" w:rsidRDefault="003B5B86" w:rsidP="008E147B">
      <w:pPr>
        <w:rPr>
          <w:lang w:eastAsia="zh-CN"/>
        </w:rPr>
      </w:pPr>
    </w:p>
    <w:p w14:paraId="0AE24C93" w14:textId="77777777" w:rsidR="003B5B86" w:rsidRPr="007904BA" w:rsidRDefault="003B5B86" w:rsidP="008E147B">
      <w:pPr>
        <w:pStyle w:val="TH"/>
      </w:pPr>
      <w:r w:rsidRPr="007904BA">
        <w:lastRenderedPageBreak/>
        <w:t>Table A.14.1.3.2-3: Cell specific test parameters for intra frequency NR cell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73F26B69" w14:textId="77777777" w:rsidTr="00B82FAB">
        <w:trPr>
          <w:cantSplit/>
          <w:jc w:val="center"/>
        </w:trPr>
        <w:tc>
          <w:tcPr>
            <w:tcW w:w="1946" w:type="dxa"/>
            <w:tcBorders>
              <w:top w:val="single" w:sz="4" w:space="0" w:color="auto"/>
              <w:left w:val="single" w:sz="4" w:space="0" w:color="auto"/>
              <w:bottom w:val="nil"/>
            </w:tcBorders>
            <w:shd w:val="clear" w:color="auto" w:fill="auto"/>
          </w:tcPr>
          <w:p w14:paraId="26A06AD0" w14:textId="77777777" w:rsidR="003B5B86" w:rsidRPr="007904BA" w:rsidRDefault="003B5B86" w:rsidP="008E147B">
            <w:pPr>
              <w:pStyle w:val="TAH"/>
              <w:rPr>
                <w:rFonts w:cs="Arial"/>
              </w:rPr>
            </w:pPr>
            <w:r w:rsidRPr="007904BA">
              <w:t>Parameter</w:t>
            </w:r>
          </w:p>
        </w:tc>
        <w:tc>
          <w:tcPr>
            <w:tcW w:w="1310" w:type="dxa"/>
            <w:tcBorders>
              <w:top w:val="single" w:sz="4" w:space="0" w:color="auto"/>
              <w:bottom w:val="nil"/>
            </w:tcBorders>
            <w:shd w:val="clear" w:color="auto" w:fill="auto"/>
          </w:tcPr>
          <w:p w14:paraId="732E6502" w14:textId="77777777" w:rsidR="003B5B86" w:rsidRPr="007904BA" w:rsidRDefault="003B5B86" w:rsidP="008E147B">
            <w:pPr>
              <w:pStyle w:val="TAH"/>
              <w:rPr>
                <w:rFonts w:cs="Arial"/>
              </w:rPr>
            </w:pPr>
            <w:r w:rsidRPr="007904BA">
              <w:t>Unit</w:t>
            </w:r>
          </w:p>
        </w:tc>
        <w:tc>
          <w:tcPr>
            <w:tcW w:w="2126" w:type="dxa"/>
            <w:gridSpan w:val="2"/>
            <w:tcBorders>
              <w:top w:val="single" w:sz="4" w:space="0" w:color="auto"/>
            </w:tcBorders>
          </w:tcPr>
          <w:p w14:paraId="55E5E773" w14:textId="77777777" w:rsidR="003B5B86" w:rsidRPr="007904BA" w:rsidRDefault="003B5B86" w:rsidP="008E147B">
            <w:pPr>
              <w:pStyle w:val="TAH"/>
              <w:rPr>
                <w:rFonts w:cs="Arial"/>
              </w:rPr>
            </w:pPr>
            <w:r w:rsidRPr="007904BA">
              <w:t>Cell 1</w:t>
            </w:r>
          </w:p>
        </w:tc>
        <w:tc>
          <w:tcPr>
            <w:tcW w:w="2126" w:type="dxa"/>
            <w:gridSpan w:val="2"/>
            <w:tcBorders>
              <w:top w:val="single" w:sz="4" w:space="0" w:color="auto"/>
              <w:right w:val="single" w:sz="4" w:space="0" w:color="auto"/>
            </w:tcBorders>
          </w:tcPr>
          <w:p w14:paraId="6FED0C01" w14:textId="77777777" w:rsidR="003B5B86" w:rsidRPr="007904BA" w:rsidRDefault="003B5B86" w:rsidP="008E147B">
            <w:pPr>
              <w:pStyle w:val="TAH"/>
              <w:rPr>
                <w:rFonts w:cs="Arial"/>
              </w:rPr>
            </w:pPr>
            <w:r w:rsidRPr="007904BA">
              <w:t>Cell 2</w:t>
            </w:r>
          </w:p>
        </w:tc>
      </w:tr>
      <w:tr w:rsidR="003B5B86" w:rsidRPr="007904BA" w14:paraId="5943C345"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360F8E76" w14:textId="77777777" w:rsidR="003B5B86" w:rsidRPr="007904BA" w:rsidRDefault="003B5B86" w:rsidP="008E147B">
            <w:pPr>
              <w:pStyle w:val="TAH"/>
              <w:rPr>
                <w:rFonts w:cs="Arial"/>
              </w:rPr>
            </w:pPr>
          </w:p>
        </w:tc>
        <w:tc>
          <w:tcPr>
            <w:tcW w:w="1310" w:type="dxa"/>
            <w:tcBorders>
              <w:top w:val="single" w:sz="4" w:space="0" w:color="auto"/>
              <w:bottom w:val="single" w:sz="4" w:space="0" w:color="auto"/>
            </w:tcBorders>
            <w:shd w:val="clear" w:color="auto" w:fill="auto"/>
          </w:tcPr>
          <w:p w14:paraId="0DD90D54" w14:textId="77777777" w:rsidR="003B5B86" w:rsidRPr="007904BA" w:rsidRDefault="003B5B86" w:rsidP="008E147B">
            <w:pPr>
              <w:pStyle w:val="TAH"/>
              <w:rPr>
                <w:rFonts w:cs="Arial"/>
              </w:rPr>
            </w:pPr>
          </w:p>
        </w:tc>
        <w:tc>
          <w:tcPr>
            <w:tcW w:w="1134" w:type="dxa"/>
            <w:tcBorders>
              <w:bottom w:val="single" w:sz="4" w:space="0" w:color="auto"/>
            </w:tcBorders>
          </w:tcPr>
          <w:p w14:paraId="5AE0F56E"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0334535B" w14:textId="77777777" w:rsidR="003B5B86" w:rsidRPr="007904BA" w:rsidRDefault="003B5B86" w:rsidP="008E147B">
            <w:pPr>
              <w:pStyle w:val="TAH"/>
              <w:rPr>
                <w:rFonts w:cs="Arial"/>
              </w:rPr>
            </w:pPr>
            <w:r w:rsidRPr="007904BA">
              <w:t>T2</w:t>
            </w:r>
          </w:p>
        </w:tc>
        <w:tc>
          <w:tcPr>
            <w:tcW w:w="1134" w:type="dxa"/>
            <w:tcBorders>
              <w:bottom w:val="single" w:sz="4" w:space="0" w:color="auto"/>
            </w:tcBorders>
          </w:tcPr>
          <w:p w14:paraId="096E8E19"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714E05DC" w14:textId="77777777" w:rsidR="003B5B86" w:rsidRPr="007904BA" w:rsidRDefault="003B5B86" w:rsidP="008E147B">
            <w:pPr>
              <w:pStyle w:val="TAH"/>
              <w:rPr>
                <w:rFonts w:cs="Arial"/>
              </w:rPr>
            </w:pPr>
            <w:r w:rsidRPr="007904BA">
              <w:t>T2</w:t>
            </w:r>
          </w:p>
        </w:tc>
      </w:tr>
      <w:tr w:rsidR="003B5B86" w:rsidRPr="007904BA" w14:paraId="7FA12FB6" w14:textId="77777777" w:rsidTr="00B82FAB">
        <w:trPr>
          <w:cantSplit/>
          <w:jc w:val="center"/>
        </w:trPr>
        <w:tc>
          <w:tcPr>
            <w:tcW w:w="1946" w:type="dxa"/>
            <w:tcBorders>
              <w:left w:val="single" w:sz="4" w:space="0" w:color="auto"/>
              <w:bottom w:val="nil"/>
            </w:tcBorders>
          </w:tcPr>
          <w:p w14:paraId="17A71073"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7F2ED235" w14:textId="77777777" w:rsidR="003B5B86" w:rsidRPr="007904BA" w:rsidRDefault="003B5B86" w:rsidP="008E147B">
            <w:pPr>
              <w:pStyle w:val="TAC"/>
            </w:pPr>
          </w:p>
        </w:tc>
        <w:tc>
          <w:tcPr>
            <w:tcW w:w="2126" w:type="dxa"/>
            <w:gridSpan w:val="2"/>
            <w:tcBorders>
              <w:bottom w:val="single" w:sz="4" w:space="0" w:color="auto"/>
            </w:tcBorders>
          </w:tcPr>
          <w:p w14:paraId="42433191"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26D15A53" w14:textId="77777777" w:rsidR="003B5B86" w:rsidRPr="007904BA" w:rsidRDefault="003B5B86" w:rsidP="008E147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4882E30A" w14:textId="77777777" w:rsidR="003B5B86" w:rsidRPr="007904BA" w:rsidRDefault="003B5B86" w:rsidP="008E147B">
            <w:pPr>
              <w:pStyle w:val="TAC"/>
              <w:rPr>
                <w:rFonts w:cs="v4.2.0"/>
                <w:lang w:eastAsia="zh-CN"/>
              </w:rPr>
            </w:pPr>
            <w:r w:rsidRPr="007904BA">
              <w:rPr>
                <w:rFonts w:cs="v4.2.0"/>
                <w:lang w:eastAsia="zh-CN"/>
              </w:rPr>
              <w:t>NSC.1 for GSO test</w:t>
            </w:r>
          </w:p>
          <w:p w14:paraId="604CDC02"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455A9C0D" w14:textId="77777777" w:rsidTr="00B82FAB">
        <w:trPr>
          <w:cantSplit/>
          <w:jc w:val="center"/>
        </w:trPr>
        <w:tc>
          <w:tcPr>
            <w:tcW w:w="1946" w:type="dxa"/>
            <w:tcBorders>
              <w:left w:val="single" w:sz="4" w:space="0" w:color="auto"/>
              <w:bottom w:val="nil"/>
            </w:tcBorders>
          </w:tcPr>
          <w:p w14:paraId="65B0440A"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310" w:type="dxa"/>
            <w:tcBorders>
              <w:bottom w:val="nil"/>
            </w:tcBorders>
          </w:tcPr>
          <w:p w14:paraId="362F1544" w14:textId="77777777" w:rsidR="003B5B86" w:rsidRPr="007904BA" w:rsidRDefault="003B5B86" w:rsidP="008E147B">
            <w:pPr>
              <w:pStyle w:val="TAC"/>
            </w:pPr>
          </w:p>
        </w:tc>
        <w:tc>
          <w:tcPr>
            <w:tcW w:w="2126" w:type="dxa"/>
            <w:gridSpan w:val="2"/>
            <w:tcBorders>
              <w:bottom w:val="single" w:sz="4" w:space="0" w:color="auto"/>
            </w:tcBorders>
          </w:tcPr>
          <w:p w14:paraId="474F9F2E" w14:textId="77777777" w:rsidR="003B5B86" w:rsidRPr="007904BA" w:rsidRDefault="003B5B86" w:rsidP="008E147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549A7A81"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70CEB07E" w14:textId="77777777" w:rsidTr="00B82FAB">
        <w:trPr>
          <w:cantSplit/>
          <w:jc w:val="center"/>
        </w:trPr>
        <w:tc>
          <w:tcPr>
            <w:tcW w:w="1946" w:type="dxa"/>
            <w:tcBorders>
              <w:left w:val="single" w:sz="4" w:space="0" w:color="auto"/>
              <w:bottom w:val="nil"/>
            </w:tcBorders>
          </w:tcPr>
          <w:p w14:paraId="40217BDC" w14:textId="77777777" w:rsidR="003B5B86" w:rsidRPr="007904BA" w:rsidRDefault="003B5B86" w:rsidP="008E147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5F99784B" w14:textId="77777777" w:rsidR="003B5B86" w:rsidRPr="007904BA" w:rsidRDefault="003B5B86" w:rsidP="008E147B">
            <w:pPr>
              <w:pStyle w:val="TAC"/>
            </w:pPr>
          </w:p>
        </w:tc>
        <w:tc>
          <w:tcPr>
            <w:tcW w:w="2126" w:type="dxa"/>
            <w:gridSpan w:val="2"/>
            <w:tcBorders>
              <w:bottom w:val="single" w:sz="4" w:space="0" w:color="auto"/>
            </w:tcBorders>
          </w:tcPr>
          <w:p w14:paraId="1DA8B921" w14:textId="77777777" w:rsidR="003B5B86" w:rsidRPr="007904BA" w:rsidRDefault="003B5B86" w:rsidP="008E147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6CD2DF55"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3BEFFF7B" w14:textId="77777777" w:rsidTr="00B82FAB">
        <w:trPr>
          <w:cantSplit/>
          <w:jc w:val="center"/>
        </w:trPr>
        <w:tc>
          <w:tcPr>
            <w:tcW w:w="1946" w:type="dxa"/>
            <w:tcBorders>
              <w:left w:val="single" w:sz="4" w:space="0" w:color="auto"/>
              <w:bottom w:val="nil"/>
            </w:tcBorders>
          </w:tcPr>
          <w:p w14:paraId="4455D247" w14:textId="77777777" w:rsidR="003B5B86" w:rsidRPr="007904BA" w:rsidRDefault="003B5B86" w:rsidP="008E147B">
            <w:pPr>
              <w:pStyle w:val="TAL"/>
              <w:rPr>
                <w:lang w:eastAsia="zh-CN"/>
              </w:rPr>
            </w:pPr>
            <w:r w:rsidRPr="007904BA">
              <w:rPr>
                <w:lang w:eastAsia="zh-CN"/>
              </w:rPr>
              <w:t>Dedicated CORESET</w:t>
            </w:r>
            <w:r w:rsidRPr="007904BA">
              <w:t xml:space="preserve"> configuration</w:t>
            </w:r>
          </w:p>
        </w:tc>
        <w:tc>
          <w:tcPr>
            <w:tcW w:w="1310" w:type="dxa"/>
            <w:tcBorders>
              <w:bottom w:val="nil"/>
            </w:tcBorders>
          </w:tcPr>
          <w:p w14:paraId="2B70B50D" w14:textId="77777777" w:rsidR="003B5B86" w:rsidRPr="007904BA" w:rsidRDefault="003B5B86" w:rsidP="008E147B">
            <w:pPr>
              <w:pStyle w:val="TAC"/>
            </w:pPr>
          </w:p>
        </w:tc>
        <w:tc>
          <w:tcPr>
            <w:tcW w:w="2126" w:type="dxa"/>
            <w:gridSpan w:val="2"/>
            <w:tcBorders>
              <w:bottom w:val="single" w:sz="4" w:space="0" w:color="auto"/>
            </w:tcBorders>
          </w:tcPr>
          <w:p w14:paraId="1DDE8399" w14:textId="77777777" w:rsidR="003B5B86" w:rsidRPr="007904BA" w:rsidRDefault="003B5B86" w:rsidP="008E147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7C6B502E"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55759F98" w14:textId="77777777" w:rsidTr="00B82FAB">
        <w:trPr>
          <w:cantSplit/>
          <w:jc w:val="center"/>
        </w:trPr>
        <w:tc>
          <w:tcPr>
            <w:tcW w:w="1946" w:type="dxa"/>
            <w:tcBorders>
              <w:left w:val="single" w:sz="4" w:space="0" w:color="auto"/>
              <w:bottom w:val="single" w:sz="4" w:space="0" w:color="auto"/>
            </w:tcBorders>
          </w:tcPr>
          <w:p w14:paraId="0128D473" w14:textId="77777777" w:rsidR="003B5B86" w:rsidRPr="007904BA" w:rsidRDefault="003B5B86" w:rsidP="008E147B">
            <w:pPr>
              <w:pStyle w:val="TAL"/>
            </w:pPr>
            <w:r w:rsidRPr="007904BA">
              <w:t>OCNG Pattern</w:t>
            </w:r>
          </w:p>
        </w:tc>
        <w:tc>
          <w:tcPr>
            <w:tcW w:w="1310" w:type="dxa"/>
            <w:tcBorders>
              <w:bottom w:val="single" w:sz="4" w:space="0" w:color="auto"/>
            </w:tcBorders>
          </w:tcPr>
          <w:p w14:paraId="166AED30" w14:textId="77777777" w:rsidR="003B5B86" w:rsidRPr="007904BA" w:rsidRDefault="003B5B86" w:rsidP="008E147B">
            <w:pPr>
              <w:pStyle w:val="TAC"/>
            </w:pPr>
          </w:p>
        </w:tc>
        <w:tc>
          <w:tcPr>
            <w:tcW w:w="2126" w:type="dxa"/>
            <w:gridSpan w:val="2"/>
            <w:tcBorders>
              <w:bottom w:val="single" w:sz="4" w:space="0" w:color="auto"/>
            </w:tcBorders>
          </w:tcPr>
          <w:p w14:paraId="1F1A00C4" w14:textId="77777777" w:rsidR="003B5B86" w:rsidRPr="007904BA" w:rsidRDefault="003B5B86" w:rsidP="008E147B">
            <w:pPr>
              <w:pStyle w:val="TAC"/>
              <w:rPr>
                <w:rFonts w:cs="v4.2.0"/>
              </w:rPr>
            </w:pPr>
            <w:r w:rsidRPr="007904BA">
              <w:t>OP.1 defined in A.3.2.1</w:t>
            </w:r>
          </w:p>
        </w:tc>
        <w:tc>
          <w:tcPr>
            <w:tcW w:w="2126" w:type="dxa"/>
            <w:gridSpan w:val="2"/>
            <w:tcBorders>
              <w:bottom w:val="single" w:sz="4" w:space="0" w:color="auto"/>
            </w:tcBorders>
          </w:tcPr>
          <w:p w14:paraId="439C1244" w14:textId="77777777" w:rsidR="003B5B86" w:rsidRPr="007904BA" w:rsidRDefault="003B5B86" w:rsidP="008E147B">
            <w:pPr>
              <w:pStyle w:val="TAC"/>
              <w:rPr>
                <w:rFonts w:cs="v4.2.0"/>
              </w:rPr>
            </w:pPr>
            <w:r w:rsidRPr="007904BA">
              <w:t>OP.1 defined in A.3.2.1</w:t>
            </w:r>
          </w:p>
        </w:tc>
      </w:tr>
      <w:tr w:rsidR="003B5B86" w:rsidRPr="007904BA" w14:paraId="50028612" w14:textId="77777777" w:rsidTr="00B82FAB">
        <w:trPr>
          <w:cantSplit/>
          <w:jc w:val="center"/>
        </w:trPr>
        <w:tc>
          <w:tcPr>
            <w:tcW w:w="1946" w:type="dxa"/>
            <w:tcBorders>
              <w:left w:val="single" w:sz="4" w:space="0" w:color="auto"/>
              <w:bottom w:val="single" w:sz="4" w:space="0" w:color="auto"/>
            </w:tcBorders>
          </w:tcPr>
          <w:p w14:paraId="1C786722" w14:textId="77777777" w:rsidR="003B5B86" w:rsidRPr="007904BA" w:rsidRDefault="003B5B86" w:rsidP="008E147B">
            <w:pPr>
              <w:pStyle w:val="TAL"/>
              <w:rPr>
                <w:lang w:eastAsia="zh-CN"/>
              </w:rPr>
            </w:pPr>
            <w:r w:rsidRPr="007904BA">
              <w:rPr>
                <w:lang w:eastAsia="zh-CN"/>
              </w:rPr>
              <w:t>Initial DL BWP configuration</w:t>
            </w:r>
          </w:p>
        </w:tc>
        <w:tc>
          <w:tcPr>
            <w:tcW w:w="1310" w:type="dxa"/>
            <w:tcBorders>
              <w:bottom w:val="single" w:sz="4" w:space="0" w:color="auto"/>
            </w:tcBorders>
          </w:tcPr>
          <w:p w14:paraId="52193FD1" w14:textId="77777777" w:rsidR="003B5B86" w:rsidRPr="007904BA" w:rsidRDefault="003B5B86" w:rsidP="008E147B">
            <w:pPr>
              <w:pStyle w:val="TAC"/>
            </w:pPr>
          </w:p>
        </w:tc>
        <w:tc>
          <w:tcPr>
            <w:tcW w:w="2126" w:type="dxa"/>
            <w:gridSpan w:val="2"/>
            <w:tcBorders>
              <w:bottom w:val="single" w:sz="4" w:space="0" w:color="auto"/>
            </w:tcBorders>
          </w:tcPr>
          <w:p w14:paraId="2DB2252B" w14:textId="77777777" w:rsidR="003B5B86" w:rsidRPr="007904BA" w:rsidRDefault="003B5B86" w:rsidP="008E147B">
            <w:pPr>
              <w:pStyle w:val="TAC"/>
              <w:rPr>
                <w:lang w:eastAsia="zh-CN"/>
              </w:rPr>
            </w:pPr>
            <w:r w:rsidRPr="007904BA">
              <w:rPr>
                <w:lang w:eastAsia="zh-CN"/>
              </w:rPr>
              <w:t>DLBWP.0.1</w:t>
            </w:r>
          </w:p>
        </w:tc>
        <w:tc>
          <w:tcPr>
            <w:tcW w:w="2126" w:type="dxa"/>
            <w:gridSpan w:val="2"/>
            <w:tcBorders>
              <w:bottom w:val="single" w:sz="4" w:space="0" w:color="auto"/>
            </w:tcBorders>
          </w:tcPr>
          <w:p w14:paraId="2648C035" w14:textId="77777777" w:rsidR="003B5B86" w:rsidRPr="007904BA" w:rsidRDefault="003B5B86" w:rsidP="008E147B">
            <w:pPr>
              <w:pStyle w:val="TAC"/>
            </w:pPr>
            <w:r w:rsidRPr="007904BA">
              <w:rPr>
                <w:lang w:eastAsia="zh-CN"/>
              </w:rPr>
              <w:t>DLBWP.0.1</w:t>
            </w:r>
          </w:p>
        </w:tc>
      </w:tr>
      <w:tr w:rsidR="003B5B86" w:rsidRPr="007904BA" w14:paraId="7D6BB75C" w14:textId="77777777" w:rsidTr="00B82FAB">
        <w:trPr>
          <w:cantSplit/>
          <w:jc w:val="center"/>
        </w:trPr>
        <w:tc>
          <w:tcPr>
            <w:tcW w:w="1946" w:type="dxa"/>
            <w:tcBorders>
              <w:left w:val="single" w:sz="4" w:space="0" w:color="auto"/>
              <w:bottom w:val="single" w:sz="4" w:space="0" w:color="auto"/>
            </w:tcBorders>
          </w:tcPr>
          <w:p w14:paraId="0BDE520F" w14:textId="77777777" w:rsidR="003B5B86" w:rsidRPr="007904BA" w:rsidRDefault="003B5B86" w:rsidP="008E147B">
            <w:pPr>
              <w:pStyle w:val="TAL"/>
              <w:rPr>
                <w:lang w:eastAsia="zh-CN"/>
              </w:rPr>
            </w:pPr>
            <w:r w:rsidRPr="007904BA">
              <w:rPr>
                <w:lang w:eastAsia="zh-CN"/>
              </w:rPr>
              <w:t>Initial UL BWP configuration</w:t>
            </w:r>
          </w:p>
        </w:tc>
        <w:tc>
          <w:tcPr>
            <w:tcW w:w="1310" w:type="dxa"/>
            <w:tcBorders>
              <w:bottom w:val="single" w:sz="4" w:space="0" w:color="auto"/>
            </w:tcBorders>
          </w:tcPr>
          <w:p w14:paraId="6AFEC40A" w14:textId="77777777" w:rsidR="003B5B86" w:rsidRPr="007904BA" w:rsidRDefault="003B5B86" w:rsidP="008E147B">
            <w:pPr>
              <w:pStyle w:val="TAC"/>
            </w:pPr>
          </w:p>
        </w:tc>
        <w:tc>
          <w:tcPr>
            <w:tcW w:w="2126" w:type="dxa"/>
            <w:gridSpan w:val="2"/>
            <w:tcBorders>
              <w:bottom w:val="single" w:sz="4" w:space="0" w:color="auto"/>
            </w:tcBorders>
          </w:tcPr>
          <w:p w14:paraId="4AB3B57C" w14:textId="77777777" w:rsidR="003B5B86" w:rsidRPr="007904BA" w:rsidRDefault="003B5B86" w:rsidP="008E147B">
            <w:pPr>
              <w:pStyle w:val="TAC"/>
              <w:rPr>
                <w:lang w:eastAsia="zh-CN"/>
              </w:rPr>
            </w:pPr>
            <w:r w:rsidRPr="007904BA">
              <w:rPr>
                <w:lang w:eastAsia="zh-CN"/>
              </w:rPr>
              <w:t>ULBWP.0.1</w:t>
            </w:r>
          </w:p>
        </w:tc>
        <w:tc>
          <w:tcPr>
            <w:tcW w:w="2126" w:type="dxa"/>
            <w:gridSpan w:val="2"/>
            <w:tcBorders>
              <w:bottom w:val="single" w:sz="4" w:space="0" w:color="auto"/>
            </w:tcBorders>
          </w:tcPr>
          <w:p w14:paraId="6B4627A4" w14:textId="77777777" w:rsidR="003B5B86" w:rsidRPr="007904BA" w:rsidRDefault="003B5B86" w:rsidP="008E147B">
            <w:pPr>
              <w:pStyle w:val="TAC"/>
              <w:rPr>
                <w:lang w:eastAsia="zh-CN"/>
              </w:rPr>
            </w:pPr>
            <w:r w:rsidRPr="007904BA">
              <w:rPr>
                <w:lang w:eastAsia="zh-CN"/>
              </w:rPr>
              <w:t>ULBWP.0.1</w:t>
            </w:r>
          </w:p>
        </w:tc>
      </w:tr>
      <w:tr w:rsidR="003B5B86" w:rsidRPr="007904BA" w14:paraId="11ECA45F" w14:textId="77777777" w:rsidTr="00B82FAB">
        <w:trPr>
          <w:cantSplit/>
          <w:jc w:val="center"/>
        </w:trPr>
        <w:tc>
          <w:tcPr>
            <w:tcW w:w="1946" w:type="dxa"/>
            <w:tcBorders>
              <w:left w:val="single" w:sz="4" w:space="0" w:color="auto"/>
              <w:bottom w:val="single" w:sz="4" w:space="0" w:color="auto"/>
            </w:tcBorders>
          </w:tcPr>
          <w:p w14:paraId="28663D22" w14:textId="77777777" w:rsidR="003B5B86" w:rsidRPr="007904BA" w:rsidRDefault="003B5B86" w:rsidP="008E147B">
            <w:pPr>
              <w:pStyle w:val="TAL"/>
              <w:rPr>
                <w:lang w:eastAsia="zh-CN"/>
              </w:rPr>
            </w:pPr>
            <w:r w:rsidRPr="007904BA">
              <w:rPr>
                <w:lang w:eastAsia="zh-CN"/>
              </w:rPr>
              <w:t>SSB configuration</w:t>
            </w:r>
          </w:p>
        </w:tc>
        <w:tc>
          <w:tcPr>
            <w:tcW w:w="1310" w:type="dxa"/>
            <w:tcBorders>
              <w:bottom w:val="single" w:sz="4" w:space="0" w:color="auto"/>
            </w:tcBorders>
          </w:tcPr>
          <w:p w14:paraId="75440CCD" w14:textId="77777777" w:rsidR="003B5B86" w:rsidRPr="007904BA" w:rsidRDefault="003B5B86" w:rsidP="008E147B">
            <w:pPr>
              <w:pStyle w:val="TAC"/>
            </w:pPr>
          </w:p>
        </w:tc>
        <w:tc>
          <w:tcPr>
            <w:tcW w:w="2126" w:type="dxa"/>
            <w:gridSpan w:val="2"/>
            <w:tcBorders>
              <w:bottom w:val="single" w:sz="4" w:space="0" w:color="auto"/>
            </w:tcBorders>
          </w:tcPr>
          <w:p w14:paraId="4EAC114D" w14:textId="77777777" w:rsidR="003B5B86" w:rsidRPr="007904BA" w:rsidRDefault="003B5B86" w:rsidP="008E147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3A20A87D" w14:textId="77777777" w:rsidR="003B5B86" w:rsidRPr="007904BA" w:rsidRDefault="003B5B86" w:rsidP="008E147B">
            <w:pPr>
              <w:pStyle w:val="TAC"/>
              <w:rPr>
                <w:lang w:eastAsia="zh-CN"/>
              </w:rPr>
            </w:pPr>
            <w:r w:rsidRPr="007904BA">
              <w:rPr>
                <w:rFonts w:cs="v4.2.0"/>
                <w:bCs/>
                <w:lang w:eastAsia="zh-CN"/>
              </w:rPr>
              <w:t>SSB.1 FR1</w:t>
            </w:r>
          </w:p>
        </w:tc>
      </w:tr>
      <w:tr w:rsidR="003B5B86" w:rsidRPr="007904BA" w14:paraId="38575D5E" w14:textId="77777777" w:rsidTr="00B82FAB">
        <w:trPr>
          <w:cantSplit/>
          <w:jc w:val="center"/>
        </w:trPr>
        <w:tc>
          <w:tcPr>
            <w:tcW w:w="1946" w:type="dxa"/>
            <w:tcBorders>
              <w:left w:val="single" w:sz="4" w:space="0" w:color="auto"/>
              <w:bottom w:val="single" w:sz="4" w:space="0" w:color="auto"/>
            </w:tcBorders>
          </w:tcPr>
          <w:p w14:paraId="3E6A85A3" w14:textId="77777777" w:rsidR="003B5B86" w:rsidRPr="007904BA" w:rsidRDefault="003B5B86" w:rsidP="008E147B">
            <w:pPr>
              <w:pStyle w:val="TAL"/>
              <w:rPr>
                <w:lang w:eastAsia="zh-CN"/>
              </w:rPr>
            </w:pPr>
            <w:r w:rsidRPr="007904BA">
              <w:rPr>
                <w:lang w:eastAsia="zh-CN"/>
              </w:rPr>
              <w:t>SMTC configuration</w:t>
            </w:r>
          </w:p>
        </w:tc>
        <w:tc>
          <w:tcPr>
            <w:tcW w:w="1310" w:type="dxa"/>
            <w:tcBorders>
              <w:bottom w:val="single" w:sz="4" w:space="0" w:color="auto"/>
            </w:tcBorders>
          </w:tcPr>
          <w:p w14:paraId="17958FBD" w14:textId="77777777" w:rsidR="003B5B86" w:rsidRPr="007904BA" w:rsidRDefault="003B5B86" w:rsidP="008E147B">
            <w:pPr>
              <w:pStyle w:val="TAC"/>
            </w:pPr>
          </w:p>
        </w:tc>
        <w:tc>
          <w:tcPr>
            <w:tcW w:w="2126" w:type="dxa"/>
            <w:gridSpan w:val="2"/>
            <w:tcBorders>
              <w:bottom w:val="single" w:sz="4" w:space="0" w:color="auto"/>
            </w:tcBorders>
          </w:tcPr>
          <w:p w14:paraId="5FB8111D"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33755C01"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7A0191AB" w14:textId="77777777" w:rsidTr="00B82FAB">
        <w:trPr>
          <w:cantSplit/>
          <w:jc w:val="center"/>
        </w:trPr>
        <w:tc>
          <w:tcPr>
            <w:tcW w:w="1946" w:type="dxa"/>
            <w:tcBorders>
              <w:left w:val="single" w:sz="4" w:space="0" w:color="auto"/>
              <w:bottom w:val="single" w:sz="4" w:space="0" w:color="auto"/>
            </w:tcBorders>
          </w:tcPr>
          <w:p w14:paraId="0AA5B22C" w14:textId="77777777" w:rsidR="003B5B86" w:rsidRPr="007904BA" w:rsidRDefault="003B5B86" w:rsidP="008E147B">
            <w:pPr>
              <w:pStyle w:val="TAL"/>
              <w:rPr>
                <w:lang w:eastAsia="zh-CN"/>
              </w:rPr>
            </w:pPr>
            <w:r w:rsidRPr="007904BA">
              <w:rPr>
                <w:lang w:eastAsia="zh-CN"/>
              </w:rPr>
              <w:t>RLM-RS</w:t>
            </w:r>
          </w:p>
        </w:tc>
        <w:tc>
          <w:tcPr>
            <w:tcW w:w="1310" w:type="dxa"/>
            <w:tcBorders>
              <w:bottom w:val="single" w:sz="4" w:space="0" w:color="auto"/>
            </w:tcBorders>
          </w:tcPr>
          <w:p w14:paraId="11B0FF5B" w14:textId="77777777" w:rsidR="003B5B86" w:rsidRPr="007904BA" w:rsidRDefault="003B5B86" w:rsidP="008E147B">
            <w:pPr>
              <w:pStyle w:val="TAC"/>
            </w:pPr>
          </w:p>
        </w:tc>
        <w:tc>
          <w:tcPr>
            <w:tcW w:w="2126" w:type="dxa"/>
            <w:gridSpan w:val="2"/>
            <w:tcBorders>
              <w:bottom w:val="single" w:sz="4" w:space="0" w:color="auto"/>
            </w:tcBorders>
          </w:tcPr>
          <w:p w14:paraId="4E40F078" w14:textId="77777777" w:rsidR="003B5B86" w:rsidRPr="007904BA" w:rsidRDefault="003B5B86" w:rsidP="008E147B">
            <w:pPr>
              <w:pStyle w:val="TAC"/>
              <w:rPr>
                <w:lang w:eastAsia="zh-CN"/>
              </w:rPr>
            </w:pPr>
            <w:r w:rsidRPr="007904BA">
              <w:rPr>
                <w:lang w:eastAsia="zh-CN"/>
              </w:rPr>
              <w:t>SSB</w:t>
            </w:r>
          </w:p>
        </w:tc>
        <w:tc>
          <w:tcPr>
            <w:tcW w:w="2126" w:type="dxa"/>
            <w:gridSpan w:val="2"/>
            <w:tcBorders>
              <w:bottom w:val="single" w:sz="4" w:space="0" w:color="auto"/>
            </w:tcBorders>
          </w:tcPr>
          <w:p w14:paraId="2C55FE17" w14:textId="77777777" w:rsidR="003B5B86" w:rsidRPr="007904BA" w:rsidRDefault="003B5B86" w:rsidP="008E147B">
            <w:pPr>
              <w:pStyle w:val="TAC"/>
              <w:rPr>
                <w:lang w:eastAsia="zh-CN"/>
              </w:rPr>
            </w:pPr>
            <w:r w:rsidRPr="007904BA">
              <w:rPr>
                <w:lang w:eastAsia="zh-CN"/>
              </w:rPr>
              <w:t>SSB</w:t>
            </w:r>
          </w:p>
        </w:tc>
      </w:tr>
      <w:tr w:rsidR="003B5B86" w:rsidRPr="007904BA" w14:paraId="10A98128" w14:textId="77777777" w:rsidTr="00B82FAB">
        <w:trPr>
          <w:cantSplit/>
          <w:jc w:val="center"/>
        </w:trPr>
        <w:tc>
          <w:tcPr>
            <w:tcW w:w="1946" w:type="dxa"/>
            <w:tcBorders>
              <w:bottom w:val="nil"/>
            </w:tcBorders>
          </w:tcPr>
          <w:p w14:paraId="293E3ABE" w14:textId="77777777" w:rsidR="003B5B86" w:rsidRPr="007904BA" w:rsidRDefault="003B5B86" w:rsidP="008E147B">
            <w:pPr>
              <w:pStyle w:val="TAL"/>
            </w:pPr>
            <w:r w:rsidRPr="007904BA">
              <w:t>Qrxlevmin</w:t>
            </w:r>
          </w:p>
        </w:tc>
        <w:tc>
          <w:tcPr>
            <w:tcW w:w="1310" w:type="dxa"/>
            <w:tcBorders>
              <w:bottom w:val="nil"/>
            </w:tcBorders>
          </w:tcPr>
          <w:p w14:paraId="53605AF9" w14:textId="77777777" w:rsidR="003B5B86" w:rsidRPr="007904BA" w:rsidRDefault="003B5B86" w:rsidP="008E147B">
            <w:pPr>
              <w:pStyle w:val="TAC"/>
              <w:rPr>
                <w:rFonts w:cs="v4.2.0"/>
              </w:rPr>
            </w:pPr>
            <w:r w:rsidRPr="007904BA">
              <w:rPr>
                <w:rFonts w:cs="v4.2.0"/>
              </w:rPr>
              <w:t>dBm/SCS</w:t>
            </w:r>
          </w:p>
        </w:tc>
        <w:tc>
          <w:tcPr>
            <w:tcW w:w="2126" w:type="dxa"/>
            <w:gridSpan w:val="2"/>
          </w:tcPr>
          <w:p w14:paraId="328ED507" w14:textId="77777777" w:rsidR="003B5B86" w:rsidRPr="007904BA" w:rsidRDefault="003B5B86" w:rsidP="008E147B">
            <w:pPr>
              <w:pStyle w:val="TAC"/>
              <w:rPr>
                <w:rFonts w:cs="v4.2.0"/>
              </w:rPr>
            </w:pPr>
            <w:r w:rsidRPr="007904BA">
              <w:rPr>
                <w:rFonts w:cs="v4.2.0"/>
              </w:rPr>
              <w:t>-130</w:t>
            </w:r>
          </w:p>
        </w:tc>
        <w:tc>
          <w:tcPr>
            <w:tcW w:w="2126" w:type="dxa"/>
            <w:gridSpan w:val="2"/>
          </w:tcPr>
          <w:p w14:paraId="2C8F4DD4" w14:textId="77777777" w:rsidR="003B5B86" w:rsidRPr="007904BA" w:rsidRDefault="003B5B86" w:rsidP="008E147B">
            <w:pPr>
              <w:pStyle w:val="TAC"/>
              <w:rPr>
                <w:rFonts w:cs="v4.2.0"/>
              </w:rPr>
            </w:pPr>
            <w:r w:rsidRPr="007904BA">
              <w:rPr>
                <w:rFonts w:cs="v4.2.0"/>
              </w:rPr>
              <w:t>-130</w:t>
            </w:r>
          </w:p>
        </w:tc>
      </w:tr>
      <w:tr w:rsidR="003B5B86" w:rsidRPr="007904BA" w14:paraId="76B32E19" w14:textId="77777777" w:rsidTr="00B82FAB">
        <w:trPr>
          <w:cantSplit/>
          <w:jc w:val="center"/>
        </w:trPr>
        <w:tc>
          <w:tcPr>
            <w:tcW w:w="1946" w:type="dxa"/>
          </w:tcPr>
          <w:p w14:paraId="51CC856A" w14:textId="77777777" w:rsidR="003B5B86" w:rsidRPr="007904BA" w:rsidRDefault="003B5B86" w:rsidP="008E147B">
            <w:pPr>
              <w:pStyle w:val="TAL"/>
            </w:pPr>
            <w:r w:rsidRPr="007904BA">
              <w:t>Pcompensation</w:t>
            </w:r>
          </w:p>
        </w:tc>
        <w:tc>
          <w:tcPr>
            <w:tcW w:w="1310" w:type="dxa"/>
          </w:tcPr>
          <w:p w14:paraId="2E2721F4" w14:textId="77777777" w:rsidR="003B5B86" w:rsidRPr="007904BA" w:rsidRDefault="003B5B86" w:rsidP="008E147B">
            <w:pPr>
              <w:pStyle w:val="TAC"/>
            </w:pPr>
            <w:r w:rsidRPr="007904BA">
              <w:rPr>
                <w:rFonts w:cs="v4.2.0"/>
              </w:rPr>
              <w:t>dB</w:t>
            </w:r>
          </w:p>
        </w:tc>
        <w:tc>
          <w:tcPr>
            <w:tcW w:w="2126" w:type="dxa"/>
            <w:gridSpan w:val="2"/>
          </w:tcPr>
          <w:p w14:paraId="2E4E5D71" w14:textId="77777777" w:rsidR="003B5B86" w:rsidRPr="007904BA" w:rsidRDefault="003B5B86" w:rsidP="008E147B">
            <w:pPr>
              <w:pStyle w:val="TAC"/>
            </w:pPr>
            <w:r w:rsidRPr="007904BA">
              <w:rPr>
                <w:rFonts w:cs="v4.2.0"/>
              </w:rPr>
              <w:t>0</w:t>
            </w:r>
          </w:p>
        </w:tc>
        <w:tc>
          <w:tcPr>
            <w:tcW w:w="2126" w:type="dxa"/>
            <w:gridSpan w:val="2"/>
          </w:tcPr>
          <w:p w14:paraId="0F637CB0" w14:textId="77777777" w:rsidR="003B5B86" w:rsidRPr="007904BA" w:rsidRDefault="003B5B86" w:rsidP="008E147B">
            <w:pPr>
              <w:pStyle w:val="TAC"/>
            </w:pPr>
            <w:r w:rsidRPr="007904BA">
              <w:rPr>
                <w:rFonts w:cs="v4.2.0"/>
              </w:rPr>
              <w:t>0</w:t>
            </w:r>
          </w:p>
        </w:tc>
      </w:tr>
      <w:tr w:rsidR="003B5B86" w:rsidRPr="007904BA" w14:paraId="0531BC49" w14:textId="77777777" w:rsidTr="00B82FAB">
        <w:trPr>
          <w:cantSplit/>
          <w:jc w:val="center"/>
        </w:trPr>
        <w:tc>
          <w:tcPr>
            <w:tcW w:w="1946" w:type="dxa"/>
          </w:tcPr>
          <w:p w14:paraId="52FC5DD5" w14:textId="77777777" w:rsidR="003B5B86" w:rsidRPr="007904BA" w:rsidRDefault="003B5B86" w:rsidP="008E147B">
            <w:pPr>
              <w:pStyle w:val="TAL"/>
            </w:pPr>
            <w:r w:rsidRPr="007904BA">
              <w:t>Qhyst</w:t>
            </w:r>
            <w:r w:rsidRPr="007904BA">
              <w:rPr>
                <w:vertAlign w:val="subscript"/>
              </w:rPr>
              <w:t>s</w:t>
            </w:r>
          </w:p>
        </w:tc>
        <w:tc>
          <w:tcPr>
            <w:tcW w:w="1310" w:type="dxa"/>
          </w:tcPr>
          <w:p w14:paraId="36A88BD2" w14:textId="77777777" w:rsidR="003B5B86" w:rsidRPr="007904BA" w:rsidRDefault="003B5B86" w:rsidP="008E147B">
            <w:pPr>
              <w:pStyle w:val="TAC"/>
            </w:pPr>
            <w:r w:rsidRPr="007904BA">
              <w:rPr>
                <w:rFonts w:cs="v4.2.0"/>
              </w:rPr>
              <w:t>dB</w:t>
            </w:r>
          </w:p>
        </w:tc>
        <w:tc>
          <w:tcPr>
            <w:tcW w:w="2126" w:type="dxa"/>
            <w:gridSpan w:val="2"/>
          </w:tcPr>
          <w:p w14:paraId="7B08D027" w14:textId="77777777" w:rsidR="003B5B86" w:rsidRPr="007904BA" w:rsidRDefault="003B5B86" w:rsidP="008E147B">
            <w:pPr>
              <w:pStyle w:val="TAC"/>
            </w:pPr>
            <w:r w:rsidRPr="007904BA">
              <w:rPr>
                <w:rFonts w:cs="v4.2.0"/>
              </w:rPr>
              <w:t>0</w:t>
            </w:r>
          </w:p>
        </w:tc>
        <w:tc>
          <w:tcPr>
            <w:tcW w:w="2126" w:type="dxa"/>
            <w:gridSpan w:val="2"/>
          </w:tcPr>
          <w:p w14:paraId="1C265258" w14:textId="77777777" w:rsidR="003B5B86" w:rsidRPr="007904BA" w:rsidRDefault="003B5B86" w:rsidP="008E147B">
            <w:pPr>
              <w:pStyle w:val="TAC"/>
            </w:pPr>
            <w:r w:rsidRPr="007904BA">
              <w:rPr>
                <w:rFonts w:cs="v4.2.0"/>
              </w:rPr>
              <w:t>0</w:t>
            </w:r>
          </w:p>
        </w:tc>
      </w:tr>
      <w:tr w:rsidR="003B5B86" w:rsidRPr="007904BA" w14:paraId="7C4CFF04" w14:textId="77777777" w:rsidTr="00B82FAB">
        <w:trPr>
          <w:cantSplit/>
          <w:jc w:val="center"/>
        </w:trPr>
        <w:tc>
          <w:tcPr>
            <w:tcW w:w="1946" w:type="dxa"/>
          </w:tcPr>
          <w:p w14:paraId="6010E67A" w14:textId="77777777" w:rsidR="003B5B86" w:rsidRPr="007904BA" w:rsidRDefault="003B5B86" w:rsidP="008E147B">
            <w:pPr>
              <w:pStyle w:val="TAL"/>
            </w:pPr>
            <w:r w:rsidRPr="007904BA">
              <w:t>Qoffset</w:t>
            </w:r>
            <w:r w:rsidRPr="007904BA">
              <w:rPr>
                <w:vertAlign w:val="subscript"/>
              </w:rPr>
              <w:t>s, n</w:t>
            </w:r>
          </w:p>
        </w:tc>
        <w:tc>
          <w:tcPr>
            <w:tcW w:w="1310" w:type="dxa"/>
          </w:tcPr>
          <w:p w14:paraId="0366CBBD" w14:textId="77777777" w:rsidR="003B5B86" w:rsidRPr="007904BA" w:rsidRDefault="003B5B86" w:rsidP="008E147B">
            <w:pPr>
              <w:pStyle w:val="TAC"/>
            </w:pPr>
            <w:r w:rsidRPr="007904BA">
              <w:rPr>
                <w:rFonts w:cs="v4.2.0"/>
              </w:rPr>
              <w:t>dB</w:t>
            </w:r>
          </w:p>
        </w:tc>
        <w:tc>
          <w:tcPr>
            <w:tcW w:w="2126" w:type="dxa"/>
            <w:gridSpan w:val="2"/>
          </w:tcPr>
          <w:p w14:paraId="19A2B6FA" w14:textId="77777777" w:rsidR="003B5B86" w:rsidRPr="007904BA" w:rsidRDefault="003B5B86" w:rsidP="008E147B">
            <w:pPr>
              <w:pStyle w:val="TAC"/>
            </w:pPr>
            <w:r w:rsidRPr="007904BA">
              <w:rPr>
                <w:rFonts w:cs="v4.2.0"/>
              </w:rPr>
              <w:t>0</w:t>
            </w:r>
          </w:p>
        </w:tc>
        <w:tc>
          <w:tcPr>
            <w:tcW w:w="2126" w:type="dxa"/>
            <w:gridSpan w:val="2"/>
          </w:tcPr>
          <w:p w14:paraId="125259D5" w14:textId="77777777" w:rsidR="003B5B86" w:rsidRPr="007904BA" w:rsidRDefault="003B5B86" w:rsidP="008E147B">
            <w:pPr>
              <w:pStyle w:val="TAC"/>
            </w:pPr>
            <w:r w:rsidRPr="007904BA">
              <w:rPr>
                <w:rFonts w:cs="v4.2.0"/>
              </w:rPr>
              <w:t>0</w:t>
            </w:r>
          </w:p>
        </w:tc>
      </w:tr>
      <w:tr w:rsidR="003B5B86" w:rsidRPr="007904BA" w14:paraId="33F47704" w14:textId="77777777" w:rsidTr="00B82FAB">
        <w:trPr>
          <w:cantSplit/>
          <w:trHeight w:val="494"/>
          <w:jc w:val="center"/>
        </w:trPr>
        <w:tc>
          <w:tcPr>
            <w:tcW w:w="1946" w:type="dxa"/>
          </w:tcPr>
          <w:p w14:paraId="30E036F6" w14:textId="77777777" w:rsidR="003B5B86" w:rsidRPr="007904BA" w:rsidRDefault="003B5B86" w:rsidP="008E147B">
            <w:pPr>
              <w:pStyle w:val="TAL"/>
            </w:pPr>
            <w:r w:rsidRPr="007904BA">
              <w:t>Cell_selection_and_</w:t>
            </w:r>
          </w:p>
          <w:p w14:paraId="24A9549C" w14:textId="77777777" w:rsidR="003B5B86" w:rsidRPr="007904BA" w:rsidRDefault="003B5B86" w:rsidP="008E147B">
            <w:pPr>
              <w:pStyle w:val="TAL"/>
            </w:pPr>
            <w:r w:rsidRPr="007904BA">
              <w:t>reselection_quality_measurement</w:t>
            </w:r>
          </w:p>
        </w:tc>
        <w:tc>
          <w:tcPr>
            <w:tcW w:w="1310" w:type="dxa"/>
          </w:tcPr>
          <w:p w14:paraId="0F1FA4F7" w14:textId="77777777" w:rsidR="003B5B86" w:rsidRPr="007904BA" w:rsidRDefault="003B5B86" w:rsidP="008E147B">
            <w:pPr>
              <w:pStyle w:val="TAC"/>
            </w:pPr>
          </w:p>
        </w:tc>
        <w:tc>
          <w:tcPr>
            <w:tcW w:w="2126" w:type="dxa"/>
            <w:gridSpan w:val="2"/>
          </w:tcPr>
          <w:p w14:paraId="4C08455D" w14:textId="77777777" w:rsidR="003B5B86" w:rsidRPr="007904BA" w:rsidRDefault="003B5B86" w:rsidP="008E147B">
            <w:pPr>
              <w:pStyle w:val="TAC"/>
            </w:pPr>
            <w:r w:rsidRPr="007904BA">
              <w:rPr>
                <w:rFonts w:cs="v4.2.0"/>
              </w:rPr>
              <w:t>SS-RSRP</w:t>
            </w:r>
          </w:p>
        </w:tc>
        <w:tc>
          <w:tcPr>
            <w:tcW w:w="2126" w:type="dxa"/>
            <w:gridSpan w:val="2"/>
          </w:tcPr>
          <w:p w14:paraId="7459CC03" w14:textId="77777777" w:rsidR="003B5B86" w:rsidRPr="007904BA" w:rsidRDefault="003B5B86" w:rsidP="008E147B">
            <w:pPr>
              <w:pStyle w:val="TAC"/>
            </w:pPr>
            <w:r w:rsidRPr="007904BA">
              <w:rPr>
                <w:rFonts w:cs="v4.2.0"/>
              </w:rPr>
              <w:t>SS-RSRP</w:t>
            </w:r>
          </w:p>
        </w:tc>
      </w:tr>
      <w:tr w:rsidR="003B5B86" w:rsidRPr="007904BA" w14:paraId="3C4248D5" w14:textId="77777777" w:rsidTr="00B82FAB">
        <w:trPr>
          <w:cantSplit/>
          <w:trHeight w:val="141"/>
          <w:jc w:val="center"/>
        </w:trPr>
        <w:tc>
          <w:tcPr>
            <w:tcW w:w="1946" w:type="dxa"/>
            <w:tcBorders>
              <w:bottom w:val="nil"/>
            </w:tcBorders>
          </w:tcPr>
          <w:p w14:paraId="4486ABE5" w14:textId="77777777" w:rsidR="003B5B86" w:rsidRPr="007904BA" w:rsidRDefault="003B5B86" w:rsidP="008E147B">
            <w:pPr>
              <w:pStyle w:val="TAL"/>
            </w:pPr>
            <w:r w:rsidRPr="007904BA">
              <w:rPr>
                <w:position w:val="-12"/>
              </w:rPr>
              <w:object w:dxaOrig="620" w:dyaOrig="380" w14:anchorId="07FEED60">
                <v:shape id="_x0000_i1037" type="#_x0000_t75" style="width:30.75pt;height:15.75pt" o:ole="" fillcolor="window">
                  <v:imagedata r:id="rId18" o:title=""/>
                </v:shape>
                <o:OLEObject Type="Embed" ProgID="Equation.3" ShapeID="_x0000_i1037" DrawAspect="Content" ObjectID="_1761719701" r:id="rId33"/>
              </w:object>
            </w:r>
          </w:p>
        </w:tc>
        <w:tc>
          <w:tcPr>
            <w:tcW w:w="1310" w:type="dxa"/>
            <w:tcBorders>
              <w:bottom w:val="nil"/>
            </w:tcBorders>
          </w:tcPr>
          <w:p w14:paraId="7D7D490E"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4A688842" w14:textId="77777777" w:rsidR="003B5B86" w:rsidRPr="007904BA" w:rsidRDefault="003B5B86" w:rsidP="008E147B">
            <w:pPr>
              <w:pStyle w:val="TAC"/>
              <w:rPr>
                <w:rFonts w:cs="v4.2.0"/>
                <w:lang w:eastAsia="zh-CN"/>
              </w:rPr>
            </w:pPr>
            <w:r w:rsidRPr="007904BA">
              <w:rPr>
                <w:rFonts w:cs="v4.2.0"/>
              </w:rPr>
              <w:t>16</w:t>
            </w:r>
          </w:p>
        </w:tc>
        <w:tc>
          <w:tcPr>
            <w:tcW w:w="992" w:type="dxa"/>
            <w:tcBorders>
              <w:bottom w:val="nil"/>
            </w:tcBorders>
          </w:tcPr>
          <w:p w14:paraId="274034A7" w14:textId="77777777" w:rsidR="003B5B86" w:rsidRPr="007904BA" w:rsidRDefault="003B5B86" w:rsidP="008E147B">
            <w:pPr>
              <w:pStyle w:val="TAC"/>
              <w:rPr>
                <w:rFonts w:cs="v4.2.0"/>
                <w:lang w:eastAsia="zh-CN"/>
              </w:rPr>
            </w:pPr>
            <w:r w:rsidRPr="007904BA">
              <w:rPr>
                <w:rFonts w:cs="v4.2.0"/>
              </w:rPr>
              <w:t>-3.11</w:t>
            </w:r>
          </w:p>
        </w:tc>
        <w:tc>
          <w:tcPr>
            <w:tcW w:w="1134" w:type="dxa"/>
            <w:tcBorders>
              <w:bottom w:val="nil"/>
            </w:tcBorders>
          </w:tcPr>
          <w:p w14:paraId="6530BAFD"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19827153" w14:textId="77777777" w:rsidR="003B5B86" w:rsidRPr="007904BA" w:rsidRDefault="003B5B86" w:rsidP="008E147B">
            <w:pPr>
              <w:pStyle w:val="TAC"/>
              <w:rPr>
                <w:rFonts w:cs="v4.2.0"/>
              </w:rPr>
            </w:pPr>
            <w:r w:rsidRPr="007904BA">
              <w:rPr>
                <w:lang w:eastAsia="zh-CN"/>
              </w:rPr>
              <w:t>2.79</w:t>
            </w:r>
          </w:p>
        </w:tc>
      </w:tr>
      <w:tr w:rsidR="003B5B86" w:rsidRPr="007904BA" w14:paraId="4D7E8553" w14:textId="77777777" w:rsidTr="00B82FAB">
        <w:trPr>
          <w:cantSplit/>
          <w:jc w:val="center"/>
        </w:trPr>
        <w:tc>
          <w:tcPr>
            <w:tcW w:w="1946" w:type="dxa"/>
            <w:tcBorders>
              <w:bottom w:val="nil"/>
            </w:tcBorders>
          </w:tcPr>
          <w:p w14:paraId="55F0D863" w14:textId="77777777" w:rsidR="003B5B86" w:rsidRPr="007904BA" w:rsidRDefault="003B5B86" w:rsidP="008E147B">
            <w:pPr>
              <w:pStyle w:val="TAL"/>
            </w:pPr>
            <w:r w:rsidRPr="007904BA">
              <w:rPr>
                <w:position w:val="-12"/>
              </w:rPr>
              <w:object w:dxaOrig="400" w:dyaOrig="360" w14:anchorId="59E52276">
                <v:shape id="_x0000_i1038" type="#_x0000_t75" style="width:20.25pt;height:20.25pt" o:ole="" fillcolor="window">
                  <v:imagedata r:id="rId20" o:title=""/>
                </v:shape>
                <o:OLEObject Type="Embed" ProgID="Equation.3" ShapeID="_x0000_i1038" DrawAspect="Content" ObjectID="_1761719702" r:id="rId34"/>
              </w:object>
            </w:r>
            <w:r w:rsidRPr="007904BA">
              <w:t xml:space="preserve"> </w:t>
            </w:r>
            <w:r w:rsidRPr="007904BA">
              <w:rPr>
                <w:vertAlign w:val="superscript"/>
              </w:rPr>
              <w:t>Note2</w:t>
            </w:r>
          </w:p>
        </w:tc>
        <w:tc>
          <w:tcPr>
            <w:tcW w:w="1310" w:type="dxa"/>
            <w:tcBorders>
              <w:bottom w:val="nil"/>
            </w:tcBorders>
          </w:tcPr>
          <w:p w14:paraId="13AA32F9" w14:textId="77777777" w:rsidR="003B5B86" w:rsidRPr="007904BA" w:rsidRDefault="003B5B86" w:rsidP="008E147B">
            <w:pPr>
              <w:pStyle w:val="TAC"/>
              <w:rPr>
                <w:rFonts w:cs="v4.2.0"/>
              </w:rPr>
            </w:pPr>
            <w:r w:rsidRPr="007904BA">
              <w:rPr>
                <w:rFonts w:cs="v4.2.0"/>
              </w:rPr>
              <w:t>dBm/SCS</w:t>
            </w:r>
          </w:p>
        </w:tc>
        <w:tc>
          <w:tcPr>
            <w:tcW w:w="4252" w:type="dxa"/>
            <w:gridSpan w:val="4"/>
          </w:tcPr>
          <w:p w14:paraId="0372283E" w14:textId="77777777" w:rsidR="003B5B86" w:rsidRPr="007904BA" w:rsidRDefault="003B5B86" w:rsidP="008E147B">
            <w:pPr>
              <w:pStyle w:val="TAC"/>
              <w:rPr>
                <w:rFonts w:cs="v4.2.0"/>
                <w:lang w:eastAsia="zh-CN"/>
              </w:rPr>
            </w:pPr>
            <w:r w:rsidRPr="007904BA">
              <w:rPr>
                <w:rFonts w:cs="v4.2.0"/>
              </w:rPr>
              <w:t>-98</w:t>
            </w:r>
          </w:p>
        </w:tc>
      </w:tr>
      <w:tr w:rsidR="003B5B86" w:rsidRPr="007904BA" w14:paraId="50E22260" w14:textId="77777777" w:rsidTr="00B82FAB">
        <w:trPr>
          <w:cantSplit/>
          <w:jc w:val="center"/>
        </w:trPr>
        <w:tc>
          <w:tcPr>
            <w:tcW w:w="1946" w:type="dxa"/>
            <w:tcBorders>
              <w:bottom w:val="nil"/>
            </w:tcBorders>
          </w:tcPr>
          <w:p w14:paraId="09CDA0D7" w14:textId="77777777" w:rsidR="003B5B86" w:rsidRPr="007904BA" w:rsidRDefault="003B5B86" w:rsidP="008E147B">
            <w:pPr>
              <w:pStyle w:val="TAL"/>
            </w:pPr>
            <w:r w:rsidRPr="007904BA">
              <w:rPr>
                <w:position w:val="-12"/>
              </w:rPr>
              <w:object w:dxaOrig="400" w:dyaOrig="360" w14:anchorId="4667F79C">
                <v:shape id="_x0000_i1039" type="#_x0000_t75" style="width:20.25pt;height:20.25pt" o:ole="" fillcolor="window">
                  <v:imagedata r:id="rId20" o:title=""/>
                </v:shape>
                <o:OLEObject Type="Embed" ProgID="Equation.3" ShapeID="_x0000_i1039" DrawAspect="Content" ObjectID="_1761719703" r:id="rId35"/>
              </w:object>
            </w:r>
            <w:r w:rsidRPr="007904BA">
              <w:t xml:space="preserve"> </w:t>
            </w:r>
            <w:r w:rsidRPr="007904BA">
              <w:rPr>
                <w:vertAlign w:val="superscript"/>
              </w:rPr>
              <w:t>Note2</w:t>
            </w:r>
          </w:p>
        </w:tc>
        <w:tc>
          <w:tcPr>
            <w:tcW w:w="1310" w:type="dxa"/>
            <w:tcBorders>
              <w:bottom w:val="nil"/>
            </w:tcBorders>
          </w:tcPr>
          <w:p w14:paraId="30A009DC" w14:textId="77777777" w:rsidR="003B5B86" w:rsidRPr="007904BA" w:rsidRDefault="003B5B86" w:rsidP="008E147B">
            <w:pPr>
              <w:pStyle w:val="TAC"/>
              <w:rPr>
                <w:rFonts w:cs="v4.2.0"/>
              </w:rPr>
            </w:pPr>
            <w:r w:rsidRPr="007904BA">
              <w:rPr>
                <w:rFonts w:cs="v4.2.0"/>
              </w:rPr>
              <w:t>dBm/15 kHz</w:t>
            </w:r>
          </w:p>
        </w:tc>
        <w:tc>
          <w:tcPr>
            <w:tcW w:w="4252" w:type="dxa"/>
            <w:gridSpan w:val="4"/>
            <w:tcBorders>
              <w:bottom w:val="nil"/>
            </w:tcBorders>
          </w:tcPr>
          <w:p w14:paraId="06A707C7" w14:textId="77777777" w:rsidR="003B5B86" w:rsidRPr="007904BA" w:rsidRDefault="003B5B86" w:rsidP="008E147B">
            <w:pPr>
              <w:pStyle w:val="TAC"/>
              <w:rPr>
                <w:rFonts w:cs="v4.2.0"/>
              </w:rPr>
            </w:pPr>
            <w:r w:rsidRPr="007904BA">
              <w:rPr>
                <w:rFonts w:cs="v4.2.0"/>
              </w:rPr>
              <w:t>-98</w:t>
            </w:r>
          </w:p>
        </w:tc>
      </w:tr>
      <w:tr w:rsidR="003B5B86" w:rsidRPr="007904BA" w14:paraId="168C1580" w14:textId="77777777" w:rsidTr="00B82FAB">
        <w:trPr>
          <w:cantSplit/>
          <w:jc w:val="center"/>
        </w:trPr>
        <w:tc>
          <w:tcPr>
            <w:tcW w:w="1946" w:type="dxa"/>
            <w:tcBorders>
              <w:bottom w:val="nil"/>
            </w:tcBorders>
          </w:tcPr>
          <w:p w14:paraId="0E4DA8DA" w14:textId="77777777" w:rsidR="003B5B86" w:rsidRPr="007904BA" w:rsidRDefault="003B5B86" w:rsidP="008E147B">
            <w:pPr>
              <w:pStyle w:val="TAL"/>
            </w:pPr>
            <w:r w:rsidRPr="007904BA">
              <w:rPr>
                <w:position w:val="-12"/>
              </w:rPr>
              <w:object w:dxaOrig="800" w:dyaOrig="380" w14:anchorId="1D930759">
                <v:shape id="_x0000_i1040" type="#_x0000_t75" style="width:41.25pt;height:15.75pt" o:ole="" fillcolor="window">
                  <v:imagedata r:id="rId23" o:title=""/>
                </v:shape>
                <o:OLEObject Type="Embed" ProgID="Equation.3" ShapeID="_x0000_i1040" DrawAspect="Content" ObjectID="_1761719704" r:id="rId36"/>
              </w:object>
            </w:r>
          </w:p>
        </w:tc>
        <w:tc>
          <w:tcPr>
            <w:tcW w:w="1310" w:type="dxa"/>
            <w:tcBorders>
              <w:bottom w:val="nil"/>
            </w:tcBorders>
          </w:tcPr>
          <w:p w14:paraId="54535CDB"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1D1E171A" w14:textId="77777777" w:rsidR="003B5B86" w:rsidRPr="007904BA" w:rsidRDefault="003B5B86" w:rsidP="008E147B">
            <w:pPr>
              <w:pStyle w:val="TAC"/>
              <w:rPr>
                <w:rFonts w:cs="v4.2.0"/>
              </w:rPr>
            </w:pPr>
            <w:r w:rsidRPr="007904BA">
              <w:rPr>
                <w:rFonts w:cs="v4.2.0"/>
              </w:rPr>
              <w:t>16</w:t>
            </w:r>
          </w:p>
        </w:tc>
        <w:tc>
          <w:tcPr>
            <w:tcW w:w="992" w:type="dxa"/>
            <w:tcBorders>
              <w:bottom w:val="nil"/>
            </w:tcBorders>
          </w:tcPr>
          <w:p w14:paraId="2668F63F" w14:textId="77777777" w:rsidR="003B5B86" w:rsidRPr="007904BA" w:rsidRDefault="003B5B86" w:rsidP="008E147B">
            <w:pPr>
              <w:pStyle w:val="TAC"/>
              <w:rPr>
                <w:rFonts w:cs="v4.2.0"/>
              </w:rPr>
            </w:pPr>
            <w:r w:rsidRPr="007904BA">
              <w:rPr>
                <w:rFonts w:cs="v4.2.0"/>
              </w:rPr>
              <w:t>13</w:t>
            </w:r>
          </w:p>
        </w:tc>
        <w:tc>
          <w:tcPr>
            <w:tcW w:w="1134" w:type="dxa"/>
            <w:tcBorders>
              <w:bottom w:val="nil"/>
            </w:tcBorders>
          </w:tcPr>
          <w:p w14:paraId="23BB9266"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6DEC1FC7" w14:textId="77777777" w:rsidR="003B5B86" w:rsidRPr="007904BA" w:rsidRDefault="003B5B86" w:rsidP="008E147B">
            <w:pPr>
              <w:pStyle w:val="TAC"/>
              <w:rPr>
                <w:rFonts w:cs="v4.2.0"/>
              </w:rPr>
            </w:pPr>
            <w:r w:rsidRPr="007904BA">
              <w:rPr>
                <w:rFonts w:cs="v4.2.0"/>
              </w:rPr>
              <w:t>16</w:t>
            </w:r>
          </w:p>
        </w:tc>
      </w:tr>
      <w:tr w:rsidR="003B5B86" w:rsidRPr="007904BA" w14:paraId="02F13243" w14:textId="77777777" w:rsidTr="00B82FAB">
        <w:trPr>
          <w:cantSplit/>
          <w:jc w:val="center"/>
        </w:trPr>
        <w:tc>
          <w:tcPr>
            <w:tcW w:w="1946" w:type="dxa"/>
            <w:tcBorders>
              <w:bottom w:val="nil"/>
            </w:tcBorders>
          </w:tcPr>
          <w:p w14:paraId="17217AE3" w14:textId="77777777" w:rsidR="003B5B86" w:rsidRPr="007904BA" w:rsidRDefault="003B5B86" w:rsidP="008E147B">
            <w:pPr>
              <w:pStyle w:val="TAL"/>
            </w:pPr>
            <w:r w:rsidRPr="007904BA">
              <w:t xml:space="preserve">SS-RSRP </w:t>
            </w:r>
            <w:r w:rsidRPr="007904BA">
              <w:rPr>
                <w:vertAlign w:val="superscript"/>
              </w:rPr>
              <w:t>Note3</w:t>
            </w:r>
          </w:p>
        </w:tc>
        <w:tc>
          <w:tcPr>
            <w:tcW w:w="1310" w:type="dxa"/>
            <w:tcBorders>
              <w:bottom w:val="nil"/>
            </w:tcBorders>
          </w:tcPr>
          <w:p w14:paraId="7A741075" w14:textId="77777777" w:rsidR="003B5B86" w:rsidRPr="007904BA" w:rsidRDefault="003B5B86" w:rsidP="008E147B">
            <w:pPr>
              <w:pStyle w:val="TAC"/>
              <w:rPr>
                <w:rFonts w:cs="v4.2.0"/>
              </w:rPr>
            </w:pPr>
            <w:r w:rsidRPr="007904BA">
              <w:rPr>
                <w:rFonts w:cs="v4.2.0"/>
              </w:rPr>
              <w:t>dBm/SCS</w:t>
            </w:r>
          </w:p>
        </w:tc>
        <w:tc>
          <w:tcPr>
            <w:tcW w:w="1134" w:type="dxa"/>
          </w:tcPr>
          <w:p w14:paraId="51A848F8" w14:textId="77777777" w:rsidR="003B5B86" w:rsidRPr="007904BA" w:rsidRDefault="003B5B86" w:rsidP="008E147B">
            <w:pPr>
              <w:pStyle w:val="TAC"/>
              <w:rPr>
                <w:rFonts w:cs="v4.2.0"/>
                <w:lang w:eastAsia="zh-CN"/>
              </w:rPr>
            </w:pPr>
            <w:r w:rsidRPr="007904BA">
              <w:rPr>
                <w:rFonts w:cs="v4.2.0"/>
              </w:rPr>
              <w:t>-82</w:t>
            </w:r>
          </w:p>
        </w:tc>
        <w:tc>
          <w:tcPr>
            <w:tcW w:w="992" w:type="dxa"/>
          </w:tcPr>
          <w:p w14:paraId="400444A9" w14:textId="77777777" w:rsidR="003B5B86" w:rsidRPr="007904BA" w:rsidRDefault="003B5B86" w:rsidP="008E147B">
            <w:pPr>
              <w:pStyle w:val="TAC"/>
              <w:rPr>
                <w:rFonts w:cs="v4.2.0"/>
                <w:lang w:eastAsia="zh-CN"/>
              </w:rPr>
            </w:pPr>
            <w:r w:rsidRPr="007904BA">
              <w:rPr>
                <w:rFonts w:cs="v4.2.0"/>
              </w:rPr>
              <w:t>-85</w:t>
            </w:r>
          </w:p>
        </w:tc>
        <w:tc>
          <w:tcPr>
            <w:tcW w:w="1134" w:type="dxa"/>
          </w:tcPr>
          <w:p w14:paraId="7ECAD6D1"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992" w:type="dxa"/>
          </w:tcPr>
          <w:p w14:paraId="469FFE72" w14:textId="77777777" w:rsidR="003B5B86" w:rsidRPr="007904BA" w:rsidRDefault="003B5B86" w:rsidP="008E147B">
            <w:pPr>
              <w:pStyle w:val="TAC"/>
              <w:rPr>
                <w:rFonts w:cs="v4.2.0"/>
                <w:lang w:eastAsia="zh-CN"/>
              </w:rPr>
            </w:pPr>
            <w:r w:rsidRPr="007904BA">
              <w:rPr>
                <w:rFonts w:cs="v4.2.0"/>
              </w:rPr>
              <w:t>-82</w:t>
            </w:r>
          </w:p>
        </w:tc>
      </w:tr>
      <w:tr w:rsidR="003B5B86" w:rsidRPr="007904BA" w14:paraId="0EF79DB5" w14:textId="77777777" w:rsidTr="00B82FAB">
        <w:trPr>
          <w:cantSplit/>
          <w:jc w:val="center"/>
        </w:trPr>
        <w:tc>
          <w:tcPr>
            <w:tcW w:w="1946" w:type="dxa"/>
            <w:tcBorders>
              <w:bottom w:val="nil"/>
            </w:tcBorders>
          </w:tcPr>
          <w:p w14:paraId="7A21D574" w14:textId="77777777" w:rsidR="003B5B86" w:rsidRPr="007904BA" w:rsidRDefault="003B5B86" w:rsidP="008E147B">
            <w:pPr>
              <w:pStyle w:val="TAL"/>
            </w:pPr>
            <w:r w:rsidRPr="007904BA">
              <w:t>Io</w:t>
            </w:r>
          </w:p>
        </w:tc>
        <w:tc>
          <w:tcPr>
            <w:tcW w:w="1310" w:type="dxa"/>
          </w:tcPr>
          <w:p w14:paraId="7F06CE48" w14:textId="77777777" w:rsidR="003B5B86" w:rsidRPr="007904BA" w:rsidRDefault="003B5B86" w:rsidP="008E147B">
            <w:pPr>
              <w:pStyle w:val="TAC"/>
              <w:rPr>
                <w:rFonts w:cs="v4.2.0"/>
                <w:lang w:eastAsia="zh-CN"/>
              </w:rPr>
            </w:pPr>
            <w:r w:rsidRPr="007904BA">
              <w:rPr>
                <w:rFonts w:cs="v4.2.0"/>
                <w:lang w:eastAsia="zh-CN"/>
              </w:rPr>
              <w:t>dBm/9.36 MHz</w:t>
            </w:r>
          </w:p>
        </w:tc>
        <w:tc>
          <w:tcPr>
            <w:tcW w:w="1134" w:type="dxa"/>
          </w:tcPr>
          <w:p w14:paraId="43249CC3" w14:textId="77777777" w:rsidR="003B5B86" w:rsidRPr="007904BA" w:rsidRDefault="003B5B86" w:rsidP="008E147B">
            <w:pPr>
              <w:pStyle w:val="TAC"/>
              <w:rPr>
                <w:rFonts w:cs="v4.2.0"/>
                <w:lang w:eastAsia="zh-CN"/>
              </w:rPr>
            </w:pPr>
            <w:r w:rsidRPr="007904BA">
              <w:rPr>
                <w:lang w:eastAsia="zh-CN"/>
              </w:rPr>
              <w:t>-53.94</w:t>
            </w:r>
          </w:p>
        </w:tc>
        <w:tc>
          <w:tcPr>
            <w:tcW w:w="992" w:type="dxa"/>
          </w:tcPr>
          <w:p w14:paraId="6E9EC160" w14:textId="77777777" w:rsidR="003B5B86" w:rsidRPr="007904BA" w:rsidRDefault="003B5B86" w:rsidP="008E147B">
            <w:pPr>
              <w:pStyle w:val="TAC"/>
              <w:rPr>
                <w:rFonts w:cs="v4.2.0"/>
                <w:lang w:eastAsia="zh-CN"/>
              </w:rPr>
            </w:pPr>
            <w:r w:rsidRPr="007904BA">
              <w:rPr>
                <w:lang w:eastAsia="zh-CN"/>
              </w:rPr>
              <w:t>-52.21</w:t>
            </w:r>
          </w:p>
        </w:tc>
        <w:tc>
          <w:tcPr>
            <w:tcW w:w="2126" w:type="dxa"/>
            <w:gridSpan w:val="2"/>
            <w:tcBorders>
              <w:bottom w:val="nil"/>
            </w:tcBorders>
          </w:tcPr>
          <w:p w14:paraId="5B6D663A"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05DADA9A" w14:textId="77777777" w:rsidTr="00B82FAB">
        <w:trPr>
          <w:cantSplit/>
          <w:jc w:val="center"/>
        </w:trPr>
        <w:tc>
          <w:tcPr>
            <w:tcW w:w="1946" w:type="dxa"/>
          </w:tcPr>
          <w:p w14:paraId="4C69EC0A" w14:textId="77777777" w:rsidR="003B5B86" w:rsidRPr="007904BA" w:rsidRDefault="003B5B86" w:rsidP="008E147B">
            <w:pPr>
              <w:pStyle w:val="TAL"/>
            </w:pPr>
            <w:r w:rsidRPr="007904BA">
              <w:t>Treselection</w:t>
            </w:r>
          </w:p>
        </w:tc>
        <w:tc>
          <w:tcPr>
            <w:tcW w:w="1310" w:type="dxa"/>
          </w:tcPr>
          <w:p w14:paraId="169119D2" w14:textId="77777777" w:rsidR="003B5B86" w:rsidRPr="007904BA" w:rsidRDefault="003B5B86" w:rsidP="008E147B">
            <w:pPr>
              <w:pStyle w:val="TAC"/>
            </w:pPr>
            <w:r w:rsidRPr="007904BA">
              <w:rPr>
                <w:rFonts w:cs="v4.2.0"/>
              </w:rPr>
              <w:t>s</w:t>
            </w:r>
          </w:p>
        </w:tc>
        <w:tc>
          <w:tcPr>
            <w:tcW w:w="1134" w:type="dxa"/>
          </w:tcPr>
          <w:p w14:paraId="57984D20" w14:textId="77777777" w:rsidR="003B5B86" w:rsidRPr="007904BA" w:rsidRDefault="003B5B86" w:rsidP="008E147B">
            <w:pPr>
              <w:pStyle w:val="TAC"/>
            </w:pPr>
            <w:r w:rsidRPr="007904BA">
              <w:rPr>
                <w:rFonts w:cs="v4.2.0"/>
              </w:rPr>
              <w:t>0</w:t>
            </w:r>
          </w:p>
        </w:tc>
        <w:tc>
          <w:tcPr>
            <w:tcW w:w="992" w:type="dxa"/>
          </w:tcPr>
          <w:p w14:paraId="08D3BB8A" w14:textId="77777777" w:rsidR="003B5B86" w:rsidRPr="007904BA" w:rsidRDefault="003B5B86" w:rsidP="008E147B">
            <w:pPr>
              <w:pStyle w:val="TAC"/>
            </w:pPr>
            <w:r w:rsidRPr="007904BA">
              <w:rPr>
                <w:rFonts w:cs="v4.2.0"/>
              </w:rPr>
              <w:t>0</w:t>
            </w:r>
          </w:p>
        </w:tc>
        <w:tc>
          <w:tcPr>
            <w:tcW w:w="1134" w:type="dxa"/>
          </w:tcPr>
          <w:p w14:paraId="3DCE5AB9" w14:textId="77777777" w:rsidR="003B5B86" w:rsidRPr="007904BA" w:rsidRDefault="003B5B86" w:rsidP="008E147B">
            <w:pPr>
              <w:pStyle w:val="TAC"/>
            </w:pPr>
            <w:r w:rsidRPr="007904BA">
              <w:rPr>
                <w:rFonts w:cs="v4.2.0"/>
              </w:rPr>
              <w:t>0</w:t>
            </w:r>
          </w:p>
        </w:tc>
        <w:tc>
          <w:tcPr>
            <w:tcW w:w="992" w:type="dxa"/>
          </w:tcPr>
          <w:p w14:paraId="307B50E3" w14:textId="77777777" w:rsidR="003B5B86" w:rsidRPr="007904BA" w:rsidRDefault="003B5B86" w:rsidP="008E147B">
            <w:pPr>
              <w:pStyle w:val="TAC"/>
            </w:pPr>
            <w:r w:rsidRPr="007904BA">
              <w:rPr>
                <w:rFonts w:cs="v4.2.0"/>
              </w:rPr>
              <w:t>0</w:t>
            </w:r>
          </w:p>
        </w:tc>
      </w:tr>
      <w:tr w:rsidR="003B5B86" w:rsidRPr="007904BA" w14:paraId="76011ED2" w14:textId="77777777" w:rsidTr="00B82FAB">
        <w:trPr>
          <w:cantSplit/>
          <w:jc w:val="center"/>
        </w:trPr>
        <w:tc>
          <w:tcPr>
            <w:tcW w:w="1946" w:type="dxa"/>
          </w:tcPr>
          <w:p w14:paraId="3800FA05" w14:textId="77777777" w:rsidR="003B5B86" w:rsidRPr="007904BA" w:rsidRDefault="003B5B86" w:rsidP="008E147B">
            <w:pPr>
              <w:pStyle w:val="TAL"/>
            </w:pPr>
            <w:r w:rsidRPr="007904BA">
              <w:t>SintrasearchP</w:t>
            </w:r>
          </w:p>
        </w:tc>
        <w:tc>
          <w:tcPr>
            <w:tcW w:w="1310" w:type="dxa"/>
          </w:tcPr>
          <w:p w14:paraId="188474E0" w14:textId="77777777" w:rsidR="003B5B86" w:rsidRPr="007904BA" w:rsidRDefault="003B5B86" w:rsidP="008E147B">
            <w:pPr>
              <w:pStyle w:val="TAC"/>
            </w:pPr>
            <w:r w:rsidRPr="007904BA">
              <w:rPr>
                <w:rFonts w:cs="v4.2.0"/>
              </w:rPr>
              <w:t>dB</w:t>
            </w:r>
          </w:p>
        </w:tc>
        <w:tc>
          <w:tcPr>
            <w:tcW w:w="2126" w:type="dxa"/>
            <w:gridSpan w:val="2"/>
          </w:tcPr>
          <w:p w14:paraId="2C846DCC" w14:textId="77777777" w:rsidR="003B5B86" w:rsidRPr="007904BA" w:rsidRDefault="003B5B86" w:rsidP="008E147B">
            <w:pPr>
              <w:pStyle w:val="TAC"/>
            </w:pPr>
            <w:r w:rsidRPr="007904BA">
              <w:rPr>
                <w:rFonts w:cs="v4.2.0"/>
              </w:rPr>
              <w:t>40</w:t>
            </w:r>
          </w:p>
        </w:tc>
        <w:tc>
          <w:tcPr>
            <w:tcW w:w="2126" w:type="dxa"/>
            <w:gridSpan w:val="2"/>
          </w:tcPr>
          <w:p w14:paraId="6F74FC54" w14:textId="77777777" w:rsidR="003B5B86" w:rsidRPr="007904BA" w:rsidRDefault="003B5B86" w:rsidP="008E147B">
            <w:pPr>
              <w:pStyle w:val="TAC"/>
            </w:pPr>
            <w:r w:rsidRPr="007904BA">
              <w:rPr>
                <w:rFonts w:cs="v4.2.0"/>
              </w:rPr>
              <w:t>40</w:t>
            </w:r>
          </w:p>
        </w:tc>
      </w:tr>
      <w:tr w:rsidR="003B5B86" w:rsidRPr="007904BA" w14:paraId="7820A9F8" w14:textId="77777777" w:rsidTr="00B82FAB">
        <w:trPr>
          <w:cantSplit/>
          <w:jc w:val="center"/>
        </w:trPr>
        <w:tc>
          <w:tcPr>
            <w:tcW w:w="1946" w:type="dxa"/>
          </w:tcPr>
          <w:p w14:paraId="24084551" w14:textId="77777777" w:rsidR="003B5B86" w:rsidRPr="007904BA" w:rsidRDefault="003B5B86" w:rsidP="008E147B">
            <w:pPr>
              <w:pStyle w:val="TAL"/>
            </w:pPr>
            <w:r w:rsidRPr="007904BA">
              <w:t xml:space="preserve">Propagation Condition </w:t>
            </w:r>
          </w:p>
        </w:tc>
        <w:tc>
          <w:tcPr>
            <w:tcW w:w="1310" w:type="dxa"/>
          </w:tcPr>
          <w:p w14:paraId="6C5804F9" w14:textId="77777777" w:rsidR="003B5B86" w:rsidRPr="007904BA" w:rsidRDefault="003B5B86" w:rsidP="008E147B">
            <w:pPr>
              <w:pStyle w:val="TAC"/>
            </w:pPr>
          </w:p>
        </w:tc>
        <w:tc>
          <w:tcPr>
            <w:tcW w:w="4252" w:type="dxa"/>
            <w:gridSpan w:val="4"/>
          </w:tcPr>
          <w:p w14:paraId="07C3A86A" w14:textId="77777777" w:rsidR="003B5B86" w:rsidRPr="007904BA" w:rsidRDefault="003B5B86" w:rsidP="008E147B">
            <w:pPr>
              <w:pStyle w:val="TAC"/>
            </w:pPr>
            <w:r w:rsidRPr="007904BA">
              <w:rPr>
                <w:rFonts w:cs="v4.2.0"/>
              </w:rPr>
              <w:t>AWGN</w:t>
            </w:r>
          </w:p>
        </w:tc>
      </w:tr>
    </w:tbl>
    <w:p w14:paraId="18258988" w14:textId="77777777" w:rsidR="003B5B86" w:rsidRPr="007904BA" w:rsidRDefault="003B5B86" w:rsidP="008E147B">
      <w:pPr>
        <w:rPr>
          <w:lang w:eastAsia="zh-CN"/>
        </w:rPr>
      </w:pPr>
    </w:p>
    <w:p w14:paraId="7319D263" w14:textId="77777777" w:rsidR="003B5B86" w:rsidRPr="007904BA" w:rsidRDefault="003B5B86" w:rsidP="008E147B">
      <w:pPr>
        <w:pStyle w:val="Heading5"/>
        <w:rPr>
          <w:lang w:eastAsia="zh-CN"/>
        </w:rPr>
      </w:pPr>
      <w:r w:rsidRPr="007904BA">
        <w:rPr>
          <w:lang w:eastAsia="zh-CN"/>
        </w:rPr>
        <w:t>A.14.1.3.3</w:t>
      </w:r>
      <w:r w:rsidRPr="007904BA">
        <w:rPr>
          <w:lang w:eastAsia="zh-CN"/>
        </w:rPr>
        <w:tab/>
        <w:t>Test Requirements</w:t>
      </w:r>
    </w:p>
    <w:p w14:paraId="40A911B5" w14:textId="77777777" w:rsidR="003B5B86" w:rsidRPr="007904BA" w:rsidRDefault="003B5B86" w:rsidP="008E147B">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31191C67" w14:textId="77777777" w:rsidR="003B5B86" w:rsidRPr="007904BA" w:rsidRDefault="003B5B86" w:rsidP="008E147B">
      <w:r w:rsidRPr="007904BA">
        <w:t>The cell re-selection delay to a newly detectable cell shall be less than :</w:t>
      </w:r>
    </w:p>
    <w:p w14:paraId="2B63787B" w14:textId="77777777" w:rsidR="003B5B86" w:rsidRPr="007904BA" w:rsidRDefault="003B5B86" w:rsidP="008E147B">
      <w:pPr>
        <w:pStyle w:val="B10"/>
      </w:pPr>
      <w:r w:rsidRPr="007904BA">
        <w:t xml:space="preserve">34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A.14.1.3.2-2)</w:t>
      </w:r>
      <w:r w:rsidRPr="007904BA">
        <w:rPr>
          <w:rFonts w:cs="v4.2.0"/>
        </w:rPr>
        <w:t>; or</w:t>
      </w:r>
    </w:p>
    <w:p w14:paraId="2211D117" w14:textId="77777777" w:rsidR="003B5B86" w:rsidRPr="007904BA" w:rsidRDefault="003B5B86" w:rsidP="008E147B">
      <w:pPr>
        <w:pStyle w:val="B10"/>
      </w:pPr>
      <w:r w:rsidRPr="007904BA">
        <w:rPr>
          <w:rFonts w:cs="v4.2.0"/>
        </w:rPr>
        <w:t>66 s if K</w:t>
      </w:r>
      <w:r w:rsidRPr="007904BA">
        <w:rPr>
          <w:rFonts w:cs="v4.2.0"/>
          <w:vertAlign w:val="subscript"/>
        </w:rPr>
        <w:t xml:space="preserve">multi_SMTC </w:t>
      </w:r>
      <w:r w:rsidRPr="007904BA">
        <w:rPr>
          <w:rFonts w:cs="v4.2.0"/>
        </w:rPr>
        <w:t>is equal to 2.</w:t>
      </w:r>
      <w:r w:rsidRPr="007904BA" w:rsidDel="0036186F">
        <w:t xml:space="preserve"> </w:t>
      </w:r>
    </w:p>
    <w:p w14:paraId="208F20FF"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2DF18E9C" w14:textId="77777777" w:rsidR="003B5B86" w:rsidRPr="007904BA" w:rsidRDefault="003B5B86" w:rsidP="008E147B">
      <w:pPr>
        <w:keepLines/>
        <w:ind w:left="1135" w:hanging="851"/>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xml:space="preserve">, </w:t>
      </w:r>
    </w:p>
    <w:p w14:paraId="26F8C473" w14:textId="77777777" w:rsidR="003B5B86" w:rsidRPr="007904BA" w:rsidRDefault="003B5B86" w:rsidP="008E147B">
      <w:r w:rsidRPr="007904BA">
        <w:t>Where:</w:t>
      </w:r>
    </w:p>
    <w:p w14:paraId="30953816" w14:textId="77777777" w:rsidR="003B5B86" w:rsidRPr="007904BA" w:rsidRDefault="003B5B86" w:rsidP="008E147B">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w:t>
      </w:r>
      <w:smartTag w:uri="urn:schemas-microsoft-com:office:smarttags" w:element="chmetcnv">
        <w:smartTagPr>
          <w:attr w:name="UnitName" w:val="in"/>
          <w:attr w:name="SourceValue" w:val="1"/>
          <w:attr w:name="HasSpace" w:val="True"/>
          <w:attr w:name="Negative" w:val="True"/>
          <w:attr w:name="NumberType" w:val="1"/>
          <w:attr w:name="TCSC" w:val="0"/>
        </w:smartTagPr>
        <w:r w:rsidRPr="007904BA">
          <w:t>-1 in</w:t>
        </w:r>
      </w:smartTag>
      <w:r w:rsidRPr="007904BA">
        <w:t xml:space="preserve"> clause 4.2C.2.3</w:t>
      </w:r>
    </w:p>
    <w:p w14:paraId="67956255" w14:textId="77777777" w:rsidR="003B5B86" w:rsidRPr="007904BA" w:rsidRDefault="003B5B86" w:rsidP="008E147B">
      <w:r w:rsidRPr="007904BA">
        <w:lastRenderedPageBreak/>
        <w:t>T</w:t>
      </w:r>
      <w:r w:rsidRPr="007904BA">
        <w:rPr>
          <w:vertAlign w:val="subscript"/>
        </w:rPr>
        <w:t>SI</w:t>
      </w:r>
      <w:r w:rsidRPr="007904BA">
        <w:rPr>
          <w:vertAlign w:val="subscript"/>
          <w:lang w:eastAsia="zh-CN"/>
        </w:rPr>
        <w:t>-NR</w:t>
      </w:r>
      <w:r w:rsidRPr="007904B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68EA3583" w14:textId="77777777" w:rsidR="003B5B86" w:rsidRPr="007904BA" w:rsidRDefault="003B5B86" w:rsidP="008E147B">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7C13CC3C" w14:textId="77777777" w:rsidR="003B5B86" w:rsidRPr="007904BA" w:rsidRDefault="003B5B86" w:rsidP="008E147B">
      <w:pPr>
        <w:rPr>
          <w:lang w:eastAsia="zh-CN"/>
        </w:rPr>
      </w:pPr>
      <w:r w:rsidRPr="007904BA">
        <w:rPr>
          <w:lang w:eastAsia="zh-CN"/>
        </w:rPr>
        <w:t xml:space="preserve">If </w:t>
      </w:r>
      <w:r w:rsidRPr="007904BA">
        <w:rPr>
          <w:rFonts w:cs="v4.2.0"/>
        </w:rPr>
        <w:t>K</w:t>
      </w:r>
      <w:r w:rsidRPr="007904BA">
        <w:rPr>
          <w:rFonts w:cs="v4.2.0"/>
          <w:vertAlign w:val="subscript"/>
        </w:rPr>
        <w:t>multi_SMTC</w:t>
      </w:r>
      <w:r w:rsidRPr="007904BA">
        <w:rPr>
          <w:rFonts w:cs="v4.2.0"/>
        </w:rPr>
        <w:t xml:space="preserve"> </w:t>
      </w:r>
      <w:r w:rsidRPr="007904BA">
        <w:rPr>
          <w:lang w:eastAsia="zh-CN"/>
        </w:rPr>
        <w:t xml:space="preserve">=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1E8F1E59" w14:textId="77777777" w:rsidR="003B5B86" w:rsidRPr="007904BA" w:rsidRDefault="003B5B86" w:rsidP="008E147B">
      <w:pPr>
        <w:rPr>
          <w:rFonts w:eastAsia="SimSun"/>
          <w:lang w:eastAsia="zh-CN"/>
        </w:rPr>
      </w:pPr>
    </w:p>
    <w:p w14:paraId="738BFC3E" w14:textId="77777777" w:rsidR="003B5B86" w:rsidRPr="007904BA" w:rsidRDefault="003B5B86" w:rsidP="008E147B">
      <w:pPr>
        <w:pStyle w:val="Heading4"/>
        <w:ind w:left="0" w:firstLine="0"/>
        <w:rPr>
          <w:lang w:eastAsia="zh-CN"/>
        </w:rPr>
      </w:pPr>
      <w:r w:rsidRPr="007904BA">
        <w:rPr>
          <w:lang w:eastAsia="zh-CN"/>
        </w:rPr>
        <w:t>A.14.1.4</w:t>
      </w:r>
      <w:r w:rsidRPr="007904BA">
        <w:rPr>
          <w:lang w:eastAsia="zh-CN"/>
        </w:rPr>
        <w:tab/>
        <w:t>Location-based cell measurement initiation to FR1 intra-frequency NR cell reselection</w:t>
      </w:r>
    </w:p>
    <w:p w14:paraId="5C58D467" w14:textId="77777777" w:rsidR="003B5B86" w:rsidRPr="007904BA" w:rsidRDefault="003B5B86" w:rsidP="008E147B">
      <w:pPr>
        <w:pStyle w:val="Heading5"/>
        <w:rPr>
          <w:lang w:eastAsia="zh-CN"/>
        </w:rPr>
      </w:pPr>
      <w:r w:rsidRPr="007904BA">
        <w:rPr>
          <w:lang w:eastAsia="zh-CN"/>
        </w:rPr>
        <w:t>A.14.1.4.1</w:t>
      </w:r>
      <w:r w:rsidRPr="007904BA">
        <w:rPr>
          <w:lang w:eastAsia="zh-CN"/>
        </w:rPr>
        <w:tab/>
        <w:t>Test Purpose and Environment</w:t>
      </w:r>
    </w:p>
    <w:p w14:paraId="56D95340" w14:textId="77777777" w:rsidR="003B5B86" w:rsidRPr="007904BA" w:rsidRDefault="003B5B86" w:rsidP="008E147B">
      <w:r w:rsidRPr="007904BA">
        <w:t>This test is to verify the requirement for the intra frequency NR cell reselection requirements for satellite access specified in clause 4.2C.2.3.</w:t>
      </w:r>
    </w:p>
    <w:p w14:paraId="6A5BA44D" w14:textId="77777777" w:rsidR="003B5B86" w:rsidRPr="007904BA" w:rsidRDefault="003B5B86" w:rsidP="008E147B">
      <w:pPr>
        <w:pStyle w:val="Heading5"/>
        <w:rPr>
          <w:lang w:eastAsia="zh-CN"/>
        </w:rPr>
      </w:pPr>
      <w:r w:rsidRPr="007904BA">
        <w:rPr>
          <w:lang w:eastAsia="zh-CN"/>
        </w:rPr>
        <w:t>A.14.1.4.2</w:t>
      </w:r>
      <w:r w:rsidRPr="007904BA">
        <w:rPr>
          <w:lang w:eastAsia="zh-CN"/>
        </w:rPr>
        <w:tab/>
        <w:t>Test Parameters</w:t>
      </w:r>
    </w:p>
    <w:p w14:paraId="58BB06F2" w14:textId="77777777" w:rsidR="003B5B86" w:rsidRPr="007904BA" w:rsidRDefault="003B5B86" w:rsidP="008E147B">
      <w:r w:rsidRPr="007904BA">
        <w:rPr>
          <w:rFonts w:cs="v4.2.0"/>
        </w:rPr>
        <w:t xml:space="preserve">The test scenario comprises of 1 NR carrier and 2 cells as given in tables A.14.1.a4.2-1, A.14.1.a4.2-2 and A.14.1.a4.2-3.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 xml:space="preserve"> 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xml:space="preserve">. </w:t>
      </w:r>
    </w:p>
    <w:p w14:paraId="1A065E1D" w14:textId="77777777" w:rsidR="003B5B86" w:rsidRPr="007904BA" w:rsidRDefault="003B5B86" w:rsidP="008E147B">
      <w:pPr>
        <w:rPr>
          <w:rFonts w:cs="v4.2.0"/>
        </w:rPr>
      </w:pPr>
      <w:r w:rsidRPr="007904BA">
        <w:t xml:space="preserve">At 4s after the start of T2, the UE location is changed such that the distance to the reference location broadcasted in SIB19 of Cell 1 is exceeded by the configured value in </w:t>
      </w:r>
      <w:r w:rsidRPr="007904BA">
        <w:rPr>
          <w:i/>
        </w:rPr>
        <w:t>distanceThresh</w:t>
      </w:r>
      <w:r w:rsidRPr="007904BA">
        <w:t xml:space="preserve"> plus 50m.</w:t>
      </w:r>
    </w:p>
    <w:p w14:paraId="01553D1B" w14:textId="77777777" w:rsidR="003B5B86" w:rsidRPr="007904BA" w:rsidRDefault="003B5B86" w:rsidP="008E147B">
      <w:pPr>
        <w:pStyle w:val="TH"/>
      </w:pPr>
      <w:r w:rsidRPr="007904BA">
        <w:t>Table A.14.1.4.2-1: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3080F722" w14:textId="77777777" w:rsidTr="00B82FAB">
        <w:trPr>
          <w:trHeight w:val="187"/>
        </w:trPr>
        <w:tc>
          <w:tcPr>
            <w:tcW w:w="2376" w:type="dxa"/>
            <w:shd w:val="clear" w:color="auto" w:fill="auto"/>
          </w:tcPr>
          <w:p w14:paraId="3E15DB9F" w14:textId="77777777" w:rsidR="003B5B86" w:rsidRPr="007904BA" w:rsidRDefault="003B5B86" w:rsidP="008E147B">
            <w:pPr>
              <w:pStyle w:val="TAH"/>
            </w:pPr>
            <w:r w:rsidRPr="007904BA">
              <w:t>Configuration</w:t>
            </w:r>
          </w:p>
        </w:tc>
        <w:tc>
          <w:tcPr>
            <w:tcW w:w="7230" w:type="dxa"/>
            <w:shd w:val="clear" w:color="auto" w:fill="auto"/>
          </w:tcPr>
          <w:p w14:paraId="6797400C" w14:textId="77777777" w:rsidR="003B5B86" w:rsidRPr="007904BA" w:rsidRDefault="003B5B86" w:rsidP="008E147B">
            <w:pPr>
              <w:pStyle w:val="TAH"/>
            </w:pPr>
            <w:r w:rsidRPr="007904BA">
              <w:t>Description</w:t>
            </w:r>
          </w:p>
        </w:tc>
      </w:tr>
      <w:tr w:rsidR="003B5B86" w:rsidRPr="007904BA" w14:paraId="05F1606D" w14:textId="77777777" w:rsidTr="00B82FAB">
        <w:trPr>
          <w:trHeight w:val="187"/>
        </w:trPr>
        <w:tc>
          <w:tcPr>
            <w:tcW w:w="2376" w:type="dxa"/>
            <w:shd w:val="clear" w:color="auto" w:fill="auto"/>
          </w:tcPr>
          <w:p w14:paraId="5E95A6F8"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2E336D35" w14:textId="77777777" w:rsidR="003B5B86" w:rsidRPr="007904BA" w:rsidRDefault="003B5B86" w:rsidP="008E147B">
            <w:pPr>
              <w:pStyle w:val="TAL"/>
            </w:pPr>
            <w:r w:rsidRPr="007904BA">
              <w:t>15 kHz SSB SCS, 10 MHz bandwidth, FDD duplex mode</w:t>
            </w:r>
          </w:p>
        </w:tc>
      </w:tr>
    </w:tbl>
    <w:p w14:paraId="180CE4BB" w14:textId="77777777" w:rsidR="003B5B86" w:rsidRPr="007904BA" w:rsidRDefault="003B5B86" w:rsidP="008E147B"/>
    <w:p w14:paraId="41AF9713" w14:textId="77777777" w:rsidR="003B5B86" w:rsidRPr="007904BA" w:rsidRDefault="003B5B86" w:rsidP="008E147B">
      <w:pPr>
        <w:pStyle w:val="TH"/>
      </w:pPr>
      <w:r w:rsidRPr="007904BA">
        <w:t>Table A.14.1.4.2-2: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5AA0B224" w14:textId="77777777" w:rsidTr="00B82FAB">
        <w:trPr>
          <w:cantSplit/>
          <w:trHeight w:val="187"/>
          <w:jc w:val="center"/>
        </w:trPr>
        <w:tc>
          <w:tcPr>
            <w:tcW w:w="2802" w:type="dxa"/>
            <w:gridSpan w:val="2"/>
            <w:tcBorders>
              <w:bottom w:val="nil"/>
            </w:tcBorders>
            <w:shd w:val="clear" w:color="auto" w:fill="auto"/>
          </w:tcPr>
          <w:p w14:paraId="08439623"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23E37536" w14:textId="77777777" w:rsidR="003B5B86" w:rsidRPr="007904BA" w:rsidRDefault="003B5B86" w:rsidP="008E147B">
            <w:pPr>
              <w:pStyle w:val="TAH"/>
            </w:pPr>
            <w:r w:rsidRPr="007904BA">
              <w:t>Unit</w:t>
            </w:r>
          </w:p>
        </w:tc>
        <w:tc>
          <w:tcPr>
            <w:tcW w:w="1134" w:type="dxa"/>
            <w:vMerge w:val="restart"/>
          </w:tcPr>
          <w:p w14:paraId="681470CE" w14:textId="77777777" w:rsidR="003B5B86" w:rsidRPr="007904BA" w:rsidRDefault="003B5B86" w:rsidP="008E147B">
            <w:pPr>
              <w:pStyle w:val="TAH"/>
            </w:pPr>
            <w:r w:rsidRPr="007904BA">
              <w:t>Value</w:t>
            </w:r>
          </w:p>
        </w:tc>
        <w:tc>
          <w:tcPr>
            <w:tcW w:w="3544" w:type="dxa"/>
            <w:vMerge w:val="restart"/>
          </w:tcPr>
          <w:p w14:paraId="73388705" w14:textId="77777777" w:rsidR="003B5B86" w:rsidRPr="007904BA" w:rsidRDefault="003B5B86" w:rsidP="008E147B">
            <w:pPr>
              <w:pStyle w:val="TAH"/>
            </w:pPr>
            <w:r w:rsidRPr="007904BA">
              <w:t>Comment</w:t>
            </w:r>
          </w:p>
        </w:tc>
      </w:tr>
      <w:tr w:rsidR="003B5B86" w:rsidRPr="007904BA" w14:paraId="3DB7A711" w14:textId="77777777" w:rsidTr="00B82FAB">
        <w:trPr>
          <w:cantSplit/>
          <w:trHeight w:val="187"/>
          <w:jc w:val="center"/>
        </w:trPr>
        <w:tc>
          <w:tcPr>
            <w:tcW w:w="2802" w:type="dxa"/>
            <w:gridSpan w:val="2"/>
            <w:tcBorders>
              <w:top w:val="nil"/>
            </w:tcBorders>
            <w:shd w:val="clear" w:color="auto" w:fill="auto"/>
          </w:tcPr>
          <w:p w14:paraId="61DEFB7F" w14:textId="77777777" w:rsidR="003B5B86" w:rsidRPr="007904BA" w:rsidRDefault="003B5B86" w:rsidP="008E147B">
            <w:pPr>
              <w:pStyle w:val="TAH"/>
            </w:pPr>
          </w:p>
        </w:tc>
        <w:tc>
          <w:tcPr>
            <w:tcW w:w="708" w:type="dxa"/>
            <w:tcBorders>
              <w:top w:val="nil"/>
            </w:tcBorders>
            <w:shd w:val="clear" w:color="auto" w:fill="auto"/>
          </w:tcPr>
          <w:p w14:paraId="426330F8" w14:textId="77777777" w:rsidR="003B5B86" w:rsidRPr="007904BA" w:rsidRDefault="003B5B86" w:rsidP="008E147B">
            <w:pPr>
              <w:pStyle w:val="TAH"/>
            </w:pPr>
          </w:p>
        </w:tc>
        <w:tc>
          <w:tcPr>
            <w:tcW w:w="1134" w:type="dxa"/>
            <w:vMerge/>
          </w:tcPr>
          <w:p w14:paraId="725A8144" w14:textId="77777777" w:rsidR="003B5B86" w:rsidRPr="007904BA" w:rsidRDefault="003B5B86" w:rsidP="008E147B">
            <w:pPr>
              <w:pStyle w:val="TAH"/>
            </w:pPr>
          </w:p>
        </w:tc>
        <w:tc>
          <w:tcPr>
            <w:tcW w:w="3544" w:type="dxa"/>
            <w:vMerge/>
          </w:tcPr>
          <w:p w14:paraId="151E127B" w14:textId="77777777" w:rsidR="003B5B86" w:rsidRPr="007904BA" w:rsidRDefault="003B5B86" w:rsidP="008E147B">
            <w:pPr>
              <w:pStyle w:val="TAH"/>
            </w:pPr>
          </w:p>
        </w:tc>
      </w:tr>
      <w:tr w:rsidR="003B5B86" w:rsidRPr="007904BA" w14:paraId="5A70FD9E" w14:textId="77777777" w:rsidTr="00B82FAB">
        <w:trPr>
          <w:cantSplit/>
          <w:trHeight w:val="187"/>
          <w:jc w:val="center"/>
        </w:trPr>
        <w:tc>
          <w:tcPr>
            <w:tcW w:w="1008" w:type="dxa"/>
            <w:tcBorders>
              <w:bottom w:val="nil"/>
            </w:tcBorders>
            <w:shd w:val="clear" w:color="auto" w:fill="auto"/>
          </w:tcPr>
          <w:p w14:paraId="4990FB5C"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5A07DD80" w14:textId="77777777" w:rsidR="003B5B86" w:rsidRPr="007904BA" w:rsidRDefault="003B5B86" w:rsidP="008E147B">
            <w:pPr>
              <w:pStyle w:val="TAL"/>
            </w:pPr>
            <w:r w:rsidRPr="007904BA">
              <w:t>Active cell</w:t>
            </w:r>
          </w:p>
        </w:tc>
        <w:tc>
          <w:tcPr>
            <w:tcW w:w="708" w:type="dxa"/>
            <w:tcBorders>
              <w:bottom w:val="single" w:sz="4" w:space="0" w:color="auto"/>
            </w:tcBorders>
          </w:tcPr>
          <w:p w14:paraId="7AC9529C" w14:textId="77777777" w:rsidR="003B5B86" w:rsidRPr="007904BA" w:rsidRDefault="003B5B86" w:rsidP="008E147B">
            <w:pPr>
              <w:pStyle w:val="TAC"/>
            </w:pPr>
          </w:p>
        </w:tc>
        <w:tc>
          <w:tcPr>
            <w:tcW w:w="1134" w:type="dxa"/>
            <w:tcBorders>
              <w:bottom w:val="single" w:sz="4" w:space="0" w:color="auto"/>
            </w:tcBorders>
          </w:tcPr>
          <w:p w14:paraId="18732615" w14:textId="77777777" w:rsidR="003B5B86" w:rsidRPr="007904BA" w:rsidRDefault="003B5B86" w:rsidP="008E147B">
            <w:pPr>
              <w:pStyle w:val="TAC"/>
            </w:pPr>
            <w:r w:rsidRPr="007904BA">
              <w:t>Cell1</w:t>
            </w:r>
          </w:p>
        </w:tc>
        <w:tc>
          <w:tcPr>
            <w:tcW w:w="3544" w:type="dxa"/>
            <w:tcBorders>
              <w:bottom w:val="single" w:sz="4" w:space="0" w:color="auto"/>
            </w:tcBorders>
          </w:tcPr>
          <w:p w14:paraId="1488AD67" w14:textId="77777777" w:rsidR="003B5B86" w:rsidRPr="007904BA" w:rsidRDefault="003B5B86" w:rsidP="008E147B">
            <w:pPr>
              <w:pStyle w:val="TAC"/>
            </w:pPr>
          </w:p>
        </w:tc>
      </w:tr>
      <w:tr w:rsidR="003B5B86" w:rsidRPr="007904BA" w14:paraId="365BF53D" w14:textId="77777777" w:rsidTr="00B82FAB">
        <w:trPr>
          <w:cantSplit/>
          <w:trHeight w:val="187"/>
          <w:jc w:val="center"/>
        </w:trPr>
        <w:tc>
          <w:tcPr>
            <w:tcW w:w="1008" w:type="dxa"/>
            <w:vMerge w:val="restart"/>
            <w:shd w:val="clear" w:color="auto" w:fill="auto"/>
          </w:tcPr>
          <w:p w14:paraId="3BBE6EE4" w14:textId="77777777" w:rsidR="003B5B86" w:rsidRPr="007904BA" w:rsidRDefault="003B5B86" w:rsidP="008E147B">
            <w:pPr>
              <w:pStyle w:val="TAL"/>
            </w:pPr>
            <w:r w:rsidRPr="007904BA">
              <w:t>T2 end condition</w:t>
            </w:r>
          </w:p>
        </w:tc>
        <w:tc>
          <w:tcPr>
            <w:tcW w:w="1794" w:type="dxa"/>
          </w:tcPr>
          <w:p w14:paraId="13B0E82A" w14:textId="77777777" w:rsidR="003B5B86" w:rsidRPr="007904BA" w:rsidRDefault="003B5B86" w:rsidP="008E147B">
            <w:pPr>
              <w:pStyle w:val="TAL"/>
            </w:pPr>
            <w:r w:rsidRPr="007904BA">
              <w:t>Active cell</w:t>
            </w:r>
          </w:p>
        </w:tc>
        <w:tc>
          <w:tcPr>
            <w:tcW w:w="708" w:type="dxa"/>
          </w:tcPr>
          <w:p w14:paraId="04C743BE" w14:textId="77777777" w:rsidR="003B5B86" w:rsidRPr="007904BA" w:rsidRDefault="003B5B86" w:rsidP="008E147B">
            <w:pPr>
              <w:pStyle w:val="TAC"/>
            </w:pPr>
          </w:p>
        </w:tc>
        <w:tc>
          <w:tcPr>
            <w:tcW w:w="1134" w:type="dxa"/>
          </w:tcPr>
          <w:p w14:paraId="6B7E7124"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6CC756DB" w14:textId="77777777" w:rsidR="003B5B86" w:rsidRPr="007904BA" w:rsidRDefault="003B5B86" w:rsidP="008E147B">
            <w:pPr>
              <w:pStyle w:val="TAC"/>
            </w:pPr>
          </w:p>
        </w:tc>
      </w:tr>
      <w:tr w:rsidR="003B5B86" w:rsidRPr="007904BA" w14:paraId="10D99CCD" w14:textId="77777777" w:rsidTr="00B82FAB">
        <w:trPr>
          <w:cantSplit/>
          <w:trHeight w:val="187"/>
          <w:jc w:val="center"/>
        </w:trPr>
        <w:tc>
          <w:tcPr>
            <w:tcW w:w="1008" w:type="dxa"/>
            <w:vMerge/>
            <w:shd w:val="clear" w:color="auto" w:fill="auto"/>
          </w:tcPr>
          <w:p w14:paraId="00DBEB5F" w14:textId="77777777" w:rsidR="003B5B86" w:rsidRPr="007904BA" w:rsidRDefault="003B5B86" w:rsidP="008E147B">
            <w:pPr>
              <w:pStyle w:val="TAL"/>
            </w:pPr>
          </w:p>
        </w:tc>
        <w:tc>
          <w:tcPr>
            <w:tcW w:w="1794" w:type="dxa"/>
          </w:tcPr>
          <w:p w14:paraId="0FE1568F" w14:textId="77777777" w:rsidR="003B5B86" w:rsidRPr="007904BA" w:rsidRDefault="003B5B86" w:rsidP="008E147B">
            <w:pPr>
              <w:pStyle w:val="TAL"/>
            </w:pPr>
            <w:r w:rsidRPr="007904BA">
              <w:t>Neighbour cells</w:t>
            </w:r>
          </w:p>
        </w:tc>
        <w:tc>
          <w:tcPr>
            <w:tcW w:w="708" w:type="dxa"/>
          </w:tcPr>
          <w:p w14:paraId="52C26485" w14:textId="77777777" w:rsidR="003B5B86" w:rsidRPr="007904BA" w:rsidRDefault="003B5B86" w:rsidP="008E147B">
            <w:pPr>
              <w:pStyle w:val="TAC"/>
            </w:pPr>
          </w:p>
        </w:tc>
        <w:tc>
          <w:tcPr>
            <w:tcW w:w="1134" w:type="dxa"/>
          </w:tcPr>
          <w:p w14:paraId="06972CFB"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70A54F21" w14:textId="77777777" w:rsidR="003B5B86" w:rsidRPr="007904BA" w:rsidRDefault="003B5B86" w:rsidP="008E147B">
            <w:pPr>
              <w:pStyle w:val="TAC"/>
            </w:pPr>
          </w:p>
        </w:tc>
      </w:tr>
      <w:tr w:rsidR="003B5B86" w:rsidRPr="007904BA" w14:paraId="5E5B7137" w14:textId="77777777" w:rsidTr="00B82FAB">
        <w:trPr>
          <w:cantSplit/>
          <w:trHeight w:val="187"/>
          <w:jc w:val="center"/>
        </w:trPr>
        <w:tc>
          <w:tcPr>
            <w:tcW w:w="2802" w:type="dxa"/>
            <w:gridSpan w:val="2"/>
          </w:tcPr>
          <w:p w14:paraId="07612909" w14:textId="77777777" w:rsidR="003B5B86" w:rsidRPr="007904BA" w:rsidRDefault="003B5B86" w:rsidP="008E147B">
            <w:pPr>
              <w:pStyle w:val="TAL"/>
            </w:pPr>
            <w:r w:rsidRPr="007904BA">
              <w:rPr>
                <w:rFonts w:cs="v4.2.0"/>
                <w:bCs/>
              </w:rPr>
              <w:t>RF Channel Number</w:t>
            </w:r>
          </w:p>
        </w:tc>
        <w:tc>
          <w:tcPr>
            <w:tcW w:w="708" w:type="dxa"/>
          </w:tcPr>
          <w:p w14:paraId="356FF977" w14:textId="77777777" w:rsidR="003B5B86" w:rsidRPr="007904BA" w:rsidRDefault="003B5B86" w:rsidP="008E147B">
            <w:pPr>
              <w:pStyle w:val="TAC"/>
            </w:pPr>
          </w:p>
        </w:tc>
        <w:tc>
          <w:tcPr>
            <w:tcW w:w="1134" w:type="dxa"/>
          </w:tcPr>
          <w:p w14:paraId="23C210BD" w14:textId="77777777" w:rsidR="003B5B86" w:rsidRPr="007904BA" w:rsidRDefault="003B5B86" w:rsidP="008E147B">
            <w:pPr>
              <w:pStyle w:val="TAC"/>
            </w:pPr>
            <w:r w:rsidRPr="007904BA">
              <w:rPr>
                <w:rFonts w:cs="v4.2.0"/>
                <w:bCs/>
              </w:rPr>
              <w:t>1</w:t>
            </w:r>
          </w:p>
        </w:tc>
        <w:tc>
          <w:tcPr>
            <w:tcW w:w="3544" w:type="dxa"/>
          </w:tcPr>
          <w:p w14:paraId="6708F993" w14:textId="77777777" w:rsidR="003B5B86" w:rsidRPr="007904BA" w:rsidRDefault="003B5B86" w:rsidP="008E147B">
            <w:pPr>
              <w:pStyle w:val="TAC"/>
            </w:pPr>
          </w:p>
        </w:tc>
      </w:tr>
      <w:tr w:rsidR="003B5B86" w:rsidRPr="007904BA" w14:paraId="657BB47B" w14:textId="77777777" w:rsidTr="00B82FAB">
        <w:trPr>
          <w:cantSplit/>
          <w:trHeight w:val="187"/>
          <w:jc w:val="center"/>
        </w:trPr>
        <w:tc>
          <w:tcPr>
            <w:tcW w:w="2802" w:type="dxa"/>
            <w:gridSpan w:val="2"/>
            <w:tcBorders>
              <w:bottom w:val="nil"/>
            </w:tcBorders>
          </w:tcPr>
          <w:p w14:paraId="75132BA3" w14:textId="77777777" w:rsidR="003B5B86" w:rsidRPr="007904BA" w:rsidRDefault="003B5B86" w:rsidP="008E147B">
            <w:pPr>
              <w:pStyle w:val="TAL"/>
            </w:pPr>
            <w:r w:rsidRPr="007904BA">
              <w:t>Time offset between cells</w:t>
            </w:r>
          </w:p>
        </w:tc>
        <w:tc>
          <w:tcPr>
            <w:tcW w:w="708" w:type="dxa"/>
            <w:tcBorders>
              <w:bottom w:val="nil"/>
            </w:tcBorders>
          </w:tcPr>
          <w:p w14:paraId="7B7DF230" w14:textId="77777777" w:rsidR="003B5B86" w:rsidRPr="007904BA" w:rsidRDefault="003B5B86" w:rsidP="008E147B">
            <w:pPr>
              <w:pStyle w:val="TAC"/>
            </w:pPr>
          </w:p>
        </w:tc>
        <w:tc>
          <w:tcPr>
            <w:tcW w:w="1134" w:type="dxa"/>
          </w:tcPr>
          <w:p w14:paraId="29C123E2" w14:textId="77777777" w:rsidR="003B5B86" w:rsidRPr="007904BA" w:rsidRDefault="003B5B86" w:rsidP="008E147B">
            <w:pPr>
              <w:pStyle w:val="TAC"/>
            </w:pPr>
            <w:r w:rsidRPr="007904BA">
              <w:rPr>
                <w:rFonts w:cs="v4.2.0"/>
              </w:rPr>
              <w:t>3 ms</w:t>
            </w:r>
          </w:p>
        </w:tc>
        <w:tc>
          <w:tcPr>
            <w:tcW w:w="3544" w:type="dxa"/>
          </w:tcPr>
          <w:p w14:paraId="718A6619" w14:textId="77777777" w:rsidR="003B5B86" w:rsidRPr="007904BA" w:rsidRDefault="003B5B86" w:rsidP="008E147B">
            <w:pPr>
              <w:pStyle w:val="TAL"/>
            </w:pPr>
            <w:r w:rsidRPr="007904BA">
              <w:t>Asynchronous cells</w:t>
            </w:r>
          </w:p>
        </w:tc>
      </w:tr>
      <w:tr w:rsidR="003B5B86" w:rsidRPr="007904BA" w14:paraId="3022FB6D" w14:textId="77777777" w:rsidTr="00B82FAB">
        <w:trPr>
          <w:cantSplit/>
          <w:trHeight w:val="187"/>
          <w:jc w:val="center"/>
        </w:trPr>
        <w:tc>
          <w:tcPr>
            <w:tcW w:w="2802" w:type="dxa"/>
            <w:gridSpan w:val="2"/>
          </w:tcPr>
          <w:p w14:paraId="55C7C5FF" w14:textId="77777777" w:rsidR="003B5B86" w:rsidRPr="007904BA" w:rsidRDefault="003B5B86" w:rsidP="008E147B">
            <w:pPr>
              <w:pStyle w:val="TAL"/>
            </w:pPr>
            <w:r w:rsidRPr="007904BA">
              <w:t>Access Barring Information</w:t>
            </w:r>
          </w:p>
        </w:tc>
        <w:tc>
          <w:tcPr>
            <w:tcW w:w="708" w:type="dxa"/>
          </w:tcPr>
          <w:p w14:paraId="6C03B661" w14:textId="77777777" w:rsidR="003B5B86" w:rsidRPr="007904BA" w:rsidRDefault="003B5B86" w:rsidP="008E147B">
            <w:pPr>
              <w:pStyle w:val="TAC"/>
            </w:pPr>
            <w:r w:rsidRPr="007904BA">
              <w:rPr>
                <w:rFonts w:cs="v4.2.0"/>
              </w:rPr>
              <w:t>-</w:t>
            </w:r>
          </w:p>
        </w:tc>
        <w:tc>
          <w:tcPr>
            <w:tcW w:w="1134" w:type="dxa"/>
          </w:tcPr>
          <w:p w14:paraId="657892E9" w14:textId="77777777" w:rsidR="003B5B86" w:rsidRPr="007904BA" w:rsidRDefault="003B5B86" w:rsidP="008E147B">
            <w:pPr>
              <w:pStyle w:val="TAC"/>
            </w:pPr>
            <w:r w:rsidRPr="007904BA">
              <w:rPr>
                <w:rFonts w:cs="v4.2.0"/>
              </w:rPr>
              <w:t>Not Sent</w:t>
            </w:r>
          </w:p>
        </w:tc>
        <w:tc>
          <w:tcPr>
            <w:tcW w:w="3544" w:type="dxa"/>
          </w:tcPr>
          <w:p w14:paraId="5DA8CF3B" w14:textId="77777777" w:rsidR="003B5B86" w:rsidRPr="007904BA" w:rsidRDefault="003B5B86" w:rsidP="008E147B">
            <w:pPr>
              <w:pStyle w:val="TAL"/>
            </w:pPr>
            <w:r w:rsidRPr="007904BA">
              <w:t>No additional delays in random access procedure.</w:t>
            </w:r>
          </w:p>
        </w:tc>
      </w:tr>
      <w:tr w:rsidR="003B5B86" w:rsidRPr="007904BA" w14:paraId="5E4F73E6" w14:textId="77777777" w:rsidTr="00B82FAB">
        <w:trPr>
          <w:cantSplit/>
          <w:trHeight w:val="187"/>
          <w:jc w:val="center"/>
        </w:trPr>
        <w:tc>
          <w:tcPr>
            <w:tcW w:w="2802" w:type="dxa"/>
            <w:gridSpan w:val="2"/>
          </w:tcPr>
          <w:p w14:paraId="49145B24" w14:textId="77777777" w:rsidR="003B5B86" w:rsidRPr="007904BA" w:rsidRDefault="003B5B86" w:rsidP="008E147B">
            <w:pPr>
              <w:pStyle w:val="TAL"/>
            </w:pPr>
            <w:r w:rsidRPr="007904BA">
              <w:t>DRX cycle length</w:t>
            </w:r>
          </w:p>
        </w:tc>
        <w:tc>
          <w:tcPr>
            <w:tcW w:w="708" w:type="dxa"/>
          </w:tcPr>
          <w:p w14:paraId="2CF9460D" w14:textId="77777777" w:rsidR="003B5B86" w:rsidRPr="007904BA" w:rsidRDefault="003B5B86" w:rsidP="008E147B">
            <w:pPr>
              <w:pStyle w:val="TAC"/>
            </w:pPr>
            <w:r w:rsidRPr="007904BA">
              <w:t>s</w:t>
            </w:r>
          </w:p>
        </w:tc>
        <w:tc>
          <w:tcPr>
            <w:tcW w:w="1134" w:type="dxa"/>
          </w:tcPr>
          <w:p w14:paraId="72012F9F" w14:textId="77777777" w:rsidR="003B5B86" w:rsidRPr="007904BA" w:rsidRDefault="003B5B86" w:rsidP="008E147B">
            <w:pPr>
              <w:pStyle w:val="TAC"/>
            </w:pPr>
            <w:r w:rsidRPr="007904BA">
              <w:t>1.28</w:t>
            </w:r>
          </w:p>
        </w:tc>
        <w:tc>
          <w:tcPr>
            <w:tcW w:w="3544" w:type="dxa"/>
          </w:tcPr>
          <w:p w14:paraId="328CCADE" w14:textId="77777777" w:rsidR="003B5B86" w:rsidRPr="007904BA" w:rsidRDefault="003B5B86" w:rsidP="008E147B">
            <w:pPr>
              <w:pStyle w:val="TAL"/>
            </w:pPr>
            <w:r w:rsidRPr="007904BA">
              <w:t>The value shall be used for all cells in the test.</w:t>
            </w:r>
          </w:p>
        </w:tc>
      </w:tr>
      <w:tr w:rsidR="003B5B86" w:rsidRPr="007904BA" w14:paraId="1E2BCC73" w14:textId="77777777" w:rsidTr="00B82FAB">
        <w:trPr>
          <w:cantSplit/>
          <w:trHeight w:val="187"/>
          <w:jc w:val="center"/>
        </w:trPr>
        <w:tc>
          <w:tcPr>
            <w:tcW w:w="2802" w:type="dxa"/>
            <w:gridSpan w:val="2"/>
          </w:tcPr>
          <w:p w14:paraId="291E22CF"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042A3A64" w14:textId="77777777" w:rsidR="003B5B86" w:rsidRPr="007904BA" w:rsidRDefault="003B5B86" w:rsidP="008E147B">
            <w:pPr>
              <w:pStyle w:val="TAC"/>
            </w:pPr>
          </w:p>
        </w:tc>
        <w:tc>
          <w:tcPr>
            <w:tcW w:w="1134" w:type="dxa"/>
          </w:tcPr>
          <w:p w14:paraId="630EC3FA" w14:textId="77777777" w:rsidR="003B5B86" w:rsidRPr="007904BA" w:rsidRDefault="003B5B86" w:rsidP="008E147B">
            <w:pPr>
              <w:pStyle w:val="TAC"/>
              <w:rPr>
                <w:lang w:eastAsia="zh-CN"/>
              </w:rPr>
            </w:pPr>
            <w:r w:rsidRPr="007904BA">
              <w:rPr>
                <w:lang w:eastAsia="zh-CN"/>
              </w:rPr>
              <w:t>102</w:t>
            </w:r>
          </w:p>
        </w:tc>
        <w:tc>
          <w:tcPr>
            <w:tcW w:w="3544" w:type="dxa"/>
          </w:tcPr>
          <w:p w14:paraId="488129C2" w14:textId="77777777" w:rsidR="003B5B86" w:rsidRPr="007904BA" w:rsidRDefault="003B5B86" w:rsidP="008E147B">
            <w:pPr>
              <w:pStyle w:val="TAL"/>
              <w:rPr>
                <w:lang w:eastAsia="zh-CN"/>
              </w:rPr>
            </w:pPr>
            <w:r w:rsidRPr="007904BA">
              <w:rPr>
                <w:lang w:eastAsia="zh-CN"/>
              </w:rPr>
              <w:t>The detailed configuration is specified in TS 38.211 clause 6.3.3.2</w:t>
            </w:r>
          </w:p>
        </w:tc>
      </w:tr>
      <w:tr w:rsidR="003B5B86" w:rsidRPr="007904BA" w14:paraId="6DBB3C12" w14:textId="77777777" w:rsidTr="00B82FAB">
        <w:trPr>
          <w:cantSplit/>
          <w:trHeight w:val="187"/>
          <w:jc w:val="center"/>
        </w:trPr>
        <w:tc>
          <w:tcPr>
            <w:tcW w:w="2802" w:type="dxa"/>
            <w:gridSpan w:val="2"/>
          </w:tcPr>
          <w:p w14:paraId="114F0A82" w14:textId="77777777" w:rsidR="003B5B86" w:rsidRPr="007904BA" w:rsidRDefault="003B5B86" w:rsidP="008E147B">
            <w:pPr>
              <w:pStyle w:val="TAL"/>
              <w:rPr>
                <w:lang w:eastAsia="zh-CN"/>
              </w:rPr>
            </w:pPr>
            <w:r w:rsidRPr="007904BA">
              <w:rPr>
                <w:lang w:eastAsia="zh-CN"/>
              </w:rPr>
              <w:t>rangeToBestCell</w:t>
            </w:r>
          </w:p>
        </w:tc>
        <w:tc>
          <w:tcPr>
            <w:tcW w:w="708" w:type="dxa"/>
          </w:tcPr>
          <w:p w14:paraId="2052CF95" w14:textId="77777777" w:rsidR="003B5B86" w:rsidRPr="007904BA" w:rsidRDefault="003B5B86" w:rsidP="008E147B">
            <w:pPr>
              <w:pStyle w:val="TAC"/>
              <w:rPr>
                <w:lang w:eastAsia="zh-CN"/>
              </w:rPr>
            </w:pPr>
          </w:p>
        </w:tc>
        <w:tc>
          <w:tcPr>
            <w:tcW w:w="1134" w:type="dxa"/>
          </w:tcPr>
          <w:p w14:paraId="23F23D01" w14:textId="77777777" w:rsidR="003B5B86" w:rsidRPr="007904BA" w:rsidRDefault="003B5B86" w:rsidP="008E147B">
            <w:pPr>
              <w:pStyle w:val="TAC"/>
              <w:rPr>
                <w:lang w:eastAsia="zh-CN"/>
              </w:rPr>
            </w:pPr>
            <w:r w:rsidRPr="007904BA">
              <w:rPr>
                <w:lang w:eastAsia="zh-CN"/>
              </w:rPr>
              <w:t>Not configured</w:t>
            </w:r>
          </w:p>
        </w:tc>
        <w:tc>
          <w:tcPr>
            <w:tcW w:w="3544" w:type="dxa"/>
          </w:tcPr>
          <w:p w14:paraId="1F1B19D8" w14:textId="77777777" w:rsidR="003B5B86" w:rsidRPr="007904BA" w:rsidRDefault="003B5B86" w:rsidP="008E147B">
            <w:pPr>
              <w:pStyle w:val="TAL"/>
            </w:pPr>
          </w:p>
        </w:tc>
      </w:tr>
      <w:tr w:rsidR="003B5B86" w:rsidRPr="007904BA" w14:paraId="0F602E68" w14:textId="77777777" w:rsidTr="00B82FAB">
        <w:trPr>
          <w:cantSplit/>
          <w:trHeight w:val="187"/>
          <w:jc w:val="center"/>
        </w:trPr>
        <w:tc>
          <w:tcPr>
            <w:tcW w:w="2802" w:type="dxa"/>
            <w:gridSpan w:val="2"/>
          </w:tcPr>
          <w:p w14:paraId="42FC7F1E" w14:textId="77777777" w:rsidR="003B5B86" w:rsidRPr="007904BA" w:rsidRDefault="003B5B86" w:rsidP="008E147B">
            <w:pPr>
              <w:pStyle w:val="TAL"/>
            </w:pPr>
            <w:r w:rsidRPr="007904BA">
              <w:rPr>
                <w:lang w:eastAsia="zh-CN"/>
              </w:rPr>
              <w:t>T1</w:t>
            </w:r>
          </w:p>
        </w:tc>
        <w:tc>
          <w:tcPr>
            <w:tcW w:w="708" w:type="dxa"/>
          </w:tcPr>
          <w:p w14:paraId="6BA5700C" w14:textId="77777777" w:rsidR="003B5B86" w:rsidRPr="007904BA" w:rsidRDefault="003B5B86" w:rsidP="008E147B">
            <w:pPr>
              <w:pStyle w:val="TAC"/>
            </w:pPr>
            <w:r w:rsidRPr="007904BA">
              <w:rPr>
                <w:lang w:eastAsia="zh-CN"/>
              </w:rPr>
              <w:t>s</w:t>
            </w:r>
          </w:p>
        </w:tc>
        <w:tc>
          <w:tcPr>
            <w:tcW w:w="1134" w:type="dxa"/>
          </w:tcPr>
          <w:p w14:paraId="44C86782" w14:textId="77777777" w:rsidR="003B5B86" w:rsidRPr="007904BA" w:rsidRDefault="003B5B86" w:rsidP="008E147B">
            <w:pPr>
              <w:pStyle w:val="TAC"/>
            </w:pPr>
            <w:r w:rsidRPr="007904BA">
              <w:rPr>
                <w:lang w:eastAsia="zh-CN"/>
              </w:rPr>
              <w:t>&gt;7</w:t>
            </w:r>
          </w:p>
        </w:tc>
        <w:tc>
          <w:tcPr>
            <w:tcW w:w="3544" w:type="dxa"/>
          </w:tcPr>
          <w:p w14:paraId="5737B679" w14:textId="77777777" w:rsidR="003B5B86" w:rsidRPr="007904BA" w:rsidRDefault="003B5B86" w:rsidP="008E147B">
            <w:pPr>
              <w:pStyle w:val="TAL"/>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6F71B7A4" w14:textId="77777777" w:rsidTr="00B82FAB">
        <w:trPr>
          <w:cantSplit/>
          <w:trHeight w:val="187"/>
          <w:jc w:val="center"/>
        </w:trPr>
        <w:tc>
          <w:tcPr>
            <w:tcW w:w="2802" w:type="dxa"/>
            <w:gridSpan w:val="2"/>
          </w:tcPr>
          <w:p w14:paraId="77E0F537" w14:textId="77777777" w:rsidR="003B5B86" w:rsidRPr="007904BA" w:rsidRDefault="003B5B86" w:rsidP="008E147B">
            <w:pPr>
              <w:pStyle w:val="TAL"/>
            </w:pPr>
            <w:r w:rsidRPr="007904BA">
              <w:t>T</w:t>
            </w:r>
            <w:r w:rsidRPr="007904BA">
              <w:rPr>
                <w:lang w:eastAsia="zh-CN"/>
              </w:rPr>
              <w:t>2</w:t>
            </w:r>
          </w:p>
        </w:tc>
        <w:tc>
          <w:tcPr>
            <w:tcW w:w="708" w:type="dxa"/>
          </w:tcPr>
          <w:p w14:paraId="0C2C29FB" w14:textId="77777777" w:rsidR="003B5B86" w:rsidRPr="007904BA" w:rsidRDefault="003B5B86" w:rsidP="008E147B">
            <w:pPr>
              <w:pStyle w:val="TAC"/>
            </w:pPr>
            <w:r w:rsidRPr="007904BA">
              <w:t>s</w:t>
            </w:r>
          </w:p>
        </w:tc>
        <w:tc>
          <w:tcPr>
            <w:tcW w:w="1134" w:type="dxa"/>
          </w:tcPr>
          <w:p w14:paraId="15534459" w14:textId="77777777" w:rsidR="003B5B86" w:rsidRPr="007904BA" w:rsidRDefault="003B5B86" w:rsidP="008E147B">
            <w:pPr>
              <w:pStyle w:val="TAC"/>
              <w:rPr>
                <w:lang w:eastAsia="zh-CN"/>
              </w:rPr>
            </w:pPr>
            <w:r w:rsidRPr="007904BA">
              <w:rPr>
                <w:lang w:eastAsia="zh-CN"/>
              </w:rPr>
              <w:t>40</w:t>
            </w:r>
          </w:p>
          <w:p w14:paraId="3671CCB8" w14:textId="77777777" w:rsidR="003B5B86" w:rsidRPr="007904BA" w:rsidRDefault="003B5B86" w:rsidP="008E147B">
            <w:pPr>
              <w:pStyle w:val="TAC"/>
            </w:pPr>
            <w:r w:rsidRPr="007904BA">
              <w:rPr>
                <w:lang w:eastAsia="zh-CN"/>
              </w:rPr>
              <w:t>(NOTE 1)</w:t>
            </w:r>
          </w:p>
        </w:tc>
        <w:tc>
          <w:tcPr>
            <w:tcW w:w="3544" w:type="dxa"/>
          </w:tcPr>
          <w:p w14:paraId="46C78623" w14:textId="77777777" w:rsidR="003B5B86" w:rsidRPr="007904BA" w:rsidRDefault="003B5B86" w:rsidP="008E147B">
            <w:pPr>
              <w:pStyle w:val="TAL"/>
            </w:pPr>
            <w:r w:rsidRPr="007904BA">
              <w:t>T</w:t>
            </w:r>
            <w:r w:rsidRPr="007904BA">
              <w:rPr>
                <w:lang w:eastAsia="zh-CN"/>
              </w:rPr>
              <w:t>2</w:t>
            </w:r>
            <w:r w:rsidRPr="007904BA">
              <w:t xml:space="preserve"> needs to be defined so that cell re-selection reaction time is taken into account.</w:t>
            </w:r>
          </w:p>
        </w:tc>
      </w:tr>
      <w:tr w:rsidR="003B5B86" w:rsidRPr="007904BA" w14:paraId="06F5F834" w14:textId="77777777" w:rsidTr="00B82FAB">
        <w:trPr>
          <w:cantSplit/>
          <w:trHeight w:val="187"/>
          <w:jc w:val="center"/>
        </w:trPr>
        <w:tc>
          <w:tcPr>
            <w:tcW w:w="8188" w:type="dxa"/>
            <w:gridSpan w:val="5"/>
          </w:tcPr>
          <w:p w14:paraId="789F00FE" w14:textId="77777777" w:rsidR="003B5B86" w:rsidRPr="007904BA" w:rsidRDefault="003B5B86" w:rsidP="008E147B">
            <w:pPr>
              <w:pStyle w:val="TAN"/>
            </w:pPr>
            <w:r w:rsidRPr="007904BA">
              <w:t xml:space="preserve">NOTE 1: If the test is performed in a LEO configuration, and the scaling factor </w:t>
            </w:r>
            <w:r w:rsidRPr="007904BA">
              <w:rPr>
                <w:rFonts w:cs="v4.2.0"/>
              </w:rPr>
              <w:t>K</w:t>
            </w:r>
            <w:r w:rsidRPr="007904BA">
              <w:rPr>
                <w:rFonts w:cs="v4.2.0"/>
                <w:vertAlign w:val="subscript"/>
              </w:rPr>
              <w:t>multi_SMTC</w:t>
            </w:r>
            <w:r w:rsidRPr="007904BA">
              <w:t xml:space="preserve"> defined in clause </w:t>
            </w:r>
            <w:r w:rsidRPr="007904BA">
              <w:rPr>
                <w:lang w:val="en-US" w:eastAsia="zh-CN"/>
              </w:rPr>
              <w:t>4.2C.2.3 is greater than 1, according to UE capabilities, the duration of time T2 shall be scaled for the same factor to allow the UE to complete the cell reselection within the duration of the test case.</w:t>
            </w:r>
          </w:p>
        </w:tc>
      </w:tr>
    </w:tbl>
    <w:p w14:paraId="253F93F8" w14:textId="77777777" w:rsidR="003B5B86" w:rsidRPr="007904BA" w:rsidRDefault="003B5B86" w:rsidP="008E147B">
      <w:pPr>
        <w:rPr>
          <w:lang w:eastAsia="zh-CN"/>
        </w:rPr>
      </w:pPr>
    </w:p>
    <w:p w14:paraId="131C69F6" w14:textId="77777777" w:rsidR="003B5B86" w:rsidRPr="007904BA" w:rsidRDefault="003B5B86" w:rsidP="008E147B">
      <w:pPr>
        <w:pStyle w:val="TH"/>
      </w:pPr>
      <w:r w:rsidRPr="007904BA">
        <w:lastRenderedPageBreak/>
        <w:t>Table A.14.1.4.2-3: Cell specific test parameters for intra frequency NR cell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1D73127C" w14:textId="77777777" w:rsidTr="00B82FAB">
        <w:trPr>
          <w:cantSplit/>
          <w:jc w:val="center"/>
        </w:trPr>
        <w:tc>
          <w:tcPr>
            <w:tcW w:w="1946" w:type="dxa"/>
            <w:tcBorders>
              <w:top w:val="single" w:sz="4" w:space="0" w:color="auto"/>
              <w:left w:val="single" w:sz="4" w:space="0" w:color="auto"/>
              <w:bottom w:val="nil"/>
            </w:tcBorders>
            <w:shd w:val="clear" w:color="auto" w:fill="auto"/>
          </w:tcPr>
          <w:p w14:paraId="4419C62D" w14:textId="77777777" w:rsidR="003B5B86" w:rsidRPr="007904BA" w:rsidRDefault="003B5B86" w:rsidP="008E147B">
            <w:pPr>
              <w:pStyle w:val="TAH"/>
              <w:rPr>
                <w:rFonts w:cs="Arial"/>
              </w:rPr>
            </w:pPr>
            <w:r w:rsidRPr="007904BA">
              <w:t>Parameter</w:t>
            </w:r>
          </w:p>
        </w:tc>
        <w:tc>
          <w:tcPr>
            <w:tcW w:w="1310" w:type="dxa"/>
            <w:tcBorders>
              <w:top w:val="single" w:sz="4" w:space="0" w:color="auto"/>
              <w:bottom w:val="nil"/>
            </w:tcBorders>
            <w:shd w:val="clear" w:color="auto" w:fill="auto"/>
          </w:tcPr>
          <w:p w14:paraId="2BD494F3" w14:textId="77777777" w:rsidR="003B5B86" w:rsidRPr="007904BA" w:rsidRDefault="003B5B86" w:rsidP="008E147B">
            <w:pPr>
              <w:pStyle w:val="TAH"/>
              <w:rPr>
                <w:rFonts w:cs="Arial"/>
              </w:rPr>
            </w:pPr>
            <w:r w:rsidRPr="007904BA">
              <w:t>Unit</w:t>
            </w:r>
          </w:p>
        </w:tc>
        <w:tc>
          <w:tcPr>
            <w:tcW w:w="2126" w:type="dxa"/>
            <w:gridSpan w:val="2"/>
            <w:tcBorders>
              <w:top w:val="single" w:sz="4" w:space="0" w:color="auto"/>
            </w:tcBorders>
          </w:tcPr>
          <w:p w14:paraId="1562F7A3" w14:textId="77777777" w:rsidR="003B5B86" w:rsidRPr="007904BA" w:rsidRDefault="003B5B86" w:rsidP="008E147B">
            <w:pPr>
              <w:pStyle w:val="TAH"/>
              <w:rPr>
                <w:rFonts w:cs="Arial"/>
              </w:rPr>
            </w:pPr>
            <w:r w:rsidRPr="007904BA">
              <w:t>Cell 1</w:t>
            </w:r>
          </w:p>
        </w:tc>
        <w:tc>
          <w:tcPr>
            <w:tcW w:w="2126" w:type="dxa"/>
            <w:gridSpan w:val="2"/>
            <w:tcBorders>
              <w:top w:val="single" w:sz="4" w:space="0" w:color="auto"/>
              <w:right w:val="single" w:sz="4" w:space="0" w:color="auto"/>
            </w:tcBorders>
          </w:tcPr>
          <w:p w14:paraId="10C2D506" w14:textId="77777777" w:rsidR="003B5B86" w:rsidRPr="007904BA" w:rsidRDefault="003B5B86" w:rsidP="008E147B">
            <w:pPr>
              <w:pStyle w:val="TAH"/>
              <w:rPr>
                <w:rFonts w:cs="Arial"/>
              </w:rPr>
            </w:pPr>
            <w:r w:rsidRPr="007904BA">
              <w:t>Cell 2</w:t>
            </w:r>
          </w:p>
        </w:tc>
      </w:tr>
      <w:tr w:rsidR="003B5B86" w:rsidRPr="007904BA" w14:paraId="393162BC"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6298E793" w14:textId="77777777" w:rsidR="003B5B86" w:rsidRPr="007904BA" w:rsidRDefault="003B5B86" w:rsidP="008E147B">
            <w:pPr>
              <w:pStyle w:val="TAH"/>
              <w:rPr>
                <w:rFonts w:cs="Arial"/>
              </w:rPr>
            </w:pPr>
          </w:p>
        </w:tc>
        <w:tc>
          <w:tcPr>
            <w:tcW w:w="1310" w:type="dxa"/>
            <w:tcBorders>
              <w:top w:val="single" w:sz="4" w:space="0" w:color="auto"/>
              <w:bottom w:val="single" w:sz="4" w:space="0" w:color="auto"/>
            </w:tcBorders>
            <w:shd w:val="clear" w:color="auto" w:fill="auto"/>
          </w:tcPr>
          <w:p w14:paraId="1EF8EC03" w14:textId="77777777" w:rsidR="003B5B86" w:rsidRPr="007904BA" w:rsidRDefault="003B5B86" w:rsidP="008E147B">
            <w:pPr>
              <w:pStyle w:val="TAH"/>
              <w:rPr>
                <w:rFonts w:cs="Arial"/>
              </w:rPr>
            </w:pPr>
          </w:p>
        </w:tc>
        <w:tc>
          <w:tcPr>
            <w:tcW w:w="1134" w:type="dxa"/>
            <w:tcBorders>
              <w:bottom w:val="single" w:sz="4" w:space="0" w:color="auto"/>
            </w:tcBorders>
          </w:tcPr>
          <w:p w14:paraId="4E83015C"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12D81133" w14:textId="77777777" w:rsidR="003B5B86" w:rsidRPr="007904BA" w:rsidRDefault="003B5B86" w:rsidP="008E147B">
            <w:pPr>
              <w:pStyle w:val="TAH"/>
              <w:rPr>
                <w:rFonts w:cs="Arial"/>
              </w:rPr>
            </w:pPr>
            <w:r w:rsidRPr="007904BA">
              <w:t>T2</w:t>
            </w:r>
          </w:p>
        </w:tc>
        <w:tc>
          <w:tcPr>
            <w:tcW w:w="1134" w:type="dxa"/>
            <w:tcBorders>
              <w:bottom w:val="single" w:sz="4" w:space="0" w:color="auto"/>
            </w:tcBorders>
          </w:tcPr>
          <w:p w14:paraId="06187ECA"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74C4B3C4" w14:textId="77777777" w:rsidR="003B5B86" w:rsidRPr="007904BA" w:rsidRDefault="003B5B86" w:rsidP="008E147B">
            <w:pPr>
              <w:pStyle w:val="TAH"/>
              <w:rPr>
                <w:rFonts w:cs="Arial"/>
              </w:rPr>
            </w:pPr>
            <w:r w:rsidRPr="007904BA">
              <w:t>T2</w:t>
            </w:r>
          </w:p>
        </w:tc>
      </w:tr>
      <w:tr w:rsidR="003B5B86" w:rsidRPr="007904BA" w14:paraId="3DC11304" w14:textId="77777777" w:rsidTr="00B82FAB">
        <w:trPr>
          <w:cantSplit/>
          <w:jc w:val="center"/>
        </w:trPr>
        <w:tc>
          <w:tcPr>
            <w:tcW w:w="1946" w:type="dxa"/>
            <w:tcBorders>
              <w:left w:val="single" w:sz="4" w:space="0" w:color="auto"/>
              <w:bottom w:val="nil"/>
            </w:tcBorders>
          </w:tcPr>
          <w:p w14:paraId="36A59BF1"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0A5C37A2" w14:textId="77777777" w:rsidR="003B5B86" w:rsidRPr="007904BA" w:rsidRDefault="003B5B86" w:rsidP="008E147B">
            <w:pPr>
              <w:pStyle w:val="TAC"/>
            </w:pPr>
          </w:p>
        </w:tc>
        <w:tc>
          <w:tcPr>
            <w:tcW w:w="2126" w:type="dxa"/>
            <w:gridSpan w:val="2"/>
            <w:tcBorders>
              <w:bottom w:val="single" w:sz="4" w:space="0" w:color="auto"/>
            </w:tcBorders>
          </w:tcPr>
          <w:p w14:paraId="0ECEF57B"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34AC28EE" w14:textId="77777777" w:rsidR="003B5B86" w:rsidRPr="007904BA" w:rsidRDefault="003B5B86" w:rsidP="008E147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4BAB039C" w14:textId="77777777" w:rsidR="003B5B86" w:rsidRPr="007904BA" w:rsidRDefault="003B5B86" w:rsidP="008E147B">
            <w:pPr>
              <w:pStyle w:val="TAC"/>
              <w:rPr>
                <w:rFonts w:cs="v4.2.0"/>
                <w:lang w:eastAsia="zh-CN"/>
              </w:rPr>
            </w:pPr>
            <w:r w:rsidRPr="007904BA">
              <w:rPr>
                <w:rFonts w:cs="v4.2.0"/>
                <w:lang w:eastAsia="zh-CN"/>
              </w:rPr>
              <w:t>NSC.1 for GSO test</w:t>
            </w:r>
          </w:p>
          <w:p w14:paraId="7AB646A5"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56CA6F03" w14:textId="77777777" w:rsidTr="00B82FAB">
        <w:trPr>
          <w:cantSplit/>
          <w:jc w:val="center"/>
        </w:trPr>
        <w:tc>
          <w:tcPr>
            <w:tcW w:w="1946" w:type="dxa"/>
            <w:tcBorders>
              <w:left w:val="single" w:sz="4" w:space="0" w:color="auto"/>
              <w:bottom w:val="nil"/>
            </w:tcBorders>
          </w:tcPr>
          <w:p w14:paraId="330349A9"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310" w:type="dxa"/>
            <w:tcBorders>
              <w:bottom w:val="nil"/>
            </w:tcBorders>
          </w:tcPr>
          <w:p w14:paraId="202D9DA1" w14:textId="77777777" w:rsidR="003B5B86" w:rsidRPr="007904BA" w:rsidRDefault="003B5B86" w:rsidP="008E147B">
            <w:pPr>
              <w:pStyle w:val="TAC"/>
            </w:pPr>
          </w:p>
        </w:tc>
        <w:tc>
          <w:tcPr>
            <w:tcW w:w="2126" w:type="dxa"/>
            <w:gridSpan w:val="2"/>
            <w:tcBorders>
              <w:bottom w:val="single" w:sz="4" w:space="0" w:color="auto"/>
            </w:tcBorders>
          </w:tcPr>
          <w:p w14:paraId="1104FD09" w14:textId="77777777" w:rsidR="003B5B86" w:rsidRPr="007904BA" w:rsidRDefault="003B5B86" w:rsidP="008E147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076C0A0E"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483BA1C1" w14:textId="77777777" w:rsidTr="00B82FAB">
        <w:trPr>
          <w:cantSplit/>
          <w:jc w:val="center"/>
        </w:trPr>
        <w:tc>
          <w:tcPr>
            <w:tcW w:w="1946" w:type="dxa"/>
            <w:tcBorders>
              <w:left w:val="single" w:sz="4" w:space="0" w:color="auto"/>
              <w:bottom w:val="nil"/>
            </w:tcBorders>
          </w:tcPr>
          <w:p w14:paraId="2F119B36" w14:textId="77777777" w:rsidR="003B5B86" w:rsidRPr="007904BA" w:rsidRDefault="003B5B86" w:rsidP="008E147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517C2748" w14:textId="77777777" w:rsidR="003B5B86" w:rsidRPr="007904BA" w:rsidRDefault="003B5B86" w:rsidP="008E147B">
            <w:pPr>
              <w:pStyle w:val="TAC"/>
            </w:pPr>
          </w:p>
        </w:tc>
        <w:tc>
          <w:tcPr>
            <w:tcW w:w="2126" w:type="dxa"/>
            <w:gridSpan w:val="2"/>
            <w:tcBorders>
              <w:bottom w:val="single" w:sz="4" w:space="0" w:color="auto"/>
            </w:tcBorders>
          </w:tcPr>
          <w:p w14:paraId="22FBC5A2" w14:textId="77777777" w:rsidR="003B5B86" w:rsidRPr="007904BA" w:rsidRDefault="003B5B86" w:rsidP="008E147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2FD98E7A"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1D5169F0" w14:textId="77777777" w:rsidTr="00B82FAB">
        <w:trPr>
          <w:cantSplit/>
          <w:jc w:val="center"/>
        </w:trPr>
        <w:tc>
          <w:tcPr>
            <w:tcW w:w="1946" w:type="dxa"/>
            <w:tcBorders>
              <w:left w:val="single" w:sz="4" w:space="0" w:color="auto"/>
              <w:bottom w:val="nil"/>
            </w:tcBorders>
          </w:tcPr>
          <w:p w14:paraId="32B9553C" w14:textId="77777777" w:rsidR="003B5B86" w:rsidRPr="007904BA" w:rsidRDefault="003B5B86" w:rsidP="008E147B">
            <w:pPr>
              <w:pStyle w:val="TAL"/>
              <w:rPr>
                <w:lang w:eastAsia="zh-CN"/>
              </w:rPr>
            </w:pPr>
            <w:r w:rsidRPr="007904BA">
              <w:rPr>
                <w:lang w:eastAsia="zh-CN"/>
              </w:rPr>
              <w:t xml:space="preserve">Dedicated CORESET </w:t>
            </w:r>
            <w:r w:rsidRPr="007904BA">
              <w:t>configuration</w:t>
            </w:r>
          </w:p>
        </w:tc>
        <w:tc>
          <w:tcPr>
            <w:tcW w:w="1310" w:type="dxa"/>
            <w:tcBorders>
              <w:bottom w:val="nil"/>
            </w:tcBorders>
          </w:tcPr>
          <w:p w14:paraId="0B07BCC3" w14:textId="77777777" w:rsidR="003B5B86" w:rsidRPr="007904BA" w:rsidRDefault="003B5B86" w:rsidP="008E147B">
            <w:pPr>
              <w:pStyle w:val="TAC"/>
            </w:pPr>
          </w:p>
        </w:tc>
        <w:tc>
          <w:tcPr>
            <w:tcW w:w="2126" w:type="dxa"/>
            <w:gridSpan w:val="2"/>
            <w:tcBorders>
              <w:bottom w:val="single" w:sz="4" w:space="0" w:color="auto"/>
            </w:tcBorders>
          </w:tcPr>
          <w:p w14:paraId="42E12FC6" w14:textId="77777777" w:rsidR="003B5B86" w:rsidRPr="007904BA" w:rsidRDefault="003B5B86" w:rsidP="008E147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53F29BD7"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0B4FC9D2" w14:textId="77777777" w:rsidTr="00B82FAB">
        <w:trPr>
          <w:cantSplit/>
          <w:jc w:val="center"/>
        </w:trPr>
        <w:tc>
          <w:tcPr>
            <w:tcW w:w="1946" w:type="dxa"/>
            <w:tcBorders>
              <w:left w:val="single" w:sz="4" w:space="0" w:color="auto"/>
              <w:bottom w:val="single" w:sz="4" w:space="0" w:color="auto"/>
            </w:tcBorders>
          </w:tcPr>
          <w:p w14:paraId="5759E611" w14:textId="77777777" w:rsidR="003B5B86" w:rsidRPr="007904BA" w:rsidRDefault="003B5B86" w:rsidP="008E147B">
            <w:pPr>
              <w:pStyle w:val="TAL"/>
            </w:pPr>
            <w:r w:rsidRPr="007904BA">
              <w:t>OCNG Pattern</w:t>
            </w:r>
          </w:p>
        </w:tc>
        <w:tc>
          <w:tcPr>
            <w:tcW w:w="1310" w:type="dxa"/>
            <w:tcBorders>
              <w:bottom w:val="single" w:sz="4" w:space="0" w:color="auto"/>
            </w:tcBorders>
          </w:tcPr>
          <w:p w14:paraId="2EDBF7C3" w14:textId="77777777" w:rsidR="003B5B86" w:rsidRPr="007904BA" w:rsidRDefault="003B5B86" w:rsidP="008E147B">
            <w:pPr>
              <w:pStyle w:val="TAC"/>
            </w:pPr>
          </w:p>
        </w:tc>
        <w:tc>
          <w:tcPr>
            <w:tcW w:w="2126" w:type="dxa"/>
            <w:gridSpan w:val="2"/>
            <w:tcBorders>
              <w:bottom w:val="single" w:sz="4" w:space="0" w:color="auto"/>
            </w:tcBorders>
          </w:tcPr>
          <w:p w14:paraId="47BCC8A9" w14:textId="77777777" w:rsidR="003B5B86" w:rsidRPr="007904BA" w:rsidRDefault="003B5B86" w:rsidP="008E147B">
            <w:pPr>
              <w:pStyle w:val="TAC"/>
              <w:rPr>
                <w:rFonts w:cs="v4.2.0"/>
              </w:rPr>
            </w:pPr>
            <w:r w:rsidRPr="007904BA">
              <w:t>OP.1 defined in A.3.2.1</w:t>
            </w:r>
          </w:p>
        </w:tc>
        <w:tc>
          <w:tcPr>
            <w:tcW w:w="2126" w:type="dxa"/>
            <w:gridSpan w:val="2"/>
            <w:tcBorders>
              <w:bottom w:val="single" w:sz="4" w:space="0" w:color="auto"/>
            </w:tcBorders>
          </w:tcPr>
          <w:p w14:paraId="306AC68D" w14:textId="77777777" w:rsidR="003B5B86" w:rsidRPr="007904BA" w:rsidRDefault="003B5B86" w:rsidP="008E147B">
            <w:pPr>
              <w:pStyle w:val="TAC"/>
              <w:rPr>
                <w:rFonts w:cs="v4.2.0"/>
              </w:rPr>
            </w:pPr>
            <w:r w:rsidRPr="007904BA">
              <w:t>OP.1 defined in A.3.2.1</w:t>
            </w:r>
          </w:p>
        </w:tc>
      </w:tr>
      <w:tr w:rsidR="003B5B86" w:rsidRPr="007904BA" w14:paraId="0FCB7CFC" w14:textId="77777777" w:rsidTr="00B82FAB">
        <w:trPr>
          <w:cantSplit/>
          <w:jc w:val="center"/>
        </w:trPr>
        <w:tc>
          <w:tcPr>
            <w:tcW w:w="1946" w:type="dxa"/>
            <w:tcBorders>
              <w:left w:val="single" w:sz="4" w:space="0" w:color="auto"/>
              <w:bottom w:val="single" w:sz="4" w:space="0" w:color="auto"/>
            </w:tcBorders>
          </w:tcPr>
          <w:p w14:paraId="0EFE326B" w14:textId="77777777" w:rsidR="003B5B86" w:rsidRPr="007904BA" w:rsidRDefault="003B5B86" w:rsidP="008E147B">
            <w:pPr>
              <w:pStyle w:val="TAL"/>
              <w:rPr>
                <w:lang w:eastAsia="zh-CN"/>
              </w:rPr>
            </w:pPr>
            <w:r w:rsidRPr="007904BA">
              <w:rPr>
                <w:lang w:eastAsia="zh-CN"/>
              </w:rPr>
              <w:t>Initial DL BWP configuration</w:t>
            </w:r>
          </w:p>
        </w:tc>
        <w:tc>
          <w:tcPr>
            <w:tcW w:w="1310" w:type="dxa"/>
            <w:tcBorders>
              <w:bottom w:val="single" w:sz="4" w:space="0" w:color="auto"/>
            </w:tcBorders>
          </w:tcPr>
          <w:p w14:paraId="48E0DE08" w14:textId="77777777" w:rsidR="003B5B86" w:rsidRPr="007904BA" w:rsidRDefault="003B5B86" w:rsidP="008E147B">
            <w:pPr>
              <w:pStyle w:val="TAC"/>
            </w:pPr>
          </w:p>
        </w:tc>
        <w:tc>
          <w:tcPr>
            <w:tcW w:w="2126" w:type="dxa"/>
            <w:gridSpan w:val="2"/>
            <w:tcBorders>
              <w:bottom w:val="single" w:sz="4" w:space="0" w:color="auto"/>
            </w:tcBorders>
          </w:tcPr>
          <w:p w14:paraId="75B2A45B" w14:textId="77777777" w:rsidR="003B5B86" w:rsidRPr="007904BA" w:rsidRDefault="003B5B86" w:rsidP="008E147B">
            <w:pPr>
              <w:pStyle w:val="TAC"/>
              <w:rPr>
                <w:lang w:eastAsia="zh-CN"/>
              </w:rPr>
            </w:pPr>
            <w:r w:rsidRPr="007904BA">
              <w:rPr>
                <w:lang w:eastAsia="zh-CN"/>
              </w:rPr>
              <w:t>DLBWP.0.1</w:t>
            </w:r>
          </w:p>
        </w:tc>
        <w:tc>
          <w:tcPr>
            <w:tcW w:w="2126" w:type="dxa"/>
            <w:gridSpan w:val="2"/>
            <w:tcBorders>
              <w:bottom w:val="single" w:sz="4" w:space="0" w:color="auto"/>
            </w:tcBorders>
          </w:tcPr>
          <w:p w14:paraId="615833E3" w14:textId="77777777" w:rsidR="003B5B86" w:rsidRPr="007904BA" w:rsidRDefault="003B5B86" w:rsidP="008E147B">
            <w:pPr>
              <w:pStyle w:val="TAC"/>
            </w:pPr>
            <w:r w:rsidRPr="007904BA">
              <w:rPr>
                <w:lang w:eastAsia="zh-CN"/>
              </w:rPr>
              <w:t>DLBWP.0.1</w:t>
            </w:r>
          </w:p>
        </w:tc>
      </w:tr>
      <w:tr w:rsidR="003B5B86" w:rsidRPr="007904BA" w14:paraId="624C9CA6" w14:textId="77777777" w:rsidTr="00B82FAB">
        <w:trPr>
          <w:cantSplit/>
          <w:jc w:val="center"/>
        </w:trPr>
        <w:tc>
          <w:tcPr>
            <w:tcW w:w="1946" w:type="dxa"/>
            <w:tcBorders>
              <w:left w:val="single" w:sz="4" w:space="0" w:color="auto"/>
              <w:bottom w:val="single" w:sz="4" w:space="0" w:color="auto"/>
            </w:tcBorders>
          </w:tcPr>
          <w:p w14:paraId="0C868A25" w14:textId="77777777" w:rsidR="003B5B86" w:rsidRPr="007904BA" w:rsidRDefault="003B5B86" w:rsidP="008E147B">
            <w:pPr>
              <w:pStyle w:val="TAL"/>
              <w:rPr>
                <w:lang w:eastAsia="zh-CN"/>
              </w:rPr>
            </w:pPr>
            <w:r w:rsidRPr="007904BA">
              <w:rPr>
                <w:lang w:eastAsia="zh-CN"/>
              </w:rPr>
              <w:t>Initial UL BWP configuration</w:t>
            </w:r>
          </w:p>
        </w:tc>
        <w:tc>
          <w:tcPr>
            <w:tcW w:w="1310" w:type="dxa"/>
            <w:tcBorders>
              <w:bottom w:val="single" w:sz="4" w:space="0" w:color="auto"/>
            </w:tcBorders>
          </w:tcPr>
          <w:p w14:paraId="206E6291" w14:textId="77777777" w:rsidR="003B5B86" w:rsidRPr="007904BA" w:rsidRDefault="003B5B86" w:rsidP="008E147B">
            <w:pPr>
              <w:pStyle w:val="TAC"/>
            </w:pPr>
          </w:p>
        </w:tc>
        <w:tc>
          <w:tcPr>
            <w:tcW w:w="2126" w:type="dxa"/>
            <w:gridSpan w:val="2"/>
            <w:tcBorders>
              <w:bottom w:val="single" w:sz="4" w:space="0" w:color="auto"/>
            </w:tcBorders>
          </w:tcPr>
          <w:p w14:paraId="45C82633" w14:textId="77777777" w:rsidR="003B5B86" w:rsidRPr="007904BA" w:rsidRDefault="003B5B86" w:rsidP="008E147B">
            <w:pPr>
              <w:pStyle w:val="TAC"/>
              <w:rPr>
                <w:lang w:eastAsia="zh-CN"/>
              </w:rPr>
            </w:pPr>
            <w:r w:rsidRPr="007904BA">
              <w:rPr>
                <w:lang w:eastAsia="zh-CN"/>
              </w:rPr>
              <w:t>ULBWP.0.1</w:t>
            </w:r>
          </w:p>
        </w:tc>
        <w:tc>
          <w:tcPr>
            <w:tcW w:w="2126" w:type="dxa"/>
            <w:gridSpan w:val="2"/>
            <w:tcBorders>
              <w:bottom w:val="single" w:sz="4" w:space="0" w:color="auto"/>
            </w:tcBorders>
          </w:tcPr>
          <w:p w14:paraId="2A6E3DFB" w14:textId="77777777" w:rsidR="003B5B86" w:rsidRPr="007904BA" w:rsidRDefault="003B5B86" w:rsidP="008E147B">
            <w:pPr>
              <w:pStyle w:val="TAC"/>
              <w:rPr>
                <w:lang w:eastAsia="zh-CN"/>
              </w:rPr>
            </w:pPr>
            <w:r w:rsidRPr="007904BA">
              <w:rPr>
                <w:lang w:eastAsia="zh-CN"/>
              </w:rPr>
              <w:t>ULBWP.0.1</w:t>
            </w:r>
          </w:p>
        </w:tc>
      </w:tr>
      <w:tr w:rsidR="003B5B86" w:rsidRPr="007904BA" w14:paraId="33EABFC5" w14:textId="77777777" w:rsidTr="00B82FAB">
        <w:trPr>
          <w:cantSplit/>
          <w:jc w:val="center"/>
        </w:trPr>
        <w:tc>
          <w:tcPr>
            <w:tcW w:w="1946" w:type="dxa"/>
            <w:tcBorders>
              <w:left w:val="single" w:sz="4" w:space="0" w:color="auto"/>
              <w:bottom w:val="single" w:sz="4" w:space="0" w:color="auto"/>
            </w:tcBorders>
          </w:tcPr>
          <w:p w14:paraId="30227DAC" w14:textId="77777777" w:rsidR="003B5B86" w:rsidRPr="007904BA" w:rsidRDefault="003B5B86" w:rsidP="008E147B">
            <w:pPr>
              <w:pStyle w:val="TAL"/>
              <w:rPr>
                <w:lang w:eastAsia="zh-CN"/>
              </w:rPr>
            </w:pPr>
            <w:r w:rsidRPr="007904BA">
              <w:rPr>
                <w:lang w:eastAsia="zh-CN"/>
              </w:rPr>
              <w:t>SSB configuration</w:t>
            </w:r>
          </w:p>
        </w:tc>
        <w:tc>
          <w:tcPr>
            <w:tcW w:w="1310" w:type="dxa"/>
            <w:tcBorders>
              <w:bottom w:val="single" w:sz="4" w:space="0" w:color="auto"/>
            </w:tcBorders>
          </w:tcPr>
          <w:p w14:paraId="363C0281" w14:textId="77777777" w:rsidR="003B5B86" w:rsidRPr="007904BA" w:rsidRDefault="003B5B86" w:rsidP="008E147B">
            <w:pPr>
              <w:pStyle w:val="TAC"/>
            </w:pPr>
          </w:p>
        </w:tc>
        <w:tc>
          <w:tcPr>
            <w:tcW w:w="2126" w:type="dxa"/>
            <w:gridSpan w:val="2"/>
            <w:tcBorders>
              <w:bottom w:val="single" w:sz="4" w:space="0" w:color="auto"/>
            </w:tcBorders>
          </w:tcPr>
          <w:p w14:paraId="3738F298" w14:textId="77777777" w:rsidR="003B5B86" w:rsidRPr="007904BA" w:rsidRDefault="003B5B86" w:rsidP="008E147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1EBF81FE" w14:textId="77777777" w:rsidR="003B5B86" w:rsidRPr="007904BA" w:rsidRDefault="003B5B86" w:rsidP="008E147B">
            <w:pPr>
              <w:pStyle w:val="TAC"/>
              <w:rPr>
                <w:lang w:eastAsia="zh-CN"/>
              </w:rPr>
            </w:pPr>
            <w:r w:rsidRPr="007904BA">
              <w:rPr>
                <w:rFonts w:cs="v4.2.0"/>
                <w:bCs/>
                <w:lang w:eastAsia="zh-CN"/>
              </w:rPr>
              <w:t>SSB.1 FR1</w:t>
            </w:r>
          </w:p>
        </w:tc>
      </w:tr>
      <w:tr w:rsidR="003B5B86" w:rsidRPr="007904BA" w14:paraId="537FFA18" w14:textId="77777777" w:rsidTr="00B82FAB">
        <w:trPr>
          <w:cantSplit/>
          <w:jc w:val="center"/>
        </w:trPr>
        <w:tc>
          <w:tcPr>
            <w:tcW w:w="1946" w:type="dxa"/>
            <w:tcBorders>
              <w:left w:val="single" w:sz="4" w:space="0" w:color="auto"/>
              <w:bottom w:val="single" w:sz="4" w:space="0" w:color="auto"/>
            </w:tcBorders>
          </w:tcPr>
          <w:p w14:paraId="4FCBC1E1" w14:textId="77777777" w:rsidR="003B5B86" w:rsidRPr="007904BA" w:rsidRDefault="003B5B86" w:rsidP="008E147B">
            <w:pPr>
              <w:pStyle w:val="TAL"/>
              <w:rPr>
                <w:lang w:eastAsia="zh-CN"/>
              </w:rPr>
            </w:pPr>
            <w:r w:rsidRPr="007904BA">
              <w:rPr>
                <w:lang w:eastAsia="zh-CN"/>
              </w:rPr>
              <w:t>SMTC configuration</w:t>
            </w:r>
          </w:p>
        </w:tc>
        <w:tc>
          <w:tcPr>
            <w:tcW w:w="1310" w:type="dxa"/>
            <w:tcBorders>
              <w:bottom w:val="single" w:sz="4" w:space="0" w:color="auto"/>
            </w:tcBorders>
          </w:tcPr>
          <w:p w14:paraId="56D9C25B" w14:textId="77777777" w:rsidR="003B5B86" w:rsidRPr="007904BA" w:rsidRDefault="003B5B86" w:rsidP="008E147B">
            <w:pPr>
              <w:pStyle w:val="TAC"/>
            </w:pPr>
          </w:p>
        </w:tc>
        <w:tc>
          <w:tcPr>
            <w:tcW w:w="2126" w:type="dxa"/>
            <w:gridSpan w:val="2"/>
            <w:tcBorders>
              <w:bottom w:val="single" w:sz="4" w:space="0" w:color="auto"/>
            </w:tcBorders>
          </w:tcPr>
          <w:p w14:paraId="7B02134B"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19AB1637"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2C2EF6CC" w14:textId="77777777" w:rsidTr="00B82FAB">
        <w:trPr>
          <w:cantSplit/>
          <w:jc w:val="center"/>
        </w:trPr>
        <w:tc>
          <w:tcPr>
            <w:tcW w:w="1946" w:type="dxa"/>
            <w:tcBorders>
              <w:left w:val="single" w:sz="4" w:space="0" w:color="auto"/>
              <w:bottom w:val="single" w:sz="4" w:space="0" w:color="auto"/>
            </w:tcBorders>
          </w:tcPr>
          <w:p w14:paraId="6FAA5ACF" w14:textId="77777777" w:rsidR="003B5B86" w:rsidRPr="007904BA" w:rsidRDefault="003B5B86" w:rsidP="008E147B">
            <w:pPr>
              <w:pStyle w:val="TAL"/>
              <w:rPr>
                <w:lang w:eastAsia="zh-CN"/>
              </w:rPr>
            </w:pPr>
            <w:r w:rsidRPr="007904BA">
              <w:rPr>
                <w:lang w:eastAsia="zh-CN"/>
              </w:rPr>
              <w:t>RLM-RS</w:t>
            </w:r>
          </w:p>
        </w:tc>
        <w:tc>
          <w:tcPr>
            <w:tcW w:w="1310" w:type="dxa"/>
            <w:tcBorders>
              <w:bottom w:val="single" w:sz="4" w:space="0" w:color="auto"/>
            </w:tcBorders>
          </w:tcPr>
          <w:p w14:paraId="756AAD35" w14:textId="77777777" w:rsidR="003B5B86" w:rsidRPr="007904BA" w:rsidRDefault="003B5B86" w:rsidP="008E147B">
            <w:pPr>
              <w:pStyle w:val="TAC"/>
            </w:pPr>
          </w:p>
        </w:tc>
        <w:tc>
          <w:tcPr>
            <w:tcW w:w="2126" w:type="dxa"/>
            <w:gridSpan w:val="2"/>
            <w:tcBorders>
              <w:bottom w:val="single" w:sz="4" w:space="0" w:color="auto"/>
            </w:tcBorders>
          </w:tcPr>
          <w:p w14:paraId="1883CDC1" w14:textId="77777777" w:rsidR="003B5B86" w:rsidRPr="007904BA" w:rsidRDefault="003B5B86" w:rsidP="008E147B">
            <w:pPr>
              <w:pStyle w:val="TAC"/>
              <w:rPr>
                <w:lang w:eastAsia="zh-CN"/>
              </w:rPr>
            </w:pPr>
            <w:r w:rsidRPr="007904BA">
              <w:rPr>
                <w:lang w:eastAsia="zh-CN"/>
              </w:rPr>
              <w:t>SSB</w:t>
            </w:r>
          </w:p>
        </w:tc>
        <w:tc>
          <w:tcPr>
            <w:tcW w:w="2126" w:type="dxa"/>
            <w:gridSpan w:val="2"/>
            <w:tcBorders>
              <w:bottom w:val="single" w:sz="4" w:space="0" w:color="auto"/>
            </w:tcBorders>
          </w:tcPr>
          <w:p w14:paraId="13793690" w14:textId="77777777" w:rsidR="003B5B86" w:rsidRPr="007904BA" w:rsidRDefault="003B5B86" w:rsidP="008E147B">
            <w:pPr>
              <w:pStyle w:val="TAC"/>
              <w:rPr>
                <w:lang w:eastAsia="zh-CN"/>
              </w:rPr>
            </w:pPr>
            <w:r w:rsidRPr="007904BA">
              <w:rPr>
                <w:lang w:eastAsia="zh-CN"/>
              </w:rPr>
              <w:t>SSB</w:t>
            </w:r>
          </w:p>
        </w:tc>
      </w:tr>
      <w:tr w:rsidR="003B5B86" w:rsidRPr="007904BA" w14:paraId="61805CC6" w14:textId="77777777" w:rsidTr="00B82FAB">
        <w:trPr>
          <w:cantSplit/>
          <w:jc w:val="center"/>
        </w:trPr>
        <w:tc>
          <w:tcPr>
            <w:tcW w:w="1946" w:type="dxa"/>
            <w:tcBorders>
              <w:bottom w:val="nil"/>
            </w:tcBorders>
          </w:tcPr>
          <w:p w14:paraId="20BECAB3" w14:textId="77777777" w:rsidR="003B5B86" w:rsidRPr="007904BA" w:rsidRDefault="003B5B86" w:rsidP="008E147B">
            <w:pPr>
              <w:pStyle w:val="TAL"/>
            </w:pPr>
            <w:r w:rsidRPr="007904BA">
              <w:t>Qrxlevmin</w:t>
            </w:r>
          </w:p>
        </w:tc>
        <w:tc>
          <w:tcPr>
            <w:tcW w:w="1310" w:type="dxa"/>
            <w:tcBorders>
              <w:bottom w:val="nil"/>
            </w:tcBorders>
          </w:tcPr>
          <w:p w14:paraId="5272FFA8" w14:textId="77777777" w:rsidR="003B5B86" w:rsidRPr="007904BA" w:rsidRDefault="003B5B86" w:rsidP="008E147B">
            <w:pPr>
              <w:pStyle w:val="TAC"/>
              <w:rPr>
                <w:rFonts w:cs="v4.2.0"/>
              </w:rPr>
            </w:pPr>
            <w:r w:rsidRPr="007904BA">
              <w:rPr>
                <w:rFonts w:cs="v4.2.0"/>
              </w:rPr>
              <w:t>dBm/SCS</w:t>
            </w:r>
          </w:p>
        </w:tc>
        <w:tc>
          <w:tcPr>
            <w:tcW w:w="2126" w:type="dxa"/>
            <w:gridSpan w:val="2"/>
          </w:tcPr>
          <w:p w14:paraId="20C6A693" w14:textId="77777777" w:rsidR="003B5B86" w:rsidRPr="007904BA" w:rsidRDefault="003B5B86" w:rsidP="008E147B">
            <w:pPr>
              <w:pStyle w:val="TAC"/>
              <w:rPr>
                <w:rFonts w:cs="v4.2.0"/>
              </w:rPr>
            </w:pPr>
            <w:r w:rsidRPr="007904BA">
              <w:rPr>
                <w:rFonts w:cs="v4.2.0"/>
              </w:rPr>
              <w:t>-130</w:t>
            </w:r>
          </w:p>
        </w:tc>
        <w:tc>
          <w:tcPr>
            <w:tcW w:w="2126" w:type="dxa"/>
            <w:gridSpan w:val="2"/>
          </w:tcPr>
          <w:p w14:paraId="7FF1275F" w14:textId="77777777" w:rsidR="003B5B86" w:rsidRPr="007904BA" w:rsidRDefault="003B5B86" w:rsidP="008E147B">
            <w:pPr>
              <w:pStyle w:val="TAC"/>
              <w:rPr>
                <w:rFonts w:cs="v4.2.0"/>
              </w:rPr>
            </w:pPr>
            <w:r w:rsidRPr="007904BA">
              <w:rPr>
                <w:rFonts w:cs="v4.2.0"/>
              </w:rPr>
              <w:t>-130</w:t>
            </w:r>
          </w:p>
        </w:tc>
      </w:tr>
      <w:tr w:rsidR="003B5B86" w:rsidRPr="007904BA" w14:paraId="1F170C74" w14:textId="77777777" w:rsidTr="00B82FAB">
        <w:trPr>
          <w:cantSplit/>
          <w:jc w:val="center"/>
        </w:trPr>
        <w:tc>
          <w:tcPr>
            <w:tcW w:w="1946" w:type="dxa"/>
          </w:tcPr>
          <w:p w14:paraId="1473FC1D" w14:textId="77777777" w:rsidR="003B5B86" w:rsidRPr="007904BA" w:rsidRDefault="003B5B86" w:rsidP="008E147B">
            <w:pPr>
              <w:pStyle w:val="TAL"/>
            </w:pPr>
            <w:r w:rsidRPr="007904BA">
              <w:t>Pcompensation</w:t>
            </w:r>
          </w:p>
        </w:tc>
        <w:tc>
          <w:tcPr>
            <w:tcW w:w="1310" w:type="dxa"/>
          </w:tcPr>
          <w:p w14:paraId="409B9264" w14:textId="77777777" w:rsidR="003B5B86" w:rsidRPr="007904BA" w:rsidRDefault="003B5B86" w:rsidP="008E147B">
            <w:pPr>
              <w:pStyle w:val="TAC"/>
            </w:pPr>
            <w:r w:rsidRPr="007904BA">
              <w:rPr>
                <w:rFonts w:cs="v4.2.0"/>
              </w:rPr>
              <w:t>dB</w:t>
            </w:r>
          </w:p>
        </w:tc>
        <w:tc>
          <w:tcPr>
            <w:tcW w:w="2126" w:type="dxa"/>
            <w:gridSpan w:val="2"/>
          </w:tcPr>
          <w:p w14:paraId="2B4BE676" w14:textId="77777777" w:rsidR="003B5B86" w:rsidRPr="007904BA" w:rsidRDefault="003B5B86" w:rsidP="008E147B">
            <w:pPr>
              <w:pStyle w:val="TAC"/>
            </w:pPr>
            <w:r w:rsidRPr="007904BA">
              <w:rPr>
                <w:rFonts w:cs="v4.2.0"/>
              </w:rPr>
              <w:t>0</w:t>
            </w:r>
          </w:p>
        </w:tc>
        <w:tc>
          <w:tcPr>
            <w:tcW w:w="2126" w:type="dxa"/>
            <w:gridSpan w:val="2"/>
          </w:tcPr>
          <w:p w14:paraId="19D5186F" w14:textId="77777777" w:rsidR="003B5B86" w:rsidRPr="007904BA" w:rsidRDefault="003B5B86" w:rsidP="008E147B">
            <w:pPr>
              <w:pStyle w:val="TAC"/>
            </w:pPr>
            <w:r w:rsidRPr="007904BA">
              <w:rPr>
                <w:rFonts w:cs="v4.2.0"/>
              </w:rPr>
              <w:t>0</w:t>
            </w:r>
          </w:p>
        </w:tc>
      </w:tr>
      <w:tr w:rsidR="003B5B86" w:rsidRPr="007904BA" w14:paraId="6AFB9379" w14:textId="77777777" w:rsidTr="00B82FAB">
        <w:trPr>
          <w:cantSplit/>
          <w:jc w:val="center"/>
        </w:trPr>
        <w:tc>
          <w:tcPr>
            <w:tcW w:w="1946" w:type="dxa"/>
          </w:tcPr>
          <w:p w14:paraId="52458579" w14:textId="77777777" w:rsidR="003B5B86" w:rsidRPr="007904BA" w:rsidRDefault="003B5B86" w:rsidP="008E147B">
            <w:pPr>
              <w:pStyle w:val="TAL"/>
            </w:pPr>
            <w:r w:rsidRPr="007904BA">
              <w:t>Qhyst</w:t>
            </w:r>
            <w:r w:rsidRPr="007904BA">
              <w:rPr>
                <w:vertAlign w:val="subscript"/>
              </w:rPr>
              <w:t>s</w:t>
            </w:r>
          </w:p>
        </w:tc>
        <w:tc>
          <w:tcPr>
            <w:tcW w:w="1310" w:type="dxa"/>
          </w:tcPr>
          <w:p w14:paraId="501E49CC" w14:textId="77777777" w:rsidR="003B5B86" w:rsidRPr="007904BA" w:rsidRDefault="003B5B86" w:rsidP="008E147B">
            <w:pPr>
              <w:pStyle w:val="TAC"/>
            </w:pPr>
            <w:r w:rsidRPr="007904BA">
              <w:rPr>
                <w:rFonts w:cs="v4.2.0"/>
              </w:rPr>
              <w:t>dB</w:t>
            </w:r>
          </w:p>
        </w:tc>
        <w:tc>
          <w:tcPr>
            <w:tcW w:w="2126" w:type="dxa"/>
            <w:gridSpan w:val="2"/>
          </w:tcPr>
          <w:p w14:paraId="350204F5" w14:textId="77777777" w:rsidR="003B5B86" w:rsidRPr="007904BA" w:rsidRDefault="003B5B86" w:rsidP="008E147B">
            <w:pPr>
              <w:pStyle w:val="TAC"/>
            </w:pPr>
            <w:r w:rsidRPr="007904BA">
              <w:rPr>
                <w:rFonts w:cs="v4.2.0"/>
              </w:rPr>
              <w:t>0</w:t>
            </w:r>
          </w:p>
        </w:tc>
        <w:tc>
          <w:tcPr>
            <w:tcW w:w="2126" w:type="dxa"/>
            <w:gridSpan w:val="2"/>
          </w:tcPr>
          <w:p w14:paraId="2984E96C" w14:textId="77777777" w:rsidR="003B5B86" w:rsidRPr="007904BA" w:rsidRDefault="003B5B86" w:rsidP="008E147B">
            <w:pPr>
              <w:pStyle w:val="TAC"/>
            </w:pPr>
            <w:r w:rsidRPr="007904BA">
              <w:rPr>
                <w:rFonts w:cs="v4.2.0"/>
              </w:rPr>
              <w:t>0</w:t>
            </w:r>
          </w:p>
        </w:tc>
      </w:tr>
      <w:tr w:rsidR="003B5B86" w:rsidRPr="007904BA" w14:paraId="7D9F58C0" w14:textId="77777777" w:rsidTr="00B82FAB">
        <w:trPr>
          <w:cantSplit/>
          <w:jc w:val="center"/>
        </w:trPr>
        <w:tc>
          <w:tcPr>
            <w:tcW w:w="1946" w:type="dxa"/>
          </w:tcPr>
          <w:p w14:paraId="50556E7C" w14:textId="77777777" w:rsidR="003B5B86" w:rsidRPr="007904BA" w:rsidRDefault="003B5B86" w:rsidP="008E147B">
            <w:pPr>
              <w:pStyle w:val="TAL"/>
            </w:pPr>
            <w:r w:rsidRPr="007904BA">
              <w:t>Qoffset</w:t>
            </w:r>
            <w:r w:rsidRPr="007904BA">
              <w:rPr>
                <w:vertAlign w:val="subscript"/>
              </w:rPr>
              <w:t>s, n</w:t>
            </w:r>
          </w:p>
        </w:tc>
        <w:tc>
          <w:tcPr>
            <w:tcW w:w="1310" w:type="dxa"/>
          </w:tcPr>
          <w:p w14:paraId="787C69AE" w14:textId="77777777" w:rsidR="003B5B86" w:rsidRPr="007904BA" w:rsidRDefault="003B5B86" w:rsidP="008E147B">
            <w:pPr>
              <w:pStyle w:val="TAC"/>
            </w:pPr>
            <w:r w:rsidRPr="007904BA">
              <w:rPr>
                <w:rFonts w:cs="v4.2.0"/>
              </w:rPr>
              <w:t>dB</w:t>
            </w:r>
          </w:p>
        </w:tc>
        <w:tc>
          <w:tcPr>
            <w:tcW w:w="2126" w:type="dxa"/>
            <w:gridSpan w:val="2"/>
          </w:tcPr>
          <w:p w14:paraId="57EF21DC" w14:textId="77777777" w:rsidR="003B5B86" w:rsidRPr="007904BA" w:rsidRDefault="003B5B86" w:rsidP="008E147B">
            <w:pPr>
              <w:pStyle w:val="TAC"/>
            </w:pPr>
            <w:r w:rsidRPr="007904BA">
              <w:rPr>
                <w:rFonts w:cs="v4.2.0"/>
              </w:rPr>
              <w:t>0</w:t>
            </w:r>
          </w:p>
        </w:tc>
        <w:tc>
          <w:tcPr>
            <w:tcW w:w="2126" w:type="dxa"/>
            <w:gridSpan w:val="2"/>
          </w:tcPr>
          <w:p w14:paraId="0BF2D343" w14:textId="77777777" w:rsidR="003B5B86" w:rsidRPr="007904BA" w:rsidRDefault="003B5B86" w:rsidP="008E147B">
            <w:pPr>
              <w:pStyle w:val="TAC"/>
            </w:pPr>
            <w:r w:rsidRPr="007904BA">
              <w:rPr>
                <w:rFonts w:cs="v4.2.0"/>
              </w:rPr>
              <w:t>0</w:t>
            </w:r>
          </w:p>
        </w:tc>
      </w:tr>
      <w:tr w:rsidR="003B5B86" w:rsidRPr="007904BA" w14:paraId="7D76AF27" w14:textId="77777777" w:rsidTr="00B82FAB">
        <w:trPr>
          <w:cantSplit/>
          <w:trHeight w:val="494"/>
          <w:jc w:val="center"/>
        </w:trPr>
        <w:tc>
          <w:tcPr>
            <w:tcW w:w="1946" w:type="dxa"/>
          </w:tcPr>
          <w:p w14:paraId="651CAC6B" w14:textId="77777777" w:rsidR="003B5B86" w:rsidRPr="007904BA" w:rsidRDefault="003B5B86" w:rsidP="008E147B">
            <w:pPr>
              <w:pStyle w:val="TAL"/>
            </w:pPr>
            <w:r w:rsidRPr="007904BA">
              <w:t>Cell_selection_and_</w:t>
            </w:r>
          </w:p>
          <w:p w14:paraId="180F69A7" w14:textId="77777777" w:rsidR="003B5B86" w:rsidRPr="007904BA" w:rsidRDefault="003B5B86" w:rsidP="008E147B">
            <w:pPr>
              <w:pStyle w:val="TAL"/>
            </w:pPr>
            <w:r w:rsidRPr="007904BA">
              <w:t>reselection_quality_measurement</w:t>
            </w:r>
          </w:p>
        </w:tc>
        <w:tc>
          <w:tcPr>
            <w:tcW w:w="1310" w:type="dxa"/>
          </w:tcPr>
          <w:p w14:paraId="2254EAE9" w14:textId="77777777" w:rsidR="003B5B86" w:rsidRPr="007904BA" w:rsidRDefault="003B5B86" w:rsidP="008E147B">
            <w:pPr>
              <w:pStyle w:val="TAC"/>
            </w:pPr>
          </w:p>
        </w:tc>
        <w:tc>
          <w:tcPr>
            <w:tcW w:w="2126" w:type="dxa"/>
            <w:gridSpan w:val="2"/>
          </w:tcPr>
          <w:p w14:paraId="2EC4ABCF" w14:textId="77777777" w:rsidR="003B5B86" w:rsidRPr="007904BA" w:rsidRDefault="003B5B86" w:rsidP="008E147B">
            <w:pPr>
              <w:pStyle w:val="TAC"/>
            </w:pPr>
            <w:r w:rsidRPr="007904BA">
              <w:rPr>
                <w:rFonts w:cs="v4.2.0"/>
              </w:rPr>
              <w:t>SS-RSRP</w:t>
            </w:r>
          </w:p>
        </w:tc>
        <w:tc>
          <w:tcPr>
            <w:tcW w:w="2126" w:type="dxa"/>
            <w:gridSpan w:val="2"/>
          </w:tcPr>
          <w:p w14:paraId="4A0002C2" w14:textId="77777777" w:rsidR="003B5B86" w:rsidRPr="007904BA" w:rsidRDefault="003B5B86" w:rsidP="008E147B">
            <w:pPr>
              <w:pStyle w:val="TAC"/>
            </w:pPr>
            <w:r w:rsidRPr="007904BA">
              <w:rPr>
                <w:rFonts w:cs="v4.2.0"/>
              </w:rPr>
              <w:t>SS-RSRP</w:t>
            </w:r>
          </w:p>
        </w:tc>
      </w:tr>
      <w:tr w:rsidR="003B5B86" w:rsidRPr="007904BA" w14:paraId="03512663" w14:textId="77777777" w:rsidTr="00B82FAB">
        <w:trPr>
          <w:cantSplit/>
          <w:trHeight w:val="141"/>
          <w:jc w:val="center"/>
        </w:trPr>
        <w:tc>
          <w:tcPr>
            <w:tcW w:w="1946" w:type="dxa"/>
            <w:tcBorders>
              <w:bottom w:val="nil"/>
            </w:tcBorders>
          </w:tcPr>
          <w:p w14:paraId="4D2A73D6" w14:textId="77777777" w:rsidR="003B5B86" w:rsidRPr="007904BA" w:rsidRDefault="003B5B86" w:rsidP="008E147B">
            <w:pPr>
              <w:pStyle w:val="TAL"/>
            </w:pPr>
            <w:r w:rsidRPr="007904BA">
              <w:rPr>
                <w:position w:val="-12"/>
              </w:rPr>
              <w:object w:dxaOrig="620" w:dyaOrig="380" w14:anchorId="2C8D957C">
                <v:shape id="_x0000_i1041" type="#_x0000_t75" style="width:30.75pt;height:15.75pt" o:ole="" fillcolor="window">
                  <v:imagedata r:id="rId18" o:title=""/>
                </v:shape>
                <o:OLEObject Type="Embed" ProgID="Equation.3" ShapeID="_x0000_i1041" DrawAspect="Content" ObjectID="_1761719705" r:id="rId37"/>
              </w:object>
            </w:r>
          </w:p>
        </w:tc>
        <w:tc>
          <w:tcPr>
            <w:tcW w:w="1310" w:type="dxa"/>
            <w:tcBorders>
              <w:bottom w:val="nil"/>
            </w:tcBorders>
          </w:tcPr>
          <w:p w14:paraId="70AABE91"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615DBB1B" w14:textId="77777777" w:rsidR="003B5B86" w:rsidRPr="007904BA" w:rsidRDefault="003B5B86" w:rsidP="008E147B">
            <w:pPr>
              <w:pStyle w:val="TAC"/>
              <w:rPr>
                <w:rFonts w:cs="v4.2.0"/>
                <w:lang w:eastAsia="zh-CN"/>
              </w:rPr>
            </w:pPr>
            <w:r w:rsidRPr="007904BA">
              <w:rPr>
                <w:rFonts w:cs="v4.2.0"/>
              </w:rPr>
              <w:t>16</w:t>
            </w:r>
          </w:p>
        </w:tc>
        <w:tc>
          <w:tcPr>
            <w:tcW w:w="992" w:type="dxa"/>
            <w:tcBorders>
              <w:bottom w:val="nil"/>
            </w:tcBorders>
          </w:tcPr>
          <w:p w14:paraId="63DFF384" w14:textId="77777777" w:rsidR="003B5B86" w:rsidRPr="007904BA" w:rsidRDefault="003B5B86" w:rsidP="008E147B">
            <w:pPr>
              <w:pStyle w:val="TAC"/>
              <w:rPr>
                <w:rFonts w:cs="v4.2.0"/>
                <w:lang w:eastAsia="zh-CN"/>
              </w:rPr>
            </w:pPr>
            <w:r w:rsidRPr="007904BA">
              <w:rPr>
                <w:rFonts w:cs="v4.2.0"/>
              </w:rPr>
              <w:t>-3.11</w:t>
            </w:r>
          </w:p>
        </w:tc>
        <w:tc>
          <w:tcPr>
            <w:tcW w:w="1134" w:type="dxa"/>
            <w:tcBorders>
              <w:bottom w:val="nil"/>
            </w:tcBorders>
          </w:tcPr>
          <w:p w14:paraId="218E00B2"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5FBD7C29" w14:textId="77777777" w:rsidR="003B5B86" w:rsidRPr="007904BA" w:rsidRDefault="003B5B86" w:rsidP="008E147B">
            <w:pPr>
              <w:pStyle w:val="TAC"/>
              <w:rPr>
                <w:rFonts w:cs="v4.2.0"/>
              </w:rPr>
            </w:pPr>
            <w:r w:rsidRPr="007904BA">
              <w:rPr>
                <w:lang w:eastAsia="zh-CN"/>
              </w:rPr>
              <w:t>2.79</w:t>
            </w:r>
          </w:p>
        </w:tc>
      </w:tr>
      <w:tr w:rsidR="003B5B86" w:rsidRPr="007904BA" w14:paraId="57989DA3" w14:textId="77777777" w:rsidTr="00B82FAB">
        <w:trPr>
          <w:cantSplit/>
          <w:jc w:val="center"/>
        </w:trPr>
        <w:tc>
          <w:tcPr>
            <w:tcW w:w="1946" w:type="dxa"/>
            <w:tcBorders>
              <w:bottom w:val="nil"/>
            </w:tcBorders>
          </w:tcPr>
          <w:p w14:paraId="5B3A503F" w14:textId="77777777" w:rsidR="003B5B86" w:rsidRPr="007904BA" w:rsidRDefault="003B5B86" w:rsidP="008E147B">
            <w:pPr>
              <w:pStyle w:val="TAL"/>
            </w:pPr>
            <w:r w:rsidRPr="007904BA">
              <w:rPr>
                <w:position w:val="-12"/>
              </w:rPr>
              <w:object w:dxaOrig="400" w:dyaOrig="360" w14:anchorId="4EAC79B5">
                <v:shape id="_x0000_i1042" type="#_x0000_t75" style="width:20.25pt;height:20.25pt" o:ole="" fillcolor="window">
                  <v:imagedata r:id="rId20" o:title=""/>
                </v:shape>
                <o:OLEObject Type="Embed" ProgID="Equation.3" ShapeID="_x0000_i1042" DrawAspect="Content" ObjectID="_1761719706" r:id="rId38"/>
              </w:object>
            </w:r>
            <w:r w:rsidRPr="007904BA">
              <w:t xml:space="preserve"> </w:t>
            </w:r>
            <w:r w:rsidRPr="007904BA">
              <w:rPr>
                <w:vertAlign w:val="superscript"/>
              </w:rPr>
              <w:t>Note2</w:t>
            </w:r>
          </w:p>
        </w:tc>
        <w:tc>
          <w:tcPr>
            <w:tcW w:w="1310" w:type="dxa"/>
            <w:tcBorders>
              <w:bottom w:val="nil"/>
            </w:tcBorders>
          </w:tcPr>
          <w:p w14:paraId="67256823" w14:textId="77777777" w:rsidR="003B5B86" w:rsidRPr="007904BA" w:rsidRDefault="003B5B86" w:rsidP="008E147B">
            <w:pPr>
              <w:pStyle w:val="TAC"/>
              <w:rPr>
                <w:rFonts w:cs="v4.2.0"/>
              </w:rPr>
            </w:pPr>
            <w:r w:rsidRPr="007904BA">
              <w:rPr>
                <w:rFonts w:cs="v4.2.0"/>
              </w:rPr>
              <w:t>dBm/SCS</w:t>
            </w:r>
          </w:p>
        </w:tc>
        <w:tc>
          <w:tcPr>
            <w:tcW w:w="4252" w:type="dxa"/>
            <w:gridSpan w:val="4"/>
          </w:tcPr>
          <w:p w14:paraId="21190319" w14:textId="77777777" w:rsidR="003B5B86" w:rsidRPr="007904BA" w:rsidRDefault="003B5B86" w:rsidP="008E147B">
            <w:pPr>
              <w:pStyle w:val="TAC"/>
              <w:rPr>
                <w:rFonts w:cs="v4.2.0"/>
                <w:lang w:eastAsia="zh-CN"/>
              </w:rPr>
            </w:pPr>
            <w:r w:rsidRPr="007904BA">
              <w:rPr>
                <w:rFonts w:cs="v4.2.0"/>
              </w:rPr>
              <w:t>-98</w:t>
            </w:r>
          </w:p>
        </w:tc>
      </w:tr>
      <w:tr w:rsidR="003B5B86" w:rsidRPr="007904BA" w14:paraId="54F69C55" w14:textId="77777777" w:rsidTr="00B82FAB">
        <w:trPr>
          <w:cantSplit/>
          <w:jc w:val="center"/>
        </w:trPr>
        <w:tc>
          <w:tcPr>
            <w:tcW w:w="1946" w:type="dxa"/>
            <w:tcBorders>
              <w:bottom w:val="nil"/>
            </w:tcBorders>
          </w:tcPr>
          <w:p w14:paraId="14E461F7" w14:textId="77777777" w:rsidR="003B5B86" w:rsidRPr="007904BA" w:rsidRDefault="003B5B86" w:rsidP="008E147B">
            <w:pPr>
              <w:pStyle w:val="TAL"/>
            </w:pPr>
            <w:r w:rsidRPr="007904BA">
              <w:rPr>
                <w:position w:val="-12"/>
              </w:rPr>
              <w:object w:dxaOrig="400" w:dyaOrig="360" w14:anchorId="49C5EF6B">
                <v:shape id="_x0000_i1043" type="#_x0000_t75" style="width:20.25pt;height:20.25pt" o:ole="" fillcolor="window">
                  <v:imagedata r:id="rId20" o:title=""/>
                </v:shape>
                <o:OLEObject Type="Embed" ProgID="Equation.3" ShapeID="_x0000_i1043" DrawAspect="Content" ObjectID="_1761719707" r:id="rId39"/>
              </w:object>
            </w:r>
            <w:r w:rsidRPr="007904BA">
              <w:t xml:space="preserve"> </w:t>
            </w:r>
            <w:r w:rsidRPr="007904BA">
              <w:rPr>
                <w:vertAlign w:val="superscript"/>
              </w:rPr>
              <w:t>Note2</w:t>
            </w:r>
          </w:p>
        </w:tc>
        <w:tc>
          <w:tcPr>
            <w:tcW w:w="1310" w:type="dxa"/>
            <w:tcBorders>
              <w:bottom w:val="nil"/>
            </w:tcBorders>
          </w:tcPr>
          <w:p w14:paraId="188EFBDA" w14:textId="77777777" w:rsidR="003B5B86" w:rsidRPr="007904BA" w:rsidRDefault="003B5B86" w:rsidP="008E147B">
            <w:pPr>
              <w:pStyle w:val="TAC"/>
              <w:rPr>
                <w:rFonts w:cs="v4.2.0"/>
              </w:rPr>
            </w:pPr>
            <w:r w:rsidRPr="007904BA">
              <w:rPr>
                <w:rFonts w:cs="v4.2.0"/>
              </w:rPr>
              <w:t>dBm/15 kHz</w:t>
            </w:r>
          </w:p>
        </w:tc>
        <w:tc>
          <w:tcPr>
            <w:tcW w:w="4252" w:type="dxa"/>
            <w:gridSpan w:val="4"/>
            <w:tcBorders>
              <w:bottom w:val="nil"/>
            </w:tcBorders>
          </w:tcPr>
          <w:p w14:paraId="406099BC" w14:textId="77777777" w:rsidR="003B5B86" w:rsidRPr="007904BA" w:rsidRDefault="003B5B86" w:rsidP="008E147B">
            <w:pPr>
              <w:pStyle w:val="TAC"/>
              <w:rPr>
                <w:rFonts w:cs="v4.2.0"/>
              </w:rPr>
            </w:pPr>
            <w:r w:rsidRPr="007904BA">
              <w:rPr>
                <w:rFonts w:cs="v4.2.0"/>
              </w:rPr>
              <w:t>-98</w:t>
            </w:r>
          </w:p>
        </w:tc>
      </w:tr>
      <w:tr w:rsidR="003B5B86" w:rsidRPr="007904BA" w14:paraId="4985831F" w14:textId="77777777" w:rsidTr="00B82FAB">
        <w:trPr>
          <w:cantSplit/>
          <w:jc w:val="center"/>
        </w:trPr>
        <w:tc>
          <w:tcPr>
            <w:tcW w:w="1946" w:type="dxa"/>
            <w:tcBorders>
              <w:bottom w:val="nil"/>
            </w:tcBorders>
          </w:tcPr>
          <w:p w14:paraId="13D85D52" w14:textId="77777777" w:rsidR="003B5B86" w:rsidRPr="007904BA" w:rsidRDefault="003B5B86" w:rsidP="008E147B">
            <w:pPr>
              <w:pStyle w:val="TAL"/>
            </w:pPr>
            <w:r w:rsidRPr="007904BA">
              <w:rPr>
                <w:position w:val="-12"/>
              </w:rPr>
              <w:object w:dxaOrig="800" w:dyaOrig="380" w14:anchorId="497EAD78">
                <v:shape id="_x0000_i1044" type="#_x0000_t75" style="width:41.25pt;height:15.75pt" o:ole="" fillcolor="window">
                  <v:imagedata r:id="rId23" o:title=""/>
                </v:shape>
                <o:OLEObject Type="Embed" ProgID="Equation.3" ShapeID="_x0000_i1044" DrawAspect="Content" ObjectID="_1761719708" r:id="rId40"/>
              </w:object>
            </w:r>
          </w:p>
        </w:tc>
        <w:tc>
          <w:tcPr>
            <w:tcW w:w="1310" w:type="dxa"/>
            <w:tcBorders>
              <w:bottom w:val="nil"/>
            </w:tcBorders>
          </w:tcPr>
          <w:p w14:paraId="6E80D09A"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5ECF9E87" w14:textId="77777777" w:rsidR="003B5B86" w:rsidRPr="007904BA" w:rsidRDefault="003B5B86" w:rsidP="008E147B">
            <w:pPr>
              <w:pStyle w:val="TAC"/>
              <w:rPr>
                <w:rFonts w:cs="v4.2.0"/>
              </w:rPr>
            </w:pPr>
            <w:r w:rsidRPr="007904BA">
              <w:rPr>
                <w:rFonts w:cs="v4.2.0"/>
              </w:rPr>
              <w:t>16</w:t>
            </w:r>
          </w:p>
        </w:tc>
        <w:tc>
          <w:tcPr>
            <w:tcW w:w="992" w:type="dxa"/>
            <w:tcBorders>
              <w:bottom w:val="nil"/>
            </w:tcBorders>
          </w:tcPr>
          <w:p w14:paraId="5E01812D" w14:textId="77777777" w:rsidR="003B5B86" w:rsidRPr="007904BA" w:rsidRDefault="003B5B86" w:rsidP="008E147B">
            <w:pPr>
              <w:pStyle w:val="TAC"/>
              <w:rPr>
                <w:rFonts w:cs="v4.2.0"/>
              </w:rPr>
            </w:pPr>
            <w:r w:rsidRPr="007904BA">
              <w:rPr>
                <w:rFonts w:cs="v4.2.0"/>
              </w:rPr>
              <w:t>13</w:t>
            </w:r>
          </w:p>
        </w:tc>
        <w:tc>
          <w:tcPr>
            <w:tcW w:w="1134" w:type="dxa"/>
            <w:tcBorders>
              <w:bottom w:val="nil"/>
            </w:tcBorders>
          </w:tcPr>
          <w:p w14:paraId="7AC576E8"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046FA124" w14:textId="77777777" w:rsidR="003B5B86" w:rsidRPr="007904BA" w:rsidRDefault="003B5B86" w:rsidP="008E147B">
            <w:pPr>
              <w:pStyle w:val="TAC"/>
              <w:rPr>
                <w:rFonts w:cs="v4.2.0"/>
              </w:rPr>
            </w:pPr>
            <w:r w:rsidRPr="007904BA">
              <w:rPr>
                <w:rFonts w:cs="v4.2.0"/>
              </w:rPr>
              <w:t>16</w:t>
            </w:r>
          </w:p>
        </w:tc>
      </w:tr>
      <w:tr w:rsidR="003B5B86" w:rsidRPr="007904BA" w14:paraId="7EFC18F8" w14:textId="77777777" w:rsidTr="00B82FAB">
        <w:trPr>
          <w:cantSplit/>
          <w:jc w:val="center"/>
        </w:trPr>
        <w:tc>
          <w:tcPr>
            <w:tcW w:w="1946" w:type="dxa"/>
            <w:tcBorders>
              <w:bottom w:val="nil"/>
            </w:tcBorders>
          </w:tcPr>
          <w:p w14:paraId="22041A13" w14:textId="77777777" w:rsidR="003B5B86" w:rsidRPr="007904BA" w:rsidRDefault="003B5B86" w:rsidP="008E147B">
            <w:pPr>
              <w:pStyle w:val="TAL"/>
            </w:pPr>
            <w:r w:rsidRPr="007904BA">
              <w:t xml:space="preserve">SS-RSRP </w:t>
            </w:r>
            <w:r w:rsidRPr="007904BA">
              <w:rPr>
                <w:vertAlign w:val="superscript"/>
              </w:rPr>
              <w:t>Note3</w:t>
            </w:r>
          </w:p>
        </w:tc>
        <w:tc>
          <w:tcPr>
            <w:tcW w:w="1310" w:type="dxa"/>
            <w:tcBorders>
              <w:bottom w:val="nil"/>
            </w:tcBorders>
          </w:tcPr>
          <w:p w14:paraId="12690E44" w14:textId="77777777" w:rsidR="003B5B86" w:rsidRPr="007904BA" w:rsidRDefault="003B5B86" w:rsidP="008E147B">
            <w:pPr>
              <w:pStyle w:val="TAC"/>
              <w:rPr>
                <w:rFonts w:cs="v4.2.0"/>
              </w:rPr>
            </w:pPr>
            <w:r w:rsidRPr="007904BA">
              <w:rPr>
                <w:rFonts w:cs="v4.2.0"/>
              </w:rPr>
              <w:t>dBm/SCS</w:t>
            </w:r>
          </w:p>
        </w:tc>
        <w:tc>
          <w:tcPr>
            <w:tcW w:w="1134" w:type="dxa"/>
          </w:tcPr>
          <w:p w14:paraId="6355057E" w14:textId="77777777" w:rsidR="003B5B86" w:rsidRPr="007904BA" w:rsidRDefault="003B5B86" w:rsidP="008E147B">
            <w:pPr>
              <w:pStyle w:val="TAC"/>
              <w:rPr>
                <w:rFonts w:cs="v4.2.0"/>
                <w:lang w:eastAsia="zh-CN"/>
              </w:rPr>
            </w:pPr>
            <w:r w:rsidRPr="007904BA">
              <w:rPr>
                <w:rFonts w:cs="v4.2.0"/>
              </w:rPr>
              <w:t>-82</w:t>
            </w:r>
          </w:p>
        </w:tc>
        <w:tc>
          <w:tcPr>
            <w:tcW w:w="992" w:type="dxa"/>
          </w:tcPr>
          <w:p w14:paraId="4FC094DB" w14:textId="77777777" w:rsidR="003B5B86" w:rsidRPr="007904BA" w:rsidRDefault="003B5B86" w:rsidP="008E147B">
            <w:pPr>
              <w:pStyle w:val="TAC"/>
              <w:rPr>
                <w:rFonts w:cs="v4.2.0"/>
                <w:lang w:eastAsia="zh-CN"/>
              </w:rPr>
            </w:pPr>
            <w:r w:rsidRPr="007904BA">
              <w:rPr>
                <w:rFonts w:cs="v4.2.0"/>
              </w:rPr>
              <w:t>-85</w:t>
            </w:r>
          </w:p>
        </w:tc>
        <w:tc>
          <w:tcPr>
            <w:tcW w:w="1134" w:type="dxa"/>
          </w:tcPr>
          <w:p w14:paraId="2A1B667C"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992" w:type="dxa"/>
          </w:tcPr>
          <w:p w14:paraId="78375D1D" w14:textId="77777777" w:rsidR="003B5B86" w:rsidRPr="007904BA" w:rsidRDefault="003B5B86" w:rsidP="008E147B">
            <w:pPr>
              <w:pStyle w:val="TAC"/>
              <w:rPr>
                <w:rFonts w:cs="v4.2.0"/>
                <w:lang w:eastAsia="zh-CN"/>
              </w:rPr>
            </w:pPr>
            <w:r w:rsidRPr="007904BA">
              <w:rPr>
                <w:rFonts w:cs="v4.2.0"/>
              </w:rPr>
              <w:t>-82</w:t>
            </w:r>
          </w:p>
        </w:tc>
      </w:tr>
      <w:tr w:rsidR="003B5B86" w:rsidRPr="007904BA" w14:paraId="67FE6ED0" w14:textId="77777777" w:rsidTr="00B82FAB">
        <w:trPr>
          <w:cantSplit/>
          <w:jc w:val="center"/>
        </w:trPr>
        <w:tc>
          <w:tcPr>
            <w:tcW w:w="1946" w:type="dxa"/>
            <w:tcBorders>
              <w:bottom w:val="nil"/>
            </w:tcBorders>
          </w:tcPr>
          <w:p w14:paraId="2856D09D" w14:textId="77777777" w:rsidR="003B5B86" w:rsidRPr="007904BA" w:rsidRDefault="003B5B86" w:rsidP="008E147B">
            <w:pPr>
              <w:pStyle w:val="TAL"/>
            </w:pPr>
            <w:r w:rsidRPr="007904BA">
              <w:t>Io</w:t>
            </w:r>
          </w:p>
        </w:tc>
        <w:tc>
          <w:tcPr>
            <w:tcW w:w="1310" w:type="dxa"/>
          </w:tcPr>
          <w:p w14:paraId="258DEDE1" w14:textId="77777777" w:rsidR="003B5B86" w:rsidRPr="007904BA" w:rsidRDefault="003B5B86" w:rsidP="008E147B">
            <w:pPr>
              <w:pStyle w:val="TAC"/>
              <w:rPr>
                <w:rFonts w:cs="v4.2.0"/>
                <w:lang w:eastAsia="zh-CN"/>
              </w:rPr>
            </w:pPr>
            <w:r w:rsidRPr="007904BA">
              <w:rPr>
                <w:rFonts w:cs="v4.2.0"/>
                <w:lang w:eastAsia="zh-CN"/>
              </w:rPr>
              <w:t>dBm/9.36 MHz</w:t>
            </w:r>
          </w:p>
        </w:tc>
        <w:tc>
          <w:tcPr>
            <w:tcW w:w="1134" w:type="dxa"/>
          </w:tcPr>
          <w:p w14:paraId="50EB9838" w14:textId="77777777" w:rsidR="003B5B86" w:rsidRPr="007904BA" w:rsidRDefault="003B5B86" w:rsidP="008E147B">
            <w:pPr>
              <w:pStyle w:val="TAC"/>
              <w:rPr>
                <w:rFonts w:cs="v4.2.0"/>
                <w:lang w:eastAsia="zh-CN"/>
              </w:rPr>
            </w:pPr>
            <w:r w:rsidRPr="007904BA">
              <w:rPr>
                <w:lang w:eastAsia="zh-CN"/>
              </w:rPr>
              <w:t>-53.94</w:t>
            </w:r>
          </w:p>
        </w:tc>
        <w:tc>
          <w:tcPr>
            <w:tcW w:w="992" w:type="dxa"/>
          </w:tcPr>
          <w:p w14:paraId="793B811E" w14:textId="77777777" w:rsidR="003B5B86" w:rsidRPr="007904BA" w:rsidRDefault="003B5B86" w:rsidP="008E147B">
            <w:pPr>
              <w:pStyle w:val="TAC"/>
              <w:rPr>
                <w:rFonts w:cs="v4.2.0"/>
                <w:lang w:eastAsia="zh-CN"/>
              </w:rPr>
            </w:pPr>
            <w:r w:rsidRPr="007904BA">
              <w:rPr>
                <w:lang w:eastAsia="zh-CN"/>
              </w:rPr>
              <w:t>-52.21</w:t>
            </w:r>
          </w:p>
        </w:tc>
        <w:tc>
          <w:tcPr>
            <w:tcW w:w="2126" w:type="dxa"/>
            <w:gridSpan w:val="2"/>
            <w:tcBorders>
              <w:bottom w:val="nil"/>
            </w:tcBorders>
          </w:tcPr>
          <w:p w14:paraId="7AD567DC"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4B074F30" w14:textId="77777777" w:rsidTr="00B82FAB">
        <w:trPr>
          <w:cantSplit/>
          <w:jc w:val="center"/>
        </w:trPr>
        <w:tc>
          <w:tcPr>
            <w:tcW w:w="1946" w:type="dxa"/>
          </w:tcPr>
          <w:p w14:paraId="26EE0033" w14:textId="77777777" w:rsidR="003B5B86" w:rsidRPr="007904BA" w:rsidRDefault="003B5B86" w:rsidP="008E147B">
            <w:pPr>
              <w:pStyle w:val="TAL"/>
            </w:pPr>
            <w:r w:rsidRPr="007904BA">
              <w:t>Treselection</w:t>
            </w:r>
          </w:p>
        </w:tc>
        <w:tc>
          <w:tcPr>
            <w:tcW w:w="1310" w:type="dxa"/>
          </w:tcPr>
          <w:p w14:paraId="138A67D1" w14:textId="77777777" w:rsidR="003B5B86" w:rsidRPr="007904BA" w:rsidRDefault="003B5B86" w:rsidP="008E147B">
            <w:pPr>
              <w:pStyle w:val="TAC"/>
            </w:pPr>
            <w:r w:rsidRPr="007904BA">
              <w:rPr>
                <w:rFonts w:cs="v4.2.0"/>
              </w:rPr>
              <w:t>s</w:t>
            </w:r>
          </w:p>
        </w:tc>
        <w:tc>
          <w:tcPr>
            <w:tcW w:w="1134" w:type="dxa"/>
          </w:tcPr>
          <w:p w14:paraId="3FBD74BF" w14:textId="77777777" w:rsidR="003B5B86" w:rsidRPr="007904BA" w:rsidRDefault="003B5B86" w:rsidP="008E147B">
            <w:pPr>
              <w:pStyle w:val="TAC"/>
            </w:pPr>
            <w:r w:rsidRPr="007904BA">
              <w:rPr>
                <w:rFonts w:cs="v4.2.0"/>
              </w:rPr>
              <w:t>0</w:t>
            </w:r>
          </w:p>
        </w:tc>
        <w:tc>
          <w:tcPr>
            <w:tcW w:w="992" w:type="dxa"/>
          </w:tcPr>
          <w:p w14:paraId="6234A996" w14:textId="77777777" w:rsidR="003B5B86" w:rsidRPr="007904BA" w:rsidRDefault="003B5B86" w:rsidP="008E147B">
            <w:pPr>
              <w:pStyle w:val="TAC"/>
            </w:pPr>
            <w:r w:rsidRPr="007904BA">
              <w:rPr>
                <w:rFonts w:cs="v4.2.0"/>
              </w:rPr>
              <w:t>0</w:t>
            </w:r>
          </w:p>
        </w:tc>
        <w:tc>
          <w:tcPr>
            <w:tcW w:w="1134" w:type="dxa"/>
          </w:tcPr>
          <w:p w14:paraId="195AD668" w14:textId="77777777" w:rsidR="003B5B86" w:rsidRPr="007904BA" w:rsidRDefault="003B5B86" w:rsidP="008E147B">
            <w:pPr>
              <w:pStyle w:val="TAC"/>
            </w:pPr>
            <w:r w:rsidRPr="007904BA">
              <w:rPr>
                <w:rFonts w:cs="v4.2.0"/>
              </w:rPr>
              <w:t>0</w:t>
            </w:r>
          </w:p>
        </w:tc>
        <w:tc>
          <w:tcPr>
            <w:tcW w:w="992" w:type="dxa"/>
          </w:tcPr>
          <w:p w14:paraId="4CE0115F" w14:textId="77777777" w:rsidR="003B5B86" w:rsidRPr="007904BA" w:rsidRDefault="003B5B86" w:rsidP="008E147B">
            <w:pPr>
              <w:pStyle w:val="TAC"/>
            </w:pPr>
            <w:r w:rsidRPr="007904BA">
              <w:rPr>
                <w:rFonts w:cs="v4.2.0"/>
              </w:rPr>
              <w:t>0</w:t>
            </w:r>
          </w:p>
        </w:tc>
      </w:tr>
      <w:tr w:rsidR="003B5B86" w:rsidRPr="007904BA" w14:paraId="671B1C6E" w14:textId="77777777" w:rsidTr="00B82FAB">
        <w:trPr>
          <w:cantSplit/>
          <w:jc w:val="center"/>
        </w:trPr>
        <w:tc>
          <w:tcPr>
            <w:tcW w:w="1946" w:type="dxa"/>
          </w:tcPr>
          <w:p w14:paraId="7275D0EE" w14:textId="77777777" w:rsidR="003B5B86" w:rsidRPr="007904BA" w:rsidRDefault="003B5B86" w:rsidP="008E147B">
            <w:pPr>
              <w:pStyle w:val="TAL"/>
            </w:pPr>
            <w:r w:rsidRPr="007904BA">
              <w:t>SintrasearchP</w:t>
            </w:r>
          </w:p>
        </w:tc>
        <w:tc>
          <w:tcPr>
            <w:tcW w:w="1310" w:type="dxa"/>
          </w:tcPr>
          <w:p w14:paraId="2CDD3B44" w14:textId="77777777" w:rsidR="003B5B86" w:rsidRPr="007904BA" w:rsidRDefault="003B5B86" w:rsidP="008E147B">
            <w:pPr>
              <w:pStyle w:val="TAC"/>
            </w:pPr>
            <w:r w:rsidRPr="007904BA">
              <w:rPr>
                <w:rFonts w:cs="v4.2.0"/>
              </w:rPr>
              <w:t>dB</w:t>
            </w:r>
          </w:p>
        </w:tc>
        <w:tc>
          <w:tcPr>
            <w:tcW w:w="2126" w:type="dxa"/>
            <w:gridSpan w:val="2"/>
          </w:tcPr>
          <w:p w14:paraId="3E375C78" w14:textId="77777777" w:rsidR="003B5B86" w:rsidRPr="007904BA" w:rsidRDefault="003B5B86" w:rsidP="008E147B">
            <w:pPr>
              <w:pStyle w:val="TAC"/>
            </w:pPr>
            <w:r w:rsidRPr="007904BA">
              <w:rPr>
                <w:rFonts w:cs="v4.2.0"/>
              </w:rPr>
              <w:t>40</w:t>
            </w:r>
          </w:p>
        </w:tc>
        <w:tc>
          <w:tcPr>
            <w:tcW w:w="2126" w:type="dxa"/>
            <w:gridSpan w:val="2"/>
          </w:tcPr>
          <w:p w14:paraId="6CE34D58" w14:textId="77777777" w:rsidR="003B5B86" w:rsidRPr="007904BA" w:rsidRDefault="003B5B86" w:rsidP="008E147B">
            <w:pPr>
              <w:pStyle w:val="TAC"/>
            </w:pPr>
            <w:r w:rsidRPr="007904BA">
              <w:rPr>
                <w:rFonts w:cs="v4.2.0"/>
              </w:rPr>
              <w:t>40</w:t>
            </w:r>
          </w:p>
        </w:tc>
      </w:tr>
      <w:tr w:rsidR="003B5B86" w:rsidRPr="007904BA" w14:paraId="330EEB18" w14:textId="77777777" w:rsidTr="00B82FAB">
        <w:trPr>
          <w:cantSplit/>
          <w:jc w:val="center"/>
        </w:trPr>
        <w:tc>
          <w:tcPr>
            <w:tcW w:w="1946" w:type="dxa"/>
          </w:tcPr>
          <w:p w14:paraId="161EA4B8" w14:textId="77777777" w:rsidR="003B5B86" w:rsidRPr="007904BA" w:rsidRDefault="003B5B86" w:rsidP="008E147B">
            <w:pPr>
              <w:pStyle w:val="TAL"/>
            </w:pPr>
            <w:r w:rsidRPr="007904BA">
              <w:t xml:space="preserve">Propagation Condition </w:t>
            </w:r>
          </w:p>
        </w:tc>
        <w:tc>
          <w:tcPr>
            <w:tcW w:w="1310" w:type="dxa"/>
          </w:tcPr>
          <w:p w14:paraId="30A1EAE1" w14:textId="77777777" w:rsidR="003B5B86" w:rsidRPr="007904BA" w:rsidRDefault="003B5B86" w:rsidP="008E147B">
            <w:pPr>
              <w:pStyle w:val="TAC"/>
            </w:pPr>
          </w:p>
        </w:tc>
        <w:tc>
          <w:tcPr>
            <w:tcW w:w="4252" w:type="dxa"/>
            <w:gridSpan w:val="4"/>
          </w:tcPr>
          <w:p w14:paraId="4EBC90E1" w14:textId="77777777" w:rsidR="003B5B86" w:rsidRPr="007904BA" w:rsidRDefault="003B5B86" w:rsidP="008E147B">
            <w:pPr>
              <w:pStyle w:val="TAC"/>
            </w:pPr>
            <w:r w:rsidRPr="007904BA">
              <w:rPr>
                <w:rFonts w:cs="v4.2.0"/>
              </w:rPr>
              <w:t>AWGN</w:t>
            </w:r>
          </w:p>
        </w:tc>
      </w:tr>
    </w:tbl>
    <w:p w14:paraId="5E5DCC03" w14:textId="77777777" w:rsidR="003B5B86" w:rsidRPr="007904BA" w:rsidRDefault="003B5B86" w:rsidP="008E147B">
      <w:pPr>
        <w:rPr>
          <w:lang w:eastAsia="zh-CN"/>
        </w:rPr>
      </w:pPr>
    </w:p>
    <w:p w14:paraId="4F687631" w14:textId="77777777" w:rsidR="003B5B86" w:rsidRPr="007904BA" w:rsidRDefault="003B5B86" w:rsidP="008E147B">
      <w:pPr>
        <w:pStyle w:val="Heading5"/>
        <w:rPr>
          <w:lang w:eastAsia="zh-CN"/>
        </w:rPr>
      </w:pPr>
      <w:r w:rsidRPr="007904BA">
        <w:rPr>
          <w:lang w:eastAsia="zh-CN"/>
        </w:rPr>
        <w:t>A.14.1.4.3</w:t>
      </w:r>
      <w:r w:rsidRPr="007904BA">
        <w:rPr>
          <w:lang w:eastAsia="zh-CN"/>
        </w:rPr>
        <w:tab/>
        <w:t>Test Requirements</w:t>
      </w:r>
    </w:p>
    <w:p w14:paraId="758B0D3D" w14:textId="77777777" w:rsidR="003B5B86" w:rsidRPr="007904BA" w:rsidRDefault="003B5B86" w:rsidP="008E147B">
      <w:r w:rsidRPr="007904BA">
        <w:t xml:space="preserve">The cell reselection delay to a newly detectable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7287DC63" w14:textId="77777777" w:rsidR="003B5B86" w:rsidRPr="007904BA" w:rsidRDefault="003B5B86" w:rsidP="008E147B">
      <w:r w:rsidRPr="007904BA">
        <w:t>The cell re-selection delay to a newly detectable cell shall be less than:</w:t>
      </w:r>
    </w:p>
    <w:p w14:paraId="611EAC49" w14:textId="77777777" w:rsidR="003B5B86" w:rsidRPr="007904BA" w:rsidRDefault="003B5B86" w:rsidP="008E147B">
      <w:pPr>
        <w:pStyle w:val="B10"/>
      </w:pPr>
      <w:r w:rsidRPr="007904BA">
        <w:t xml:space="preserve">34 s if </w:t>
      </w:r>
      <w:r w:rsidRPr="007904BA">
        <w:rPr>
          <w:rFonts w:cs="v4.2.0"/>
        </w:rPr>
        <w:t>K</w:t>
      </w:r>
      <w:r w:rsidRPr="007904BA">
        <w:rPr>
          <w:rFonts w:cs="v4.2.0"/>
          <w:vertAlign w:val="subscript"/>
        </w:rPr>
        <w:t xml:space="preserve">multi_SMTC  </w:t>
      </w:r>
      <w:r w:rsidRPr="007904BA">
        <w:rPr>
          <w:rFonts w:cs="v4.2.0"/>
        </w:rPr>
        <w:t xml:space="preserve">is  equal to 1 </w:t>
      </w:r>
      <w:r w:rsidRPr="007904BA">
        <w:t>(see note on Table A.14.1.3.2-2)</w:t>
      </w:r>
      <w:r w:rsidRPr="007904BA">
        <w:rPr>
          <w:rFonts w:cs="v4.2.0"/>
        </w:rPr>
        <w:t>; or</w:t>
      </w:r>
    </w:p>
    <w:p w14:paraId="70C46321" w14:textId="77777777" w:rsidR="003B5B86" w:rsidRPr="007904BA" w:rsidRDefault="003B5B86" w:rsidP="008E147B">
      <w:pPr>
        <w:pStyle w:val="B10"/>
      </w:pPr>
      <w:r w:rsidRPr="007904BA">
        <w:rPr>
          <w:rFonts w:cs="v4.2.0"/>
        </w:rPr>
        <w:t>66 s if K</w:t>
      </w:r>
      <w:r w:rsidRPr="007904BA">
        <w:rPr>
          <w:rFonts w:cs="v4.2.0"/>
          <w:vertAlign w:val="subscript"/>
        </w:rPr>
        <w:t xml:space="preserve">multi_SMTC </w:t>
      </w:r>
      <w:r w:rsidRPr="007904BA">
        <w:rPr>
          <w:rFonts w:cs="v4.2.0"/>
        </w:rPr>
        <w:t>is equal to 2.</w:t>
      </w:r>
      <w:r w:rsidRPr="007904BA" w:rsidDel="0036186F">
        <w:t xml:space="preserve"> </w:t>
      </w:r>
    </w:p>
    <w:p w14:paraId="391BD76F"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7C248D45" w14:textId="77777777" w:rsidR="003B5B86" w:rsidRPr="007904BA" w:rsidRDefault="003B5B86" w:rsidP="008E147B">
      <w:pPr>
        <w:keepLines/>
        <w:ind w:left="1135" w:hanging="851"/>
        <w:rPr>
          <w:rFonts w:cstheme="minorBidi"/>
        </w:rPr>
      </w:pPr>
      <w:r w:rsidRPr="007904BA">
        <w:rPr>
          <w:rFonts w:cs="v4.2.0"/>
        </w:rPr>
        <w:t>NOTE:</w:t>
      </w:r>
      <w:r w:rsidRPr="007904BA">
        <w:rPr>
          <w:rFonts w:cs="v4.2.0"/>
        </w:rPr>
        <w:tab/>
        <w:t>The cell re-selection delay to a newly detectable cell can be expressed as: K</w:t>
      </w:r>
      <w:r w:rsidRPr="007904BA">
        <w:rPr>
          <w:rFonts w:cs="v4.2.0"/>
          <w:vertAlign w:val="subscript"/>
        </w:rPr>
        <w:t>multi_SMTC</w:t>
      </w:r>
      <w:r w:rsidRPr="007904BA">
        <w:rPr>
          <w:rFonts w:cs="v4.2.0"/>
        </w:rPr>
        <w:t xml:space="preserve"> *T</w:t>
      </w:r>
      <w:r w:rsidRPr="007904BA">
        <w:rPr>
          <w:rFonts w:cs="v4.2.0"/>
          <w:vertAlign w:val="subscript"/>
        </w:rPr>
        <w:t>detect</w:t>
      </w:r>
      <w:r w:rsidRPr="007904BA">
        <w:rPr>
          <w:rFonts w:cs="v4.2.0"/>
          <w:vertAlign w:val="subscript"/>
          <w:lang w:eastAsia="zh-CN"/>
        </w:rPr>
        <w:t xml:space="preserve">, </w:t>
      </w:r>
      <w:r w:rsidRPr="007904BA">
        <w:rPr>
          <w:rFonts w:cs="v4.2.0"/>
          <w:vertAlign w:val="subscript"/>
        </w:rPr>
        <w:t>NR</w:t>
      </w:r>
      <w:r w:rsidRPr="007904BA">
        <w:rPr>
          <w:rFonts w:cs="v4.2.0"/>
          <w:vertAlign w:val="subscript"/>
          <w:lang w:eastAsia="zh-CN"/>
        </w:rPr>
        <w:t>_</w:t>
      </w:r>
      <w:r w:rsidRPr="007904BA">
        <w:rPr>
          <w:rFonts w:cs="v4.2.0"/>
          <w:vertAlign w:val="subscript"/>
        </w:rPr>
        <w:t>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 and to an already detected cell can be expressed as: K</w:t>
      </w:r>
      <w:r w:rsidRPr="007904BA">
        <w:rPr>
          <w:rFonts w:cs="v4.2.0"/>
          <w:vertAlign w:val="subscript"/>
        </w:rPr>
        <w:t>multi_SMTC</w:t>
      </w:r>
      <w:r w:rsidRPr="007904BA">
        <w:rPr>
          <w:rFonts w:cs="v4.2.0"/>
        </w:rPr>
        <w:t xml:space="preserve">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intra</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214C8901" w14:textId="77777777" w:rsidR="003B5B86" w:rsidRPr="007904BA" w:rsidRDefault="003B5B86" w:rsidP="008E147B">
      <w:r w:rsidRPr="007904BA">
        <w:t>Where:</w:t>
      </w:r>
    </w:p>
    <w:p w14:paraId="1030A570" w14:textId="77777777" w:rsidR="003B5B86" w:rsidRPr="007904BA" w:rsidRDefault="003B5B86" w:rsidP="008E147B">
      <w:r w:rsidRPr="007904BA">
        <w:t>T</w:t>
      </w:r>
      <w:r w:rsidRPr="007904BA">
        <w:rPr>
          <w:vertAlign w:val="subscript"/>
        </w:rPr>
        <w:t>detect</w:t>
      </w:r>
      <w:r w:rsidRPr="007904BA">
        <w:rPr>
          <w:vertAlign w:val="subscript"/>
          <w:lang w:eastAsia="zh-CN"/>
        </w:rPr>
        <w:t>,</w:t>
      </w:r>
      <w:r w:rsidRPr="007904BA">
        <w:rPr>
          <w:vertAlign w:val="subscript"/>
        </w:rPr>
        <w:t xml:space="preserve"> NR</w:t>
      </w:r>
      <w:r w:rsidRPr="007904BA">
        <w:rPr>
          <w:vertAlign w:val="subscript"/>
          <w:lang w:eastAsia="zh-CN"/>
        </w:rPr>
        <w:t>_</w:t>
      </w:r>
      <w:r w:rsidRPr="007904BA">
        <w:rPr>
          <w:vertAlign w:val="subscript"/>
        </w:rPr>
        <w:t>Intra</w:t>
      </w:r>
      <w:r w:rsidRPr="007904BA">
        <w:rPr>
          <w:vertAlign w:val="subscript"/>
        </w:rPr>
        <w:tab/>
      </w:r>
      <w:r w:rsidRPr="007904BA">
        <w:t>See Table 4.2C.2.3</w:t>
      </w:r>
      <w:smartTag w:uri="urn:schemas-microsoft-com:office:smarttags" w:element="chmetcnv">
        <w:smartTagPr>
          <w:attr w:name="TCSC" w:val="0"/>
          <w:attr w:name="NumberType" w:val="1"/>
          <w:attr w:name="Negative" w:val="True"/>
          <w:attr w:name="HasSpace" w:val="True"/>
          <w:attr w:name="SourceValue" w:val="1"/>
          <w:attr w:name="UnitName" w:val="in"/>
        </w:smartTagPr>
        <w:r w:rsidRPr="007904BA">
          <w:t>-1 in</w:t>
        </w:r>
      </w:smartTag>
      <w:r w:rsidRPr="007904BA">
        <w:t xml:space="preserve"> clause 4.2C.2.3</w:t>
      </w:r>
    </w:p>
    <w:p w14:paraId="35476466" w14:textId="77777777" w:rsidR="003B5B86" w:rsidRPr="007904BA" w:rsidRDefault="003B5B86" w:rsidP="008E147B">
      <w:r w:rsidRPr="007904BA">
        <w:lastRenderedPageBreak/>
        <w:t>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intra</w:t>
      </w:r>
      <w:r w:rsidRPr="007904BA">
        <w:tab/>
        <w:t>See Table 4.2C.2.3-1 in clause 4.2C.2.3</w:t>
      </w:r>
    </w:p>
    <w:p w14:paraId="0EE36510" w14:textId="77777777" w:rsidR="003B5B86" w:rsidRPr="007904BA" w:rsidRDefault="003B5B86" w:rsidP="008E147B">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20ms period and 80 ms period, respectively.</w:t>
      </w:r>
    </w:p>
    <w:p w14:paraId="44A8DFA5" w14:textId="77777777" w:rsidR="003B5B86" w:rsidRPr="007904BA" w:rsidRDefault="003B5B86" w:rsidP="008E147B">
      <w:pPr>
        <w:rPr>
          <w:lang w:eastAsia="zh-CN"/>
        </w:rPr>
      </w:pPr>
      <w:r w:rsidRPr="007904BA">
        <w:t xml:space="preserve">If </w:t>
      </w:r>
      <w:r w:rsidRPr="007904BA">
        <w:rPr>
          <w:rFonts w:cs="v4.2.0"/>
        </w:rPr>
        <w:t>K</w:t>
      </w:r>
      <w:r w:rsidRPr="007904BA">
        <w:rPr>
          <w:rFonts w:cs="v4.2.0"/>
          <w:vertAlign w:val="subscript"/>
        </w:rPr>
        <w:t>multi_SMTC</w:t>
      </w:r>
      <w:r w:rsidRPr="007904BA">
        <w:rPr>
          <w:rFonts w:cs="v4.2.0"/>
        </w:rPr>
        <w:t xml:space="preserve"> = 1, 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33.28 s, allow 34s.</w:t>
      </w:r>
    </w:p>
    <w:p w14:paraId="1D9885B3" w14:textId="77777777" w:rsidR="003B5B86" w:rsidRPr="007904BA" w:rsidRDefault="003B5B86" w:rsidP="008E147B">
      <w:pPr>
        <w:rPr>
          <w:lang w:eastAsia="zh-CN"/>
        </w:rPr>
      </w:pPr>
      <w:r w:rsidRPr="007904BA">
        <w:rPr>
          <w:lang w:eastAsia="zh-CN"/>
        </w:rPr>
        <w:t xml:space="preserve">If </w:t>
      </w:r>
      <w:r w:rsidRPr="007904BA">
        <w:rPr>
          <w:rFonts w:cs="v4.2.0"/>
        </w:rPr>
        <w:t>K</w:t>
      </w:r>
      <w:r w:rsidRPr="007904BA">
        <w:rPr>
          <w:rFonts w:cs="v4.2.0"/>
          <w:vertAlign w:val="subscript"/>
        </w:rPr>
        <w:t>multi_SMTC</w:t>
      </w:r>
      <w:r w:rsidRPr="007904BA">
        <w:rPr>
          <w:rFonts w:cs="v4.2.0"/>
        </w:rPr>
        <w:t xml:space="preserve"> </w:t>
      </w:r>
      <w:r w:rsidRPr="007904BA">
        <w:rPr>
          <w:lang w:eastAsia="zh-CN"/>
        </w:rPr>
        <w:t xml:space="preserve">= 2, </w:t>
      </w:r>
      <w:r w:rsidRPr="007904BA">
        <w:rPr>
          <w:rFonts w:cs="v4.2.0"/>
        </w:rPr>
        <w:t>K</w:t>
      </w:r>
      <w:r w:rsidRPr="007904BA">
        <w:rPr>
          <w:rFonts w:cs="v4.2.0"/>
          <w:vertAlign w:val="subscript"/>
        </w:rPr>
        <w:t>multi_SMTC</w:t>
      </w:r>
      <w:r w:rsidRPr="007904BA">
        <w:rPr>
          <w:rFonts w:cs="v4.2.0"/>
        </w:rPr>
        <w:t xml:space="preserve"> *</w:t>
      </w:r>
      <w:r w:rsidRPr="007904BA">
        <w:t>T</w:t>
      </w:r>
      <w:r w:rsidRPr="007904BA">
        <w:rPr>
          <w:vertAlign w:val="subscript"/>
        </w:rPr>
        <w:t>detect</w:t>
      </w:r>
      <w:r w:rsidRPr="007904BA">
        <w:rPr>
          <w:vertAlign w:val="subscript"/>
          <w:lang w:eastAsia="zh-CN"/>
        </w:rPr>
        <w:t>, NR_</w:t>
      </w:r>
      <w:r w:rsidRPr="007904BA">
        <w:rPr>
          <w:vertAlign w:val="subscript"/>
        </w:rPr>
        <w:t xml:space="preserve"> intra</w:t>
      </w:r>
      <w:r w:rsidRPr="007904BA">
        <w:t xml:space="preserve"> + T</w:t>
      </w:r>
      <w:r w:rsidRPr="007904BA">
        <w:rPr>
          <w:vertAlign w:val="subscript"/>
        </w:rPr>
        <w:t>SI</w:t>
      </w:r>
      <w:r w:rsidRPr="007904BA">
        <w:rPr>
          <w:vertAlign w:val="subscript"/>
          <w:lang w:eastAsia="zh-CN"/>
        </w:rPr>
        <w:t xml:space="preserve">-NR </w:t>
      </w:r>
      <w:r w:rsidRPr="007904BA">
        <w:rPr>
          <w:lang w:eastAsia="zh-CN"/>
        </w:rPr>
        <w:t>= 65.28 s, allow 66s.</w:t>
      </w:r>
    </w:p>
    <w:p w14:paraId="7F4DE5D0" w14:textId="77777777" w:rsidR="003B5B86" w:rsidRPr="007904BA" w:rsidRDefault="003B5B86" w:rsidP="008E147B">
      <w:pPr>
        <w:rPr>
          <w:rFonts w:ascii="Times" w:hAnsi="Times" w:cs="Times"/>
          <w:color w:val="000000"/>
          <w:lang w:eastAsia="fr-FR"/>
        </w:rPr>
      </w:pPr>
    </w:p>
    <w:p w14:paraId="6A7648D5" w14:textId="77777777" w:rsidR="003B5B86" w:rsidRPr="007904BA" w:rsidRDefault="003B5B86" w:rsidP="008E147B">
      <w:pPr>
        <w:pStyle w:val="Heading4"/>
        <w:rPr>
          <w:lang w:eastAsia="zh-CN"/>
        </w:rPr>
      </w:pPr>
      <w:r w:rsidRPr="007904BA">
        <w:rPr>
          <w:lang w:eastAsia="zh-CN"/>
        </w:rPr>
        <w:t>A.14.1.5</w:t>
      </w:r>
      <w:r w:rsidRPr="007904BA">
        <w:rPr>
          <w:lang w:eastAsia="zh-CN"/>
        </w:rPr>
        <w:tab/>
        <w:t xml:space="preserve">Cell reselection to FR1 inter-frequency NR case </w:t>
      </w:r>
    </w:p>
    <w:p w14:paraId="56D4FF59" w14:textId="77777777" w:rsidR="003B5B86" w:rsidRPr="007904BA" w:rsidRDefault="003B5B86" w:rsidP="008E147B">
      <w:pPr>
        <w:pStyle w:val="Heading5"/>
        <w:rPr>
          <w:lang w:eastAsia="zh-CN"/>
        </w:rPr>
      </w:pPr>
      <w:r w:rsidRPr="007904BA">
        <w:rPr>
          <w:lang w:eastAsia="zh-CN"/>
        </w:rPr>
        <w:t>A.14.1.5.1</w:t>
      </w:r>
      <w:r w:rsidRPr="007904BA">
        <w:rPr>
          <w:lang w:eastAsia="zh-CN"/>
        </w:rPr>
        <w:tab/>
        <w:t>Test Purpose and Environment</w:t>
      </w:r>
    </w:p>
    <w:p w14:paraId="4454EFB8" w14:textId="77777777" w:rsidR="003B5B86" w:rsidRPr="007904BA" w:rsidRDefault="003B5B86" w:rsidP="008E147B">
      <w:r w:rsidRPr="007904BA">
        <w:t>This test is to verify the requirement for the inter frequency NR cell reselection requirements for satellite access specified in clause 4.2C.2.4.</w:t>
      </w:r>
    </w:p>
    <w:p w14:paraId="097D3F63" w14:textId="77777777" w:rsidR="003B5B86" w:rsidRPr="007904BA" w:rsidRDefault="003B5B86" w:rsidP="008E147B">
      <w:pPr>
        <w:pStyle w:val="Heading5"/>
        <w:rPr>
          <w:lang w:eastAsia="zh-CN"/>
        </w:rPr>
      </w:pPr>
      <w:r w:rsidRPr="007904BA">
        <w:rPr>
          <w:lang w:eastAsia="zh-CN"/>
        </w:rPr>
        <w:t>A.14.1.5.2</w:t>
      </w:r>
      <w:r w:rsidRPr="007904BA">
        <w:rPr>
          <w:lang w:eastAsia="zh-CN"/>
        </w:rPr>
        <w:tab/>
        <w:t>Test Parameters</w:t>
      </w:r>
    </w:p>
    <w:p w14:paraId="24F56EC4" w14:textId="77777777" w:rsidR="003B5B86" w:rsidRPr="007904BA" w:rsidRDefault="003B5B86" w:rsidP="008E147B">
      <w:pPr>
        <w:rPr>
          <w:rFonts w:cs="v4.2.0"/>
        </w:rPr>
      </w:pPr>
      <w:r w:rsidRPr="007904BA">
        <w:rPr>
          <w:rFonts w:cs="v4.2.0"/>
        </w:rPr>
        <w:t xml:space="preserve">The test scenario comprises of 1 NR carrier and 2 cells as given in tables A.14.1.5.2-1, A.14.1.5.2-2 and A.14.1.5.2-3.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76A718B6" w14:textId="77777777" w:rsidR="003B5B86" w:rsidRPr="007904BA" w:rsidRDefault="003B5B86" w:rsidP="008E147B">
      <w:pPr>
        <w:pStyle w:val="TH"/>
      </w:pPr>
      <w:r w:rsidRPr="007904BA">
        <w:t>Table A.14.1.5.2-1: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376D6264" w14:textId="77777777" w:rsidTr="00B82FAB">
        <w:trPr>
          <w:trHeight w:val="187"/>
        </w:trPr>
        <w:tc>
          <w:tcPr>
            <w:tcW w:w="2376" w:type="dxa"/>
            <w:shd w:val="clear" w:color="auto" w:fill="auto"/>
          </w:tcPr>
          <w:p w14:paraId="036BF136" w14:textId="77777777" w:rsidR="003B5B86" w:rsidRPr="007904BA" w:rsidRDefault="003B5B86" w:rsidP="008E147B">
            <w:pPr>
              <w:pStyle w:val="TAH"/>
            </w:pPr>
            <w:r w:rsidRPr="007904BA">
              <w:t>Configuration</w:t>
            </w:r>
          </w:p>
        </w:tc>
        <w:tc>
          <w:tcPr>
            <w:tcW w:w="7230" w:type="dxa"/>
            <w:shd w:val="clear" w:color="auto" w:fill="auto"/>
          </w:tcPr>
          <w:p w14:paraId="5F115817" w14:textId="77777777" w:rsidR="003B5B86" w:rsidRPr="007904BA" w:rsidRDefault="003B5B86" w:rsidP="008E147B">
            <w:pPr>
              <w:pStyle w:val="TAH"/>
            </w:pPr>
            <w:r w:rsidRPr="007904BA">
              <w:t>Description</w:t>
            </w:r>
          </w:p>
        </w:tc>
      </w:tr>
      <w:tr w:rsidR="003B5B86" w:rsidRPr="007904BA" w14:paraId="06EEE24C" w14:textId="77777777" w:rsidTr="00B82FAB">
        <w:trPr>
          <w:trHeight w:val="187"/>
        </w:trPr>
        <w:tc>
          <w:tcPr>
            <w:tcW w:w="2376" w:type="dxa"/>
            <w:shd w:val="clear" w:color="auto" w:fill="auto"/>
          </w:tcPr>
          <w:p w14:paraId="7A646FB7"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7A1EB411" w14:textId="77777777" w:rsidR="003B5B86" w:rsidRPr="007904BA" w:rsidRDefault="003B5B86" w:rsidP="008E147B">
            <w:pPr>
              <w:pStyle w:val="TAL"/>
            </w:pPr>
            <w:r w:rsidRPr="007904BA">
              <w:t>15 kHz SSB SCS, 10 MHz bandwidth, FDD duplex mode</w:t>
            </w:r>
          </w:p>
        </w:tc>
      </w:tr>
    </w:tbl>
    <w:p w14:paraId="156C234D" w14:textId="77777777" w:rsidR="003B5B86" w:rsidRPr="007904BA" w:rsidRDefault="003B5B86" w:rsidP="008E147B"/>
    <w:p w14:paraId="70930275" w14:textId="77777777" w:rsidR="003B5B86" w:rsidRPr="007904BA" w:rsidRDefault="003B5B86" w:rsidP="008E147B">
      <w:pPr>
        <w:pStyle w:val="TH"/>
      </w:pPr>
      <w:r w:rsidRPr="007904BA">
        <w:lastRenderedPageBreak/>
        <w:t>Table A.14.1.5.2-2: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23528BE1" w14:textId="77777777" w:rsidTr="00B82FAB">
        <w:trPr>
          <w:cantSplit/>
          <w:trHeight w:val="187"/>
        </w:trPr>
        <w:tc>
          <w:tcPr>
            <w:tcW w:w="2802" w:type="dxa"/>
            <w:gridSpan w:val="2"/>
            <w:tcBorders>
              <w:bottom w:val="nil"/>
            </w:tcBorders>
            <w:shd w:val="clear" w:color="auto" w:fill="auto"/>
          </w:tcPr>
          <w:p w14:paraId="52D23944"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65EBBBCB" w14:textId="77777777" w:rsidR="003B5B86" w:rsidRPr="007904BA" w:rsidRDefault="003B5B86" w:rsidP="008E147B">
            <w:pPr>
              <w:pStyle w:val="TAH"/>
            </w:pPr>
            <w:r w:rsidRPr="007904BA">
              <w:t>Unit</w:t>
            </w:r>
          </w:p>
        </w:tc>
        <w:tc>
          <w:tcPr>
            <w:tcW w:w="1418" w:type="dxa"/>
            <w:vMerge w:val="restart"/>
          </w:tcPr>
          <w:p w14:paraId="1F904FA3" w14:textId="77777777" w:rsidR="003B5B86" w:rsidRPr="007904BA" w:rsidRDefault="003B5B86" w:rsidP="008E147B">
            <w:pPr>
              <w:pStyle w:val="TAH"/>
              <w:rPr>
                <w:lang w:eastAsia="zh-CN"/>
              </w:rPr>
            </w:pPr>
            <w:r w:rsidRPr="007904BA">
              <w:rPr>
                <w:lang w:eastAsia="zh-CN"/>
              </w:rPr>
              <w:t>Test configuration</w:t>
            </w:r>
          </w:p>
        </w:tc>
        <w:tc>
          <w:tcPr>
            <w:tcW w:w="1134" w:type="dxa"/>
            <w:vMerge w:val="restart"/>
          </w:tcPr>
          <w:p w14:paraId="7E4BE179" w14:textId="77777777" w:rsidR="003B5B86" w:rsidRPr="007904BA" w:rsidRDefault="003B5B86" w:rsidP="008E147B">
            <w:pPr>
              <w:pStyle w:val="TAH"/>
            </w:pPr>
            <w:r w:rsidRPr="007904BA">
              <w:t>Value</w:t>
            </w:r>
          </w:p>
        </w:tc>
        <w:tc>
          <w:tcPr>
            <w:tcW w:w="3544" w:type="dxa"/>
            <w:vMerge w:val="restart"/>
          </w:tcPr>
          <w:p w14:paraId="4015E72D" w14:textId="77777777" w:rsidR="003B5B86" w:rsidRPr="007904BA" w:rsidRDefault="003B5B86" w:rsidP="008E147B">
            <w:pPr>
              <w:pStyle w:val="TAH"/>
            </w:pPr>
            <w:r w:rsidRPr="007904BA">
              <w:t>Comment</w:t>
            </w:r>
          </w:p>
        </w:tc>
      </w:tr>
      <w:tr w:rsidR="003B5B86" w:rsidRPr="007904BA" w14:paraId="56CFE9D9" w14:textId="77777777" w:rsidTr="00B82FAB">
        <w:trPr>
          <w:cantSplit/>
          <w:trHeight w:val="187"/>
        </w:trPr>
        <w:tc>
          <w:tcPr>
            <w:tcW w:w="2802" w:type="dxa"/>
            <w:gridSpan w:val="2"/>
            <w:tcBorders>
              <w:top w:val="nil"/>
            </w:tcBorders>
            <w:shd w:val="clear" w:color="auto" w:fill="auto"/>
          </w:tcPr>
          <w:p w14:paraId="30CD0B1C" w14:textId="77777777" w:rsidR="003B5B86" w:rsidRPr="007904BA" w:rsidRDefault="003B5B86" w:rsidP="008E147B">
            <w:pPr>
              <w:pStyle w:val="TAH"/>
            </w:pPr>
          </w:p>
        </w:tc>
        <w:tc>
          <w:tcPr>
            <w:tcW w:w="708" w:type="dxa"/>
            <w:tcBorders>
              <w:top w:val="nil"/>
            </w:tcBorders>
            <w:shd w:val="clear" w:color="auto" w:fill="auto"/>
          </w:tcPr>
          <w:p w14:paraId="452FF8E1" w14:textId="77777777" w:rsidR="003B5B86" w:rsidRPr="007904BA" w:rsidRDefault="003B5B86" w:rsidP="008E147B">
            <w:pPr>
              <w:pStyle w:val="TAH"/>
            </w:pPr>
          </w:p>
        </w:tc>
        <w:tc>
          <w:tcPr>
            <w:tcW w:w="1418" w:type="dxa"/>
            <w:vMerge/>
          </w:tcPr>
          <w:p w14:paraId="5C6BA30F" w14:textId="77777777" w:rsidR="003B5B86" w:rsidRPr="007904BA" w:rsidRDefault="003B5B86" w:rsidP="008E147B">
            <w:pPr>
              <w:pStyle w:val="TAH"/>
              <w:rPr>
                <w:lang w:eastAsia="zh-CN"/>
              </w:rPr>
            </w:pPr>
          </w:p>
        </w:tc>
        <w:tc>
          <w:tcPr>
            <w:tcW w:w="1134" w:type="dxa"/>
            <w:vMerge/>
          </w:tcPr>
          <w:p w14:paraId="285B4FB1" w14:textId="77777777" w:rsidR="003B5B86" w:rsidRPr="007904BA" w:rsidRDefault="003B5B86" w:rsidP="008E147B">
            <w:pPr>
              <w:pStyle w:val="TAH"/>
            </w:pPr>
          </w:p>
        </w:tc>
        <w:tc>
          <w:tcPr>
            <w:tcW w:w="3544" w:type="dxa"/>
            <w:vMerge/>
          </w:tcPr>
          <w:p w14:paraId="520CF997" w14:textId="77777777" w:rsidR="003B5B86" w:rsidRPr="007904BA" w:rsidRDefault="003B5B86" w:rsidP="008E147B">
            <w:pPr>
              <w:pStyle w:val="TAH"/>
            </w:pPr>
          </w:p>
        </w:tc>
      </w:tr>
      <w:tr w:rsidR="003B5B86" w:rsidRPr="007904BA" w14:paraId="18CC0408" w14:textId="77777777" w:rsidTr="00B82FAB">
        <w:trPr>
          <w:cantSplit/>
          <w:trHeight w:val="187"/>
        </w:trPr>
        <w:tc>
          <w:tcPr>
            <w:tcW w:w="1008" w:type="dxa"/>
            <w:tcBorders>
              <w:bottom w:val="nil"/>
            </w:tcBorders>
            <w:shd w:val="clear" w:color="auto" w:fill="auto"/>
          </w:tcPr>
          <w:p w14:paraId="014B1B6D"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3967E629" w14:textId="77777777" w:rsidR="003B5B86" w:rsidRPr="007904BA" w:rsidRDefault="003B5B86" w:rsidP="008E147B">
            <w:pPr>
              <w:pStyle w:val="TAL"/>
            </w:pPr>
            <w:r w:rsidRPr="007904BA">
              <w:t>Active cell</w:t>
            </w:r>
          </w:p>
        </w:tc>
        <w:tc>
          <w:tcPr>
            <w:tcW w:w="708" w:type="dxa"/>
            <w:tcBorders>
              <w:bottom w:val="single" w:sz="4" w:space="0" w:color="auto"/>
            </w:tcBorders>
          </w:tcPr>
          <w:p w14:paraId="61F58A43" w14:textId="77777777" w:rsidR="003B5B86" w:rsidRPr="007904BA" w:rsidRDefault="003B5B86" w:rsidP="008E147B">
            <w:pPr>
              <w:pStyle w:val="TAC"/>
            </w:pPr>
          </w:p>
        </w:tc>
        <w:tc>
          <w:tcPr>
            <w:tcW w:w="1418" w:type="dxa"/>
            <w:tcBorders>
              <w:bottom w:val="single" w:sz="4" w:space="0" w:color="auto"/>
            </w:tcBorders>
          </w:tcPr>
          <w:p w14:paraId="23C609B4" w14:textId="77777777" w:rsidR="003B5B86" w:rsidRPr="007904BA" w:rsidRDefault="003B5B86" w:rsidP="008E147B">
            <w:pPr>
              <w:pStyle w:val="TAC"/>
              <w:rPr>
                <w:lang w:eastAsia="zh-CN"/>
              </w:rPr>
            </w:pPr>
            <w:r w:rsidRPr="007904BA">
              <w:rPr>
                <w:lang w:eastAsia="zh-CN"/>
              </w:rPr>
              <w:t>1</w:t>
            </w:r>
          </w:p>
        </w:tc>
        <w:tc>
          <w:tcPr>
            <w:tcW w:w="1134" w:type="dxa"/>
            <w:tcBorders>
              <w:bottom w:val="single" w:sz="4" w:space="0" w:color="auto"/>
            </w:tcBorders>
          </w:tcPr>
          <w:p w14:paraId="7F6EFE4D" w14:textId="77777777" w:rsidR="003B5B86" w:rsidRPr="007904BA" w:rsidRDefault="003B5B86" w:rsidP="008E147B">
            <w:pPr>
              <w:pStyle w:val="TAC"/>
            </w:pPr>
            <w:r w:rsidRPr="007904BA">
              <w:t>Cell1</w:t>
            </w:r>
          </w:p>
        </w:tc>
        <w:tc>
          <w:tcPr>
            <w:tcW w:w="3544" w:type="dxa"/>
            <w:tcBorders>
              <w:bottom w:val="single" w:sz="4" w:space="0" w:color="auto"/>
            </w:tcBorders>
          </w:tcPr>
          <w:p w14:paraId="601ECDDA" w14:textId="77777777" w:rsidR="003B5B86" w:rsidRPr="007904BA" w:rsidRDefault="003B5B86" w:rsidP="008E147B">
            <w:pPr>
              <w:pStyle w:val="TAC"/>
            </w:pPr>
          </w:p>
        </w:tc>
      </w:tr>
      <w:tr w:rsidR="003B5B86" w:rsidRPr="007904BA" w14:paraId="4076D4FE" w14:textId="77777777" w:rsidTr="00B82FAB">
        <w:trPr>
          <w:cantSplit/>
          <w:trHeight w:val="187"/>
        </w:trPr>
        <w:tc>
          <w:tcPr>
            <w:tcW w:w="1008" w:type="dxa"/>
            <w:shd w:val="clear" w:color="auto" w:fill="auto"/>
          </w:tcPr>
          <w:p w14:paraId="65C36698" w14:textId="77777777" w:rsidR="003B5B86" w:rsidRPr="007904BA" w:rsidRDefault="003B5B86" w:rsidP="008E147B">
            <w:pPr>
              <w:pStyle w:val="TAL"/>
            </w:pPr>
            <w:r w:rsidRPr="007904BA">
              <w:t>T2 end condition</w:t>
            </w:r>
          </w:p>
        </w:tc>
        <w:tc>
          <w:tcPr>
            <w:tcW w:w="1794" w:type="dxa"/>
          </w:tcPr>
          <w:p w14:paraId="1443BE32" w14:textId="77777777" w:rsidR="003B5B86" w:rsidRPr="007904BA" w:rsidRDefault="003B5B86" w:rsidP="008E147B">
            <w:pPr>
              <w:pStyle w:val="TAL"/>
            </w:pPr>
            <w:r w:rsidRPr="007904BA">
              <w:t>Active cell</w:t>
            </w:r>
          </w:p>
        </w:tc>
        <w:tc>
          <w:tcPr>
            <w:tcW w:w="708" w:type="dxa"/>
          </w:tcPr>
          <w:p w14:paraId="05E44A00" w14:textId="77777777" w:rsidR="003B5B86" w:rsidRPr="007904BA" w:rsidRDefault="003B5B86" w:rsidP="008E147B">
            <w:pPr>
              <w:pStyle w:val="TAC"/>
            </w:pPr>
          </w:p>
        </w:tc>
        <w:tc>
          <w:tcPr>
            <w:tcW w:w="1418" w:type="dxa"/>
          </w:tcPr>
          <w:p w14:paraId="21F7A091" w14:textId="77777777" w:rsidR="003B5B86" w:rsidRPr="007904BA" w:rsidRDefault="003B5B86" w:rsidP="008E147B">
            <w:pPr>
              <w:pStyle w:val="TAC"/>
            </w:pPr>
            <w:r w:rsidRPr="007904BA">
              <w:rPr>
                <w:lang w:eastAsia="zh-CN"/>
              </w:rPr>
              <w:t>1</w:t>
            </w:r>
          </w:p>
        </w:tc>
        <w:tc>
          <w:tcPr>
            <w:tcW w:w="1134" w:type="dxa"/>
          </w:tcPr>
          <w:p w14:paraId="33D7A7DA"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734F337A" w14:textId="77777777" w:rsidR="003B5B86" w:rsidRPr="007904BA" w:rsidRDefault="003B5B86" w:rsidP="008E147B">
            <w:pPr>
              <w:pStyle w:val="TAC"/>
            </w:pPr>
          </w:p>
        </w:tc>
      </w:tr>
      <w:tr w:rsidR="003B5B86" w:rsidRPr="007904BA" w14:paraId="6E31DCC8" w14:textId="77777777" w:rsidTr="00B82FAB">
        <w:trPr>
          <w:cantSplit/>
          <w:trHeight w:val="187"/>
        </w:trPr>
        <w:tc>
          <w:tcPr>
            <w:tcW w:w="1008" w:type="dxa"/>
            <w:shd w:val="clear" w:color="auto" w:fill="auto"/>
          </w:tcPr>
          <w:p w14:paraId="29D5EFEA" w14:textId="77777777" w:rsidR="003B5B86" w:rsidRPr="007904BA" w:rsidRDefault="003B5B86" w:rsidP="008E147B">
            <w:pPr>
              <w:pStyle w:val="TAL"/>
            </w:pPr>
          </w:p>
        </w:tc>
        <w:tc>
          <w:tcPr>
            <w:tcW w:w="1794" w:type="dxa"/>
          </w:tcPr>
          <w:p w14:paraId="0F619D1B" w14:textId="77777777" w:rsidR="003B5B86" w:rsidRPr="007904BA" w:rsidRDefault="003B5B86" w:rsidP="008E147B">
            <w:pPr>
              <w:pStyle w:val="TAL"/>
            </w:pPr>
            <w:r w:rsidRPr="007904BA">
              <w:t>Neighbour cells</w:t>
            </w:r>
          </w:p>
        </w:tc>
        <w:tc>
          <w:tcPr>
            <w:tcW w:w="708" w:type="dxa"/>
          </w:tcPr>
          <w:p w14:paraId="2ED4D805" w14:textId="77777777" w:rsidR="003B5B86" w:rsidRPr="007904BA" w:rsidRDefault="003B5B86" w:rsidP="008E147B">
            <w:pPr>
              <w:pStyle w:val="TAC"/>
            </w:pPr>
          </w:p>
        </w:tc>
        <w:tc>
          <w:tcPr>
            <w:tcW w:w="1418" w:type="dxa"/>
          </w:tcPr>
          <w:p w14:paraId="36700F09" w14:textId="77777777" w:rsidR="003B5B86" w:rsidRPr="007904BA" w:rsidRDefault="003B5B86" w:rsidP="008E147B">
            <w:pPr>
              <w:pStyle w:val="TAC"/>
            </w:pPr>
            <w:r w:rsidRPr="007904BA">
              <w:rPr>
                <w:lang w:eastAsia="zh-CN"/>
              </w:rPr>
              <w:t>1</w:t>
            </w:r>
          </w:p>
        </w:tc>
        <w:tc>
          <w:tcPr>
            <w:tcW w:w="1134" w:type="dxa"/>
          </w:tcPr>
          <w:p w14:paraId="03FD903C"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3192F79C" w14:textId="77777777" w:rsidR="003B5B86" w:rsidRPr="007904BA" w:rsidRDefault="003B5B86" w:rsidP="008E147B">
            <w:pPr>
              <w:pStyle w:val="TAC"/>
            </w:pPr>
          </w:p>
        </w:tc>
      </w:tr>
      <w:tr w:rsidR="003B5B86" w:rsidRPr="007904BA" w14:paraId="4917D587" w14:textId="77777777" w:rsidTr="00B82FAB">
        <w:trPr>
          <w:cantSplit/>
          <w:trHeight w:val="187"/>
        </w:trPr>
        <w:tc>
          <w:tcPr>
            <w:tcW w:w="1008" w:type="dxa"/>
            <w:tcBorders>
              <w:bottom w:val="nil"/>
            </w:tcBorders>
          </w:tcPr>
          <w:p w14:paraId="09EFDEF1" w14:textId="77777777" w:rsidR="003B5B86" w:rsidRPr="007904BA" w:rsidRDefault="003B5B86" w:rsidP="008E147B">
            <w:pPr>
              <w:pStyle w:val="TAL"/>
            </w:pPr>
            <w:r w:rsidRPr="007904BA">
              <w:t>Final condition</w:t>
            </w:r>
          </w:p>
        </w:tc>
        <w:tc>
          <w:tcPr>
            <w:tcW w:w="1794" w:type="dxa"/>
          </w:tcPr>
          <w:p w14:paraId="524887CF" w14:textId="77777777" w:rsidR="003B5B86" w:rsidRPr="007904BA" w:rsidRDefault="003B5B86" w:rsidP="008E147B">
            <w:pPr>
              <w:pStyle w:val="TAL"/>
            </w:pPr>
            <w:r w:rsidRPr="007904BA">
              <w:t>Active cell</w:t>
            </w:r>
          </w:p>
        </w:tc>
        <w:tc>
          <w:tcPr>
            <w:tcW w:w="708" w:type="dxa"/>
          </w:tcPr>
          <w:p w14:paraId="438EFC3F" w14:textId="77777777" w:rsidR="003B5B86" w:rsidRPr="007904BA" w:rsidRDefault="003B5B86" w:rsidP="008E147B">
            <w:pPr>
              <w:pStyle w:val="TAC"/>
            </w:pPr>
          </w:p>
        </w:tc>
        <w:tc>
          <w:tcPr>
            <w:tcW w:w="1418" w:type="dxa"/>
          </w:tcPr>
          <w:p w14:paraId="5F6FD3E0" w14:textId="77777777" w:rsidR="003B5B86" w:rsidRPr="007904BA" w:rsidRDefault="003B5B86" w:rsidP="008E147B">
            <w:pPr>
              <w:pStyle w:val="TAC"/>
            </w:pPr>
            <w:r w:rsidRPr="007904BA">
              <w:rPr>
                <w:lang w:eastAsia="zh-CN"/>
              </w:rPr>
              <w:t>1</w:t>
            </w:r>
          </w:p>
        </w:tc>
        <w:tc>
          <w:tcPr>
            <w:tcW w:w="1134" w:type="dxa"/>
          </w:tcPr>
          <w:p w14:paraId="60203428" w14:textId="77777777" w:rsidR="003B5B86" w:rsidRPr="007904BA" w:rsidRDefault="003B5B86" w:rsidP="008E147B">
            <w:pPr>
              <w:pStyle w:val="TAC"/>
            </w:pPr>
            <w:r w:rsidRPr="007904BA">
              <w:t>Cell1</w:t>
            </w:r>
          </w:p>
        </w:tc>
        <w:tc>
          <w:tcPr>
            <w:tcW w:w="3544" w:type="dxa"/>
          </w:tcPr>
          <w:p w14:paraId="4E7DBF11" w14:textId="77777777" w:rsidR="003B5B86" w:rsidRPr="007904BA" w:rsidRDefault="003B5B86" w:rsidP="008E147B">
            <w:pPr>
              <w:pStyle w:val="TAC"/>
            </w:pPr>
          </w:p>
        </w:tc>
      </w:tr>
      <w:tr w:rsidR="003B5B86" w:rsidRPr="007904BA" w14:paraId="4D25B4E4" w14:textId="77777777" w:rsidTr="00B82FAB">
        <w:trPr>
          <w:cantSplit/>
          <w:trHeight w:val="187"/>
        </w:trPr>
        <w:tc>
          <w:tcPr>
            <w:tcW w:w="1008" w:type="dxa"/>
            <w:tcBorders>
              <w:top w:val="nil"/>
            </w:tcBorders>
          </w:tcPr>
          <w:p w14:paraId="32677A87" w14:textId="77777777" w:rsidR="003B5B86" w:rsidRPr="007904BA" w:rsidRDefault="003B5B86" w:rsidP="008E147B">
            <w:pPr>
              <w:pStyle w:val="TAL"/>
            </w:pPr>
          </w:p>
        </w:tc>
        <w:tc>
          <w:tcPr>
            <w:tcW w:w="1794" w:type="dxa"/>
          </w:tcPr>
          <w:p w14:paraId="46D468C1" w14:textId="77777777" w:rsidR="003B5B86" w:rsidRPr="007904BA" w:rsidRDefault="003B5B86" w:rsidP="008E147B">
            <w:pPr>
              <w:pStyle w:val="TAL"/>
            </w:pPr>
            <w:r w:rsidRPr="007904BA">
              <w:t>Neighbour cells</w:t>
            </w:r>
          </w:p>
        </w:tc>
        <w:tc>
          <w:tcPr>
            <w:tcW w:w="708" w:type="dxa"/>
          </w:tcPr>
          <w:p w14:paraId="5DC39A8A" w14:textId="77777777" w:rsidR="003B5B86" w:rsidRPr="007904BA" w:rsidRDefault="003B5B86" w:rsidP="008E147B">
            <w:pPr>
              <w:pStyle w:val="TAC"/>
            </w:pPr>
          </w:p>
        </w:tc>
        <w:tc>
          <w:tcPr>
            <w:tcW w:w="1418" w:type="dxa"/>
          </w:tcPr>
          <w:p w14:paraId="340C8596" w14:textId="77777777" w:rsidR="003B5B86" w:rsidRPr="007904BA" w:rsidRDefault="003B5B86" w:rsidP="008E147B">
            <w:pPr>
              <w:pStyle w:val="TAC"/>
              <w:rPr>
                <w:lang w:eastAsia="zh-CN"/>
              </w:rPr>
            </w:pPr>
            <w:r w:rsidRPr="007904BA">
              <w:rPr>
                <w:lang w:eastAsia="zh-CN"/>
              </w:rPr>
              <w:t>1</w:t>
            </w:r>
          </w:p>
        </w:tc>
        <w:tc>
          <w:tcPr>
            <w:tcW w:w="1134" w:type="dxa"/>
          </w:tcPr>
          <w:p w14:paraId="5F6DA315" w14:textId="77777777" w:rsidR="003B5B86" w:rsidRPr="007904BA" w:rsidRDefault="003B5B86" w:rsidP="008E147B">
            <w:pPr>
              <w:pStyle w:val="TAC"/>
            </w:pPr>
            <w:r w:rsidRPr="007904BA">
              <w:t xml:space="preserve">Cell2 </w:t>
            </w:r>
          </w:p>
        </w:tc>
        <w:tc>
          <w:tcPr>
            <w:tcW w:w="3544" w:type="dxa"/>
          </w:tcPr>
          <w:p w14:paraId="0C16436F" w14:textId="77777777" w:rsidR="003B5B86" w:rsidRPr="007904BA" w:rsidRDefault="003B5B86" w:rsidP="008E147B">
            <w:pPr>
              <w:pStyle w:val="TAC"/>
            </w:pPr>
          </w:p>
        </w:tc>
      </w:tr>
      <w:tr w:rsidR="003B5B86" w:rsidRPr="007904BA" w14:paraId="602988F2" w14:textId="77777777" w:rsidTr="00B82FAB">
        <w:trPr>
          <w:cantSplit/>
          <w:trHeight w:val="187"/>
        </w:trPr>
        <w:tc>
          <w:tcPr>
            <w:tcW w:w="2802" w:type="dxa"/>
            <w:gridSpan w:val="2"/>
          </w:tcPr>
          <w:p w14:paraId="3A99782E" w14:textId="77777777" w:rsidR="003B5B86" w:rsidRPr="007904BA" w:rsidRDefault="003B5B86" w:rsidP="008E147B">
            <w:pPr>
              <w:pStyle w:val="TAL"/>
            </w:pPr>
            <w:r w:rsidRPr="007904BA">
              <w:rPr>
                <w:rFonts w:cs="v4.2.0"/>
                <w:bCs/>
              </w:rPr>
              <w:t>RF Channel Number</w:t>
            </w:r>
          </w:p>
        </w:tc>
        <w:tc>
          <w:tcPr>
            <w:tcW w:w="708" w:type="dxa"/>
          </w:tcPr>
          <w:p w14:paraId="2CA43F06" w14:textId="77777777" w:rsidR="003B5B86" w:rsidRPr="007904BA" w:rsidRDefault="003B5B86" w:rsidP="008E147B">
            <w:pPr>
              <w:pStyle w:val="TAC"/>
            </w:pPr>
          </w:p>
        </w:tc>
        <w:tc>
          <w:tcPr>
            <w:tcW w:w="1418" w:type="dxa"/>
          </w:tcPr>
          <w:p w14:paraId="34129981" w14:textId="77777777" w:rsidR="003B5B86" w:rsidRPr="007904BA" w:rsidRDefault="003B5B86" w:rsidP="008E147B">
            <w:pPr>
              <w:pStyle w:val="TAC"/>
              <w:rPr>
                <w:rFonts w:cs="v4.2.0"/>
                <w:bCs/>
              </w:rPr>
            </w:pPr>
            <w:r w:rsidRPr="007904BA">
              <w:rPr>
                <w:lang w:eastAsia="zh-CN"/>
              </w:rPr>
              <w:t>1</w:t>
            </w:r>
          </w:p>
        </w:tc>
        <w:tc>
          <w:tcPr>
            <w:tcW w:w="1134" w:type="dxa"/>
          </w:tcPr>
          <w:p w14:paraId="4897B8EA" w14:textId="77777777" w:rsidR="003B5B86" w:rsidRPr="007904BA" w:rsidRDefault="003B5B86" w:rsidP="008E147B">
            <w:pPr>
              <w:pStyle w:val="TAC"/>
            </w:pPr>
            <w:r w:rsidRPr="007904BA">
              <w:rPr>
                <w:rFonts w:cs="v4.2.0"/>
                <w:bCs/>
              </w:rPr>
              <w:t>1</w:t>
            </w:r>
          </w:p>
        </w:tc>
        <w:tc>
          <w:tcPr>
            <w:tcW w:w="3544" w:type="dxa"/>
          </w:tcPr>
          <w:p w14:paraId="7F9DB4AF" w14:textId="77777777" w:rsidR="003B5B86" w:rsidRPr="007904BA" w:rsidRDefault="003B5B86" w:rsidP="008E147B">
            <w:pPr>
              <w:pStyle w:val="TAC"/>
            </w:pPr>
          </w:p>
        </w:tc>
      </w:tr>
      <w:tr w:rsidR="003B5B86" w:rsidRPr="007904BA" w14:paraId="0C5B7877" w14:textId="77777777" w:rsidTr="00B82FAB">
        <w:trPr>
          <w:cantSplit/>
          <w:trHeight w:val="187"/>
        </w:trPr>
        <w:tc>
          <w:tcPr>
            <w:tcW w:w="2802" w:type="dxa"/>
            <w:gridSpan w:val="2"/>
            <w:tcBorders>
              <w:bottom w:val="nil"/>
            </w:tcBorders>
          </w:tcPr>
          <w:p w14:paraId="347790FE" w14:textId="77777777" w:rsidR="003B5B86" w:rsidRPr="007904BA" w:rsidRDefault="003B5B86" w:rsidP="008E147B">
            <w:pPr>
              <w:pStyle w:val="TAL"/>
            </w:pPr>
            <w:r w:rsidRPr="007904BA">
              <w:t>Time offset between cells</w:t>
            </w:r>
          </w:p>
        </w:tc>
        <w:tc>
          <w:tcPr>
            <w:tcW w:w="708" w:type="dxa"/>
            <w:tcBorders>
              <w:bottom w:val="nil"/>
            </w:tcBorders>
          </w:tcPr>
          <w:p w14:paraId="6A023B62" w14:textId="77777777" w:rsidR="003B5B86" w:rsidRPr="007904BA" w:rsidRDefault="003B5B86" w:rsidP="008E147B">
            <w:pPr>
              <w:pStyle w:val="TAC"/>
            </w:pPr>
          </w:p>
        </w:tc>
        <w:tc>
          <w:tcPr>
            <w:tcW w:w="1418" w:type="dxa"/>
          </w:tcPr>
          <w:p w14:paraId="72AD1A01" w14:textId="77777777" w:rsidR="003B5B86" w:rsidRPr="007904BA" w:rsidRDefault="003B5B86" w:rsidP="008E147B">
            <w:pPr>
              <w:pStyle w:val="TAC"/>
              <w:rPr>
                <w:rFonts w:cs="v4.2.0"/>
              </w:rPr>
            </w:pPr>
            <w:r w:rsidRPr="007904BA">
              <w:rPr>
                <w:lang w:eastAsia="zh-CN"/>
              </w:rPr>
              <w:t>1</w:t>
            </w:r>
          </w:p>
        </w:tc>
        <w:tc>
          <w:tcPr>
            <w:tcW w:w="1134" w:type="dxa"/>
          </w:tcPr>
          <w:p w14:paraId="75CB9EC8" w14:textId="77777777" w:rsidR="003B5B86" w:rsidRPr="007904BA" w:rsidRDefault="003B5B86" w:rsidP="008E147B">
            <w:pPr>
              <w:pStyle w:val="TAC"/>
            </w:pPr>
            <w:r w:rsidRPr="007904BA">
              <w:rPr>
                <w:rFonts w:cs="v4.2.0"/>
              </w:rPr>
              <w:t>3 ms</w:t>
            </w:r>
          </w:p>
        </w:tc>
        <w:tc>
          <w:tcPr>
            <w:tcW w:w="3544" w:type="dxa"/>
          </w:tcPr>
          <w:p w14:paraId="1F9759C4" w14:textId="77777777" w:rsidR="003B5B86" w:rsidRPr="007904BA" w:rsidRDefault="003B5B86" w:rsidP="008E147B">
            <w:pPr>
              <w:pStyle w:val="TAC"/>
            </w:pPr>
            <w:r w:rsidRPr="007904BA">
              <w:rPr>
                <w:rFonts w:cs="v4.2.0"/>
              </w:rPr>
              <w:t>Asynchronous cells</w:t>
            </w:r>
          </w:p>
        </w:tc>
      </w:tr>
      <w:tr w:rsidR="003B5B86" w:rsidRPr="007904BA" w14:paraId="5C8E8AB5" w14:textId="77777777" w:rsidTr="00B82FAB">
        <w:trPr>
          <w:cantSplit/>
          <w:trHeight w:val="187"/>
        </w:trPr>
        <w:tc>
          <w:tcPr>
            <w:tcW w:w="2802" w:type="dxa"/>
            <w:gridSpan w:val="2"/>
          </w:tcPr>
          <w:p w14:paraId="2C2932EA" w14:textId="77777777" w:rsidR="003B5B86" w:rsidRPr="007904BA" w:rsidRDefault="003B5B86" w:rsidP="008E147B">
            <w:pPr>
              <w:pStyle w:val="TAL"/>
            </w:pPr>
            <w:r w:rsidRPr="007904BA">
              <w:t>Access Barring Information</w:t>
            </w:r>
          </w:p>
        </w:tc>
        <w:tc>
          <w:tcPr>
            <w:tcW w:w="708" w:type="dxa"/>
          </w:tcPr>
          <w:p w14:paraId="43931200" w14:textId="77777777" w:rsidR="003B5B86" w:rsidRPr="007904BA" w:rsidRDefault="003B5B86" w:rsidP="008E147B">
            <w:pPr>
              <w:pStyle w:val="TAC"/>
            </w:pPr>
            <w:r w:rsidRPr="007904BA">
              <w:rPr>
                <w:rFonts w:cs="v4.2.0"/>
              </w:rPr>
              <w:t>-</w:t>
            </w:r>
          </w:p>
        </w:tc>
        <w:tc>
          <w:tcPr>
            <w:tcW w:w="1418" w:type="dxa"/>
          </w:tcPr>
          <w:p w14:paraId="7C265F6A" w14:textId="77777777" w:rsidR="003B5B86" w:rsidRPr="007904BA" w:rsidRDefault="003B5B86" w:rsidP="008E147B">
            <w:pPr>
              <w:pStyle w:val="TAC"/>
              <w:rPr>
                <w:rFonts w:cs="v4.2.0"/>
              </w:rPr>
            </w:pPr>
            <w:r w:rsidRPr="007904BA">
              <w:rPr>
                <w:lang w:eastAsia="zh-CN"/>
              </w:rPr>
              <w:t>1</w:t>
            </w:r>
          </w:p>
        </w:tc>
        <w:tc>
          <w:tcPr>
            <w:tcW w:w="1134" w:type="dxa"/>
          </w:tcPr>
          <w:p w14:paraId="67276868" w14:textId="77777777" w:rsidR="003B5B86" w:rsidRPr="007904BA" w:rsidRDefault="003B5B86" w:rsidP="008E147B">
            <w:pPr>
              <w:pStyle w:val="TAC"/>
            </w:pPr>
            <w:r w:rsidRPr="007904BA">
              <w:rPr>
                <w:rFonts w:cs="v4.2.0"/>
              </w:rPr>
              <w:t>Not Sent</w:t>
            </w:r>
          </w:p>
        </w:tc>
        <w:tc>
          <w:tcPr>
            <w:tcW w:w="3544" w:type="dxa"/>
          </w:tcPr>
          <w:p w14:paraId="6DDD4435" w14:textId="77777777" w:rsidR="003B5B86" w:rsidRPr="007904BA" w:rsidRDefault="003B5B86" w:rsidP="008E147B">
            <w:pPr>
              <w:pStyle w:val="TAC"/>
            </w:pPr>
            <w:r w:rsidRPr="007904BA">
              <w:rPr>
                <w:rFonts w:cs="v4.2.0"/>
              </w:rPr>
              <w:t>No additional delays in random access procedure.</w:t>
            </w:r>
          </w:p>
        </w:tc>
      </w:tr>
      <w:tr w:rsidR="003B5B86" w:rsidRPr="007904BA" w14:paraId="3AD5CF58" w14:textId="77777777" w:rsidTr="00B82FAB">
        <w:trPr>
          <w:cantSplit/>
          <w:trHeight w:val="187"/>
        </w:trPr>
        <w:tc>
          <w:tcPr>
            <w:tcW w:w="2802" w:type="dxa"/>
            <w:gridSpan w:val="2"/>
            <w:tcBorders>
              <w:bottom w:val="nil"/>
            </w:tcBorders>
          </w:tcPr>
          <w:p w14:paraId="636C197E" w14:textId="77777777" w:rsidR="003B5B86" w:rsidRPr="007904BA" w:rsidRDefault="003B5B86" w:rsidP="008E147B">
            <w:pPr>
              <w:pStyle w:val="TAL"/>
              <w:rPr>
                <w:lang w:eastAsia="zh-CN"/>
              </w:rPr>
            </w:pPr>
            <w:r w:rsidRPr="007904BA">
              <w:rPr>
                <w:lang w:eastAsia="zh-CN"/>
              </w:rPr>
              <w:t>SSB configuration</w:t>
            </w:r>
          </w:p>
        </w:tc>
        <w:tc>
          <w:tcPr>
            <w:tcW w:w="708" w:type="dxa"/>
            <w:tcBorders>
              <w:bottom w:val="nil"/>
            </w:tcBorders>
          </w:tcPr>
          <w:p w14:paraId="451AEB83" w14:textId="77777777" w:rsidR="003B5B86" w:rsidRPr="007904BA" w:rsidRDefault="003B5B86" w:rsidP="008E147B">
            <w:pPr>
              <w:pStyle w:val="TAC"/>
              <w:rPr>
                <w:rFonts w:cs="v4.2.0"/>
              </w:rPr>
            </w:pPr>
          </w:p>
        </w:tc>
        <w:tc>
          <w:tcPr>
            <w:tcW w:w="1418" w:type="dxa"/>
          </w:tcPr>
          <w:p w14:paraId="34C9DA48" w14:textId="77777777" w:rsidR="003B5B86" w:rsidRPr="007904BA" w:rsidRDefault="003B5B86" w:rsidP="008E147B">
            <w:pPr>
              <w:pStyle w:val="TAC"/>
              <w:rPr>
                <w:rFonts w:cs="v4.2.0"/>
                <w:lang w:eastAsia="zh-CN"/>
              </w:rPr>
            </w:pPr>
            <w:r w:rsidRPr="007904BA">
              <w:rPr>
                <w:rFonts w:cs="v4.2.0"/>
                <w:lang w:eastAsia="zh-CN"/>
              </w:rPr>
              <w:t>1</w:t>
            </w:r>
          </w:p>
        </w:tc>
        <w:tc>
          <w:tcPr>
            <w:tcW w:w="1134" w:type="dxa"/>
          </w:tcPr>
          <w:p w14:paraId="3EC7BFE4" w14:textId="77777777" w:rsidR="003B5B86" w:rsidRPr="007904BA" w:rsidRDefault="003B5B86" w:rsidP="008E147B">
            <w:pPr>
              <w:pStyle w:val="TAC"/>
              <w:rPr>
                <w:rFonts w:cs="v4.2.0"/>
              </w:rPr>
            </w:pPr>
            <w:r w:rsidRPr="007904BA">
              <w:rPr>
                <w:rFonts w:cs="v4.2.0"/>
                <w:bCs/>
                <w:lang w:eastAsia="zh-CN"/>
              </w:rPr>
              <w:t>SSB.1 FR1</w:t>
            </w:r>
          </w:p>
        </w:tc>
        <w:tc>
          <w:tcPr>
            <w:tcW w:w="3544" w:type="dxa"/>
          </w:tcPr>
          <w:p w14:paraId="10196F77" w14:textId="77777777" w:rsidR="003B5B86" w:rsidRPr="007904BA" w:rsidRDefault="003B5B86" w:rsidP="008E147B">
            <w:pPr>
              <w:pStyle w:val="TAC"/>
              <w:rPr>
                <w:rFonts w:cs="v4.2.0"/>
              </w:rPr>
            </w:pPr>
          </w:p>
        </w:tc>
      </w:tr>
      <w:tr w:rsidR="003B5B86" w:rsidRPr="007904BA" w14:paraId="39E1CA71" w14:textId="77777777" w:rsidTr="00B82FAB">
        <w:trPr>
          <w:cantSplit/>
          <w:trHeight w:val="187"/>
        </w:trPr>
        <w:tc>
          <w:tcPr>
            <w:tcW w:w="2802" w:type="dxa"/>
            <w:gridSpan w:val="2"/>
            <w:vMerge w:val="restart"/>
          </w:tcPr>
          <w:p w14:paraId="378035C4" w14:textId="77777777" w:rsidR="003B5B86" w:rsidRPr="007904BA" w:rsidRDefault="003B5B86" w:rsidP="008E147B">
            <w:pPr>
              <w:pStyle w:val="TAL"/>
              <w:rPr>
                <w:rFonts w:cs="v4.2.0"/>
                <w:lang w:eastAsia="zh-CN"/>
              </w:rPr>
            </w:pPr>
            <w:r w:rsidRPr="007904BA">
              <w:rPr>
                <w:rFonts w:cs="v4.2.0"/>
                <w:lang w:eastAsia="zh-CN"/>
              </w:rPr>
              <w:t>SMTC configuration#1</w:t>
            </w:r>
          </w:p>
        </w:tc>
        <w:tc>
          <w:tcPr>
            <w:tcW w:w="708" w:type="dxa"/>
            <w:vMerge w:val="restart"/>
          </w:tcPr>
          <w:p w14:paraId="4C9B6F07" w14:textId="77777777" w:rsidR="003B5B86" w:rsidRPr="007904BA" w:rsidRDefault="003B5B86" w:rsidP="008E147B">
            <w:pPr>
              <w:pStyle w:val="TAC"/>
              <w:rPr>
                <w:lang w:eastAsia="zh-CN"/>
              </w:rPr>
            </w:pPr>
          </w:p>
        </w:tc>
        <w:tc>
          <w:tcPr>
            <w:tcW w:w="1418" w:type="dxa"/>
            <w:vMerge w:val="restart"/>
          </w:tcPr>
          <w:p w14:paraId="01FF3CAF" w14:textId="77777777" w:rsidR="003B5B86" w:rsidRPr="007904BA" w:rsidRDefault="003B5B86" w:rsidP="008E147B">
            <w:pPr>
              <w:pStyle w:val="TAC"/>
              <w:rPr>
                <w:lang w:eastAsia="zh-CN"/>
              </w:rPr>
            </w:pPr>
            <w:r w:rsidRPr="007904BA">
              <w:rPr>
                <w:lang w:eastAsia="zh-CN"/>
              </w:rPr>
              <w:t>1</w:t>
            </w:r>
          </w:p>
        </w:tc>
        <w:tc>
          <w:tcPr>
            <w:tcW w:w="1134" w:type="dxa"/>
          </w:tcPr>
          <w:p w14:paraId="37C7B095"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02CE2804" w14:textId="77777777" w:rsidR="003B5B86" w:rsidRPr="007904BA" w:rsidRDefault="003B5B86" w:rsidP="008E147B">
            <w:pPr>
              <w:pStyle w:val="TAC"/>
              <w:rPr>
                <w:rFonts w:cs="v4.2.0"/>
                <w:bCs/>
                <w:lang w:eastAsia="zh-CN"/>
              </w:rPr>
            </w:pPr>
            <w:r w:rsidRPr="007904BA">
              <w:rPr>
                <w:rFonts w:cs="v4.2.0"/>
              </w:rPr>
              <w:t>Configured in SIB2 of Cell 1</w:t>
            </w:r>
          </w:p>
        </w:tc>
      </w:tr>
      <w:tr w:rsidR="003B5B86" w:rsidRPr="007904BA" w14:paraId="3B116425" w14:textId="77777777" w:rsidTr="00B82FAB">
        <w:trPr>
          <w:cantSplit/>
          <w:trHeight w:val="187"/>
        </w:trPr>
        <w:tc>
          <w:tcPr>
            <w:tcW w:w="2802" w:type="dxa"/>
            <w:gridSpan w:val="2"/>
            <w:vMerge/>
          </w:tcPr>
          <w:p w14:paraId="2620123E" w14:textId="77777777" w:rsidR="003B5B86" w:rsidRPr="007904BA" w:rsidRDefault="003B5B86" w:rsidP="008E147B">
            <w:pPr>
              <w:pStyle w:val="TAL"/>
              <w:rPr>
                <w:rFonts w:cs="v4.2.0"/>
                <w:lang w:eastAsia="zh-CN"/>
              </w:rPr>
            </w:pPr>
          </w:p>
        </w:tc>
        <w:tc>
          <w:tcPr>
            <w:tcW w:w="708" w:type="dxa"/>
            <w:vMerge/>
          </w:tcPr>
          <w:p w14:paraId="3768A00D" w14:textId="77777777" w:rsidR="003B5B86" w:rsidRPr="007904BA" w:rsidRDefault="003B5B86" w:rsidP="008E147B">
            <w:pPr>
              <w:pStyle w:val="TAC"/>
              <w:rPr>
                <w:lang w:eastAsia="zh-CN"/>
              </w:rPr>
            </w:pPr>
          </w:p>
        </w:tc>
        <w:tc>
          <w:tcPr>
            <w:tcW w:w="1418" w:type="dxa"/>
            <w:vMerge/>
          </w:tcPr>
          <w:p w14:paraId="43D0F029" w14:textId="77777777" w:rsidR="003B5B86" w:rsidRPr="007904BA" w:rsidRDefault="003B5B86" w:rsidP="008E147B">
            <w:pPr>
              <w:pStyle w:val="TAC"/>
              <w:rPr>
                <w:rFonts w:cs="v4.2.0"/>
                <w:bCs/>
                <w:lang w:eastAsia="zh-CN"/>
              </w:rPr>
            </w:pPr>
          </w:p>
        </w:tc>
        <w:tc>
          <w:tcPr>
            <w:tcW w:w="1134" w:type="dxa"/>
          </w:tcPr>
          <w:p w14:paraId="419A1BC7" w14:textId="77777777" w:rsidR="003B5B86" w:rsidRPr="007904BA" w:rsidRDefault="003B5B86" w:rsidP="008E147B">
            <w:pPr>
              <w:pStyle w:val="TAC"/>
              <w:rPr>
                <w:rFonts w:cs="v4.2.0"/>
                <w:bCs/>
                <w:lang w:eastAsia="zh-CN"/>
              </w:rPr>
            </w:pPr>
            <w:r w:rsidRPr="007904BA">
              <w:rPr>
                <w:rFonts w:cs="v4.2.0"/>
                <w:bCs/>
                <w:lang w:eastAsia="zh-CN"/>
              </w:rPr>
              <w:t>SMTC.6</w:t>
            </w:r>
          </w:p>
        </w:tc>
        <w:tc>
          <w:tcPr>
            <w:tcW w:w="3544" w:type="dxa"/>
          </w:tcPr>
          <w:p w14:paraId="502874B0" w14:textId="77777777" w:rsidR="003B5B86" w:rsidRPr="007904BA" w:rsidRDefault="003B5B86" w:rsidP="008E147B">
            <w:pPr>
              <w:pStyle w:val="TAC"/>
              <w:rPr>
                <w:rFonts w:cs="v4.2.0"/>
              </w:rPr>
            </w:pPr>
            <w:r w:rsidRPr="007904BA">
              <w:rPr>
                <w:rFonts w:cs="v4.2.0"/>
              </w:rPr>
              <w:t>Configured in SIB2 of Cell 2</w:t>
            </w:r>
          </w:p>
        </w:tc>
      </w:tr>
      <w:tr w:rsidR="003B5B86" w:rsidRPr="007904BA" w14:paraId="38B57A06" w14:textId="77777777" w:rsidTr="00B82FAB">
        <w:trPr>
          <w:cantSplit/>
          <w:trHeight w:val="187"/>
        </w:trPr>
        <w:tc>
          <w:tcPr>
            <w:tcW w:w="2802" w:type="dxa"/>
            <w:gridSpan w:val="2"/>
            <w:vMerge w:val="restart"/>
          </w:tcPr>
          <w:p w14:paraId="253BC1F9" w14:textId="77777777" w:rsidR="003B5B86" w:rsidRPr="007904BA" w:rsidRDefault="003B5B86" w:rsidP="008E147B">
            <w:pPr>
              <w:pStyle w:val="TAL"/>
              <w:rPr>
                <w:rFonts w:cs="v4.2.0"/>
                <w:lang w:eastAsia="zh-CN"/>
              </w:rPr>
            </w:pPr>
            <w:r w:rsidRPr="007904BA">
              <w:rPr>
                <w:rFonts w:cs="v4.2.0"/>
                <w:lang w:eastAsia="zh-CN"/>
              </w:rPr>
              <w:t>SMTC configuration#2</w:t>
            </w:r>
          </w:p>
        </w:tc>
        <w:tc>
          <w:tcPr>
            <w:tcW w:w="708" w:type="dxa"/>
            <w:vMerge w:val="restart"/>
          </w:tcPr>
          <w:p w14:paraId="008D41D5" w14:textId="77777777" w:rsidR="003B5B86" w:rsidRPr="007904BA" w:rsidRDefault="003B5B86" w:rsidP="008E147B">
            <w:pPr>
              <w:pStyle w:val="TAC"/>
              <w:rPr>
                <w:lang w:eastAsia="zh-CN"/>
              </w:rPr>
            </w:pPr>
          </w:p>
        </w:tc>
        <w:tc>
          <w:tcPr>
            <w:tcW w:w="1418" w:type="dxa"/>
            <w:vMerge w:val="restart"/>
          </w:tcPr>
          <w:p w14:paraId="462329B9" w14:textId="77777777" w:rsidR="003B5B86" w:rsidRPr="007904BA" w:rsidRDefault="003B5B86" w:rsidP="008E147B">
            <w:pPr>
              <w:pStyle w:val="TAC"/>
              <w:rPr>
                <w:rFonts w:cs="v4.2.0"/>
                <w:bCs/>
                <w:lang w:eastAsia="zh-CN"/>
              </w:rPr>
            </w:pPr>
            <w:r w:rsidRPr="007904BA">
              <w:rPr>
                <w:lang w:eastAsia="zh-CN"/>
              </w:rPr>
              <w:t>1</w:t>
            </w:r>
          </w:p>
        </w:tc>
        <w:tc>
          <w:tcPr>
            <w:tcW w:w="1134" w:type="dxa"/>
          </w:tcPr>
          <w:p w14:paraId="4E047187"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1B842CC0" w14:textId="77777777" w:rsidR="003B5B86" w:rsidRPr="007904BA" w:rsidRDefault="003B5B86" w:rsidP="008E147B">
            <w:pPr>
              <w:pStyle w:val="TAC"/>
              <w:rPr>
                <w:rFonts w:cs="v4.2.0"/>
                <w:bCs/>
                <w:lang w:eastAsia="zh-CN"/>
              </w:rPr>
            </w:pPr>
            <w:r w:rsidRPr="007904BA">
              <w:rPr>
                <w:rFonts w:cs="v4.2.0"/>
              </w:rPr>
              <w:t>Configured in SIB2 of Cell 1</w:t>
            </w:r>
          </w:p>
        </w:tc>
      </w:tr>
      <w:tr w:rsidR="003B5B86" w:rsidRPr="007904BA" w14:paraId="091CA4CC" w14:textId="77777777" w:rsidTr="00B82FAB">
        <w:trPr>
          <w:cantSplit/>
          <w:trHeight w:val="187"/>
        </w:trPr>
        <w:tc>
          <w:tcPr>
            <w:tcW w:w="2802" w:type="dxa"/>
            <w:gridSpan w:val="2"/>
            <w:vMerge/>
          </w:tcPr>
          <w:p w14:paraId="2516FB78" w14:textId="77777777" w:rsidR="003B5B86" w:rsidRPr="007904BA" w:rsidRDefault="003B5B86" w:rsidP="008E147B">
            <w:pPr>
              <w:pStyle w:val="TAL"/>
              <w:rPr>
                <w:rFonts w:cs="v4.2.0"/>
                <w:lang w:eastAsia="zh-CN"/>
              </w:rPr>
            </w:pPr>
          </w:p>
        </w:tc>
        <w:tc>
          <w:tcPr>
            <w:tcW w:w="708" w:type="dxa"/>
            <w:vMerge/>
          </w:tcPr>
          <w:p w14:paraId="7DB9E269" w14:textId="77777777" w:rsidR="003B5B86" w:rsidRPr="007904BA" w:rsidRDefault="003B5B86" w:rsidP="008E147B">
            <w:pPr>
              <w:pStyle w:val="TAC"/>
              <w:rPr>
                <w:lang w:eastAsia="zh-CN"/>
              </w:rPr>
            </w:pPr>
          </w:p>
        </w:tc>
        <w:tc>
          <w:tcPr>
            <w:tcW w:w="1418" w:type="dxa"/>
            <w:vMerge/>
          </w:tcPr>
          <w:p w14:paraId="5F2FE2B5" w14:textId="77777777" w:rsidR="003B5B86" w:rsidRPr="007904BA" w:rsidRDefault="003B5B86" w:rsidP="008E147B">
            <w:pPr>
              <w:pStyle w:val="TAC"/>
              <w:rPr>
                <w:rFonts w:cs="v4.2.0"/>
                <w:bCs/>
                <w:lang w:eastAsia="zh-CN"/>
              </w:rPr>
            </w:pPr>
          </w:p>
        </w:tc>
        <w:tc>
          <w:tcPr>
            <w:tcW w:w="1134" w:type="dxa"/>
          </w:tcPr>
          <w:p w14:paraId="4B1930AA" w14:textId="77777777" w:rsidR="003B5B86" w:rsidRPr="007904BA" w:rsidRDefault="003B5B86" w:rsidP="008E147B">
            <w:pPr>
              <w:pStyle w:val="TAC"/>
              <w:rPr>
                <w:rFonts w:cs="v4.2.0"/>
                <w:bCs/>
                <w:lang w:eastAsia="zh-CN"/>
              </w:rPr>
            </w:pPr>
            <w:r w:rsidRPr="007904BA">
              <w:rPr>
                <w:rFonts w:cs="v4.2.0"/>
                <w:bCs/>
                <w:lang w:eastAsia="zh-CN"/>
              </w:rPr>
              <w:t>SMTC.6</w:t>
            </w:r>
          </w:p>
        </w:tc>
        <w:tc>
          <w:tcPr>
            <w:tcW w:w="3544" w:type="dxa"/>
          </w:tcPr>
          <w:p w14:paraId="206CCDB7" w14:textId="77777777" w:rsidR="003B5B86" w:rsidRPr="007904BA" w:rsidRDefault="003B5B86" w:rsidP="008E147B">
            <w:pPr>
              <w:pStyle w:val="TAC"/>
              <w:rPr>
                <w:rFonts w:cs="v4.2.0"/>
                <w:bCs/>
                <w:lang w:eastAsia="zh-CN"/>
              </w:rPr>
            </w:pPr>
            <w:r w:rsidRPr="007904BA">
              <w:rPr>
                <w:rFonts w:cs="v4.2.0"/>
              </w:rPr>
              <w:t>Configured in SIB2 of Cell 2</w:t>
            </w:r>
          </w:p>
        </w:tc>
      </w:tr>
      <w:tr w:rsidR="003B5B86" w:rsidRPr="007904BA" w14:paraId="75FF8071" w14:textId="77777777" w:rsidTr="00B82FAB">
        <w:trPr>
          <w:cantSplit/>
          <w:trHeight w:val="187"/>
        </w:trPr>
        <w:tc>
          <w:tcPr>
            <w:tcW w:w="2802" w:type="dxa"/>
            <w:gridSpan w:val="2"/>
          </w:tcPr>
          <w:p w14:paraId="2AEAEC3E" w14:textId="77777777" w:rsidR="003B5B86" w:rsidRPr="007904BA" w:rsidRDefault="003B5B86" w:rsidP="008E147B">
            <w:pPr>
              <w:pStyle w:val="TAL"/>
            </w:pPr>
            <w:r w:rsidRPr="007904BA">
              <w:t>DRX cycle length</w:t>
            </w:r>
          </w:p>
        </w:tc>
        <w:tc>
          <w:tcPr>
            <w:tcW w:w="708" w:type="dxa"/>
          </w:tcPr>
          <w:p w14:paraId="1175E0F7" w14:textId="77777777" w:rsidR="003B5B86" w:rsidRPr="007904BA" w:rsidRDefault="003B5B86" w:rsidP="008E147B">
            <w:pPr>
              <w:pStyle w:val="TAC"/>
            </w:pPr>
            <w:r w:rsidRPr="007904BA">
              <w:t>s</w:t>
            </w:r>
          </w:p>
        </w:tc>
        <w:tc>
          <w:tcPr>
            <w:tcW w:w="1418" w:type="dxa"/>
          </w:tcPr>
          <w:p w14:paraId="7244206B" w14:textId="77777777" w:rsidR="003B5B86" w:rsidRPr="007904BA" w:rsidRDefault="003B5B86" w:rsidP="008E147B">
            <w:pPr>
              <w:pStyle w:val="TAC"/>
            </w:pPr>
            <w:r w:rsidRPr="007904BA">
              <w:rPr>
                <w:lang w:eastAsia="zh-CN"/>
              </w:rPr>
              <w:t>1</w:t>
            </w:r>
          </w:p>
        </w:tc>
        <w:tc>
          <w:tcPr>
            <w:tcW w:w="1134" w:type="dxa"/>
          </w:tcPr>
          <w:p w14:paraId="3A9CAE05" w14:textId="77777777" w:rsidR="003B5B86" w:rsidRPr="007904BA" w:rsidRDefault="003B5B86" w:rsidP="008E147B">
            <w:pPr>
              <w:pStyle w:val="TAC"/>
            </w:pPr>
            <w:r w:rsidRPr="007904BA">
              <w:t>1.28</w:t>
            </w:r>
          </w:p>
        </w:tc>
        <w:tc>
          <w:tcPr>
            <w:tcW w:w="3544" w:type="dxa"/>
          </w:tcPr>
          <w:p w14:paraId="27CCC71E" w14:textId="77777777" w:rsidR="003B5B86" w:rsidRPr="007904BA" w:rsidRDefault="003B5B86" w:rsidP="008E147B">
            <w:pPr>
              <w:pStyle w:val="TAC"/>
            </w:pPr>
            <w:r w:rsidRPr="007904BA">
              <w:t>The value shall be used for all cells in the test.</w:t>
            </w:r>
          </w:p>
        </w:tc>
      </w:tr>
      <w:tr w:rsidR="003B5B86" w:rsidRPr="007904BA" w14:paraId="2777E453" w14:textId="77777777" w:rsidTr="00B82FAB">
        <w:trPr>
          <w:cantSplit/>
          <w:trHeight w:val="187"/>
        </w:trPr>
        <w:tc>
          <w:tcPr>
            <w:tcW w:w="2802" w:type="dxa"/>
            <w:gridSpan w:val="2"/>
          </w:tcPr>
          <w:p w14:paraId="65EF783E"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2EE4D2D8" w14:textId="77777777" w:rsidR="003B5B86" w:rsidRPr="007904BA" w:rsidRDefault="003B5B86" w:rsidP="008E147B">
            <w:pPr>
              <w:pStyle w:val="TAC"/>
            </w:pPr>
          </w:p>
        </w:tc>
        <w:tc>
          <w:tcPr>
            <w:tcW w:w="1418" w:type="dxa"/>
          </w:tcPr>
          <w:p w14:paraId="1B7966A9" w14:textId="77777777" w:rsidR="003B5B86" w:rsidRPr="007904BA" w:rsidRDefault="003B5B86" w:rsidP="008E147B">
            <w:pPr>
              <w:pStyle w:val="TAC"/>
              <w:rPr>
                <w:lang w:eastAsia="zh-CN"/>
              </w:rPr>
            </w:pPr>
            <w:r w:rsidRPr="007904BA">
              <w:rPr>
                <w:lang w:eastAsia="zh-CN"/>
              </w:rPr>
              <w:t>1</w:t>
            </w:r>
          </w:p>
        </w:tc>
        <w:tc>
          <w:tcPr>
            <w:tcW w:w="1134" w:type="dxa"/>
          </w:tcPr>
          <w:p w14:paraId="1B643218" w14:textId="77777777" w:rsidR="003B5B86" w:rsidRPr="007904BA" w:rsidRDefault="003B5B86" w:rsidP="008E147B">
            <w:pPr>
              <w:pStyle w:val="TAC"/>
              <w:rPr>
                <w:lang w:eastAsia="zh-CN"/>
              </w:rPr>
            </w:pPr>
            <w:r w:rsidRPr="007904BA">
              <w:rPr>
                <w:lang w:eastAsia="zh-CN"/>
              </w:rPr>
              <w:t>102</w:t>
            </w:r>
          </w:p>
        </w:tc>
        <w:tc>
          <w:tcPr>
            <w:tcW w:w="3544" w:type="dxa"/>
          </w:tcPr>
          <w:p w14:paraId="6DE28E3E" w14:textId="77777777" w:rsidR="003B5B86" w:rsidRPr="007904BA" w:rsidRDefault="003B5B86" w:rsidP="008E147B">
            <w:pPr>
              <w:pStyle w:val="TAC"/>
              <w:rPr>
                <w:lang w:eastAsia="zh-CN"/>
              </w:rPr>
            </w:pPr>
            <w:r w:rsidRPr="007904BA">
              <w:rPr>
                <w:lang w:eastAsia="zh-CN"/>
              </w:rPr>
              <w:t>The detailed configuration is specified in TS 38.211 clause 6.3.3.2</w:t>
            </w:r>
          </w:p>
        </w:tc>
      </w:tr>
      <w:tr w:rsidR="003B5B86" w:rsidRPr="007904BA" w14:paraId="420B64BB" w14:textId="77777777" w:rsidTr="00B82FAB">
        <w:trPr>
          <w:cantSplit/>
          <w:trHeight w:val="187"/>
        </w:trPr>
        <w:tc>
          <w:tcPr>
            <w:tcW w:w="2802" w:type="dxa"/>
            <w:gridSpan w:val="2"/>
          </w:tcPr>
          <w:p w14:paraId="3D7F0B1C" w14:textId="77777777" w:rsidR="003B5B86" w:rsidRPr="007904BA" w:rsidRDefault="003B5B86" w:rsidP="008E147B">
            <w:pPr>
              <w:pStyle w:val="TAL"/>
              <w:rPr>
                <w:lang w:eastAsia="zh-CN"/>
              </w:rPr>
            </w:pPr>
            <w:r w:rsidRPr="007904BA">
              <w:rPr>
                <w:lang w:eastAsia="zh-CN"/>
              </w:rPr>
              <w:t>rangeToBestCell</w:t>
            </w:r>
          </w:p>
        </w:tc>
        <w:tc>
          <w:tcPr>
            <w:tcW w:w="708" w:type="dxa"/>
          </w:tcPr>
          <w:p w14:paraId="4DDA0B89" w14:textId="77777777" w:rsidR="003B5B86" w:rsidRPr="007904BA" w:rsidRDefault="003B5B86" w:rsidP="008E147B">
            <w:pPr>
              <w:pStyle w:val="TAC"/>
              <w:rPr>
                <w:lang w:eastAsia="zh-CN"/>
              </w:rPr>
            </w:pPr>
          </w:p>
        </w:tc>
        <w:tc>
          <w:tcPr>
            <w:tcW w:w="1418" w:type="dxa"/>
          </w:tcPr>
          <w:p w14:paraId="40F962DB" w14:textId="77777777" w:rsidR="003B5B86" w:rsidRPr="007904BA" w:rsidRDefault="003B5B86" w:rsidP="008E147B">
            <w:pPr>
              <w:pStyle w:val="TAC"/>
              <w:rPr>
                <w:lang w:eastAsia="zh-CN"/>
              </w:rPr>
            </w:pPr>
            <w:r w:rsidRPr="007904BA">
              <w:rPr>
                <w:lang w:eastAsia="zh-CN"/>
              </w:rPr>
              <w:t>1</w:t>
            </w:r>
          </w:p>
        </w:tc>
        <w:tc>
          <w:tcPr>
            <w:tcW w:w="1134" w:type="dxa"/>
          </w:tcPr>
          <w:p w14:paraId="3A524E77" w14:textId="77777777" w:rsidR="003B5B86" w:rsidRPr="007904BA" w:rsidRDefault="003B5B86" w:rsidP="008E147B">
            <w:pPr>
              <w:pStyle w:val="TAC"/>
              <w:rPr>
                <w:lang w:eastAsia="zh-CN"/>
              </w:rPr>
            </w:pPr>
            <w:r w:rsidRPr="007904BA">
              <w:rPr>
                <w:lang w:eastAsia="zh-CN"/>
              </w:rPr>
              <w:t>Not configured</w:t>
            </w:r>
          </w:p>
        </w:tc>
        <w:tc>
          <w:tcPr>
            <w:tcW w:w="3544" w:type="dxa"/>
          </w:tcPr>
          <w:p w14:paraId="0298FC15" w14:textId="77777777" w:rsidR="003B5B86" w:rsidRPr="007904BA" w:rsidRDefault="003B5B86" w:rsidP="008E147B">
            <w:pPr>
              <w:pStyle w:val="TAC"/>
            </w:pPr>
          </w:p>
        </w:tc>
      </w:tr>
      <w:tr w:rsidR="003B5B86" w:rsidRPr="007904BA" w14:paraId="77975D63" w14:textId="77777777" w:rsidTr="00B82FAB">
        <w:trPr>
          <w:cantSplit/>
          <w:trHeight w:val="187"/>
        </w:trPr>
        <w:tc>
          <w:tcPr>
            <w:tcW w:w="2802" w:type="dxa"/>
            <w:gridSpan w:val="2"/>
          </w:tcPr>
          <w:p w14:paraId="4A242F21" w14:textId="77777777" w:rsidR="003B5B86" w:rsidRPr="007904BA" w:rsidRDefault="003B5B86" w:rsidP="008E147B">
            <w:pPr>
              <w:pStyle w:val="TAL"/>
              <w:rPr>
                <w:rFonts w:eastAsia="SimSun"/>
                <w:lang w:eastAsia="zh-CN"/>
              </w:rPr>
            </w:pPr>
            <w:r w:rsidRPr="007904BA">
              <w:rPr>
                <w:rFonts w:eastAsia="SimSun" w:hint="eastAsia"/>
                <w:lang w:eastAsia="zh-CN"/>
              </w:rPr>
              <w:t>E</w:t>
            </w:r>
            <w:r w:rsidRPr="007904BA">
              <w:rPr>
                <w:rFonts w:eastAsia="SimSun"/>
                <w:lang w:eastAsia="zh-CN"/>
              </w:rPr>
              <w:t>phemeris information</w:t>
            </w:r>
          </w:p>
        </w:tc>
        <w:tc>
          <w:tcPr>
            <w:tcW w:w="708" w:type="dxa"/>
          </w:tcPr>
          <w:p w14:paraId="6930E39F" w14:textId="77777777" w:rsidR="003B5B86" w:rsidRPr="007904BA" w:rsidRDefault="003B5B86" w:rsidP="008E147B">
            <w:pPr>
              <w:pStyle w:val="TAC"/>
              <w:rPr>
                <w:lang w:eastAsia="zh-CN"/>
              </w:rPr>
            </w:pPr>
          </w:p>
        </w:tc>
        <w:tc>
          <w:tcPr>
            <w:tcW w:w="1418" w:type="dxa"/>
          </w:tcPr>
          <w:p w14:paraId="1399346A" w14:textId="77777777" w:rsidR="003B5B86" w:rsidRPr="007904BA" w:rsidRDefault="003B5B86" w:rsidP="008E147B">
            <w:pPr>
              <w:pStyle w:val="TAC"/>
              <w:rPr>
                <w:lang w:eastAsia="zh-CN"/>
              </w:rPr>
            </w:pPr>
            <w:r w:rsidRPr="007904BA">
              <w:rPr>
                <w:lang w:eastAsia="zh-CN"/>
              </w:rPr>
              <w:t>1</w:t>
            </w:r>
          </w:p>
        </w:tc>
        <w:tc>
          <w:tcPr>
            <w:tcW w:w="1134" w:type="dxa"/>
          </w:tcPr>
          <w:p w14:paraId="777C7E54" w14:textId="77777777" w:rsidR="003B5B86" w:rsidRPr="007904BA" w:rsidRDefault="003B5B86" w:rsidP="008E147B">
            <w:pPr>
              <w:pStyle w:val="TAC"/>
              <w:rPr>
                <w:rFonts w:eastAsia="SimSun"/>
                <w:lang w:eastAsia="zh-CN"/>
              </w:rPr>
            </w:pPr>
            <w:r w:rsidRPr="007904BA">
              <w:rPr>
                <w:rFonts w:eastAsia="SimSun"/>
                <w:lang w:eastAsia="zh-CN"/>
              </w:rPr>
              <w:t>[</w:t>
            </w:r>
            <w:r w:rsidRPr="007904BA">
              <w:rPr>
                <w:rFonts w:eastAsia="SimSun" w:hint="eastAsia"/>
                <w:lang w:eastAsia="zh-CN"/>
              </w:rPr>
              <w:t>T</w:t>
            </w:r>
            <w:r w:rsidRPr="007904BA">
              <w:rPr>
                <w:rFonts w:eastAsia="SimSun"/>
                <w:lang w:eastAsia="zh-CN"/>
              </w:rPr>
              <w:t>BD]</w:t>
            </w:r>
          </w:p>
        </w:tc>
        <w:tc>
          <w:tcPr>
            <w:tcW w:w="3544" w:type="dxa"/>
          </w:tcPr>
          <w:p w14:paraId="7E0742B7" w14:textId="77777777" w:rsidR="003B5B86" w:rsidRPr="007904BA" w:rsidRDefault="003B5B86" w:rsidP="008E147B">
            <w:pPr>
              <w:pStyle w:val="TAC"/>
            </w:pPr>
          </w:p>
        </w:tc>
      </w:tr>
      <w:tr w:rsidR="003B5B86" w:rsidRPr="007904BA" w14:paraId="5AEF4675" w14:textId="77777777" w:rsidTr="00B82FAB">
        <w:trPr>
          <w:cantSplit/>
          <w:trHeight w:val="187"/>
        </w:trPr>
        <w:tc>
          <w:tcPr>
            <w:tcW w:w="2802" w:type="dxa"/>
            <w:gridSpan w:val="2"/>
          </w:tcPr>
          <w:p w14:paraId="04E6A95D" w14:textId="77777777" w:rsidR="003B5B86" w:rsidRPr="007904BA" w:rsidRDefault="003B5B86" w:rsidP="008E147B">
            <w:pPr>
              <w:pStyle w:val="TAL"/>
            </w:pPr>
            <w:r w:rsidRPr="007904BA">
              <w:rPr>
                <w:lang w:eastAsia="zh-CN"/>
              </w:rPr>
              <w:t>T1</w:t>
            </w:r>
          </w:p>
        </w:tc>
        <w:tc>
          <w:tcPr>
            <w:tcW w:w="708" w:type="dxa"/>
          </w:tcPr>
          <w:p w14:paraId="1FFBF4C8" w14:textId="77777777" w:rsidR="003B5B86" w:rsidRPr="007904BA" w:rsidRDefault="003B5B86" w:rsidP="008E147B">
            <w:pPr>
              <w:pStyle w:val="TAC"/>
            </w:pPr>
            <w:r w:rsidRPr="007904BA">
              <w:rPr>
                <w:lang w:eastAsia="zh-CN"/>
              </w:rPr>
              <w:t>s</w:t>
            </w:r>
          </w:p>
        </w:tc>
        <w:tc>
          <w:tcPr>
            <w:tcW w:w="1418" w:type="dxa"/>
          </w:tcPr>
          <w:p w14:paraId="1FEA65A4" w14:textId="77777777" w:rsidR="003B5B86" w:rsidRPr="007904BA" w:rsidRDefault="003B5B86" w:rsidP="008E147B">
            <w:pPr>
              <w:pStyle w:val="TAC"/>
              <w:rPr>
                <w:lang w:eastAsia="zh-CN"/>
              </w:rPr>
            </w:pPr>
            <w:r w:rsidRPr="007904BA">
              <w:rPr>
                <w:lang w:eastAsia="zh-CN"/>
              </w:rPr>
              <w:t>1</w:t>
            </w:r>
          </w:p>
        </w:tc>
        <w:tc>
          <w:tcPr>
            <w:tcW w:w="1134" w:type="dxa"/>
          </w:tcPr>
          <w:p w14:paraId="7E49F4E7" w14:textId="77777777" w:rsidR="003B5B86" w:rsidRPr="007904BA" w:rsidRDefault="003B5B86" w:rsidP="008E147B">
            <w:pPr>
              <w:pStyle w:val="TAC"/>
            </w:pPr>
            <w:r w:rsidRPr="007904BA">
              <w:rPr>
                <w:lang w:eastAsia="zh-CN"/>
              </w:rPr>
              <w:t>&gt;7</w:t>
            </w:r>
          </w:p>
        </w:tc>
        <w:tc>
          <w:tcPr>
            <w:tcW w:w="3544" w:type="dxa"/>
          </w:tcPr>
          <w:p w14:paraId="76454830" w14:textId="77777777" w:rsidR="003B5B86" w:rsidRPr="007904BA" w:rsidRDefault="003B5B86" w:rsidP="008E147B">
            <w:pPr>
              <w:pStyle w:val="TAC"/>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7BE224B3" w14:textId="77777777" w:rsidTr="00B82FAB">
        <w:trPr>
          <w:cantSplit/>
          <w:trHeight w:val="187"/>
        </w:trPr>
        <w:tc>
          <w:tcPr>
            <w:tcW w:w="2802" w:type="dxa"/>
            <w:gridSpan w:val="2"/>
          </w:tcPr>
          <w:p w14:paraId="286EDB6F" w14:textId="77777777" w:rsidR="003B5B86" w:rsidRPr="007904BA" w:rsidRDefault="003B5B86" w:rsidP="008E147B">
            <w:pPr>
              <w:pStyle w:val="TAL"/>
            </w:pPr>
            <w:r w:rsidRPr="007904BA">
              <w:t>T</w:t>
            </w:r>
            <w:r w:rsidRPr="007904BA">
              <w:rPr>
                <w:lang w:eastAsia="zh-CN"/>
              </w:rPr>
              <w:t>2</w:t>
            </w:r>
          </w:p>
        </w:tc>
        <w:tc>
          <w:tcPr>
            <w:tcW w:w="708" w:type="dxa"/>
          </w:tcPr>
          <w:p w14:paraId="3FE4FE80" w14:textId="77777777" w:rsidR="003B5B86" w:rsidRPr="007904BA" w:rsidRDefault="003B5B86" w:rsidP="008E147B">
            <w:pPr>
              <w:pStyle w:val="TAC"/>
            </w:pPr>
            <w:r w:rsidRPr="007904BA">
              <w:t>s</w:t>
            </w:r>
          </w:p>
        </w:tc>
        <w:tc>
          <w:tcPr>
            <w:tcW w:w="1418" w:type="dxa"/>
          </w:tcPr>
          <w:p w14:paraId="4F0451C9" w14:textId="77777777" w:rsidR="003B5B86" w:rsidRPr="007904BA" w:rsidRDefault="003B5B86" w:rsidP="008E147B">
            <w:pPr>
              <w:pStyle w:val="TAC"/>
              <w:rPr>
                <w:lang w:eastAsia="zh-CN"/>
              </w:rPr>
            </w:pPr>
            <w:r w:rsidRPr="007904BA">
              <w:rPr>
                <w:lang w:eastAsia="zh-CN"/>
              </w:rPr>
              <w:t>1</w:t>
            </w:r>
          </w:p>
        </w:tc>
        <w:tc>
          <w:tcPr>
            <w:tcW w:w="1134" w:type="dxa"/>
          </w:tcPr>
          <w:p w14:paraId="73C26B53" w14:textId="77777777" w:rsidR="003B5B86" w:rsidRPr="007904BA" w:rsidRDefault="003B5B86" w:rsidP="008E147B">
            <w:pPr>
              <w:pStyle w:val="TAC"/>
            </w:pPr>
            <w:r w:rsidRPr="007904BA">
              <w:rPr>
                <w:lang w:eastAsia="zh-CN"/>
              </w:rPr>
              <w:t>40</w:t>
            </w:r>
          </w:p>
        </w:tc>
        <w:tc>
          <w:tcPr>
            <w:tcW w:w="3544" w:type="dxa"/>
          </w:tcPr>
          <w:p w14:paraId="049C5128" w14:textId="77777777" w:rsidR="003B5B86" w:rsidRPr="007904BA" w:rsidRDefault="003B5B86" w:rsidP="008E147B">
            <w:pPr>
              <w:pStyle w:val="TAC"/>
            </w:pPr>
            <w:r w:rsidRPr="007904BA">
              <w:t>T</w:t>
            </w:r>
            <w:r w:rsidRPr="007904BA">
              <w:rPr>
                <w:lang w:eastAsia="zh-CN"/>
              </w:rPr>
              <w:t>2</w:t>
            </w:r>
            <w:r w:rsidRPr="007904BA">
              <w:t xml:space="preserve"> needs to be defined so that cell re-selection reaction time is taken into account.</w:t>
            </w:r>
          </w:p>
        </w:tc>
      </w:tr>
      <w:tr w:rsidR="003B5B86" w:rsidRPr="007904BA" w14:paraId="261B3DB3" w14:textId="77777777" w:rsidTr="00B82FAB">
        <w:trPr>
          <w:cantSplit/>
          <w:trHeight w:val="187"/>
        </w:trPr>
        <w:tc>
          <w:tcPr>
            <w:tcW w:w="2802" w:type="dxa"/>
            <w:gridSpan w:val="2"/>
          </w:tcPr>
          <w:p w14:paraId="2DA6D792" w14:textId="77777777" w:rsidR="003B5B86" w:rsidRPr="007904BA" w:rsidRDefault="003B5B86" w:rsidP="008E147B">
            <w:pPr>
              <w:pStyle w:val="TAL"/>
            </w:pPr>
            <w:r w:rsidRPr="007904BA">
              <w:t>T</w:t>
            </w:r>
            <w:r w:rsidRPr="007904BA">
              <w:rPr>
                <w:lang w:eastAsia="zh-CN"/>
              </w:rPr>
              <w:t>3</w:t>
            </w:r>
          </w:p>
        </w:tc>
        <w:tc>
          <w:tcPr>
            <w:tcW w:w="708" w:type="dxa"/>
          </w:tcPr>
          <w:p w14:paraId="74A8CF48" w14:textId="77777777" w:rsidR="003B5B86" w:rsidRPr="007904BA" w:rsidRDefault="003B5B86" w:rsidP="008E147B">
            <w:pPr>
              <w:pStyle w:val="TAC"/>
            </w:pPr>
            <w:r w:rsidRPr="007904BA">
              <w:t>s</w:t>
            </w:r>
          </w:p>
        </w:tc>
        <w:tc>
          <w:tcPr>
            <w:tcW w:w="1418" w:type="dxa"/>
          </w:tcPr>
          <w:p w14:paraId="0B24F5CB" w14:textId="77777777" w:rsidR="003B5B86" w:rsidRPr="007904BA" w:rsidRDefault="003B5B86" w:rsidP="008E147B">
            <w:pPr>
              <w:pStyle w:val="TAC"/>
            </w:pPr>
            <w:r w:rsidRPr="007904BA">
              <w:rPr>
                <w:lang w:eastAsia="zh-CN"/>
              </w:rPr>
              <w:t>1</w:t>
            </w:r>
          </w:p>
        </w:tc>
        <w:tc>
          <w:tcPr>
            <w:tcW w:w="1134" w:type="dxa"/>
          </w:tcPr>
          <w:p w14:paraId="23F6314F" w14:textId="77777777" w:rsidR="003B5B86" w:rsidRPr="007904BA" w:rsidRDefault="003B5B86" w:rsidP="008E147B">
            <w:pPr>
              <w:pStyle w:val="TAC"/>
            </w:pPr>
            <w:r w:rsidRPr="007904BA">
              <w:t>15</w:t>
            </w:r>
          </w:p>
        </w:tc>
        <w:tc>
          <w:tcPr>
            <w:tcW w:w="3544" w:type="dxa"/>
          </w:tcPr>
          <w:p w14:paraId="36CE5EE5" w14:textId="77777777" w:rsidR="003B5B86" w:rsidRPr="007904BA" w:rsidRDefault="003B5B86" w:rsidP="008E147B">
            <w:pPr>
              <w:pStyle w:val="TAC"/>
            </w:pPr>
            <w:r w:rsidRPr="007904BA">
              <w:t>T</w:t>
            </w:r>
            <w:r w:rsidRPr="007904BA">
              <w:rPr>
                <w:lang w:eastAsia="zh-CN"/>
              </w:rPr>
              <w:t>3</w:t>
            </w:r>
            <w:r w:rsidRPr="007904BA">
              <w:t xml:space="preserve"> needs to be defined so that cell re-selection reaction time is taken into account.</w:t>
            </w:r>
          </w:p>
        </w:tc>
      </w:tr>
    </w:tbl>
    <w:p w14:paraId="7E1AD2F1" w14:textId="77777777" w:rsidR="003B5B86" w:rsidRPr="007904BA" w:rsidRDefault="003B5B86" w:rsidP="008E147B">
      <w:pPr>
        <w:rPr>
          <w:lang w:eastAsia="zh-CN"/>
        </w:rPr>
      </w:pPr>
    </w:p>
    <w:p w14:paraId="661B5C5D" w14:textId="77777777" w:rsidR="003B5B86" w:rsidRPr="007904BA" w:rsidRDefault="003B5B86" w:rsidP="008E147B">
      <w:pPr>
        <w:pStyle w:val="TH"/>
      </w:pPr>
      <w:r w:rsidRPr="007904BA">
        <w:lastRenderedPageBreak/>
        <w:t>Table A.14.1.5.2-3: Cell specific test parameters for inter frequency NR cell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3B5B86" w:rsidRPr="007904BA" w14:paraId="3E6C8F6A" w14:textId="77777777" w:rsidTr="00B82FAB">
        <w:trPr>
          <w:cantSplit/>
          <w:jc w:val="center"/>
        </w:trPr>
        <w:tc>
          <w:tcPr>
            <w:tcW w:w="1951" w:type="dxa"/>
            <w:tcBorders>
              <w:top w:val="single" w:sz="4" w:space="0" w:color="auto"/>
              <w:left w:val="single" w:sz="4" w:space="0" w:color="auto"/>
              <w:bottom w:val="nil"/>
            </w:tcBorders>
            <w:shd w:val="clear" w:color="auto" w:fill="auto"/>
          </w:tcPr>
          <w:p w14:paraId="42B33C85" w14:textId="77777777" w:rsidR="003B5B86" w:rsidRPr="007904BA" w:rsidRDefault="003B5B86" w:rsidP="008E147B">
            <w:pPr>
              <w:pStyle w:val="TAH"/>
              <w:rPr>
                <w:rFonts w:cs="Arial"/>
              </w:rPr>
            </w:pPr>
            <w:r w:rsidRPr="007904BA">
              <w:t>Parameter</w:t>
            </w:r>
          </w:p>
        </w:tc>
        <w:tc>
          <w:tcPr>
            <w:tcW w:w="1794" w:type="dxa"/>
            <w:tcBorders>
              <w:top w:val="single" w:sz="4" w:space="0" w:color="auto"/>
              <w:bottom w:val="nil"/>
            </w:tcBorders>
            <w:shd w:val="clear" w:color="auto" w:fill="auto"/>
          </w:tcPr>
          <w:p w14:paraId="712580E5" w14:textId="77777777" w:rsidR="003B5B86" w:rsidRPr="007904BA" w:rsidRDefault="003B5B86" w:rsidP="008E147B">
            <w:pPr>
              <w:pStyle w:val="TAH"/>
              <w:rPr>
                <w:rFonts w:cs="Arial"/>
              </w:rPr>
            </w:pPr>
            <w:r w:rsidRPr="007904BA">
              <w:t>Unit</w:t>
            </w:r>
          </w:p>
        </w:tc>
        <w:tc>
          <w:tcPr>
            <w:tcW w:w="1418" w:type="dxa"/>
            <w:tcBorders>
              <w:top w:val="single" w:sz="4" w:space="0" w:color="auto"/>
              <w:bottom w:val="nil"/>
            </w:tcBorders>
            <w:shd w:val="clear" w:color="auto" w:fill="auto"/>
          </w:tcPr>
          <w:p w14:paraId="46CED571" w14:textId="77777777" w:rsidR="003B5B86" w:rsidRPr="007904BA" w:rsidRDefault="003B5B86" w:rsidP="008E147B">
            <w:pPr>
              <w:pStyle w:val="TAH"/>
              <w:rPr>
                <w:lang w:eastAsia="zh-CN"/>
              </w:rPr>
            </w:pPr>
            <w:r w:rsidRPr="007904BA">
              <w:rPr>
                <w:lang w:eastAsia="zh-CN"/>
              </w:rPr>
              <w:t>Test configuration</w:t>
            </w:r>
          </w:p>
        </w:tc>
        <w:tc>
          <w:tcPr>
            <w:tcW w:w="2742" w:type="dxa"/>
            <w:gridSpan w:val="3"/>
            <w:tcBorders>
              <w:top w:val="single" w:sz="4" w:space="0" w:color="auto"/>
            </w:tcBorders>
          </w:tcPr>
          <w:p w14:paraId="07DF1A75" w14:textId="77777777" w:rsidR="003B5B86" w:rsidRPr="007904BA" w:rsidRDefault="003B5B86" w:rsidP="008E147B">
            <w:pPr>
              <w:pStyle w:val="TAH"/>
              <w:rPr>
                <w:rFonts w:cs="Arial"/>
              </w:rPr>
            </w:pPr>
            <w:r w:rsidRPr="007904BA">
              <w:t>Cell 1</w:t>
            </w:r>
          </w:p>
        </w:tc>
        <w:tc>
          <w:tcPr>
            <w:tcW w:w="2419" w:type="dxa"/>
            <w:gridSpan w:val="3"/>
            <w:tcBorders>
              <w:top w:val="single" w:sz="4" w:space="0" w:color="auto"/>
              <w:right w:val="single" w:sz="4" w:space="0" w:color="auto"/>
            </w:tcBorders>
          </w:tcPr>
          <w:p w14:paraId="1506BC25" w14:textId="77777777" w:rsidR="003B5B86" w:rsidRPr="007904BA" w:rsidRDefault="003B5B86" w:rsidP="008E147B">
            <w:pPr>
              <w:pStyle w:val="TAH"/>
              <w:rPr>
                <w:rFonts w:cs="Arial"/>
              </w:rPr>
            </w:pPr>
            <w:r w:rsidRPr="007904BA">
              <w:t>Cell 2</w:t>
            </w:r>
          </w:p>
        </w:tc>
      </w:tr>
      <w:tr w:rsidR="003B5B86" w:rsidRPr="007904BA" w14:paraId="2AE282CC" w14:textId="77777777" w:rsidTr="00B82FAB">
        <w:trPr>
          <w:cantSplit/>
          <w:jc w:val="center"/>
        </w:trPr>
        <w:tc>
          <w:tcPr>
            <w:tcW w:w="1951" w:type="dxa"/>
            <w:tcBorders>
              <w:top w:val="nil"/>
              <w:left w:val="single" w:sz="4" w:space="0" w:color="auto"/>
              <w:bottom w:val="single" w:sz="4" w:space="0" w:color="auto"/>
            </w:tcBorders>
            <w:shd w:val="clear" w:color="auto" w:fill="auto"/>
          </w:tcPr>
          <w:p w14:paraId="65C6A348" w14:textId="77777777" w:rsidR="003B5B86" w:rsidRPr="007904BA" w:rsidRDefault="003B5B86" w:rsidP="008E147B">
            <w:pPr>
              <w:pStyle w:val="TAH"/>
              <w:rPr>
                <w:rFonts w:cs="Arial"/>
              </w:rPr>
            </w:pPr>
          </w:p>
        </w:tc>
        <w:tc>
          <w:tcPr>
            <w:tcW w:w="1794" w:type="dxa"/>
            <w:tcBorders>
              <w:top w:val="nil"/>
              <w:bottom w:val="single" w:sz="4" w:space="0" w:color="auto"/>
            </w:tcBorders>
            <w:shd w:val="clear" w:color="auto" w:fill="auto"/>
          </w:tcPr>
          <w:p w14:paraId="1072EFD4" w14:textId="77777777" w:rsidR="003B5B86" w:rsidRPr="007904BA" w:rsidRDefault="003B5B86" w:rsidP="008E147B">
            <w:pPr>
              <w:pStyle w:val="TAH"/>
              <w:rPr>
                <w:rFonts w:cs="Arial"/>
              </w:rPr>
            </w:pPr>
          </w:p>
        </w:tc>
        <w:tc>
          <w:tcPr>
            <w:tcW w:w="1418" w:type="dxa"/>
            <w:tcBorders>
              <w:top w:val="nil"/>
              <w:bottom w:val="single" w:sz="4" w:space="0" w:color="auto"/>
            </w:tcBorders>
            <w:shd w:val="clear" w:color="auto" w:fill="auto"/>
          </w:tcPr>
          <w:p w14:paraId="2467565C" w14:textId="77777777" w:rsidR="003B5B86" w:rsidRPr="007904BA" w:rsidRDefault="003B5B86" w:rsidP="008E147B">
            <w:pPr>
              <w:pStyle w:val="TAH"/>
            </w:pPr>
          </w:p>
        </w:tc>
        <w:tc>
          <w:tcPr>
            <w:tcW w:w="992" w:type="dxa"/>
            <w:tcBorders>
              <w:bottom w:val="single" w:sz="4" w:space="0" w:color="auto"/>
            </w:tcBorders>
          </w:tcPr>
          <w:p w14:paraId="2B68BFB2" w14:textId="77777777" w:rsidR="003B5B86" w:rsidRPr="007904BA" w:rsidRDefault="003B5B86" w:rsidP="008E147B">
            <w:pPr>
              <w:pStyle w:val="TAH"/>
              <w:rPr>
                <w:rFonts w:cs="Arial"/>
              </w:rPr>
            </w:pPr>
            <w:r w:rsidRPr="007904BA">
              <w:t>T1</w:t>
            </w:r>
          </w:p>
        </w:tc>
        <w:tc>
          <w:tcPr>
            <w:tcW w:w="851" w:type="dxa"/>
            <w:tcBorders>
              <w:bottom w:val="single" w:sz="4" w:space="0" w:color="auto"/>
            </w:tcBorders>
          </w:tcPr>
          <w:p w14:paraId="6C8ED2F3"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3E3F9276"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27E29F25" w14:textId="77777777" w:rsidR="003B5B86" w:rsidRPr="007904BA" w:rsidRDefault="003B5B86" w:rsidP="008E147B">
            <w:pPr>
              <w:pStyle w:val="TAH"/>
              <w:rPr>
                <w:rFonts w:cs="Arial"/>
              </w:rPr>
            </w:pPr>
            <w:r w:rsidRPr="007904BA">
              <w:t>T1</w:t>
            </w:r>
          </w:p>
        </w:tc>
        <w:tc>
          <w:tcPr>
            <w:tcW w:w="850" w:type="dxa"/>
            <w:tcBorders>
              <w:bottom w:val="single" w:sz="4" w:space="0" w:color="auto"/>
            </w:tcBorders>
          </w:tcPr>
          <w:p w14:paraId="3C0025F5"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6CBD07D6" w14:textId="77777777" w:rsidR="003B5B86" w:rsidRPr="007904BA" w:rsidRDefault="003B5B86" w:rsidP="008E147B">
            <w:pPr>
              <w:pStyle w:val="TAH"/>
              <w:rPr>
                <w:rFonts w:cs="Arial"/>
              </w:rPr>
            </w:pPr>
            <w:r w:rsidRPr="007904BA">
              <w:t>T3</w:t>
            </w:r>
          </w:p>
        </w:tc>
      </w:tr>
      <w:tr w:rsidR="003B5B86" w:rsidRPr="007904BA" w14:paraId="589D7AC4" w14:textId="77777777" w:rsidTr="00B82FAB">
        <w:trPr>
          <w:cantSplit/>
          <w:jc w:val="center"/>
        </w:trPr>
        <w:tc>
          <w:tcPr>
            <w:tcW w:w="1951" w:type="dxa"/>
            <w:tcBorders>
              <w:left w:val="single" w:sz="4" w:space="0" w:color="auto"/>
              <w:bottom w:val="nil"/>
            </w:tcBorders>
          </w:tcPr>
          <w:p w14:paraId="4EC08EDF" w14:textId="77777777" w:rsidR="003B5B86" w:rsidRPr="007904BA" w:rsidRDefault="003B5B86" w:rsidP="008E147B">
            <w:pPr>
              <w:pStyle w:val="TAL"/>
              <w:rPr>
                <w:rFonts w:eastAsia="Malgun Gothic"/>
                <w:lang w:eastAsia="ko-KR"/>
              </w:rPr>
            </w:pPr>
            <w:r w:rsidRPr="007904BA">
              <w:rPr>
                <w:rFonts w:eastAsia="Malgun Gothic" w:hint="eastAsia"/>
                <w:lang w:eastAsia="ko-KR"/>
              </w:rPr>
              <w:t>Sate</w:t>
            </w:r>
            <w:r w:rsidRPr="007904BA">
              <w:rPr>
                <w:rFonts w:eastAsia="Malgun Gothic"/>
                <w:lang w:eastAsia="ko-KR"/>
              </w:rPr>
              <w:t>llite information</w:t>
            </w:r>
          </w:p>
        </w:tc>
        <w:tc>
          <w:tcPr>
            <w:tcW w:w="1794" w:type="dxa"/>
            <w:tcBorders>
              <w:bottom w:val="nil"/>
            </w:tcBorders>
          </w:tcPr>
          <w:p w14:paraId="4C35D4C8" w14:textId="77777777" w:rsidR="003B5B86" w:rsidRPr="007904BA" w:rsidRDefault="003B5B86" w:rsidP="008E147B">
            <w:pPr>
              <w:pStyle w:val="TAC"/>
            </w:pPr>
          </w:p>
        </w:tc>
        <w:tc>
          <w:tcPr>
            <w:tcW w:w="1418" w:type="dxa"/>
            <w:tcBorders>
              <w:bottom w:val="single" w:sz="4" w:space="0" w:color="auto"/>
            </w:tcBorders>
          </w:tcPr>
          <w:p w14:paraId="4830D958"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1</w:t>
            </w:r>
          </w:p>
        </w:tc>
        <w:tc>
          <w:tcPr>
            <w:tcW w:w="2742" w:type="dxa"/>
            <w:gridSpan w:val="3"/>
            <w:tcBorders>
              <w:bottom w:val="single" w:sz="4" w:space="0" w:color="auto"/>
            </w:tcBorders>
          </w:tcPr>
          <w:p w14:paraId="150ED2E6"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74BD716E" w14:textId="77777777" w:rsidR="003B5B86" w:rsidRPr="007904BA" w:rsidRDefault="003B5B86" w:rsidP="008E147B">
            <w:pPr>
              <w:pStyle w:val="TAC"/>
              <w:rPr>
                <w:rFonts w:eastAsia="Malgun Gothic" w:cs="v4.2.0"/>
                <w:lang w:eastAsia="ko-KR"/>
              </w:rPr>
            </w:pPr>
            <w:r w:rsidRPr="007904BA">
              <w:rPr>
                <w:rFonts w:eastAsia="Malgun Gothic" w:cs="v4.2.0"/>
                <w:lang w:eastAsia="ko-KR"/>
              </w:rPr>
              <w:t>SSC.2 for NGSO test</w:t>
            </w:r>
          </w:p>
        </w:tc>
        <w:tc>
          <w:tcPr>
            <w:tcW w:w="2419" w:type="dxa"/>
            <w:gridSpan w:val="3"/>
            <w:tcBorders>
              <w:bottom w:val="single" w:sz="4" w:space="0" w:color="auto"/>
            </w:tcBorders>
          </w:tcPr>
          <w:p w14:paraId="22B58BCA"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29C07D8E" w14:textId="77777777" w:rsidR="003B5B86" w:rsidRPr="007904BA" w:rsidRDefault="003B5B86" w:rsidP="008E147B">
            <w:pPr>
              <w:pStyle w:val="TAC"/>
              <w:rPr>
                <w:rFonts w:cs="v4.2.0"/>
                <w:lang w:eastAsia="zh-CN"/>
              </w:rPr>
            </w:pPr>
            <w:r w:rsidRPr="007904BA">
              <w:rPr>
                <w:rFonts w:eastAsia="Malgun Gothic" w:cs="v4.2.0"/>
                <w:lang w:eastAsia="ko-KR"/>
              </w:rPr>
              <w:t>SSC.2 for NGSO test</w:t>
            </w:r>
          </w:p>
        </w:tc>
      </w:tr>
      <w:tr w:rsidR="003B5B86" w:rsidRPr="007904BA" w14:paraId="1E5E3C9C" w14:textId="77777777" w:rsidTr="00B82FAB">
        <w:trPr>
          <w:cantSplit/>
          <w:jc w:val="center"/>
        </w:trPr>
        <w:tc>
          <w:tcPr>
            <w:tcW w:w="1951" w:type="dxa"/>
            <w:tcBorders>
              <w:left w:val="single" w:sz="4" w:space="0" w:color="auto"/>
              <w:bottom w:val="nil"/>
            </w:tcBorders>
          </w:tcPr>
          <w:p w14:paraId="2C7B844D" w14:textId="77777777" w:rsidR="003B5B86" w:rsidRPr="007904BA" w:rsidRDefault="003B5B86" w:rsidP="008E147B">
            <w:pPr>
              <w:pStyle w:val="TAL"/>
              <w:rPr>
                <w:lang w:eastAsia="zh-CN"/>
              </w:rPr>
            </w:pPr>
            <w:r w:rsidRPr="007904BA">
              <w:rPr>
                <w:lang w:eastAsia="zh-CN"/>
              </w:rPr>
              <w:t>PDSCH RMC configuration</w:t>
            </w:r>
          </w:p>
        </w:tc>
        <w:tc>
          <w:tcPr>
            <w:tcW w:w="1794" w:type="dxa"/>
            <w:tcBorders>
              <w:bottom w:val="nil"/>
            </w:tcBorders>
          </w:tcPr>
          <w:p w14:paraId="198F424F" w14:textId="77777777" w:rsidR="003B5B86" w:rsidRPr="007904BA" w:rsidRDefault="003B5B86" w:rsidP="008E147B">
            <w:pPr>
              <w:pStyle w:val="TAC"/>
            </w:pPr>
          </w:p>
        </w:tc>
        <w:tc>
          <w:tcPr>
            <w:tcW w:w="1418" w:type="dxa"/>
            <w:tcBorders>
              <w:bottom w:val="single" w:sz="4" w:space="0" w:color="auto"/>
            </w:tcBorders>
          </w:tcPr>
          <w:p w14:paraId="27EF9D5A" w14:textId="77777777" w:rsidR="003B5B86" w:rsidRPr="007904BA" w:rsidRDefault="003B5B86" w:rsidP="008E147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2E745891"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0768878"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49B7F663" w14:textId="77777777" w:rsidTr="00B82FAB">
        <w:trPr>
          <w:cantSplit/>
          <w:jc w:val="center"/>
        </w:trPr>
        <w:tc>
          <w:tcPr>
            <w:tcW w:w="1951" w:type="dxa"/>
            <w:tcBorders>
              <w:left w:val="single" w:sz="4" w:space="0" w:color="auto"/>
              <w:bottom w:val="nil"/>
            </w:tcBorders>
          </w:tcPr>
          <w:p w14:paraId="2047FE6C" w14:textId="77777777" w:rsidR="003B5B86" w:rsidRPr="007904BA" w:rsidRDefault="003B5B86" w:rsidP="008E147B">
            <w:pPr>
              <w:pStyle w:val="TAL"/>
              <w:rPr>
                <w:lang w:eastAsia="zh-CN"/>
              </w:rPr>
            </w:pPr>
            <w:r w:rsidRPr="007904BA">
              <w:rPr>
                <w:lang w:eastAsia="zh-CN"/>
              </w:rPr>
              <w:t>RMSI CORESET RMC configuration</w:t>
            </w:r>
          </w:p>
        </w:tc>
        <w:tc>
          <w:tcPr>
            <w:tcW w:w="1794" w:type="dxa"/>
            <w:tcBorders>
              <w:bottom w:val="nil"/>
            </w:tcBorders>
          </w:tcPr>
          <w:p w14:paraId="04F82F3C" w14:textId="77777777" w:rsidR="003B5B86" w:rsidRPr="007904BA" w:rsidRDefault="003B5B86" w:rsidP="008E147B">
            <w:pPr>
              <w:pStyle w:val="TAC"/>
            </w:pPr>
          </w:p>
        </w:tc>
        <w:tc>
          <w:tcPr>
            <w:tcW w:w="1418" w:type="dxa"/>
            <w:tcBorders>
              <w:bottom w:val="single" w:sz="4" w:space="0" w:color="auto"/>
            </w:tcBorders>
          </w:tcPr>
          <w:p w14:paraId="4038B48A" w14:textId="77777777" w:rsidR="003B5B86" w:rsidRPr="007904BA" w:rsidRDefault="003B5B86" w:rsidP="008E147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5A72DE42"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03C578CD"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0D93FF06" w14:textId="77777777" w:rsidTr="00B82FAB">
        <w:trPr>
          <w:cantSplit/>
          <w:jc w:val="center"/>
        </w:trPr>
        <w:tc>
          <w:tcPr>
            <w:tcW w:w="1951" w:type="dxa"/>
            <w:tcBorders>
              <w:left w:val="single" w:sz="4" w:space="0" w:color="auto"/>
              <w:bottom w:val="nil"/>
            </w:tcBorders>
          </w:tcPr>
          <w:p w14:paraId="31740A5C" w14:textId="77777777" w:rsidR="003B5B86" w:rsidRPr="007904BA" w:rsidRDefault="003B5B86" w:rsidP="008E147B">
            <w:pPr>
              <w:pStyle w:val="TAL"/>
              <w:rPr>
                <w:lang w:eastAsia="zh-CN"/>
              </w:rPr>
            </w:pPr>
            <w:r w:rsidRPr="007904BA">
              <w:rPr>
                <w:lang w:eastAsia="zh-CN"/>
              </w:rPr>
              <w:t>Dedicated CORESET RMC configuration</w:t>
            </w:r>
          </w:p>
        </w:tc>
        <w:tc>
          <w:tcPr>
            <w:tcW w:w="1794" w:type="dxa"/>
            <w:tcBorders>
              <w:bottom w:val="nil"/>
            </w:tcBorders>
          </w:tcPr>
          <w:p w14:paraId="4BBE2F75" w14:textId="77777777" w:rsidR="003B5B86" w:rsidRPr="007904BA" w:rsidRDefault="003B5B86" w:rsidP="008E147B">
            <w:pPr>
              <w:pStyle w:val="TAC"/>
            </w:pPr>
          </w:p>
        </w:tc>
        <w:tc>
          <w:tcPr>
            <w:tcW w:w="1418" w:type="dxa"/>
            <w:tcBorders>
              <w:bottom w:val="single" w:sz="4" w:space="0" w:color="auto"/>
            </w:tcBorders>
          </w:tcPr>
          <w:p w14:paraId="5A2F72A5" w14:textId="77777777" w:rsidR="003B5B86" w:rsidRPr="007904BA" w:rsidRDefault="003B5B86" w:rsidP="008E147B">
            <w:pPr>
              <w:pStyle w:val="TAC"/>
              <w:rPr>
                <w:rFonts w:cs="v4.2.0"/>
                <w:lang w:eastAsia="zh-CN"/>
              </w:rPr>
            </w:pPr>
            <w:r w:rsidRPr="007904BA">
              <w:rPr>
                <w:rFonts w:cs="v4.2.0"/>
                <w:lang w:eastAsia="zh-CN"/>
              </w:rPr>
              <w:t>1</w:t>
            </w:r>
          </w:p>
        </w:tc>
        <w:tc>
          <w:tcPr>
            <w:tcW w:w="2742" w:type="dxa"/>
            <w:gridSpan w:val="3"/>
            <w:tcBorders>
              <w:bottom w:val="single" w:sz="4" w:space="0" w:color="auto"/>
            </w:tcBorders>
          </w:tcPr>
          <w:p w14:paraId="694E074B"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717AC2E7"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3D471BF7" w14:textId="77777777" w:rsidTr="00B82FAB">
        <w:trPr>
          <w:cantSplit/>
          <w:jc w:val="center"/>
        </w:trPr>
        <w:tc>
          <w:tcPr>
            <w:tcW w:w="1951" w:type="dxa"/>
            <w:tcBorders>
              <w:left w:val="single" w:sz="4" w:space="0" w:color="auto"/>
              <w:bottom w:val="single" w:sz="4" w:space="0" w:color="auto"/>
            </w:tcBorders>
          </w:tcPr>
          <w:p w14:paraId="01AB3A43" w14:textId="77777777" w:rsidR="003B5B86" w:rsidRPr="007904BA" w:rsidRDefault="003B5B86" w:rsidP="008E147B">
            <w:pPr>
              <w:pStyle w:val="TAL"/>
            </w:pPr>
            <w:r w:rsidRPr="007904BA">
              <w:t>OCNG Pattern</w:t>
            </w:r>
          </w:p>
        </w:tc>
        <w:tc>
          <w:tcPr>
            <w:tcW w:w="1794" w:type="dxa"/>
            <w:tcBorders>
              <w:bottom w:val="single" w:sz="4" w:space="0" w:color="auto"/>
            </w:tcBorders>
          </w:tcPr>
          <w:p w14:paraId="20E6CED8" w14:textId="77777777" w:rsidR="003B5B86" w:rsidRPr="007904BA" w:rsidRDefault="003B5B86" w:rsidP="008E147B">
            <w:pPr>
              <w:pStyle w:val="TAC"/>
            </w:pPr>
          </w:p>
        </w:tc>
        <w:tc>
          <w:tcPr>
            <w:tcW w:w="1418" w:type="dxa"/>
            <w:tcBorders>
              <w:bottom w:val="single" w:sz="4" w:space="0" w:color="auto"/>
            </w:tcBorders>
          </w:tcPr>
          <w:p w14:paraId="5199F848" w14:textId="77777777" w:rsidR="003B5B86" w:rsidRPr="007904BA" w:rsidRDefault="003B5B86" w:rsidP="008E147B">
            <w:pPr>
              <w:pStyle w:val="TAC"/>
              <w:rPr>
                <w:lang w:eastAsia="zh-CN"/>
              </w:rPr>
            </w:pPr>
            <w:r w:rsidRPr="007904BA">
              <w:rPr>
                <w:lang w:eastAsia="zh-CN"/>
              </w:rPr>
              <w:t>1</w:t>
            </w:r>
          </w:p>
        </w:tc>
        <w:tc>
          <w:tcPr>
            <w:tcW w:w="2742" w:type="dxa"/>
            <w:gridSpan w:val="3"/>
            <w:tcBorders>
              <w:bottom w:val="single" w:sz="4" w:space="0" w:color="auto"/>
            </w:tcBorders>
          </w:tcPr>
          <w:p w14:paraId="1AD6BB66" w14:textId="77777777" w:rsidR="003B5B86" w:rsidRPr="007904BA" w:rsidRDefault="003B5B86" w:rsidP="008E147B">
            <w:pPr>
              <w:pStyle w:val="TAC"/>
              <w:rPr>
                <w:rFonts w:cs="v4.2.0"/>
              </w:rPr>
            </w:pPr>
            <w:r w:rsidRPr="007904BA">
              <w:t>OP.1 defined in A.3.2.1</w:t>
            </w:r>
          </w:p>
        </w:tc>
        <w:tc>
          <w:tcPr>
            <w:tcW w:w="2419" w:type="dxa"/>
            <w:gridSpan w:val="3"/>
            <w:tcBorders>
              <w:bottom w:val="single" w:sz="4" w:space="0" w:color="auto"/>
            </w:tcBorders>
          </w:tcPr>
          <w:p w14:paraId="3ADFF858" w14:textId="77777777" w:rsidR="003B5B86" w:rsidRPr="007904BA" w:rsidRDefault="003B5B86" w:rsidP="008E147B">
            <w:pPr>
              <w:pStyle w:val="TAC"/>
              <w:rPr>
                <w:rFonts w:cs="v4.2.0"/>
              </w:rPr>
            </w:pPr>
            <w:r w:rsidRPr="007904BA">
              <w:t>OP.1 defined in A.3.2.1</w:t>
            </w:r>
          </w:p>
        </w:tc>
      </w:tr>
      <w:tr w:rsidR="003B5B86" w:rsidRPr="007904BA" w14:paraId="7AC2499D" w14:textId="77777777" w:rsidTr="00B82FAB">
        <w:trPr>
          <w:cantSplit/>
          <w:jc w:val="center"/>
        </w:trPr>
        <w:tc>
          <w:tcPr>
            <w:tcW w:w="1951" w:type="dxa"/>
            <w:tcBorders>
              <w:left w:val="single" w:sz="4" w:space="0" w:color="auto"/>
              <w:bottom w:val="single" w:sz="4" w:space="0" w:color="auto"/>
            </w:tcBorders>
          </w:tcPr>
          <w:p w14:paraId="6C089DF5"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21A0A7EE" w14:textId="77777777" w:rsidR="003B5B86" w:rsidRPr="007904BA" w:rsidRDefault="003B5B86" w:rsidP="008E147B">
            <w:pPr>
              <w:pStyle w:val="TAC"/>
            </w:pPr>
          </w:p>
        </w:tc>
        <w:tc>
          <w:tcPr>
            <w:tcW w:w="1418" w:type="dxa"/>
            <w:tcBorders>
              <w:bottom w:val="single" w:sz="4" w:space="0" w:color="auto"/>
            </w:tcBorders>
          </w:tcPr>
          <w:p w14:paraId="2B572CE7" w14:textId="77777777" w:rsidR="003B5B86" w:rsidRPr="007904BA" w:rsidRDefault="003B5B86" w:rsidP="008E147B">
            <w:pPr>
              <w:pStyle w:val="TAC"/>
              <w:rPr>
                <w:lang w:eastAsia="zh-CN"/>
              </w:rPr>
            </w:pPr>
            <w:r w:rsidRPr="007904BA">
              <w:rPr>
                <w:lang w:eastAsia="zh-CN"/>
              </w:rPr>
              <w:t>1</w:t>
            </w:r>
          </w:p>
        </w:tc>
        <w:tc>
          <w:tcPr>
            <w:tcW w:w="2742" w:type="dxa"/>
            <w:gridSpan w:val="3"/>
            <w:tcBorders>
              <w:bottom w:val="single" w:sz="4" w:space="0" w:color="auto"/>
            </w:tcBorders>
          </w:tcPr>
          <w:p w14:paraId="4A6272C8" w14:textId="77777777" w:rsidR="003B5B86" w:rsidRPr="007904BA" w:rsidRDefault="003B5B86" w:rsidP="008E147B">
            <w:pPr>
              <w:pStyle w:val="TAC"/>
              <w:rPr>
                <w:lang w:eastAsia="zh-CN"/>
              </w:rPr>
            </w:pPr>
            <w:r w:rsidRPr="007904BA">
              <w:rPr>
                <w:lang w:eastAsia="zh-CN"/>
              </w:rPr>
              <w:t>DLBWP.0.1</w:t>
            </w:r>
          </w:p>
        </w:tc>
        <w:tc>
          <w:tcPr>
            <w:tcW w:w="2419" w:type="dxa"/>
            <w:gridSpan w:val="3"/>
            <w:tcBorders>
              <w:bottom w:val="single" w:sz="4" w:space="0" w:color="auto"/>
            </w:tcBorders>
          </w:tcPr>
          <w:p w14:paraId="3DDA4CD5" w14:textId="77777777" w:rsidR="003B5B86" w:rsidRPr="007904BA" w:rsidRDefault="003B5B86" w:rsidP="008E147B">
            <w:pPr>
              <w:pStyle w:val="TAC"/>
            </w:pPr>
            <w:r w:rsidRPr="007904BA">
              <w:rPr>
                <w:lang w:eastAsia="zh-CN"/>
              </w:rPr>
              <w:t>DLBWP.0.1</w:t>
            </w:r>
          </w:p>
        </w:tc>
      </w:tr>
      <w:tr w:rsidR="003B5B86" w:rsidRPr="007904BA" w14:paraId="4DFC6D6E" w14:textId="77777777" w:rsidTr="00B82FAB">
        <w:trPr>
          <w:cantSplit/>
          <w:jc w:val="center"/>
        </w:trPr>
        <w:tc>
          <w:tcPr>
            <w:tcW w:w="1951" w:type="dxa"/>
            <w:tcBorders>
              <w:left w:val="single" w:sz="4" w:space="0" w:color="auto"/>
              <w:bottom w:val="single" w:sz="4" w:space="0" w:color="auto"/>
            </w:tcBorders>
          </w:tcPr>
          <w:p w14:paraId="0A8EFBC2"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2A5CEE5C" w14:textId="77777777" w:rsidR="003B5B86" w:rsidRPr="007904BA" w:rsidRDefault="003B5B86" w:rsidP="008E147B">
            <w:pPr>
              <w:pStyle w:val="TAC"/>
            </w:pPr>
          </w:p>
        </w:tc>
        <w:tc>
          <w:tcPr>
            <w:tcW w:w="1418" w:type="dxa"/>
            <w:tcBorders>
              <w:bottom w:val="single" w:sz="4" w:space="0" w:color="auto"/>
            </w:tcBorders>
          </w:tcPr>
          <w:p w14:paraId="4A3111B1" w14:textId="77777777" w:rsidR="003B5B86" w:rsidRPr="007904BA" w:rsidRDefault="003B5B86" w:rsidP="008E147B">
            <w:pPr>
              <w:pStyle w:val="TAC"/>
              <w:rPr>
                <w:lang w:eastAsia="zh-CN"/>
              </w:rPr>
            </w:pPr>
            <w:r w:rsidRPr="007904BA">
              <w:rPr>
                <w:lang w:eastAsia="zh-CN"/>
              </w:rPr>
              <w:t>1</w:t>
            </w:r>
          </w:p>
        </w:tc>
        <w:tc>
          <w:tcPr>
            <w:tcW w:w="2742" w:type="dxa"/>
            <w:gridSpan w:val="3"/>
            <w:tcBorders>
              <w:bottom w:val="single" w:sz="4" w:space="0" w:color="auto"/>
            </w:tcBorders>
          </w:tcPr>
          <w:p w14:paraId="57809E13" w14:textId="77777777" w:rsidR="003B5B86" w:rsidRPr="007904BA" w:rsidRDefault="003B5B86" w:rsidP="008E147B">
            <w:pPr>
              <w:pStyle w:val="TAC"/>
              <w:rPr>
                <w:lang w:eastAsia="zh-CN"/>
              </w:rPr>
            </w:pPr>
            <w:r w:rsidRPr="007904BA">
              <w:rPr>
                <w:lang w:eastAsia="zh-CN"/>
              </w:rPr>
              <w:t>ULBWP.0.1</w:t>
            </w:r>
          </w:p>
        </w:tc>
        <w:tc>
          <w:tcPr>
            <w:tcW w:w="2419" w:type="dxa"/>
            <w:gridSpan w:val="3"/>
            <w:tcBorders>
              <w:bottom w:val="single" w:sz="4" w:space="0" w:color="auto"/>
            </w:tcBorders>
          </w:tcPr>
          <w:p w14:paraId="7C3D1285" w14:textId="77777777" w:rsidR="003B5B86" w:rsidRPr="007904BA" w:rsidRDefault="003B5B86" w:rsidP="008E147B">
            <w:pPr>
              <w:pStyle w:val="TAC"/>
              <w:rPr>
                <w:lang w:eastAsia="zh-CN"/>
              </w:rPr>
            </w:pPr>
            <w:r w:rsidRPr="007904BA">
              <w:rPr>
                <w:lang w:eastAsia="zh-CN"/>
              </w:rPr>
              <w:t>ULBWP.0.1</w:t>
            </w:r>
          </w:p>
        </w:tc>
      </w:tr>
      <w:tr w:rsidR="003B5B86" w:rsidRPr="007904BA" w14:paraId="24E70948" w14:textId="77777777" w:rsidTr="00B82FAB">
        <w:trPr>
          <w:cantSplit/>
          <w:jc w:val="center"/>
        </w:trPr>
        <w:tc>
          <w:tcPr>
            <w:tcW w:w="1951" w:type="dxa"/>
            <w:tcBorders>
              <w:left w:val="single" w:sz="4" w:space="0" w:color="auto"/>
              <w:bottom w:val="single" w:sz="4" w:space="0" w:color="auto"/>
            </w:tcBorders>
          </w:tcPr>
          <w:p w14:paraId="67FEEB34"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3992065A" w14:textId="77777777" w:rsidR="003B5B86" w:rsidRPr="007904BA" w:rsidRDefault="003B5B86" w:rsidP="008E147B">
            <w:pPr>
              <w:pStyle w:val="TAC"/>
            </w:pPr>
          </w:p>
        </w:tc>
        <w:tc>
          <w:tcPr>
            <w:tcW w:w="1418" w:type="dxa"/>
            <w:tcBorders>
              <w:bottom w:val="single" w:sz="4" w:space="0" w:color="auto"/>
            </w:tcBorders>
          </w:tcPr>
          <w:p w14:paraId="320A8A15" w14:textId="77777777" w:rsidR="003B5B86" w:rsidRPr="007904BA" w:rsidRDefault="003B5B86" w:rsidP="008E147B">
            <w:pPr>
              <w:pStyle w:val="TAC"/>
              <w:rPr>
                <w:lang w:eastAsia="zh-CN"/>
              </w:rPr>
            </w:pPr>
            <w:r w:rsidRPr="007904BA">
              <w:rPr>
                <w:lang w:eastAsia="zh-CN"/>
              </w:rPr>
              <w:t>1</w:t>
            </w:r>
          </w:p>
        </w:tc>
        <w:tc>
          <w:tcPr>
            <w:tcW w:w="2742" w:type="dxa"/>
            <w:gridSpan w:val="3"/>
            <w:tcBorders>
              <w:bottom w:val="single" w:sz="4" w:space="0" w:color="auto"/>
            </w:tcBorders>
          </w:tcPr>
          <w:p w14:paraId="596003DF" w14:textId="77777777" w:rsidR="003B5B86" w:rsidRPr="007904BA" w:rsidRDefault="003B5B86" w:rsidP="008E147B">
            <w:pPr>
              <w:pStyle w:val="TAC"/>
              <w:rPr>
                <w:lang w:eastAsia="zh-CN"/>
              </w:rPr>
            </w:pPr>
            <w:r w:rsidRPr="007904BA">
              <w:rPr>
                <w:lang w:eastAsia="zh-CN"/>
              </w:rPr>
              <w:t>SSB</w:t>
            </w:r>
          </w:p>
        </w:tc>
        <w:tc>
          <w:tcPr>
            <w:tcW w:w="2419" w:type="dxa"/>
            <w:gridSpan w:val="3"/>
            <w:tcBorders>
              <w:bottom w:val="single" w:sz="4" w:space="0" w:color="auto"/>
            </w:tcBorders>
          </w:tcPr>
          <w:p w14:paraId="53815D59" w14:textId="77777777" w:rsidR="003B5B86" w:rsidRPr="007904BA" w:rsidRDefault="003B5B86" w:rsidP="008E147B">
            <w:pPr>
              <w:pStyle w:val="TAC"/>
              <w:rPr>
                <w:lang w:eastAsia="zh-CN"/>
              </w:rPr>
            </w:pPr>
            <w:r w:rsidRPr="007904BA">
              <w:rPr>
                <w:lang w:eastAsia="zh-CN"/>
              </w:rPr>
              <w:t>SSB</w:t>
            </w:r>
          </w:p>
        </w:tc>
      </w:tr>
      <w:tr w:rsidR="003B5B86" w:rsidRPr="007904BA" w14:paraId="531E7EC0" w14:textId="77777777" w:rsidTr="00B82FAB">
        <w:trPr>
          <w:cantSplit/>
          <w:jc w:val="center"/>
        </w:trPr>
        <w:tc>
          <w:tcPr>
            <w:tcW w:w="1951" w:type="dxa"/>
            <w:tcBorders>
              <w:bottom w:val="nil"/>
            </w:tcBorders>
          </w:tcPr>
          <w:p w14:paraId="4E5BE2DA" w14:textId="77777777" w:rsidR="003B5B86" w:rsidRPr="007904BA" w:rsidRDefault="003B5B86" w:rsidP="008E147B">
            <w:pPr>
              <w:pStyle w:val="TAL"/>
            </w:pPr>
            <w:r w:rsidRPr="007904BA">
              <w:t>Qrxlevmin</w:t>
            </w:r>
          </w:p>
        </w:tc>
        <w:tc>
          <w:tcPr>
            <w:tcW w:w="1794" w:type="dxa"/>
            <w:tcBorders>
              <w:bottom w:val="nil"/>
            </w:tcBorders>
          </w:tcPr>
          <w:p w14:paraId="361A9AEA" w14:textId="77777777" w:rsidR="003B5B86" w:rsidRPr="007904BA" w:rsidRDefault="003B5B86" w:rsidP="008E147B">
            <w:pPr>
              <w:pStyle w:val="TAC"/>
              <w:rPr>
                <w:rFonts w:cs="v4.2.0"/>
              </w:rPr>
            </w:pPr>
            <w:r w:rsidRPr="007904BA">
              <w:rPr>
                <w:rFonts w:cs="v4.2.0"/>
              </w:rPr>
              <w:t>dBm/SCS</w:t>
            </w:r>
          </w:p>
        </w:tc>
        <w:tc>
          <w:tcPr>
            <w:tcW w:w="1418" w:type="dxa"/>
          </w:tcPr>
          <w:p w14:paraId="35B5D50E" w14:textId="77777777" w:rsidR="003B5B86" w:rsidRPr="007904BA" w:rsidRDefault="003B5B86" w:rsidP="008E147B">
            <w:pPr>
              <w:pStyle w:val="TAC"/>
              <w:rPr>
                <w:lang w:eastAsia="zh-CN"/>
              </w:rPr>
            </w:pPr>
            <w:r w:rsidRPr="007904BA">
              <w:rPr>
                <w:lang w:eastAsia="zh-CN"/>
              </w:rPr>
              <w:t>1</w:t>
            </w:r>
          </w:p>
        </w:tc>
        <w:tc>
          <w:tcPr>
            <w:tcW w:w="2742" w:type="dxa"/>
            <w:gridSpan w:val="3"/>
          </w:tcPr>
          <w:p w14:paraId="1BBB4FF5" w14:textId="77777777" w:rsidR="003B5B86" w:rsidRPr="007904BA" w:rsidRDefault="003B5B86" w:rsidP="008E147B">
            <w:pPr>
              <w:pStyle w:val="TAC"/>
              <w:rPr>
                <w:rFonts w:cs="v4.2.0"/>
              </w:rPr>
            </w:pPr>
            <w:r w:rsidRPr="007904BA">
              <w:rPr>
                <w:rFonts w:cs="v4.2.0"/>
              </w:rPr>
              <w:t>-130</w:t>
            </w:r>
          </w:p>
        </w:tc>
        <w:tc>
          <w:tcPr>
            <w:tcW w:w="2419" w:type="dxa"/>
            <w:gridSpan w:val="3"/>
          </w:tcPr>
          <w:p w14:paraId="7BF7239F" w14:textId="77777777" w:rsidR="003B5B86" w:rsidRPr="007904BA" w:rsidRDefault="003B5B86" w:rsidP="008E147B">
            <w:pPr>
              <w:pStyle w:val="TAC"/>
              <w:rPr>
                <w:rFonts w:cs="v4.2.0"/>
              </w:rPr>
            </w:pPr>
            <w:r w:rsidRPr="007904BA">
              <w:rPr>
                <w:rFonts w:cs="v4.2.0"/>
              </w:rPr>
              <w:t>-130</w:t>
            </w:r>
          </w:p>
        </w:tc>
      </w:tr>
      <w:tr w:rsidR="003B5B86" w:rsidRPr="007904BA" w14:paraId="311A5B15" w14:textId="77777777" w:rsidTr="00B82FAB">
        <w:trPr>
          <w:cantSplit/>
          <w:jc w:val="center"/>
        </w:trPr>
        <w:tc>
          <w:tcPr>
            <w:tcW w:w="1951" w:type="dxa"/>
          </w:tcPr>
          <w:p w14:paraId="53F16C7B" w14:textId="77777777" w:rsidR="003B5B86" w:rsidRPr="007904BA" w:rsidRDefault="003B5B86" w:rsidP="008E147B">
            <w:pPr>
              <w:pStyle w:val="TAL"/>
            </w:pPr>
            <w:r w:rsidRPr="007904BA">
              <w:t>Pcompensation</w:t>
            </w:r>
          </w:p>
        </w:tc>
        <w:tc>
          <w:tcPr>
            <w:tcW w:w="1794" w:type="dxa"/>
          </w:tcPr>
          <w:p w14:paraId="6FDB97A0" w14:textId="77777777" w:rsidR="003B5B86" w:rsidRPr="007904BA" w:rsidRDefault="003B5B86" w:rsidP="008E147B">
            <w:pPr>
              <w:pStyle w:val="TAC"/>
            </w:pPr>
            <w:r w:rsidRPr="007904BA">
              <w:rPr>
                <w:rFonts w:cs="v4.2.0"/>
              </w:rPr>
              <w:t>dB</w:t>
            </w:r>
          </w:p>
        </w:tc>
        <w:tc>
          <w:tcPr>
            <w:tcW w:w="1418" w:type="dxa"/>
          </w:tcPr>
          <w:p w14:paraId="5654D95F" w14:textId="77777777" w:rsidR="003B5B86" w:rsidRPr="007904BA" w:rsidRDefault="003B5B86" w:rsidP="008E147B">
            <w:pPr>
              <w:pStyle w:val="TAC"/>
              <w:rPr>
                <w:rFonts w:cs="v4.2.0"/>
              </w:rPr>
            </w:pPr>
            <w:r w:rsidRPr="007904BA">
              <w:rPr>
                <w:lang w:eastAsia="zh-CN"/>
              </w:rPr>
              <w:t>1</w:t>
            </w:r>
          </w:p>
        </w:tc>
        <w:tc>
          <w:tcPr>
            <w:tcW w:w="2742" w:type="dxa"/>
            <w:gridSpan w:val="3"/>
          </w:tcPr>
          <w:p w14:paraId="10240248" w14:textId="77777777" w:rsidR="003B5B86" w:rsidRPr="007904BA" w:rsidRDefault="003B5B86" w:rsidP="008E147B">
            <w:pPr>
              <w:pStyle w:val="TAC"/>
            </w:pPr>
            <w:r w:rsidRPr="007904BA">
              <w:rPr>
                <w:rFonts w:cs="v4.2.0"/>
              </w:rPr>
              <w:t>0</w:t>
            </w:r>
          </w:p>
        </w:tc>
        <w:tc>
          <w:tcPr>
            <w:tcW w:w="2419" w:type="dxa"/>
            <w:gridSpan w:val="3"/>
          </w:tcPr>
          <w:p w14:paraId="507845CB" w14:textId="77777777" w:rsidR="003B5B86" w:rsidRPr="007904BA" w:rsidRDefault="003B5B86" w:rsidP="008E147B">
            <w:pPr>
              <w:pStyle w:val="TAC"/>
            </w:pPr>
            <w:r w:rsidRPr="007904BA">
              <w:rPr>
                <w:rFonts w:cs="v4.2.0"/>
              </w:rPr>
              <w:t>0</w:t>
            </w:r>
          </w:p>
        </w:tc>
      </w:tr>
      <w:tr w:rsidR="003B5B86" w:rsidRPr="007904BA" w14:paraId="3A8A6629" w14:textId="77777777" w:rsidTr="00B82FAB">
        <w:trPr>
          <w:cantSplit/>
          <w:jc w:val="center"/>
        </w:trPr>
        <w:tc>
          <w:tcPr>
            <w:tcW w:w="1951" w:type="dxa"/>
          </w:tcPr>
          <w:p w14:paraId="5B250267" w14:textId="77777777" w:rsidR="003B5B86" w:rsidRPr="007904BA" w:rsidRDefault="003B5B86" w:rsidP="008E147B">
            <w:pPr>
              <w:pStyle w:val="TAL"/>
            </w:pPr>
            <w:r w:rsidRPr="007904BA">
              <w:t>Qhyst</w:t>
            </w:r>
            <w:r w:rsidRPr="007904BA">
              <w:rPr>
                <w:vertAlign w:val="subscript"/>
              </w:rPr>
              <w:t>s</w:t>
            </w:r>
          </w:p>
        </w:tc>
        <w:tc>
          <w:tcPr>
            <w:tcW w:w="1794" w:type="dxa"/>
          </w:tcPr>
          <w:p w14:paraId="35DA1817" w14:textId="77777777" w:rsidR="003B5B86" w:rsidRPr="007904BA" w:rsidRDefault="003B5B86" w:rsidP="008E147B">
            <w:pPr>
              <w:pStyle w:val="TAC"/>
            </w:pPr>
            <w:r w:rsidRPr="007904BA">
              <w:rPr>
                <w:rFonts w:cs="v4.2.0"/>
              </w:rPr>
              <w:t>dB</w:t>
            </w:r>
          </w:p>
        </w:tc>
        <w:tc>
          <w:tcPr>
            <w:tcW w:w="1418" w:type="dxa"/>
          </w:tcPr>
          <w:p w14:paraId="0ADAE8B3" w14:textId="77777777" w:rsidR="003B5B86" w:rsidRPr="007904BA" w:rsidRDefault="003B5B86" w:rsidP="008E147B">
            <w:pPr>
              <w:pStyle w:val="TAC"/>
              <w:rPr>
                <w:rFonts w:cs="v4.2.0"/>
              </w:rPr>
            </w:pPr>
            <w:r w:rsidRPr="007904BA">
              <w:rPr>
                <w:lang w:eastAsia="zh-CN"/>
              </w:rPr>
              <w:t>1</w:t>
            </w:r>
          </w:p>
        </w:tc>
        <w:tc>
          <w:tcPr>
            <w:tcW w:w="2742" w:type="dxa"/>
            <w:gridSpan w:val="3"/>
          </w:tcPr>
          <w:p w14:paraId="0B1DD34D" w14:textId="77777777" w:rsidR="003B5B86" w:rsidRPr="007904BA" w:rsidRDefault="003B5B86" w:rsidP="008E147B">
            <w:pPr>
              <w:pStyle w:val="TAC"/>
            </w:pPr>
            <w:r w:rsidRPr="007904BA">
              <w:rPr>
                <w:rFonts w:cs="v4.2.0"/>
              </w:rPr>
              <w:t>0</w:t>
            </w:r>
          </w:p>
        </w:tc>
        <w:tc>
          <w:tcPr>
            <w:tcW w:w="2419" w:type="dxa"/>
            <w:gridSpan w:val="3"/>
          </w:tcPr>
          <w:p w14:paraId="123FF443" w14:textId="77777777" w:rsidR="003B5B86" w:rsidRPr="007904BA" w:rsidRDefault="003B5B86" w:rsidP="008E147B">
            <w:pPr>
              <w:pStyle w:val="TAC"/>
            </w:pPr>
            <w:r w:rsidRPr="007904BA">
              <w:rPr>
                <w:rFonts w:cs="v4.2.0"/>
              </w:rPr>
              <w:t>0</w:t>
            </w:r>
          </w:p>
        </w:tc>
      </w:tr>
      <w:tr w:rsidR="003B5B86" w:rsidRPr="007904BA" w14:paraId="168B66EA" w14:textId="77777777" w:rsidTr="00B82FAB">
        <w:trPr>
          <w:cantSplit/>
          <w:jc w:val="center"/>
        </w:trPr>
        <w:tc>
          <w:tcPr>
            <w:tcW w:w="1951" w:type="dxa"/>
          </w:tcPr>
          <w:p w14:paraId="6A7E1918" w14:textId="77777777" w:rsidR="003B5B86" w:rsidRPr="007904BA" w:rsidRDefault="003B5B86" w:rsidP="008E147B">
            <w:pPr>
              <w:pStyle w:val="TAL"/>
            </w:pPr>
            <w:r w:rsidRPr="007904BA">
              <w:t>Qoffset</w:t>
            </w:r>
            <w:r w:rsidRPr="007904BA">
              <w:rPr>
                <w:vertAlign w:val="subscript"/>
              </w:rPr>
              <w:t>s, n</w:t>
            </w:r>
          </w:p>
        </w:tc>
        <w:tc>
          <w:tcPr>
            <w:tcW w:w="1794" w:type="dxa"/>
          </w:tcPr>
          <w:p w14:paraId="0295A4A2" w14:textId="77777777" w:rsidR="003B5B86" w:rsidRPr="007904BA" w:rsidRDefault="003B5B86" w:rsidP="008E147B">
            <w:pPr>
              <w:pStyle w:val="TAC"/>
            </w:pPr>
            <w:r w:rsidRPr="007904BA">
              <w:rPr>
                <w:rFonts w:cs="v4.2.0"/>
              </w:rPr>
              <w:t>dB</w:t>
            </w:r>
          </w:p>
        </w:tc>
        <w:tc>
          <w:tcPr>
            <w:tcW w:w="1418" w:type="dxa"/>
          </w:tcPr>
          <w:p w14:paraId="41D99871" w14:textId="77777777" w:rsidR="003B5B86" w:rsidRPr="007904BA" w:rsidRDefault="003B5B86" w:rsidP="008E147B">
            <w:pPr>
              <w:pStyle w:val="TAC"/>
              <w:rPr>
                <w:rFonts w:cs="v4.2.0"/>
              </w:rPr>
            </w:pPr>
            <w:r w:rsidRPr="007904BA">
              <w:rPr>
                <w:lang w:eastAsia="zh-CN"/>
              </w:rPr>
              <w:t>1</w:t>
            </w:r>
          </w:p>
        </w:tc>
        <w:tc>
          <w:tcPr>
            <w:tcW w:w="2742" w:type="dxa"/>
            <w:gridSpan w:val="3"/>
          </w:tcPr>
          <w:p w14:paraId="53BA0CBB" w14:textId="77777777" w:rsidR="003B5B86" w:rsidRPr="007904BA" w:rsidRDefault="003B5B86" w:rsidP="008E147B">
            <w:pPr>
              <w:pStyle w:val="TAC"/>
            </w:pPr>
            <w:r w:rsidRPr="007904BA">
              <w:rPr>
                <w:rFonts w:cs="v4.2.0"/>
              </w:rPr>
              <w:t>0</w:t>
            </w:r>
          </w:p>
        </w:tc>
        <w:tc>
          <w:tcPr>
            <w:tcW w:w="2419" w:type="dxa"/>
            <w:gridSpan w:val="3"/>
          </w:tcPr>
          <w:p w14:paraId="23873F12" w14:textId="77777777" w:rsidR="003B5B86" w:rsidRPr="007904BA" w:rsidRDefault="003B5B86" w:rsidP="008E147B">
            <w:pPr>
              <w:pStyle w:val="TAC"/>
            </w:pPr>
            <w:r w:rsidRPr="007904BA">
              <w:rPr>
                <w:rFonts w:cs="v4.2.0"/>
              </w:rPr>
              <w:t>0</w:t>
            </w:r>
          </w:p>
        </w:tc>
      </w:tr>
      <w:tr w:rsidR="003B5B86" w:rsidRPr="007904BA" w14:paraId="5253EB0E" w14:textId="77777777" w:rsidTr="00B82FAB">
        <w:trPr>
          <w:cantSplit/>
          <w:trHeight w:val="494"/>
          <w:jc w:val="center"/>
        </w:trPr>
        <w:tc>
          <w:tcPr>
            <w:tcW w:w="1951" w:type="dxa"/>
          </w:tcPr>
          <w:p w14:paraId="7CF7DC85" w14:textId="77777777" w:rsidR="003B5B86" w:rsidRPr="007904BA" w:rsidRDefault="003B5B86" w:rsidP="008E147B">
            <w:pPr>
              <w:pStyle w:val="TAL"/>
            </w:pPr>
            <w:r w:rsidRPr="007904BA">
              <w:t>Cell_selection_and_</w:t>
            </w:r>
          </w:p>
          <w:p w14:paraId="4BD3DF63" w14:textId="77777777" w:rsidR="003B5B86" w:rsidRPr="007904BA" w:rsidRDefault="003B5B86" w:rsidP="008E147B">
            <w:pPr>
              <w:pStyle w:val="TAL"/>
            </w:pPr>
            <w:r w:rsidRPr="007904BA">
              <w:t>reselection_quality_measurement</w:t>
            </w:r>
          </w:p>
        </w:tc>
        <w:tc>
          <w:tcPr>
            <w:tcW w:w="1794" w:type="dxa"/>
          </w:tcPr>
          <w:p w14:paraId="1A2DC996" w14:textId="77777777" w:rsidR="003B5B86" w:rsidRPr="007904BA" w:rsidRDefault="003B5B86" w:rsidP="008E147B">
            <w:pPr>
              <w:pStyle w:val="TAC"/>
            </w:pPr>
          </w:p>
        </w:tc>
        <w:tc>
          <w:tcPr>
            <w:tcW w:w="1418" w:type="dxa"/>
          </w:tcPr>
          <w:p w14:paraId="699B3331" w14:textId="77777777" w:rsidR="003B5B86" w:rsidRPr="007904BA" w:rsidRDefault="003B5B86" w:rsidP="008E147B">
            <w:pPr>
              <w:pStyle w:val="TAC"/>
              <w:rPr>
                <w:rFonts w:cs="v4.2.0"/>
              </w:rPr>
            </w:pPr>
            <w:r w:rsidRPr="007904BA">
              <w:rPr>
                <w:lang w:eastAsia="zh-CN"/>
              </w:rPr>
              <w:t>1</w:t>
            </w:r>
          </w:p>
        </w:tc>
        <w:tc>
          <w:tcPr>
            <w:tcW w:w="2742" w:type="dxa"/>
            <w:gridSpan w:val="3"/>
          </w:tcPr>
          <w:p w14:paraId="0207C562" w14:textId="77777777" w:rsidR="003B5B86" w:rsidRPr="007904BA" w:rsidRDefault="003B5B86" w:rsidP="008E147B">
            <w:pPr>
              <w:pStyle w:val="TAC"/>
            </w:pPr>
            <w:r w:rsidRPr="007904BA">
              <w:rPr>
                <w:rFonts w:cs="v4.2.0"/>
              </w:rPr>
              <w:t>SS-RSRP</w:t>
            </w:r>
          </w:p>
        </w:tc>
        <w:tc>
          <w:tcPr>
            <w:tcW w:w="2419" w:type="dxa"/>
            <w:gridSpan w:val="3"/>
          </w:tcPr>
          <w:p w14:paraId="7F2BE743" w14:textId="77777777" w:rsidR="003B5B86" w:rsidRPr="007904BA" w:rsidRDefault="003B5B86" w:rsidP="008E147B">
            <w:pPr>
              <w:pStyle w:val="TAC"/>
            </w:pPr>
            <w:r w:rsidRPr="007904BA">
              <w:rPr>
                <w:rFonts w:cs="v4.2.0"/>
              </w:rPr>
              <w:t>SS-RSRP</w:t>
            </w:r>
          </w:p>
        </w:tc>
      </w:tr>
      <w:tr w:rsidR="003B5B86" w:rsidRPr="007904BA" w14:paraId="11D05250" w14:textId="77777777" w:rsidTr="00B82FAB">
        <w:trPr>
          <w:cantSplit/>
          <w:trHeight w:val="141"/>
          <w:jc w:val="center"/>
        </w:trPr>
        <w:tc>
          <w:tcPr>
            <w:tcW w:w="1951" w:type="dxa"/>
            <w:tcBorders>
              <w:bottom w:val="nil"/>
            </w:tcBorders>
          </w:tcPr>
          <w:p w14:paraId="786D5046" w14:textId="77777777" w:rsidR="003B5B86" w:rsidRPr="007904BA" w:rsidRDefault="003B5B86" w:rsidP="008E147B">
            <w:pPr>
              <w:pStyle w:val="TAL"/>
            </w:pPr>
            <w:r w:rsidRPr="007904BA">
              <w:rPr>
                <w:position w:val="-12"/>
              </w:rPr>
              <w:object w:dxaOrig="620" w:dyaOrig="380" w14:anchorId="1BD1A704">
                <v:shape id="_x0000_i1045" type="#_x0000_t75" style="width:30.75pt;height:15.75pt" o:ole="" fillcolor="window">
                  <v:imagedata r:id="rId18" o:title=""/>
                </v:shape>
                <o:OLEObject Type="Embed" ProgID="Equation.3" ShapeID="_x0000_i1045" DrawAspect="Content" ObjectID="_1761719709" r:id="rId41"/>
              </w:object>
            </w:r>
          </w:p>
        </w:tc>
        <w:tc>
          <w:tcPr>
            <w:tcW w:w="1794" w:type="dxa"/>
            <w:tcBorders>
              <w:bottom w:val="nil"/>
            </w:tcBorders>
          </w:tcPr>
          <w:p w14:paraId="14AD859E" w14:textId="77777777" w:rsidR="003B5B86" w:rsidRPr="007904BA" w:rsidRDefault="003B5B86" w:rsidP="008E147B">
            <w:pPr>
              <w:pStyle w:val="TAC"/>
              <w:rPr>
                <w:rFonts w:cs="v4.2.0"/>
              </w:rPr>
            </w:pPr>
            <w:r w:rsidRPr="007904BA">
              <w:rPr>
                <w:rFonts w:cs="v4.2.0"/>
              </w:rPr>
              <w:t>dB</w:t>
            </w:r>
          </w:p>
        </w:tc>
        <w:tc>
          <w:tcPr>
            <w:tcW w:w="1418" w:type="dxa"/>
          </w:tcPr>
          <w:p w14:paraId="5FEBBF5C" w14:textId="77777777" w:rsidR="003B5B86" w:rsidRPr="007904BA" w:rsidRDefault="003B5B86" w:rsidP="008E147B">
            <w:pPr>
              <w:pStyle w:val="TAC"/>
              <w:rPr>
                <w:rFonts w:cs="v4.2.0"/>
                <w:lang w:eastAsia="zh-CN"/>
              </w:rPr>
            </w:pPr>
            <w:r w:rsidRPr="007904BA">
              <w:rPr>
                <w:rFonts w:cs="v4.2.0"/>
                <w:lang w:eastAsia="zh-CN"/>
              </w:rPr>
              <w:t>1</w:t>
            </w:r>
          </w:p>
        </w:tc>
        <w:tc>
          <w:tcPr>
            <w:tcW w:w="992" w:type="dxa"/>
            <w:tcBorders>
              <w:bottom w:val="nil"/>
            </w:tcBorders>
          </w:tcPr>
          <w:p w14:paraId="721918C4" w14:textId="77777777" w:rsidR="003B5B86" w:rsidRPr="007904BA" w:rsidRDefault="003B5B86" w:rsidP="008E147B">
            <w:pPr>
              <w:pStyle w:val="TAC"/>
              <w:rPr>
                <w:rFonts w:cs="v4.2.0"/>
                <w:lang w:eastAsia="zh-CN"/>
              </w:rPr>
            </w:pPr>
            <w:r w:rsidRPr="007904BA">
              <w:rPr>
                <w:rFonts w:cs="v4.2.0"/>
              </w:rPr>
              <w:t>16</w:t>
            </w:r>
          </w:p>
        </w:tc>
        <w:tc>
          <w:tcPr>
            <w:tcW w:w="851" w:type="dxa"/>
            <w:tcBorders>
              <w:bottom w:val="nil"/>
            </w:tcBorders>
          </w:tcPr>
          <w:p w14:paraId="47D80A11" w14:textId="77777777" w:rsidR="003B5B86" w:rsidRPr="007904BA" w:rsidRDefault="003B5B86" w:rsidP="008E147B">
            <w:pPr>
              <w:pStyle w:val="TAC"/>
              <w:rPr>
                <w:rFonts w:cs="v4.2.0"/>
                <w:lang w:eastAsia="zh-CN"/>
              </w:rPr>
            </w:pPr>
            <w:r w:rsidRPr="007904BA">
              <w:rPr>
                <w:rFonts w:cs="v4.2.0"/>
              </w:rPr>
              <w:t>-3.11</w:t>
            </w:r>
          </w:p>
        </w:tc>
        <w:tc>
          <w:tcPr>
            <w:tcW w:w="899" w:type="dxa"/>
            <w:tcBorders>
              <w:bottom w:val="nil"/>
            </w:tcBorders>
          </w:tcPr>
          <w:p w14:paraId="4607198C" w14:textId="77777777" w:rsidR="003B5B86" w:rsidRPr="007904BA" w:rsidRDefault="003B5B86" w:rsidP="008E147B">
            <w:pPr>
              <w:pStyle w:val="TAC"/>
              <w:rPr>
                <w:rFonts w:cs="v4.2.0"/>
                <w:lang w:eastAsia="zh-CN"/>
              </w:rPr>
            </w:pPr>
            <w:r w:rsidRPr="007904BA">
              <w:rPr>
                <w:lang w:eastAsia="zh-CN"/>
              </w:rPr>
              <w:t>2.79</w:t>
            </w:r>
          </w:p>
        </w:tc>
        <w:tc>
          <w:tcPr>
            <w:tcW w:w="802" w:type="dxa"/>
            <w:tcBorders>
              <w:bottom w:val="nil"/>
            </w:tcBorders>
          </w:tcPr>
          <w:p w14:paraId="196BF4DE"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5D9D966E" w14:textId="77777777" w:rsidR="003B5B86" w:rsidRPr="007904BA" w:rsidRDefault="003B5B86" w:rsidP="008E147B">
            <w:pPr>
              <w:pStyle w:val="TAC"/>
              <w:rPr>
                <w:rFonts w:cs="v4.2.0"/>
              </w:rPr>
            </w:pPr>
            <w:r w:rsidRPr="007904BA">
              <w:rPr>
                <w:lang w:eastAsia="zh-CN"/>
              </w:rPr>
              <w:t>2.79</w:t>
            </w:r>
          </w:p>
        </w:tc>
        <w:tc>
          <w:tcPr>
            <w:tcW w:w="767" w:type="dxa"/>
            <w:tcBorders>
              <w:bottom w:val="nil"/>
            </w:tcBorders>
          </w:tcPr>
          <w:p w14:paraId="01A0D321" w14:textId="77777777" w:rsidR="003B5B86" w:rsidRPr="007904BA" w:rsidRDefault="003B5B86" w:rsidP="008E147B">
            <w:pPr>
              <w:pStyle w:val="TAC"/>
              <w:rPr>
                <w:rFonts w:cs="v4.2.0"/>
              </w:rPr>
            </w:pPr>
            <w:r w:rsidRPr="007904BA">
              <w:rPr>
                <w:rFonts w:cs="v4.2.0"/>
              </w:rPr>
              <w:t>-3.11</w:t>
            </w:r>
          </w:p>
        </w:tc>
      </w:tr>
      <w:tr w:rsidR="003B5B86" w:rsidRPr="007904BA" w14:paraId="72103BD5" w14:textId="77777777" w:rsidTr="00B82FAB">
        <w:trPr>
          <w:cantSplit/>
          <w:jc w:val="center"/>
        </w:trPr>
        <w:tc>
          <w:tcPr>
            <w:tcW w:w="1951" w:type="dxa"/>
            <w:tcBorders>
              <w:bottom w:val="nil"/>
            </w:tcBorders>
          </w:tcPr>
          <w:p w14:paraId="7FF278D0" w14:textId="77777777" w:rsidR="003B5B86" w:rsidRPr="007904BA" w:rsidRDefault="003B5B86" w:rsidP="008E147B">
            <w:pPr>
              <w:pStyle w:val="TAL"/>
            </w:pPr>
            <w:r w:rsidRPr="007904BA">
              <w:rPr>
                <w:position w:val="-12"/>
              </w:rPr>
              <w:object w:dxaOrig="400" w:dyaOrig="360" w14:anchorId="550116CC">
                <v:shape id="_x0000_i1046" type="#_x0000_t75" style="width:20.25pt;height:20.25pt" o:ole="" fillcolor="window">
                  <v:imagedata r:id="rId20" o:title=""/>
                </v:shape>
                <o:OLEObject Type="Embed" ProgID="Equation.3" ShapeID="_x0000_i1046" DrawAspect="Content" ObjectID="_1761719710" r:id="rId42"/>
              </w:object>
            </w:r>
            <w:r w:rsidRPr="007904BA">
              <w:t xml:space="preserve"> </w:t>
            </w:r>
            <w:r w:rsidRPr="007904BA">
              <w:rPr>
                <w:vertAlign w:val="superscript"/>
              </w:rPr>
              <w:t>Note2</w:t>
            </w:r>
          </w:p>
        </w:tc>
        <w:tc>
          <w:tcPr>
            <w:tcW w:w="1794" w:type="dxa"/>
            <w:tcBorders>
              <w:bottom w:val="nil"/>
            </w:tcBorders>
          </w:tcPr>
          <w:p w14:paraId="1411C049" w14:textId="77777777" w:rsidR="003B5B86" w:rsidRPr="007904BA" w:rsidRDefault="003B5B86" w:rsidP="008E147B">
            <w:pPr>
              <w:pStyle w:val="TAC"/>
              <w:rPr>
                <w:rFonts w:cs="v4.2.0"/>
              </w:rPr>
            </w:pPr>
            <w:r w:rsidRPr="007904BA">
              <w:rPr>
                <w:rFonts w:cs="v4.2.0"/>
              </w:rPr>
              <w:t>dBm/SCS</w:t>
            </w:r>
          </w:p>
        </w:tc>
        <w:tc>
          <w:tcPr>
            <w:tcW w:w="1418" w:type="dxa"/>
          </w:tcPr>
          <w:p w14:paraId="080A5E01" w14:textId="77777777" w:rsidR="003B5B86" w:rsidRPr="007904BA" w:rsidRDefault="003B5B86" w:rsidP="008E147B">
            <w:pPr>
              <w:pStyle w:val="TAC"/>
              <w:rPr>
                <w:rFonts w:cs="v4.2.0"/>
                <w:lang w:eastAsia="zh-CN"/>
              </w:rPr>
            </w:pPr>
            <w:r w:rsidRPr="007904BA">
              <w:rPr>
                <w:rFonts w:cs="v4.2.0"/>
                <w:lang w:eastAsia="zh-CN"/>
              </w:rPr>
              <w:t>1</w:t>
            </w:r>
          </w:p>
        </w:tc>
        <w:tc>
          <w:tcPr>
            <w:tcW w:w="5161" w:type="dxa"/>
            <w:gridSpan w:val="6"/>
          </w:tcPr>
          <w:p w14:paraId="10C509A8" w14:textId="77777777" w:rsidR="003B5B86" w:rsidRPr="007904BA" w:rsidRDefault="003B5B86" w:rsidP="008E147B">
            <w:pPr>
              <w:pStyle w:val="TAC"/>
              <w:rPr>
                <w:rFonts w:cs="v4.2.0"/>
                <w:lang w:eastAsia="zh-CN"/>
              </w:rPr>
            </w:pPr>
            <w:r w:rsidRPr="007904BA">
              <w:rPr>
                <w:rFonts w:cs="v4.2.0"/>
              </w:rPr>
              <w:t>-98</w:t>
            </w:r>
          </w:p>
        </w:tc>
      </w:tr>
      <w:tr w:rsidR="003B5B86" w:rsidRPr="007904BA" w14:paraId="0786725F" w14:textId="77777777" w:rsidTr="00B82FAB">
        <w:trPr>
          <w:cantSplit/>
          <w:jc w:val="center"/>
        </w:trPr>
        <w:tc>
          <w:tcPr>
            <w:tcW w:w="1951" w:type="dxa"/>
            <w:tcBorders>
              <w:bottom w:val="nil"/>
            </w:tcBorders>
          </w:tcPr>
          <w:p w14:paraId="73D4575B" w14:textId="77777777" w:rsidR="003B5B86" w:rsidRPr="007904BA" w:rsidRDefault="003B5B86" w:rsidP="008E147B">
            <w:pPr>
              <w:pStyle w:val="TAL"/>
            </w:pPr>
            <w:r w:rsidRPr="007904BA">
              <w:rPr>
                <w:position w:val="-12"/>
              </w:rPr>
              <w:object w:dxaOrig="400" w:dyaOrig="360" w14:anchorId="25D481DA">
                <v:shape id="_x0000_i1047" type="#_x0000_t75" style="width:20.25pt;height:20.25pt" o:ole="" fillcolor="window">
                  <v:imagedata r:id="rId20" o:title=""/>
                </v:shape>
                <o:OLEObject Type="Embed" ProgID="Equation.3" ShapeID="_x0000_i1047" DrawAspect="Content" ObjectID="_1761719711" r:id="rId43"/>
              </w:object>
            </w:r>
            <w:r w:rsidRPr="007904BA">
              <w:t xml:space="preserve"> </w:t>
            </w:r>
            <w:r w:rsidRPr="007904BA">
              <w:rPr>
                <w:vertAlign w:val="superscript"/>
              </w:rPr>
              <w:t>Note2</w:t>
            </w:r>
          </w:p>
        </w:tc>
        <w:tc>
          <w:tcPr>
            <w:tcW w:w="1794" w:type="dxa"/>
            <w:tcBorders>
              <w:bottom w:val="nil"/>
            </w:tcBorders>
          </w:tcPr>
          <w:p w14:paraId="34283D5D" w14:textId="77777777" w:rsidR="003B5B86" w:rsidRPr="007904BA" w:rsidRDefault="003B5B86" w:rsidP="008E147B">
            <w:pPr>
              <w:pStyle w:val="TAC"/>
              <w:rPr>
                <w:rFonts w:cs="v4.2.0"/>
              </w:rPr>
            </w:pPr>
            <w:r w:rsidRPr="007904BA">
              <w:rPr>
                <w:rFonts w:cs="v4.2.0"/>
              </w:rPr>
              <w:t>dBm/15 kHz</w:t>
            </w:r>
          </w:p>
        </w:tc>
        <w:tc>
          <w:tcPr>
            <w:tcW w:w="1418" w:type="dxa"/>
          </w:tcPr>
          <w:p w14:paraId="06C6E3A4" w14:textId="77777777" w:rsidR="003B5B86" w:rsidRPr="007904BA" w:rsidRDefault="003B5B86" w:rsidP="008E147B">
            <w:pPr>
              <w:pStyle w:val="TAC"/>
              <w:rPr>
                <w:rFonts w:cs="v4.2.0"/>
                <w:lang w:eastAsia="zh-CN"/>
              </w:rPr>
            </w:pPr>
            <w:r w:rsidRPr="007904BA">
              <w:rPr>
                <w:rFonts w:cs="v4.2.0"/>
                <w:lang w:eastAsia="zh-CN"/>
              </w:rPr>
              <w:t>1</w:t>
            </w:r>
          </w:p>
        </w:tc>
        <w:tc>
          <w:tcPr>
            <w:tcW w:w="5161" w:type="dxa"/>
            <w:gridSpan w:val="6"/>
            <w:tcBorders>
              <w:bottom w:val="nil"/>
            </w:tcBorders>
          </w:tcPr>
          <w:p w14:paraId="1717CFAA" w14:textId="77777777" w:rsidR="003B5B86" w:rsidRPr="007904BA" w:rsidRDefault="003B5B86" w:rsidP="008E147B">
            <w:pPr>
              <w:pStyle w:val="TAC"/>
              <w:rPr>
                <w:rFonts w:cs="v4.2.0"/>
              </w:rPr>
            </w:pPr>
            <w:r w:rsidRPr="007904BA">
              <w:rPr>
                <w:rFonts w:cs="v4.2.0"/>
              </w:rPr>
              <w:t>-98</w:t>
            </w:r>
          </w:p>
        </w:tc>
      </w:tr>
      <w:tr w:rsidR="003B5B86" w:rsidRPr="007904BA" w14:paraId="1643DAEF" w14:textId="77777777" w:rsidTr="00B82FAB">
        <w:trPr>
          <w:cantSplit/>
          <w:jc w:val="center"/>
        </w:trPr>
        <w:tc>
          <w:tcPr>
            <w:tcW w:w="1951" w:type="dxa"/>
            <w:tcBorders>
              <w:bottom w:val="nil"/>
            </w:tcBorders>
          </w:tcPr>
          <w:p w14:paraId="4BDE502C" w14:textId="77777777" w:rsidR="003B5B86" w:rsidRPr="007904BA" w:rsidRDefault="003B5B86" w:rsidP="008E147B">
            <w:pPr>
              <w:pStyle w:val="TAL"/>
            </w:pPr>
            <w:r w:rsidRPr="007904BA">
              <w:rPr>
                <w:position w:val="-12"/>
              </w:rPr>
              <w:object w:dxaOrig="800" w:dyaOrig="380" w14:anchorId="648657B1">
                <v:shape id="_x0000_i1048" type="#_x0000_t75" style="width:41.25pt;height:15.75pt" o:ole="" fillcolor="window">
                  <v:imagedata r:id="rId23" o:title=""/>
                </v:shape>
                <o:OLEObject Type="Embed" ProgID="Equation.3" ShapeID="_x0000_i1048" DrawAspect="Content" ObjectID="_1761719712" r:id="rId44"/>
              </w:object>
            </w:r>
          </w:p>
        </w:tc>
        <w:tc>
          <w:tcPr>
            <w:tcW w:w="1794" w:type="dxa"/>
            <w:tcBorders>
              <w:bottom w:val="nil"/>
            </w:tcBorders>
          </w:tcPr>
          <w:p w14:paraId="2AB68186" w14:textId="77777777" w:rsidR="003B5B86" w:rsidRPr="007904BA" w:rsidRDefault="003B5B86" w:rsidP="008E147B">
            <w:pPr>
              <w:pStyle w:val="TAC"/>
              <w:rPr>
                <w:rFonts w:cs="v4.2.0"/>
              </w:rPr>
            </w:pPr>
            <w:r w:rsidRPr="007904BA">
              <w:rPr>
                <w:rFonts w:cs="v4.2.0"/>
              </w:rPr>
              <w:t>dB</w:t>
            </w:r>
          </w:p>
        </w:tc>
        <w:tc>
          <w:tcPr>
            <w:tcW w:w="1418" w:type="dxa"/>
          </w:tcPr>
          <w:p w14:paraId="3693CDD8" w14:textId="77777777" w:rsidR="003B5B86" w:rsidRPr="007904BA" w:rsidRDefault="003B5B86" w:rsidP="008E147B">
            <w:pPr>
              <w:pStyle w:val="TAC"/>
              <w:rPr>
                <w:rFonts w:cs="v4.2.0"/>
                <w:lang w:eastAsia="zh-CN"/>
              </w:rPr>
            </w:pPr>
            <w:r w:rsidRPr="007904BA">
              <w:rPr>
                <w:rFonts w:cs="v4.2.0"/>
                <w:lang w:eastAsia="zh-CN"/>
              </w:rPr>
              <w:t>1</w:t>
            </w:r>
          </w:p>
        </w:tc>
        <w:tc>
          <w:tcPr>
            <w:tcW w:w="992" w:type="dxa"/>
            <w:tcBorders>
              <w:bottom w:val="nil"/>
            </w:tcBorders>
          </w:tcPr>
          <w:p w14:paraId="5F4C9AFA" w14:textId="77777777" w:rsidR="003B5B86" w:rsidRPr="007904BA" w:rsidRDefault="003B5B86" w:rsidP="008E147B">
            <w:pPr>
              <w:pStyle w:val="TAC"/>
              <w:rPr>
                <w:rFonts w:cs="v4.2.0"/>
              </w:rPr>
            </w:pPr>
            <w:r w:rsidRPr="007904BA">
              <w:rPr>
                <w:rFonts w:cs="v4.2.0"/>
              </w:rPr>
              <w:t>16</w:t>
            </w:r>
          </w:p>
        </w:tc>
        <w:tc>
          <w:tcPr>
            <w:tcW w:w="851" w:type="dxa"/>
            <w:tcBorders>
              <w:bottom w:val="nil"/>
            </w:tcBorders>
          </w:tcPr>
          <w:p w14:paraId="18E25BEA" w14:textId="77777777" w:rsidR="003B5B86" w:rsidRPr="007904BA" w:rsidRDefault="003B5B86" w:rsidP="008E147B">
            <w:pPr>
              <w:pStyle w:val="TAC"/>
              <w:rPr>
                <w:rFonts w:cs="v4.2.0"/>
              </w:rPr>
            </w:pPr>
            <w:r w:rsidRPr="007904BA">
              <w:rPr>
                <w:rFonts w:cs="v4.2.0"/>
              </w:rPr>
              <w:t>13</w:t>
            </w:r>
          </w:p>
        </w:tc>
        <w:tc>
          <w:tcPr>
            <w:tcW w:w="899" w:type="dxa"/>
            <w:tcBorders>
              <w:bottom w:val="nil"/>
            </w:tcBorders>
          </w:tcPr>
          <w:p w14:paraId="3EECD37C" w14:textId="77777777" w:rsidR="003B5B86" w:rsidRPr="007904BA" w:rsidRDefault="003B5B86" w:rsidP="008E147B">
            <w:pPr>
              <w:pStyle w:val="TAC"/>
              <w:rPr>
                <w:rFonts w:cs="v4.2.0"/>
              </w:rPr>
            </w:pPr>
            <w:r w:rsidRPr="007904BA">
              <w:rPr>
                <w:rFonts w:cs="v4.2.0"/>
              </w:rPr>
              <w:t>16</w:t>
            </w:r>
          </w:p>
        </w:tc>
        <w:tc>
          <w:tcPr>
            <w:tcW w:w="802" w:type="dxa"/>
            <w:tcBorders>
              <w:bottom w:val="nil"/>
            </w:tcBorders>
          </w:tcPr>
          <w:p w14:paraId="1E7A0DB9"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4B6D253C" w14:textId="77777777" w:rsidR="003B5B86" w:rsidRPr="007904BA" w:rsidRDefault="003B5B86" w:rsidP="008E147B">
            <w:pPr>
              <w:pStyle w:val="TAC"/>
              <w:rPr>
                <w:rFonts w:cs="v4.2.0"/>
              </w:rPr>
            </w:pPr>
            <w:r w:rsidRPr="007904BA">
              <w:rPr>
                <w:rFonts w:cs="v4.2.0"/>
              </w:rPr>
              <w:t>16</w:t>
            </w:r>
          </w:p>
        </w:tc>
        <w:tc>
          <w:tcPr>
            <w:tcW w:w="767" w:type="dxa"/>
            <w:tcBorders>
              <w:bottom w:val="nil"/>
            </w:tcBorders>
          </w:tcPr>
          <w:p w14:paraId="353A3D06" w14:textId="77777777" w:rsidR="003B5B86" w:rsidRPr="007904BA" w:rsidRDefault="003B5B86" w:rsidP="008E147B">
            <w:pPr>
              <w:pStyle w:val="TAC"/>
              <w:rPr>
                <w:rFonts w:cs="v4.2.0"/>
              </w:rPr>
            </w:pPr>
            <w:r w:rsidRPr="007904BA">
              <w:rPr>
                <w:rFonts w:cs="v4.2.0"/>
              </w:rPr>
              <w:t>13</w:t>
            </w:r>
          </w:p>
        </w:tc>
      </w:tr>
      <w:tr w:rsidR="003B5B86" w:rsidRPr="007904BA" w14:paraId="18F03FE3" w14:textId="77777777" w:rsidTr="00B82FAB">
        <w:trPr>
          <w:cantSplit/>
          <w:jc w:val="center"/>
        </w:trPr>
        <w:tc>
          <w:tcPr>
            <w:tcW w:w="1951" w:type="dxa"/>
            <w:tcBorders>
              <w:bottom w:val="nil"/>
            </w:tcBorders>
          </w:tcPr>
          <w:p w14:paraId="4432CECD"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tcPr>
          <w:p w14:paraId="6C346F5A" w14:textId="77777777" w:rsidR="003B5B86" w:rsidRPr="007904BA" w:rsidRDefault="003B5B86" w:rsidP="008E147B">
            <w:pPr>
              <w:pStyle w:val="TAC"/>
              <w:rPr>
                <w:rFonts w:cs="v4.2.0"/>
              </w:rPr>
            </w:pPr>
            <w:r w:rsidRPr="007904BA">
              <w:rPr>
                <w:rFonts w:cs="v4.2.0"/>
              </w:rPr>
              <w:t>dBm/SCS</w:t>
            </w:r>
          </w:p>
        </w:tc>
        <w:tc>
          <w:tcPr>
            <w:tcW w:w="1418" w:type="dxa"/>
          </w:tcPr>
          <w:p w14:paraId="32A0CA94" w14:textId="77777777" w:rsidR="003B5B86" w:rsidRPr="007904BA" w:rsidRDefault="003B5B86" w:rsidP="008E147B">
            <w:pPr>
              <w:pStyle w:val="TAC"/>
              <w:rPr>
                <w:rFonts w:cs="v4.2.0"/>
                <w:lang w:eastAsia="zh-CN"/>
              </w:rPr>
            </w:pPr>
            <w:r w:rsidRPr="007904BA">
              <w:rPr>
                <w:rFonts w:cs="v4.2.0"/>
                <w:lang w:eastAsia="zh-CN"/>
              </w:rPr>
              <w:t>1</w:t>
            </w:r>
          </w:p>
        </w:tc>
        <w:tc>
          <w:tcPr>
            <w:tcW w:w="992" w:type="dxa"/>
          </w:tcPr>
          <w:p w14:paraId="5D886568" w14:textId="77777777" w:rsidR="003B5B86" w:rsidRPr="007904BA" w:rsidRDefault="003B5B86" w:rsidP="008E147B">
            <w:pPr>
              <w:pStyle w:val="TAC"/>
              <w:rPr>
                <w:rFonts w:cs="v4.2.0"/>
                <w:lang w:eastAsia="zh-CN"/>
              </w:rPr>
            </w:pPr>
            <w:r w:rsidRPr="007904BA">
              <w:rPr>
                <w:rFonts w:cs="v4.2.0"/>
              </w:rPr>
              <w:t>-82</w:t>
            </w:r>
          </w:p>
        </w:tc>
        <w:tc>
          <w:tcPr>
            <w:tcW w:w="851" w:type="dxa"/>
          </w:tcPr>
          <w:p w14:paraId="54A73839" w14:textId="77777777" w:rsidR="003B5B86" w:rsidRPr="007904BA" w:rsidRDefault="003B5B86" w:rsidP="008E147B">
            <w:pPr>
              <w:pStyle w:val="TAC"/>
              <w:rPr>
                <w:rFonts w:cs="v4.2.0"/>
                <w:lang w:eastAsia="zh-CN"/>
              </w:rPr>
            </w:pPr>
            <w:r w:rsidRPr="007904BA">
              <w:rPr>
                <w:rFonts w:cs="v4.2.0"/>
              </w:rPr>
              <w:t>-85</w:t>
            </w:r>
          </w:p>
        </w:tc>
        <w:tc>
          <w:tcPr>
            <w:tcW w:w="899" w:type="dxa"/>
          </w:tcPr>
          <w:p w14:paraId="2E24BCB3" w14:textId="77777777" w:rsidR="003B5B86" w:rsidRPr="007904BA" w:rsidRDefault="003B5B86" w:rsidP="008E147B">
            <w:pPr>
              <w:pStyle w:val="TAC"/>
              <w:rPr>
                <w:rFonts w:cs="v4.2.0"/>
                <w:lang w:eastAsia="zh-CN"/>
              </w:rPr>
            </w:pPr>
            <w:r w:rsidRPr="007904BA">
              <w:rPr>
                <w:rFonts w:cs="v4.2.0"/>
              </w:rPr>
              <w:t>-82</w:t>
            </w:r>
          </w:p>
        </w:tc>
        <w:tc>
          <w:tcPr>
            <w:tcW w:w="802" w:type="dxa"/>
          </w:tcPr>
          <w:p w14:paraId="5267D846"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850" w:type="dxa"/>
          </w:tcPr>
          <w:p w14:paraId="74E0C693" w14:textId="77777777" w:rsidR="003B5B86" w:rsidRPr="007904BA" w:rsidRDefault="003B5B86" w:rsidP="008E147B">
            <w:pPr>
              <w:pStyle w:val="TAC"/>
              <w:rPr>
                <w:rFonts w:cs="v4.2.0"/>
                <w:lang w:eastAsia="zh-CN"/>
              </w:rPr>
            </w:pPr>
            <w:r w:rsidRPr="007904BA">
              <w:rPr>
                <w:rFonts w:cs="v4.2.0"/>
              </w:rPr>
              <w:t>-82</w:t>
            </w:r>
          </w:p>
        </w:tc>
        <w:tc>
          <w:tcPr>
            <w:tcW w:w="767" w:type="dxa"/>
          </w:tcPr>
          <w:p w14:paraId="6E2EEABD" w14:textId="77777777" w:rsidR="003B5B86" w:rsidRPr="007904BA" w:rsidRDefault="003B5B86" w:rsidP="008E147B">
            <w:pPr>
              <w:pStyle w:val="TAC"/>
              <w:rPr>
                <w:rFonts w:cs="v4.2.0"/>
                <w:lang w:eastAsia="zh-CN"/>
              </w:rPr>
            </w:pPr>
            <w:r w:rsidRPr="007904BA">
              <w:rPr>
                <w:rFonts w:cs="v4.2.0"/>
              </w:rPr>
              <w:t>-85</w:t>
            </w:r>
          </w:p>
        </w:tc>
      </w:tr>
      <w:tr w:rsidR="003B5B86" w:rsidRPr="007904BA" w14:paraId="4E13F0F1" w14:textId="77777777" w:rsidTr="00B82FAB">
        <w:trPr>
          <w:cantSplit/>
          <w:jc w:val="center"/>
        </w:trPr>
        <w:tc>
          <w:tcPr>
            <w:tcW w:w="1951" w:type="dxa"/>
            <w:tcBorders>
              <w:bottom w:val="nil"/>
            </w:tcBorders>
          </w:tcPr>
          <w:p w14:paraId="53CF983E" w14:textId="77777777" w:rsidR="003B5B86" w:rsidRPr="007904BA" w:rsidRDefault="003B5B86" w:rsidP="008E147B">
            <w:pPr>
              <w:pStyle w:val="TAL"/>
            </w:pPr>
            <w:r w:rsidRPr="007904BA">
              <w:t>Io</w:t>
            </w:r>
          </w:p>
        </w:tc>
        <w:tc>
          <w:tcPr>
            <w:tcW w:w="1794" w:type="dxa"/>
          </w:tcPr>
          <w:p w14:paraId="5E1065E0" w14:textId="77777777" w:rsidR="003B5B86" w:rsidRPr="007904BA" w:rsidRDefault="003B5B86" w:rsidP="008E147B">
            <w:pPr>
              <w:pStyle w:val="TAC"/>
              <w:rPr>
                <w:rFonts w:cs="v4.2.0"/>
                <w:lang w:eastAsia="zh-CN"/>
              </w:rPr>
            </w:pPr>
            <w:r w:rsidRPr="007904BA">
              <w:rPr>
                <w:rFonts w:cs="v4.2.0"/>
                <w:lang w:eastAsia="zh-CN"/>
              </w:rPr>
              <w:t>dBm/9.36 MHz</w:t>
            </w:r>
          </w:p>
        </w:tc>
        <w:tc>
          <w:tcPr>
            <w:tcW w:w="1418" w:type="dxa"/>
          </w:tcPr>
          <w:p w14:paraId="36213D09" w14:textId="77777777" w:rsidR="003B5B86" w:rsidRPr="007904BA" w:rsidRDefault="003B5B86" w:rsidP="008E147B">
            <w:pPr>
              <w:pStyle w:val="TAC"/>
              <w:rPr>
                <w:rFonts w:cs="v4.2.0"/>
                <w:lang w:eastAsia="zh-CN"/>
              </w:rPr>
            </w:pPr>
            <w:r w:rsidRPr="007904BA">
              <w:rPr>
                <w:rFonts w:cs="v4.2.0"/>
                <w:lang w:eastAsia="zh-CN"/>
              </w:rPr>
              <w:t>1</w:t>
            </w:r>
          </w:p>
        </w:tc>
        <w:tc>
          <w:tcPr>
            <w:tcW w:w="992" w:type="dxa"/>
          </w:tcPr>
          <w:p w14:paraId="342F4302" w14:textId="77777777" w:rsidR="003B5B86" w:rsidRPr="007904BA" w:rsidRDefault="003B5B86" w:rsidP="008E147B">
            <w:pPr>
              <w:pStyle w:val="TAC"/>
              <w:rPr>
                <w:rFonts w:cs="v4.2.0"/>
                <w:lang w:eastAsia="zh-CN"/>
              </w:rPr>
            </w:pPr>
            <w:r w:rsidRPr="007904BA">
              <w:rPr>
                <w:lang w:eastAsia="zh-CN"/>
              </w:rPr>
              <w:t>-53.94</w:t>
            </w:r>
          </w:p>
        </w:tc>
        <w:tc>
          <w:tcPr>
            <w:tcW w:w="851" w:type="dxa"/>
          </w:tcPr>
          <w:p w14:paraId="142A7B2C" w14:textId="77777777" w:rsidR="003B5B86" w:rsidRPr="007904BA" w:rsidRDefault="003B5B86" w:rsidP="008E147B">
            <w:pPr>
              <w:pStyle w:val="TAC"/>
              <w:rPr>
                <w:rFonts w:cs="v4.2.0"/>
                <w:lang w:eastAsia="zh-CN"/>
              </w:rPr>
            </w:pPr>
            <w:r w:rsidRPr="007904BA">
              <w:rPr>
                <w:lang w:eastAsia="zh-CN"/>
              </w:rPr>
              <w:t>-52.21</w:t>
            </w:r>
          </w:p>
        </w:tc>
        <w:tc>
          <w:tcPr>
            <w:tcW w:w="899" w:type="dxa"/>
          </w:tcPr>
          <w:p w14:paraId="3CC3F97D" w14:textId="77777777" w:rsidR="003B5B86" w:rsidRPr="007904BA" w:rsidRDefault="003B5B86" w:rsidP="008E147B">
            <w:pPr>
              <w:pStyle w:val="TAC"/>
              <w:rPr>
                <w:rFonts w:cs="v4.2.0"/>
                <w:lang w:eastAsia="zh-CN"/>
              </w:rPr>
            </w:pPr>
            <w:r w:rsidRPr="007904BA">
              <w:rPr>
                <w:lang w:eastAsia="zh-CN"/>
              </w:rPr>
              <w:t>-52.21</w:t>
            </w:r>
          </w:p>
        </w:tc>
        <w:tc>
          <w:tcPr>
            <w:tcW w:w="2419" w:type="dxa"/>
            <w:gridSpan w:val="3"/>
            <w:tcBorders>
              <w:bottom w:val="nil"/>
            </w:tcBorders>
          </w:tcPr>
          <w:p w14:paraId="4546F438"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6808853E" w14:textId="77777777" w:rsidTr="00B82FAB">
        <w:trPr>
          <w:cantSplit/>
          <w:jc w:val="center"/>
        </w:trPr>
        <w:tc>
          <w:tcPr>
            <w:tcW w:w="1951" w:type="dxa"/>
          </w:tcPr>
          <w:p w14:paraId="6E0F3D44" w14:textId="77777777" w:rsidR="003B5B86" w:rsidRPr="007904BA" w:rsidRDefault="003B5B86" w:rsidP="008E147B">
            <w:pPr>
              <w:pStyle w:val="TAL"/>
            </w:pPr>
            <w:r w:rsidRPr="007904BA">
              <w:t>Treselection</w:t>
            </w:r>
          </w:p>
        </w:tc>
        <w:tc>
          <w:tcPr>
            <w:tcW w:w="1794" w:type="dxa"/>
          </w:tcPr>
          <w:p w14:paraId="59AE533C" w14:textId="77777777" w:rsidR="003B5B86" w:rsidRPr="007904BA" w:rsidRDefault="003B5B86" w:rsidP="008E147B">
            <w:pPr>
              <w:pStyle w:val="TAC"/>
            </w:pPr>
            <w:r w:rsidRPr="007904BA">
              <w:rPr>
                <w:rFonts w:cs="v4.2.0"/>
              </w:rPr>
              <w:t>s</w:t>
            </w:r>
          </w:p>
        </w:tc>
        <w:tc>
          <w:tcPr>
            <w:tcW w:w="1418" w:type="dxa"/>
          </w:tcPr>
          <w:p w14:paraId="0FBC169E" w14:textId="77777777" w:rsidR="003B5B86" w:rsidRPr="007904BA" w:rsidRDefault="003B5B86" w:rsidP="008E147B">
            <w:pPr>
              <w:pStyle w:val="TAC"/>
              <w:rPr>
                <w:rFonts w:cs="v4.2.0"/>
                <w:lang w:eastAsia="zh-CN"/>
              </w:rPr>
            </w:pPr>
            <w:r w:rsidRPr="007904BA">
              <w:rPr>
                <w:rFonts w:cs="v4.2.0"/>
                <w:lang w:eastAsia="zh-CN"/>
              </w:rPr>
              <w:t>1</w:t>
            </w:r>
          </w:p>
        </w:tc>
        <w:tc>
          <w:tcPr>
            <w:tcW w:w="992" w:type="dxa"/>
          </w:tcPr>
          <w:p w14:paraId="3DBC5B81" w14:textId="77777777" w:rsidR="003B5B86" w:rsidRPr="007904BA" w:rsidRDefault="003B5B86" w:rsidP="008E147B">
            <w:pPr>
              <w:pStyle w:val="TAC"/>
            </w:pPr>
            <w:r w:rsidRPr="007904BA">
              <w:rPr>
                <w:rFonts w:cs="v4.2.0"/>
              </w:rPr>
              <w:t>0</w:t>
            </w:r>
          </w:p>
        </w:tc>
        <w:tc>
          <w:tcPr>
            <w:tcW w:w="851" w:type="dxa"/>
          </w:tcPr>
          <w:p w14:paraId="7E0F2EDD" w14:textId="77777777" w:rsidR="003B5B86" w:rsidRPr="007904BA" w:rsidRDefault="003B5B86" w:rsidP="008E147B">
            <w:pPr>
              <w:pStyle w:val="TAC"/>
            </w:pPr>
            <w:r w:rsidRPr="007904BA">
              <w:rPr>
                <w:rFonts w:cs="v4.2.0"/>
              </w:rPr>
              <w:t>0</w:t>
            </w:r>
          </w:p>
        </w:tc>
        <w:tc>
          <w:tcPr>
            <w:tcW w:w="899" w:type="dxa"/>
          </w:tcPr>
          <w:p w14:paraId="2785CDAC" w14:textId="77777777" w:rsidR="003B5B86" w:rsidRPr="007904BA" w:rsidRDefault="003B5B86" w:rsidP="008E147B">
            <w:pPr>
              <w:pStyle w:val="TAC"/>
            </w:pPr>
            <w:r w:rsidRPr="007904BA">
              <w:rPr>
                <w:rFonts w:cs="v4.2.0"/>
              </w:rPr>
              <w:t>0</w:t>
            </w:r>
          </w:p>
        </w:tc>
        <w:tc>
          <w:tcPr>
            <w:tcW w:w="802" w:type="dxa"/>
          </w:tcPr>
          <w:p w14:paraId="532FFCDA" w14:textId="77777777" w:rsidR="003B5B86" w:rsidRPr="007904BA" w:rsidRDefault="003B5B86" w:rsidP="008E147B">
            <w:pPr>
              <w:pStyle w:val="TAC"/>
            </w:pPr>
            <w:r w:rsidRPr="007904BA">
              <w:rPr>
                <w:rFonts w:cs="v4.2.0"/>
              </w:rPr>
              <w:t>0</w:t>
            </w:r>
          </w:p>
        </w:tc>
        <w:tc>
          <w:tcPr>
            <w:tcW w:w="850" w:type="dxa"/>
          </w:tcPr>
          <w:p w14:paraId="730407F7" w14:textId="77777777" w:rsidR="003B5B86" w:rsidRPr="007904BA" w:rsidRDefault="003B5B86" w:rsidP="008E147B">
            <w:pPr>
              <w:pStyle w:val="TAC"/>
            </w:pPr>
            <w:r w:rsidRPr="007904BA">
              <w:rPr>
                <w:rFonts w:cs="v4.2.0"/>
              </w:rPr>
              <w:t>0</w:t>
            </w:r>
          </w:p>
        </w:tc>
        <w:tc>
          <w:tcPr>
            <w:tcW w:w="767" w:type="dxa"/>
          </w:tcPr>
          <w:p w14:paraId="7CB28796" w14:textId="77777777" w:rsidR="003B5B86" w:rsidRPr="007904BA" w:rsidRDefault="003B5B86" w:rsidP="008E147B">
            <w:pPr>
              <w:pStyle w:val="TAC"/>
            </w:pPr>
            <w:r w:rsidRPr="007904BA">
              <w:rPr>
                <w:rFonts w:cs="v4.2.0"/>
              </w:rPr>
              <w:t>0</w:t>
            </w:r>
          </w:p>
        </w:tc>
      </w:tr>
      <w:tr w:rsidR="003B5B86" w:rsidRPr="007904BA" w14:paraId="62F5C25E" w14:textId="77777777" w:rsidTr="00B82FAB">
        <w:trPr>
          <w:cantSplit/>
          <w:jc w:val="center"/>
        </w:trPr>
        <w:tc>
          <w:tcPr>
            <w:tcW w:w="1951" w:type="dxa"/>
          </w:tcPr>
          <w:p w14:paraId="29EC9030" w14:textId="77777777" w:rsidR="003B5B86" w:rsidRPr="007904BA" w:rsidRDefault="003B5B86" w:rsidP="008E147B">
            <w:pPr>
              <w:pStyle w:val="TAL"/>
            </w:pPr>
            <w:r w:rsidRPr="007904BA">
              <w:t>SintersearchP</w:t>
            </w:r>
          </w:p>
        </w:tc>
        <w:tc>
          <w:tcPr>
            <w:tcW w:w="1794" w:type="dxa"/>
          </w:tcPr>
          <w:p w14:paraId="73645428" w14:textId="77777777" w:rsidR="003B5B86" w:rsidRPr="007904BA" w:rsidRDefault="003B5B86" w:rsidP="008E147B">
            <w:pPr>
              <w:pStyle w:val="TAC"/>
            </w:pPr>
            <w:r w:rsidRPr="007904BA">
              <w:rPr>
                <w:rFonts w:cs="v4.2.0"/>
              </w:rPr>
              <w:t>dB</w:t>
            </w:r>
          </w:p>
        </w:tc>
        <w:tc>
          <w:tcPr>
            <w:tcW w:w="1418" w:type="dxa"/>
          </w:tcPr>
          <w:p w14:paraId="6AFD70C0" w14:textId="77777777" w:rsidR="003B5B86" w:rsidRPr="007904BA" w:rsidRDefault="003B5B86" w:rsidP="008E147B">
            <w:pPr>
              <w:pStyle w:val="TAC"/>
              <w:rPr>
                <w:rFonts w:cs="v4.2.0"/>
                <w:lang w:eastAsia="zh-CN"/>
              </w:rPr>
            </w:pPr>
            <w:r w:rsidRPr="007904BA">
              <w:rPr>
                <w:rFonts w:cs="v4.2.0"/>
                <w:lang w:eastAsia="zh-CN"/>
              </w:rPr>
              <w:t>1</w:t>
            </w:r>
          </w:p>
        </w:tc>
        <w:tc>
          <w:tcPr>
            <w:tcW w:w="2742" w:type="dxa"/>
            <w:gridSpan w:val="3"/>
          </w:tcPr>
          <w:p w14:paraId="17DB5716" w14:textId="77777777" w:rsidR="003B5B86" w:rsidRPr="007904BA" w:rsidRDefault="003B5B86" w:rsidP="008E147B">
            <w:pPr>
              <w:pStyle w:val="TAC"/>
            </w:pPr>
            <w:r w:rsidRPr="007904BA">
              <w:rPr>
                <w:rFonts w:cs="v4.2.0"/>
              </w:rPr>
              <w:t>60</w:t>
            </w:r>
          </w:p>
        </w:tc>
        <w:tc>
          <w:tcPr>
            <w:tcW w:w="2419" w:type="dxa"/>
            <w:gridSpan w:val="3"/>
          </w:tcPr>
          <w:p w14:paraId="54A898AB" w14:textId="77777777" w:rsidR="003B5B86" w:rsidRPr="007904BA" w:rsidRDefault="003B5B86" w:rsidP="008E147B">
            <w:pPr>
              <w:pStyle w:val="TAC"/>
            </w:pPr>
            <w:r w:rsidRPr="007904BA">
              <w:rPr>
                <w:rFonts w:cs="v4.2.0"/>
              </w:rPr>
              <w:t>60</w:t>
            </w:r>
          </w:p>
        </w:tc>
      </w:tr>
      <w:tr w:rsidR="003B5B86" w:rsidRPr="007904BA" w14:paraId="44319A42" w14:textId="77777777" w:rsidTr="00B82FAB">
        <w:trPr>
          <w:cantSplit/>
          <w:jc w:val="center"/>
        </w:trPr>
        <w:tc>
          <w:tcPr>
            <w:tcW w:w="1951" w:type="dxa"/>
          </w:tcPr>
          <w:p w14:paraId="092E7FB8" w14:textId="77777777" w:rsidR="003B5B86" w:rsidRPr="007904BA" w:rsidRDefault="003B5B86" w:rsidP="008E147B">
            <w:pPr>
              <w:pStyle w:val="TAL"/>
            </w:pPr>
            <w:r w:rsidRPr="007904BA">
              <w:t xml:space="preserve">Propagation Condition </w:t>
            </w:r>
          </w:p>
        </w:tc>
        <w:tc>
          <w:tcPr>
            <w:tcW w:w="1794" w:type="dxa"/>
          </w:tcPr>
          <w:p w14:paraId="57E67B14" w14:textId="77777777" w:rsidR="003B5B86" w:rsidRPr="007904BA" w:rsidRDefault="003B5B86" w:rsidP="008E147B">
            <w:pPr>
              <w:pStyle w:val="TAC"/>
            </w:pPr>
          </w:p>
        </w:tc>
        <w:tc>
          <w:tcPr>
            <w:tcW w:w="1418" w:type="dxa"/>
          </w:tcPr>
          <w:p w14:paraId="400C81D0" w14:textId="77777777" w:rsidR="003B5B86" w:rsidRPr="007904BA" w:rsidRDefault="003B5B86" w:rsidP="008E147B">
            <w:pPr>
              <w:pStyle w:val="TAC"/>
              <w:rPr>
                <w:rFonts w:cs="v4.2.0"/>
                <w:lang w:eastAsia="zh-CN"/>
              </w:rPr>
            </w:pPr>
            <w:r w:rsidRPr="007904BA">
              <w:rPr>
                <w:rFonts w:cs="v4.2.0"/>
                <w:lang w:eastAsia="zh-CN"/>
              </w:rPr>
              <w:t>1</w:t>
            </w:r>
          </w:p>
        </w:tc>
        <w:tc>
          <w:tcPr>
            <w:tcW w:w="5161" w:type="dxa"/>
            <w:gridSpan w:val="6"/>
          </w:tcPr>
          <w:p w14:paraId="3ADCD058" w14:textId="77777777" w:rsidR="003B5B86" w:rsidRPr="007904BA" w:rsidRDefault="003B5B86" w:rsidP="008E147B">
            <w:pPr>
              <w:pStyle w:val="TAC"/>
            </w:pPr>
            <w:r w:rsidRPr="007904BA">
              <w:rPr>
                <w:rFonts w:cs="v4.2.0"/>
              </w:rPr>
              <w:t>AWGN</w:t>
            </w:r>
          </w:p>
        </w:tc>
      </w:tr>
      <w:tr w:rsidR="003B5B86" w:rsidRPr="007904BA" w14:paraId="72DA35E8" w14:textId="77777777" w:rsidTr="00B82FAB">
        <w:trPr>
          <w:cantSplit/>
          <w:jc w:val="center"/>
        </w:trPr>
        <w:tc>
          <w:tcPr>
            <w:tcW w:w="10324" w:type="dxa"/>
            <w:gridSpan w:val="9"/>
          </w:tcPr>
          <w:p w14:paraId="3DF7AB18" w14:textId="77777777" w:rsidR="003B5B86" w:rsidRPr="007904BA" w:rsidRDefault="003B5B86" w:rsidP="008E147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616B9EBE"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10DF16CB">
                <v:shape id="_x0000_i1049" type="#_x0000_t75" style="width:20.25pt;height:20.25pt" o:ole="" fillcolor="window">
                  <v:imagedata r:id="rId20" o:title=""/>
                </v:shape>
                <o:OLEObject Type="Embed" ProgID="Equation.3" ShapeID="_x0000_i1049" DrawAspect="Content" ObjectID="_1761719713" r:id="rId45"/>
              </w:object>
            </w:r>
            <w:r w:rsidRPr="007904BA">
              <w:t xml:space="preserve"> to be fulfilled.</w:t>
            </w:r>
          </w:p>
          <w:p w14:paraId="78B5D5DB" w14:textId="77777777" w:rsidR="003B5B86" w:rsidRPr="007904BA" w:rsidRDefault="003B5B86" w:rsidP="008E147B">
            <w:pPr>
              <w:pStyle w:val="TAN"/>
              <w:rPr>
                <w:rFonts w:cs="v4.2.0"/>
              </w:rPr>
            </w:pPr>
            <w:r w:rsidRPr="007904BA">
              <w:t>Note 3:</w:t>
            </w:r>
            <w:r w:rsidRPr="007904BA">
              <w:tab/>
              <w:t>SS-RSRP levels have been derived from other parameters for information purposes. They are not settable parameters themselves.</w:t>
            </w:r>
          </w:p>
        </w:tc>
      </w:tr>
    </w:tbl>
    <w:p w14:paraId="3852EF28" w14:textId="77777777" w:rsidR="003B5B86" w:rsidRPr="007904BA" w:rsidRDefault="003B5B86" w:rsidP="008E147B">
      <w:pPr>
        <w:rPr>
          <w:lang w:eastAsia="zh-CN"/>
        </w:rPr>
      </w:pPr>
    </w:p>
    <w:p w14:paraId="60AD9E55" w14:textId="77777777" w:rsidR="003B5B86" w:rsidRPr="007904BA" w:rsidRDefault="003B5B86" w:rsidP="008E147B">
      <w:pPr>
        <w:pStyle w:val="Heading5"/>
        <w:rPr>
          <w:lang w:eastAsia="zh-CN"/>
        </w:rPr>
      </w:pPr>
      <w:r w:rsidRPr="007904BA">
        <w:rPr>
          <w:lang w:eastAsia="zh-CN"/>
        </w:rPr>
        <w:t>A.14.1.5.3</w:t>
      </w:r>
      <w:r w:rsidRPr="007904BA">
        <w:rPr>
          <w:lang w:eastAsia="zh-CN"/>
        </w:rPr>
        <w:tab/>
        <w:t>Test Requirements</w:t>
      </w:r>
    </w:p>
    <w:p w14:paraId="7FA003AF" w14:textId="77777777" w:rsidR="003B5B86" w:rsidRPr="007904BA" w:rsidRDefault="003B5B86" w:rsidP="008E147B">
      <w:r w:rsidRPr="007904BA">
        <w:t>The cell reselection delay to a higher priority cell is defined as the time from the beginning of time period T</w:t>
      </w:r>
      <w:r w:rsidRPr="007904BA">
        <w:rPr>
          <w:lang w:eastAsia="zh-CN"/>
        </w:rPr>
        <w:t>3</w:t>
      </w:r>
      <w:r w:rsidRPr="007904BA">
        <w:t xml:space="preserve">, to the moment when the UE camps again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w:t>
      </w:r>
      <w:r w:rsidRPr="007904BA">
        <w:rPr>
          <w:lang w:eastAsia="zh-CN"/>
        </w:rPr>
        <w:t>2</w:t>
      </w:r>
      <w:r w:rsidRPr="007904BA">
        <w:t>.</w:t>
      </w:r>
    </w:p>
    <w:p w14:paraId="38BA447D" w14:textId="77777777" w:rsidR="003B5B86" w:rsidRPr="007904BA" w:rsidRDefault="003B5B86" w:rsidP="008E147B">
      <w:r w:rsidRPr="007904BA">
        <w:t>The cell re-selection delay to a higher priority cell shall be less than 68 s.</w:t>
      </w:r>
    </w:p>
    <w:p w14:paraId="5CE2493F" w14:textId="77777777" w:rsidR="003B5B86" w:rsidRPr="007904BA" w:rsidRDefault="003B5B86" w:rsidP="008E147B">
      <w:r w:rsidRPr="007904BA">
        <w:t xml:space="preserve">The cell reselection delay to a lower priority cell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1.</w:t>
      </w:r>
    </w:p>
    <w:p w14:paraId="7020EDEB" w14:textId="77777777" w:rsidR="003B5B86" w:rsidRPr="007904BA" w:rsidRDefault="003B5B86" w:rsidP="008E147B">
      <w:pPr>
        <w:rPr>
          <w:rFonts w:cs="v4.2.0"/>
        </w:rPr>
      </w:pPr>
      <w:r w:rsidRPr="007904BA">
        <w:rPr>
          <w:rFonts w:cs="v4.2.0"/>
        </w:rPr>
        <w:t>The cell re-selection delay to a lower priority cell shall be less than 8 s.</w:t>
      </w:r>
    </w:p>
    <w:p w14:paraId="3A545020"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4F92A9ED" w14:textId="77777777" w:rsidR="003B5B86" w:rsidRPr="007904BA" w:rsidRDefault="003B5B86" w:rsidP="008E147B">
      <w:pPr>
        <w:pStyle w:val="NO"/>
      </w:pPr>
      <w:r w:rsidRPr="007904BA">
        <w:t>NOTE:</w:t>
      </w:r>
      <w:r w:rsidRPr="007904BA">
        <w:tab/>
        <w:t xml:space="preserve">The cell re-selection delay to a higher priority cell can be expressed as: </w:t>
      </w:r>
      <w:r w:rsidRPr="007904BA">
        <w:rPr>
          <w:bCs/>
        </w:rPr>
        <w:t>T</w:t>
      </w:r>
      <w:r w:rsidRPr="007904BA">
        <w:rPr>
          <w:bCs/>
          <w:vertAlign w:val="subscript"/>
        </w:rPr>
        <w:t>higher_priority_search</w:t>
      </w:r>
      <w:r w:rsidRPr="007904BA">
        <w:t xml:space="preserve"> +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 and to a lower priority cell can be expressed as: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w:t>
      </w:r>
    </w:p>
    <w:p w14:paraId="488DBBD1" w14:textId="77777777" w:rsidR="003B5B86" w:rsidRPr="007904BA" w:rsidRDefault="003B5B86" w:rsidP="008E147B">
      <w:r w:rsidRPr="007904BA">
        <w:lastRenderedPageBreak/>
        <w:t>Where:</w:t>
      </w:r>
    </w:p>
    <w:p w14:paraId="006B2F26" w14:textId="77777777" w:rsidR="003B5B86" w:rsidRPr="007904BA" w:rsidRDefault="003B5B86" w:rsidP="008E147B">
      <w:pPr>
        <w:keepLines/>
        <w:ind w:left="1985" w:hanging="1701"/>
        <w:rPr>
          <w:rFonts w:cs="v4.2.0"/>
        </w:rPr>
      </w:pPr>
      <w:r w:rsidRPr="007904BA">
        <w:rPr>
          <w:rFonts w:cs="v4.2.0"/>
          <w:bCs/>
        </w:rPr>
        <w:t>T</w:t>
      </w:r>
      <w:r w:rsidRPr="007904BA">
        <w:rPr>
          <w:rFonts w:cs="v4.2.0"/>
          <w:bCs/>
          <w:vertAlign w:val="subscript"/>
        </w:rPr>
        <w:t>higher_priority_search</w:t>
      </w:r>
      <w:r w:rsidRPr="007904BA">
        <w:rPr>
          <w:rFonts w:cs="v4.2.0"/>
          <w:vertAlign w:val="subscript"/>
        </w:rPr>
        <w:tab/>
      </w:r>
      <w:r w:rsidRPr="007904BA">
        <w:rPr>
          <w:rFonts w:cs="v4.2.0"/>
        </w:rPr>
        <w:t xml:space="preserve">See </w:t>
      </w:r>
      <w:r w:rsidRPr="007904BA">
        <w:t>clause 4.2.2.7</w:t>
      </w:r>
    </w:p>
    <w:p w14:paraId="2AFC7FB3" w14:textId="77777777" w:rsidR="003B5B86" w:rsidRPr="007904BA" w:rsidRDefault="003B5B86" w:rsidP="008E147B">
      <w:pPr>
        <w:keepLines/>
        <w:ind w:left="1985" w:hanging="1701"/>
      </w:pPr>
      <w:r w:rsidRPr="007904BA">
        <w:rPr>
          <w:rFonts w:cs="v4.2.0"/>
        </w:rPr>
        <w:t>T</w:t>
      </w:r>
      <w:r w:rsidRPr="007904BA">
        <w:rPr>
          <w:rFonts w:cs="v4.2.0"/>
          <w:vertAlign w:val="subscript"/>
        </w:rPr>
        <w:t>evaluate</w:t>
      </w:r>
      <w:r w:rsidRPr="007904BA">
        <w:rPr>
          <w:rFonts w:cs="v4.2.0"/>
          <w:vertAlign w:val="subscript"/>
          <w:lang w:eastAsia="zh-CN"/>
        </w:rPr>
        <w:t>, NR_</w:t>
      </w:r>
      <w:r w:rsidRPr="007904BA" w:rsidDel="005B0227">
        <w:rPr>
          <w:rFonts w:cs="v4.2.0"/>
          <w:vertAlign w:val="subscript"/>
        </w:rPr>
        <w:t xml:space="preserve"> </w:t>
      </w:r>
      <w:r w:rsidRPr="007904BA">
        <w:rPr>
          <w:rFonts w:cs="v4.2.0"/>
          <w:vertAlign w:val="subscript"/>
        </w:rPr>
        <w:t>inter</w:t>
      </w:r>
      <w:r w:rsidRPr="007904BA">
        <w:tab/>
        <w:t>See Table 4.2C.2.4-1 in clause 4.2</w:t>
      </w:r>
      <w:r w:rsidRPr="007904BA">
        <w:rPr>
          <w:rFonts w:eastAsia="Malgun Gothic" w:hint="eastAsia"/>
          <w:lang w:eastAsia="ko-KR"/>
        </w:rPr>
        <w:t>C</w:t>
      </w:r>
      <w:r w:rsidRPr="007904BA">
        <w:t>.2.4</w:t>
      </w:r>
    </w:p>
    <w:p w14:paraId="33BBC707" w14:textId="77777777" w:rsidR="003B5B86" w:rsidRPr="007904BA" w:rsidRDefault="003B5B86" w:rsidP="008E147B">
      <w:pPr>
        <w:keepLines/>
        <w:ind w:left="1702" w:hanging="1418"/>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45CF2415" w14:textId="77777777" w:rsidR="003B5B86" w:rsidRPr="007904BA" w:rsidRDefault="003B5B86" w:rsidP="008E147B">
      <w:r w:rsidRPr="007904BA">
        <w:t xml:space="preserve">This gives a total of 67.68 s, allow 68 s for </w:t>
      </w:r>
      <w:r w:rsidRPr="007904BA">
        <w:rPr>
          <w:rFonts w:cs="v4.2.0"/>
        </w:rPr>
        <w:t>the cell re-selection delay to a higher priority</w:t>
      </w:r>
    </w:p>
    <w:p w14:paraId="36A8153B" w14:textId="77777777" w:rsidR="003B5B86" w:rsidRPr="007904BA" w:rsidRDefault="003B5B86" w:rsidP="008E147B"/>
    <w:p w14:paraId="69434143" w14:textId="77777777" w:rsidR="003B5B86" w:rsidRPr="007904BA" w:rsidRDefault="003B5B86" w:rsidP="008E147B">
      <w:pPr>
        <w:pStyle w:val="Heading4"/>
        <w:rPr>
          <w:lang w:eastAsia="zh-CN"/>
        </w:rPr>
      </w:pPr>
      <w:r w:rsidRPr="007904BA">
        <w:rPr>
          <w:lang w:eastAsia="zh-CN"/>
        </w:rPr>
        <w:t>A.14.1.6</w:t>
      </w:r>
      <w:r w:rsidRPr="007904BA">
        <w:rPr>
          <w:lang w:eastAsia="zh-CN"/>
        </w:rPr>
        <w:tab/>
        <w:t>Cell reselection to FR1 inter-frequency NR cell for UE configured with [capability for enhanced requirements]</w:t>
      </w:r>
    </w:p>
    <w:p w14:paraId="542B9675" w14:textId="77777777" w:rsidR="003B5B86" w:rsidRPr="007904BA" w:rsidRDefault="003B5B86" w:rsidP="008E147B">
      <w:pPr>
        <w:pStyle w:val="Heading5"/>
        <w:rPr>
          <w:lang w:eastAsia="zh-CN"/>
        </w:rPr>
      </w:pPr>
      <w:r w:rsidRPr="007904BA">
        <w:rPr>
          <w:lang w:eastAsia="zh-CN"/>
        </w:rPr>
        <w:t>A.14.1.6.1</w:t>
      </w:r>
      <w:r w:rsidRPr="007904BA">
        <w:rPr>
          <w:lang w:eastAsia="zh-CN"/>
        </w:rPr>
        <w:tab/>
        <w:t>Test Purpose and Environment</w:t>
      </w:r>
    </w:p>
    <w:p w14:paraId="2737EEA8" w14:textId="77777777" w:rsidR="003B5B86" w:rsidRPr="007904BA" w:rsidRDefault="003B5B86" w:rsidP="008E147B">
      <w:r w:rsidRPr="007904BA">
        <w:t>This test is to verify the requirement for the inter frequency NR cell reselection requirements for satellite access specified in clause 4.2C.2.4.</w:t>
      </w:r>
    </w:p>
    <w:p w14:paraId="27CB68F1" w14:textId="77777777" w:rsidR="003B5B86" w:rsidRPr="007904BA" w:rsidRDefault="003B5B86" w:rsidP="008E147B">
      <w:pPr>
        <w:pStyle w:val="Heading5"/>
        <w:rPr>
          <w:lang w:eastAsia="zh-CN"/>
        </w:rPr>
      </w:pPr>
      <w:r w:rsidRPr="007904BA">
        <w:rPr>
          <w:lang w:eastAsia="zh-CN"/>
        </w:rPr>
        <w:t>A.14.1.6.2</w:t>
      </w:r>
      <w:r w:rsidRPr="007904BA">
        <w:rPr>
          <w:lang w:eastAsia="zh-CN"/>
        </w:rPr>
        <w:tab/>
        <w:t>Test Parameters</w:t>
      </w:r>
    </w:p>
    <w:p w14:paraId="4185AB16" w14:textId="77777777" w:rsidR="003B5B86" w:rsidRPr="007904BA" w:rsidRDefault="003B5B86" w:rsidP="008E147B">
      <w:pPr>
        <w:rPr>
          <w:rFonts w:cs="v4.2.0"/>
        </w:rPr>
      </w:pPr>
      <w:r w:rsidRPr="007904BA">
        <w:rPr>
          <w:rFonts w:cs="v4.2.0"/>
        </w:rPr>
        <w:t xml:space="preserve">The test scenario comprises of 1 NR carrier and 2 cells as given in tables A.14.1.6.2-1, A.14.1.6.2-2 and A.14.1.6.2-3. The test consists of </w:t>
      </w:r>
      <w:r w:rsidRPr="007904BA">
        <w:rPr>
          <w:rFonts w:cs="v4.2.0"/>
          <w:lang w:eastAsia="zh-CN"/>
        </w:rPr>
        <w:t>three</w:t>
      </w:r>
      <w:r w:rsidRPr="007904BA">
        <w:rPr>
          <w:rFonts w:cs="v4.2.0"/>
        </w:rPr>
        <w:t xml:space="preserve"> successive time periods, with time duration of T1</w:t>
      </w:r>
      <w:r w:rsidRPr="007904BA">
        <w:rPr>
          <w:rFonts w:cs="v4.2.0"/>
          <w:lang w:eastAsia="zh-CN"/>
        </w:rPr>
        <w:t>, T2,</w:t>
      </w:r>
      <w:r w:rsidRPr="007904BA">
        <w:rPr>
          <w:rFonts w:cs="v4.2.0"/>
        </w:rPr>
        <w:t xml:space="preserve"> and T</w:t>
      </w:r>
      <w:r w:rsidRPr="007904BA">
        <w:rPr>
          <w:rFonts w:cs="v4.2.0"/>
          <w:lang w:eastAsia="zh-CN"/>
        </w:rPr>
        <w:t>3</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w:t>
      </w:r>
    </w:p>
    <w:p w14:paraId="4001340C" w14:textId="77777777" w:rsidR="003B5B86" w:rsidRPr="007904BA" w:rsidRDefault="003B5B86" w:rsidP="008E147B">
      <w:pPr>
        <w:pStyle w:val="TH"/>
      </w:pPr>
      <w:r w:rsidRPr="007904BA">
        <w:t>Table A.14.1.6.2-1: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68C2CE57" w14:textId="77777777" w:rsidTr="00B82FAB">
        <w:trPr>
          <w:trHeight w:val="187"/>
        </w:trPr>
        <w:tc>
          <w:tcPr>
            <w:tcW w:w="2376" w:type="dxa"/>
            <w:shd w:val="clear" w:color="auto" w:fill="auto"/>
          </w:tcPr>
          <w:p w14:paraId="09368E06" w14:textId="77777777" w:rsidR="003B5B86" w:rsidRPr="007904BA" w:rsidRDefault="003B5B86" w:rsidP="008E147B">
            <w:pPr>
              <w:pStyle w:val="TAH"/>
            </w:pPr>
            <w:r w:rsidRPr="007904BA">
              <w:t>Configuration</w:t>
            </w:r>
          </w:p>
        </w:tc>
        <w:tc>
          <w:tcPr>
            <w:tcW w:w="7230" w:type="dxa"/>
            <w:shd w:val="clear" w:color="auto" w:fill="auto"/>
          </w:tcPr>
          <w:p w14:paraId="0CF3319B" w14:textId="77777777" w:rsidR="003B5B86" w:rsidRPr="007904BA" w:rsidRDefault="003B5B86" w:rsidP="008E147B">
            <w:pPr>
              <w:pStyle w:val="TAH"/>
            </w:pPr>
            <w:r w:rsidRPr="007904BA">
              <w:t>Description</w:t>
            </w:r>
          </w:p>
        </w:tc>
      </w:tr>
      <w:tr w:rsidR="003B5B86" w:rsidRPr="007904BA" w14:paraId="4060AE73" w14:textId="77777777" w:rsidTr="00B82FAB">
        <w:trPr>
          <w:trHeight w:val="187"/>
        </w:trPr>
        <w:tc>
          <w:tcPr>
            <w:tcW w:w="2376" w:type="dxa"/>
            <w:shd w:val="clear" w:color="auto" w:fill="auto"/>
          </w:tcPr>
          <w:p w14:paraId="1472C0F1"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11608F28" w14:textId="77777777" w:rsidR="003B5B86" w:rsidRPr="007904BA" w:rsidRDefault="003B5B86" w:rsidP="008E147B">
            <w:pPr>
              <w:pStyle w:val="TAL"/>
            </w:pPr>
            <w:r w:rsidRPr="007904BA">
              <w:t>15 kHz SSB SCS, 10 MHz bandwidth, FDD duplex mode</w:t>
            </w:r>
          </w:p>
        </w:tc>
      </w:tr>
    </w:tbl>
    <w:p w14:paraId="58113F1A" w14:textId="77777777" w:rsidR="003B5B86" w:rsidRPr="007904BA" w:rsidRDefault="003B5B86" w:rsidP="008E147B"/>
    <w:p w14:paraId="28AEB3AB" w14:textId="77777777" w:rsidR="003B5B86" w:rsidRPr="007904BA" w:rsidRDefault="003B5B86" w:rsidP="008E147B">
      <w:pPr>
        <w:pStyle w:val="TH"/>
      </w:pPr>
      <w:r w:rsidRPr="007904BA">
        <w:lastRenderedPageBreak/>
        <w:t>Table A.14.1.6.2-2: General test parameters for inter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7904BA" w14:paraId="398070E2" w14:textId="77777777" w:rsidTr="00B82FAB">
        <w:trPr>
          <w:cantSplit/>
          <w:trHeight w:val="187"/>
          <w:jc w:val="center"/>
        </w:trPr>
        <w:tc>
          <w:tcPr>
            <w:tcW w:w="2802" w:type="dxa"/>
            <w:gridSpan w:val="2"/>
            <w:tcBorders>
              <w:bottom w:val="nil"/>
            </w:tcBorders>
            <w:shd w:val="clear" w:color="auto" w:fill="auto"/>
          </w:tcPr>
          <w:p w14:paraId="512F7E30"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2608D3D3" w14:textId="77777777" w:rsidR="003B5B86" w:rsidRPr="007904BA" w:rsidRDefault="003B5B86" w:rsidP="008E147B">
            <w:pPr>
              <w:pStyle w:val="TAH"/>
            </w:pPr>
            <w:r w:rsidRPr="007904BA">
              <w:t>Unit</w:t>
            </w:r>
          </w:p>
        </w:tc>
        <w:tc>
          <w:tcPr>
            <w:tcW w:w="1134" w:type="dxa"/>
            <w:vMerge w:val="restart"/>
          </w:tcPr>
          <w:p w14:paraId="3BB31E11" w14:textId="77777777" w:rsidR="003B5B86" w:rsidRPr="007904BA" w:rsidRDefault="003B5B86" w:rsidP="008E147B">
            <w:pPr>
              <w:pStyle w:val="TAH"/>
            </w:pPr>
            <w:r w:rsidRPr="007904BA">
              <w:t>Value</w:t>
            </w:r>
          </w:p>
        </w:tc>
        <w:tc>
          <w:tcPr>
            <w:tcW w:w="3544" w:type="dxa"/>
            <w:vMerge w:val="restart"/>
          </w:tcPr>
          <w:p w14:paraId="619558E7" w14:textId="77777777" w:rsidR="003B5B86" w:rsidRPr="007904BA" w:rsidRDefault="003B5B86" w:rsidP="008E147B">
            <w:pPr>
              <w:pStyle w:val="TAH"/>
            </w:pPr>
            <w:r w:rsidRPr="007904BA">
              <w:t>Comment</w:t>
            </w:r>
          </w:p>
        </w:tc>
      </w:tr>
      <w:tr w:rsidR="003B5B86" w:rsidRPr="007904BA" w14:paraId="6132AF12" w14:textId="77777777" w:rsidTr="00B82FAB">
        <w:trPr>
          <w:cantSplit/>
          <w:trHeight w:val="187"/>
          <w:jc w:val="center"/>
        </w:trPr>
        <w:tc>
          <w:tcPr>
            <w:tcW w:w="2802" w:type="dxa"/>
            <w:gridSpan w:val="2"/>
            <w:tcBorders>
              <w:top w:val="nil"/>
            </w:tcBorders>
            <w:shd w:val="clear" w:color="auto" w:fill="auto"/>
          </w:tcPr>
          <w:p w14:paraId="0F775536" w14:textId="77777777" w:rsidR="003B5B86" w:rsidRPr="007904BA" w:rsidRDefault="003B5B86" w:rsidP="008E147B">
            <w:pPr>
              <w:pStyle w:val="TAH"/>
            </w:pPr>
          </w:p>
        </w:tc>
        <w:tc>
          <w:tcPr>
            <w:tcW w:w="708" w:type="dxa"/>
            <w:tcBorders>
              <w:top w:val="nil"/>
            </w:tcBorders>
            <w:shd w:val="clear" w:color="auto" w:fill="auto"/>
          </w:tcPr>
          <w:p w14:paraId="700CBA8D" w14:textId="77777777" w:rsidR="003B5B86" w:rsidRPr="007904BA" w:rsidRDefault="003B5B86" w:rsidP="008E147B">
            <w:pPr>
              <w:pStyle w:val="TAH"/>
            </w:pPr>
          </w:p>
        </w:tc>
        <w:tc>
          <w:tcPr>
            <w:tcW w:w="1134" w:type="dxa"/>
            <w:vMerge/>
          </w:tcPr>
          <w:p w14:paraId="335DAD6F" w14:textId="77777777" w:rsidR="003B5B86" w:rsidRPr="007904BA" w:rsidRDefault="003B5B86" w:rsidP="008E147B">
            <w:pPr>
              <w:pStyle w:val="TAH"/>
            </w:pPr>
          </w:p>
        </w:tc>
        <w:tc>
          <w:tcPr>
            <w:tcW w:w="3544" w:type="dxa"/>
            <w:vMerge/>
          </w:tcPr>
          <w:p w14:paraId="2BD338B1" w14:textId="77777777" w:rsidR="003B5B86" w:rsidRPr="007904BA" w:rsidRDefault="003B5B86" w:rsidP="008E147B">
            <w:pPr>
              <w:pStyle w:val="TAH"/>
            </w:pPr>
          </w:p>
        </w:tc>
      </w:tr>
      <w:tr w:rsidR="003B5B86" w:rsidRPr="007904BA" w14:paraId="0D497113" w14:textId="77777777" w:rsidTr="00B82FAB">
        <w:trPr>
          <w:cantSplit/>
          <w:trHeight w:val="187"/>
          <w:jc w:val="center"/>
        </w:trPr>
        <w:tc>
          <w:tcPr>
            <w:tcW w:w="1008" w:type="dxa"/>
            <w:tcBorders>
              <w:bottom w:val="nil"/>
            </w:tcBorders>
            <w:shd w:val="clear" w:color="auto" w:fill="auto"/>
          </w:tcPr>
          <w:p w14:paraId="70733E65"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102DA85F" w14:textId="77777777" w:rsidR="003B5B86" w:rsidRPr="007904BA" w:rsidRDefault="003B5B86" w:rsidP="008E147B">
            <w:pPr>
              <w:pStyle w:val="TAL"/>
            </w:pPr>
            <w:r w:rsidRPr="007904BA">
              <w:t>Active cell</w:t>
            </w:r>
          </w:p>
        </w:tc>
        <w:tc>
          <w:tcPr>
            <w:tcW w:w="708" w:type="dxa"/>
            <w:tcBorders>
              <w:bottom w:val="single" w:sz="4" w:space="0" w:color="auto"/>
            </w:tcBorders>
          </w:tcPr>
          <w:p w14:paraId="42A10BC5" w14:textId="77777777" w:rsidR="003B5B86" w:rsidRPr="007904BA" w:rsidRDefault="003B5B86" w:rsidP="008E147B">
            <w:pPr>
              <w:pStyle w:val="TAC"/>
            </w:pPr>
          </w:p>
        </w:tc>
        <w:tc>
          <w:tcPr>
            <w:tcW w:w="1134" w:type="dxa"/>
            <w:tcBorders>
              <w:bottom w:val="single" w:sz="4" w:space="0" w:color="auto"/>
            </w:tcBorders>
          </w:tcPr>
          <w:p w14:paraId="374D5471" w14:textId="77777777" w:rsidR="003B5B86" w:rsidRPr="007904BA" w:rsidRDefault="003B5B86" w:rsidP="008E147B">
            <w:pPr>
              <w:pStyle w:val="TAC"/>
            </w:pPr>
            <w:r w:rsidRPr="007904BA">
              <w:t>Cell1</w:t>
            </w:r>
          </w:p>
        </w:tc>
        <w:tc>
          <w:tcPr>
            <w:tcW w:w="3544" w:type="dxa"/>
            <w:tcBorders>
              <w:bottom w:val="single" w:sz="4" w:space="0" w:color="auto"/>
            </w:tcBorders>
          </w:tcPr>
          <w:p w14:paraId="2CAD3EA8" w14:textId="77777777" w:rsidR="003B5B86" w:rsidRPr="007904BA" w:rsidRDefault="003B5B86" w:rsidP="008E147B">
            <w:pPr>
              <w:pStyle w:val="TAC"/>
            </w:pPr>
          </w:p>
        </w:tc>
      </w:tr>
      <w:tr w:rsidR="003B5B86" w:rsidRPr="007904BA" w14:paraId="3F3F80B8" w14:textId="77777777" w:rsidTr="00B82FAB">
        <w:trPr>
          <w:cantSplit/>
          <w:trHeight w:val="187"/>
          <w:jc w:val="center"/>
        </w:trPr>
        <w:tc>
          <w:tcPr>
            <w:tcW w:w="1008" w:type="dxa"/>
            <w:shd w:val="clear" w:color="auto" w:fill="auto"/>
          </w:tcPr>
          <w:p w14:paraId="5583A8AA" w14:textId="77777777" w:rsidR="003B5B86" w:rsidRPr="007904BA" w:rsidRDefault="003B5B86" w:rsidP="008E147B">
            <w:pPr>
              <w:pStyle w:val="TAL"/>
            </w:pPr>
            <w:r w:rsidRPr="007904BA">
              <w:t>T2 end condition</w:t>
            </w:r>
          </w:p>
        </w:tc>
        <w:tc>
          <w:tcPr>
            <w:tcW w:w="1794" w:type="dxa"/>
          </w:tcPr>
          <w:p w14:paraId="36EA5587" w14:textId="77777777" w:rsidR="003B5B86" w:rsidRPr="007904BA" w:rsidRDefault="003B5B86" w:rsidP="008E147B">
            <w:pPr>
              <w:pStyle w:val="TAL"/>
            </w:pPr>
            <w:r w:rsidRPr="007904BA">
              <w:t>Active cell</w:t>
            </w:r>
          </w:p>
        </w:tc>
        <w:tc>
          <w:tcPr>
            <w:tcW w:w="708" w:type="dxa"/>
          </w:tcPr>
          <w:p w14:paraId="56DFF8BA" w14:textId="77777777" w:rsidR="003B5B86" w:rsidRPr="007904BA" w:rsidRDefault="003B5B86" w:rsidP="008E147B">
            <w:pPr>
              <w:pStyle w:val="TAC"/>
            </w:pPr>
          </w:p>
        </w:tc>
        <w:tc>
          <w:tcPr>
            <w:tcW w:w="1134" w:type="dxa"/>
          </w:tcPr>
          <w:p w14:paraId="6955EBDB"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20462D2B" w14:textId="77777777" w:rsidR="003B5B86" w:rsidRPr="007904BA" w:rsidRDefault="003B5B86" w:rsidP="008E147B">
            <w:pPr>
              <w:pStyle w:val="TAC"/>
            </w:pPr>
          </w:p>
        </w:tc>
      </w:tr>
      <w:tr w:rsidR="003B5B86" w:rsidRPr="007904BA" w14:paraId="62F50956" w14:textId="77777777" w:rsidTr="00B82FAB">
        <w:trPr>
          <w:cantSplit/>
          <w:trHeight w:val="187"/>
          <w:jc w:val="center"/>
        </w:trPr>
        <w:tc>
          <w:tcPr>
            <w:tcW w:w="1008" w:type="dxa"/>
            <w:shd w:val="clear" w:color="auto" w:fill="auto"/>
          </w:tcPr>
          <w:p w14:paraId="0239F23B" w14:textId="77777777" w:rsidR="003B5B86" w:rsidRPr="007904BA" w:rsidRDefault="003B5B86" w:rsidP="008E147B">
            <w:pPr>
              <w:pStyle w:val="TAL"/>
            </w:pPr>
          </w:p>
        </w:tc>
        <w:tc>
          <w:tcPr>
            <w:tcW w:w="1794" w:type="dxa"/>
          </w:tcPr>
          <w:p w14:paraId="040E7DAE" w14:textId="77777777" w:rsidR="003B5B86" w:rsidRPr="007904BA" w:rsidRDefault="003B5B86" w:rsidP="008E147B">
            <w:pPr>
              <w:pStyle w:val="TAL"/>
            </w:pPr>
            <w:r w:rsidRPr="007904BA">
              <w:t>Neighbour cells</w:t>
            </w:r>
          </w:p>
        </w:tc>
        <w:tc>
          <w:tcPr>
            <w:tcW w:w="708" w:type="dxa"/>
          </w:tcPr>
          <w:p w14:paraId="3AF83130" w14:textId="77777777" w:rsidR="003B5B86" w:rsidRPr="007904BA" w:rsidRDefault="003B5B86" w:rsidP="008E147B">
            <w:pPr>
              <w:pStyle w:val="TAC"/>
            </w:pPr>
          </w:p>
        </w:tc>
        <w:tc>
          <w:tcPr>
            <w:tcW w:w="1134" w:type="dxa"/>
          </w:tcPr>
          <w:p w14:paraId="5E83D904"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0329502A" w14:textId="77777777" w:rsidR="003B5B86" w:rsidRPr="007904BA" w:rsidRDefault="003B5B86" w:rsidP="008E147B">
            <w:pPr>
              <w:pStyle w:val="TAC"/>
            </w:pPr>
          </w:p>
        </w:tc>
      </w:tr>
      <w:tr w:rsidR="003B5B86" w:rsidRPr="007904BA" w14:paraId="3E7273C4" w14:textId="77777777" w:rsidTr="00B82FAB">
        <w:trPr>
          <w:cantSplit/>
          <w:trHeight w:val="187"/>
          <w:jc w:val="center"/>
        </w:trPr>
        <w:tc>
          <w:tcPr>
            <w:tcW w:w="1008" w:type="dxa"/>
            <w:tcBorders>
              <w:bottom w:val="nil"/>
            </w:tcBorders>
          </w:tcPr>
          <w:p w14:paraId="6D741D48" w14:textId="77777777" w:rsidR="003B5B86" w:rsidRPr="007904BA" w:rsidRDefault="003B5B86" w:rsidP="008E147B">
            <w:pPr>
              <w:pStyle w:val="TAL"/>
            </w:pPr>
            <w:r w:rsidRPr="007904BA">
              <w:t>Final condition</w:t>
            </w:r>
          </w:p>
        </w:tc>
        <w:tc>
          <w:tcPr>
            <w:tcW w:w="1794" w:type="dxa"/>
          </w:tcPr>
          <w:p w14:paraId="1A94395C" w14:textId="77777777" w:rsidR="003B5B86" w:rsidRPr="007904BA" w:rsidRDefault="003B5B86" w:rsidP="008E147B">
            <w:pPr>
              <w:pStyle w:val="TAL"/>
            </w:pPr>
            <w:r w:rsidRPr="007904BA">
              <w:t>Active cell</w:t>
            </w:r>
          </w:p>
        </w:tc>
        <w:tc>
          <w:tcPr>
            <w:tcW w:w="708" w:type="dxa"/>
          </w:tcPr>
          <w:p w14:paraId="43694EF8" w14:textId="77777777" w:rsidR="003B5B86" w:rsidRPr="007904BA" w:rsidRDefault="003B5B86" w:rsidP="008E147B">
            <w:pPr>
              <w:pStyle w:val="TAC"/>
            </w:pPr>
          </w:p>
        </w:tc>
        <w:tc>
          <w:tcPr>
            <w:tcW w:w="1134" w:type="dxa"/>
          </w:tcPr>
          <w:p w14:paraId="3A07640C" w14:textId="77777777" w:rsidR="003B5B86" w:rsidRPr="007904BA" w:rsidRDefault="003B5B86" w:rsidP="008E147B">
            <w:pPr>
              <w:pStyle w:val="TAC"/>
            </w:pPr>
            <w:r w:rsidRPr="007904BA">
              <w:t>Cell1</w:t>
            </w:r>
          </w:p>
        </w:tc>
        <w:tc>
          <w:tcPr>
            <w:tcW w:w="3544" w:type="dxa"/>
          </w:tcPr>
          <w:p w14:paraId="48960609" w14:textId="77777777" w:rsidR="003B5B86" w:rsidRPr="007904BA" w:rsidRDefault="003B5B86" w:rsidP="008E147B">
            <w:pPr>
              <w:pStyle w:val="TAC"/>
            </w:pPr>
          </w:p>
        </w:tc>
      </w:tr>
      <w:tr w:rsidR="003B5B86" w:rsidRPr="007904BA" w14:paraId="2EA02A71" w14:textId="77777777" w:rsidTr="00B82FAB">
        <w:trPr>
          <w:cantSplit/>
          <w:trHeight w:val="187"/>
          <w:jc w:val="center"/>
        </w:trPr>
        <w:tc>
          <w:tcPr>
            <w:tcW w:w="1008" w:type="dxa"/>
            <w:tcBorders>
              <w:top w:val="nil"/>
            </w:tcBorders>
          </w:tcPr>
          <w:p w14:paraId="47D000A4" w14:textId="77777777" w:rsidR="003B5B86" w:rsidRPr="007904BA" w:rsidRDefault="003B5B86" w:rsidP="008E147B">
            <w:pPr>
              <w:pStyle w:val="TAL"/>
            </w:pPr>
          </w:p>
        </w:tc>
        <w:tc>
          <w:tcPr>
            <w:tcW w:w="1794" w:type="dxa"/>
          </w:tcPr>
          <w:p w14:paraId="11B576A3" w14:textId="77777777" w:rsidR="003B5B86" w:rsidRPr="007904BA" w:rsidRDefault="003B5B86" w:rsidP="008E147B">
            <w:pPr>
              <w:pStyle w:val="TAL"/>
            </w:pPr>
            <w:r w:rsidRPr="007904BA">
              <w:t>Neighbour cells</w:t>
            </w:r>
          </w:p>
        </w:tc>
        <w:tc>
          <w:tcPr>
            <w:tcW w:w="708" w:type="dxa"/>
          </w:tcPr>
          <w:p w14:paraId="799503A2" w14:textId="77777777" w:rsidR="003B5B86" w:rsidRPr="007904BA" w:rsidRDefault="003B5B86" w:rsidP="008E147B">
            <w:pPr>
              <w:pStyle w:val="TAC"/>
            </w:pPr>
          </w:p>
        </w:tc>
        <w:tc>
          <w:tcPr>
            <w:tcW w:w="1134" w:type="dxa"/>
          </w:tcPr>
          <w:p w14:paraId="64B9556F" w14:textId="77777777" w:rsidR="003B5B86" w:rsidRPr="007904BA" w:rsidRDefault="003B5B86" w:rsidP="008E147B">
            <w:pPr>
              <w:pStyle w:val="TAC"/>
            </w:pPr>
            <w:r w:rsidRPr="007904BA">
              <w:t xml:space="preserve">Cell2 </w:t>
            </w:r>
          </w:p>
        </w:tc>
        <w:tc>
          <w:tcPr>
            <w:tcW w:w="3544" w:type="dxa"/>
          </w:tcPr>
          <w:p w14:paraId="350F7FA2" w14:textId="77777777" w:rsidR="003B5B86" w:rsidRPr="007904BA" w:rsidRDefault="003B5B86" w:rsidP="008E147B">
            <w:pPr>
              <w:pStyle w:val="TAC"/>
            </w:pPr>
          </w:p>
        </w:tc>
      </w:tr>
      <w:tr w:rsidR="003B5B86" w:rsidRPr="007904BA" w14:paraId="5E208865" w14:textId="77777777" w:rsidTr="00B82FAB">
        <w:trPr>
          <w:cantSplit/>
          <w:trHeight w:val="187"/>
          <w:jc w:val="center"/>
        </w:trPr>
        <w:tc>
          <w:tcPr>
            <w:tcW w:w="2802" w:type="dxa"/>
            <w:gridSpan w:val="2"/>
          </w:tcPr>
          <w:p w14:paraId="5188FA8E" w14:textId="77777777" w:rsidR="003B5B86" w:rsidRPr="007904BA" w:rsidRDefault="003B5B86" w:rsidP="008E147B">
            <w:pPr>
              <w:pStyle w:val="TAL"/>
            </w:pPr>
            <w:r w:rsidRPr="007904BA">
              <w:rPr>
                <w:rFonts w:cs="v4.2.0"/>
                <w:bCs/>
              </w:rPr>
              <w:t>RF Channel Number</w:t>
            </w:r>
          </w:p>
        </w:tc>
        <w:tc>
          <w:tcPr>
            <w:tcW w:w="708" w:type="dxa"/>
          </w:tcPr>
          <w:p w14:paraId="0F00FAB2" w14:textId="77777777" w:rsidR="003B5B86" w:rsidRPr="007904BA" w:rsidRDefault="003B5B86" w:rsidP="008E147B">
            <w:pPr>
              <w:pStyle w:val="TAC"/>
            </w:pPr>
          </w:p>
        </w:tc>
        <w:tc>
          <w:tcPr>
            <w:tcW w:w="1134" w:type="dxa"/>
          </w:tcPr>
          <w:p w14:paraId="339E41BA" w14:textId="77777777" w:rsidR="003B5B86" w:rsidRPr="007904BA" w:rsidRDefault="003B5B86" w:rsidP="008E147B">
            <w:pPr>
              <w:pStyle w:val="TAC"/>
            </w:pPr>
            <w:r w:rsidRPr="007904BA">
              <w:rPr>
                <w:rFonts w:cs="v4.2.0"/>
                <w:bCs/>
              </w:rPr>
              <w:t>1</w:t>
            </w:r>
          </w:p>
        </w:tc>
        <w:tc>
          <w:tcPr>
            <w:tcW w:w="3544" w:type="dxa"/>
          </w:tcPr>
          <w:p w14:paraId="594C45D9" w14:textId="77777777" w:rsidR="003B5B86" w:rsidRPr="007904BA" w:rsidRDefault="003B5B86" w:rsidP="008E147B">
            <w:pPr>
              <w:pStyle w:val="TAC"/>
            </w:pPr>
          </w:p>
        </w:tc>
      </w:tr>
      <w:tr w:rsidR="003B5B86" w:rsidRPr="007904BA" w14:paraId="3A1FE65D" w14:textId="77777777" w:rsidTr="00B82FAB">
        <w:trPr>
          <w:cantSplit/>
          <w:trHeight w:val="187"/>
          <w:jc w:val="center"/>
        </w:trPr>
        <w:tc>
          <w:tcPr>
            <w:tcW w:w="2802" w:type="dxa"/>
            <w:gridSpan w:val="2"/>
            <w:tcBorders>
              <w:bottom w:val="nil"/>
            </w:tcBorders>
          </w:tcPr>
          <w:p w14:paraId="211D807B" w14:textId="77777777" w:rsidR="003B5B86" w:rsidRPr="007904BA" w:rsidRDefault="003B5B86" w:rsidP="008E147B">
            <w:pPr>
              <w:pStyle w:val="TAL"/>
            </w:pPr>
            <w:r w:rsidRPr="007904BA">
              <w:t>Time offset between cells</w:t>
            </w:r>
          </w:p>
        </w:tc>
        <w:tc>
          <w:tcPr>
            <w:tcW w:w="708" w:type="dxa"/>
            <w:tcBorders>
              <w:bottom w:val="nil"/>
            </w:tcBorders>
          </w:tcPr>
          <w:p w14:paraId="03D6B6D8" w14:textId="77777777" w:rsidR="003B5B86" w:rsidRPr="007904BA" w:rsidRDefault="003B5B86" w:rsidP="008E147B">
            <w:pPr>
              <w:pStyle w:val="TAC"/>
            </w:pPr>
          </w:p>
        </w:tc>
        <w:tc>
          <w:tcPr>
            <w:tcW w:w="1134" w:type="dxa"/>
          </w:tcPr>
          <w:p w14:paraId="5F312CDF" w14:textId="77777777" w:rsidR="003B5B86" w:rsidRPr="007904BA" w:rsidRDefault="003B5B86" w:rsidP="008E147B">
            <w:pPr>
              <w:pStyle w:val="TAC"/>
            </w:pPr>
            <w:r w:rsidRPr="007904BA">
              <w:rPr>
                <w:rFonts w:cs="v4.2.0"/>
              </w:rPr>
              <w:t>3 ms</w:t>
            </w:r>
          </w:p>
        </w:tc>
        <w:tc>
          <w:tcPr>
            <w:tcW w:w="3544" w:type="dxa"/>
          </w:tcPr>
          <w:p w14:paraId="7C934DE3" w14:textId="77777777" w:rsidR="003B5B86" w:rsidRPr="007904BA" w:rsidRDefault="003B5B86" w:rsidP="008E147B">
            <w:pPr>
              <w:pStyle w:val="TAC"/>
            </w:pPr>
            <w:r w:rsidRPr="007904BA">
              <w:rPr>
                <w:rFonts w:cs="v4.2.0"/>
              </w:rPr>
              <w:t>Asynchronous cells</w:t>
            </w:r>
          </w:p>
        </w:tc>
      </w:tr>
      <w:tr w:rsidR="003B5B86" w:rsidRPr="007904BA" w14:paraId="68CEEC30" w14:textId="77777777" w:rsidTr="00B82FAB">
        <w:trPr>
          <w:cantSplit/>
          <w:trHeight w:val="187"/>
          <w:jc w:val="center"/>
        </w:trPr>
        <w:tc>
          <w:tcPr>
            <w:tcW w:w="2802" w:type="dxa"/>
            <w:gridSpan w:val="2"/>
          </w:tcPr>
          <w:p w14:paraId="74D56303" w14:textId="77777777" w:rsidR="003B5B86" w:rsidRPr="007904BA" w:rsidRDefault="003B5B86" w:rsidP="008E147B">
            <w:pPr>
              <w:pStyle w:val="TAL"/>
            </w:pPr>
            <w:r w:rsidRPr="007904BA">
              <w:t>Access Barring Information</w:t>
            </w:r>
          </w:p>
        </w:tc>
        <w:tc>
          <w:tcPr>
            <w:tcW w:w="708" w:type="dxa"/>
          </w:tcPr>
          <w:p w14:paraId="39445324" w14:textId="77777777" w:rsidR="003B5B86" w:rsidRPr="007904BA" w:rsidRDefault="003B5B86" w:rsidP="008E147B">
            <w:pPr>
              <w:pStyle w:val="TAC"/>
            </w:pPr>
            <w:r w:rsidRPr="007904BA">
              <w:rPr>
                <w:rFonts w:cs="v4.2.0"/>
              </w:rPr>
              <w:t>-</w:t>
            </w:r>
          </w:p>
        </w:tc>
        <w:tc>
          <w:tcPr>
            <w:tcW w:w="1134" w:type="dxa"/>
          </w:tcPr>
          <w:p w14:paraId="0D365908" w14:textId="77777777" w:rsidR="003B5B86" w:rsidRPr="007904BA" w:rsidRDefault="003B5B86" w:rsidP="008E147B">
            <w:pPr>
              <w:pStyle w:val="TAC"/>
            </w:pPr>
            <w:r w:rsidRPr="007904BA">
              <w:rPr>
                <w:rFonts w:cs="v4.2.0"/>
              </w:rPr>
              <w:t>Not Sent</w:t>
            </w:r>
          </w:p>
        </w:tc>
        <w:tc>
          <w:tcPr>
            <w:tcW w:w="3544" w:type="dxa"/>
          </w:tcPr>
          <w:p w14:paraId="79025049" w14:textId="77777777" w:rsidR="003B5B86" w:rsidRPr="007904BA" w:rsidRDefault="003B5B86" w:rsidP="008E147B">
            <w:pPr>
              <w:pStyle w:val="TAC"/>
            </w:pPr>
            <w:r w:rsidRPr="007904BA">
              <w:rPr>
                <w:rFonts w:cs="v4.2.0"/>
              </w:rPr>
              <w:t>No additional delays in random access procedure.</w:t>
            </w:r>
          </w:p>
        </w:tc>
      </w:tr>
      <w:tr w:rsidR="003B5B86" w:rsidRPr="007904BA" w14:paraId="6972B747" w14:textId="77777777" w:rsidTr="00B82FAB">
        <w:trPr>
          <w:cantSplit/>
          <w:trHeight w:val="187"/>
          <w:jc w:val="center"/>
        </w:trPr>
        <w:tc>
          <w:tcPr>
            <w:tcW w:w="2802" w:type="dxa"/>
            <w:gridSpan w:val="2"/>
            <w:tcBorders>
              <w:bottom w:val="nil"/>
            </w:tcBorders>
          </w:tcPr>
          <w:p w14:paraId="6547EE63" w14:textId="77777777" w:rsidR="003B5B86" w:rsidRPr="007904BA" w:rsidRDefault="003B5B86" w:rsidP="008E147B">
            <w:pPr>
              <w:pStyle w:val="TAL"/>
              <w:rPr>
                <w:lang w:eastAsia="zh-CN"/>
              </w:rPr>
            </w:pPr>
            <w:r w:rsidRPr="007904BA">
              <w:rPr>
                <w:lang w:eastAsia="zh-CN"/>
              </w:rPr>
              <w:t>SSB configuration</w:t>
            </w:r>
          </w:p>
        </w:tc>
        <w:tc>
          <w:tcPr>
            <w:tcW w:w="708" w:type="dxa"/>
            <w:tcBorders>
              <w:bottom w:val="nil"/>
            </w:tcBorders>
          </w:tcPr>
          <w:p w14:paraId="13913CF6" w14:textId="77777777" w:rsidR="003B5B86" w:rsidRPr="007904BA" w:rsidRDefault="003B5B86" w:rsidP="008E147B">
            <w:pPr>
              <w:pStyle w:val="TAC"/>
              <w:rPr>
                <w:rFonts w:cs="v4.2.0"/>
              </w:rPr>
            </w:pPr>
          </w:p>
        </w:tc>
        <w:tc>
          <w:tcPr>
            <w:tcW w:w="1134" w:type="dxa"/>
          </w:tcPr>
          <w:p w14:paraId="45DC598C" w14:textId="77777777" w:rsidR="003B5B86" w:rsidRPr="007904BA" w:rsidRDefault="003B5B86" w:rsidP="008E147B">
            <w:pPr>
              <w:pStyle w:val="TAC"/>
              <w:rPr>
                <w:rFonts w:cs="v4.2.0"/>
              </w:rPr>
            </w:pPr>
            <w:r w:rsidRPr="007904BA">
              <w:rPr>
                <w:rFonts w:cs="v4.2.0"/>
                <w:bCs/>
                <w:lang w:eastAsia="zh-CN"/>
              </w:rPr>
              <w:t>SSB.1 FR1</w:t>
            </w:r>
          </w:p>
        </w:tc>
        <w:tc>
          <w:tcPr>
            <w:tcW w:w="3544" w:type="dxa"/>
          </w:tcPr>
          <w:p w14:paraId="316421D5" w14:textId="77777777" w:rsidR="003B5B86" w:rsidRPr="007904BA" w:rsidRDefault="003B5B86" w:rsidP="008E147B">
            <w:pPr>
              <w:pStyle w:val="TAC"/>
              <w:rPr>
                <w:rFonts w:cs="v4.2.0"/>
              </w:rPr>
            </w:pPr>
          </w:p>
        </w:tc>
      </w:tr>
      <w:tr w:rsidR="003B5B86" w:rsidRPr="007904BA" w14:paraId="21420446" w14:textId="77777777" w:rsidTr="00B82FAB">
        <w:trPr>
          <w:cantSplit/>
          <w:trHeight w:val="187"/>
          <w:jc w:val="center"/>
        </w:trPr>
        <w:tc>
          <w:tcPr>
            <w:tcW w:w="2802" w:type="dxa"/>
            <w:gridSpan w:val="2"/>
            <w:vMerge w:val="restart"/>
          </w:tcPr>
          <w:p w14:paraId="70EE02E5" w14:textId="77777777" w:rsidR="003B5B86" w:rsidRPr="007904BA" w:rsidRDefault="003B5B86" w:rsidP="008E147B">
            <w:pPr>
              <w:pStyle w:val="TAL"/>
              <w:rPr>
                <w:rFonts w:cs="v4.2.0"/>
                <w:lang w:eastAsia="zh-CN"/>
              </w:rPr>
            </w:pPr>
            <w:r w:rsidRPr="007904BA">
              <w:rPr>
                <w:rFonts w:cs="v4.2.0"/>
                <w:lang w:eastAsia="zh-CN"/>
              </w:rPr>
              <w:t>SMTC configuration#1</w:t>
            </w:r>
          </w:p>
        </w:tc>
        <w:tc>
          <w:tcPr>
            <w:tcW w:w="708" w:type="dxa"/>
            <w:vMerge w:val="restart"/>
          </w:tcPr>
          <w:p w14:paraId="75F1FECE" w14:textId="77777777" w:rsidR="003B5B86" w:rsidRPr="007904BA" w:rsidRDefault="003B5B86" w:rsidP="008E147B">
            <w:pPr>
              <w:pStyle w:val="TAC"/>
              <w:rPr>
                <w:lang w:eastAsia="zh-CN"/>
              </w:rPr>
            </w:pPr>
          </w:p>
        </w:tc>
        <w:tc>
          <w:tcPr>
            <w:tcW w:w="1134" w:type="dxa"/>
          </w:tcPr>
          <w:p w14:paraId="5FC9092A"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3E71727D" w14:textId="77777777" w:rsidR="003B5B86" w:rsidRPr="007904BA" w:rsidRDefault="003B5B86" w:rsidP="008E147B">
            <w:pPr>
              <w:pStyle w:val="TAC"/>
              <w:rPr>
                <w:rFonts w:cs="v4.2.0"/>
                <w:bCs/>
                <w:lang w:eastAsia="zh-CN"/>
              </w:rPr>
            </w:pPr>
            <w:r w:rsidRPr="007904BA">
              <w:rPr>
                <w:rFonts w:cs="v4.2.0"/>
              </w:rPr>
              <w:t>Configured in SIB2 of Cell 1</w:t>
            </w:r>
          </w:p>
        </w:tc>
      </w:tr>
      <w:tr w:rsidR="003B5B86" w:rsidRPr="007904BA" w14:paraId="4F2BC5FC" w14:textId="77777777" w:rsidTr="00B82FAB">
        <w:trPr>
          <w:cantSplit/>
          <w:trHeight w:val="187"/>
          <w:jc w:val="center"/>
        </w:trPr>
        <w:tc>
          <w:tcPr>
            <w:tcW w:w="2802" w:type="dxa"/>
            <w:gridSpan w:val="2"/>
            <w:vMerge/>
          </w:tcPr>
          <w:p w14:paraId="7CAAA341" w14:textId="77777777" w:rsidR="003B5B86" w:rsidRPr="007904BA" w:rsidRDefault="003B5B86" w:rsidP="008E147B">
            <w:pPr>
              <w:pStyle w:val="TAL"/>
              <w:rPr>
                <w:rFonts w:cs="v4.2.0"/>
                <w:lang w:eastAsia="zh-CN"/>
              </w:rPr>
            </w:pPr>
          </w:p>
        </w:tc>
        <w:tc>
          <w:tcPr>
            <w:tcW w:w="708" w:type="dxa"/>
            <w:vMerge/>
          </w:tcPr>
          <w:p w14:paraId="3945ECCD" w14:textId="77777777" w:rsidR="003B5B86" w:rsidRPr="007904BA" w:rsidRDefault="003B5B86" w:rsidP="008E147B">
            <w:pPr>
              <w:pStyle w:val="TAC"/>
              <w:rPr>
                <w:lang w:eastAsia="zh-CN"/>
              </w:rPr>
            </w:pPr>
          </w:p>
        </w:tc>
        <w:tc>
          <w:tcPr>
            <w:tcW w:w="1134" w:type="dxa"/>
          </w:tcPr>
          <w:p w14:paraId="4A9A356F" w14:textId="77777777" w:rsidR="003B5B86" w:rsidRPr="007904BA" w:rsidRDefault="003B5B86" w:rsidP="008E147B">
            <w:pPr>
              <w:pStyle w:val="TAC"/>
              <w:rPr>
                <w:rFonts w:cs="v4.2.0"/>
                <w:bCs/>
                <w:lang w:eastAsia="zh-CN"/>
              </w:rPr>
            </w:pPr>
            <w:r w:rsidRPr="007904BA">
              <w:rPr>
                <w:rFonts w:cs="v4.2.0"/>
                <w:bCs/>
                <w:lang w:eastAsia="zh-CN"/>
              </w:rPr>
              <w:t>SMTC.6</w:t>
            </w:r>
          </w:p>
        </w:tc>
        <w:tc>
          <w:tcPr>
            <w:tcW w:w="3544" w:type="dxa"/>
          </w:tcPr>
          <w:p w14:paraId="1900CFAC" w14:textId="77777777" w:rsidR="003B5B86" w:rsidRPr="007904BA" w:rsidRDefault="003B5B86" w:rsidP="008E147B">
            <w:pPr>
              <w:pStyle w:val="TAC"/>
              <w:rPr>
                <w:rFonts w:cs="v4.2.0"/>
              </w:rPr>
            </w:pPr>
            <w:r w:rsidRPr="007904BA">
              <w:rPr>
                <w:rFonts w:cs="v4.2.0"/>
              </w:rPr>
              <w:t>Configured in SIB2 of Cell 2</w:t>
            </w:r>
          </w:p>
        </w:tc>
      </w:tr>
      <w:tr w:rsidR="003B5B86" w:rsidRPr="007904BA" w14:paraId="3674C73E" w14:textId="77777777" w:rsidTr="00B82FAB">
        <w:trPr>
          <w:cantSplit/>
          <w:trHeight w:val="187"/>
          <w:jc w:val="center"/>
        </w:trPr>
        <w:tc>
          <w:tcPr>
            <w:tcW w:w="2802" w:type="dxa"/>
            <w:gridSpan w:val="2"/>
            <w:vMerge w:val="restart"/>
          </w:tcPr>
          <w:p w14:paraId="5D573FD8" w14:textId="77777777" w:rsidR="003B5B86" w:rsidRPr="007904BA" w:rsidRDefault="003B5B86" w:rsidP="008E147B">
            <w:pPr>
              <w:pStyle w:val="TAL"/>
              <w:rPr>
                <w:rFonts w:cs="v4.2.0"/>
                <w:lang w:eastAsia="zh-CN"/>
              </w:rPr>
            </w:pPr>
            <w:r w:rsidRPr="007904BA">
              <w:rPr>
                <w:rFonts w:cs="v4.2.0"/>
                <w:lang w:eastAsia="zh-CN"/>
              </w:rPr>
              <w:t>SMTC configuration#2</w:t>
            </w:r>
          </w:p>
        </w:tc>
        <w:tc>
          <w:tcPr>
            <w:tcW w:w="708" w:type="dxa"/>
            <w:vMerge w:val="restart"/>
          </w:tcPr>
          <w:p w14:paraId="77391F80" w14:textId="77777777" w:rsidR="003B5B86" w:rsidRPr="007904BA" w:rsidRDefault="003B5B86" w:rsidP="008E147B">
            <w:pPr>
              <w:pStyle w:val="TAC"/>
              <w:rPr>
                <w:lang w:eastAsia="zh-CN"/>
              </w:rPr>
            </w:pPr>
          </w:p>
        </w:tc>
        <w:tc>
          <w:tcPr>
            <w:tcW w:w="1134" w:type="dxa"/>
          </w:tcPr>
          <w:p w14:paraId="657A7020"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252C7AEE" w14:textId="77777777" w:rsidR="003B5B86" w:rsidRPr="007904BA" w:rsidRDefault="003B5B86" w:rsidP="008E147B">
            <w:pPr>
              <w:pStyle w:val="TAC"/>
              <w:rPr>
                <w:rFonts w:cs="v4.2.0"/>
                <w:bCs/>
                <w:lang w:eastAsia="zh-CN"/>
              </w:rPr>
            </w:pPr>
            <w:r w:rsidRPr="007904BA">
              <w:rPr>
                <w:rFonts w:cs="v4.2.0"/>
              </w:rPr>
              <w:t>Configured in SIB2 of Cell 1</w:t>
            </w:r>
          </w:p>
        </w:tc>
      </w:tr>
      <w:tr w:rsidR="003B5B86" w:rsidRPr="007904BA" w14:paraId="71F25E18" w14:textId="77777777" w:rsidTr="00B82FAB">
        <w:trPr>
          <w:cantSplit/>
          <w:trHeight w:val="187"/>
          <w:jc w:val="center"/>
        </w:trPr>
        <w:tc>
          <w:tcPr>
            <w:tcW w:w="2802" w:type="dxa"/>
            <w:gridSpan w:val="2"/>
            <w:vMerge/>
          </w:tcPr>
          <w:p w14:paraId="390C53A4" w14:textId="77777777" w:rsidR="003B5B86" w:rsidRPr="007904BA" w:rsidRDefault="003B5B86" w:rsidP="008E147B">
            <w:pPr>
              <w:pStyle w:val="TAL"/>
              <w:rPr>
                <w:rFonts w:cs="v4.2.0"/>
                <w:lang w:eastAsia="zh-CN"/>
              </w:rPr>
            </w:pPr>
          </w:p>
        </w:tc>
        <w:tc>
          <w:tcPr>
            <w:tcW w:w="708" w:type="dxa"/>
            <w:vMerge/>
          </w:tcPr>
          <w:p w14:paraId="28F1844F" w14:textId="77777777" w:rsidR="003B5B86" w:rsidRPr="007904BA" w:rsidRDefault="003B5B86" w:rsidP="008E147B">
            <w:pPr>
              <w:pStyle w:val="TAC"/>
              <w:rPr>
                <w:lang w:eastAsia="zh-CN"/>
              </w:rPr>
            </w:pPr>
          </w:p>
        </w:tc>
        <w:tc>
          <w:tcPr>
            <w:tcW w:w="1134" w:type="dxa"/>
          </w:tcPr>
          <w:p w14:paraId="546D9A59" w14:textId="77777777" w:rsidR="003B5B86" w:rsidRPr="007904BA" w:rsidRDefault="003B5B86" w:rsidP="008E147B">
            <w:pPr>
              <w:pStyle w:val="TAC"/>
              <w:rPr>
                <w:rFonts w:cs="v4.2.0"/>
                <w:bCs/>
                <w:lang w:eastAsia="zh-CN"/>
              </w:rPr>
            </w:pPr>
            <w:r w:rsidRPr="007904BA">
              <w:rPr>
                <w:rFonts w:cs="v4.2.0"/>
                <w:bCs/>
                <w:lang w:eastAsia="zh-CN"/>
              </w:rPr>
              <w:t>SMTC.6</w:t>
            </w:r>
          </w:p>
        </w:tc>
        <w:tc>
          <w:tcPr>
            <w:tcW w:w="3544" w:type="dxa"/>
          </w:tcPr>
          <w:p w14:paraId="0BC72565" w14:textId="77777777" w:rsidR="003B5B86" w:rsidRPr="007904BA" w:rsidRDefault="003B5B86" w:rsidP="008E147B">
            <w:pPr>
              <w:pStyle w:val="TAC"/>
              <w:rPr>
                <w:rFonts w:cs="v4.2.0"/>
                <w:bCs/>
                <w:lang w:eastAsia="zh-CN"/>
              </w:rPr>
            </w:pPr>
            <w:r w:rsidRPr="007904BA">
              <w:rPr>
                <w:rFonts w:cs="v4.2.0"/>
              </w:rPr>
              <w:t>Configured in SIB2 of Cell 2</w:t>
            </w:r>
          </w:p>
        </w:tc>
      </w:tr>
      <w:tr w:rsidR="003B5B86" w:rsidRPr="007904BA" w14:paraId="09AAAF06" w14:textId="77777777" w:rsidTr="00B82FAB">
        <w:trPr>
          <w:cantSplit/>
          <w:trHeight w:val="187"/>
          <w:jc w:val="center"/>
        </w:trPr>
        <w:tc>
          <w:tcPr>
            <w:tcW w:w="2802" w:type="dxa"/>
            <w:gridSpan w:val="2"/>
          </w:tcPr>
          <w:p w14:paraId="7A10A6B7" w14:textId="77777777" w:rsidR="003B5B86" w:rsidRPr="007904BA" w:rsidRDefault="003B5B86" w:rsidP="008E147B">
            <w:pPr>
              <w:pStyle w:val="TAL"/>
            </w:pPr>
            <w:r w:rsidRPr="007904BA">
              <w:t>DRX cycle length</w:t>
            </w:r>
          </w:p>
        </w:tc>
        <w:tc>
          <w:tcPr>
            <w:tcW w:w="708" w:type="dxa"/>
          </w:tcPr>
          <w:p w14:paraId="6BD8BF2D" w14:textId="77777777" w:rsidR="003B5B86" w:rsidRPr="007904BA" w:rsidRDefault="003B5B86" w:rsidP="008E147B">
            <w:pPr>
              <w:pStyle w:val="TAC"/>
            </w:pPr>
            <w:r w:rsidRPr="007904BA">
              <w:t>s</w:t>
            </w:r>
          </w:p>
        </w:tc>
        <w:tc>
          <w:tcPr>
            <w:tcW w:w="1134" w:type="dxa"/>
          </w:tcPr>
          <w:p w14:paraId="752B158F" w14:textId="77777777" w:rsidR="003B5B86" w:rsidRPr="007904BA" w:rsidRDefault="003B5B86" w:rsidP="008E147B">
            <w:pPr>
              <w:pStyle w:val="TAC"/>
            </w:pPr>
            <w:r w:rsidRPr="007904BA">
              <w:t>1.28</w:t>
            </w:r>
          </w:p>
        </w:tc>
        <w:tc>
          <w:tcPr>
            <w:tcW w:w="3544" w:type="dxa"/>
          </w:tcPr>
          <w:p w14:paraId="10E704AA" w14:textId="77777777" w:rsidR="003B5B86" w:rsidRPr="007904BA" w:rsidRDefault="003B5B86" w:rsidP="008E147B">
            <w:pPr>
              <w:pStyle w:val="TAC"/>
            </w:pPr>
            <w:r w:rsidRPr="007904BA">
              <w:t>The value shall be used for all cells in the test.</w:t>
            </w:r>
          </w:p>
        </w:tc>
      </w:tr>
      <w:tr w:rsidR="003B5B86" w:rsidRPr="007904BA" w14:paraId="6949CA3A" w14:textId="77777777" w:rsidTr="00B82FAB">
        <w:trPr>
          <w:cantSplit/>
          <w:trHeight w:val="187"/>
          <w:jc w:val="center"/>
        </w:trPr>
        <w:tc>
          <w:tcPr>
            <w:tcW w:w="2802" w:type="dxa"/>
            <w:gridSpan w:val="2"/>
          </w:tcPr>
          <w:p w14:paraId="740934AB"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20368CDE" w14:textId="77777777" w:rsidR="003B5B86" w:rsidRPr="007904BA" w:rsidRDefault="003B5B86" w:rsidP="008E147B">
            <w:pPr>
              <w:pStyle w:val="TAC"/>
            </w:pPr>
          </w:p>
        </w:tc>
        <w:tc>
          <w:tcPr>
            <w:tcW w:w="1134" w:type="dxa"/>
          </w:tcPr>
          <w:p w14:paraId="67C6E727" w14:textId="77777777" w:rsidR="003B5B86" w:rsidRPr="007904BA" w:rsidRDefault="003B5B86" w:rsidP="008E147B">
            <w:pPr>
              <w:pStyle w:val="TAC"/>
              <w:rPr>
                <w:lang w:eastAsia="zh-CN"/>
              </w:rPr>
            </w:pPr>
            <w:r w:rsidRPr="007904BA">
              <w:rPr>
                <w:lang w:eastAsia="zh-CN"/>
              </w:rPr>
              <w:t>102</w:t>
            </w:r>
          </w:p>
        </w:tc>
        <w:tc>
          <w:tcPr>
            <w:tcW w:w="3544" w:type="dxa"/>
          </w:tcPr>
          <w:p w14:paraId="549EC072" w14:textId="77777777" w:rsidR="003B5B86" w:rsidRPr="007904BA" w:rsidRDefault="003B5B86" w:rsidP="008E147B">
            <w:pPr>
              <w:pStyle w:val="TAC"/>
              <w:rPr>
                <w:lang w:eastAsia="zh-CN"/>
              </w:rPr>
            </w:pPr>
            <w:r w:rsidRPr="007904BA">
              <w:rPr>
                <w:lang w:eastAsia="zh-CN"/>
              </w:rPr>
              <w:t>The detailed configuration is specified in TS 38.211 clause 6.3.3.2</w:t>
            </w:r>
          </w:p>
        </w:tc>
      </w:tr>
      <w:tr w:rsidR="003B5B86" w:rsidRPr="007904BA" w14:paraId="62431200" w14:textId="77777777" w:rsidTr="00B82FAB">
        <w:trPr>
          <w:cantSplit/>
          <w:trHeight w:val="187"/>
          <w:jc w:val="center"/>
        </w:trPr>
        <w:tc>
          <w:tcPr>
            <w:tcW w:w="2802" w:type="dxa"/>
            <w:gridSpan w:val="2"/>
          </w:tcPr>
          <w:p w14:paraId="4EDFF3BA" w14:textId="77777777" w:rsidR="003B5B86" w:rsidRPr="007904BA" w:rsidRDefault="003B5B86" w:rsidP="008E147B">
            <w:pPr>
              <w:pStyle w:val="TAL"/>
              <w:rPr>
                <w:lang w:eastAsia="zh-CN"/>
              </w:rPr>
            </w:pPr>
            <w:r w:rsidRPr="007904BA">
              <w:rPr>
                <w:lang w:eastAsia="zh-CN"/>
              </w:rPr>
              <w:t>rangeToBestCell</w:t>
            </w:r>
          </w:p>
        </w:tc>
        <w:tc>
          <w:tcPr>
            <w:tcW w:w="708" w:type="dxa"/>
          </w:tcPr>
          <w:p w14:paraId="00960C8D" w14:textId="77777777" w:rsidR="003B5B86" w:rsidRPr="007904BA" w:rsidRDefault="003B5B86" w:rsidP="008E147B">
            <w:pPr>
              <w:pStyle w:val="TAC"/>
              <w:rPr>
                <w:lang w:eastAsia="zh-CN"/>
              </w:rPr>
            </w:pPr>
          </w:p>
        </w:tc>
        <w:tc>
          <w:tcPr>
            <w:tcW w:w="1134" w:type="dxa"/>
          </w:tcPr>
          <w:p w14:paraId="176C38DE" w14:textId="77777777" w:rsidR="003B5B86" w:rsidRPr="007904BA" w:rsidRDefault="003B5B86" w:rsidP="008E147B">
            <w:pPr>
              <w:pStyle w:val="TAC"/>
              <w:rPr>
                <w:lang w:eastAsia="zh-CN"/>
              </w:rPr>
            </w:pPr>
            <w:r w:rsidRPr="007904BA">
              <w:rPr>
                <w:lang w:eastAsia="zh-CN"/>
              </w:rPr>
              <w:t>Not configured</w:t>
            </w:r>
          </w:p>
        </w:tc>
        <w:tc>
          <w:tcPr>
            <w:tcW w:w="3544" w:type="dxa"/>
          </w:tcPr>
          <w:p w14:paraId="2DCE669B" w14:textId="77777777" w:rsidR="003B5B86" w:rsidRPr="007904BA" w:rsidRDefault="003B5B86" w:rsidP="008E147B">
            <w:pPr>
              <w:pStyle w:val="TAC"/>
            </w:pPr>
          </w:p>
        </w:tc>
      </w:tr>
      <w:tr w:rsidR="003B5B86" w:rsidRPr="007904BA" w14:paraId="4DFE2FD1" w14:textId="77777777" w:rsidTr="00B82FAB">
        <w:trPr>
          <w:cantSplit/>
          <w:trHeight w:val="187"/>
          <w:jc w:val="center"/>
        </w:trPr>
        <w:tc>
          <w:tcPr>
            <w:tcW w:w="2802" w:type="dxa"/>
            <w:gridSpan w:val="2"/>
          </w:tcPr>
          <w:p w14:paraId="42166959" w14:textId="77777777" w:rsidR="003B5B86" w:rsidRPr="007904BA" w:rsidRDefault="003B5B86" w:rsidP="008E147B">
            <w:pPr>
              <w:pStyle w:val="TAL"/>
              <w:rPr>
                <w:rFonts w:eastAsia="SimSun"/>
                <w:lang w:eastAsia="zh-CN"/>
              </w:rPr>
            </w:pPr>
            <w:r w:rsidRPr="007904BA">
              <w:rPr>
                <w:rFonts w:eastAsia="SimSun" w:hint="eastAsia"/>
                <w:lang w:eastAsia="zh-CN"/>
              </w:rPr>
              <w:t>E</w:t>
            </w:r>
            <w:r w:rsidRPr="007904BA">
              <w:rPr>
                <w:rFonts w:eastAsia="SimSun"/>
                <w:lang w:eastAsia="zh-CN"/>
              </w:rPr>
              <w:t>phemeris information</w:t>
            </w:r>
          </w:p>
        </w:tc>
        <w:tc>
          <w:tcPr>
            <w:tcW w:w="708" w:type="dxa"/>
          </w:tcPr>
          <w:p w14:paraId="70D4474F" w14:textId="77777777" w:rsidR="003B5B86" w:rsidRPr="007904BA" w:rsidRDefault="003B5B86" w:rsidP="008E147B">
            <w:pPr>
              <w:pStyle w:val="TAC"/>
              <w:rPr>
                <w:lang w:eastAsia="zh-CN"/>
              </w:rPr>
            </w:pPr>
          </w:p>
        </w:tc>
        <w:tc>
          <w:tcPr>
            <w:tcW w:w="1134" w:type="dxa"/>
          </w:tcPr>
          <w:p w14:paraId="1AC08296" w14:textId="77777777" w:rsidR="003B5B86" w:rsidRPr="007904BA" w:rsidRDefault="003B5B86" w:rsidP="008E147B">
            <w:pPr>
              <w:pStyle w:val="TAC"/>
              <w:rPr>
                <w:rFonts w:eastAsia="SimSun"/>
                <w:lang w:eastAsia="zh-CN"/>
              </w:rPr>
            </w:pPr>
            <w:r w:rsidRPr="007904BA">
              <w:rPr>
                <w:rFonts w:eastAsia="SimSun"/>
                <w:lang w:eastAsia="zh-CN"/>
              </w:rPr>
              <w:t>[</w:t>
            </w:r>
            <w:r w:rsidRPr="007904BA">
              <w:rPr>
                <w:rFonts w:eastAsia="SimSun" w:hint="eastAsia"/>
                <w:lang w:eastAsia="zh-CN"/>
              </w:rPr>
              <w:t>T</w:t>
            </w:r>
            <w:r w:rsidRPr="007904BA">
              <w:rPr>
                <w:rFonts w:eastAsia="SimSun"/>
                <w:lang w:eastAsia="zh-CN"/>
              </w:rPr>
              <w:t>BD]</w:t>
            </w:r>
          </w:p>
        </w:tc>
        <w:tc>
          <w:tcPr>
            <w:tcW w:w="3544" w:type="dxa"/>
          </w:tcPr>
          <w:p w14:paraId="665E62B9" w14:textId="77777777" w:rsidR="003B5B86" w:rsidRPr="007904BA" w:rsidRDefault="003B5B86" w:rsidP="008E147B">
            <w:pPr>
              <w:pStyle w:val="TAC"/>
            </w:pPr>
          </w:p>
        </w:tc>
      </w:tr>
      <w:tr w:rsidR="003B5B86" w:rsidRPr="007904BA" w14:paraId="5BB03BA7" w14:textId="77777777" w:rsidTr="00B82FAB">
        <w:trPr>
          <w:cantSplit/>
          <w:trHeight w:val="187"/>
          <w:jc w:val="center"/>
        </w:trPr>
        <w:tc>
          <w:tcPr>
            <w:tcW w:w="2802" w:type="dxa"/>
            <w:gridSpan w:val="2"/>
          </w:tcPr>
          <w:p w14:paraId="2B7D523F" w14:textId="77777777" w:rsidR="003B5B86" w:rsidRPr="007904BA" w:rsidRDefault="003B5B86" w:rsidP="008E147B">
            <w:pPr>
              <w:pStyle w:val="TAL"/>
            </w:pPr>
            <w:r w:rsidRPr="007904BA">
              <w:rPr>
                <w:lang w:eastAsia="zh-CN"/>
              </w:rPr>
              <w:t>T1</w:t>
            </w:r>
          </w:p>
        </w:tc>
        <w:tc>
          <w:tcPr>
            <w:tcW w:w="708" w:type="dxa"/>
          </w:tcPr>
          <w:p w14:paraId="01C91541" w14:textId="77777777" w:rsidR="003B5B86" w:rsidRPr="007904BA" w:rsidRDefault="003B5B86" w:rsidP="008E147B">
            <w:pPr>
              <w:pStyle w:val="TAC"/>
            </w:pPr>
            <w:r w:rsidRPr="007904BA">
              <w:rPr>
                <w:lang w:eastAsia="zh-CN"/>
              </w:rPr>
              <w:t>s</w:t>
            </w:r>
          </w:p>
        </w:tc>
        <w:tc>
          <w:tcPr>
            <w:tcW w:w="1134" w:type="dxa"/>
          </w:tcPr>
          <w:p w14:paraId="1A411457" w14:textId="77777777" w:rsidR="003B5B86" w:rsidRPr="007904BA" w:rsidRDefault="003B5B86" w:rsidP="008E147B">
            <w:pPr>
              <w:pStyle w:val="TAC"/>
            </w:pPr>
            <w:r w:rsidRPr="007904BA">
              <w:rPr>
                <w:lang w:eastAsia="zh-CN"/>
              </w:rPr>
              <w:t>&gt;7</w:t>
            </w:r>
          </w:p>
        </w:tc>
        <w:tc>
          <w:tcPr>
            <w:tcW w:w="3544" w:type="dxa"/>
          </w:tcPr>
          <w:p w14:paraId="4DB60A26" w14:textId="77777777" w:rsidR="003B5B86" w:rsidRPr="007904BA" w:rsidRDefault="003B5B86" w:rsidP="008E147B">
            <w:pPr>
              <w:pStyle w:val="TAC"/>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6ED44243" w14:textId="77777777" w:rsidTr="00B82FAB">
        <w:trPr>
          <w:cantSplit/>
          <w:trHeight w:val="187"/>
          <w:jc w:val="center"/>
        </w:trPr>
        <w:tc>
          <w:tcPr>
            <w:tcW w:w="2802" w:type="dxa"/>
            <w:gridSpan w:val="2"/>
          </w:tcPr>
          <w:p w14:paraId="12ED6C6F" w14:textId="77777777" w:rsidR="003B5B86" w:rsidRPr="007904BA" w:rsidRDefault="003B5B86" w:rsidP="008E147B">
            <w:pPr>
              <w:pStyle w:val="TAL"/>
            </w:pPr>
            <w:r w:rsidRPr="007904BA">
              <w:t>T</w:t>
            </w:r>
            <w:r w:rsidRPr="007904BA">
              <w:rPr>
                <w:lang w:eastAsia="zh-CN"/>
              </w:rPr>
              <w:t>2</w:t>
            </w:r>
          </w:p>
        </w:tc>
        <w:tc>
          <w:tcPr>
            <w:tcW w:w="708" w:type="dxa"/>
          </w:tcPr>
          <w:p w14:paraId="39658DFB" w14:textId="77777777" w:rsidR="003B5B86" w:rsidRPr="007904BA" w:rsidRDefault="003B5B86" w:rsidP="008E147B">
            <w:pPr>
              <w:pStyle w:val="TAC"/>
            </w:pPr>
            <w:r w:rsidRPr="007904BA">
              <w:t>s</w:t>
            </w:r>
          </w:p>
        </w:tc>
        <w:tc>
          <w:tcPr>
            <w:tcW w:w="1134" w:type="dxa"/>
          </w:tcPr>
          <w:p w14:paraId="08049DBE" w14:textId="77777777" w:rsidR="003B5B86" w:rsidRPr="007904BA" w:rsidRDefault="003B5B86" w:rsidP="008E147B">
            <w:pPr>
              <w:pStyle w:val="TAC"/>
            </w:pPr>
            <w:r w:rsidRPr="007904BA">
              <w:rPr>
                <w:lang w:eastAsia="zh-CN"/>
              </w:rPr>
              <w:t>40</w:t>
            </w:r>
          </w:p>
        </w:tc>
        <w:tc>
          <w:tcPr>
            <w:tcW w:w="3544" w:type="dxa"/>
          </w:tcPr>
          <w:p w14:paraId="34244768" w14:textId="77777777" w:rsidR="003B5B86" w:rsidRPr="007904BA" w:rsidRDefault="003B5B86" w:rsidP="008E147B">
            <w:pPr>
              <w:pStyle w:val="TAC"/>
            </w:pPr>
            <w:r w:rsidRPr="007904BA">
              <w:t>T</w:t>
            </w:r>
            <w:r w:rsidRPr="007904BA">
              <w:rPr>
                <w:lang w:eastAsia="zh-CN"/>
              </w:rPr>
              <w:t>2</w:t>
            </w:r>
            <w:r w:rsidRPr="007904BA">
              <w:t xml:space="preserve"> needs to be defined so that cell re-selection reaction time is taken into account.</w:t>
            </w:r>
          </w:p>
        </w:tc>
      </w:tr>
      <w:tr w:rsidR="003B5B86" w:rsidRPr="007904BA" w14:paraId="62B3A6A9" w14:textId="77777777" w:rsidTr="00B82FAB">
        <w:trPr>
          <w:cantSplit/>
          <w:trHeight w:val="187"/>
          <w:jc w:val="center"/>
        </w:trPr>
        <w:tc>
          <w:tcPr>
            <w:tcW w:w="2802" w:type="dxa"/>
            <w:gridSpan w:val="2"/>
          </w:tcPr>
          <w:p w14:paraId="5FFEEA3E" w14:textId="77777777" w:rsidR="003B5B86" w:rsidRPr="007904BA" w:rsidRDefault="003B5B86" w:rsidP="008E147B">
            <w:pPr>
              <w:pStyle w:val="TAL"/>
            </w:pPr>
            <w:r w:rsidRPr="007904BA">
              <w:t>T</w:t>
            </w:r>
            <w:r w:rsidRPr="007904BA">
              <w:rPr>
                <w:lang w:eastAsia="zh-CN"/>
              </w:rPr>
              <w:t>3</w:t>
            </w:r>
          </w:p>
        </w:tc>
        <w:tc>
          <w:tcPr>
            <w:tcW w:w="708" w:type="dxa"/>
          </w:tcPr>
          <w:p w14:paraId="516D2790" w14:textId="77777777" w:rsidR="003B5B86" w:rsidRPr="007904BA" w:rsidRDefault="003B5B86" w:rsidP="008E147B">
            <w:pPr>
              <w:pStyle w:val="TAC"/>
            </w:pPr>
            <w:r w:rsidRPr="007904BA">
              <w:t>s</w:t>
            </w:r>
          </w:p>
        </w:tc>
        <w:tc>
          <w:tcPr>
            <w:tcW w:w="1134" w:type="dxa"/>
          </w:tcPr>
          <w:p w14:paraId="63938D63" w14:textId="77777777" w:rsidR="003B5B86" w:rsidRPr="007904BA" w:rsidRDefault="003B5B86" w:rsidP="008E147B">
            <w:pPr>
              <w:pStyle w:val="TAC"/>
            </w:pPr>
            <w:r w:rsidRPr="007904BA">
              <w:t>15</w:t>
            </w:r>
          </w:p>
        </w:tc>
        <w:tc>
          <w:tcPr>
            <w:tcW w:w="3544" w:type="dxa"/>
          </w:tcPr>
          <w:p w14:paraId="2EA3F325" w14:textId="77777777" w:rsidR="003B5B86" w:rsidRPr="007904BA" w:rsidRDefault="003B5B86" w:rsidP="008E147B">
            <w:pPr>
              <w:pStyle w:val="TAC"/>
            </w:pPr>
            <w:r w:rsidRPr="007904BA">
              <w:t>T</w:t>
            </w:r>
            <w:r w:rsidRPr="007904BA">
              <w:rPr>
                <w:lang w:eastAsia="zh-CN"/>
              </w:rPr>
              <w:t>3</w:t>
            </w:r>
            <w:r w:rsidRPr="007904BA">
              <w:t xml:space="preserve"> needs to be defined so that cell re-selection reaction time is taken into account.</w:t>
            </w:r>
          </w:p>
        </w:tc>
      </w:tr>
    </w:tbl>
    <w:p w14:paraId="210D8188" w14:textId="77777777" w:rsidR="003B5B86" w:rsidRPr="007904BA" w:rsidRDefault="003B5B86" w:rsidP="008E147B">
      <w:pPr>
        <w:rPr>
          <w:lang w:eastAsia="zh-CN"/>
        </w:rPr>
      </w:pPr>
    </w:p>
    <w:p w14:paraId="1E2EF39C" w14:textId="77777777" w:rsidR="003B5B86" w:rsidRPr="007904BA" w:rsidRDefault="003B5B86" w:rsidP="008E147B">
      <w:pPr>
        <w:pStyle w:val="TH"/>
      </w:pPr>
      <w:r w:rsidRPr="007904BA">
        <w:lastRenderedPageBreak/>
        <w:t>Table A.14.1.6.2-3: Cell specific test parameters for inter frequency NR cell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7904BA" w14:paraId="1342BDF4" w14:textId="77777777" w:rsidTr="00B82FAB">
        <w:trPr>
          <w:cantSplit/>
          <w:jc w:val="center"/>
        </w:trPr>
        <w:tc>
          <w:tcPr>
            <w:tcW w:w="1951" w:type="dxa"/>
            <w:tcBorders>
              <w:top w:val="single" w:sz="4" w:space="0" w:color="auto"/>
              <w:left w:val="single" w:sz="4" w:space="0" w:color="auto"/>
              <w:bottom w:val="nil"/>
            </w:tcBorders>
            <w:shd w:val="clear" w:color="auto" w:fill="auto"/>
          </w:tcPr>
          <w:p w14:paraId="0A4459CD" w14:textId="77777777" w:rsidR="003B5B86" w:rsidRPr="007904BA" w:rsidRDefault="003B5B86" w:rsidP="008E147B">
            <w:pPr>
              <w:pStyle w:val="TAH"/>
              <w:rPr>
                <w:rFonts w:cs="Arial"/>
              </w:rPr>
            </w:pPr>
            <w:r w:rsidRPr="007904BA">
              <w:t>Parameter</w:t>
            </w:r>
          </w:p>
        </w:tc>
        <w:tc>
          <w:tcPr>
            <w:tcW w:w="1794" w:type="dxa"/>
            <w:tcBorders>
              <w:top w:val="single" w:sz="4" w:space="0" w:color="auto"/>
              <w:bottom w:val="nil"/>
            </w:tcBorders>
            <w:shd w:val="clear" w:color="auto" w:fill="auto"/>
          </w:tcPr>
          <w:p w14:paraId="7B35D4CD" w14:textId="77777777" w:rsidR="003B5B86" w:rsidRPr="007904BA" w:rsidRDefault="003B5B86" w:rsidP="008E147B">
            <w:pPr>
              <w:pStyle w:val="TAH"/>
              <w:rPr>
                <w:rFonts w:cs="Arial"/>
              </w:rPr>
            </w:pPr>
            <w:r w:rsidRPr="007904BA">
              <w:t>Unit</w:t>
            </w:r>
          </w:p>
        </w:tc>
        <w:tc>
          <w:tcPr>
            <w:tcW w:w="2742" w:type="dxa"/>
            <w:gridSpan w:val="3"/>
            <w:tcBorders>
              <w:top w:val="single" w:sz="4" w:space="0" w:color="auto"/>
            </w:tcBorders>
          </w:tcPr>
          <w:p w14:paraId="5B31B9AD" w14:textId="77777777" w:rsidR="003B5B86" w:rsidRPr="007904BA" w:rsidRDefault="003B5B86" w:rsidP="008E147B">
            <w:pPr>
              <w:pStyle w:val="TAH"/>
              <w:rPr>
                <w:rFonts w:cs="Arial"/>
              </w:rPr>
            </w:pPr>
            <w:r w:rsidRPr="007904BA">
              <w:t>Cell 1</w:t>
            </w:r>
          </w:p>
        </w:tc>
        <w:tc>
          <w:tcPr>
            <w:tcW w:w="2419" w:type="dxa"/>
            <w:gridSpan w:val="3"/>
            <w:tcBorders>
              <w:top w:val="single" w:sz="4" w:space="0" w:color="auto"/>
              <w:right w:val="single" w:sz="4" w:space="0" w:color="auto"/>
            </w:tcBorders>
          </w:tcPr>
          <w:p w14:paraId="1DAD0FC5" w14:textId="77777777" w:rsidR="003B5B86" w:rsidRPr="007904BA" w:rsidRDefault="003B5B86" w:rsidP="008E147B">
            <w:pPr>
              <w:pStyle w:val="TAH"/>
              <w:rPr>
                <w:rFonts w:cs="Arial"/>
              </w:rPr>
            </w:pPr>
            <w:r w:rsidRPr="007904BA">
              <w:t>Cell 2</w:t>
            </w:r>
          </w:p>
        </w:tc>
      </w:tr>
      <w:tr w:rsidR="003B5B86" w:rsidRPr="007904BA" w14:paraId="46A869D6" w14:textId="77777777" w:rsidTr="00B82FAB">
        <w:trPr>
          <w:cantSplit/>
          <w:jc w:val="center"/>
        </w:trPr>
        <w:tc>
          <w:tcPr>
            <w:tcW w:w="1951" w:type="dxa"/>
            <w:tcBorders>
              <w:top w:val="nil"/>
              <w:left w:val="single" w:sz="4" w:space="0" w:color="auto"/>
              <w:bottom w:val="single" w:sz="4" w:space="0" w:color="auto"/>
            </w:tcBorders>
            <w:shd w:val="clear" w:color="auto" w:fill="auto"/>
          </w:tcPr>
          <w:p w14:paraId="027DF4C3" w14:textId="77777777" w:rsidR="003B5B86" w:rsidRPr="007904BA" w:rsidRDefault="003B5B86" w:rsidP="008E147B">
            <w:pPr>
              <w:pStyle w:val="TAH"/>
              <w:rPr>
                <w:rFonts w:cs="Arial"/>
              </w:rPr>
            </w:pPr>
          </w:p>
        </w:tc>
        <w:tc>
          <w:tcPr>
            <w:tcW w:w="1794" w:type="dxa"/>
            <w:tcBorders>
              <w:top w:val="nil"/>
              <w:bottom w:val="single" w:sz="4" w:space="0" w:color="auto"/>
            </w:tcBorders>
            <w:shd w:val="clear" w:color="auto" w:fill="auto"/>
          </w:tcPr>
          <w:p w14:paraId="35239C61" w14:textId="77777777" w:rsidR="003B5B86" w:rsidRPr="007904BA" w:rsidRDefault="003B5B86" w:rsidP="008E147B">
            <w:pPr>
              <w:pStyle w:val="TAH"/>
              <w:rPr>
                <w:rFonts w:cs="Arial"/>
              </w:rPr>
            </w:pPr>
          </w:p>
        </w:tc>
        <w:tc>
          <w:tcPr>
            <w:tcW w:w="992" w:type="dxa"/>
            <w:tcBorders>
              <w:bottom w:val="single" w:sz="4" w:space="0" w:color="auto"/>
            </w:tcBorders>
          </w:tcPr>
          <w:p w14:paraId="32331048" w14:textId="77777777" w:rsidR="003B5B86" w:rsidRPr="007904BA" w:rsidRDefault="003B5B86" w:rsidP="008E147B">
            <w:pPr>
              <w:pStyle w:val="TAH"/>
              <w:rPr>
                <w:rFonts w:cs="Arial"/>
              </w:rPr>
            </w:pPr>
            <w:r w:rsidRPr="007904BA">
              <w:t>T1</w:t>
            </w:r>
          </w:p>
        </w:tc>
        <w:tc>
          <w:tcPr>
            <w:tcW w:w="851" w:type="dxa"/>
            <w:tcBorders>
              <w:bottom w:val="single" w:sz="4" w:space="0" w:color="auto"/>
            </w:tcBorders>
          </w:tcPr>
          <w:p w14:paraId="6C0458DE"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7DD23E1F"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05A626AC" w14:textId="77777777" w:rsidR="003B5B86" w:rsidRPr="007904BA" w:rsidRDefault="003B5B86" w:rsidP="008E147B">
            <w:pPr>
              <w:pStyle w:val="TAH"/>
              <w:rPr>
                <w:rFonts w:cs="Arial"/>
              </w:rPr>
            </w:pPr>
            <w:r w:rsidRPr="007904BA">
              <w:t>T1</w:t>
            </w:r>
          </w:p>
        </w:tc>
        <w:tc>
          <w:tcPr>
            <w:tcW w:w="850" w:type="dxa"/>
            <w:tcBorders>
              <w:bottom w:val="single" w:sz="4" w:space="0" w:color="auto"/>
            </w:tcBorders>
          </w:tcPr>
          <w:p w14:paraId="52264E41"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2294EF2E" w14:textId="77777777" w:rsidR="003B5B86" w:rsidRPr="007904BA" w:rsidRDefault="003B5B86" w:rsidP="008E147B">
            <w:pPr>
              <w:pStyle w:val="TAH"/>
              <w:rPr>
                <w:rFonts w:cs="Arial"/>
              </w:rPr>
            </w:pPr>
            <w:r w:rsidRPr="007904BA">
              <w:t>T3</w:t>
            </w:r>
          </w:p>
        </w:tc>
      </w:tr>
      <w:tr w:rsidR="003B5B86" w:rsidRPr="007904BA" w14:paraId="1FBA9FBB" w14:textId="77777777" w:rsidTr="00B82FAB">
        <w:trPr>
          <w:cantSplit/>
          <w:jc w:val="center"/>
        </w:trPr>
        <w:tc>
          <w:tcPr>
            <w:tcW w:w="1951" w:type="dxa"/>
            <w:tcBorders>
              <w:left w:val="single" w:sz="4" w:space="0" w:color="auto"/>
              <w:bottom w:val="nil"/>
            </w:tcBorders>
          </w:tcPr>
          <w:p w14:paraId="45F12470" w14:textId="77777777" w:rsidR="003B5B86" w:rsidRPr="007904BA" w:rsidRDefault="003B5B86" w:rsidP="008E147B">
            <w:pPr>
              <w:pStyle w:val="TAL"/>
              <w:rPr>
                <w:lang w:eastAsia="zh-CN"/>
              </w:rPr>
            </w:pPr>
            <w:r w:rsidRPr="007904BA">
              <w:rPr>
                <w:rFonts w:eastAsia="Malgun Gothic" w:hint="eastAsia"/>
                <w:lang w:eastAsia="ko-KR"/>
              </w:rPr>
              <w:t>Sate</w:t>
            </w:r>
            <w:r w:rsidRPr="007904BA">
              <w:rPr>
                <w:rFonts w:eastAsia="Malgun Gothic"/>
                <w:lang w:eastAsia="ko-KR"/>
              </w:rPr>
              <w:t>llite information</w:t>
            </w:r>
          </w:p>
        </w:tc>
        <w:tc>
          <w:tcPr>
            <w:tcW w:w="1794" w:type="dxa"/>
            <w:tcBorders>
              <w:bottom w:val="nil"/>
            </w:tcBorders>
          </w:tcPr>
          <w:p w14:paraId="4F0FB387" w14:textId="77777777" w:rsidR="003B5B86" w:rsidRPr="007904BA" w:rsidRDefault="003B5B86" w:rsidP="008E147B">
            <w:pPr>
              <w:pStyle w:val="TAC"/>
            </w:pPr>
          </w:p>
        </w:tc>
        <w:tc>
          <w:tcPr>
            <w:tcW w:w="2742" w:type="dxa"/>
            <w:gridSpan w:val="3"/>
            <w:tcBorders>
              <w:bottom w:val="single" w:sz="4" w:space="0" w:color="auto"/>
            </w:tcBorders>
          </w:tcPr>
          <w:p w14:paraId="28672FE4"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19A4FC3F" w14:textId="77777777" w:rsidR="003B5B86" w:rsidRPr="007904BA" w:rsidRDefault="003B5B86" w:rsidP="008E147B">
            <w:pPr>
              <w:pStyle w:val="TAC"/>
              <w:rPr>
                <w:rFonts w:cs="v4.2.0"/>
                <w:lang w:eastAsia="zh-CN"/>
              </w:rPr>
            </w:pPr>
            <w:r w:rsidRPr="007904BA">
              <w:rPr>
                <w:rFonts w:eastAsia="Malgun Gothic" w:cs="v4.2.0"/>
                <w:lang w:eastAsia="ko-KR"/>
              </w:rPr>
              <w:t>SSC.2 for NGSO test</w:t>
            </w:r>
          </w:p>
        </w:tc>
        <w:tc>
          <w:tcPr>
            <w:tcW w:w="2419" w:type="dxa"/>
            <w:gridSpan w:val="3"/>
            <w:tcBorders>
              <w:bottom w:val="single" w:sz="4" w:space="0" w:color="auto"/>
            </w:tcBorders>
          </w:tcPr>
          <w:p w14:paraId="696DBC20"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SSC.1 fo</w:t>
            </w:r>
            <w:r w:rsidRPr="007904BA">
              <w:rPr>
                <w:rFonts w:eastAsia="Malgun Gothic" w:cs="v4.2.0"/>
                <w:lang w:eastAsia="ko-KR"/>
              </w:rPr>
              <w:t>r GSO test</w:t>
            </w:r>
          </w:p>
          <w:p w14:paraId="31D6FD27" w14:textId="77777777" w:rsidR="003B5B86" w:rsidRPr="007904BA" w:rsidRDefault="003B5B86" w:rsidP="008E147B">
            <w:pPr>
              <w:pStyle w:val="TAC"/>
              <w:rPr>
                <w:rFonts w:cs="v4.2.0"/>
                <w:lang w:eastAsia="zh-CN"/>
              </w:rPr>
            </w:pPr>
            <w:r w:rsidRPr="007904BA">
              <w:rPr>
                <w:rFonts w:eastAsia="Malgun Gothic" w:cs="v4.2.0"/>
                <w:lang w:eastAsia="ko-KR"/>
              </w:rPr>
              <w:t>SSC.2 for NGSO test</w:t>
            </w:r>
          </w:p>
        </w:tc>
      </w:tr>
      <w:tr w:rsidR="003B5B86" w:rsidRPr="007904BA" w14:paraId="757964F6" w14:textId="77777777" w:rsidTr="00B82FAB">
        <w:trPr>
          <w:cantSplit/>
          <w:jc w:val="center"/>
        </w:trPr>
        <w:tc>
          <w:tcPr>
            <w:tcW w:w="1951" w:type="dxa"/>
            <w:tcBorders>
              <w:left w:val="single" w:sz="4" w:space="0" w:color="auto"/>
              <w:bottom w:val="nil"/>
            </w:tcBorders>
          </w:tcPr>
          <w:p w14:paraId="558E8540" w14:textId="77777777" w:rsidR="003B5B86" w:rsidRPr="007904BA" w:rsidRDefault="003B5B86" w:rsidP="008E147B">
            <w:pPr>
              <w:pStyle w:val="TAL"/>
              <w:rPr>
                <w:lang w:eastAsia="zh-CN"/>
              </w:rPr>
            </w:pPr>
            <w:r w:rsidRPr="007904BA">
              <w:rPr>
                <w:lang w:eastAsia="zh-CN"/>
              </w:rPr>
              <w:t>PDSCH RMC configuration</w:t>
            </w:r>
          </w:p>
        </w:tc>
        <w:tc>
          <w:tcPr>
            <w:tcW w:w="1794" w:type="dxa"/>
            <w:tcBorders>
              <w:bottom w:val="nil"/>
            </w:tcBorders>
          </w:tcPr>
          <w:p w14:paraId="579ACA8E" w14:textId="77777777" w:rsidR="003B5B86" w:rsidRPr="007904BA" w:rsidRDefault="003B5B86" w:rsidP="008E147B">
            <w:pPr>
              <w:pStyle w:val="TAC"/>
            </w:pPr>
          </w:p>
        </w:tc>
        <w:tc>
          <w:tcPr>
            <w:tcW w:w="2742" w:type="dxa"/>
            <w:gridSpan w:val="3"/>
            <w:tcBorders>
              <w:bottom w:val="single" w:sz="4" w:space="0" w:color="auto"/>
            </w:tcBorders>
          </w:tcPr>
          <w:p w14:paraId="68598F69"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3"/>
            <w:tcBorders>
              <w:bottom w:val="single" w:sz="4" w:space="0" w:color="auto"/>
            </w:tcBorders>
          </w:tcPr>
          <w:p w14:paraId="4EDFA994"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1E22AC1F" w14:textId="77777777" w:rsidTr="00B82FAB">
        <w:trPr>
          <w:cantSplit/>
          <w:jc w:val="center"/>
        </w:trPr>
        <w:tc>
          <w:tcPr>
            <w:tcW w:w="1951" w:type="dxa"/>
            <w:tcBorders>
              <w:left w:val="single" w:sz="4" w:space="0" w:color="auto"/>
              <w:bottom w:val="nil"/>
            </w:tcBorders>
          </w:tcPr>
          <w:p w14:paraId="4D23152C" w14:textId="77777777" w:rsidR="003B5B86" w:rsidRPr="007904BA" w:rsidRDefault="003B5B86" w:rsidP="008E147B">
            <w:pPr>
              <w:pStyle w:val="TAL"/>
              <w:rPr>
                <w:lang w:eastAsia="zh-CN"/>
              </w:rPr>
            </w:pPr>
            <w:r w:rsidRPr="007904BA">
              <w:rPr>
                <w:lang w:eastAsia="zh-CN"/>
              </w:rPr>
              <w:t>RMSI CORESET RMC configuration</w:t>
            </w:r>
          </w:p>
        </w:tc>
        <w:tc>
          <w:tcPr>
            <w:tcW w:w="1794" w:type="dxa"/>
            <w:tcBorders>
              <w:bottom w:val="nil"/>
            </w:tcBorders>
          </w:tcPr>
          <w:p w14:paraId="55F010B9" w14:textId="77777777" w:rsidR="003B5B86" w:rsidRPr="007904BA" w:rsidRDefault="003B5B86" w:rsidP="008E147B">
            <w:pPr>
              <w:pStyle w:val="TAC"/>
            </w:pPr>
          </w:p>
        </w:tc>
        <w:tc>
          <w:tcPr>
            <w:tcW w:w="2742" w:type="dxa"/>
            <w:gridSpan w:val="3"/>
            <w:tcBorders>
              <w:bottom w:val="single" w:sz="4" w:space="0" w:color="auto"/>
            </w:tcBorders>
          </w:tcPr>
          <w:p w14:paraId="75BE7DF1"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3"/>
            <w:tcBorders>
              <w:bottom w:val="single" w:sz="4" w:space="0" w:color="auto"/>
            </w:tcBorders>
          </w:tcPr>
          <w:p w14:paraId="27F2869B"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4080C3B1" w14:textId="77777777" w:rsidTr="00B82FAB">
        <w:trPr>
          <w:cantSplit/>
          <w:jc w:val="center"/>
        </w:trPr>
        <w:tc>
          <w:tcPr>
            <w:tcW w:w="1951" w:type="dxa"/>
            <w:tcBorders>
              <w:left w:val="single" w:sz="4" w:space="0" w:color="auto"/>
              <w:bottom w:val="nil"/>
            </w:tcBorders>
          </w:tcPr>
          <w:p w14:paraId="3331E380" w14:textId="77777777" w:rsidR="003B5B86" w:rsidRPr="007904BA" w:rsidRDefault="003B5B86" w:rsidP="008E147B">
            <w:pPr>
              <w:pStyle w:val="TAL"/>
              <w:rPr>
                <w:lang w:eastAsia="zh-CN"/>
              </w:rPr>
            </w:pPr>
            <w:r w:rsidRPr="007904BA">
              <w:rPr>
                <w:lang w:eastAsia="zh-CN"/>
              </w:rPr>
              <w:t>Dedicated CORESET RMC configuration</w:t>
            </w:r>
          </w:p>
        </w:tc>
        <w:tc>
          <w:tcPr>
            <w:tcW w:w="1794" w:type="dxa"/>
            <w:tcBorders>
              <w:bottom w:val="nil"/>
            </w:tcBorders>
          </w:tcPr>
          <w:p w14:paraId="1BF16EDB" w14:textId="77777777" w:rsidR="003B5B86" w:rsidRPr="007904BA" w:rsidRDefault="003B5B86" w:rsidP="008E147B">
            <w:pPr>
              <w:pStyle w:val="TAC"/>
            </w:pPr>
          </w:p>
        </w:tc>
        <w:tc>
          <w:tcPr>
            <w:tcW w:w="2742" w:type="dxa"/>
            <w:gridSpan w:val="3"/>
            <w:tcBorders>
              <w:bottom w:val="single" w:sz="4" w:space="0" w:color="auto"/>
            </w:tcBorders>
          </w:tcPr>
          <w:p w14:paraId="18369ABB"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3"/>
            <w:tcBorders>
              <w:bottom w:val="single" w:sz="4" w:space="0" w:color="auto"/>
            </w:tcBorders>
          </w:tcPr>
          <w:p w14:paraId="01DAC33E"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174B0BDF" w14:textId="77777777" w:rsidTr="00B82FAB">
        <w:trPr>
          <w:cantSplit/>
          <w:jc w:val="center"/>
        </w:trPr>
        <w:tc>
          <w:tcPr>
            <w:tcW w:w="1951" w:type="dxa"/>
            <w:tcBorders>
              <w:left w:val="single" w:sz="4" w:space="0" w:color="auto"/>
              <w:bottom w:val="single" w:sz="4" w:space="0" w:color="auto"/>
            </w:tcBorders>
          </w:tcPr>
          <w:p w14:paraId="26E0308D" w14:textId="77777777" w:rsidR="003B5B86" w:rsidRPr="007904BA" w:rsidRDefault="003B5B86" w:rsidP="008E147B">
            <w:pPr>
              <w:pStyle w:val="TAL"/>
            </w:pPr>
            <w:r w:rsidRPr="007904BA">
              <w:t>OCNG Pattern</w:t>
            </w:r>
          </w:p>
        </w:tc>
        <w:tc>
          <w:tcPr>
            <w:tcW w:w="1794" w:type="dxa"/>
            <w:tcBorders>
              <w:bottom w:val="single" w:sz="4" w:space="0" w:color="auto"/>
            </w:tcBorders>
          </w:tcPr>
          <w:p w14:paraId="01B35423" w14:textId="77777777" w:rsidR="003B5B86" w:rsidRPr="007904BA" w:rsidRDefault="003B5B86" w:rsidP="008E147B">
            <w:pPr>
              <w:pStyle w:val="TAC"/>
            </w:pPr>
          </w:p>
        </w:tc>
        <w:tc>
          <w:tcPr>
            <w:tcW w:w="2742" w:type="dxa"/>
            <w:gridSpan w:val="3"/>
            <w:tcBorders>
              <w:bottom w:val="single" w:sz="4" w:space="0" w:color="auto"/>
            </w:tcBorders>
          </w:tcPr>
          <w:p w14:paraId="57AF7E0F" w14:textId="77777777" w:rsidR="003B5B86" w:rsidRPr="007904BA" w:rsidRDefault="003B5B86" w:rsidP="008E147B">
            <w:pPr>
              <w:pStyle w:val="TAC"/>
              <w:rPr>
                <w:rFonts w:cs="v4.2.0"/>
              </w:rPr>
            </w:pPr>
            <w:r w:rsidRPr="007904BA">
              <w:t>OP.1 defined in A.3.2.1</w:t>
            </w:r>
          </w:p>
        </w:tc>
        <w:tc>
          <w:tcPr>
            <w:tcW w:w="2419" w:type="dxa"/>
            <w:gridSpan w:val="3"/>
            <w:tcBorders>
              <w:bottom w:val="single" w:sz="4" w:space="0" w:color="auto"/>
            </w:tcBorders>
          </w:tcPr>
          <w:p w14:paraId="0283D9E6" w14:textId="77777777" w:rsidR="003B5B86" w:rsidRPr="007904BA" w:rsidRDefault="003B5B86" w:rsidP="008E147B">
            <w:pPr>
              <w:pStyle w:val="TAC"/>
              <w:rPr>
                <w:rFonts w:cs="v4.2.0"/>
              </w:rPr>
            </w:pPr>
            <w:r w:rsidRPr="007904BA">
              <w:t>OP.1 defined in A.3.2.1</w:t>
            </w:r>
          </w:p>
        </w:tc>
      </w:tr>
      <w:tr w:rsidR="003B5B86" w:rsidRPr="007904BA" w14:paraId="32E255E1" w14:textId="77777777" w:rsidTr="00B82FAB">
        <w:trPr>
          <w:cantSplit/>
          <w:jc w:val="center"/>
        </w:trPr>
        <w:tc>
          <w:tcPr>
            <w:tcW w:w="1951" w:type="dxa"/>
            <w:tcBorders>
              <w:left w:val="single" w:sz="4" w:space="0" w:color="auto"/>
              <w:bottom w:val="single" w:sz="4" w:space="0" w:color="auto"/>
            </w:tcBorders>
          </w:tcPr>
          <w:p w14:paraId="35133026"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3C2AECE2" w14:textId="77777777" w:rsidR="003B5B86" w:rsidRPr="007904BA" w:rsidRDefault="003B5B86" w:rsidP="008E147B">
            <w:pPr>
              <w:pStyle w:val="TAC"/>
            </w:pPr>
          </w:p>
        </w:tc>
        <w:tc>
          <w:tcPr>
            <w:tcW w:w="2742" w:type="dxa"/>
            <w:gridSpan w:val="3"/>
            <w:tcBorders>
              <w:bottom w:val="single" w:sz="4" w:space="0" w:color="auto"/>
            </w:tcBorders>
          </w:tcPr>
          <w:p w14:paraId="55CE7417" w14:textId="77777777" w:rsidR="003B5B86" w:rsidRPr="007904BA" w:rsidRDefault="003B5B86" w:rsidP="008E147B">
            <w:pPr>
              <w:pStyle w:val="TAC"/>
              <w:rPr>
                <w:lang w:eastAsia="zh-CN"/>
              </w:rPr>
            </w:pPr>
            <w:r w:rsidRPr="007904BA">
              <w:rPr>
                <w:lang w:eastAsia="zh-CN"/>
              </w:rPr>
              <w:t>DLBWP.0.1</w:t>
            </w:r>
          </w:p>
        </w:tc>
        <w:tc>
          <w:tcPr>
            <w:tcW w:w="2419" w:type="dxa"/>
            <w:gridSpan w:val="3"/>
            <w:tcBorders>
              <w:bottom w:val="single" w:sz="4" w:space="0" w:color="auto"/>
            </w:tcBorders>
          </w:tcPr>
          <w:p w14:paraId="6C4875F6" w14:textId="77777777" w:rsidR="003B5B86" w:rsidRPr="007904BA" w:rsidRDefault="003B5B86" w:rsidP="008E147B">
            <w:pPr>
              <w:pStyle w:val="TAC"/>
            </w:pPr>
            <w:r w:rsidRPr="007904BA">
              <w:rPr>
                <w:lang w:eastAsia="zh-CN"/>
              </w:rPr>
              <w:t>DLBWP.0.1</w:t>
            </w:r>
          </w:p>
        </w:tc>
      </w:tr>
      <w:tr w:rsidR="003B5B86" w:rsidRPr="007904BA" w14:paraId="47E74064" w14:textId="77777777" w:rsidTr="00B82FAB">
        <w:trPr>
          <w:cantSplit/>
          <w:jc w:val="center"/>
        </w:trPr>
        <w:tc>
          <w:tcPr>
            <w:tcW w:w="1951" w:type="dxa"/>
            <w:tcBorders>
              <w:left w:val="single" w:sz="4" w:space="0" w:color="auto"/>
              <w:bottom w:val="single" w:sz="4" w:space="0" w:color="auto"/>
            </w:tcBorders>
          </w:tcPr>
          <w:p w14:paraId="300567CA"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5A6B7C0F" w14:textId="77777777" w:rsidR="003B5B86" w:rsidRPr="007904BA" w:rsidRDefault="003B5B86" w:rsidP="008E147B">
            <w:pPr>
              <w:pStyle w:val="TAC"/>
            </w:pPr>
          </w:p>
        </w:tc>
        <w:tc>
          <w:tcPr>
            <w:tcW w:w="2742" w:type="dxa"/>
            <w:gridSpan w:val="3"/>
            <w:tcBorders>
              <w:bottom w:val="single" w:sz="4" w:space="0" w:color="auto"/>
            </w:tcBorders>
          </w:tcPr>
          <w:p w14:paraId="688336D2" w14:textId="77777777" w:rsidR="003B5B86" w:rsidRPr="007904BA" w:rsidRDefault="003B5B86" w:rsidP="008E147B">
            <w:pPr>
              <w:pStyle w:val="TAC"/>
              <w:rPr>
                <w:lang w:eastAsia="zh-CN"/>
              </w:rPr>
            </w:pPr>
            <w:r w:rsidRPr="007904BA">
              <w:rPr>
                <w:lang w:eastAsia="zh-CN"/>
              </w:rPr>
              <w:t>ULBWP.0.1</w:t>
            </w:r>
          </w:p>
        </w:tc>
        <w:tc>
          <w:tcPr>
            <w:tcW w:w="2419" w:type="dxa"/>
            <w:gridSpan w:val="3"/>
            <w:tcBorders>
              <w:bottom w:val="single" w:sz="4" w:space="0" w:color="auto"/>
            </w:tcBorders>
          </w:tcPr>
          <w:p w14:paraId="0CDAFB4C" w14:textId="77777777" w:rsidR="003B5B86" w:rsidRPr="007904BA" w:rsidRDefault="003B5B86" w:rsidP="008E147B">
            <w:pPr>
              <w:pStyle w:val="TAC"/>
              <w:rPr>
                <w:lang w:eastAsia="zh-CN"/>
              </w:rPr>
            </w:pPr>
            <w:r w:rsidRPr="007904BA">
              <w:rPr>
                <w:lang w:eastAsia="zh-CN"/>
              </w:rPr>
              <w:t>ULBWP.0.1</w:t>
            </w:r>
          </w:p>
        </w:tc>
      </w:tr>
      <w:tr w:rsidR="003B5B86" w:rsidRPr="007904BA" w14:paraId="0088227D" w14:textId="77777777" w:rsidTr="00B82FAB">
        <w:trPr>
          <w:cantSplit/>
          <w:jc w:val="center"/>
        </w:trPr>
        <w:tc>
          <w:tcPr>
            <w:tcW w:w="1951" w:type="dxa"/>
            <w:tcBorders>
              <w:left w:val="single" w:sz="4" w:space="0" w:color="auto"/>
              <w:bottom w:val="single" w:sz="4" w:space="0" w:color="auto"/>
            </w:tcBorders>
          </w:tcPr>
          <w:p w14:paraId="0D9E157F"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04AB6276" w14:textId="77777777" w:rsidR="003B5B86" w:rsidRPr="007904BA" w:rsidRDefault="003B5B86" w:rsidP="008E147B">
            <w:pPr>
              <w:pStyle w:val="TAC"/>
            </w:pPr>
          </w:p>
        </w:tc>
        <w:tc>
          <w:tcPr>
            <w:tcW w:w="2742" w:type="dxa"/>
            <w:gridSpan w:val="3"/>
            <w:tcBorders>
              <w:bottom w:val="single" w:sz="4" w:space="0" w:color="auto"/>
            </w:tcBorders>
          </w:tcPr>
          <w:p w14:paraId="3DECFA9F" w14:textId="77777777" w:rsidR="003B5B86" w:rsidRPr="007904BA" w:rsidRDefault="003B5B86" w:rsidP="008E147B">
            <w:pPr>
              <w:pStyle w:val="TAC"/>
              <w:rPr>
                <w:lang w:eastAsia="zh-CN"/>
              </w:rPr>
            </w:pPr>
            <w:r w:rsidRPr="007904BA">
              <w:rPr>
                <w:lang w:eastAsia="zh-CN"/>
              </w:rPr>
              <w:t>SSB</w:t>
            </w:r>
          </w:p>
        </w:tc>
        <w:tc>
          <w:tcPr>
            <w:tcW w:w="2419" w:type="dxa"/>
            <w:gridSpan w:val="3"/>
            <w:tcBorders>
              <w:bottom w:val="single" w:sz="4" w:space="0" w:color="auto"/>
            </w:tcBorders>
          </w:tcPr>
          <w:p w14:paraId="4757709D" w14:textId="77777777" w:rsidR="003B5B86" w:rsidRPr="007904BA" w:rsidRDefault="003B5B86" w:rsidP="008E147B">
            <w:pPr>
              <w:pStyle w:val="TAC"/>
              <w:rPr>
                <w:lang w:eastAsia="zh-CN"/>
              </w:rPr>
            </w:pPr>
            <w:r w:rsidRPr="007904BA">
              <w:rPr>
                <w:lang w:eastAsia="zh-CN"/>
              </w:rPr>
              <w:t>SSB</w:t>
            </w:r>
          </w:p>
        </w:tc>
      </w:tr>
      <w:tr w:rsidR="003B5B86" w:rsidRPr="007904BA" w14:paraId="319EF540" w14:textId="77777777" w:rsidTr="00B82FAB">
        <w:trPr>
          <w:cantSplit/>
          <w:jc w:val="center"/>
        </w:trPr>
        <w:tc>
          <w:tcPr>
            <w:tcW w:w="1951" w:type="dxa"/>
            <w:tcBorders>
              <w:bottom w:val="nil"/>
            </w:tcBorders>
          </w:tcPr>
          <w:p w14:paraId="019FB4A9" w14:textId="77777777" w:rsidR="003B5B86" w:rsidRPr="007904BA" w:rsidRDefault="003B5B86" w:rsidP="008E147B">
            <w:pPr>
              <w:pStyle w:val="TAL"/>
            </w:pPr>
            <w:r w:rsidRPr="007904BA">
              <w:t>Qrxlevmin</w:t>
            </w:r>
          </w:p>
        </w:tc>
        <w:tc>
          <w:tcPr>
            <w:tcW w:w="1794" w:type="dxa"/>
            <w:tcBorders>
              <w:bottom w:val="nil"/>
            </w:tcBorders>
          </w:tcPr>
          <w:p w14:paraId="66E2610E" w14:textId="77777777" w:rsidR="003B5B86" w:rsidRPr="007904BA" w:rsidRDefault="003B5B86" w:rsidP="008E147B">
            <w:pPr>
              <w:pStyle w:val="TAC"/>
              <w:rPr>
                <w:rFonts w:cs="v4.2.0"/>
              </w:rPr>
            </w:pPr>
            <w:r w:rsidRPr="007904BA">
              <w:rPr>
                <w:rFonts w:cs="v4.2.0"/>
              </w:rPr>
              <w:t>dBm/SCS</w:t>
            </w:r>
          </w:p>
        </w:tc>
        <w:tc>
          <w:tcPr>
            <w:tcW w:w="2742" w:type="dxa"/>
            <w:gridSpan w:val="3"/>
          </w:tcPr>
          <w:p w14:paraId="15B23B21" w14:textId="77777777" w:rsidR="003B5B86" w:rsidRPr="007904BA" w:rsidRDefault="003B5B86" w:rsidP="008E147B">
            <w:pPr>
              <w:pStyle w:val="TAC"/>
              <w:rPr>
                <w:rFonts w:cs="v4.2.0"/>
              </w:rPr>
            </w:pPr>
            <w:r w:rsidRPr="007904BA">
              <w:rPr>
                <w:rFonts w:cs="v4.2.0"/>
              </w:rPr>
              <w:t>-130</w:t>
            </w:r>
          </w:p>
        </w:tc>
        <w:tc>
          <w:tcPr>
            <w:tcW w:w="2419" w:type="dxa"/>
            <w:gridSpan w:val="3"/>
          </w:tcPr>
          <w:p w14:paraId="71930E78" w14:textId="77777777" w:rsidR="003B5B86" w:rsidRPr="007904BA" w:rsidRDefault="003B5B86" w:rsidP="008E147B">
            <w:pPr>
              <w:pStyle w:val="TAC"/>
              <w:rPr>
                <w:rFonts w:cs="v4.2.0"/>
              </w:rPr>
            </w:pPr>
            <w:r w:rsidRPr="007904BA">
              <w:rPr>
                <w:rFonts w:cs="v4.2.0"/>
              </w:rPr>
              <w:t>-130</w:t>
            </w:r>
          </w:p>
        </w:tc>
      </w:tr>
      <w:tr w:rsidR="003B5B86" w:rsidRPr="007904BA" w14:paraId="50695A3F" w14:textId="77777777" w:rsidTr="00B82FAB">
        <w:trPr>
          <w:cantSplit/>
          <w:jc w:val="center"/>
        </w:trPr>
        <w:tc>
          <w:tcPr>
            <w:tcW w:w="1951" w:type="dxa"/>
          </w:tcPr>
          <w:p w14:paraId="3A336234" w14:textId="77777777" w:rsidR="003B5B86" w:rsidRPr="007904BA" w:rsidRDefault="003B5B86" w:rsidP="008E147B">
            <w:pPr>
              <w:pStyle w:val="TAL"/>
            </w:pPr>
            <w:r w:rsidRPr="007904BA">
              <w:t>Pcompensation</w:t>
            </w:r>
          </w:p>
        </w:tc>
        <w:tc>
          <w:tcPr>
            <w:tcW w:w="1794" w:type="dxa"/>
          </w:tcPr>
          <w:p w14:paraId="604B4971" w14:textId="77777777" w:rsidR="003B5B86" w:rsidRPr="007904BA" w:rsidRDefault="003B5B86" w:rsidP="008E147B">
            <w:pPr>
              <w:pStyle w:val="TAC"/>
            </w:pPr>
            <w:r w:rsidRPr="007904BA">
              <w:rPr>
                <w:rFonts w:cs="v4.2.0"/>
              </w:rPr>
              <w:t>dB</w:t>
            </w:r>
          </w:p>
        </w:tc>
        <w:tc>
          <w:tcPr>
            <w:tcW w:w="2742" w:type="dxa"/>
            <w:gridSpan w:val="3"/>
          </w:tcPr>
          <w:p w14:paraId="434D6B1D" w14:textId="77777777" w:rsidR="003B5B86" w:rsidRPr="007904BA" w:rsidRDefault="003B5B86" w:rsidP="008E147B">
            <w:pPr>
              <w:pStyle w:val="TAC"/>
            </w:pPr>
            <w:r w:rsidRPr="007904BA">
              <w:rPr>
                <w:rFonts w:cs="v4.2.0"/>
              </w:rPr>
              <w:t>0</w:t>
            </w:r>
          </w:p>
        </w:tc>
        <w:tc>
          <w:tcPr>
            <w:tcW w:w="2419" w:type="dxa"/>
            <w:gridSpan w:val="3"/>
          </w:tcPr>
          <w:p w14:paraId="0C130311" w14:textId="77777777" w:rsidR="003B5B86" w:rsidRPr="007904BA" w:rsidRDefault="003B5B86" w:rsidP="008E147B">
            <w:pPr>
              <w:pStyle w:val="TAC"/>
            </w:pPr>
            <w:r w:rsidRPr="007904BA">
              <w:rPr>
                <w:rFonts w:cs="v4.2.0"/>
              </w:rPr>
              <w:t>0</w:t>
            </w:r>
          </w:p>
        </w:tc>
      </w:tr>
      <w:tr w:rsidR="003B5B86" w:rsidRPr="007904BA" w14:paraId="7878C702" w14:textId="77777777" w:rsidTr="00B82FAB">
        <w:trPr>
          <w:cantSplit/>
          <w:jc w:val="center"/>
        </w:trPr>
        <w:tc>
          <w:tcPr>
            <w:tcW w:w="1951" w:type="dxa"/>
          </w:tcPr>
          <w:p w14:paraId="74B81021" w14:textId="77777777" w:rsidR="003B5B86" w:rsidRPr="007904BA" w:rsidRDefault="003B5B86" w:rsidP="008E147B">
            <w:pPr>
              <w:pStyle w:val="TAL"/>
            </w:pPr>
            <w:r w:rsidRPr="007904BA">
              <w:t>Qhyst</w:t>
            </w:r>
            <w:r w:rsidRPr="007904BA">
              <w:rPr>
                <w:vertAlign w:val="subscript"/>
              </w:rPr>
              <w:t>s</w:t>
            </w:r>
          </w:p>
        </w:tc>
        <w:tc>
          <w:tcPr>
            <w:tcW w:w="1794" w:type="dxa"/>
          </w:tcPr>
          <w:p w14:paraId="544FBBBF" w14:textId="77777777" w:rsidR="003B5B86" w:rsidRPr="007904BA" w:rsidRDefault="003B5B86" w:rsidP="008E147B">
            <w:pPr>
              <w:pStyle w:val="TAC"/>
            </w:pPr>
            <w:r w:rsidRPr="007904BA">
              <w:rPr>
                <w:rFonts w:cs="v4.2.0"/>
              </w:rPr>
              <w:t>dB</w:t>
            </w:r>
          </w:p>
        </w:tc>
        <w:tc>
          <w:tcPr>
            <w:tcW w:w="2742" w:type="dxa"/>
            <w:gridSpan w:val="3"/>
          </w:tcPr>
          <w:p w14:paraId="11E26EAC" w14:textId="77777777" w:rsidR="003B5B86" w:rsidRPr="007904BA" w:rsidRDefault="003B5B86" w:rsidP="008E147B">
            <w:pPr>
              <w:pStyle w:val="TAC"/>
            </w:pPr>
            <w:r w:rsidRPr="007904BA">
              <w:rPr>
                <w:rFonts w:cs="v4.2.0"/>
              </w:rPr>
              <w:t>0</w:t>
            </w:r>
          </w:p>
        </w:tc>
        <w:tc>
          <w:tcPr>
            <w:tcW w:w="2419" w:type="dxa"/>
            <w:gridSpan w:val="3"/>
          </w:tcPr>
          <w:p w14:paraId="36BC7F9F" w14:textId="77777777" w:rsidR="003B5B86" w:rsidRPr="007904BA" w:rsidRDefault="003B5B86" w:rsidP="008E147B">
            <w:pPr>
              <w:pStyle w:val="TAC"/>
            </w:pPr>
            <w:r w:rsidRPr="007904BA">
              <w:rPr>
                <w:rFonts w:cs="v4.2.0"/>
              </w:rPr>
              <w:t>0</w:t>
            </w:r>
          </w:p>
        </w:tc>
      </w:tr>
      <w:tr w:rsidR="003B5B86" w:rsidRPr="007904BA" w14:paraId="548957F5" w14:textId="77777777" w:rsidTr="00B82FAB">
        <w:trPr>
          <w:cantSplit/>
          <w:jc w:val="center"/>
        </w:trPr>
        <w:tc>
          <w:tcPr>
            <w:tcW w:w="1951" w:type="dxa"/>
          </w:tcPr>
          <w:p w14:paraId="4C77862C" w14:textId="77777777" w:rsidR="003B5B86" w:rsidRPr="007904BA" w:rsidRDefault="003B5B86" w:rsidP="008E147B">
            <w:pPr>
              <w:pStyle w:val="TAL"/>
            </w:pPr>
            <w:r w:rsidRPr="007904BA">
              <w:t>Qoffset</w:t>
            </w:r>
            <w:r w:rsidRPr="007904BA">
              <w:rPr>
                <w:vertAlign w:val="subscript"/>
              </w:rPr>
              <w:t>s, n</w:t>
            </w:r>
          </w:p>
        </w:tc>
        <w:tc>
          <w:tcPr>
            <w:tcW w:w="1794" w:type="dxa"/>
          </w:tcPr>
          <w:p w14:paraId="206315EF" w14:textId="77777777" w:rsidR="003B5B86" w:rsidRPr="007904BA" w:rsidRDefault="003B5B86" w:rsidP="008E147B">
            <w:pPr>
              <w:pStyle w:val="TAC"/>
            </w:pPr>
            <w:r w:rsidRPr="007904BA">
              <w:rPr>
                <w:rFonts w:cs="v4.2.0"/>
              </w:rPr>
              <w:t>dB</w:t>
            </w:r>
          </w:p>
        </w:tc>
        <w:tc>
          <w:tcPr>
            <w:tcW w:w="2742" w:type="dxa"/>
            <w:gridSpan w:val="3"/>
          </w:tcPr>
          <w:p w14:paraId="144D4466" w14:textId="77777777" w:rsidR="003B5B86" w:rsidRPr="007904BA" w:rsidRDefault="003B5B86" w:rsidP="008E147B">
            <w:pPr>
              <w:pStyle w:val="TAC"/>
            </w:pPr>
            <w:r w:rsidRPr="007904BA">
              <w:rPr>
                <w:rFonts w:cs="v4.2.0"/>
              </w:rPr>
              <w:t>0</w:t>
            </w:r>
          </w:p>
        </w:tc>
        <w:tc>
          <w:tcPr>
            <w:tcW w:w="2419" w:type="dxa"/>
            <w:gridSpan w:val="3"/>
          </w:tcPr>
          <w:p w14:paraId="7345B6F9" w14:textId="77777777" w:rsidR="003B5B86" w:rsidRPr="007904BA" w:rsidRDefault="003B5B86" w:rsidP="008E147B">
            <w:pPr>
              <w:pStyle w:val="TAC"/>
            </w:pPr>
            <w:r w:rsidRPr="007904BA">
              <w:rPr>
                <w:rFonts w:cs="v4.2.0"/>
              </w:rPr>
              <w:t>0</w:t>
            </w:r>
          </w:p>
        </w:tc>
      </w:tr>
      <w:tr w:rsidR="003B5B86" w:rsidRPr="007904BA" w14:paraId="1365B7F4" w14:textId="77777777" w:rsidTr="00B82FAB">
        <w:trPr>
          <w:cantSplit/>
          <w:trHeight w:val="494"/>
          <w:jc w:val="center"/>
        </w:trPr>
        <w:tc>
          <w:tcPr>
            <w:tcW w:w="1951" w:type="dxa"/>
          </w:tcPr>
          <w:p w14:paraId="34002241" w14:textId="77777777" w:rsidR="003B5B86" w:rsidRPr="007904BA" w:rsidRDefault="003B5B86" w:rsidP="008E147B">
            <w:pPr>
              <w:pStyle w:val="TAL"/>
            </w:pPr>
            <w:r w:rsidRPr="007904BA">
              <w:t>Cell_selection_and_</w:t>
            </w:r>
          </w:p>
          <w:p w14:paraId="042EDFB3" w14:textId="77777777" w:rsidR="003B5B86" w:rsidRPr="007904BA" w:rsidRDefault="003B5B86" w:rsidP="008E147B">
            <w:pPr>
              <w:pStyle w:val="TAL"/>
            </w:pPr>
            <w:r w:rsidRPr="007904BA">
              <w:t>reselection_quality_measurement</w:t>
            </w:r>
          </w:p>
        </w:tc>
        <w:tc>
          <w:tcPr>
            <w:tcW w:w="1794" w:type="dxa"/>
          </w:tcPr>
          <w:p w14:paraId="15487F77" w14:textId="77777777" w:rsidR="003B5B86" w:rsidRPr="007904BA" w:rsidRDefault="003B5B86" w:rsidP="008E147B">
            <w:pPr>
              <w:pStyle w:val="TAC"/>
            </w:pPr>
          </w:p>
        </w:tc>
        <w:tc>
          <w:tcPr>
            <w:tcW w:w="2742" w:type="dxa"/>
            <w:gridSpan w:val="3"/>
          </w:tcPr>
          <w:p w14:paraId="194EBCDE" w14:textId="77777777" w:rsidR="003B5B86" w:rsidRPr="007904BA" w:rsidRDefault="003B5B86" w:rsidP="008E147B">
            <w:pPr>
              <w:pStyle w:val="TAC"/>
            </w:pPr>
            <w:r w:rsidRPr="007904BA">
              <w:rPr>
                <w:rFonts w:cs="v4.2.0"/>
              </w:rPr>
              <w:t>SS-RSRP</w:t>
            </w:r>
          </w:p>
        </w:tc>
        <w:tc>
          <w:tcPr>
            <w:tcW w:w="2419" w:type="dxa"/>
            <w:gridSpan w:val="3"/>
          </w:tcPr>
          <w:p w14:paraId="7CB052CF" w14:textId="77777777" w:rsidR="003B5B86" w:rsidRPr="007904BA" w:rsidRDefault="003B5B86" w:rsidP="008E147B">
            <w:pPr>
              <w:pStyle w:val="TAC"/>
            </w:pPr>
            <w:r w:rsidRPr="007904BA">
              <w:rPr>
                <w:rFonts w:cs="v4.2.0"/>
              </w:rPr>
              <w:t>SS-RSRP</w:t>
            </w:r>
          </w:p>
        </w:tc>
      </w:tr>
      <w:tr w:rsidR="003B5B86" w:rsidRPr="007904BA" w14:paraId="58A38CC3" w14:textId="77777777" w:rsidTr="00B82FAB">
        <w:trPr>
          <w:cantSplit/>
          <w:trHeight w:val="141"/>
          <w:jc w:val="center"/>
        </w:trPr>
        <w:tc>
          <w:tcPr>
            <w:tcW w:w="1951" w:type="dxa"/>
            <w:tcBorders>
              <w:bottom w:val="nil"/>
            </w:tcBorders>
          </w:tcPr>
          <w:p w14:paraId="404EBCB8" w14:textId="77777777" w:rsidR="003B5B86" w:rsidRPr="007904BA" w:rsidRDefault="003B5B86" w:rsidP="008E147B">
            <w:pPr>
              <w:pStyle w:val="TAL"/>
            </w:pPr>
            <w:r w:rsidRPr="007904BA">
              <w:rPr>
                <w:position w:val="-12"/>
              </w:rPr>
              <w:object w:dxaOrig="620" w:dyaOrig="380" w14:anchorId="597A1607">
                <v:shape id="_x0000_i1050" type="#_x0000_t75" style="width:30.75pt;height:15.75pt" o:ole="" fillcolor="window">
                  <v:imagedata r:id="rId18" o:title=""/>
                </v:shape>
                <o:OLEObject Type="Embed" ProgID="Equation.3" ShapeID="_x0000_i1050" DrawAspect="Content" ObjectID="_1761719714" r:id="rId46"/>
              </w:object>
            </w:r>
          </w:p>
        </w:tc>
        <w:tc>
          <w:tcPr>
            <w:tcW w:w="1794" w:type="dxa"/>
            <w:tcBorders>
              <w:bottom w:val="nil"/>
            </w:tcBorders>
          </w:tcPr>
          <w:p w14:paraId="27AAB7B6"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5B5684ED" w14:textId="77777777" w:rsidR="003B5B86" w:rsidRPr="007904BA" w:rsidRDefault="003B5B86" w:rsidP="008E147B">
            <w:pPr>
              <w:pStyle w:val="TAC"/>
              <w:rPr>
                <w:rFonts w:cs="v4.2.0"/>
                <w:lang w:eastAsia="zh-CN"/>
              </w:rPr>
            </w:pPr>
            <w:r w:rsidRPr="007904BA">
              <w:rPr>
                <w:rFonts w:cs="v4.2.0"/>
              </w:rPr>
              <w:t>16</w:t>
            </w:r>
          </w:p>
        </w:tc>
        <w:tc>
          <w:tcPr>
            <w:tcW w:w="851" w:type="dxa"/>
            <w:tcBorders>
              <w:bottom w:val="nil"/>
            </w:tcBorders>
          </w:tcPr>
          <w:p w14:paraId="213660B3" w14:textId="77777777" w:rsidR="003B5B86" w:rsidRPr="007904BA" w:rsidRDefault="003B5B86" w:rsidP="008E147B">
            <w:pPr>
              <w:pStyle w:val="TAC"/>
              <w:rPr>
                <w:rFonts w:cs="v4.2.0"/>
                <w:lang w:eastAsia="zh-CN"/>
              </w:rPr>
            </w:pPr>
            <w:r w:rsidRPr="007904BA">
              <w:rPr>
                <w:rFonts w:cs="v4.2.0"/>
              </w:rPr>
              <w:t>-3.11</w:t>
            </w:r>
          </w:p>
        </w:tc>
        <w:tc>
          <w:tcPr>
            <w:tcW w:w="899" w:type="dxa"/>
            <w:tcBorders>
              <w:bottom w:val="nil"/>
            </w:tcBorders>
          </w:tcPr>
          <w:p w14:paraId="3E287C62" w14:textId="77777777" w:rsidR="003B5B86" w:rsidRPr="007904BA" w:rsidRDefault="003B5B86" w:rsidP="008E147B">
            <w:pPr>
              <w:pStyle w:val="TAC"/>
              <w:rPr>
                <w:rFonts w:cs="v4.2.0"/>
                <w:lang w:eastAsia="zh-CN"/>
              </w:rPr>
            </w:pPr>
            <w:r w:rsidRPr="007904BA">
              <w:rPr>
                <w:lang w:eastAsia="zh-CN"/>
              </w:rPr>
              <w:t>2.79</w:t>
            </w:r>
          </w:p>
        </w:tc>
        <w:tc>
          <w:tcPr>
            <w:tcW w:w="802" w:type="dxa"/>
            <w:tcBorders>
              <w:bottom w:val="nil"/>
            </w:tcBorders>
          </w:tcPr>
          <w:p w14:paraId="32388EC6"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3ECA0D3C" w14:textId="77777777" w:rsidR="003B5B86" w:rsidRPr="007904BA" w:rsidRDefault="003B5B86" w:rsidP="008E147B">
            <w:pPr>
              <w:pStyle w:val="TAC"/>
              <w:rPr>
                <w:rFonts w:cs="v4.2.0"/>
              </w:rPr>
            </w:pPr>
            <w:r w:rsidRPr="007904BA">
              <w:rPr>
                <w:lang w:eastAsia="zh-CN"/>
              </w:rPr>
              <w:t>2.79</w:t>
            </w:r>
          </w:p>
        </w:tc>
        <w:tc>
          <w:tcPr>
            <w:tcW w:w="767" w:type="dxa"/>
            <w:tcBorders>
              <w:bottom w:val="nil"/>
            </w:tcBorders>
          </w:tcPr>
          <w:p w14:paraId="686A7F53" w14:textId="77777777" w:rsidR="003B5B86" w:rsidRPr="007904BA" w:rsidRDefault="003B5B86" w:rsidP="008E147B">
            <w:pPr>
              <w:pStyle w:val="TAC"/>
              <w:rPr>
                <w:rFonts w:cs="v4.2.0"/>
              </w:rPr>
            </w:pPr>
            <w:r w:rsidRPr="007904BA">
              <w:rPr>
                <w:rFonts w:cs="v4.2.0"/>
              </w:rPr>
              <w:t>-3.11</w:t>
            </w:r>
          </w:p>
        </w:tc>
      </w:tr>
      <w:tr w:rsidR="003B5B86" w:rsidRPr="007904BA" w14:paraId="27BF3086" w14:textId="77777777" w:rsidTr="00B82FAB">
        <w:trPr>
          <w:cantSplit/>
          <w:jc w:val="center"/>
        </w:trPr>
        <w:tc>
          <w:tcPr>
            <w:tcW w:w="1951" w:type="dxa"/>
            <w:tcBorders>
              <w:bottom w:val="nil"/>
            </w:tcBorders>
          </w:tcPr>
          <w:p w14:paraId="155BE71D" w14:textId="77777777" w:rsidR="003B5B86" w:rsidRPr="007904BA" w:rsidRDefault="003B5B86" w:rsidP="008E147B">
            <w:pPr>
              <w:pStyle w:val="TAL"/>
            </w:pPr>
            <w:r w:rsidRPr="007904BA">
              <w:rPr>
                <w:position w:val="-12"/>
              </w:rPr>
              <w:object w:dxaOrig="400" w:dyaOrig="360" w14:anchorId="3BABF1CB">
                <v:shape id="_x0000_i1051" type="#_x0000_t75" style="width:20.25pt;height:20.25pt" o:ole="" fillcolor="window">
                  <v:imagedata r:id="rId20" o:title=""/>
                </v:shape>
                <o:OLEObject Type="Embed" ProgID="Equation.3" ShapeID="_x0000_i1051" DrawAspect="Content" ObjectID="_1761719715" r:id="rId47"/>
              </w:object>
            </w:r>
            <w:r w:rsidRPr="007904BA">
              <w:t xml:space="preserve"> </w:t>
            </w:r>
            <w:r w:rsidRPr="007904BA">
              <w:rPr>
                <w:vertAlign w:val="superscript"/>
              </w:rPr>
              <w:t>Note2</w:t>
            </w:r>
          </w:p>
        </w:tc>
        <w:tc>
          <w:tcPr>
            <w:tcW w:w="1794" w:type="dxa"/>
            <w:tcBorders>
              <w:bottom w:val="nil"/>
            </w:tcBorders>
          </w:tcPr>
          <w:p w14:paraId="01BE07F3" w14:textId="77777777" w:rsidR="003B5B86" w:rsidRPr="007904BA" w:rsidRDefault="003B5B86" w:rsidP="008E147B">
            <w:pPr>
              <w:pStyle w:val="TAC"/>
              <w:rPr>
                <w:rFonts w:cs="v4.2.0"/>
              </w:rPr>
            </w:pPr>
            <w:r w:rsidRPr="007904BA">
              <w:rPr>
                <w:rFonts w:cs="v4.2.0"/>
              </w:rPr>
              <w:t>dBm/SCS</w:t>
            </w:r>
          </w:p>
        </w:tc>
        <w:tc>
          <w:tcPr>
            <w:tcW w:w="5161" w:type="dxa"/>
            <w:gridSpan w:val="6"/>
          </w:tcPr>
          <w:p w14:paraId="7243A288" w14:textId="77777777" w:rsidR="003B5B86" w:rsidRPr="007904BA" w:rsidRDefault="003B5B86" w:rsidP="008E147B">
            <w:pPr>
              <w:pStyle w:val="TAC"/>
              <w:rPr>
                <w:rFonts w:cs="v4.2.0"/>
                <w:lang w:eastAsia="zh-CN"/>
              </w:rPr>
            </w:pPr>
            <w:r w:rsidRPr="007904BA">
              <w:rPr>
                <w:rFonts w:cs="v4.2.0"/>
              </w:rPr>
              <w:t>-98</w:t>
            </w:r>
          </w:p>
        </w:tc>
      </w:tr>
      <w:tr w:rsidR="003B5B86" w:rsidRPr="007904BA" w14:paraId="057768B4" w14:textId="77777777" w:rsidTr="00B82FAB">
        <w:trPr>
          <w:cantSplit/>
          <w:jc w:val="center"/>
        </w:trPr>
        <w:tc>
          <w:tcPr>
            <w:tcW w:w="1951" w:type="dxa"/>
            <w:tcBorders>
              <w:bottom w:val="nil"/>
            </w:tcBorders>
          </w:tcPr>
          <w:p w14:paraId="6CB54B7C" w14:textId="77777777" w:rsidR="003B5B86" w:rsidRPr="007904BA" w:rsidRDefault="003B5B86" w:rsidP="008E147B">
            <w:pPr>
              <w:pStyle w:val="TAL"/>
            </w:pPr>
            <w:r w:rsidRPr="007904BA">
              <w:rPr>
                <w:position w:val="-12"/>
              </w:rPr>
              <w:object w:dxaOrig="400" w:dyaOrig="360" w14:anchorId="4E67DE20">
                <v:shape id="_x0000_i1052" type="#_x0000_t75" style="width:20.25pt;height:20.25pt" o:ole="" fillcolor="window">
                  <v:imagedata r:id="rId20" o:title=""/>
                </v:shape>
                <o:OLEObject Type="Embed" ProgID="Equation.3" ShapeID="_x0000_i1052" DrawAspect="Content" ObjectID="_1761719716" r:id="rId48"/>
              </w:object>
            </w:r>
            <w:r w:rsidRPr="007904BA">
              <w:t xml:space="preserve"> </w:t>
            </w:r>
            <w:r w:rsidRPr="007904BA">
              <w:rPr>
                <w:vertAlign w:val="superscript"/>
              </w:rPr>
              <w:t>Note2</w:t>
            </w:r>
          </w:p>
        </w:tc>
        <w:tc>
          <w:tcPr>
            <w:tcW w:w="1794" w:type="dxa"/>
            <w:tcBorders>
              <w:bottom w:val="nil"/>
            </w:tcBorders>
          </w:tcPr>
          <w:p w14:paraId="021DC6D7" w14:textId="77777777" w:rsidR="003B5B86" w:rsidRPr="007904BA" w:rsidRDefault="003B5B86" w:rsidP="008E147B">
            <w:pPr>
              <w:pStyle w:val="TAC"/>
              <w:rPr>
                <w:rFonts w:cs="v4.2.0"/>
              </w:rPr>
            </w:pPr>
            <w:r w:rsidRPr="007904BA">
              <w:rPr>
                <w:rFonts w:cs="v4.2.0"/>
              </w:rPr>
              <w:t>dBm/15 kHz</w:t>
            </w:r>
          </w:p>
        </w:tc>
        <w:tc>
          <w:tcPr>
            <w:tcW w:w="5161" w:type="dxa"/>
            <w:gridSpan w:val="6"/>
            <w:tcBorders>
              <w:bottom w:val="nil"/>
            </w:tcBorders>
          </w:tcPr>
          <w:p w14:paraId="4B61E412" w14:textId="77777777" w:rsidR="003B5B86" w:rsidRPr="007904BA" w:rsidRDefault="003B5B86" w:rsidP="008E147B">
            <w:pPr>
              <w:pStyle w:val="TAC"/>
              <w:rPr>
                <w:rFonts w:cs="v4.2.0"/>
              </w:rPr>
            </w:pPr>
            <w:r w:rsidRPr="007904BA">
              <w:rPr>
                <w:rFonts w:cs="v4.2.0"/>
              </w:rPr>
              <w:t>-98</w:t>
            </w:r>
          </w:p>
        </w:tc>
      </w:tr>
      <w:tr w:rsidR="003B5B86" w:rsidRPr="007904BA" w14:paraId="044238C0" w14:textId="77777777" w:rsidTr="00B82FAB">
        <w:trPr>
          <w:cantSplit/>
          <w:jc w:val="center"/>
        </w:trPr>
        <w:tc>
          <w:tcPr>
            <w:tcW w:w="1951" w:type="dxa"/>
            <w:tcBorders>
              <w:bottom w:val="nil"/>
            </w:tcBorders>
          </w:tcPr>
          <w:p w14:paraId="50F8638F" w14:textId="77777777" w:rsidR="003B5B86" w:rsidRPr="007904BA" w:rsidRDefault="003B5B86" w:rsidP="008E147B">
            <w:pPr>
              <w:pStyle w:val="TAL"/>
            </w:pPr>
            <w:r w:rsidRPr="007904BA">
              <w:rPr>
                <w:position w:val="-12"/>
              </w:rPr>
              <w:object w:dxaOrig="800" w:dyaOrig="380" w14:anchorId="01C14241">
                <v:shape id="_x0000_i1053" type="#_x0000_t75" style="width:41.25pt;height:15.75pt" o:ole="" fillcolor="window">
                  <v:imagedata r:id="rId23" o:title=""/>
                </v:shape>
                <o:OLEObject Type="Embed" ProgID="Equation.3" ShapeID="_x0000_i1053" DrawAspect="Content" ObjectID="_1761719717" r:id="rId49"/>
              </w:object>
            </w:r>
          </w:p>
        </w:tc>
        <w:tc>
          <w:tcPr>
            <w:tcW w:w="1794" w:type="dxa"/>
            <w:tcBorders>
              <w:bottom w:val="nil"/>
            </w:tcBorders>
          </w:tcPr>
          <w:p w14:paraId="64103831" w14:textId="77777777" w:rsidR="003B5B86" w:rsidRPr="007904BA" w:rsidRDefault="003B5B86" w:rsidP="008E147B">
            <w:pPr>
              <w:pStyle w:val="TAC"/>
              <w:rPr>
                <w:rFonts w:cs="v4.2.0"/>
              </w:rPr>
            </w:pPr>
            <w:r w:rsidRPr="007904BA">
              <w:rPr>
                <w:rFonts w:cs="v4.2.0"/>
              </w:rPr>
              <w:t>dB</w:t>
            </w:r>
          </w:p>
        </w:tc>
        <w:tc>
          <w:tcPr>
            <w:tcW w:w="992" w:type="dxa"/>
            <w:tcBorders>
              <w:bottom w:val="nil"/>
            </w:tcBorders>
          </w:tcPr>
          <w:p w14:paraId="5D48A86F" w14:textId="77777777" w:rsidR="003B5B86" w:rsidRPr="007904BA" w:rsidRDefault="003B5B86" w:rsidP="008E147B">
            <w:pPr>
              <w:pStyle w:val="TAC"/>
              <w:rPr>
                <w:rFonts w:cs="v4.2.0"/>
              </w:rPr>
            </w:pPr>
            <w:r w:rsidRPr="007904BA">
              <w:rPr>
                <w:rFonts w:cs="v4.2.0"/>
              </w:rPr>
              <w:t>16</w:t>
            </w:r>
          </w:p>
        </w:tc>
        <w:tc>
          <w:tcPr>
            <w:tcW w:w="851" w:type="dxa"/>
            <w:tcBorders>
              <w:bottom w:val="nil"/>
            </w:tcBorders>
          </w:tcPr>
          <w:p w14:paraId="47729519" w14:textId="77777777" w:rsidR="003B5B86" w:rsidRPr="007904BA" w:rsidRDefault="003B5B86" w:rsidP="008E147B">
            <w:pPr>
              <w:pStyle w:val="TAC"/>
              <w:rPr>
                <w:rFonts w:cs="v4.2.0"/>
              </w:rPr>
            </w:pPr>
            <w:r w:rsidRPr="007904BA">
              <w:rPr>
                <w:rFonts w:cs="v4.2.0"/>
              </w:rPr>
              <w:t>13</w:t>
            </w:r>
          </w:p>
        </w:tc>
        <w:tc>
          <w:tcPr>
            <w:tcW w:w="899" w:type="dxa"/>
            <w:tcBorders>
              <w:bottom w:val="nil"/>
            </w:tcBorders>
          </w:tcPr>
          <w:p w14:paraId="11CEB3B5" w14:textId="77777777" w:rsidR="003B5B86" w:rsidRPr="007904BA" w:rsidRDefault="003B5B86" w:rsidP="008E147B">
            <w:pPr>
              <w:pStyle w:val="TAC"/>
              <w:rPr>
                <w:rFonts w:cs="v4.2.0"/>
              </w:rPr>
            </w:pPr>
            <w:r w:rsidRPr="007904BA">
              <w:rPr>
                <w:rFonts w:cs="v4.2.0"/>
              </w:rPr>
              <w:t>16</w:t>
            </w:r>
          </w:p>
        </w:tc>
        <w:tc>
          <w:tcPr>
            <w:tcW w:w="802" w:type="dxa"/>
            <w:tcBorders>
              <w:bottom w:val="nil"/>
            </w:tcBorders>
          </w:tcPr>
          <w:p w14:paraId="41D0CF24" w14:textId="77777777" w:rsidR="003B5B86" w:rsidRPr="007904BA" w:rsidRDefault="003B5B86" w:rsidP="008E147B">
            <w:pPr>
              <w:pStyle w:val="TAC"/>
              <w:rPr>
                <w:rFonts w:cs="v4.2.0"/>
              </w:rPr>
            </w:pPr>
            <w:r w:rsidRPr="007904BA">
              <w:rPr>
                <w:rFonts w:cs="v4.2.0"/>
              </w:rPr>
              <w:t>-infinity</w:t>
            </w:r>
          </w:p>
        </w:tc>
        <w:tc>
          <w:tcPr>
            <w:tcW w:w="850" w:type="dxa"/>
            <w:tcBorders>
              <w:bottom w:val="nil"/>
            </w:tcBorders>
          </w:tcPr>
          <w:p w14:paraId="02A76E40" w14:textId="77777777" w:rsidR="003B5B86" w:rsidRPr="007904BA" w:rsidRDefault="003B5B86" w:rsidP="008E147B">
            <w:pPr>
              <w:pStyle w:val="TAC"/>
              <w:rPr>
                <w:rFonts w:cs="v4.2.0"/>
              </w:rPr>
            </w:pPr>
            <w:r w:rsidRPr="007904BA">
              <w:rPr>
                <w:rFonts w:cs="v4.2.0"/>
              </w:rPr>
              <w:t>16</w:t>
            </w:r>
          </w:p>
        </w:tc>
        <w:tc>
          <w:tcPr>
            <w:tcW w:w="767" w:type="dxa"/>
            <w:tcBorders>
              <w:bottom w:val="nil"/>
            </w:tcBorders>
          </w:tcPr>
          <w:p w14:paraId="6C3D3C61" w14:textId="77777777" w:rsidR="003B5B86" w:rsidRPr="007904BA" w:rsidRDefault="003B5B86" w:rsidP="008E147B">
            <w:pPr>
              <w:pStyle w:val="TAC"/>
              <w:rPr>
                <w:rFonts w:cs="v4.2.0"/>
              </w:rPr>
            </w:pPr>
            <w:r w:rsidRPr="007904BA">
              <w:rPr>
                <w:rFonts w:cs="v4.2.0"/>
              </w:rPr>
              <w:t>13</w:t>
            </w:r>
          </w:p>
        </w:tc>
      </w:tr>
      <w:tr w:rsidR="003B5B86" w:rsidRPr="007904BA" w14:paraId="2EEF34D0" w14:textId="77777777" w:rsidTr="00B82FAB">
        <w:trPr>
          <w:cantSplit/>
          <w:jc w:val="center"/>
        </w:trPr>
        <w:tc>
          <w:tcPr>
            <w:tcW w:w="1951" w:type="dxa"/>
            <w:tcBorders>
              <w:bottom w:val="nil"/>
            </w:tcBorders>
          </w:tcPr>
          <w:p w14:paraId="7B87CA54"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tcPr>
          <w:p w14:paraId="2369FBA4" w14:textId="77777777" w:rsidR="003B5B86" w:rsidRPr="007904BA" w:rsidRDefault="003B5B86" w:rsidP="008E147B">
            <w:pPr>
              <w:pStyle w:val="TAC"/>
              <w:rPr>
                <w:rFonts w:cs="v4.2.0"/>
              </w:rPr>
            </w:pPr>
            <w:r w:rsidRPr="007904BA">
              <w:rPr>
                <w:rFonts w:cs="v4.2.0"/>
              </w:rPr>
              <w:t>dBm/SCS</w:t>
            </w:r>
          </w:p>
        </w:tc>
        <w:tc>
          <w:tcPr>
            <w:tcW w:w="992" w:type="dxa"/>
          </w:tcPr>
          <w:p w14:paraId="33E7979F" w14:textId="77777777" w:rsidR="003B5B86" w:rsidRPr="007904BA" w:rsidRDefault="003B5B86" w:rsidP="008E147B">
            <w:pPr>
              <w:pStyle w:val="TAC"/>
              <w:rPr>
                <w:rFonts w:cs="v4.2.0"/>
                <w:lang w:eastAsia="zh-CN"/>
              </w:rPr>
            </w:pPr>
            <w:r w:rsidRPr="007904BA">
              <w:rPr>
                <w:rFonts w:cs="v4.2.0"/>
              </w:rPr>
              <w:t>-82</w:t>
            </w:r>
          </w:p>
        </w:tc>
        <w:tc>
          <w:tcPr>
            <w:tcW w:w="851" w:type="dxa"/>
          </w:tcPr>
          <w:p w14:paraId="56B08ED2" w14:textId="77777777" w:rsidR="003B5B86" w:rsidRPr="007904BA" w:rsidRDefault="003B5B86" w:rsidP="008E147B">
            <w:pPr>
              <w:pStyle w:val="TAC"/>
              <w:rPr>
                <w:rFonts w:cs="v4.2.0"/>
                <w:lang w:eastAsia="zh-CN"/>
              </w:rPr>
            </w:pPr>
            <w:r w:rsidRPr="007904BA">
              <w:rPr>
                <w:rFonts w:cs="v4.2.0"/>
              </w:rPr>
              <w:t>-85</w:t>
            </w:r>
          </w:p>
        </w:tc>
        <w:tc>
          <w:tcPr>
            <w:tcW w:w="899" w:type="dxa"/>
          </w:tcPr>
          <w:p w14:paraId="4E63E2E2" w14:textId="77777777" w:rsidR="003B5B86" w:rsidRPr="007904BA" w:rsidRDefault="003B5B86" w:rsidP="008E147B">
            <w:pPr>
              <w:pStyle w:val="TAC"/>
              <w:rPr>
                <w:rFonts w:cs="v4.2.0"/>
                <w:lang w:eastAsia="zh-CN"/>
              </w:rPr>
            </w:pPr>
            <w:r w:rsidRPr="007904BA">
              <w:rPr>
                <w:rFonts w:cs="v4.2.0"/>
              </w:rPr>
              <w:t>-82</w:t>
            </w:r>
          </w:p>
        </w:tc>
        <w:tc>
          <w:tcPr>
            <w:tcW w:w="802" w:type="dxa"/>
          </w:tcPr>
          <w:p w14:paraId="6903D4B6"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850" w:type="dxa"/>
          </w:tcPr>
          <w:p w14:paraId="53043770" w14:textId="77777777" w:rsidR="003B5B86" w:rsidRPr="007904BA" w:rsidRDefault="003B5B86" w:rsidP="008E147B">
            <w:pPr>
              <w:pStyle w:val="TAC"/>
              <w:rPr>
                <w:rFonts w:cs="v4.2.0"/>
                <w:lang w:eastAsia="zh-CN"/>
              </w:rPr>
            </w:pPr>
            <w:r w:rsidRPr="007904BA">
              <w:rPr>
                <w:rFonts w:cs="v4.2.0"/>
              </w:rPr>
              <w:t>-82</w:t>
            </w:r>
          </w:p>
        </w:tc>
        <w:tc>
          <w:tcPr>
            <w:tcW w:w="767" w:type="dxa"/>
          </w:tcPr>
          <w:p w14:paraId="63CF9E0D" w14:textId="77777777" w:rsidR="003B5B86" w:rsidRPr="007904BA" w:rsidRDefault="003B5B86" w:rsidP="008E147B">
            <w:pPr>
              <w:pStyle w:val="TAC"/>
              <w:rPr>
                <w:rFonts w:cs="v4.2.0"/>
                <w:lang w:eastAsia="zh-CN"/>
              </w:rPr>
            </w:pPr>
            <w:r w:rsidRPr="007904BA">
              <w:rPr>
                <w:rFonts w:cs="v4.2.0"/>
              </w:rPr>
              <w:t>-85</w:t>
            </w:r>
          </w:p>
        </w:tc>
      </w:tr>
      <w:tr w:rsidR="003B5B86" w:rsidRPr="007904BA" w14:paraId="164670CE" w14:textId="77777777" w:rsidTr="00B82FAB">
        <w:trPr>
          <w:cantSplit/>
          <w:jc w:val="center"/>
        </w:trPr>
        <w:tc>
          <w:tcPr>
            <w:tcW w:w="1951" w:type="dxa"/>
            <w:tcBorders>
              <w:bottom w:val="nil"/>
            </w:tcBorders>
          </w:tcPr>
          <w:p w14:paraId="29C9CC1B" w14:textId="77777777" w:rsidR="003B5B86" w:rsidRPr="007904BA" w:rsidRDefault="003B5B86" w:rsidP="008E147B">
            <w:pPr>
              <w:pStyle w:val="TAL"/>
            </w:pPr>
            <w:r w:rsidRPr="007904BA">
              <w:t>Io</w:t>
            </w:r>
          </w:p>
        </w:tc>
        <w:tc>
          <w:tcPr>
            <w:tcW w:w="1794" w:type="dxa"/>
          </w:tcPr>
          <w:p w14:paraId="3DA7F8A8" w14:textId="77777777" w:rsidR="003B5B86" w:rsidRPr="007904BA" w:rsidRDefault="003B5B86" w:rsidP="008E147B">
            <w:pPr>
              <w:pStyle w:val="TAC"/>
              <w:rPr>
                <w:rFonts w:cs="v4.2.0"/>
                <w:lang w:eastAsia="zh-CN"/>
              </w:rPr>
            </w:pPr>
            <w:r w:rsidRPr="007904BA">
              <w:rPr>
                <w:rFonts w:cs="v4.2.0"/>
                <w:lang w:eastAsia="zh-CN"/>
              </w:rPr>
              <w:t>dBm/9.36 MHz</w:t>
            </w:r>
          </w:p>
        </w:tc>
        <w:tc>
          <w:tcPr>
            <w:tcW w:w="992" w:type="dxa"/>
          </w:tcPr>
          <w:p w14:paraId="6FFB1E7E" w14:textId="77777777" w:rsidR="003B5B86" w:rsidRPr="007904BA" w:rsidRDefault="003B5B86" w:rsidP="008E147B">
            <w:pPr>
              <w:pStyle w:val="TAC"/>
              <w:rPr>
                <w:rFonts w:cs="v4.2.0"/>
                <w:lang w:eastAsia="zh-CN"/>
              </w:rPr>
            </w:pPr>
            <w:r w:rsidRPr="007904BA">
              <w:rPr>
                <w:lang w:eastAsia="zh-CN"/>
              </w:rPr>
              <w:t>-53.94</w:t>
            </w:r>
          </w:p>
        </w:tc>
        <w:tc>
          <w:tcPr>
            <w:tcW w:w="851" w:type="dxa"/>
          </w:tcPr>
          <w:p w14:paraId="0FCDC355" w14:textId="77777777" w:rsidR="003B5B86" w:rsidRPr="007904BA" w:rsidRDefault="003B5B86" w:rsidP="008E147B">
            <w:pPr>
              <w:pStyle w:val="TAC"/>
              <w:rPr>
                <w:rFonts w:cs="v4.2.0"/>
                <w:lang w:eastAsia="zh-CN"/>
              </w:rPr>
            </w:pPr>
            <w:r w:rsidRPr="007904BA">
              <w:rPr>
                <w:lang w:eastAsia="zh-CN"/>
              </w:rPr>
              <w:t>-52.21</w:t>
            </w:r>
          </w:p>
        </w:tc>
        <w:tc>
          <w:tcPr>
            <w:tcW w:w="899" w:type="dxa"/>
          </w:tcPr>
          <w:p w14:paraId="63CB5B95" w14:textId="77777777" w:rsidR="003B5B86" w:rsidRPr="007904BA" w:rsidRDefault="003B5B86" w:rsidP="008E147B">
            <w:pPr>
              <w:pStyle w:val="TAC"/>
              <w:rPr>
                <w:rFonts w:cs="v4.2.0"/>
                <w:lang w:eastAsia="zh-CN"/>
              </w:rPr>
            </w:pPr>
            <w:r w:rsidRPr="007904BA">
              <w:rPr>
                <w:lang w:eastAsia="zh-CN"/>
              </w:rPr>
              <w:t>-52.21</w:t>
            </w:r>
          </w:p>
        </w:tc>
        <w:tc>
          <w:tcPr>
            <w:tcW w:w="2419" w:type="dxa"/>
            <w:gridSpan w:val="3"/>
            <w:tcBorders>
              <w:bottom w:val="nil"/>
            </w:tcBorders>
          </w:tcPr>
          <w:p w14:paraId="0B855CD1"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25562E91" w14:textId="77777777" w:rsidTr="00B82FAB">
        <w:trPr>
          <w:cantSplit/>
          <w:jc w:val="center"/>
        </w:trPr>
        <w:tc>
          <w:tcPr>
            <w:tcW w:w="1951" w:type="dxa"/>
          </w:tcPr>
          <w:p w14:paraId="27624F20" w14:textId="77777777" w:rsidR="003B5B86" w:rsidRPr="007904BA" w:rsidRDefault="003B5B86" w:rsidP="008E147B">
            <w:pPr>
              <w:pStyle w:val="TAL"/>
            </w:pPr>
            <w:r w:rsidRPr="007904BA">
              <w:t>Treselection</w:t>
            </w:r>
          </w:p>
        </w:tc>
        <w:tc>
          <w:tcPr>
            <w:tcW w:w="1794" w:type="dxa"/>
          </w:tcPr>
          <w:p w14:paraId="018252A0" w14:textId="77777777" w:rsidR="003B5B86" w:rsidRPr="007904BA" w:rsidRDefault="003B5B86" w:rsidP="008E147B">
            <w:pPr>
              <w:pStyle w:val="TAC"/>
            </w:pPr>
            <w:r w:rsidRPr="007904BA">
              <w:rPr>
                <w:rFonts w:cs="v4.2.0"/>
              </w:rPr>
              <w:t>s</w:t>
            </w:r>
          </w:p>
        </w:tc>
        <w:tc>
          <w:tcPr>
            <w:tcW w:w="992" w:type="dxa"/>
          </w:tcPr>
          <w:p w14:paraId="7FA868FC" w14:textId="77777777" w:rsidR="003B5B86" w:rsidRPr="007904BA" w:rsidRDefault="003B5B86" w:rsidP="008E147B">
            <w:pPr>
              <w:pStyle w:val="TAC"/>
            </w:pPr>
            <w:r w:rsidRPr="007904BA">
              <w:rPr>
                <w:rFonts w:cs="v4.2.0"/>
              </w:rPr>
              <w:t>0</w:t>
            </w:r>
          </w:p>
        </w:tc>
        <w:tc>
          <w:tcPr>
            <w:tcW w:w="851" w:type="dxa"/>
          </w:tcPr>
          <w:p w14:paraId="7AD099D5" w14:textId="77777777" w:rsidR="003B5B86" w:rsidRPr="007904BA" w:rsidRDefault="003B5B86" w:rsidP="008E147B">
            <w:pPr>
              <w:pStyle w:val="TAC"/>
            </w:pPr>
            <w:r w:rsidRPr="007904BA">
              <w:rPr>
                <w:rFonts w:cs="v4.2.0"/>
              </w:rPr>
              <w:t>0</w:t>
            </w:r>
          </w:p>
        </w:tc>
        <w:tc>
          <w:tcPr>
            <w:tcW w:w="899" w:type="dxa"/>
          </w:tcPr>
          <w:p w14:paraId="2FAA89B9" w14:textId="77777777" w:rsidR="003B5B86" w:rsidRPr="007904BA" w:rsidRDefault="003B5B86" w:rsidP="008E147B">
            <w:pPr>
              <w:pStyle w:val="TAC"/>
            </w:pPr>
            <w:r w:rsidRPr="007904BA">
              <w:rPr>
                <w:rFonts w:cs="v4.2.0"/>
              </w:rPr>
              <w:t>0</w:t>
            </w:r>
          </w:p>
        </w:tc>
        <w:tc>
          <w:tcPr>
            <w:tcW w:w="802" w:type="dxa"/>
          </w:tcPr>
          <w:p w14:paraId="3C725619" w14:textId="77777777" w:rsidR="003B5B86" w:rsidRPr="007904BA" w:rsidRDefault="003B5B86" w:rsidP="008E147B">
            <w:pPr>
              <w:pStyle w:val="TAC"/>
            </w:pPr>
            <w:r w:rsidRPr="007904BA">
              <w:rPr>
                <w:rFonts w:cs="v4.2.0"/>
              </w:rPr>
              <w:t>0</w:t>
            </w:r>
          </w:p>
        </w:tc>
        <w:tc>
          <w:tcPr>
            <w:tcW w:w="850" w:type="dxa"/>
          </w:tcPr>
          <w:p w14:paraId="095DD966" w14:textId="77777777" w:rsidR="003B5B86" w:rsidRPr="007904BA" w:rsidRDefault="003B5B86" w:rsidP="008E147B">
            <w:pPr>
              <w:pStyle w:val="TAC"/>
            </w:pPr>
            <w:r w:rsidRPr="007904BA">
              <w:rPr>
                <w:rFonts w:cs="v4.2.0"/>
              </w:rPr>
              <w:t>0</w:t>
            </w:r>
          </w:p>
        </w:tc>
        <w:tc>
          <w:tcPr>
            <w:tcW w:w="767" w:type="dxa"/>
          </w:tcPr>
          <w:p w14:paraId="7069C923" w14:textId="77777777" w:rsidR="003B5B86" w:rsidRPr="007904BA" w:rsidRDefault="003B5B86" w:rsidP="008E147B">
            <w:pPr>
              <w:pStyle w:val="TAC"/>
            </w:pPr>
            <w:r w:rsidRPr="007904BA">
              <w:rPr>
                <w:rFonts w:cs="v4.2.0"/>
              </w:rPr>
              <w:t>0</w:t>
            </w:r>
          </w:p>
        </w:tc>
      </w:tr>
      <w:tr w:rsidR="003B5B86" w:rsidRPr="007904BA" w14:paraId="6CC96FBF" w14:textId="77777777" w:rsidTr="00B82FAB">
        <w:trPr>
          <w:cantSplit/>
          <w:jc w:val="center"/>
        </w:trPr>
        <w:tc>
          <w:tcPr>
            <w:tcW w:w="1951" w:type="dxa"/>
          </w:tcPr>
          <w:p w14:paraId="7645250C" w14:textId="77777777" w:rsidR="003B5B86" w:rsidRPr="007904BA" w:rsidRDefault="003B5B86" w:rsidP="008E147B">
            <w:pPr>
              <w:pStyle w:val="TAL"/>
            </w:pPr>
            <w:r w:rsidRPr="007904BA">
              <w:t>SintersearchP</w:t>
            </w:r>
          </w:p>
        </w:tc>
        <w:tc>
          <w:tcPr>
            <w:tcW w:w="1794" w:type="dxa"/>
          </w:tcPr>
          <w:p w14:paraId="55AB3C49" w14:textId="77777777" w:rsidR="003B5B86" w:rsidRPr="007904BA" w:rsidRDefault="003B5B86" w:rsidP="008E147B">
            <w:pPr>
              <w:pStyle w:val="TAC"/>
            </w:pPr>
            <w:r w:rsidRPr="007904BA">
              <w:rPr>
                <w:rFonts w:cs="v4.2.0"/>
              </w:rPr>
              <w:t>dB</w:t>
            </w:r>
          </w:p>
        </w:tc>
        <w:tc>
          <w:tcPr>
            <w:tcW w:w="2742" w:type="dxa"/>
            <w:gridSpan w:val="3"/>
          </w:tcPr>
          <w:p w14:paraId="2534B156" w14:textId="77777777" w:rsidR="003B5B86" w:rsidRPr="007904BA" w:rsidRDefault="003B5B86" w:rsidP="008E147B">
            <w:pPr>
              <w:pStyle w:val="TAC"/>
            </w:pPr>
            <w:r w:rsidRPr="007904BA">
              <w:rPr>
                <w:rFonts w:cs="v4.2.0"/>
              </w:rPr>
              <w:t>60</w:t>
            </w:r>
          </w:p>
        </w:tc>
        <w:tc>
          <w:tcPr>
            <w:tcW w:w="2419" w:type="dxa"/>
            <w:gridSpan w:val="3"/>
          </w:tcPr>
          <w:p w14:paraId="7183EA89" w14:textId="77777777" w:rsidR="003B5B86" w:rsidRPr="007904BA" w:rsidRDefault="003B5B86" w:rsidP="008E147B">
            <w:pPr>
              <w:pStyle w:val="TAC"/>
            </w:pPr>
            <w:r w:rsidRPr="007904BA">
              <w:rPr>
                <w:rFonts w:cs="v4.2.0"/>
              </w:rPr>
              <w:t>60</w:t>
            </w:r>
          </w:p>
        </w:tc>
      </w:tr>
      <w:tr w:rsidR="003B5B86" w:rsidRPr="007904BA" w14:paraId="7CAD68ED" w14:textId="77777777" w:rsidTr="00B82FAB">
        <w:trPr>
          <w:cantSplit/>
          <w:jc w:val="center"/>
        </w:trPr>
        <w:tc>
          <w:tcPr>
            <w:tcW w:w="1951" w:type="dxa"/>
          </w:tcPr>
          <w:p w14:paraId="06D0D479" w14:textId="77777777" w:rsidR="003B5B86" w:rsidRPr="007904BA" w:rsidRDefault="003B5B86" w:rsidP="008E147B">
            <w:pPr>
              <w:pStyle w:val="TAL"/>
            </w:pPr>
            <w:r w:rsidRPr="007904BA">
              <w:t xml:space="preserve">Propagation Condition </w:t>
            </w:r>
          </w:p>
        </w:tc>
        <w:tc>
          <w:tcPr>
            <w:tcW w:w="1794" w:type="dxa"/>
          </w:tcPr>
          <w:p w14:paraId="1473D098" w14:textId="77777777" w:rsidR="003B5B86" w:rsidRPr="007904BA" w:rsidRDefault="003B5B86" w:rsidP="008E147B">
            <w:pPr>
              <w:pStyle w:val="TAC"/>
            </w:pPr>
          </w:p>
        </w:tc>
        <w:tc>
          <w:tcPr>
            <w:tcW w:w="5161" w:type="dxa"/>
            <w:gridSpan w:val="6"/>
          </w:tcPr>
          <w:p w14:paraId="3A161842" w14:textId="77777777" w:rsidR="003B5B86" w:rsidRPr="007904BA" w:rsidRDefault="003B5B86" w:rsidP="008E147B">
            <w:pPr>
              <w:pStyle w:val="TAC"/>
            </w:pPr>
            <w:r w:rsidRPr="007904BA">
              <w:rPr>
                <w:rFonts w:cs="v4.2.0"/>
              </w:rPr>
              <w:t>AWGN</w:t>
            </w:r>
          </w:p>
        </w:tc>
      </w:tr>
    </w:tbl>
    <w:p w14:paraId="239F3AD8" w14:textId="77777777" w:rsidR="003B5B86" w:rsidRPr="007904BA" w:rsidRDefault="003B5B86" w:rsidP="008E147B">
      <w:pPr>
        <w:rPr>
          <w:lang w:eastAsia="zh-CN"/>
        </w:rPr>
      </w:pPr>
    </w:p>
    <w:p w14:paraId="2EA135EE" w14:textId="77777777" w:rsidR="003B5B86" w:rsidRPr="007904BA" w:rsidRDefault="003B5B86" w:rsidP="008E147B">
      <w:pPr>
        <w:pStyle w:val="Heading5"/>
        <w:rPr>
          <w:lang w:eastAsia="zh-CN"/>
        </w:rPr>
      </w:pPr>
      <w:r w:rsidRPr="007904BA">
        <w:rPr>
          <w:lang w:eastAsia="zh-CN"/>
        </w:rPr>
        <w:t>A.14.1.6.3</w:t>
      </w:r>
      <w:r w:rsidRPr="007904BA">
        <w:rPr>
          <w:lang w:eastAsia="zh-CN"/>
        </w:rPr>
        <w:tab/>
        <w:t>Test Requirements</w:t>
      </w:r>
    </w:p>
    <w:p w14:paraId="799EAD8B" w14:textId="77777777" w:rsidR="003B5B86" w:rsidRPr="007904BA" w:rsidRDefault="003B5B86" w:rsidP="008E147B">
      <w:r w:rsidRPr="007904BA">
        <w:t xml:space="preserve">The cell reselection delay to a lower priority cell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1.</w:t>
      </w:r>
    </w:p>
    <w:p w14:paraId="5774B5A4" w14:textId="77777777" w:rsidR="003B5B86" w:rsidRPr="007904BA" w:rsidRDefault="003B5B86" w:rsidP="008E147B">
      <w:pPr>
        <w:rPr>
          <w:rFonts w:cs="v4.2.0"/>
        </w:rPr>
      </w:pPr>
      <w:r w:rsidRPr="007904BA">
        <w:rPr>
          <w:rFonts w:cs="v4.2.0"/>
        </w:rPr>
        <w:t>The cell re-selection delay to a lower priority cell shall be less than 3 s.</w:t>
      </w:r>
    </w:p>
    <w:p w14:paraId="33693011" w14:textId="77777777" w:rsidR="003B5B86" w:rsidRPr="007904BA" w:rsidRDefault="003B5B86" w:rsidP="008E147B">
      <w:r w:rsidRPr="007904BA">
        <w:rPr>
          <w:rFonts w:cs="v4.2.0"/>
        </w:rPr>
        <w:t>The rate of correct cell reselections observed during repeated tests shall be at least 90%.</w:t>
      </w:r>
    </w:p>
    <w:p w14:paraId="6565CDB2" w14:textId="77777777" w:rsidR="003B5B86" w:rsidRPr="007904BA" w:rsidRDefault="003B5B86" w:rsidP="008E147B">
      <w:pPr>
        <w:pStyle w:val="NO"/>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sidDel="005B0227">
        <w:rPr>
          <w:vertAlign w:val="subscript"/>
        </w:rPr>
        <w:t xml:space="preserve"> </w:t>
      </w:r>
      <w:r w:rsidRPr="007904BA">
        <w:rPr>
          <w:vertAlign w:val="subscript"/>
        </w:rPr>
        <w:t>inter</w:t>
      </w:r>
      <w:r w:rsidRPr="007904BA">
        <w:t xml:space="preserve"> + T</w:t>
      </w:r>
      <w:r w:rsidRPr="007904BA">
        <w:rPr>
          <w:vertAlign w:val="subscript"/>
        </w:rPr>
        <w:t>SI</w:t>
      </w:r>
      <w:r w:rsidRPr="007904BA">
        <w:rPr>
          <w:vertAlign w:val="subscript"/>
          <w:lang w:eastAsia="zh-CN"/>
        </w:rPr>
        <w:t>-NR</w:t>
      </w:r>
      <w:r w:rsidRPr="007904BA">
        <w:t>,</w:t>
      </w:r>
    </w:p>
    <w:p w14:paraId="0D91177C" w14:textId="77777777" w:rsidR="003B5B86" w:rsidRPr="007904BA" w:rsidRDefault="003B5B86" w:rsidP="008E147B">
      <w:r w:rsidRPr="007904BA">
        <w:t>Where:</w:t>
      </w:r>
    </w:p>
    <w:p w14:paraId="123EA027" w14:textId="77777777" w:rsidR="003B5B86" w:rsidRPr="007904BA" w:rsidRDefault="003B5B86" w:rsidP="008E147B">
      <w:pPr>
        <w:keepLines/>
        <w:ind w:left="1985" w:hanging="1701"/>
      </w:pPr>
      <w:r w:rsidRPr="007904BA">
        <w:rPr>
          <w:rFonts w:cs="v4.2.0"/>
        </w:rPr>
        <w:t>T</w:t>
      </w:r>
      <w:r w:rsidRPr="007904BA">
        <w:rPr>
          <w:rFonts w:cs="v4.2.0"/>
          <w:vertAlign w:val="subscript"/>
        </w:rPr>
        <w:t>evaluate</w:t>
      </w:r>
      <w:r w:rsidRPr="007904BA">
        <w:rPr>
          <w:rFonts w:cs="v4.2.0"/>
          <w:vertAlign w:val="subscript"/>
          <w:lang w:eastAsia="zh-CN"/>
        </w:rPr>
        <w:t>, NR_</w:t>
      </w:r>
      <w:r w:rsidRPr="007904BA" w:rsidDel="005B0227">
        <w:rPr>
          <w:rFonts w:cs="v4.2.0"/>
          <w:vertAlign w:val="subscript"/>
        </w:rPr>
        <w:t xml:space="preserve"> </w:t>
      </w:r>
      <w:r w:rsidRPr="007904BA">
        <w:rPr>
          <w:rFonts w:cs="v4.2.0"/>
          <w:vertAlign w:val="subscript"/>
        </w:rPr>
        <w:t>inter</w:t>
      </w:r>
      <w:r w:rsidRPr="007904BA">
        <w:tab/>
        <w:t>See Table 4.2C.2.4-1 in clause 4.2</w:t>
      </w:r>
      <w:r w:rsidRPr="007904BA">
        <w:rPr>
          <w:rFonts w:eastAsia="Malgun Gothic" w:hint="eastAsia"/>
          <w:lang w:eastAsia="ko-KR"/>
        </w:rPr>
        <w:t>C</w:t>
      </w:r>
      <w:r w:rsidRPr="007904BA">
        <w:t>.2.4</w:t>
      </w:r>
    </w:p>
    <w:p w14:paraId="0792C32D" w14:textId="77777777" w:rsidR="003B5B86" w:rsidRPr="007904BA" w:rsidRDefault="003B5B86" w:rsidP="008E147B">
      <w:pPr>
        <w:keepLines/>
        <w:ind w:left="1702" w:hanging="1418"/>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24564202" w14:textId="77777777" w:rsidR="003B5B86" w:rsidRPr="007904BA" w:rsidRDefault="003B5B86" w:rsidP="008E147B"/>
    <w:p w14:paraId="1C2F0418" w14:textId="77777777" w:rsidR="003B5B86" w:rsidRPr="007904BA" w:rsidRDefault="003B5B86" w:rsidP="008E147B">
      <w:pPr>
        <w:pStyle w:val="Heading4"/>
        <w:rPr>
          <w:lang w:eastAsia="zh-CN"/>
        </w:rPr>
      </w:pPr>
      <w:r w:rsidRPr="007904BA">
        <w:rPr>
          <w:lang w:eastAsia="zh-CN"/>
        </w:rPr>
        <w:lastRenderedPageBreak/>
        <w:t>A.14.1.7</w:t>
      </w:r>
      <w:r w:rsidRPr="007904BA">
        <w:rPr>
          <w:lang w:eastAsia="zh-CN"/>
        </w:rPr>
        <w:tab/>
        <w:t>Time-based Cell measurement initiation to FR1 inter-frequency cell reselection</w:t>
      </w:r>
    </w:p>
    <w:p w14:paraId="52BCDD7E" w14:textId="77777777" w:rsidR="003B5B86" w:rsidRPr="007904BA" w:rsidRDefault="003B5B86" w:rsidP="008E147B">
      <w:pPr>
        <w:pStyle w:val="Heading5"/>
        <w:rPr>
          <w:lang w:eastAsia="zh-CN"/>
        </w:rPr>
      </w:pPr>
      <w:r w:rsidRPr="007904BA">
        <w:rPr>
          <w:lang w:eastAsia="zh-CN"/>
        </w:rPr>
        <w:t>A.14.1.7.1</w:t>
      </w:r>
      <w:r w:rsidRPr="007904BA">
        <w:rPr>
          <w:lang w:eastAsia="zh-CN"/>
        </w:rPr>
        <w:tab/>
        <w:t>Test Purpose and Environment</w:t>
      </w:r>
    </w:p>
    <w:p w14:paraId="3289FD45" w14:textId="77777777" w:rsidR="003B5B86" w:rsidRPr="007904BA" w:rsidRDefault="003B5B86" w:rsidP="008E147B">
      <w:r w:rsidRPr="007904BA">
        <w:t>This test is to verify the requirement for the inter frequency NR cell reselection requirements for satellite access specified in clause 4.2C.2.4.</w:t>
      </w:r>
    </w:p>
    <w:p w14:paraId="72C61961" w14:textId="77777777" w:rsidR="003B5B86" w:rsidRPr="007904BA" w:rsidRDefault="003B5B86" w:rsidP="008E147B">
      <w:pPr>
        <w:pStyle w:val="Heading5"/>
        <w:rPr>
          <w:lang w:eastAsia="zh-CN"/>
        </w:rPr>
      </w:pPr>
      <w:r w:rsidRPr="007904BA">
        <w:rPr>
          <w:lang w:eastAsia="zh-CN"/>
        </w:rPr>
        <w:t>A.14.1.7.2</w:t>
      </w:r>
      <w:r w:rsidRPr="007904BA">
        <w:rPr>
          <w:lang w:eastAsia="zh-CN"/>
        </w:rPr>
        <w:tab/>
        <w:t>Test Parameters</w:t>
      </w:r>
    </w:p>
    <w:p w14:paraId="34C88BDC" w14:textId="77777777" w:rsidR="003B5B86" w:rsidRPr="007904BA" w:rsidRDefault="003B5B86" w:rsidP="008E147B">
      <w:pPr>
        <w:rPr>
          <w:rFonts w:cs="v4.2.0"/>
        </w:rPr>
      </w:pPr>
      <w:r w:rsidRPr="007904BA">
        <w:rPr>
          <w:rFonts w:cs="v4.2.0"/>
        </w:rPr>
        <w:t xml:space="preserve">The test scenario comprises of 1 NR carrier and 2 cells as given in tables A.14.1.7.2-1, A.14.1.7.2-2 and A.14.1.7.2-3. The test consists of </w:t>
      </w:r>
      <w:r w:rsidRPr="007904BA">
        <w:rPr>
          <w:rFonts w:cs="v4.2.0"/>
          <w:lang w:eastAsia="zh-CN"/>
        </w:rPr>
        <w:t>two</w:t>
      </w:r>
      <w:r w:rsidRPr="007904BA">
        <w:rPr>
          <w:rFonts w:cs="v4.2.0"/>
        </w:rPr>
        <w:t xml:space="preserve"> successive time periods, with time duration of T1 </w:t>
      </w:r>
      <w:r w:rsidRPr="007904BA">
        <w:rPr>
          <w:rFonts w:cs="v4.2.0"/>
          <w:lang w:eastAsia="zh-CN"/>
        </w:rPr>
        <w:t>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t-Service broadcasted in SIB19 of Cell 1 is set to the time point that is 36s after start of T2.</w:t>
      </w:r>
    </w:p>
    <w:p w14:paraId="0CAA46E0" w14:textId="77777777" w:rsidR="003B5B86" w:rsidRPr="007904BA" w:rsidRDefault="003B5B86" w:rsidP="008E147B">
      <w:pPr>
        <w:pStyle w:val="TH"/>
      </w:pPr>
      <w:r w:rsidRPr="007904BA">
        <w:t>Table A.14.1.7.2-1: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25F8CCB8" w14:textId="77777777" w:rsidTr="00B82FAB">
        <w:trPr>
          <w:trHeight w:val="187"/>
        </w:trPr>
        <w:tc>
          <w:tcPr>
            <w:tcW w:w="2376" w:type="dxa"/>
            <w:shd w:val="clear" w:color="auto" w:fill="auto"/>
          </w:tcPr>
          <w:p w14:paraId="7B6DAB94" w14:textId="77777777" w:rsidR="003B5B86" w:rsidRPr="007904BA" w:rsidRDefault="003B5B86" w:rsidP="008E147B">
            <w:pPr>
              <w:pStyle w:val="TAH"/>
            </w:pPr>
            <w:r w:rsidRPr="007904BA">
              <w:t>Configuration</w:t>
            </w:r>
          </w:p>
        </w:tc>
        <w:tc>
          <w:tcPr>
            <w:tcW w:w="7230" w:type="dxa"/>
            <w:shd w:val="clear" w:color="auto" w:fill="auto"/>
          </w:tcPr>
          <w:p w14:paraId="395C536A" w14:textId="77777777" w:rsidR="003B5B86" w:rsidRPr="007904BA" w:rsidRDefault="003B5B86" w:rsidP="008E147B">
            <w:pPr>
              <w:pStyle w:val="TAH"/>
            </w:pPr>
            <w:r w:rsidRPr="007904BA">
              <w:t>Description</w:t>
            </w:r>
          </w:p>
        </w:tc>
      </w:tr>
      <w:tr w:rsidR="003B5B86" w:rsidRPr="007904BA" w14:paraId="2FFB971B" w14:textId="77777777" w:rsidTr="00B82FAB">
        <w:trPr>
          <w:trHeight w:val="187"/>
        </w:trPr>
        <w:tc>
          <w:tcPr>
            <w:tcW w:w="2376" w:type="dxa"/>
            <w:shd w:val="clear" w:color="auto" w:fill="auto"/>
          </w:tcPr>
          <w:p w14:paraId="54D2860F"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2B6DD7C6" w14:textId="77777777" w:rsidR="003B5B86" w:rsidRPr="007904BA" w:rsidRDefault="003B5B86" w:rsidP="008E147B">
            <w:pPr>
              <w:pStyle w:val="TAL"/>
            </w:pPr>
            <w:r w:rsidRPr="007904BA">
              <w:t>15 kHz SSB SCS, 10 MHz bandwidth, FDD duplex mode</w:t>
            </w:r>
          </w:p>
        </w:tc>
      </w:tr>
    </w:tbl>
    <w:p w14:paraId="61E0A7EB" w14:textId="77777777" w:rsidR="003B5B86" w:rsidRPr="007904BA" w:rsidRDefault="003B5B86" w:rsidP="008E147B"/>
    <w:p w14:paraId="0296DCA8" w14:textId="77777777" w:rsidR="003B5B86" w:rsidRPr="007904BA" w:rsidRDefault="003B5B86" w:rsidP="008E147B">
      <w:pPr>
        <w:pStyle w:val="TH"/>
      </w:pPr>
      <w:r w:rsidRPr="007904BA">
        <w:t>Table A.14.1.7.2-2: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5B6ECADA" w14:textId="77777777" w:rsidTr="00B82FAB">
        <w:trPr>
          <w:cantSplit/>
          <w:trHeight w:val="187"/>
        </w:trPr>
        <w:tc>
          <w:tcPr>
            <w:tcW w:w="2802" w:type="dxa"/>
            <w:gridSpan w:val="2"/>
            <w:tcBorders>
              <w:bottom w:val="nil"/>
            </w:tcBorders>
            <w:shd w:val="clear" w:color="auto" w:fill="auto"/>
          </w:tcPr>
          <w:p w14:paraId="709BDD4A"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26854BEF" w14:textId="77777777" w:rsidR="003B5B86" w:rsidRPr="007904BA" w:rsidRDefault="003B5B86" w:rsidP="008E147B">
            <w:pPr>
              <w:pStyle w:val="TAH"/>
            </w:pPr>
            <w:r w:rsidRPr="007904BA">
              <w:t>Unit</w:t>
            </w:r>
          </w:p>
        </w:tc>
        <w:tc>
          <w:tcPr>
            <w:tcW w:w="1418" w:type="dxa"/>
            <w:vMerge w:val="restart"/>
          </w:tcPr>
          <w:p w14:paraId="62BED787" w14:textId="77777777" w:rsidR="003B5B86" w:rsidRPr="007904BA" w:rsidRDefault="003B5B86" w:rsidP="008E147B">
            <w:pPr>
              <w:pStyle w:val="TAH"/>
              <w:rPr>
                <w:lang w:eastAsia="zh-CN"/>
              </w:rPr>
            </w:pPr>
            <w:r w:rsidRPr="007904BA">
              <w:rPr>
                <w:lang w:eastAsia="zh-CN"/>
              </w:rPr>
              <w:t>Test configuration</w:t>
            </w:r>
          </w:p>
        </w:tc>
        <w:tc>
          <w:tcPr>
            <w:tcW w:w="1134" w:type="dxa"/>
            <w:vMerge w:val="restart"/>
          </w:tcPr>
          <w:p w14:paraId="4E5F4FBA" w14:textId="77777777" w:rsidR="003B5B86" w:rsidRPr="007904BA" w:rsidRDefault="003B5B86" w:rsidP="008E147B">
            <w:pPr>
              <w:pStyle w:val="TAH"/>
            </w:pPr>
            <w:r w:rsidRPr="007904BA">
              <w:t>Value</w:t>
            </w:r>
          </w:p>
        </w:tc>
        <w:tc>
          <w:tcPr>
            <w:tcW w:w="3544" w:type="dxa"/>
            <w:vMerge w:val="restart"/>
          </w:tcPr>
          <w:p w14:paraId="39826BD0" w14:textId="77777777" w:rsidR="003B5B86" w:rsidRPr="007904BA" w:rsidRDefault="003B5B86" w:rsidP="008E147B">
            <w:pPr>
              <w:pStyle w:val="TAH"/>
            </w:pPr>
            <w:r w:rsidRPr="007904BA">
              <w:t>Comment</w:t>
            </w:r>
          </w:p>
        </w:tc>
      </w:tr>
      <w:tr w:rsidR="003B5B86" w:rsidRPr="007904BA" w14:paraId="7E1FD172" w14:textId="77777777" w:rsidTr="00B82FAB">
        <w:trPr>
          <w:cantSplit/>
          <w:trHeight w:val="187"/>
        </w:trPr>
        <w:tc>
          <w:tcPr>
            <w:tcW w:w="2802" w:type="dxa"/>
            <w:gridSpan w:val="2"/>
            <w:tcBorders>
              <w:top w:val="nil"/>
            </w:tcBorders>
            <w:shd w:val="clear" w:color="auto" w:fill="auto"/>
          </w:tcPr>
          <w:p w14:paraId="4468E131" w14:textId="77777777" w:rsidR="003B5B86" w:rsidRPr="007904BA" w:rsidRDefault="003B5B86" w:rsidP="008E147B">
            <w:pPr>
              <w:pStyle w:val="TAH"/>
            </w:pPr>
          </w:p>
        </w:tc>
        <w:tc>
          <w:tcPr>
            <w:tcW w:w="708" w:type="dxa"/>
            <w:tcBorders>
              <w:top w:val="nil"/>
            </w:tcBorders>
            <w:shd w:val="clear" w:color="auto" w:fill="auto"/>
          </w:tcPr>
          <w:p w14:paraId="0693E008" w14:textId="77777777" w:rsidR="003B5B86" w:rsidRPr="007904BA" w:rsidRDefault="003B5B86" w:rsidP="008E147B">
            <w:pPr>
              <w:pStyle w:val="TAH"/>
            </w:pPr>
          </w:p>
        </w:tc>
        <w:tc>
          <w:tcPr>
            <w:tcW w:w="1418" w:type="dxa"/>
            <w:vMerge/>
          </w:tcPr>
          <w:p w14:paraId="72065477" w14:textId="77777777" w:rsidR="003B5B86" w:rsidRPr="007904BA" w:rsidRDefault="003B5B86" w:rsidP="008E147B">
            <w:pPr>
              <w:pStyle w:val="TAH"/>
              <w:rPr>
                <w:lang w:eastAsia="zh-CN"/>
              </w:rPr>
            </w:pPr>
          </w:p>
        </w:tc>
        <w:tc>
          <w:tcPr>
            <w:tcW w:w="1134" w:type="dxa"/>
            <w:vMerge/>
          </w:tcPr>
          <w:p w14:paraId="77E356F5" w14:textId="77777777" w:rsidR="003B5B86" w:rsidRPr="007904BA" w:rsidRDefault="003B5B86" w:rsidP="008E147B">
            <w:pPr>
              <w:pStyle w:val="TAH"/>
            </w:pPr>
          </w:p>
        </w:tc>
        <w:tc>
          <w:tcPr>
            <w:tcW w:w="3544" w:type="dxa"/>
            <w:vMerge/>
          </w:tcPr>
          <w:p w14:paraId="678BED69" w14:textId="77777777" w:rsidR="003B5B86" w:rsidRPr="007904BA" w:rsidRDefault="003B5B86" w:rsidP="008E147B">
            <w:pPr>
              <w:pStyle w:val="TAH"/>
            </w:pPr>
          </w:p>
        </w:tc>
      </w:tr>
      <w:tr w:rsidR="003B5B86" w:rsidRPr="007904BA" w14:paraId="44808A98" w14:textId="77777777" w:rsidTr="00B82FAB">
        <w:trPr>
          <w:cantSplit/>
          <w:trHeight w:val="187"/>
        </w:trPr>
        <w:tc>
          <w:tcPr>
            <w:tcW w:w="1008" w:type="dxa"/>
            <w:tcBorders>
              <w:bottom w:val="nil"/>
            </w:tcBorders>
            <w:shd w:val="clear" w:color="auto" w:fill="auto"/>
          </w:tcPr>
          <w:p w14:paraId="25B30FBB"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616F4296" w14:textId="77777777" w:rsidR="003B5B86" w:rsidRPr="007904BA" w:rsidRDefault="003B5B86" w:rsidP="008E147B">
            <w:pPr>
              <w:pStyle w:val="TAL"/>
            </w:pPr>
            <w:r w:rsidRPr="007904BA">
              <w:t>Active cell</w:t>
            </w:r>
          </w:p>
        </w:tc>
        <w:tc>
          <w:tcPr>
            <w:tcW w:w="708" w:type="dxa"/>
            <w:tcBorders>
              <w:bottom w:val="single" w:sz="4" w:space="0" w:color="auto"/>
            </w:tcBorders>
          </w:tcPr>
          <w:p w14:paraId="045A638A" w14:textId="77777777" w:rsidR="003B5B86" w:rsidRPr="007904BA" w:rsidRDefault="003B5B86" w:rsidP="008E147B">
            <w:pPr>
              <w:pStyle w:val="TAC"/>
            </w:pPr>
          </w:p>
        </w:tc>
        <w:tc>
          <w:tcPr>
            <w:tcW w:w="1418" w:type="dxa"/>
            <w:tcBorders>
              <w:bottom w:val="single" w:sz="4" w:space="0" w:color="auto"/>
            </w:tcBorders>
          </w:tcPr>
          <w:p w14:paraId="1AA95FF4" w14:textId="77777777" w:rsidR="003B5B86" w:rsidRPr="007904BA" w:rsidRDefault="003B5B86" w:rsidP="008E147B">
            <w:pPr>
              <w:pStyle w:val="TAC"/>
              <w:rPr>
                <w:lang w:eastAsia="zh-CN"/>
              </w:rPr>
            </w:pPr>
            <w:r w:rsidRPr="007904BA">
              <w:rPr>
                <w:lang w:eastAsia="zh-CN"/>
              </w:rPr>
              <w:t>1</w:t>
            </w:r>
          </w:p>
        </w:tc>
        <w:tc>
          <w:tcPr>
            <w:tcW w:w="1134" w:type="dxa"/>
            <w:tcBorders>
              <w:bottom w:val="single" w:sz="4" w:space="0" w:color="auto"/>
            </w:tcBorders>
          </w:tcPr>
          <w:p w14:paraId="6ED2DDAB" w14:textId="77777777" w:rsidR="003B5B86" w:rsidRPr="007904BA" w:rsidRDefault="003B5B86" w:rsidP="008E147B">
            <w:pPr>
              <w:pStyle w:val="TAC"/>
            </w:pPr>
            <w:r w:rsidRPr="007904BA">
              <w:t>Cell1</w:t>
            </w:r>
          </w:p>
        </w:tc>
        <w:tc>
          <w:tcPr>
            <w:tcW w:w="3544" w:type="dxa"/>
            <w:tcBorders>
              <w:bottom w:val="single" w:sz="4" w:space="0" w:color="auto"/>
            </w:tcBorders>
          </w:tcPr>
          <w:p w14:paraId="2A8ED4A5" w14:textId="77777777" w:rsidR="003B5B86" w:rsidRPr="007904BA" w:rsidRDefault="003B5B86" w:rsidP="008E147B">
            <w:pPr>
              <w:pStyle w:val="TAC"/>
            </w:pPr>
          </w:p>
        </w:tc>
      </w:tr>
      <w:tr w:rsidR="003B5B86" w:rsidRPr="007904BA" w14:paraId="788C7658" w14:textId="77777777" w:rsidTr="00B82FAB">
        <w:trPr>
          <w:cantSplit/>
          <w:trHeight w:val="187"/>
        </w:trPr>
        <w:tc>
          <w:tcPr>
            <w:tcW w:w="1008" w:type="dxa"/>
            <w:shd w:val="clear" w:color="auto" w:fill="auto"/>
          </w:tcPr>
          <w:p w14:paraId="1251BC18" w14:textId="77777777" w:rsidR="003B5B86" w:rsidRPr="007904BA" w:rsidRDefault="003B5B86" w:rsidP="008E147B">
            <w:pPr>
              <w:pStyle w:val="TAL"/>
            </w:pPr>
            <w:r w:rsidRPr="007904BA">
              <w:t>T2 end condition</w:t>
            </w:r>
          </w:p>
        </w:tc>
        <w:tc>
          <w:tcPr>
            <w:tcW w:w="1794" w:type="dxa"/>
          </w:tcPr>
          <w:p w14:paraId="64A99425" w14:textId="77777777" w:rsidR="003B5B86" w:rsidRPr="007904BA" w:rsidRDefault="003B5B86" w:rsidP="008E147B">
            <w:pPr>
              <w:pStyle w:val="TAL"/>
            </w:pPr>
            <w:r w:rsidRPr="007904BA">
              <w:t>Active cell</w:t>
            </w:r>
          </w:p>
        </w:tc>
        <w:tc>
          <w:tcPr>
            <w:tcW w:w="708" w:type="dxa"/>
          </w:tcPr>
          <w:p w14:paraId="58A54ED1" w14:textId="77777777" w:rsidR="003B5B86" w:rsidRPr="007904BA" w:rsidRDefault="003B5B86" w:rsidP="008E147B">
            <w:pPr>
              <w:pStyle w:val="TAC"/>
            </w:pPr>
          </w:p>
        </w:tc>
        <w:tc>
          <w:tcPr>
            <w:tcW w:w="1418" w:type="dxa"/>
          </w:tcPr>
          <w:p w14:paraId="58CDA009" w14:textId="77777777" w:rsidR="003B5B86" w:rsidRPr="007904BA" w:rsidRDefault="003B5B86" w:rsidP="008E147B">
            <w:pPr>
              <w:pStyle w:val="TAC"/>
            </w:pPr>
            <w:r w:rsidRPr="007904BA">
              <w:rPr>
                <w:lang w:eastAsia="zh-CN"/>
              </w:rPr>
              <w:t>1</w:t>
            </w:r>
          </w:p>
        </w:tc>
        <w:tc>
          <w:tcPr>
            <w:tcW w:w="1134" w:type="dxa"/>
          </w:tcPr>
          <w:p w14:paraId="638159A0"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74583F97" w14:textId="77777777" w:rsidR="003B5B86" w:rsidRPr="007904BA" w:rsidRDefault="003B5B86" w:rsidP="008E147B">
            <w:pPr>
              <w:pStyle w:val="TAC"/>
            </w:pPr>
          </w:p>
        </w:tc>
      </w:tr>
      <w:tr w:rsidR="003B5B86" w:rsidRPr="007904BA" w14:paraId="28E949B1" w14:textId="77777777" w:rsidTr="00B82FAB">
        <w:trPr>
          <w:cantSplit/>
          <w:trHeight w:val="187"/>
        </w:trPr>
        <w:tc>
          <w:tcPr>
            <w:tcW w:w="1008" w:type="dxa"/>
            <w:shd w:val="clear" w:color="auto" w:fill="auto"/>
          </w:tcPr>
          <w:p w14:paraId="3FA4FCCA" w14:textId="77777777" w:rsidR="003B5B86" w:rsidRPr="007904BA" w:rsidRDefault="003B5B86" w:rsidP="008E147B">
            <w:pPr>
              <w:pStyle w:val="TAL"/>
            </w:pPr>
          </w:p>
        </w:tc>
        <w:tc>
          <w:tcPr>
            <w:tcW w:w="1794" w:type="dxa"/>
          </w:tcPr>
          <w:p w14:paraId="37829DBC" w14:textId="77777777" w:rsidR="003B5B86" w:rsidRPr="007904BA" w:rsidRDefault="003B5B86" w:rsidP="008E147B">
            <w:pPr>
              <w:pStyle w:val="TAL"/>
            </w:pPr>
            <w:r w:rsidRPr="007904BA">
              <w:t>Neighbour cells</w:t>
            </w:r>
          </w:p>
        </w:tc>
        <w:tc>
          <w:tcPr>
            <w:tcW w:w="708" w:type="dxa"/>
          </w:tcPr>
          <w:p w14:paraId="28EA12A9" w14:textId="77777777" w:rsidR="003B5B86" w:rsidRPr="007904BA" w:rsidRDefault="003B5B86" w:rsidP="008E147B">
            <w:pPr>
              <w:pStyle w:val="TAC"/>
            </w:pPr>
          </w:p>
        </w:tc>
        <w:tc>
          <w:tcPr>
            <w:tcW w:w="1418" w:type="dxa"/>
          </w:tcPr>
          <w:p w14:paraId="36DA9D4F" w14:textId="77777777" w:rsidR="003B5B86" w:rsidRPr="007904BA" w:rsidRDefault="003B5B86" w:rsidP="008E147B">
            <w:pPr>
              <w:pStyle w:val="TAC"/>
            </w:pPr>
            <w:r w:rsidRPr="007904BA">
              <w:rPr>
                <w:lang w:eastAsia="zh-CN"/>
              </w:rPr>
              <w:t>1</w:t>
            </w:r>
          </w:p>
        </w:tc>
        <w:tc>
          <w:tcPr>
            <w:tcW w:w="1134" w:type="dxa"/>
          </w:tcPr>
          <w:p w14:paraId="7BD1B736"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376E98D1" w14:textId="77777777" w:rsidR="003B5B86" w:rsidRPr="007904BA" w:rsidRDefault="003B5B86" w:rsidP="008E147B">
            <w:pPr>
              <w:pStyle w:val="TAC"/>
            </w:pPr>
          </w:p>
        </w:tc>
      </w:tr>
      <w:tr w:rsidR="003B5B86" w:rsidRPr="007904BA" w14:paraId="004BD0A4" w14:textId="77777777" w:rsidTr="00B82FAB">
        <w:trPr>
          <w:cantSplit/>
          <w:trHeight w:val="187"/>
        </w:trPr>
        <w:tc>
          <w:tcPr>
            <w:tcW w:w="2802" w:type="dxa"/>
            <w:gridSpan w:val="2"/>
          </w:tcPr>
          <w:p w14:paraId="18BCD4E2" w14:textId="77777777" w:rsidR="003B5B86" w:rsidRPr="007904BA" w:rsidRDefault="003B5B86" w:rsidP="008E147B">
            <w:pPr>
              <w:pStyle w:val="TAL"/>
            </w:pPr>
            <w:r w:rsidRPr="007904BA">
              <w:rPr>
                <w:rFonts w:cs="v4.2.0"/>
                <w:bCs/>
              </w:rPr>
              <w:t>RF Channel Number</w:t>
            </w:r>
          </w:p>
        </w:tc>
        <w:tc>
          <w:tcPr>
            <w:tcW w:w="708" w:type="dxa"/>
          </w:tcPr>
          <w:p w14:paraId="1F3FA3D1" w14:textId="77777777" w:rsidR="003B5B86" w:rsidRPr="007904BA" w:rsidRDefault="003B5B86" w:rsidP="008E147B">
            <w:pPr>
              <w:pStyle w:val="TAC"/>
            </w:pPr>
          </w:p>
        </w:tc>
        <w:tc>
          <w:tcPr>
            <w:tcW w:w="1418" w:type="dxa"/>
          </w:tcPr>
          <w:p w14:paraId="677C47DD" w14:textId="77777777" w:rsidR="003B5B86" w:rsidRPr="007904BA" w:rsidRDefault="003B5B86" w:rsidP="008E147B">
            <w:pPr>
              <w:pStyle w:val="TAC"/>
              <w:rPr>
                <w:rFonts w:cs="v4.2.0"/>
                <w:bCs/>
              </w:rPr>
            </w:pPr>
            <w:r w:rsidRPr="007904BA">
              <w:rPr>
                <w:lang w:eastAsia="zh-CN"/>
              </w:rPr>
              <w:t>1</w:t>
            </w:r>
          </w:p>
        </w:tc>
        <w:tc>
          <w:tcPr>
            <w:tcW w:w="1134" w:type="dxa"/>
          </w:tcPr>
          <w:p w14:paraId="25DDD94E" w14:textId="77777777" w:rsidR="003B5B86" w:rsidRPr="007904BA" w:rsidRDefault="003B5B86" w:rsidP="008E147B">
            <w:pPr>
              <w:pStyle w:val="TAC"/>
            </w:pPr>
            <w:r w:rsidRPr="007904BA">
              <w:rPr>
                <w:rFonts w:cs="v4.2.0"/>
                <w:bCs/>
              </w:rPr>
              <w:t>1</w:t>
            </w:r>
          </w:p>
        </w:tc>
        <w:tc>
          <w:tcPr>
            <w:tcW w:w="3544" w:type="dxa"/>
          </w:tcPr>
          <w:p w14:paraId="4AE64E04" w14:textId="77777777" w:rsidR="003B5B86" w:rsidRPr="007904BA" w:rsidRDefault="003B5B86" w:rsidP="008E147B">
            <w:pPr>
              <w:pStyle w:val="TAC"/>
            </w:pPr>
          </w:p>
        </w:tc>
      </w:tr>
      <w:tr w:rsidR="003B5B86" w:rsidRPr="007904BA" w14:paraId="3937A6D7" w14:textId="77777777" w:rsidTr="00B82FAB">
        <w:trPr>
          <w:cantSplit/>
          <w:trHeight w:val="187"/>
        </w:trPr>
        <w:tc>
          <w:tcPr>
            <w:tcW w:w="2802" w:type="dxa"/>
            <w:gridSpan w:val="2"/>
            <w:tcBorders>
              <w:bottom w:val="nil"/>
            </w:tcBorders>
          </w:tcPr>
          <w:p w14:paraId="778FC73E" w14:textId="77777777" w:rsidR="003B5B86" w:rsidRPr="007904BA" w:rsidRDefault="003B5B86" w:rsidP="008E147B">
            <w:pPr>
              <w:pStyle w:val="TAL"/>
            </w:pPr>
            <w:r w:rsidRPr="007904BA">
              <w:t>Time offset between cells</w:t>
            </w:r>
          </w:p>
        </w:tc>
        <w:tc>
          <w:tcPr>
            <w:tcW w:w="708" w:type="dxa"/>
            <w:tcBorders>
              <w:bottom w:val="nil"/>
            </w:tcBorders>
          </w:tcPr>
          <w:p w14:paraId="61DB810C" w14:textId="77777777" w:rsidR="003B5B86" w:rsidRPr="007904BA" w:rsidRDefault="003B5B86" w:rsidP="008E147B">
            <w:pPr>
              <w:pStyle w:val="TAC"/>
            </w:pPr>
          </w:p>
        </w:tc>
        <w:tc>
          <w:tcPr>
            <w:tcW w:w="1418" w:type="dxa"/>
          </w:tcPr>
          <w:p w14:paraId="3CF28466" w14:textId="77777777" w:rsidR="003B5B86" w:rsidRPr="007904BA" w:rsidRDefault="003B5B86" w:rsidP="008E147B">
            <w:pPr>
              <w:pStyle w:val="TAC"/>
              <w:rPr>
                <w:rFonts w:cs="v4.2.0"/>
              </w:rPr>
            </w:pPr>
            <w:r w:rsidRPr="007904BA">
              <w:rPr>
                <w:lang w:eastAsia="zh-CN"/>
              </w:rPr>
              <w:t>1</w:t>
            </w:r>
          </w:p>
        </w:tc>
        <w:tc>
          <w:tcPr>
            <w:tcW w:w="1134" w:type="dxa"/>
          </w:tcPr>
          <w:p w14:paraId="3ECE0B21" w14:textId="77777777" w:rsidR="003B5B86" w:rsidRPr="007904BA" w:rsidRDefault="003B5B86" w:rsidP="008E147B">
            <w:pPr>
              <w:pStyle w:val="TAC"/>
            </w:pPr>
            <w:r w:rsidRPr="007904BA">
              <w:rPr>
                <w:rFonts w:cs="v4.2.0"/>
              </w:rPr>
              <w:t>3 ms</w:t>
            </w:r>
          </w:p>
        </w:tc>
        <w:tc>
          <w:tcPr>
            <w:tcW w:w="3544" w:type="dxa"/>
          </w:tcPr>
          <w:p w14:paraId="018DD52C" w14:textId="77777777" w:rsidR="003B5B86" w:rsidRPr="007904BA" w:rsidRDefault="003B5B86" w:rsidP="008E147B">
            <w:pPr>
              <w:pStyle w:val="TAC"/>
            </w:pPr>
            <w:r w:rsidRPr="007904BA">
              <w:rPr>
                <w:rFonts w:cs="v4.2.0"/>
              </w:rPr>
              <w:t>Asynchronous cells</w:t>
            </w:r>
          </w:p>
        </w:tc>
      </w:tr>
      <w:tr w:rsidR="003B5B86" w:rsidRPr="007904BA" w14:paraId="06BD2BA5" w14:textId="77777777" w:rsidTr="00B82FAB">
        <w:trPr>
          <w:cantSplit/>
          <w:trHeight w:val="187"/>
        </w:trPr>
        <w:tc>
          <w:tcPr>
            <w:tcW w:w="2802" w:type="dxa"/>
            <w:gridSpan w:val="2"/>
          </w:tcPr>
          <w:p w14:paraId="2708663E" w14:textId="77777777" w:rsidR="003B5B86" w:rsidRPr="007904BA" w:rsidRDefault="003B5B86" w:rsidP="008E147B">
            <w:pPr>
              <w:pStyle w:val="TAL"/>
            </w:pPr>
            <w:r w:rsidRPr="007904BA">
              <w:t>Access Barring Information</w:t>
            </w:r>
          </w:p>
        </w:tc>
        <w:tc>
          <w:tcPr>
            <w:tcW w:w="708" w:type="dxa"/>
          </w:tcPr>
          <w:p w14:paraId="08471931" w14:textId="77777777" w:rsidR="003B5B86" w:rsidRPr="007904BA" w:rsidRDefault="003B5B86" w:rsidP="008E147B">
            <w:pPr>
              <w:pStyle w:val="TAC"/>
            </w:pPr>
            <w:r w:rsidRPr="007904BA">
              <w:rPr>
                <w:rFonts w:cs="v4.2.0"/>
              </w:rPr>
              <w:t>-</w:t>
            </w:r>
          </w:p>
        </w:tc>
        <w:tc>
          <w:tcPr>
            <w:tcW w:w="1418" w:type="dxa"/>
          </w:tcPr>
          <w:p w14:paraId="2A9E16EA" w14:textId="77777777" w:rsidR="003B5B86" w:rsidRPr="007904BA" w:rsidRDefault="003B5B86" w:rsidP="008E147B">
            <w:pPr>
              <w:pStyle w:val="TAC"/>
              <w:rPr>
                <w:rFonts w:cs="v4.2.0"/>
              </w:rPr>
            </w:pPr>
            <w:r w:rsidRPr="007904BA">
              <w:rPr>
                <w:lang w:eastAsia="zh-CN"/>
              </w:rPr>
              <w:t>1</w:t>
            </w:r>
          </w:p>
        </w:tc>
        <w:tc>
          <w:tcPr>
            <w:tcW w:w="1134" w:type="dxa"/>
          </w:tcPr>
          <w:p w14:paraId="0DE1C5A2" w14:textId="77777777" w:rsidR="003B5B86" w:rsidRPr="007904BA" w:rsidRDefault="003B5B86" w:rsidP="008E147B">
            <w:pPr>
              <w:pStyle w:val="TAC"/>
            </w:pPr>
            <w:r w:rsidRPr="007904BA">
              <w:rPr>
                <w:rFonts w:cs="v4.2.0"/>
              </w:rPr>
              <w:t>Not Sent</w:t>
            </w:r>
          </w:p>
        </w:tc>
        <w:tc>
          <w:tcPr>
            <w:tcW w:w="3544" w:type="dxa"/>
          </w:tcPr>
          <w:p w14:paraId="29679B4A" w14:textId="77777777" w:rsidR="003B5B86" w:rsidRPr="007904BA" w:rsidRDefault="003B5B86" w:rsidP="008E147B">
            <w:pPr>
              <w:pStyle w:val="TAC"/>
            </w:pPr>
            <w:r w:rsidRPr="007904BA">
              <w:rPr>
                <w:rFonts w:cs="v4.2.0"/>
              </w:rPr>
              <w:t>No additional delays in random access procedure.</w:t>
            </w:r>
          </w:p>
        </w:tc>
      </w:tr>
      <w:tr w:rsidR="003B5B86" w:rsidRPr="007904BA" w14:paraId="457867EB" w14:textId="77777777" w:rsidTr="00B82FAB">
        <w:trPr>
          <w:cantSplit/>
          <w:trHeight w:val="187"/>
        </w:trPr>
        <w:tc>
          <w:tcPr>
            <w:tcW w:w="2802" w:type="dxa"/>
            <w:gridSpan w:val="2"/>
          </w:tcPr>
          <w:p w14:paraId="2240108A" w14:textId="77777777" w:rsidR="003B5B86" w:rsidRPr="007904BA" w:rsidRDefault="003B5B86" w:rsidP="008E147B">
            <w:pPr>
              <w:pStyle w:val="TAL"/>
            </w:pPr>
            <w:r w:rsidRPr="007904BA">
              <w:t>DRX cycle length</w:t>
            </w:r>
          </w:p>
        </w:tc>
        <w:tc>
          <w:tcPr>
            <w:tcW w:w="708" w:type="dxa"/>
          </w:tcPr>
          <w:p w14:paraId="0EC74F6F" w14:textId="77777777" w:rsidR="003B5B86" w:rsidRPr="007904BA" w:rsidRDefault="003B5B86" w:rsidP="008E147B">
            <w:pPr>
              <w:pStyle w:val="TAC"/>
            </w:pPr>
            <w:r w:rsidRPr="007904BA">
              <w:t>s</w:t>
            </w:r>
          </w:p>
        </w:tc>
        <w:tc>
          <w:tcPr>
            <w:tcW w:w="1418" w:type="dxa"/>
          </w:tcPr>
          <w:p w14:paraId="0F3F0BE0" w14:textId="77777777" w:rsidR="003B5B86" w:rsidRPr="007904BA" w:rsidRDefault="003B5B86" w:rsidP="008E147B">
            <w:pPr>
              <w:pStyle w:val="TAC"/>
            </w:pPr>
            <w:r w:rsidRPr="007904BA">
              <w:rPr>
                <w:lang w:eastAsia="zh-CN"/>
              </w:rPr>
              <w:t>1</w:t>
            </w:r>
          </w:p>
        </w:tc>
        <w:tc>
          <w:tcPr>
            <w:tcW w:w="1134" w:type="dxa"/>
          </w:tcPr>
          <w:p w14:paraId="00B74CD9" w14:textId="77777777" w:rsidR="003B5B86" w:rsidRPr="007904BA" w:rsidRDefault="003B5B86" w:rsidP="008E147B">
            <w:pPr>
              <w:pStyle w:val="TAC"/>
            </w:pPr>
            <w:r w:rsidRPr="007904BA">
              <w:t>1.28</w:t>
            </w:r>
          </w:p>
        </w:tc>
        <w:tc>
          <w:tcPr>
            <w:tcW w:w="3544" w:type="dxa"/>
          </w:tcPr>
          <w:p w14:paraId="130BC45A" w14:textId="77777777" w:rsidR="003B5B86" w:rsidRPr="007904BA" w:rsidRDefault="003B5B86" w:rsidP="008E147B">
            <w:pPr>
              <w:pStyle w:val="TAC"/>
            </w:pPr>
            <w:r w:rsidRPr="007904BA">
              <w:t>The value shall be used for all cells in the test.</w:t>
            </w:r>
          </w:p>
        </w:tc>
      </w:tr>
      <w:tr w:rsidR="003B5B86" w:rsidRPr="007904BA" w14:paraId="50E2CAB8" w14:textId="77777777" w:rsidTr="00B82FAB">
        <w:trPr>
          <w:cantSplit/>
          <w:trHeight w:val="187"/>
        </w:trPr>
        <w:tc>
          <w:tcPr>
            <w:tcW w:w="2802" w:type="dxa"/>
            <w:gridSpan w:val="2"/>
          </w:tcPr>
          <w:p w14:paraId="373782B1"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679D9A10" w14:textId="77777777" w:rsidR="003B5B86" w:rsidRPr="007904BA" w:rsidRDefault="003B5B86" w:rsidP="008E147B">
            <w:pPr>
              <w:pStyle w:val="TAC"/>
            </w:pPr>
          </w:p>
        </w:tc>
        <w:tc>
          <w:tcPr>
            <w:tcW w:w="1418" w:type="dxa"/>
          </w:tcPr>
          <w:p w14:paraId="242C48E2" w14:textId="77777777" w:rsidR="003B5B86" w:rsidRPr="007904BA" w:rsidRDefault="003B5B86" w:rsidP="008E147B">
            <w:pPr>
              <w:pStyle w:val="TAC"/>
              <w:rPr>
                <w:lang w:eastAsia="zh-CN"/>
              </w:rPr>
            </w:pPr>
            <w:r w:rsidRPr="007904BA">
              <w:rPr>
                <w:lang w:eastAsia="zh-CN"/>
              </w:rPr>
              <w:t>1</w:t>
            </w:r>
          </w:p>
        </w:tc>
        <w:tc>
          <w:tcPr>
            <w:tcW w:w="1134" w:type="dxa"/>
          </w:tcPr>
          <w:p w14:paraId="51F4BD3F" w14:textId="77777777" w:rsidR="003B5B86" w:rsidRPr="007904BA" w:rsidRDefault="003B5B86" w:rsidP="008E147B">
            <w:pPr>
              <w:pStyle w:val="TAC"/>
              <w:rPr>
                <w:lang w:eastAsia="zh-CN"/>
              </w:rPr>
            </w:pPr>
            <w:r w:rsidRPr="007904BA">
              <w:rPr>
                <w:lang w:eastAsia="zh-CN"/>
              </w:rPr>
              <w:t>102</w:t>
            </w:r>
          </w:p>
        </w:tc>
        <w:tc>
          <w:tcPr>
            <w:tcW w:w="3544" w:type="dxa"/>
          </w:tcPr>
          <w:p w14:paraId="350D0E1A" w14:textId="77777777" w:rsidR="003B5B86" w:rsidRPr="007904BA" w:rsidRDefault="003B5B86" w:rsidP="008E147B">
            <w:pPr>
              <w:pStyle w:val="TAC"/>
              <w:rPr>
                <w:lang w:eastAsia="zh-CN"/>
              </w:rPr>
            </w:pPr>
            <w:r w:rsidRPr="007904BA">
              <w:rPr>
                <w:lang w:eastAsia="zh-CN"/>
              </w:rPr>
              <w:t>The detailed configuration is specified in TS 38.211 clause 6.3.3.2</w:t>
            </w:r>
          </w:p>
        </w:tc>
      </w:tr>
      <w:tr w:rsidR="003B5B86" w:rsidRPr="007904BA" w14:paraId="0FC456AD" w14:textId="77777777" w:rsidTr="00B82FAB">
        <w:trPr>
          <w:cantSplit/>
          <w:trHeight w:val="187"/>
        </w:trPr>
        <w:tc>
          <w:tcPr>
            <w:tcW w:w="2802" w:type="dxa"/>
            <w:gridSpan w:val="2"/>
          </w:tcPr>
          <w:p w14:paraId="2787D56E" w14:textId="77777777" w:rsidR="003B5B86" w:rsidRPr="007904BA" w:rsidRDefault="003B5B86" w:rsidP="008E147B">
            <w:pPr>
              <w:pStyle w:val="TAL"/>
              <w:rPr>
                <w:lang w:eastAsia="zh-CN"/>
              </w:rPr>
            </w:pPr>
            <w:r w:rsidRPr="007904BA">
              <w:rPr>
                <w:lang w:eastAsia="zh-CN"/>
              </w:rPr>
              <w:t>rangeToBestCell</w:t>
            </w:r>
          </w:p>
        </w:tc>
        <w:tc>
          <w:tcPr>
            <w:tcW w:w="708" w:type="dxa"/>
          </w:tcPr>
          <w:p w14:paraId="2113959C" w14:textId="77777777" w:rsidR="003B5B86" w:rsidRPr="007904BA" w:rsidRDefault="003B5B86" w:rsidP="008E147B">
            <w:pPr>
              <w:pStyle w:val="TAC"/>
              <w:rPr>
                <w:lang w:eastAsia="zh-CN"/>
              </w:rPr>
            </w:pPr>
          </w:p>
        </w:tc>
        <w:tc>
          <w:tcPr>
            <w:tcW w:w="1418" w:type="dxa"/>
          </w:tcPr>
          <w:p w14:paraId="075F4171" w14:textId="77777777" w:rsidR="003B5B86" w:rsidRPr="007904BA" w:rsidRDefault="003B5B86" w:rsidP="008E147B">
            <w:pPr>
              <w:pStyle w:val="TAC"/>
              <w:rPr>
                <w:lang w:eastAsia="zh-CN"/>
              </w:rPr>
            </w:pPr>
            <w:r w:rsidRPr="007904BA">
              <w:rPr>
                <w:lang w:eastAsia="zh-CN"/>
              </w:rPr>
              <w:t>1</w:t>
            </w:r>
          </w:p>
        </w:tc>
        <w:tc>
          <w:tcPr>
            <w:tcW w:w="1134" w:type="dxa"/>
          </w:tcPr>
          <w:p w14:paraId="6C5E2F44" w14:textId="77777777" w:rsidR="003B5B86" w:rsidRPr="007904BA" w:rsidRDefault="003B5B86" w:rsidP="008E147B">
            <w:pPr>
              <w:pStyle w:val="TAC"/>
              <w:rPr>
                <w:lang w:eastAsia="zh-CN"/>
              </w:rPr>
            </w:pPr>
            <w:r w:rsidRPr="007904BA">
              <w:rPr>
                <w:lang w:eastAsia="zh-CN"/>
              </w:rPr>
              <w:t>Not configured</w:t>
            </w:r>
          </w:p>
        </w:tc>
        <w:tc>
          <w:tcPr>
            <w:tcW w:w="3544" w:type="dxa"/>
          </w:tcPr>
          <w:p w14:paraId="74482BC7" w14:textId="77777777" w:rsidR="003B5B86" w:rsidRPr="007904BA" w:rsidRDefault="003B5B86" w:rsidP="008E147B">
            <w:pPr>
              <w:pStyle w:val="TAC"/>
            </w:pPr>
          </w:p>
        </w:tc>
      </w:tr>
      <w:tr w:rsidR="003B5B86" w:rsidRPr="007904BA" w14:paraId="269B9900" w14:textId="77777777" w:rsidTr="00B82FAB">
        <w:trPr>
          <w:cantSplit/>
          <w:trHeight w:val="187"/>
        </w:trPr>
        <w:tc>
          <w:tcPr>
            <w:tcW w:w="2802" w:type="dxa"/>
            <w:gridSpan w:val="2"/>
          </w:tcPr>
          <w:p w14:paraId="7A3DD52E" w14:textId="77777777" w:rsidR="003B5B86" w:rsidRPr="007904BA" w:rsidRDefault="003B5B86" w:rsidP="008E147B">
            <w:pPr>
              <w:pStyle w:val="TAL"/>
            </w:pPr>
            <w:r w:rsidRPr="007904BA">
              <w:rPr>
                <w:lang w:eastAsia="zh-CN"/>
              </w:rPr>
              <w:t>T1</w:t>
            </w:r>
          </w:p>
        </w:tc>
        <w:tc>
          <w:tcPr>
            <w:tcW w:w="708" w:type="dxa"/>
          </w:tcPr>
          <w:p w14:paraId="3128379A" w14:textId="77777777" w:rsidR="003B5B86" w:rsidRPr="007904BA" w:rsidRDefault="003B5B86" w:rsidP="008E147B">
            <w:pPr>
              <w:pStyle w:val="TAC"/>
            </w:pPr>
            <w:r w:rsidRPr="007904BA">
              <w:rPr>
                <w:lang w:eastAsia="zh-CN"/>
              </w:rPr>
              <w:t>s</w:t>
            </w:r>
          </w:p>
        </w:tc>
        <w:tc>
          <w:tcPr>
            <w:tcW w:w="1418" w:type="dxa"/>
          </w:tcPr>
          <w:p w14:paraId="6EE9EC61" w14:textId="77777777" w:rsidR="003B5B86" w:rsidRPr="007904BA" w:rsidRDefault="003B5B86" w:rsidP="008E147B">
            <w:pPr>
              <w:pStyle w:val="TAC"/>
              <w:rPr>
                <w:lang w:eastAsia="zh-CN"/>
              </w:rPr>
            </w:pPr>
            <w:r w:rsidRPr="007904BA">
              <w:rPr>
                <w:lang w:eastAsia="zh-CN"/>
              </w:rPr>
              <w:t>1</w:t>
            </w:r>
          </w:p>
        </w:tc>
        <w:tc>
          <w:tcPr>
            <w:tcW w:w="1134" w:type="dxa"/>
          </w:tcPr>
          <w:p w14:paraId="1F1E327C" w14:textId="77777777" w:rsidR="003B5B86" w:rsidRPr="007904BA" w:rsidRDefault="003B5B86" w:rsidP="008E147B">
            <w:pPr>
              <w:pStyle w:val="TAC"/>
            </w:pPr>
            <w:r w:rsidRPr="007904BA">
              <w:rPr>
                <w:lang w:eastAsia="zh-CN"/>
              </w:rPr>
              <w:t>&gt;7</w:t>
            </w:r>
          </w:p>
        </w:tc>
        <w:tc>
          <w:tcPr>
            <w:tcW w:w="3544" w:type="dxa"/>
          </w:tcPr>
          <w:p w14:paraId="64839297" w14:textId="77777777" w:rsidR="003B5B86" w:rsidRPr="007904BA" w:rsidRDefault="003B5B86" w:rsidP="008E147B">
            <w:pPr>
              <w:pStyle w:val="TAC"/>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6045077C" w14:textId="77777777" w:rsidTr="00B82FAB">
        <w:trPr>
          <w:cantSplit/>
          <w:trHeight w:val="187"/>
        </w:trPr>
        <w:tc>
          <w:tcPr>
            <w:tcW w:w="2802" w:type="dxa"/>
            <w:gridSpan w:val="2"/>
          </w:tcPr>
          <w:p w14:paraId="3A496F4A" w14:textId="77777777" w:rsidR="003B5B86" w:rsidRPr="007904BA" w:rsidRDefault="003B5B86" w:rsidP="008E147B">
            <w:pPr>
              <w:pStyle w:val="TAL"/>
            </w:pPr>
            <w:r w:rsidRPr="007904BA">
              <w:t>T</w:t>
            </w:r>
            <w:r w:rsidRPr="007904BA">
              <w:rPr>
                <w:lang w:eastAsia="zh-CN"/>
              </w:rPr>
              <w:t>2</w:t>
            </w:r>
          </w:p>
        </w:tc>
        <w:tc>
          <w:tcPr>
            <w:tcW w:w="708" w:type="dxa"/>
          </w:tcPr>
          <w:p w14:paraId="2E3F3F01" w14:textId="77777777" w:rsidR="003B5B86" w:rsidRPr="007904BA" w:rsidRDefault="003B5B86" w:rsidP="008E147B">
            <w:pPr>
              <w:pStyle w:val="TAC"/>
            </w:pPr>
            <w:r w:rsidRPr="007904BA">
              <w:t>s</w:t>
            </w:r>
          </w:p>
        </w:tc>
        <w:tc>
          <w:tcPr>
            <w:tcW w:w="1418" w:type="dxa"/>
          </w:tcPr>
          <w:p w14:paraId="4B60CA07" w14:textId="77777777" w:rsidR="003B5B86" w:rsidRPr="007904BA" w:rsidRDefault="003B5B86" w:rsidP="008E147B">
            <w:pPr>
              <w:pStyle w:val="TAC"/>
              <w:rPr>
                <w:lang w:eastAsia="zh-CN"/>
              </w:rPr>
            </w:pPr>
            <w:r w:rsidRPr="007904BA">
              <w:rPr>
                <w:lang w:eastAsia="zh-CN"/>
              </w:rPr>
              <w:t>1</w:t>
            </w:r>
          </w:p>
        </w:tc>
        <w:tc>
          <w:tcPr>
            <w:tcW w:w="1134" w:type="dxa"/>
          </w:tcPr>
          <w:p w14:paraId="5B333F04" w14:textId="77777777" w:rsidR="003B5B86" w:rsidRPr="007904BA" w:rsidRDefault="003B5B86" w:rsidP="008E147B">
            <w:pPr>
              <w:pStyle w:val="TAC"/>
            </w:pPr>
            <w:r w:rsidRPr="007904BA">
              <w:rPr>
                <w:lang w:eastAsia="zh-CN"/>
              </w:rPr>
              <w:t>40</w:t>
            </w:r>
          </w:p>
        </w:tc>
        <w:tc>
          <w:tcPr>
            <w:tcW w:w="3544" w:type="dxa"/>
          </w:tcPr>
          <w:p w14:paraId="58055970" w14:textId="77777777" w:rsidR="003B5B86" w:rsidRPr="007904BA" w:rsidRDefault="003B5B86" w:rsidP="008E147B">
            <w:pPr>
              <w:pStyle w:val="TAC"/>
            </w:pPr>
            <w:r w:rsidRPr="007904BA">
              <w:t>T</w:t>
            </w:r>
            <w:r w:rsidRPr="007904BA">
              <w:rPr>
                <w:lang w:eastAsia="zh-CN"/>
              </w:rPr>
              <w:t>2</w:t>
            </w:r>
            <w:r w:rsidRPr="007904BA">
              <w:t xml:space="preserve"> needs to be defined so that cell re-selection reaction time is taken into account.</w:t>
            </w:r>
          </w:p>
        </w:tc>
      </w:tr>
    </w:tbl>
    <w:p w14:paraId="533D0C2B" w14:textId="77777777" w:rsidR="003B5B86" w:rsidRPr="007904BA" w:rsidRDefault="003B5B86" w:rsidP="008E147B">
      <w:pPr>
        <w:rPr>
          <w:lang w:eastAsia="zh-CN"/>
        </w:rPr>
      </w:pPr>
    </w:p>
    <w:p w14:paraId="6808AB94" w14:textId="77777777" w:rsidR="003B5B86" w:rsidRPr="007904BA" w:rsidRDefault="003B5B86" w:rsidP="008E147B">
      <w:pPr>
        <w:pStyle w:val="TH"/>
      </w:pPr>
      <w:r w:rsidRPr="007904BA">
        <w:lastRenderedPageBreak/>
        <w:t>Table A.14.1.7.2-3: Cell specific test parameters for inter frequency NR cell re-selection test case</w:t>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5E860519" w14:textId="77777777" w:rsidTr="00B82FAB">
        <w:trPr>
          <w:cantSplit/>
          <w:jc w:val="center"/>
        </w:trPr>
        <w:tc>
          <w:tcPr>
            <w:tcW w:w="1946" w:type="dxa"/>
            <w:tcBorders>
              <w:top w:val="single" w:sz="4" w:space="0" w:color="auto"/>
              <w:left w:val="single" w:sz="4" w:space="0" w:color="auto"/>
              <w:bottom w:val="nil"/>
            </w:tcBorders>
            <w:shd w:val="clear" w:color="auto" w:fill="auto"/>
          </w:tcPr>
          <w:p w14:paraId="2FAB446D" w14:textId="77777777" w:rsidR="003B5B86" w:rsidRPr="007904BA" w:rsidRDefault="003B5B86" w:rsidP="008E147B">
            <w:pPr>
              <w:pStyle w:val="TAH"/>
              <w:rPr>
                <w:rFonts w:cs="Arial"/>
              </w:rPr>
            </w:pPr>
            <w:r w:rsidRPr="007904BA">
              <w:t>Parameter</w:t>
            </w:r>
          </w:p>
        </w:tc>
        <w:tc>
          <w:tcPr>
            <w:tcW w:w="1310" w:type="dxa"/>
            <w:tcBorders>
              <w:top w:val="single" w:sz="4" w:space="0" w:color="auto"/>
              <w:bottom w:val="nil"/>
            </w:tcBorders>
            <w:shd w:val="clear" w:color="auto" w:fill="auto"/>
          </w:tcPr>
          <w:p w14:paraId="586CE682" w14:textId="77777777" w:rsidR="003B5B86" w:rsidRPr="007904BA" w:rsidRDefault="003B5B86" w:rsidP="008E147B">
            <w:pPr>
              <w:pStyle w:val="TAH"/>
              <w:rPr>
                <w:rFonts w:cs="Arial"/>
              </w:rPr>
            </w:pPr>
            <w:r w:rsidRPr="007904BA">
              <w:t>Unit</w:t>
            </w:r>
          </w:p>
        </w:tc>
        <w:tc>
          <w:tcPr>
            <w:tcW w:w="2126" w:type="dxa"/>
            <w:gridSpan w:val="2"/>
            <w:tcBorders>
              <w:top w:val="single" w:sz="4" w:space="0" w:color="auto"/>
            </w:tcBorders>
          </w:tcPr>
          <w:p w14:paraId="64D3EC0E" w14:textId="77777777" w:rsidR="003B5B86" w:rsidRPr="007904BA" w:rsidRDefault="003B5B86" w:rsidP="008E147B">
            <w:pPr>
              <w:pStyle w:val="TAH"/>
              <w:rPr>
                <w:rFonts w:cs="Arial"/>
              </w:rPr>
            </w:pPr>
            <w:r w:rsidRPr="007904BA">
              <w:t>Cell 1</w:t>
            </w:r>
          </w:p>
        </w:tc>
        <w:tc>
          <w:tcPr>
            <w:tcW w:w="2126" w:type="dxa"/>
            <w:gridSpan w:val="2"/>
            <w:tcBorders>
              <w:top w:val="single" w:sz="4" w:space="0" w:color="auto"/>
              <w:right w:val="single" w:sz="4" w:space="0" w:color="auto"/>
            </w:tcBorders>
          </w:tcPr>
          <w:p w14:paraId="3113C554" w14:textId="77777777" w:rsidR="003B5B86" w:rsidRPr="007904BA" w:rsidRDefault="003B5B86" w:rsidP="008E147B">
            <w:pPr>
              <w:pStyle w:val="TAH"/>
              <w:rPr>
                <w:rFonts w:cs="Arial"/>
              </w:rPr>
            </w:pPr>
            <w:r w:rsidRPr="007904BA">
              <w:t>Cell 2</w:t>
            </w:r>
          </w:p>
        </w:tc>
      </w:tr>
      <w:tr w:rsidR="003B5B86" w:rsidRPr="007904BA" w14:paraId="5EE92519"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567E8B43" w14:textId="77777777" w:rsidR="003B5B86" w:rsidRPr="007904BA" w:rsidRDefault="003B5B86" w:rsidP="008E147B">
            <w:pPr>
              <w:pStyle w:val="TAH"/>
              <w:rPr>
                <w:rFonts w:cs="Arial"/>
              </w:rPr>
            </w:pPr>
          </w:p>
        </w:tc>
        <w:tc>
          <w:tcPr>
            <w:tcW w:w="1310" w:type="dxa"/>
            <w:tcBorders>
              <w:top w:val="single" w:sz="4" w:space="0" w:color="auto"/>
              <w:bottom w:val="single" w:sz="4" w:space="0" w:color="auto"/>
            </w:tcBorders>
            <w:shd w:val="clear" w:color="auto" w:fill="auto"/>
          </w:tcPr>
          <w:p w14:paraId="4FB17ADB" w14:textId="77777777" w:rsidR="003B5B86" w:rsidRPr="007904BA" w:rsidRDefault="003B5B86" w:rsidP="008E147B">
            <w:pPr>
              <w:pStyle w:val="TAH"/>
              <w:rPr>
                <w:rFonts w:cs="Arial"/>
              </w:rPr>
            </w:pPr>
          </w:p>
        </w:tc>
        <w:tc>
          <w:tcPr>
            <w:tcW w:w="1134" w:type="dxa"/>
            <w:tcBorders>
              <w:bottom w:val="single" w:sz="4" w:space="0" w:color="auto"/>
            </w:tcBorders>
          </w:tcPr>
          <w:p w14:paraId="66C30484"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62911770" w14:textId="77777777" w:rsidR="003B5B86" w:rsidRPr="007904BA" w:rsidRDefault="003B5B86" w:rsidP="008E147B">
            <w:pPr>
              <w:pStyle w:val="TAH"/>
              <w:rPr>
                <w:rFonts w:cs="Arial"/>
              </w:rPr>
            </w:pPr>
            <w:r w:rsidRPr="007904BA">
              <w:t>T2</w:t>
            </w:r>
          </w:p>
        </w:tc>
        <w:tc>
          <w:tcPr>
            <w:tcW w:w="1134" w:type="dxa"/>
            <w:tcBorders>
              <w:bottom w:val="single" w:sz="4" w:space="0" w:color="auto"/>
            </w:tcBorders>
          </w:tcPr>
          <w:p w14:paraId="733D1B92"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0A57A1DC" w14:textId="77777777" w:rsidR="003B5B86" w:rsidRPr="007904BA" w:rsidRDefault="003B5B86" w:rsidP="008E147B">
            <w:pPr>
              <w:pStyle w:val="TAH"/>
              <w:rPr>
                <w:rFonts w:cs="Arial"/>
              </w:rPr>
            </w:pPr>
            <w:r w:rsidRPr="007904BA">
              <w:t>T2</w:t>
            </w:r>
          </w:p>
        </w:tc>
      </w:tr>
      <w:tr w:rsidR="003B5B86" w:rsidRPr="007904BA" w14:paraId="38D63F28" w14:textId="77777777" w:rsidTr="00B82FAB">
        <w:trPr>
          <w:cantSplit/>
          <w:jc w:val="center"/>
        </w:trPr>
        <w:tc>
          <w:tcPr>
            <w:tcW w:w="1946" w:type="dxa"/>
            <w:tcBorders>
              <w:left w:val="single" w:sz="4" w:space="0" w:color="auto"/>
              <w:bottom w:val="nil"/>
            </w:tcBorders>
          </w:tcPr>
          <w:p w14:paraId="3141286B"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2BB85FC6" w14:textId="77777777" w:rsidR="003B5B86" w:rsidRPr="007904BA" w:rsidRDefault="003B5B86" w:rsidP="008E147B">
            <w:pPr>
              <w:pStyle w:val="TAC"/>
            </w:pPr>
          </w:p>
        </w:tc>
        <w:tc>
          <w:tcPr>
            <w:tcW w:w="2126" w:type="dxa"/>
            <w:gridSpan w:val="2"/>
            <w:tcBorders>
              <w:bottom w:val="single" w:sz="4" w:space="0" w:color="auto"/>
            </w:tcBorders>
          </w:tcPr>
          <w:p w14:paraId="5B3EECAB"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180A4FBD" w14:textId="77777777" w:rsidR="003B5B86" w:rsidRPr="007904BA" w:rsidRDefault="003B5B86" w:rsidP="008E147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5EA1C38D" w14:textId="77777777" w:rsidR="003B5B86" w:rsidRPr="007904BA" w:rsidRDefault="003B5B86" w:rsidP="008E147B">
            <w:pPr>
              <w:pStyle w:val="TAC"/>
              <w:rPr>
                <w:rFonts w:cs="v4.2.0"/>
                <w:lang w:eastAsia="zh-CN"/>
              </w:rPr>
            </w:pPr>
            <w:r w:rsidRPr="007904BA">
              <w:rPr>
                <w:rFonts w:cs="v4.2.0"/>
                <w:lang w:eastAsia="zh-CN"/>
              </w:rPr>
              <w:t>NSC.1 for GSO test</w:t>
            </w:r>
          </w:p>
          <w:p w14:paraId="7ED7D368"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73590E96" w14:textId="77777777" w:rsidTr="00B82FAB">
        <w:trPr>
          <w:cantSplit/>
          <w:jc w:val="center"/>
        </w:trPr>
        <w:tc>
          <w:tcPr>
            <w:tcW w:w="1946" w:type="dxa"/>
            <w:tcBorders>
              <w:left w:val="single" w:sz="4" w:space="0" w:color="auto"/>
              <w:bottom w:val="nil"/>
            </w:tcBorders>
          </w:tcPr>
          <w:p w14:paraId="0E41BD79"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310" w:type="dxa"/>
            <w:tcBorders>
              <w:bottom w:val="nil"/>
            </w:tcBorders>
          </w:tcPr>
          <w:p w14:paraId="0B0E7991" w14:textId="77777777" w:rsidR="003B5B86" w:rsidRPr="007904BA" w:rsidRDefault="003B5B86" w:rsidP="008E147B">
            <w:pPr>
              <w:pStyle w:val="TAC"/>
            </w:pPr>
          </w:p>
        </w:tc>
        <w:tc>
          <w:tcPr>
            <w:tcW w:w="2126" w:type="dxa"/>
            <w:gridSpan w:val="2"/>
            <w:tcBorders>
              <w:bottom w:val="single" w:sz="4" w:space="0" w:color="auto"/>
            </w:tcBorders>
          </w:tcPr>
          <w:p w14:paraId="455A6267" w14:textId="77777777" w:rsidR="003B5B86" w:rsidRPr="007904BA" w:rsidRDefault="003B5B86" w:rsidP="008E147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377DE222"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5974F785" w14:textId="77777777" w:rsidTr="00B82FAB">
        <w:trPr>
          <w:cantSplit/>
          <w:jc w:val="center"/>
        </w:trPr>
        <w:tc>
          <w:tcPr>
            <w:tcW w:w="1946" w:type="dxa"/>
            <w:tcBorders>
              <w:left w:val="single" w:sz="4" w:space="0" w:color="auto"/>
              <w:bottom w:val="nil"/>
            </w:tcBorders>
          </w:tcPr>
          <w:p w14:paraId="3A918156" w14:textId="77777777" w:rsidR="003B5B86" w:rsidRPr="007904BA" w:rsidRDefault="003B5B86" w:rsidP="008E147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7B1B88FF" w14:textId="77777777" w:rsidR="003B5B86" w:rsidRPr="007904BA" w:rsidRDefault="003B5B86" w:rsidP="008E147B">
            <w:pPr>
              <w:pStyle w:val="TAC"/>
            </w:pPr>
          </w:p>
        </w:tc>
        <w:tc>
          <w:tcPr>
            <w:tcW w:w="2126" w:type="dxa"/>
            <w:gridSpan w:val="2"/>
            <w:tcBorders>
              <w:bottom w:val="single" w:sz="4" w:space="0" w:color="auto"/>
            </w:tcBorders>
          </w:tcPr>
          <w:p w14:paraId="6A6386C9" w14:textId="77777777" w:rsidR="003B5B86" w:rsidRPr="007904BA" w:rsidRDefault="003B5B86" w:rsidP="008E147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0736B972"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04223A0A" w14:textId="77777777" w:rsidTr="00B82FAB">
        <w:trPr>
          <w:cantSplit/>
          <w:jc w:val="center"/>
        </w:trPr>
        <w:tc>
          <w:tcPr>
            <w:tcW w:w="1946" w:type="dxa"/>
            <w:tcBorders>
              <w:left w:val="single" w:sz="4" w:space="0" w:color="auto"/>
              <w:bottom w:val="nil"/>
            </w:tcBorders>
          </w:tcPr>
          <w:p w14:paraId="7748907D" w14:textId="77777777" w:rsidR="003B5B86" w:rsidRPr="007904BA" w:rsidRDefault="003B5B86" w:rsidP="008E147B">
            <w:pPr>
              <w:pStyle w:val="TAL"/>
              <w:rPr>
                <w:lang w:eastAsia="zh-CN"/>
              </w:rPr>
            </w:pPr>
            <w:r w:rsidRPr="007904BA">
              <w:rPr>
                <w:lang w:eastAsia="zh-CN"/>
              </w:rPr>
              <w:t>Dedicated CORESET</w:t>
            </w:r>
            <w:r w:rsidRPr="007904BA">
              <w:t xml:space="preserve"> configuration</w:t>
            </w:r>
          </w:p>
        </w:tc>
        <w:tc>
          <w:tcPr>
            <w:tcW w:w="1310" w:type="dxa"/>
            <w:tcBorders>
              <w:bottom w:val="nil"/>
            </w:tcBorders>
          </w:tcPr>
          <w:p w14:paraId="35DC102F" w14:textId="77777777" w:rsidR="003B5B86" w:rsidRPr="007904BA" w:rsidRDefault="003B5B86" w:rsidP="008E147B">
            <w:pPr>
              <w:pStyle w:val="TAC"/>
            </w:pPr>
          </w:p>
        </w:tc>
        <w:tc>
          <w:tcPr>
            <w:tcW w:w="2126" w:type="dxa"/>
            <w:gridSpan w:val="2"/>
            <w:tcBorders>
              <w:bottom w:val="single" w:sz="4" w:space="0" w:color="auto"/>
            </w:tcBorders>
          </w:tcPr>
          <w:p w14:paraId="5665AFD1" w14:textId="77777777" w:rsidR="003B5B86" w:rsidRPr="007904BA" w:rsidRDefault="003B5B86" w:rsidP="008E147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1616CF7A"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51F24BD4" w14:textId="77777777" w:rsidTr="00B82FAB">
        <w:trPr>
          <w:cantSplit/>
          <w:jc w:val="center"/>
        </w:trPr>
        <w:tc>
          <w:tcPr>
            <w:tcW w:w="1946" w:type="dxa"/>
            <w:tcBorders>
              <w:left w:val="single" w:sz="4" w:space="0" w:color="auto"/>
              <w:bottom w:val="single" w:sz="4" w:space="0" w:color="auto"/>
            </w:tcBorders>
          </w:tcPr>
          <w:p w14:paraId="30194662" w14:textId="77777777" w:rsidR="003B5B86" w:rsidRPr="007904BA" w:rsidRDefault="003B5B86" w:rsidP="008E147B">
            <w:pPr>
              <w:pStyle w:val="TAL"/>
            </w:pPr>
            <w:r w:rsidRPr="007904BA">
              <w:t>OCNG Pattern</w:t>
            </w:r>
          </w:p>
        </w:tc>
        <w:tc>
          <w:tcPr>
            <w:tcW w:w="1310" w:type="dxa"/>
            <w:tcBorders>
              <w:bottom w:val="single" w:sz="4" w:space="0" w:color="auto"/>
            </w:tcBorders>
          </w:tcPr>
          <w:p w14:paraId="54ADF2A5" w14:textId="77777777" w:rsidR="003B5B86" w:rsidRPr="007904BA" w:rsidRDefault="003B5B86" w:rsidP="008E147B">
            <w:pPr>
              <w:pStyle w:val="TAC"/>
            </w:pPr>
          </w:p>
        </w:tc>
        <w:tc>
          <w:tcPr>
            <w:tcW w:w="2126" w:type="dxa"/>
            <w:gridSpan w:val="2"/>
            <w:tcBorders>
              <w:bottom w:val="single" w:sz="4" w:space="0" w:color="auto"/>
            </w:tcBorders>
          </w:tcPr>
          <w:p w14:paraId="30428400" w14:textId="77777777" w:rsidR="003B5B86" w:rsidRPr="007904BA" w:rsidRDefault="003B5B86" w:rsidP="008E147B">
            <w:pPr>
              <w:pStyle w:val="TAC"/>
              <w:rPr>
                <w:rFonts w:cs="v4.2.0"/>
              </w:rPr>
            </w:pPr>
            <w:r w:rsidRPr="007904BA">
              <w:t>OP.1 defined in A.3.2.1</w:t>
            </w:r>
          </w:p>
        </w:tc>
        <w:tc>
          <w:tcPr>
            <w:tcW w:w="2126" w:type="dxa"/>
            <w:gridSpan w:val="2"/>
            <w:tcBorders>
              <w:bottom w:val="single" w:sz="4" w:space="0" w:color="auto"/>
            </w:tcBorders>
          </w:tcPr>
          <w:p w14:paraId="02CEC899" w14:textId="77777777" w:rsidR="003B5B86" w:rsidRPr="007904BA" w:rsidRDefault="003B5B86" w:rsidP="008E147B">
            <w:pPr>
              <w:pStyle w:val="TAC"/>
              <w:rPr>
                <w:rFonts w:cs="v4.2.0"/>
              </w:rPr>
            </w:pPr>
            <w:r w:rsidRPr="007904BA">
              <w:t>OP.1 defined in A.3.2.1</w:t>
            </w:r>
          </w:p>
        </w:tc>
      </w:tr>
      <w:tr w:rsidR="003B5B86" w:rsidRPr="007904BA" w14:paraId="0ACE75AF" w14:textId="77777777" w:rsidTr="00B82FAB">
        <w:trPr>
          <w:cantSplit/>
          <w:jc w:val="center"/>
        </w:trPr>
        <w:tc>
          <w:tcPr>
            <w:tcW w:w="1946" w:type="dxa"/>
            <w:tcBorders>
              <w:left w:val="single" w:sz="4" w:space="0" w:color="auto"/>
              <w:bottom w:val="single" w:sz="4" w:space="0" w:color="auto"/>
            </w:tcBorders>
          </w:tcPr>
          <w:p w14:paraId="5753F156" w14:textId="77777777" w:rsidR="003B5B86" w:rsidRPr="007904BA" w:rsidRDefault="003B5B86" w:rsidP="008E147B">
            <w:pPr>
              <w:pStyle w:val="TAL"/>
              <w:rPr>
                <w:lang w:eastAsia="zh-CN"/>
              </w:rPr>
            </w:pPr>
            <w:r w:rsidRPr="007904BA">
              <w:rPr>
                <w:lang w:eastAsia="zh-CN"/>
              </w:rPr>
              <w:t>Initial DL BWP configuration</w:t>
            </w:r>
          </w:p>
        </w:tc>
        <w:tc>
          <w:tcPr>
            <w:tcW w:w="1310" w:type="dxa"/>
            <w:tcBorders>
              <w:bottom w:val="single" w:sz="4" w:space="0" w:color="auto"/>
            </w:tcBorders>
          </w:tcPr>
          <w:p w14:paraId="4A5E619C" w14:textId="77777777" w:rsidR="003B5B86" w:rsidRPr="007904BA" w:rsidRDefault="003B5B86" w:rsidP="008E147B">
            <w:pPr>
              <w:pStyle w:val="TAC"/>
            </w:pPr>
          </w:p>
        </w:tc>
        <w:tc>
          <w:tcPr>
            <w:tcW w:w="2126" w:type="dxa"/>
            <w:gridSpan w:val="2"/>
            <w:tcBorders>
              <w:bottom w:val="single" w:sz="4" w:space="0" w:color="auto"/>
            </w:tcBorders>
          </w:tcPr>
          <w:p w14:paraId="21D370B2" w14:textId="77777777" w:rsidR="003B5B86" w:rsidRPr="007904BA" w:rsidRDefault="003B5B86" w:rsidP="008E147B">
            <w:pPr>
              <w:pStyle w:val="TAC"/>
              <w:rPr>
                <w:lang w:eastAsia="zh-CN"/>
              </w:rPr>
            </w:pPr>
            <w:r w:rsidRPr="007904BA">
              <w:rPr>
                <w:lang w:eastAsia="zh-CN"/>
              </w:rPr>
              <w:t>DLBWP.0.1</w:t>
            </w:r>
          </w:p>
        </w:tc>
        <w:tc>
          <w:tcPr>
            <w:tcW w:w="2126" w:type="dxa"/>
            <w:gridSpan w:val="2"/>
            <w:tcBorders>
              <w:bottom w:val="single" w:sz="4" w:space="0" w:color="auto"/>
            </w:tcBorders>
          </w:tcPr>
          <w:p w14:paraId="47971A08" w14:textId="77777777" w:rsidR="003B5B86" w:rsidRPr="007904BA" w:rsidRDefault="003B5B86" w:rsidP="008E147B">
            <w:pPr>
              <w:pStyle w:val="TAC"/>
            </w:pPr>
            <w:r w:rsidRPr="007904BA">
              <w:rPr>
                <w:lang w:eastAsia="zh-CN"/>
              </w:rPr>
              <w:t>DLBWP.0.1</w:t>
            </w:r>
          </w:p>
        </w:tc>
      </w:tr>
      <w:tr w:rsidR="003B5B86" w:rsidRPr="007904BA" w14:paraId="701AD005" w14:textId="77777777" w:rsidTr="00B82FAB">
        <w:trPr>
          <w:cantSplit/>
          <w:jc w:val="center"/>
        </w:trPr>
        <w:tc>
          <w:tcPr>
            <w:tcW w:w="1946" w:type="dxa"/>
            <w:tcBorders>
              <w:left w:val="single" w:sz="4" w:space="0" w:color="auto"/>
              <w:bottom w:val="single" w:sz="4" w:space="0" w:color="auto"/>
            </w:tcBorders>
          </w:tcPr>
          <w:p w14:paraId="2D8566B5" w14:textId="77777777" w:rsidR="003B5B86" w:rsidRPr="007904BA" w:rsidRDefault="003B5B86" w:rsidP="008E147B">
            <w:pPr>
              <w:pStyle w:val="TAL"/>
              <w:rPr>
                <w:lang w:eastAsia="zh-CN"/>
              </w:rPr>
            </w:pPr>
            <w:r w:rsidRPr="007904BA">
              <w:rPr>
                <w:lang w:eastAsia="zh-CN"/>
              </w:rPr>
              <w:t>Initial UL BWP configuration</w:t>
            </w:r>
          </w:p>
        </w:tc>
        <w:tc>
          <w:tcPr>
            <w:tcW w:w="1310" w:type="dxa"/>
            <w:tcBorders>
              <w:bottom w:val="single" w:sz="4" w:space="0" w:color="auto"/>
            </w:tcBorders>
          </w:tcPr>
          <w:p w14:paraId="71C20711" w14:textId="77777777" w:rsidR="003B5B86" w:rsidRPr="007904BA" w:rsidRDefault="003B5B86" w:rsidP="008E147B">
            <w:pPr>
              <w:pStyle w:val="TAC"/>
            </w:pPr>
          </w:p>
        </w:tc>
        <w:tc>
          <w:tcPr>
            <w:tcW w:w="2126" w:type="dxa"/>
            <w:gridSpan w:val="2"/>
            <w:tcBorders>
              <w:bottom w:val="single" w:sz="4" w:space="0" w:color="auto"/>
            </w:tcBorders>
          </w:tcPr>
          <w:p w14:paraId="3B9604CC" w14:textId="77777777" w:rsidR="003B5B86" w:rsidRPr="007904BA" w:rsidRDefault="003B5B86" w:rsidP="008E147B">
            <w:pPr>
              <w:pStyle w:val="TAC"/>
              <w:rPr>
                <w:lang w:eastAsia="zh-CN"/>
              </w:rPr>
            </w:pPr>
            <w:r w:rsidRPr="007904BA">
              <w:rPr>
                <w:lang w:eastAsia="zh-CN"/>
              </w:rPr>
              <w:t>ULBWP.0.1</w:t>
            </w:r>
          </w:p>
        </w:tc>
        <w:tc>
          <w:tcPr>
            <w:tcW w:w="2126" w:type="dxa"/>
            <w:gridSpan w:val="2"/>
            <w:tcBorders>
              <w:bottom w:val="single" w:sz="4" w:space="0" w:color="auto"/>
            </w:tcBorders>
          </w:tcPr>
          <w:p w14:paraId="0542D610" w14:textId="77777777" w:rsidR="003B5B86" w:rsidRPr="007904BA" w:rsidRDefault="003B5B86" w:rsidP="008E147B">
            <w:pPr>
              <w:pStyle w:val="TAC"/>
              <w:rPr>
                <w:lang w:eastAsia="zh-CN"/>
              </w:rPr>
            </w:pPr>
            <w:r w:rsidRPr="007904BA">
              <w:rPr>
                <w:lang w:eastAsia="zh-CN"/>
              </w:rPr>
              <w:t>ULBWP.0.1</w:t>
            </w:r>
          </w:p>
        </w:tc>
      </w:tr>
      <w:tr w:rsidR="003B5B86" w:rsidRPr="007904BA" w14:paraId="0F2892CB" w14:textId="77777777" w:rsidTr="00B82FAB">
        <w:trPr>
          <w:cantSplit/>
          <w:jc w:val="center"/>
        </w:trPr>
        <w:tc>
          <w:tcPr>
            <w:tcW w:w="1946" w:type="dxa"/>
            <w:tcBorders>
              <w:left w:val="single" w:sz="4" w:space="0" w:color="auto"/>
              <w:bottom w:val="single" w:sz="4" w:space="0" w:color="auto"/>
            </w:tcBorders>
          </w:tcPr>
          <w:p w14:paraId="4FAB3019" w14:textId="77777777" w:rsidR="003B5B86" w:rsidRPr="007904BA" w:rsidRDefault="003B5B86" w:rsidP="008E147B">
            <w:pPr>
              <w:pStyle w:val="TAL"/>
              <w:rPr>
                <w:lang w:eastAsia="zh-CN"/>
              </w:rPr>
            </w:pPr>
            <w:r w:rsidRPr="007904BA">
              <w:rPr>
                <w:lang w:eastAsia="zh-CN"/>
              </w:rPr>
              <w:t>SSB configuration</w:t>
            </w:r>
          </w:p>
        </w:tc>
        <w:tc>
          <w:tcPr>
            <w:tcW w:w="1310" w:type="dxa"/>
            <w:tcBorders>
              <w:bottom w:val="single" w:sz="4" w:space="0" w:color="auto"/>
            </w:tcBorders>
          </w:tcPr>
          <w:p w14:paraId="756118A7" w14:textId="77777777" w:rsidR="003B5B86" w:rsidRPr="007904BA" w:rsidRDefault="003B5B86" w:rsidP="008E147B">
            <w:pPr>
              <w:pStyle w:val="TAC"/>
            </w:pPr>
          </w:p>
        </w:tc>
        <w:tc>
          <w:tcPr>
            <w:tcW w:w="2126" w:type="dxa"/>
            <w:gridSpan w:val="2"/>
            <w:tcBorders>
              <w:bottom w:val="single" w:sz="4" w:space="0" w:color="auto"/>
            </w:tcBorders>
          </w:tcPr>
          <w:p w14:paraId="28FBBC40" w14:textId="77777777" w:rsidR="003B5B86" w:rsidRPr="007904BA" w:rsidRDefault="003B5B86" w:rsidP="008E147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5C71A735" w14:textId="77777777" w:rsidR="003B5B86" w:rsidRPr="007904BA" w:rsidRDefault="003B5B86" w:rsidP="008E147B">
            <w:pPr>
              <w:pStyle w:val="TAC"/>
              <w:rPr>
                <w:lang w:eastAsia="zh-CN"/>
              </w:rPr>
            </w:pPr>
            <w:r w:rsidRPr="007904BA">
              <w:rPr>
                <w:rFonts w:cs="v4.2.0"/>
                <w:bCs/>
                <w:lang w:eastAsia="zh-CN"/>
              </w:rPr>
              <w:t>SSB.1 FR1</w:t>
            </w:r>
          </w:p>
        </w:tc>
      </w:tr>
      <w:tr w:rsidR="003B5B86" w:rsidRPr="007904BA" w14:paraId="49D90264" w14:textId="77777777" w:rsidTr="00B82FAB">
        <w:trPr>
          <w:cantSplit/>
          <w:jc w:val="center"/>
        </w:trPr>
        <w:tc>
          <w:tcPr>
            <w:tcW w:w="1946" w:type="dxa"/>
            <w:tcBorders>
              <w:left w:val="single" w:sz="4" w:space="0" w:color="auto"/>
              <w:bottom w:val="single" w:sz="4" w:space="0" w:color="auto"/>
            </w:tcBorders>
          </w:tcPr>
          <w:p w14:paraId="229436DC" w14:textId="77777777" w:rsidR="003B5B86" w:rsidRPr="007904BA" w:rsidRDefault="003B5B86" w:rsidP="008E147B">
            <w:pPr>
              <w:pStyle w:val="TAL"/>
              <w:rPr>
                <w:lang w:eastAsia="zh-CN"/>
              </w:rPr>
            </w:pPr>
            <w:r w:rsidRPr="007904BA">
              <w:rPr>
                <w:lang w:eastAsia="zh-CN"/>
              </w:rPr>
              <w:t>SMTC configuration</w:t>
            </w:r>
          </w:p>
        </w:tc>
        <w:tc>
          <w:tcPr>
            <w:tcW w:w="1310" w:type="dxa"/>
            <w:tcBorders>
              <w:bottom w:val="single" w:sz="4" w:space="0" w:color="auto"/>
            </w:tcBorders>
          </w:tcPr>
          <w:p w14:paraId="2B0969D8" w14:textId="77777777" w:rsidR="003B5B86" w:rsidRPr="007904BA" w:rsidRDefault="003B5B86" w:rsidP="008E147B">
            <w:pPr>
              <w:pStyle w:val="TAC"/>
            </w:pPr>
          </w:p>
        </w:tc>
        <w:tc>
          <w:tcPr>
            <w:tcW w:w="2126" w:type="dxa"/>
            <w:gridSpan w:val="2"/>
            <w:tcBorders>
              <w:bottom w:val="single" w:sz="4" w:space="0" w:color="auto"/>
            </w:tcBorders>
          </w:tcPr>
          <w:p w14:paraId="232E47BB"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4182969E"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6866AC08" w14:textId="77777777" w:rsidTr="00B82FAB">
        <w:trPr>
          <w:cantSplit/>
          <w:jc w:val="center"/>
        </w:trPr>
        <w:tc>
          <w:tcPr>
            <w:tcW w:w="1946" w:type="dxa"/>
            <w:tcBorders>
              <w:left w:val="single" w:sz="4" w:space="0" w:color="auto"/>
              <w:bottom w:val="single" w:sz="4" w:space="0" w:color="auto"/>
            </w:tcBorders>
          </w:tcPr>
          <w:p w14:paraId="253D8BC0" w14:textId="77777777" w:rsidR="003B5B86" w:rsidRPr="007904BA" w:rsidRDefault="003B5B86" w:rsidP="008E147B">
            <w:pPr>
              <w:pStyle w:val="TAL"/>
              <w:rPr>
                <w:lang w:eastAsia="zh-CN"/>
              </w:rPr>
            </w:pPr>
            <w:r w:rsidRPr="007904BA">
              <w:rPr>
                <w:lang w:eastAsia="zh-CN"/>
              </w:rPr>
              <w:t>RLM-RS</w:t>
            </w:r>
          </w:p>
        </w:tc>
        <w:tc>
          <w:tcPr>
            <w:tcW w:w="1310" w:type="dxa"/>
            <w:tcBorders>
              <w:bottom w:val="single" w:sz="4" w:space="0" w:color="auto"/>
            </w:tcBorders>
          </w:tcPr>
          <w:p w14:paraId="4526FAEC" w14:textId="77777777" w:rsidR="003B5B86" w:rsidRPr="007904BA" w:rsidRDefault="003B5B86" w:rsidP="008E147B">
            <w:pPr>
              <w:pStyle w:val="TAC"/>
            </w:pPr>
          </w:p>
        </w:tc>
        <w:tc>
          <w:tcPr>
            <w:tcW w:w="2126" w:type="dxa"/>
            <w:gridSpan w:val="2"/>
            <w:tcBorders>
              <w:bottom w:val="single" w:sz="4" w:space="0" w:color="auto"/>
            </w:tcBorders>
          </w:tcPr>
          <w:p w14:paraId="03751617" w14:textId="77777777" w:rsidR="003B5B86" w:rsidRPr="007904BA" w:rsidRDefault="003B5B86" w:rsidP="008E147B">
            <w:pPr>
              <w:pStyle w:val="TAC"/>
              <w:rPr>
                <w:lang w:eastAsia="zh-CN"/>
              </w:rPr>
            </w:pPr>
            <w:r w:rsidRPr="007904BA">
              <w:rPr>
                <w:lang w:eastAsia="zh-CN"/>
              </w:rPr>
              <w:t>SSB</w:t>
            </w:r>
          </w:p>
        </w:tc>
        <w:tc>
          <w:tcPr>
            <w:tcW w:w="2126" w:type="dxa"/>
            <w:gridSpan w:val="2"/>
            <w:tcBorders>
              <w:bottom w:val="single" w:sz="4" w:space="0" w:color="auto"/>
            </w:tcBorders>
          </w:tcPr>
          <w:p w14:paraId="3DDD287A" w14:textId="77777777" w:rsidR="003B5B86" w:rsidRPr="007904BA" w:rsidRDefault="003B5B86" w:rsidP="008E147B">
            <w:pPr>
              <w:pStyle w:val="TAC"/>
              <w:rPr>
                <w:lang w:eastAsia="zh-CN"/>
              </w:rPr>
            </w:pPr>
            <w:r w:rsidRPr="007904BA">
              <w:rPr>
                <w:lang w:eastAsia="zh-CN"/>
              </w:rPr>
              <w:t>SSB</w:t>
            </w:r>
          </w:p>
        </w:tc>
      </w:tr>
      <w:tr w:rsidR="003B5B86" w:rsidRPr="007904BA" w14:paraId="0C3821A0" w14:textId="77777777" w:rsidTr="00B82FAB">
        <w:trPr>
          <w:cantSplit/>
          <w:jc w:val="center"/>
        </w:trPr>
        <w:tc>
          <w:tcPr>
            <w:tcW w:w="1946" w:type="dxa"/>
            <w:tcBorders>
              <w:bottom w:val="nil"/>
            </w:tcBorders>
          </w:tcPr>
          <w:p w14:paraId="45E29555" w14:textId="77777777" w:rsidR="003B5B86" w:rsidRPr="007904BA" w:rsidRDefault="003B5B86" w:rsidP="008E147B">
            <w:pPr>
              <w:pStyle w:val="TAL"/>
            </w:pPr>
            <w:r w:rsidRPr="007904BA">
              <w:t>Qrxlevmin</w:t>
            </w:r>
          </w:p>
        </w:tc>
        <w:tc>
          <w:tcPr>
            <w:tcW w:w="1310" w:type="dxa"/>
            <w:tcBorders>
              <w:bottom w:val="nil"/>
            </w:tcBorders>
          </w:tcPr>
          <w:p w14:paraId="2087C356" w14:textId="77777777" w:rsidR="003B5B86" w:rsidRPr="007904BA" w:rsidRDefault="003B5B86" w:rsidP="008E147B">
            <w:pPr>
              <w:pStyle w:val="TAC"/>
              <w:rPr>
                <w:rFonts w:cs="v4.2.0"/>
              </w:rPr>
            </w:pPr>
            <w:r w:rsidRPr="007904BA">
              <w:rPr>
                <w:rFonts w:cs="v4.2.0"/>
              </w:rPr>
              <w:t>dBm/SCS</w:t>
            </w:r>
          </w:p>
        </w:tc>
        <w:tc>
          <w:tcPr>
            <w:tcW w:w="2126" w:type="dxa"/>
            <w:gridSpan w:val="2"/>
          </w:tcPr>
          <w:p w14:paraId="135D6B79" w14:textId="77777777" w:rsidR="003B5B86" w:rsidRPr="007904BA" w:rsidRDefault="003B5B86" w:rsidP="008E147B">
            <w:pPr>
              <w:pStyle w:val="TAC"/>
              <w:rPr>
                <w:rFonts w:cs="v4.2.0"/>
              </w:rPr>
            </w:pPr>
            <w:r w:rsidRPr="007904BA">
              <w:rPr>
                <w:rFonts w:cs="v4.2.0"/>
              </w:rPr>
              <w:t>-130</w:t>
            </w:r>
          </w:p>
        </w:tc>
        <w:tc>
          <w:tcPr>
            <w:tcW w:w="2126" w:type="dxa"/>
            <w:gridSpan w:val="2"/>
          </w:tcPr>
          <w:p w14:paraId="01F0C166" w14:textId="77777777" w:rsidR="003B5B86" w:rsidRPr="007904BA" w:rsidRDefault="003B5B86" w:rsidP="008E147B">
            <w:pPr>
              <w:pStyle w:val="TAC"/>
              <w:rPr>
                <w:rFonts w:cs="v4.2.0"/>
              </w:rPr>
            </w:pPr>
            <w:r w:rsidRPr="007904BA">
              <w:rPr>
                <w:rFonts w:cs="v4.2.0"/>
              </w:rPr>
              <w:t>-130</w:t>
            </w:r>
          </w:p>
        </w:tc>
      </w:tr>
      <w:tr w:rsidR="003B5B86" w:rsidRPr="007904BA" w14:paraId="485FEE52" w14:textId="77777777" w:rsidTr="00B82FAB">
        <w:trPr>
          <w:cantSplit/>
          <w:jc w:val="center"/>
        </w:trPr>
        <w:tc>
          <w:tcPr>
            <w:tcW w:w="1946" w:type="dxa"/>
          </w:tcPr>
          <w:p w14:paraId="606EBA1D" w14:textId="77777777" w:rsidR="003B5B86" w:rsidRPr="007904BA" w:rsidRDefault="003B5B86" w:rsidP="008E147B">
            <w:pPr>
              <w:pStyle w:val="TAL"/>
            </w:pPr>
            <w:r w:rsidRPr="007904BA">
              <w:t>Pcompensation</w:t>
            </w:r>
          </w:p>
        </w:tc>
        <w:tc>
          <w:tcPr>
            <w:tcW w:w="1310" w:type="dxa"/>
          </w:tcPr>
          <w:p w14:paraId="12E6C3D8" w14:textId="77777777" w:rsidR="003B5B86" w:rsidRPr="007904BA" w:rsidRDefault="003B5B86" w:rsidP="008E147B">
            <w:pPr>
              <w:pStyle w:val="TAC"/>
            </w:pPr>
            <w:r w:rsidRPr="007904BA">
              <w:rPr>
                <w:rFonts w:cs="v4.2.0"/>
              </w:rPr>
              <w:t>dB</w:t>
            </w:r>
          </w:p>
        </w:tc>
        <w:tc>
          <w:tcPr>
            <w:tcW w:w="2126" w:type="dxa"/>
            <w:gridSpan w:val="2"/>
          </w:tcPr>
          <w:p w14:paraId="39F3ED71" w14:textId="77777777" w:rsidR="003B5B86" w:rsidRPr="007904BA" w:rsidRDefault="003B5B86" w:rsidP="008E147B">
            <w:pPr>
              <w:pStyle w:val="TAC"/>
            </w:pPr>
            <w:r w:rsidRPr="007904BA">
              <w:rPr>
                <w:rFonts w:cs="v4.2.0"/>
              </w:rPr>
              <w:t>0</w:t>
            </w:r>
          </w:p>
        </w:tc>
        <w:tc>
          <w:tcPr>
            <w:tcW w:w="2126" w:type="dxa"/>
            <w:gridSpan w:val="2"/>
          </w:tcPr>
          <w:p w14:paraId="5DE8D5D3" w14:textId="77777777" w:rsidR="003B5B86" w:rsidRPr="007904BA" w:rsidRDefault="003B5B86" w:rsidP="008E147B">
            <w:pPr>
              <w:pStyle w:val="TAC"/>
            </w:pPr>
            <w:r w:rsidRPr="007904BA">
              <w:rPr>
                <w:rFonts w:cs="v4.2.0"/>
              </w:rPr>
              <w:t>0</w:t>
            </w:r>
          </w:p>
        </w:tc>
      </w:tr>
      <w:tr w:rsidR="003B5B86" w:rsidRPr="007904BA" w14:paraId="32817EA5" w14:textId="77777777" w:rsidTr="00B82FAB">
        <w:trPr>
          <w:cantSplit/>
          <w:jc w:val="center"/>
        </w:trPr>
        <w:tc>
          <w:tcPr>
            <w:tcW w:w="1946" w:type="dxa"/>
          </w:tcPr>
          <w:p w14:paraId="2346A47F" w14:textId="77777777" w:rsidR="003B5B86" w:rsidRPr="007904BA" w:rsidRDefault="003B5B86" w:rsidP="008E147B">
            <w:pPr>
              <w:pStyle w:val="TAL"/>
            </w:pPr>
            <w:r w:rsidRPr="007904BA">
              <w:t>Qhyst</w:t>
            </w:r>
            <w:r w:rsidRPr="007904BA">
              <w:rPr>
                <w:vertAlign w:val="subscript"/>
              </w:rPr>
              <w:t>s</w:t>
            </w:r>
          </w:p>
        </w:tc>
        <w:tc>
          <w:tcPr>
            <w:tcW w:w="1310" w:type="dxa"/>
          </w:tcPr>
          <w:p w14:paraId="68215468" w14:textId="77777777" w:rsidR="003B5B86" w:rsidRPr="007904BA" w:rsidRDefault="003B5B86" w:rsidP="008E147B">
            <w:pPr>
              <w:pStyle w:val="TAC"/>
            </w:pPr>
            <w:r w:rsidRPr="007904BA">
              <w:rPr>
                <w:rFonts w:cs="v4.2.0"/>
              </w:rPr>
              <w:t>dB</w:t>
            </w:r>
          </w:p>
        </w:tc>
        <w:tc>
          <w:tcPr>
            <w:tcW w:w="2126" w:type="dxa"/>
            <w:gridSpan w:val="2"/>
          </w:tcPr>
          <w:p w14:paraId="61B0036E" w14:textId="77777777" w:rsidR="003B5B86" w:rsidRPr="007904BA" w:rsidRDefault="003B5B86" w:rsidP="008E147B">
            <w:pPr>
              <w:pStyle w:val="TAC"/>
            </w:pPr>
            <w:r w:rsidRPr="007904BA">
              <w:rPr>
                <w:rFonts w:cs="v4.2.0"/>
              </w:rPr>
              <w:t>0</w:t>
            </w:r>
          </w:p>
        </w:tc>
        <w:tc>
          <w:tcPr>
            <w:tcW w:w="2126" w:type="dxa"/>
            <w:gridSpan w:val="2"/>
          </w:tcPr>
          <w:p w14:paraId="38807126" w14:textId="77777777" w:rsidR="003B5B86" w:rsidRPr="007904BA" w:rsidRDefault="003B5B86" w:rsidP="008E147B">
            <w:pPr>
              <w:pStyle w:val="TAC"/>
            </w:pPr>
            <w:r w:rsidRPr="007904BA">
              <w:rPr>
                <w:rFonts w:cs="v4.2.0"/>
              </w:rPr>
              <w:t>0</w:t>
            </w:r>
          </w:p>
        </w:tc>
      </w:tr>
      <w:tr w:rsidR="003B5B86" w:rsidRPr="007904BA" w14:paraId="4DF8C139" w14:textId="77777777" w:rsidTr="00B82FAB">
        <w:trPr>
          <w:cantSplit/>
          <w:jc w:val="center"/>
        </w:trPr>
        <w:tc>
          <w:tcPr>
            <w:tcW w:w="1946" w:type="dxa"/>
          </w:tcPr>
          <w:p w14:paraId="2CE4507E" w14:textId="77777777" w:rsidR="003B5B86" w:rsidRPr="007904BA" w:rsidRDefault="003B5B86" w:rsidP="008E147B">
            <w:pPr>
              <w:pStyle w:val="TAL"/>
            </w:pPr>
            <w:r w:rsidRPr="007904BA">
              <w:t>Qoffset</w:t>
            </w:r>
            <w:r w:rsidRPr="007904BA">
              <w:rPr>
                <w:vertAlign w:val="subscript"/>
              </w:rPr>
              <w:t>s, n</w:t>
            </w:r>
          </w:p>
        </w:tc>
        <w:tc>
          <w:tcPr>
            <w:tcW w:w="1310" w:type="dxa"/>
          </w:tcPr>
          <w:p w14:paraId="4DF0AF5D" w14:textId="77777777" w:rsidR="003B5B86" w:rsidRPr="007904BA" w:rsidRDefault="003B5B86" w:rsidP="008E147B">
            <w:pPr>
              <w:pStyle w:val="TAC"/>
            </w:pPr>
            <w:r w:rsidRPr="007904BA">
              <w:rPr>
                <w:rFonts w:cs="v4.2.0"/>
              </w:rPr>
              <w:t>dB</w:t>
            </w:r>
          </w:p>
        </w:tc>
        <w:tc>
          <w:tcPr>
            <w:tcW w:w="2126" w:type="dxa"/>
            <w:gridSpan w:val="2"/>
          </w:tcPr>
          <w:p w14:paraId="25846877" w14:textId="77777777" w:rsidR="003B5B86" w:rsidRPr="007904BA" w:rsidRDefault="003B5B86" w:rsidP="008E147B">
            <w:pPr>
              <w:pStyle w:val="TAC"/>
            </w:pPr>
            <w:r w:rsidRPr="007904BA">
              <w:rPr>
                <w:rFonts w:cs="v4.2.0"/>
              </w:rPr>
              <w:t>0</w:t>
            </w:r>
          </w:p>
        </w:tc>
        <w:tc>
          <w:tcPr>
            <w:tcW w:w="2126" w:type="dxa"/>
            <w:gridSpan w:val="2"/>
          </w:tcPr>
          <w:p w14:paraId="63A8635D" w14:textId="77777777" w:rsidR="003B5B86" w:rsidRPr="007904BA" w:rsidRDefault="003B5B86" w:rsidP="008E147B">
            <w:pPr>
              <w:pStyle w:val="TAC"/>
            </w:pPr>
            <w:r w:rsidRPr="007904BA">
              <w:rPr>
                <w:rFonts w:cs="v4.2.0"/>
              </w:rPr>
              <w:t>0</w:t>
            </w:r>
          </w:p>
        </w:tc>
      </w:tr>
      <w:tr w:rsidR="003B5B86" w:rsidRPr="007904BA" w14:paraId="5165D941" w14:textId="77777777" w:rsidTr="00B82FAB">
        <w:trPr>
          <w:cantSplit/>
          <w:trHeight w:val="494"/>
          <w:jc w:val="center"/>
        </w:trPr>
        <w:tc>
          <w:tcPr>
            <w:tcW w:w="1946" w:type="dxa"/>
          </w:tcPr>
          <w:p w14:paraId="5B198AC3" w14:textId="77777777" w:rsidR="003B5B86" w:rsidRPr="007904BA" w:rsidRDefault="003B5B86" w:rsidP="008E147B">
            <w:pPr>
              <w:pStyle w:val="TAL"/>
            </w:pPr>
            <w:r w:rsidRPr="007904BA">
              <w:t>Cell_selection_and_</w:t>
            </w:r>
          </w:p>
          <w:p w14:paraId="7DED399F" w14:textId="77777777" w:rsidR="003B5B86" w:rsidRPr="007904BA" w:rsidRDefault="003B5B86" w:rsidP="008E147B">
            <w:pPr>
              <w:pStyle w:val="TAL"/>
            </w:pPr>
            <w:r w:rsidRPr="007904BA">
              <w:t>reselection_quality_measurement</w:t>
            </w:r>
          </w:p>
        </w:tc>
        <w:tc>
          <w:tcPr>
            <w:tcW w:w="1310" w:type="dxa"/>
          </w:tcPr>
          <w:p w14:paraId="10C8805A" w14:textId="77777777" w:rsidR="003B5B86" w:rsidRPr="007904BA" w:rsidRDefault="003B5B86" w:rsidP="008E147B">
            <w:pPr>
              <w:pStyle w:val="TAC"/>
            </w:pPr>
          </w:p>
        </w:tc>
        <w:tc>
          <w:tcPr>
            <w:tcW w:w="2126" w:type="dxa"/>
            <w:gridSpan w:val="2"/>
          </w:tcPr>
          <w:p w14:paraId="76F0AC46" w14:textId="77777777" w:rsidR="003B5B86" w:rsidRPr="007904BA" w:rsidRDefault="003B5B86" w:rsidP="008E147B">
            <w:pPr>
              <w:pStyle w:val="TAC"/>
            </w:pPr>
            <w:r w:rsidRPr="007904BA">
              <w:rPr>
                <w:rFonts w:cs="v4.2.0"/>
              </w:rPr>
              <w:t>SS-RSRP</w:t>
            </w:r>
          </w:p>
        </w:tc>
        <w:tc>
          <w:tcPr>
            <w:tcW w:w="2126" w:type="dxa"/>
            <w:gridSpan w:val="2"/>
          </w:tcPr>
          <w:p w14:paraId="0A0DE063" w14:textId="77777777" w:rsidR="003B5B86" w:rsidRPr="007904BA" w:rsidRDefault="003B5B86" w:rsidP="008E147B">
            <w:pPr>
              <w:pStyle w:val="TAC"/>
            </w:pPr>
            <w:r w:rsidRPr="007904BA">
              <w:rPr>
                <w:rFonts w:cs="v4.2.0"/>
              </w:rPr>
              <w:t>SS-RSRP</w:t>
            </w:r>
          </w:p>
        </w:tc>
      </w:tr>
      <w:tr w:rsidR="003B5B86" w:rsidRPr="007904BA" w14:paraId="64E5950B" w14:textId="77777777" w:rsidTr="00B82FAB">
        <w:trPr>
          <w:cantSplit/>
          <w:trHeight w:val="141"/>
          <w:jc w:val="center"/>
        </w:trPr>
        <w:tc>
          <w:tcPr>
            <w:tcW w:w="1946" w:type="dxa"/>
            <w:tcBorders>
              <w:bottom w:val="nil"/>
            </w:tcBorders>
          </w:tcPr>
          <w:p w14:paraId="4B4C81A8" w14:textId="77777777" w:rsidR="003B5B86" w:rsidRPr="007904BA" w:rsidRDefault="003B5B86" w:rsidP="008E147B">
            <w:pPr>
              <w:pStyle w:val="TAL"/>
            </w:pPr>
            <w:r w:rsidRPr="007904BA">
              <w:rPr>
                <w:position w:val="-12"/>
              </w:rPr>
              <w:object w:dxaOrig="620" w:dyaOrig="380" w14:anchorId="6E1755CF">
                <v:shape id="_x0000_i1054" type="#_x0000_t75" style="width:30.75pt;height:15.75pt" o:ole="" fillcolor="window">
                  <v:imagedata r:id="rId18" o:title=""/>
                </v:shape>
                <o:OLEObject Type="Embed" ProgID="Equation.3" ShapeID="_x0000_i1054" DrawAspect="Content" ObjectID="_1761719718" r:id="rId50"/>
              </w:object>
            </w:r>
          </w:p>
        </w:tc>
        <w:tc>
          <w:tcPr>
            <w:tcW w:w="1310" w:type="dxa"/>
            <w:tcBorders>
              <w:bottom w:val="nil"/>
            </w:tcBorders>
          </w:tcPr>
          <w:p w14:paraId="5116EB36"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774A6702" w14:textId="77777777" w:rsidR="003B5B86" w:rsidRPr="007904BA" w:rsidRDefault="003B5B86" w:rsidP="008E147B">
            <w:pPr>
              <w:pStyle w:val="TAC"/>
              <w:rPr>
                <w:rFonts w:cs="v4.2.0"/>
                <w:lang w:eastAsia="zh-CN"/>
              </w:rPr>
            </w:pPr>
            <w:r w:rsidRPr="007904BA">
              <w:rPr>
                <w:rFonts w:cs="v4.2.0"/>
              </w:rPr>
              <w:t>16</w:t>
            </w:r>
          </w:p>
        </w:tc>
        <w:tc>
          <w:tcPr>
            <w:tcW w:w="992" w:type="dxa"/>
            <w:tcBorders>
              <w:bottom w:val="nil"/>
            </w:tcBorders>
          </w:tcPr>
          <w:p w14:paraId="7C5EA33F" w14:textId="77777777" w:rsidR="003B5B86" w:rsidRPr="007904BA" w:rsidRDefault="003B5B86" w:rsidP="008E147B">
            <w:pPr>
              <w:pStyle w:val="TAC"/>
              <w:rPr>
                <w:rFonts w:cs="v4.2.0"/>
                <w:lang w:eastAsia="zh-CN"/>
              </w:rPr>
            </w:pPr>
            <w:r w:rsidRPr="007904BA">
              <w:rPr>
                <w:rFonts w:cs="v4.2.0"/>
              </w:rPr>
              <w:t>-3.11</w:t>
            </w:r>
          </w:p>
        </w:tc>
        <w:tc>
          <w:tcPr>
            <w:tcW w:w="1134" w:type="dxa"/>
            <w:tcBorders>
              <w:bottom w:val="nil"/>
            </w:tcBorders>
          </w:tcPr>
          <w:p w14:paraId="55A99AE7"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66A862DD" w14:textId="77777777" w:rsidR="003B5B86" w:rsidRPr="007904BA" w:rsidRDefault="003B5B86" w:rsidP="008E147B">
            <w:pPr>
              <w:pStyle w:val="TAC"/>
              <w:rPr>
                <w:rFonts w:cs="v4.2.0"/>
              </w:rPr>
            </w:pPr>
            <w:r w:rsidRPr="007904BA">
              <w:rPr>
                <w:lang w:eastAsia="zh-CN"/>
              </w:rPr>
              <w:t>2.79</w:t>
            </w:r>
          </w:p>
        </w:tc>
      </w:tr>
      <w:tr w:rsidR="003B5B86" w:rsidRPr="007904BA" w14:paraId="340C4A4A" w14:textId="77777777" w:rsidTr="00B82FAB">
        <w:trPr>
          <w:cantSplit/>
          <w:jc w:val="center"/>
        </w:trPr>
        <w:tc>
          <w:tcPr>
            <w:tcW w:w="1946" w:type="dxa"/>
            <w:tcBorders>
              <w:bottom w:val="nil"/>
            </w:tcBorders>
          </w:tcPr>
          <w:p w14:paraId="5693C241" w14:textId="77777777" w:rsidR="003B5B86" w:rsidRPr="007904BA" w:rsidRDefault="003B5B86" w:rsidP="008E147B">
            <w:pPr>
              <w:pStyle w:val="TAL"/>
            </w:pPr>
            <w:r w:rsidRPr="007904BA">
              <w:rPr>
                <w:position w:val="-12"/>
              </w:rPr>
              <w:object w:dxaOrig="400" w:dyaOrig="360" w14:anchorId="1043C7C3">
                <v:shape id="_x0000_i1055" type="#_x0000_t75" style="width:20.25pt;height:20.25pt" o:ole="" fillcolor="window">
                  <v:imagedata r:id="rId20" o:title=""/>
                </v:shape>
                <o:OLEObject Type="Embed" ProgID="Equation.3" ShapeID="_x0000_i1055" DrawAspect="Content" ObjectID="_1761719719" r:id="rId51"/>
              </w:object>
            </w:r>
            <w:r w:rsidRPr="007904BA">
              <w:t xml:space="preserve"> </w:t>
            </w:r>
            <w:r w:rsidRPr="007904BA">
              <w:rPr>
                <w:vertAlign w:val="superscript"/>
              </w:rPr>
              <w:t>Note2</w:t>
            </w:r>
          </w:p>
        </w:tc>
        <w:tc>
          <w:tcPr>
            <w:tcW w:w="1310" w:type="dxa"/>
            <w:tcBorders>
              <w:bottom w:val="nil"/>
            </w:tcBorders>
          </w:tcPr>
          <w:p w14:paraId="7D9009BB" w14:textId="77777777" w:rsidR="003B5B86" w:rsidRPr="007904BA" w:rsidRDefault="003B5B86" w:rsidP="008E147B">
            <w:pPr>
              <w:pStyle w:val="TAC"/>
              <w:rPr>
                <w:rFonts w:cs="v4.2.0"/>
              </w:rPr>
            </w:pPr>
            <w:r w:rsidRPr="007904BA">
              <w:rPr>
                <w:rFonts w:cs="v4.2.0"/>
              </w:rPr>
              <w:t>dBm/SCS</w:t>
            </w:r>
          </w:p>
        </w:tc>
        <w:tc>
          <w:tcPr>
            <w:tcW w:w="4252" w:type="dxa"/>
            <w:gridSpan w:val="4"/>
          </w:tcPr>
          <w:p w14:paraId="19D24E23" w14:textId="77777777" w:rsidR="003B5B86" w:rsidRPr="007904BA" w:rsidRDefault="003B5B86" w:rsidP="008E147B">
            <w:pPr>
              <w:pStyle w:val="TAC"/>
              <w:rPr>
                <w:rFonts w:cs="v4.2.0"/>
                <w:lang w:eastAsia="zh-CN"/>
              </w:rPr>
            </w:pPr>
            <w:r w:rsidRPr="007904BA">
              <w:rPr>
                <w:rFonts w:cs="v4.2.0"/>
              </w:rPr>
              <w:t>-98</w:t>
            </w:r>
          </w:p>
        </w:tc>
      </w:tr>
      <w:tr w:rsidR="003B5B86" w:rsidRPr="007904BA" w14:paraId="7F9E8408" w14:textId="77777777" w:rsidTr="00B82FAB">
        <w:trPr>
          <w:cantSplit/>
          <w:jc w:val="center"/>
        </w:trPr>
        <w:tc>
          <w:tcPr>
            <w:tcW w:w="1946" w:type="dxa"/>
            <w:tcBorders>
              <w:bottom w:val="nil"/>
            </w:tcBorders>
          </w:tcPr>
          <w:p w14:paraId="568ACDDA" w14:textId="77777777" w:rsidR="003B5B86" w:rsidRPr="007904BA" w:rsidRDefault="003B5B86" w:rsidP="008E147B">
            <w:pPr>
              <w:pStyle w:val="TAL"/>
            </w:pPr>
            <w:r w:rsidRPr="007904BA">
              <w:rPr>
                <w:position w:val="-12"/>
              </w:rPr>
              <w:object w:dxaOrig="400" w:dyaOrig="360" w14:anchorId="13533B11">
                <v:shape id="_x0000_i1056" type="#_x0000_t75" style="width:20.25pt;height:20.25pt" o:ole="" fillcolor="window">
                  <v:imagedata r:id="rId20" o:title=""/>
                </v:shape>
                <o:OLEObject Type="Embed" ProgID="Equation.3" ShapeID="_x0000_i1056" DrawAspect="Content" ObjectID="_1761719720" r:id="rId52"/>
              </w:object>
            </w:r>
            <w:r w:rsidRPr="007904BA">
              <w:t xml:space="preserve"> </w:t>
            </w:r>
            <w:r w:rsidRPr="007904BA">
              <w:rPr>
                <w:vertAlign w:val="superscript"/>
              </w:rPr>
              <w:t>Note2</w:t>
            </w:r>
          </w:p>
        </w:tc>
        <w:tc>
          <w:tcPr>
            <w:tcW w:w="1310" w:type="dxa"/>
            <w:tcBorders>
              <w:bottom w:val="nil"/>
            </w:tcBorders>
          </w:tcPr>
          <w:p w14:paraId="2607FD49" w14:textId="77777777" w:rsidR="003B5B86" w:rsidRPr="007904BA" w:rsidRDefault="003B5B86" w:rsidP="008E147B">
            <w:pPr>
              <w:pStyle w:val="TAC"/>
              <w:rPr>
                <w:rFonts w:cs="v4.2.0"/>
              </w:rPr>
            </w:pPr>
            <w:r w:rsidRPr="007904BA">
              <w:rPr>
                <w:rFonts w:cs="v4.2.0"/>
              </w:rPr>
              <w:t>dBm/15 kHz</w:t>
            </w:r>
          </w:p>
        </w:tc>
        <w:tc>
          <w:tcPr>
            <w:tcW w:w="4252" w:type="dxa"/>
            <w:gridSpan w:val="4"/>
            <w:tcBorders>
              <w:bottom w:val="nil"/>
            </w:tcBorders>
          </w:tcPr>
          <w:p w14:paraId="1B8CB23D" w14:textId="77777777" w:rsidR="003B5B86" w:rsidRPr="007904BA" w:rsidRDefault="003B5B86" w:rsidP="008E147B">
            <w:pPr>
              <w:pStyle w:val="TAC"/>
              <w:rPr>
                <w:rFonts w:cs="v4.2.0"/>
              </w:rPr>
            </w:pPr>
            <w:r w:rsidRPr="007904BA">
              <w:rPr>
                <w:rFonts w:cs="v4.2.0"/>
              </w:rPr>
              <w:t>-98</w:t>
            </w:r>
          </w:p>
        </w:tc>
      </w:tr>
      <w:tr w:rsidR="003B5B86" w:rsidRPr="007904BA" w14:paraId="21D51780" w14:textId="77777777" w:rsidTr="00B82FAB">
        <w:trPr>
          <w:cantSplit/>
          <w:jc w:val="center"/>
        </w:trPr>
        <w:tc>
          <w:tcPr>
            <w:tcW w:w="1946" w:type="dxa"/>
            <w:tcBorders>
              <w:bottom w:val="nil"/>
            </w:tcBorders>
          </w:tcPr>
          <w:p w14:paraId="7F3C17BF" w14:textId="77777777" w:rsidR="003B5B86" w:rsidRPr="007904BA" w:rsidRDefault="003B5B86" w:rsidP="008E147B">
            <w:pPr>
              <w:pStyle w:val="TAL"/>
            </w:pPr>
            <w:r w:rsidRPr="007904BA">
              <w:rPr>
                <w:position w:val="-12"/>
              </w:rPr>
              <w:object w:dxaOrig="800" w:dyaOrig="380" w14:anchorId="7B0DA9A1">
                <v:shape id="_x0000_i1057" type="#_x0000_t75" style="width:41.25pt;height:15.75pt" o:ole="" fillcolor="window">
                  <v:imagedata r:id="rId23" o:title=""/>
                </v:shape>
                <o:OLEObject Type="Embed" ProgID="Equation.3" ShapeID="_x0000_i1057" DrawAspect="Content" ObjectID="_1761719721" r:id="rId53"/>
              </w:object>
            </w:r>
          </w:p>
        </w:tc>
        <w:tc>
          <w:tcPr>
            <w:tcW w:w="1310" w:type="dxa"/>
            <w:tcBorders>
              <w:bottom w:val="nil"/>
            </w:tcBorders>
          </w:tcPr>
          <w:p w14:paraId="3F67E981"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1075E217" w14:textId="77777777" w:rsidR="003B5B86" w:rsidRPr="007904BA" w:rsidRDefault="003B5B86" w:rsidP="008E147B">
            <w:pPr>
              <w:pStyle w:val="TAC"/>
              <w:rPr>
                <w:rFonts w:cs="v4.2.0"/>
              </w:rPr>
            </w:pPr>
            <w:r w:rsidRPr="007904BA">
              <w:rPr>
                <w:rFonts w:cs="v4.2.0"/>
              </w:rPr>
              <w:t>16</w:t>
            </w:r>
          </w:p>
        </w:tc>
        <w:tc>
          <w:tcPr>
            <w:tcW w:w="992" w:type="dxa"/>
            <w:tcBorders>
              <w:bottom w:val="nil"/>
            </w:tcBorders>
          </w:tcPr>
          <w:p w14:paraId="156F593C" w14:textId="77777777" w:rsidR="003B5B86" w:rsidRPr="007904BA" w:rsidRDefault="003B5B86" w:rsidP="008E147B">
            <w:pPr>
              <w:pStyle w:val="TAC"/>
              <w:rPr>
                <w:rFonts w:cs="v4.2.0"/>
              </w:rPr>
            </w:pPr>
            <w:r w:rsidRPr="007904BA">
              <w:rPr>
                <w:rFonts w:cs="v4.2.0"/>
              </w:rPr>
              <w:t>13</w:t>
            </w:r>
          </w:p>
        </w:tc>
        <w:tc>
          <w:tcPr>
            <w:tcW w:w="1134" w:type="dxa"/>
            <w:tcBorders>
              <w:bottom w:val="nil"/>
            </w:tcBorders>
          </w:tcPr>
          <w:p w14:paraId="6BBF1435"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1C77250D" w14:textId="77777777" w:rsidR="003B5B86" w:rsidRPr="007904BA" w:rsidRDefault="003B5B86" w:rsidP="008E147B">
            <w:pPr>
              <w:pStyle w:val="TAC"/>
              <w:rPr>
                <w:rFonts w:cs="v4.2.0"/>
              </w:rPr>
            </w:pPr>
            <w:r w:rsidRPr="007904BA">
              <w:rPr>
                <w:rFonts w:cs="v4.2.0"/>
              </w:rPr>
              <w:t>16</w:t>
            </w:r>
          </w:p>
        </w:tc>
      </w:tr>
      <w:tr w:rsidR="003B5B86" w:rsidRPr="007904BA" w14:paraId="53528548" w14:textId="77777777" w:rsidTr="00B82FAB">
        <w:trPr>
          <w:cantSplit/>
          <w:jc w:val="center"/>
        </w:trPr>
        <w:tc>
          <w:tcPr>
            <w:tcW w:w="1946" w:type="dxa"/>
            <w:tcBorders>
              <w:bottom w:val="nil"/>
            </w:tcBorders>
          </w:tcPr>
          <w:p w14:paraId="06F350B0" w14:textId="77777777" w:rsidR="003B5B86" w:rsidRPr="007904BA" w:rsidRDefault="003B5B86" w:rsidP="008E147B">
            <w:pPr>
              <w:pStyle w:val="TAL"/>
            </w:pPr>
            <w:r w:rsidRPr="007904BA">
              <w:t xml:space="preserve">SS-RSRP </w:t>
            </w:r>
            <w:r w:rsidRPr="007904BA">
              <w:rPr>
                <w:vertAlign w:val="superscript"/>
              </w:rPr>
              <w:t>Note3</w:t>
            </w:r>
          </w:p>
        </w:tc>
        <w:tc>
          <w:tcPr>
            <w:tcW w:w="1310" w:type="dxa"/>
            <w:tcBorders>
              <w:bottom w:val="nil"/>
            </w:tcBorders>
          </w:tcPr>
          <w:p w14:paraId="3F6B127B" w14:textId="77777777" w:rsidR="003B5B86" w:rsidRPr="007904BA" w:rsidRDefault="003B5B86" w:rsidP="008E147B">
            <w:pPr>
              <w:pStyle w:val="TAC"/>
              <w:rPr>
                <w:rFonts w:cs="v4.2.0"/>
              </w:rPr>
            </w:pPr>
            <w:r w:rsidRPr="007904BA">
              <w:rPr>
                <w:rFonts w:cs="v4.2.0"/>
              </w:rPr>
              <w:t>dBm/SCS</w:t>
            </w:r>
          </w:p>
        </w:tc>
        <w:tc>
          <w:tcPr>
            <w:tcW w:w="1134" w:type="dxa"/>
          </w:tcPr>
          <w:p w14:paraId="09B0C869" w14:textId="77777777" w:rsidR="003B5B86" w:rsidRPr="007904BA" w:rsidRDefault="003B5B86" w:rsidP="008E147B">
            <w:pPr>
              <w:pStyle w:val="TAC"/>
              <w:rPr>
                <w:rFonts w:cs="v4.2.0"/>
                <w:lang w:eastAsia="zh-CN"/>
              </w:rPr>
            </w:pPr>
            <w:r w:rsidRPr="007904BA">
              <w:rPr>
                <w:rFonts w:cs="v4.2.0"/>
              </w:rPr>
              <w:t>-82</w:t>
            </w:r>
          </w:p>
        </w:tc>
        <w:tc>
          <w:tcPr>
            <w:tcW w:w="992" w:type="dxa"/>
          </w:tcPr>
          <w:p w14:paraId="5E0521CF" w14:textId="77777777" w:rsidR="003B5B86" w:rsidRPr="007904BA" w:rsidRDefault="003B5B86" w:rsidP="008E147B">
            <w:pPr>
              <w:pStyle w:val="TAC"/>
              <w:rPr>
                <w:rFonts w:cs="v4.2.0"/>
                <w:lang w:eastAsia="zh-CN"/>
              </w:rPr>
            </w:pPr>
            <w:r w:rsidRPr="007904BA">
              <w:rPr>
                <w:rFonts w:cs="v4.2.0"/>
              </w:rPr>
              <w:t>-85</w:t>
            </w:r>
          </w:p>
        </w:tc>
        <w:tc>
          <w:tcPr>
            <w:tcW w:w="1134" w:type="dxa"/>
          </w:tcPr>
          <w:p w14:paraId="05EEEED9"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992" w:type="dxa"/>
          </w:tcPr>
          <w:p w14:paraId="3A4DBCD8" w14:textId="77777777" w:rsidR="003B5B86" w:rsidRPr="007904BA" w:rsidRDefault="003B5B86" w:rsidP="008E147B">
            <w:pPr>
              <w:pStyle w:val="TAC"/>
              <w:rPr>
                <w:rFonts w:cs="v4.2.0"/>
                <w:lang w:eastAsia="zh-CN"/>
              </w:rPr>
            </w:pPr>
            <w:r w:rsidRPr="007904BA">
              <w:rPr>
                <w:rFonts w:cs="v4.2.0"/>
              </w:rPr>
              <w:t>-82</w:t>
            </w:r>
          </w:p>
        </w:tc>
      </w:tr>
      <w:tr w:rsidR="003B5B86" w:rsidRPr="007904BA" w14:paraId="4B7AE5F8" w14:textId="77777777" w:rsidTr="00B82FAB">
        <w:trPr>
          <w:cantSplit/>
          <w:jc w:val="center"/>
        </w:trPr>
        <w:tc>
          <w:tcPr>
            <w:tcW w:w="1946" w:type="dxa"/>
            <w:tcBorders>
              <w:bottom w:val="nil"/>
            </w:tcBorders>
          </w:tcPr>
          <w:p w14:paraId="1FCFFAB1" w14:textId="77777777" w:rsidR="003B5B86" w:rsidRPr="007904BA" w:rsidRDefault="003B5B86" w:rsidP="008E147B">
            <w:pPr>
              <w:pStyle w:val="TAL"/>
            </w:pPr>
            <w:r w:rsidRPr="007904BA">
              <w:t>Io</w:t>
            </w:r>
          </w:p>
        </w:tc>
        <w:tc>
          <w:tcPr>
            <w:tcW w:w="1310" w:type="dxa"/>
          </w:tcPr>
          <w:p w14:paraId="08D1227C" w14:textId="77777777" w:rsidR="003B5B86" w:rsidRPr="007904BA" w:rsidRDefault="003B5B86" w:rsidP="008E147B">
            <w:pPr>
              <w:pStyle w:val="TAC"/>
              <w:rPr>
                <w:rFonts w:cs="v4.2.0"/>
                <w:lang w:eastAsia="zh-CN"/>
              </w:rPr>
            </w:pPr>
            <w:r w:rsidRPr="007904BA">
              <w:rPr>
                <w:rFonts w:cs="v4.2.0"/>
                <w:lang w:eastAsia="zh-CN"/>
              </w:rPr>
              <w:t>dBm/9.36 MHz</w:t>
            </w:r>
          </w:p>
        </w:tc>
        <w:tc>
          <w:tcPr>
            <w:tcW w:w="1134" w:type="dxa"/>
          </w:tcPr>
          <w:p w14:paraId="5A249BC7" w14:textId="77777777" w:rsidR="003B5B86" w:rsidRPr="007904BA" w:rsidRDefault="003B5B86" w:rsidP="008E147B">
            <w:pPr>
              <w:pStyle w:val="TAC"/>
              <w:rPr>
                <w:rFonts w:cs="v4.2.0"/>
                <w:lang w:eastAsia="zh-CN"/>
              </w:rPr>
            </w:pPr>
            <w:r w:rsidRPr="007904BA">
              <w:rPr>
                <w:lang w:eastAsia="zh-CN"/>
              </w:rPr>
              <w:t>-53.94</w:t>
            </w:r>
          </w:p>
        </w:tc>
        <w:tc>
          <w:tcPr>
            <w:tcW w:w="992" w:type="dxa"/>
          </w:tcPr>
          <w:p w14:paraId="49790BFE" w14:textId="77777777" w:rsidR="003B5B86" w:rsidRPr="007904BA" w:rsidRDefault="003B5B86" w:rsidP="008E147B">
            <w:pPr>
              <w:pStyle w:val="TAC"/>
              <w:rPr>
                <w:rFonts w:cs="v4.2.0"/>
                <w:lang w:eastAsia="zh-CN"/>
              </w:rPr>
            </w:pPr>
            <w:r w:rsidRPr="007904BA">
              <w:rPr>
                <w:lang w:eastAsia="zh-CN"/>
              </w:rPr>
              <w:t>-52.21</w:t>
            </w:r>
          </w:p>
        </w:tc>
        <w:tc>
          <w:tcPr>
            <w:tcW w:w="2126" w:type="dxa"/>
            <w:gridSpan w:val="2"/>
            <w:tcBorders>
              <w:bottom w:val="nil"/>
            </w:tcBorders>
          </w:tcPr>
          <w:p w14:paraId="43CDDBED"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1D71DB3F" w14:textId="77777777" w:rsidTr="00B82FAB">
        <w:trPr>
          <w:cantSplit/>
          <w:jc w:val="center"/>
        </w:trPr>
        <w:tc>
          <w:tcPr>
            <w:tcW w:w="1946" w:type="dxa"/>
          </w:tcPr>
          <w:p w14:paraId="44D530E3" w14:textId="77777777" w:rsidR="003B5B86" w:rsidRPr="007904BA" w:rsidRDefault="003B5B86" w:rsidP="008E147B">
            <w:pPr>
              <w:pStyle w:val="TAL"/>
            </w:pPr>
            <w:r w:rsidRPr="007904BA">
              <w:t>Treselection</w:t>
            </w:r>
          </w:p>
        </w:tc>
        <w:tc>
          <w:tcPr>
            <w:tcW w:w="1310" w:type="dxa"/>
          </w:tcPr>
          <w:p w14:paraId="41C14D7B" w14:textId="77777777" w:rsidR="003B5B86" w:rsidRPr="007904BA" w:rsidRDefault="003B5B86" w:rsidP="008E147B">
            <w:pPr>
              <w:pStyle w:val="TAC"/>
            </w:pPr>
            <w:r w:rsidRPr="007904BA">
              <w:rPr>
                <w:rFonts w:cs="v4.2.0"/>
              </w:rPr>
              <w:t>s</w:t>
            </w:r>
          </w:p>
        </w:tc>
        <w:tc>
          <w:tcPr>
            <w:tcW w:w="1134" w:type="dxa"/>
          </w:tcPr>
          <w:p w14:paraId="2FC6396F" w14:textId="77777777" w:rsidR="003B5B86" w:rsidRPr="007904BA" w:rsidRDefault="003B5B86" w:rsidP="008E147B">
            <w:pPr>
              <w:pStyle w:val="TAC"/>
            </w:pPr>
            <w:r w:rsidRPr="007904BA">
              <w:rPr>
                <w:rFonts w:cs="v4.2.0"/>
              </w:rPr>
              <w:t>0</w:t>
            </w:r>
          </w:p>
        </w:tc>
        <w:tc>
          <w:tcPr>
            <w:tcW w:w="992" w:type="dxa"/>
          </w:tcPr>
          <w:p w14:paraId="62961151" w14:textId="77777777" w:rsidR="003B5B86" w:rsidRPr="007904BA" w:rsidRDefault="003B5B86" w:rsidP="008E147B">
            <w:pPr>
              <w:pStyle w:val="TAC"/>
            </w:pPr>
            <w:r w:rsidRPr="007904BA">
              <w:rPr>
                <w:rFonts w:cs="v4.2.0"/>
              </w:rPr>
              <w:t>0</w:t>
            </w:r>
          </w:p>
        </w:tc>
        <w:tc>
          <w:tcPr>
            <w:tcW w:w="1134" w:type="dxa"/>
          </w:tcPr>
          <w:p w14:paraId="322340E5" w14:textId="77777777" w:rsidR="003B5B86" w:rsidRPr="007904BA" w:rsidRDefault="003B5B86" w:rsidP="008E147B">
            <w:pPr>
              <w:pStyle w:val="TAC"/>
            </w:pPr>
            <w:r w:rsidRPr="007904BA">
              <w:rPr>
                <w:rFonts w:cs="v4.2.0"/>
              </w:rPr>
              <w:t>0</w:t>
            </w:r>
          </w:p>
        </w:tc>
        <w:tc>
          <w:tcPr>
            <w:tcW w:w="992" w:type="dxa"/>
          </w:tcPr>
          <w:p w14:paraId="0D7D5D52" w14:textId="77777777" w:rsidR="003B5B86" w:rsidRPr="007904BA" w:rsidRDefault="003B5B86" w:rsidP="008E147B">
            <w:pPr>
              <w:pStyle w:val="TAC"/>
            </w:pPr>
            <w:r w:rsidRPr="007904BA">
              <w:rPr>
                <w:rFonts w:cs="v4.2.0"/>
              </w:rPr>
              <w:t>0</w:t>
            </w:r>
          </w:p>
        </w:tc>
      </w:tr>
      <w:tr w:rsidR="003B5B86" w:rsidRPr="007904BA" w14:paraId="635B9FC3" w14:textId="77777777" w:rsidTr="00B82FAB">
        <w:trPr>
          <w:cantSplit/>
          <w:jc w:val="center"/>
        </w:trPr>
        <w:tc>
          <w:tcPr>
            <w:tcW w:w="1946" w:type="dxa"/>
          </w:tcPr>
          <w:p w14:paraId="33F4CC2A" w14:textId="77777777" w:rsidR="003B5B86" w:rsidRPr="007904BA" w:rsidRDefault="003B5B86" w:rsidP="008E147B">
            <w:pPr>
              <w:pStyle w:val="TAL"/>
            </w:pPr>
            <w:r w:rsidRPr="007904BA">
              <w:t>SintersearchP</w:t>
            </w:r>
          </w:p>
        </w:tc>
        <w:tc>
          <w:tcPr>
            <w:tcW w:w="1310" w:type="dxa"/>
          </w:tcPr>
          <w:p w14:paraId="51493DA6" w14:textId="77777777" w:rsidR="003B5B86" w:rsidRPr="007904BA" w:rsidRDefault="003B5B86" w:rsidP="008E147B">
            <w:pPr>
              <w:pStyle w:val="TAC"/>
            </w:pPr>
            <w:r w:rsidRPr="007904BA">
              <w:rPr>
                <w:rFonts w:cs="v4.2.0"/>
              </w:rPr>
              <w:t>dB</w:t>
            </w:r>
          </w:p>
        </w:tc>
        <w:tc>
          <w:tcPr>
            <w:tcW w:w="2126" w:type="dxa"/>
            <w:gridSpan w:val="2"/>
          </w:tcPr>
          <w:p w14:paraId="01CEF3B5" w14:textId="77777777" w:rsidR="003B5B86" w:rsidRPr="007904BA" w:rsidRDefault="003B5B86" w:rsidP="008E147B">
            <w:pPr>
              <w:pStyle w:val="TAC"/>
            </w:pPr>
            <w:r w:rsidRPr="007904BA">
              <w:rPr>
                <w:rFonts w:cs="v4.2.0"/>
              </w:rPr>
              <w:t>40</w:t>
            </w:r>
          </w:p>
        </w:tc>
        <w:tc>
          <w:tcPr>
            <w:tcW w:w="2126" w:type="dxa"/>
            <w:gridSpan w:val="2"/>
          </w:tcPr>
          <w:p w14:paraId="7B681787" w14:textId="77777777" w:rsidR="003B5B86" w:rsidRPr="007904BA" w:rsidRDefault="003B5B86" w:rsidP="008E147B">
            <w:pPr>
              <w:pStyle w:val="TAC"/>
            </w:pPr>
            <w:r w:rsidRPr="007904BA">
              <w:rPr>
                <w:rFonts w:cs="v4.2.0"/>
              </w:rPr>
              <w:t>40</w:t>
            </w:r>
          </w:p>
        </w:tc>
      </w:tr>
      <w:tr w:rsidR="003B5B86" w:rsidRPr="007904BA" w14:paraId="2888A773" w14:textId="77777777" w:rsidTr="00B82FAB">
        <w:trPr>
          <w:cantSplit/>
          <w:jc w:val="center"/>
        </w:trPr>
        <w:tc>
          <w:tcPr>
            <w:tcW w:w="1946" w:type="dxa"/>
          </w:tcPr>
          <w:p w14:paraId="4D0CE736" w14:textId="77777777" w:rsidR="003B5B86" w:rsidRPr="007904BA" w:rsidRDefault="003B5B86" w:rsidP="008E147B">
            <w:pPr>
              <w:pStyle w:val="TAL"/>
            </w:pPr>
            <w:r w:rsidRPr="007904BA">
              <w:t xml:space="preserve">Propagation Condition </w:t>
            </w:r>
          </w:p>
        </w:tc>
        <w:tc>
          <w:tcPr>
            <w:tcW w:w="1310" w:type="dxa"/>
          </w:tcPr>
          <w:p w14:paraId="030EE7A0" w14:textId="77777777" w:rsidR="003B5B86" w:rsidRPr="007904BA" w:rsidRDefault="003B5B86" w:rsidP="008E147B">
            <w:pPr>
              <w:pStyle w:val="TAC"/>
            </w:pPr>
          </w:p>
        </w:tc>
        <w:tc>
          <w:tcPr>
            <w:tcW w:w="4252" w:type="dxa"/>
            <w:gridSpan w:val="4"/>
          </w:tcPr>
          <w:p w14:paraId="6DD892E7" w14:textId="77777777" w:rsidR="003B5B86" w:rsidRPr="007904BA" w:rsidRDefault="003B5B86" w:rsidP="008E147B">
            <w:pPr>
              <w:pStyle w:val="TAC"/>
            </w:pPr>
            <w:r w:rsidRPr="007904BA">
              <w:rPr>
                <w:rFonts w:cs="v4.2.0"/>
              </w:rPr>
              <w:t>AWGN</w:t>
            </w:r>
          </w:p>
        </w:tc>
      </w:tr>
    </w:tbl>
    <w:p w14:paraId="1D8CB72E" w14:textId="77777777" w:rsidR="003B5B86" w:rsidRPr="007904BA" w:rsidRDefault="003B5B86" w:rsidP="008E147B">
      <w:pPr>
        <w:rPr>
          <w:lang w:eastAsia="zh-CN"/>
        </w:rPr>
      </w:pPr>
    </w:p>
    <w:p w14:paraId="3A5C0F5E" w14:textId="77777777" w:rsidR="003B5B86" w:rsidRPr="007904BA" w:rsidRDefault="003B5B86" w:rsidP="008E147B">
      <w:pPr>
        <w:pStyle w:val="Heading5"/>
        <w:rPr>
          <w:lang w:eastAsia="zh-CN"/>
        </w:rPr>
      </w:pPr>
      <w:r w:rsidRPr="007904BA">
        <w:rPr>
          <w:lang w:eastAsia="zh-CN"/>
        </w:rPr>
        <w:t>A.14.1.7.3</w:t>
      </w:r>
      <w:r w:rsidRPr="007904BA">
        <w:rPr>
          <w:lang w:eastAsia="zh-CN"/>
        </w:rPr>
        <w:tab/>
        <w:t>Test Requirements</w:t>
      </w:r>
    </w:p>
    <w:p w14:paraId="78C650B4" w14:textId="77777777" w:rsidR="003B5B86" w:rsidRPr="007904BA" w:rsidRDefault="003B5B86" w:rsidP="008E147B">
      <w:r w:rsidRPr="007904BA">
        <w:t xml:space="preserve">The cell reselection delay to a lower priority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6B12F523" w14:textId="77777777" w:rsidR="003B5B86" w:rsidRPr="007904BA" w:rsidRDefault="003B5B86" w:rsidP="008E147B">
      <w:r w:rsidRPr="007904BA">
        <w:t>The cell re-selection delay to a lower priority cell shall be less than [36] s.</w:t>
      </w:r>
    </w:p>
    <w:p w14:paraId="51532158"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7D3320E1" w14:textId="77777777" w:rsidR="003B5B86" w:rsidRPr="007904BA" w:rsidRDefault="003B5B86" w:rsidP="008E147B">
      <w:pPr>
        <w:pStyle w:val="NO"/>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2D8157DE" w14:textId="77777777" w:rsidR="003B5B86" w:rsidRPr="007904BA" w:rsidRDefault="003B5B86" w:rsidP="008E147B">
      <w:r w:rsidRPr="007904BA">
        <w:t>Where:</w:t>
      </w:r>
    </w:p>
    <w:p w14:paraId="5614AA80" w14:textId="77777777" w:rsidR="003B5B86" w:rsidRPr="007904BA" w:rsidRDefault="003B5B86" w:rsidP="008E147B">
      <w:r w:rsidRPr="007904BA">
        <w:t>T</w:t>
      </w:r>
      <w:r w:rsidRPr="007904BA">
        <w:rPr>
          <w:vertAlign w:val="subscript"/>
        </w:rPr>
        <w:t>evaluate</w:t>
      </w:r>
      <w:r w:rsidRPr="007904BA">
        <w:rPr>
          <w:vertAlign w:val="subscript"/>
          <w:lang w:eastAsia="zh-CN"/>
        </w:rPr>
        <w:t>, NR_</w:t>
      </w:r>
      <w:r w:rsidRPr="007904BA">
        <w:rPr>
          <w:vertAlign w:val="subscript"/>
        </w:rPr>
        <w:t xml:space="preserve"> inter</w:t>
      </w:r>
      <w:r w:rsidRPr="007904BA">
        <w:tab/>
        <w:t>See Table 4.2C.2.4-1 in clause 4.2C.2.4</w:t>
      </w:r>
    </w:p>
    <w:p w14:paraId="71DDDBF2" w14:textId="77777777" w:rsidR="003B5B86" w:rsidRPr="007904BA" w:rsidRDefault="003B5B86" w:rsidP="008E147B">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80ms period.</w:t>
      </w:r>
    </w:p>
    <w:p w14:paraId="674BBEE2" w14:textId="77777777" w:rsidR="003B5B86" w:rsidRPr="007904BA" w:rsidRDefault="003B5B86" w:rsidP="008E147B">
      <w:pPr>
        <w:rPr>
          <w:lang w:eastAsia="zh-CN"/>
        </w:rPr>
      </w:pPr>
    </w:p>
    <w:p w14:paraId="5FE6DA90" w14:textId="77777777" w:rsidR="003B5B86" w:rsidRPr="007904BA" w:rsidRDefault="003B5B86" w:rsidP="008E147B">
      <w:pPr>
        <w:pStyle w:val="Heading4"/>
        <w:rPr>
          <w:lang w:eastAsia="zh-CN"/>
        </w:rPr>
      </w:pPr>
      <w:r w:rsidRPr="007904BA">
        <w:rPr>
          <w:lang w:eastAsia="zh-CN"/>
        </w:rPr>
        <w:lastRenderedPageBreak/>
        <w:t>A.14.1.8</w:t>
      </w:r>
      <w:r w:rsidRPr="007904BA">
        <w:rPr>
          <w:lang w:eastAsia="zh-CN"/>
        </w:rPr>
        <w:tab/>
        <w:t>Location-based measurement initiation to FR1 inter-frequency NR cell reselection</w:t>
      </w:r>
    </w:p>
    <w:p w14:paraId="365BA6D2" w14:textId="77777777" w:rsidR="003B5B86" w:rsidRPr="007904BA" w:rsidRDefault="003B5B86" w:rsidP="008E147B">
      <w:pPr>
        <w:pStyle w:val="Heading5"/>
        <w:rPr>
          <w:lang w:eastAsia="zh-CN"/>
        </w:rPr>
      </w:pPr>
      <w:r w:rsidRPr="007904BA">
        <w:rPr>
          <w:lang w:eastAsia="zh-CN"/>
        </w:rPr>
        <w:t>A.14.1.8.1</w:t>
      </w:r>
      <w:r w:rsidRPr="007904BA">
        <w:rPr>
          <w:lang w:eastAsia="zh-CN"/>
        </w:rPr>
        <w:tab/>
        <w:t>Test Purpose and Environment</w:t>
      </w:r>
    </w:p>
    <w:p w14:paraId="751B9E54" w14:textId="77777777" w:rsidR="003B5B86" w:rsidRPr="007904BA" w:rsidRDefault="003B5B86" w:rsidP="008E147B">
      <w:r w:rsidRPr="007904BA">
        <w:t>This test is to verify the requirement for the inter frequency NR cell reselection requirements for satellite access specified in clause 4.2C.2.4.</w:t>
      </w:r>
    </w:p>
    <w:p w14:paraId="3F95E6C4" w14:textId="77777777" w:rsidR="003B5B86" w:rsidRPr="007904BA" w:rsidRDefault="003B5B86" w:rsidP="008E147B">
      <w:pPr>
        <w:pStyle w:val="Heading5"/>
        <w:rPr>
          <w:lang w:eastAsia="zh-CN"/>
        </w:rPr>
      </w:pPr>
      <w:r w:rsidRPr="007904BA">
        <w:rPr>
          <w:lang w:eastAsia="zh-CN"/>
        </w:rPr>
        <w:t>A.14.1.8.2</w:t>
      </w:r>
      <w:r w:rsidRPr="007904BA">
        <w:rPr>
          <w:lang w:eastAsia="zh-CN"/>
        </w:rPr>
        <w:tab/>
        <w:t>Test Parameters</w:t>
      </w:r>
    </w:p>
    <w:p w14:paraId="74C2B68E" w14:textId="77777777" w:rsidR="003B5B86" w:rsidRPr="007904BA" w:rsidRDefault="003B5B86" w:rsidP="008E147B">
      <w:pPr>
        <w:rPr>
          <w:rFonts w:cs="v4.2.0"/>
        </w:rPr>
      </w:pPr>
      <w:r w:rsidRPr="007904BA">
        <w:rPr>
          <w:rFonts w:cs="v4.2.0"/>
        </w:rPr>
        <w:t xml:space="preserve">The test scenario comprises of 1 NR carrier and 2 cells as given in tables A.14.1.8.2-1, A.14.1.8.2-2 and A.14.1.8.2-3. The test consists of </w:t>
      </w:r>
      <w:r w:rsidRPr="007904BA">
        <w:rPr>
          <w:rFonts w:cs="v4.2.0"/>
          <w:lang w:eastAsia="zh-CN"/>
        </w:rPr>
        <w:t>two</w:t>
      </w:r>
      <w:r w:rsidRPr="007904BA">
        <w:rPr>
          <w:rFonts w:cs="v4.2.0"/>
        </w:rPr>
        <w:t xml:space="preserve"> successive time periods, with time duration of T1</w:t>
      </w:r>
      <w:r w:rsidRPr="007904BA">
        <w:rPr>
          <w:rFonts w:cs="v4.2.0"/>
          <w:lang w:eastAsia="zh-CN"/>
        </w:rPr>
        <w:t>and T2,</w:t>
      </w:r>
      <w:r w:rsidRPr="007904BA">
        <w:rPr>
          <w:rFonts w:cs="v4.2.0"/>
        </w:rPr>
        <w:t xml:space="preserve"> respectively. </w:t>
      </w:r>
      <w:r w:rsidRPr="007904BA">
        <w:rPr>
          <w:rFonts w:cs="v4.2.0"/>
          <w:lang w:eastAsia="zh-CN"/>
        </w:rPr>
        <w:t>Only</w:t>
      </w:r>
      <w:r w:rsidRPr="007904BA">
        <w:t xml:space="preserve"> cell 1</w:t>
      </w:r>
      <w:r w:rsidRPr="007904BA">
        <w:rPr>
          <w:lang w:eastAsia="zh-CN"/>
        </w:rPr>
        <w:t xml:space="preserve"> is</w:t>
      </w:r>
      <w:r w:rsidRPr="007904BA">
        <w:rPr>
          <w:rFonts w:cs="v4.2.0"/>
        </w:rPr>
        <w:t xml:space="preserve"> already identified by the UE prior to the start of the test. Cell 1 and cell 2 belong to different tracking areas. Furthermore, UE has not registered with network for the tracking area containing cell 2</w:t>
      </w:r>
      <w:r w:rsidRPr="007904BA">
        <w:t xml:space="preserve">.At 4s after the start of T2, the UE location is changed such that the distance to the reference location broadcasted in SIB19 of Cell 1 is exceeded by the configured value in </w:t>
      </w:r>
      <w:r w:rsidRPr="007904BA">
        <w:rPr>
          <w:i/>
        </w:rPr>
        <w:t>distanceThresh</w:t>
      </w:r>
      <w:r w:rsidRPr="007904BA">
        <w:t xml:space="preserve"> plus 50m.</w:t>
      </w:r>
    </w:p>
    <w:p w14:paraId="6CE25F1E" w14:textId="77777777" w:rsidR="003B5B86" w:rsidRPr="007904BA" w:rsidRDefault="003B5B86" w:rsidP="008E147B">
      <w:pPr>
        <w:rPr>
          <w:rFonts w:cs="v4.2.0"/>
        </w:rPr>
      </w:pPr>
    </w:p>
    <w:p w14:paraId="4367F3B7" w14:textId="77777777" w:rsidR="003B5B86" w:rsidRPr="007904BA" w:rsidRDefault="003B5B86" w:rsidP="008E147B">
      <w:pPr>
        <w:pStyle w:val="TH"/>
      </w:pPr>
      <w:r w:rsidRPr="007904BA">
        <w:t>Table A.14.1.8.2-1: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7904BA" w14:paraId="5151D911" w14:textId="77777777" w:rsidTr="00B82FAB">
        <w:trPr>
          <w:trHeight w:val="187"/>
        </w:trPr>
        <w:tc>
          <w:tcPr>
            <w:tcW w:w="2376" w:type="dxa"/>
            <w:shd w:val="clear" w:color="auto" w:fill="auto"/>
          </w:tcPr>
          <w:p w14:paraId="05FD8A07" w14:textId="77777777" w:rsidR="003B5B86" w:rsidRPr="007904BA" w:rsidRDefault="003B5B86" w:rsidP="008E147B">
            <w:pPr>
              <w:pStyle w:val="TAH"/>
            </w:pPr>
            <w:r w:rsidRPr="007904BA">
              <w:t>Configuration</w:t>
            </w:r>
          </w:p>
        </w:tc>
        <w:tc>
          <w:tcPr>
            <w:tcW w:w="7230" w:type="dxa"/>
            <w:shd w:val="clear" w:color="auto" w:fill="auto"/>
          </w:tcPr>
          <w:p w14:paraId="6AA4DA26" w14:textId="77777777" w:rsidR="003B5B86" w:rsidRPr="007904BA" w:rsidRDefault="003B5B86" w:rsidP="008E147B">
            <w:pPr>
              <w:pStyle w:val="TAH"/>
            </w:pPr>
            <w:r w:rsidRPr="007904BA">
              <w:t>Description</w:t>
            </w:r>
          </w:p>
        </w:tc>
      </w:tr>
      <w:tr w:rsidR="003B5B86" w:rsidRPr="007904BA" w14:paraId="0B08820A" w14:textId="77777777" w:rsidTr="00B82FAB">
        <w:trPr>
          <w:trHeight w:val="187"/>
        </w:trPr>
        <w:tc>
          <w:tcPr>
            <w:tcW w:w="2376" w:type="dxa"/>
            <w:shd w:val="clear" w:color="auto" w:fill="auto"/>
          </w:tcPr>
          <w:p w14:paraId="4C014548" w14:textId="77777777" w:rsidR="003B5B86" w:rsidRPr="007904BA" w:rsidRDefault="003B5B86" w:rsidP="008E147B">
            <w:pPr>
              <w:pStyle w:val="TAL"/>
              <w:rPr>
                <w:lang w:eastAsia="zh-CN"/>
              </w:rPr>
            </w:pPr>
            <w:r w:rsidRPr="007904BA">
              <w:rPr>
                <w:lang w:eastAsia="zh-CN"/>
              </w:rPr>
              <w:t>1</w:t>
            </w:r>
          </w:p>
        </w:tc>
        <w:tc>
          <w:tcPr>
            <w:tcW w:w="7230" w:type="dxa"/>
            <w:shd w:val="clear" w:color="auto" w:fill="auto"/>
          </w:tcPr>
          <w:p w14:paraId="67CBA868" w14:textId="77777777" w:rsidR="003B5B86" w:rsidRPr="007904BA" w:rsidRDefault="003B5B86" w:rsidP="008E147B">
            <w:pPr>
              <w:pStyle w:val="TAL"/>
            </w:pPr>
            <w:r w:rsidRPr="007904BA">
              <w:t>15 kHz SSB SCS, 10 MHz bandwidth, FDD duplex mode</w:t>
            </w:r>
          </w:p>
        </w:tc>
      </w:tr>
    </w:tbl>
    <w:p w14:paraId="60716E75" w14:textId="77777777" w:rsidR="003B5B86" w:rsidRPr="007904BA" w:rsidRDefault="003B5B86" w:rsidP="008E147B"/>
    <w:p w14:paraId="7AA75A83" w14:textId="77777777" w:rsidR="003B5B86" w:rsidRPr="007904BA" w:rsidRDefault="003B5B86" w:rsidP="008E147B">
      <w:pPr>
        <w:pStyle w:val="TH"/>
      </w:pPr>
      <w:r w:rsidRPr="007904BA">
        <w:t>Table A.14.1.8.2-2: General test parameters for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03BA0DF7" w14:textId="77777777" w:rsidTr="00B82FAB">
        <w:trPr>
          <w:cantSplit/>
          <w:trHeight w:val="187"/>
        </w:trPr>
        <w:tc>
          <w:tcPr>
            <w:tcW w:w="2802" w:type="dxa"/>
            <w:gridSpan w:val="2"/>
            <w:tcBorders>
              <w:bottom w:val="nil"/>
            </w:tcBorders>
            <w:shd w:val="clear" w:color="auto" w:fill="auto"/>
          </w:tcPr>
          <w:p w14:paraId="014855E5" w14:textId="77777777" w:rsidR="003B5B86" w:rsidRPr="007904BA" w:rsidRDefault="003B5B86" w:rsidP="008E147B">
            <w:pPr>
              <w:pStyle w:val="TAH"/>
            </w:pPr>
            <w:r w:rsidRPr="007904BA">
              <w:t>Parameter</w:t>
            </w:r>
          </w:p>
        </w:tc>
        <w:tc>
          <w:tcPr>
            <w:tcW w:w="708" w:type="dxa"/>
            <w:tcBorders>
              <w:bottom w:val="nil"/>
            </w:tcBorders>
            <w:shd w:val="clear" w:color="auto" w:fill="auto"/>
          </w:tcPr>
          <w:p w14:paraId="4F13E0DF" w14:textId="77777777" w:rsidR="003B5B86" w:rsidRPr="007904BA" w:rsidRDefault="003B5B86" w:rsidP="008E147B">
            <w:pPr>
              <w:pStyle w:val="TAH"/>
            </w:pPr>
            <w:r w:rsidRPr="007904BA">
              <w:t>Unit</w:t>
            </w:r>
          </w:p>
        </w:tc>
        <w:tc>
          <w:tcPr>
            <w:tcW w:w="1418" w:type="dxa"/>
            <w:vMerge w:val="restart"/>
          </w:tcPr>
          <w:p w14:paraId="48A6AB12" w14:textId="77777777" w:rsidR="003B5B86" w:rsidRPr="007904BA" w:rsidRDefault="003B5B86" w:rsidP="008E147B">
            <w:pPr>
              <w:pStyle w:val="TAH"/>
              <w:rPr>
                <w:lang w:eastAsia="zh-CN"/>
              </w:rPr>
            </w:pPr>
            <w:r w:rsidRPr="007904BA">
              <w:rPr>
                <w:lang w:eastAsia="zh-CN"/>
              </w:rPr>
              <w:t>Test configuration</w:t>
            </w:r>
          </w:p>
        </w:tc>
        <w:tc>
          <w:tcPr>
            <w:tcW w:w="1134" w:type="dxa"/>
            <w:vMerge w:val="restart"/>
          </w:tcPr>
          <w:p w14:paraId="3CFDB199" w14:textId="77777777" w:rsidR="003B5B86" w:rsidRPr="007904BA" w:rsidRDefault="003B5B86" w:rsidP="008E147B">
            <w:pPr>
              <w:pStyle w:val="TAH"/>
            </w:pPr>
            <w:r w:rsidRPr="007904BA">
              <w:t>Value</w:t>
            </w:r>
          </w:p>
        </w:tc>
        <w:tc>
          <w:tcPr>
            <w:tcW w:w="3544" w:type="dxa"/>
            <w:vMerge w:val="restart"/>
          </w:tcPr>
          <w:p w14:paraId="6B930F2C" w14:textId="77777777" w:rsidR="003B5B86" w:rsidRPr="007904BA" w:rsidRDefault="003B5B86" w:rsidP="008E147B">
            <w:pPr>
              <w:pStyle w:val="TAH"/>
            </w:pPr>
            <w:r w:rsidRPr="007904BA">
              <w:t>Comment</w:t>
            </w:r>
          </w:p>
        </w:tc>
      </w:tr>
      <w:tr w:rsidR="003B5B86" w:rsidRPr="007904BA" w14:paraId="0C04E5BA" w14:textId="77777777" w:rsidTr="00B82FAB">
        <w:trPr>
          <w:cantSplit/>
          <w:trHeight w:val="187"/>
        </w:trPr>
        <w:tc>
          <w:tcPr>
            <w:tcW w:w="2802" w:type="dxa"/>
            <w:gridSpan w:val="2"/>
            <w:tcBorders>
              <w:top w:val="nil"/>
            </w:tcBorders>
            <w:shd w:val="clear" w:color="auto" w:fill="auto"/>
          </w:tcPr>
          <w:p w14:paraId="13B65D54" w14:textId="77777777" w:rsidR="003B5B86" w:rsidRPr="007904BA" w:rsidRDefault="003B5B86" w:rsidP="008E147B">
            <w:pPr>
              <w:pStyle w:val="TAH"/>
            </w:pPr>
          </w:p>
        </w:tc>
        <w:tc>
          <w:tcPr>
            <w:tcW w:w="708" w:type="dxa"/>
            <w:tcBorders>
              <w:top w:val="nil"/>
            </w:tcBorders>
            <w:shd w:val="clear" w:color="auto" w:fill="auto"/>
          </w:tcPr>
          <w:p w14:paraId="56271384" w14:textId="77777777" w:rsidR="003B5B86" w:rsidRPr="007904BA" w:rsidRDefault="003B5B86" w:rsidP="008E147B">
            <w:pPr>
              <w:pStyle w:val="TAH"/>
            </w:pPr>
          </w:p>
        </w:tc>
        <w:tc>
          <w:tcPr>
            <w:tcW w:w="1418" w:type="dxa"/>
            <w:vMerge/>
          </w:tcPr>
          <w:p w14:paraId="34248B0B" w14:textId="77777777" w:rsidR="003B5B86" w:rsidRPr="007904BA" w:rsidRDefault="003B5B86" w:rsidP="008E147B">
            <w:pPr>
              <w:pStyle w:val="TAH"/>
              <w:rPr>
                <w:lang w:eastAsia="zh-CN"/>
              </w:rPr>
            </w:pPr>
          </w:p>
        </w:tc>
        <w:tc>
          <w:tcPr>
            <w:tcW w:w="1134" w:type="dxa"/>
            <w:vMerge/>
          </w:tcPr>
          <w:p w14:paraId="78F6E189" w14:textId="77777777" w:rsidR="003B5B86" w:rsidRPr="007904BA" w:rsidRDefault="003B5B86" w:rsidP="008E147B">
            <w:pPr>
              <w:pStyle w:val="TAH"/>
            </w:pPr>
          </w:p>
        </w:tc>
        <w:tc>
          <w:tcPr>
            <w:tcW w:w="3544" w:type="dxa"/>
            <w:vMerge/>
          </w:tcPr>
          <w:p w14:paraId="32373BFB" w14:textId="77777777" w:rsidR="003B5B86" w:rsidRPr="007904BA" w:rsidRDefault="003B5B86" w:rsidP="008E147B">
            <w:pPr>
              <w:pStyle w:val="TAH"/>
            </w:pPr>
          </w:p>
        </w:tc>
      </w:tr>
      <w:tr w:rsidR="003B5B86" w:rsidRPr="007904BA" w14:paraId="26143235" w14:textId="77777777" w:rsidTr="00B82FAB">
        <w:trPr>
          <w:cantSplit/>
          <w:trHeight w:val="187"/>
        </w:trPr>
        <w:tc>
          <w:tcPr>
            <w:tcW w:w="1008" w:type="dxa"/>
            <w:tcBorders>
              <w:bottom w:val="nil"/>
            </w:tcBorders>
            <w:shd w:val="clear" w:color="auto" w:fill="auto"/>
          </w:tcPr>
          <w:p w14:paraId="32EDC65F" w14:textId="77777777" w:rsidR="003B5B86" w:rsidRPr="007904BA" w:rsidRDefault="003B5B86" w:rsidP="008E147B">
            <w:pPr>
              <w:pStyle w:val="TAL"/>
            </w:pPr>
            <w:r w:rsidRPr="007904BA">
              <w:t>Initial condition</w:t>
            </w:r>
          </w:p>
        </w:tc>
        <w:tc>
          <w:tcPr>
            <w:tcW w:w="1794" w:type="dxa"/>
            <w:tcBorders>
              <w:bottom w:val="single" w:sz="4" w:space="0" w:color="auto"/>
            </w:tcBorders>
          </w:tcPr>
          <w:p w14:paraId="66DFEE05" w14:textId="77777777" w:rsidR="003B5B86" w:rsidRPr="007904BA" w:rsidRDefault="003B5B86" w:rsidP="008E147B">
            <w:pPr>
              <w:pStyle w:val="TAL"/>
            </w:pPr>
            <w:r w:rsidRPr="007904BA">
              <w:t>Active cell</w:t>
            </w:r>
          </w:p>
        </w:tc>
        <w:tc>
          <w:tcPr>
            <w:tcW w:w="708" w:type="dxa"/>
            <w:tcBorders>
              <w:bottom w:val="single" w:sz="4" w:space="0" w:color="auto"/>
            </w:tcBorders>
          </w:tcPr>
          <w:p w14:paraId="37BB28E8" w14:textId="77777777" w:rsidR="003B5B86" w:rsidRPr="007904BA" w:rsidRDefault="003B5B86" w:rsidP="008E147B">
            <w:pPr>
              <w:pStyle w:val="TAC"/>
            </w:pPr>
          </w:p>
        </w:tc>
        <w:tc>
          <w:tcPr>
            <w:tcW w:w="1418" w:type="dxa"/>
            <w:tcBorders>
              <w:bottom w:val="single" w:sz="4" w:space="0" w:color="auto"/>
            </w:tcBorders>
          </w:tcPr>
          <w:p w14:paraId="221D261F" w14:textId="77777777" w:rsidR="003B5B86" w:rsidRPr="007904BA" w:rsidRDefault="003B5B86" w:rsidP="008E147B">
            <w:pPr>
              <w:pStyle w:val="TAC"/>
              <w:rPr>
                <w:lang w:eastAsia="zh-CN"/>
              </w:rPr>
            </w:pPr>
            <w:r w:rsidRPr="007904BA">
              <w:rPr>
                <w:lang w:eastAsia="zh-CN"/>
              </w:rPr>
              <w:t>1</w:t>
            </w:r>
          </w:p>
        </w:tc>
        <w:tc>
          <w:tcPr>
            <w:tcW w:w="1134" w:type="dxa"/>
            <w:tcBorders>
              <w:bottom w:val="single" w:sz="4" w:space="0" w:color="auto"/>
            </w:tcBorders>
          </w:tcPr>
          <w:p w14:paraId="534C44EF" w14:textId="77777777" w:rsidR="003B5B86" w:rsidRPr="007904BA" w:rsidRDefault="003B5B86" w:rsidP="008E147B">
            <w:pPr>
              <w:pStyle w:val="TAC"/>
            </w:pPr>
            <w:r w:rsidRPr="007904BA">
              <w:t>Cell1</w:t>
            </w:r>
          </w:p>
        </w:tc>
        <w:tc>
          <w:tcPr>
            <w:tcW w:w="3544" w:type="dxa"/>
            <w:tcBorders>
              <w:bottom w:val="single" w:sz="4" w:space="0" w:color="auto"/>
            </w:tcBorders>
          </w:tcPr>
          <w:p w14:paraId="2FFD5E37" w14:textId="77777777" w:rsidR="003B5B86" w:rsidRPr="007904BA" w:rsidRDefault="003B5B86" w:rsidP="008E147B">
            <w:pPr>
              <w:pStyle w:val="TAC"/>
            </w:pPr>
          </w:p>
        </w:tc>
      </w:tr>
      <w:tr w:rsidR="003B5B86" w:rsidRPr="007904BA" w14:paraId="5E71094A" w14:textId="77777777" w:rsidTr="00B82FAB">
        <w:trPr>
          <w:cantSplit/>
          <w:trHeight w:val="187"/>
        </w:trPr>
        <w:tc>
          <w:tcPr>
            <w:tcW w:w="1008" w:type="dxa"/>
            <w:shd w:val="clear" w:color="auto" w:fill="auto"/>
          </w:tcPr>
          <w:p w14:paraId="6FD6E701" w14:textId="77777777" w:rsidR="003B5B86" w:rsidRPr="007904BA" w:rsidRDefault="003B5B86" w:rsidP="008E147B">
            <w:pPr>
              <w:pStyle w:val="TAL"/>
            </w:pPr>
            <w:r w:rsidRPr="007904BA">
              <w:t>T2 end condition</w:t>
            </w:r>
          </w:p>
        </w:tc>
        <w:tc>
          <w:tcPr>
            <w:tcW w:w="1794" w:type="dxa"/>
          </w:tcPr>
          <w:p w14:paraId="226903B5" w14:textId="77777777" w:rsidR="003B5B86" w:rsidRPr="007904BA" w:rsidRDefault="003B5B86" w:rsidP="008E147B">
            <w:pPr>
              <w:pStyle w:val="TAL"/>
            </w:pPr>
            <w:r w:rsidRPr="007904BA">
              <w:t>Active cell</w:t>
            </w:r>
          </w:p>
        </w:tc>
        <w:tc>
          <w:tcPr>
            <w:tcW w:w="708" w:type="dxa"/>
          </w:tcPr>
          <w:p w14:paraId="31BFF16D" w14:textId="77777777" w:rsidR="003B5B86" w:rsidRPr="007904BA" w:rsidRDefault="003B5B86" w:rsidP="008E147B">
            <w:pPr>
              <w:pStyle w:val="TAC"/>
            </w:pPr>
          </w:p>
        </w:tc>
        <w:tc>
          <w:tcPr>
            <w:tcW w:w="1418" w:type="dxa"/>
          </w:tcPr>
          <w:p w14:paraId="2B9D9EB1" w14:textId="77777777" w:rsidR="003B5B86" w:rsidRPr="007904BA" w:rsidRDefault="003B5B86" w:rsidP="008E147B">
            <w:pPr>
              <w:pStyle w:val="TAC"/>
            </w:pPr>
            <w:r w:rsidRPr="007904BA">
              <w:rPr>
                <w:lang w:eastAsia="zh-CN"/>
              </w:rPr>
              <w:t>1</w:t>
            </w:r>
          </w:p>
        </w:tc>
        <w:tc>
          <w:tcPr>
            <w:tcW w:w="1134" w:type="dxa"/>
          </w:tcPr>
          <w:p w14:paraId="58DDB9B3" w14:textId="77777777" w:rsidR="003B5B86" w:rsidRPr="007904BA" w:rsidRDefault="003B5B86" w:rsidP="008E147B">
            <w:pPr>
              <w:pStyle w:val="TAC"/>
            </w:pPr>
            <w:r w:rsidRPr="007904BA">
              <w:t>Cell</w:t>
            </w:r>
            <w:r w:rsidRPr="007904BA">
              <w:rPr>
                <w:lang w:eastAsia="zh-CN"/>
              </w:rPr>
              <w:t>2</w:t>
            </w:r>
          </w:p>
        </w:tc>
        <w:tc>
          <w:tcPr>
            <w:tcW w:w="3544" w:type="dxa"/>
            <w:tcBorders>
              <w:bottom w:val="single" w:sz="4" w:space="0" w:color="auto"/>
            </w:tcBorders>
          </w:tcPr>
          <w:p w14:paraId="4D29FA38" w14:textId="77777777" w:rsidR="003B5B86" w:rsidRPr="007904BA" w:rsidRDefault="003B5B86" w:rsidP="008E147B">
            <w:pPr>
              <w:pStyle w:val="TAC"/>
            </w:pPr>
          </w:p>
        </w:tc>
      </w:tr>
      <w:tr w:rsidR="003B5B86" w:rsidRPr="007904BA" w14:paraId="2212DD57" w14:textId="77777777" w:rsidTr="00B82FAB">
        <w:trPr>
          <w:cantSplit/>
          <w:trHeight w:val="187"/>
        </w:trPr>
        <w:tc>
          <w:tcPr>
            <w:tcW w:w="1008" w:type="dxa"/>
            <w:shd w:val="clear" w:color="auto" w:fill="auto"/>
          </w:tcPr>
          <w:p w14:paraId="317E38A5" w14:textId="77777777" w:rsidR="003B5B86" w:rsidRPr="007904BA" w:rsidRDefault="003B5B86" w:rsidP="008E147B">
            <w:pPr>
              <w:pStyle w:val="TAL"/>
            </w:pPr>
          </w:p>
        </w:tc>
        <w:tc>
          <w:tcPr>
            <w:tcW w:w="1794" w:type="dxa"/>
          </w:tcPr>
          <w:p w14:paraId="524FE6D6" w14:textId="77777777" w:rsidR="003B5B86" w:rsidRPr="007904BA" w:rsidRDefault="003B5B86" w:rsidP="008E147B">
            <w:pPr>
              <w:pStyle w:val="TAL"/>
            </w:pPr>
            <w:r w:rsidRPr="007904BA">
              <w:t>Neighbour cells</w:t>
            </w:r>
          </w:p>
        </w:tc>
        <w:tc>
          <w:tcPr>
            <w:tcW w:w="708" w:type="dxa"/>
          </w:tcPr>
          <w:p w14:paraId="5E5771DD" w14:textId="77777777" w:rsidR="003B5B86" w:rsidRPr="007904BA" w:rsidRDefault="003B5B86" w:rsidP="008E147B">
            <w:pPr>
              <w:pStyle w:val="TAC"/>
            </w:pPr>
          </w:p>
        </w:tc>
        <w:tc>
          <w:tcPr>
            <w:tcW w:w="1418" w:type="dxa"/>
          </w:tcPr>
          <w:p w14:paraId="5BB8081F" w14:textId="77777777" w:rsidR="003B5B86" w:rsidRPr="007904BA" w:rsidRDefault="003B5B86" w:rsidP="008E147B">
            <w:pPr>
              <w:pStyle w:val="TAC"/>
            </w:pPr>
            <w:r w:rsidRPr="007904BA">
              <w:rPr>
                <w:lang w:eastAsia="zh-CN"/>
              </w:rPr>
              <w:t>1</w:t>
            </w:r>
          </w:p>
        </w:tc>
        <w:tc>
          <w:tcPr>
            <w:tcW w:w="1134" w:type="dxa"/>
          </w:tcPr>
          <w:p w14:paraId="3E1C6920" w14:textId="77777777" w:rsidR="003B5B86" w:rsidRPr="007904BA" w:rsidRDefault="003B5B86" w:rsidP="008E147B">
            <w:pPr>
              <w:pStyle w:val="TAC"/>
            </w:pPr>
            <w:r w:rsidRPr="007904BA">
              <w:t>Cell</w:t>
            </w:r>
            <w:r w:rsidRPr="007904BA">
              <w:rPr>
                <w:lang w:eastAsia="zh-CN"/>
              </w:rPr>
              <w:t>1</w:t>
            </w:r>
          </w:p>
        </w:tc>
        <w:tc>
          <w:tcPr>
            <w:tcW w:w="3544" w:type="dxa"/>
            <w:tcBorders>
              <w:bottom w:val="single" w:sz="4" w:space="0" w:color="auto"/>
            </w:tcBorders>
          </w:tcPr>
          <w:p w14:paraId="62F9BEA0" w14:textId="77777777" w:rsidR="003B5B86" w:rsidRPr="007904BA" w:rsidRDefault="003B5B86" w:rsidP="008E147B">
            <w:pPr>
              <w:pStyle w:val="TAC"/>
            </w:pPr>
          </w:p>
        </w:tc>
      </w:tr>
      <w:tr w:rsidR="003B5B86" w:rsidRPr="007904BA" w14:paraId="04BBC852" w14:textId="77777777" w:rsidTr="00B82FAB">
        <w:trPr>
          <w:cantSplit/>
          <w:trHeight w:val="187"/>
        </w:trPr>
        <w:tc>
          <w:tcPr>
            <w:tcW w:w="2802" w:type="dxa"/>
            <w:gridSpan w:val="2"/>
          </w:tcPr>
          <w:p w14:paraId="48C20495" w14:textId="77777777" w:rsidR="003B5B86" w:rsidRPr="007904BA" w:rsidRDefault="003B5B86" w:rsidP="008E147B">
            <w:pPr>
              <w:pStyle w:val="TAL"/>
            </w:pPr>
            <w:r w:rsidRPr="007904BA">
              <w:rPr>
                <w:rFonts w:cs="v4.2.0"/>
                <w:bCs/>
              </w:rPr>
              <w:t>RF Channel Number</w:t>
            </w:r>
          </w:p>
        </w:tc>
        <w:tc>
          <w:tcPr>
            <w:tcW w:w="708" w:type="dxa"/>
          </w:tcPr>
          <w:p w14:paraId="5636A7E3" w14:textId="77777777" w:rsidR="003B5B86" w:rsidRPr="007904BA" w:rsidRDefault="003B5B86" w:rsidP="008E147B">
            <w:pPr>
              <w:pStyle w:val="TAC"/>
            </w:pPr>
          </w:p>
        </w:tc>
        <w:tc>
          <w:tcPr>
            <w:tcW w:w="1418" w:type="dxa"/>
          </w:tcPr>
          <w:p w14:paraId="09D38E8D" w14:textId="77777777" w:rsidR="003B5B86" w:rsidRPr="007904BA" w:rsidRDefault="003B5B86" w:rsidP="008E147B">
            <w:pPr>
              <w:pStyle w:val="TAC"/>
              <w:rPr>
                <w:rFonts w:cs="v4.2.0"/>
                <w:bCs/>
              </w:rPr>
            </w:pPr>
            <w:r w:rsidRPr="007904BA">
              <w:rPr>
                <w:lang w:eastAsia="zh-CN"/>
              </w:rPr>
              <w:t>1</w:t>
            </w:r>
          </w:p>
        </w:tc>
        <w:tc>
          <w:tcPr>
            <w:tcW w:w="1134" w:type="dxa"/>
          </w:tcPr>
          <w:p w14:paraId="14107DF5" w14:textId="77777777" w:rsidR="003B5B86" w:rsidRPr="007904BA" w:rsidRDefault="003B5B86" w:rsidP="008E147B">
            <w:pPr>
              <w:pStyle w:val="TAC"/>
            </w:pPr>
            <w:r w:rsidRPr="007904BA">
              <w:rPr>
                <w:rFonts w:cs="v4.2.0"/>
                <w:bCs/>
              </w:rPr>
              <w:t>1</w:t>
            </w:r>
          </w:p>
        </w:tc>
        <w:tc>
          <w:tcPr>
            <w:tcW w:w="3544" w:type="dxa"/>
          </w:tcPr>
          <w:p w14:paraId="57BCE576" w14:textId="77777777" w:rsidR="003B5B86" w:rsidRPr="007904BA" w:rsidRDefault="003B5B86" w:rsidP="008E147B">
            <w:pPr>
              <w:pStyle w:val="TAC"/>
            </w:pPr>
          </w:p>
        </w:tc>
      </w:tr>
      <w:tr w:rsidR="003B5B86" w:rsidRPr="007904BA" w14:paraId="20E2990B" w14:textId="77777777" w:rsidTr="00B82FAB">
        <w:trPr>
          <w:cantSplit/>
          <w:trHeight w:val="187"/>
        </w:trPr>
        <w:tc>
          <w:tcPr>
            <w:tcW w:w="2802" w:type="dxa"/>
            <w:gridSpan w:val="2"/>
            <w:tcBorders>
              <w:bottom w:val="nil"/>
            </w:tcBorders>
          </w:tcPr>
          <w:p w14:paraId="3300AD35" w14:textId="77777777" w:rsidR="003B5B86" w:rsidRPr="007904BA" w:rsidRDefault="003B5B86" w:rsidP="008E147B">
            <w:pPr>
              <w:pStyle w:val="TAL"/>
            </w:pPr>
            <w:r w:rsidRPr="007904BA">
              <w:t>Time offset between cells</w:t>
            </w:r>
          </w:p>
        </w:tc>
        <w:tc>
          <w:tcPr>
            <w:tcW w:w="708" w:type="dxa"/>
            <w:tcBorders>
              <w:bottom w:val="nil"/>
            </w:tcBorders>
          </w:tcPr>
          <w:p w14:paraId="3C01A5AB" w14:textId="77777777" w:rsidR="003B5B86" w:rsidRPr="007904BA" w:rsidRDefault="003B5B86" w:rsidP="008E147B">
            <w:pPr>
              <w:pStyle w:val="TAC"/>
            </w:pPr>
          </w:p>
        </w:tc>
        <w:tc>
          <w:tcPr>
            <w:tcW w:w="1418" w:type="dxa"/>
          </w:tcPr>
          <w:p w14:paraId="263D5BAD" w14:textId="77777777" w:rsidR="003B5B86" w:rsidRPr="007904BA" w:rsidRDefault="003B5B86" w:rsidP="008E147B">
            <w:pPr>
              <w:pStyle w:val="TAC"/>
              <w:rPr>
                <w:rFonts w:cs="v4.2.0"/>
              </w:rPr>
            </w:pPr>
            <w:r w:rsidRPr="007904BA">
              <w:rPr>
                <w:lang w:eastAsia="zh-CN"/>
              </w:rPr>
              <w:t>1</w:t>
            </w:r>
          </w:p>
        </w:tc>
        <w:tc>
          <w:tcPr>
            <w:tcW w:w="1134" w:type="dxa"/>
          </w:tcPr>
          <w:p w14:paraId="1AF2CB6D" w14:textId="77777777" w:rsidR="003B5B86" w:rsidRPr="007904BA" w:rsidRDefault="003B5B86" w:rsidP="008E147B">
            <w:pPr>
              <w:pStyle w:val="TAC"/>
            </w:pPr>
            <w:r w:rsidRPr="007904BA">
              <w:rPr>
                <w:rFonts w:cs="v4.2.0"/>
              </w:rPr>
              <w:t>3 ms</w:t>
            </w:r>
          </w:p>
        </w:tc>
        <w:tc>
          <w:tcPr>
            <w:tcW w:w="3544" w:type="dxa"/>
          </w:tcPr>
          <w:p w14:paraId="6F72C453" w14:textId="77777777" w:rsidR="003B5B86" w:rsidRPr="007904BA" w:rsidRDefault="003B5B86" w:rsidP="008E147B">
            <w:pPr>
              <w:pStyle w:val="TAC"/>
            </w:pPr>
            <w:r w:rsidRPr="007904BA">
              <w:rPr>
                <w:rFonts w:cs="v4.2.0"/>
              </w:rPr>
              <w:t>Asynchronous cells</w:t>
            </w:r>
          </w:p>
        </w:tc>
      </w:tr>
      <w:tr w:rsidR="003B5B86" w:rsidRPr="007904BA" w14:paraId="5588ADCF" w14:textId="77777777" w:rsidTr="00B82FAB">
        <w:trPr>
          <w:cantSplit/>
          <w:trHeight w:val="187"/>
        </w:trPr>
        <w:tc>
          <w:tcPr>
            <w:tcW w:w="2802" w:type="dxa"/>
            <w:gridSpan w:val="2"/>
          </w:tcPr>
          <w:p w14:paraId="3015FC43" w14:textId="77777777" w:rsidR="003B5B86" w:rsidRPr="007904BA" w:rsidRDefault="003B5B86" w:rsidP="008E147B">
            <w:pPr>
              <w:pStyle w:val="TAL"/>
            </w:pPr>
            <w:r w:rsidRPr="007904BA">
              <w:t>Access Barring Information</w:t>
            </w:r>
          </w:p>
        </w:tc>
        <w:tc>
          <w:tcPr>
            <w:tcW w:w="708" w:type="dxa"/>
          </w:tcPr>
          <w:p w14:paraId="567B51D5" w14:textId="77777777" w:rsidR="003B5B86" w:rsidRPr="007904BA" w:rsidRDefault="003B5B86" w:rsidP="008E147B">
            <w:pPr>
              <w:pStyle w:val="TAC"/>
            </w:pPr>
            <w:r w:rsidRPr="007904BA">
              <w:rPr>
                <w:rFonts w:cs="v4.2.0"/>
              </w:rPr>
              <w:t>-</w:t>
            </w:r>
          </w:p>
        </w:tc>
        <w:tc>
          <w:tcPr>
            <w:tcW w:w="1418" w:type="dxa"/>
          </w:tcPr>
          <w:p w14:paraId="53FF3AC2" w14:textId="77777777" w:rsidR="003B5B86" w:rsidRPr="007904BA" w:rsidRDefault="003B5B86" w:rsidP="008E147B">
            <w:pPr>
              <w:pStyle w:val="TAC"/>
              <w:rPr>
                <w:rFonts w:cs="v4.2.0"/>
              </w:rPr>
            </w:pPr>
            <w:r w:rsidRPr="007904BA">
              <w:rPr>
                <w:lang w:eastAsia="zh-CN"/>
              </w:rPr>
              <w:t>1</w:t>
            </w:r>
          </w:p>
        </w:tc>
        <w:tc>
          <w:tcPr>
            <w:tcW w:w="1134" w:type="dxa"/>
          </w:tcPr>
          <w:p w14:paraId="017E1147" w14:textId="77777777" w:rsidR="003B5B86" w:rsidRPr="007904BA" w:rsidRDefault="003B5B86" w:rsidP="008E147B">
            <w:pPr>
              <w:pStyle w:val="TAC"/>
            </w:pPr>
            <w:r w:rsidRPr="007904BA">
              <w:rPr>
                <w:rFonts w:cs="v4.2.0"/>
              </w:rPr>
              <w:t>Not Sent</w:t>
            </w:r>
          </w:p>
        </w:tc>
        <w:tc>
          <w:tcPr>
            <w:tcW w:w="3544" w:type="dxa"/>
          </w:tcPr>
          <w:p w14:paraId="5C697A60" w14:textId="77777777" w:rsidR="003B5B86" w:rsidRPr="007904BA" w:rsidRDefault="003B5B86" w:rsidP="008E147B">
            <w:pPr>
              <w:pStyle w:val="TAC"/>
            </w:pPr>
            <w:r w:rsidRPr="007904BA">
              <w:rPr>
                <w:rFonts w:cs="v4.2.0"/>
              </w:rPr>
              <w:t>No additional delays in random access procedure.</w:t>
            </w:r>
          </w:p>
        </w:tc>
      </w:tr>
      <w:tr w:rsidR="003B5B86" w:rsidRPr="007904BA" w14:paraId="423E752E" w14:textId="77777777" w:rsidTr="00B82FAB">
        <w:trPr>
          <w:cantSplit/>
          <w:trHeight w:val="187"/>
        </w:trPr>
        <w:tc>
          <w:tcPr>
            <w:tcW w:w="2802" w:type="dxa"/>
            <w:gridSpan w:val="2"/>
          </w:tcPr>
          <w:p w14:paraId="7780C9F1" w14:textId="77777777" w:rsidR="003B5B86" w:rsidRPr="007904BA" w:rsidRDefault="003B5B86" w:rsidP="008E147B">
            <w:pPr>
              <w:pStyle w:val="TAL"/>
            </w:pPr>
            <w:r w:rsidRPr="007904BA">
              <w:t>DRX cycle length</w:t>
            </w:r>
          </w:p>
        </w:tc>
        <w:tc>
          <w:tcPr>
            <w:tcW w:w="708" w:type="dxa"/>
          </w:tcPr>
          <w:p w14:paraId="22D02A66" w14:textId="77777777" w:rsidR="003B5B86" w:rsidRPr="007904BA" w:rsidRDefault="003B5B86" w:rsidP="008E147B">
            <w:pPr>
              <w:pStyle w:val="TAC"/>
            </w:pPr>
            <w:r w:rsidRPr="007904BA">
              <w:t>s</w:t>
            </w:r>
          </w:p>
        </w:tc>
        <w:tc>
          <w:tcPr>
            <w:tcW w:w="1418" w:type="dxa"/>
          </w:tcPr>
          <w:p w14:paraId="26F74AAC" w14:textId="77777777" w:rsidR="003B5B86" w:rsidRPr="007904BA" w:rsidRDefault="003B5B86" w:rsidP="008E147B">
            <w:pPr>
              <w:pStyle w:val="TAC"/>
            </w:pPr>
            <w:r w:rsidRPr="007904BA">
              <w:rPr>
                <w:lang w:eastAsia="zh-CN"/>
              </w:rPr>
              <w:t>1</w:t>
            </w:r>
          </w:p>
        </w:tc>
        <w:tc>
          <w:tcPr>
            <w:tcW w:w="1134" w:type="dxa"/>
          </w:tcPr>
          <w:p w14:paraId="77F86420" w14:textId="77777777" w:rsidR="003B5B86" w:rsidRPr="007904BA" w:rsidRDefault="003B5B86" w:rsidP="008E147B">
            <w:pPr>
              <w:pStyle w:val="TAC"/>
            </w:pPr>
            <w:r w:rsidRPr="007904BA">
              <w:t>1.28</w:t>
            </w:r>
          </w:p>
        </w:tc>
        <w:tc>
          <w:tcPr>
            <w:tcW w:w="3544" w:type="dxa"/>
          </w:tcPr>
          <w:p w14:paraId="0F260FF2" w14:textId="77777777" w:rsidR="003B5B86" w:rsidRPr="007904BA" w:rsidRDefault="003B5B86" w:rsidP="008E147B">
            <w:pPr>
              <w:pStyle w:val="TAC"/>
            </w:pPr>
            <w:r w:rsidRPr="007904BA">
              <w:t>The value shall be used for all cells in the test.</w:t>
            </w:r>
          </w:p>
        </w:tc>
      </w:tr>
      <w:tr w:rsidR="003B5B86" w:rsidRPr="007904BA" w14:paraId="0F491289" w14:textId="77777777" w:rsidTr="00B82FAB">
        <w:trPr>
          <w:cantSplit/>
          <w:trHeight w:val="187"/>
        </w:trPr>
        <w:tc>
          <w:tcPr>
            <w:tcW w:w="2802" w:type="dxa"/>
            <w:gridSpan w:val="2"/>
          </w:tcPr>
          <w:p w14:paraId="71223D60" w14:textId="77777777" w:rsidR="003B5B86" w:rsidRPr="007904BA" w:rsidRDefault="003B5B86" w:rsidP="008E147B">
            <w:pPr>
              <w:pStyle w:val="TAL"/>
              <w:rPr>
                <w:lang w:eastAsia="zh-CN"/>
              </w:rPr>
            </w:pPr>
            <w:r w:rsidRPr="007904BA">
              <w:rPr>
                <w:lang w:eastAsia="zh-CN"/>
              </w:rPr>
              <w:t>PRACH configuration index</w:t>
            </w:r>
          </w:p>
        </w:tc>
        <w:tc>
          <w:tcPr>
            <w:tcW w:w="708" w:type="dxa"/>
          </w:tcPr>
          <w:p w14:paraId="499979A5" w14:textId="77777777" w:rsidR="003B5B86" w:rsidRPr="007904BA" w:rsidRDefault="003B5B86" w:rsidP="008E147B">
            <w:pPr>
              <w:pStyle w:val="TAC"/>
            </w:pPr>
          </w:p>
        </w:tc>
        <w:tc>
          <w:tcPr>
            <w:tcW w:w="1418" w:type="dxa"/>
          </w:tcPr>
          <w:p w14:paraId="1FDC8CD4" w14:textId="77777777" w:rsidR="003B5B86" w:rsidRPr="007904BA" w:rsidRDefault="003B5B86" w:rsidP="008E147B">
            <w:pPr>
              <w:pStyle w:val="TAC"/>
              <w:rPr>
                <w:lang w:eastAsia="zh-CN"/>
              </w:rPr>
            </w:pPr>
            <w:r w:rsidRPr="007904BA">
              <w:rPr>
                <w:lang w:eastAsia="zh-CN"/>
              </w:rPr>
              <w:t>1</w:t>
            </w:r>
          </w:p>
        </w:tc>
        <w:tc>
          <w:tcPr>
            <w:tcW w:w="1134" w:type="dxa"/>
          </w:tcPr>
          <w:p w14:paraId="6B136B58" w14:textId="77777777" w:rsidR="003B5B86" w:rsidRPr="007904BA" w:rsidRDefault="003B5B86" w:rsidP="008E147B">
            <w:pPr>
              <w:pStyle w:val="TAC"/>
              <w:rPr>
                <w:lang w:eastAsia="zh-CN"/>
              </w:rPr>
            </w:pPr>
            <w:r w:rsidRPr="007904BA">
              <w:rPr>
                <w:lang w:eastAsia="zh-CN"/>
              </w:rPr>
              <w:t>102</w:t>
            </w:r>
          </w:p>
        </w:tc>
        <w:tc>
          <w:tcPr>
            <w:tcW w:w="3544" w:type="dxa"/>
          </w:tcPr>
          <w:p w14:paraId="6309F000" w14:textId="77777777" w:rsidR="003B5B86" w:rsidRPr="007904BA" w:rsidRDefault="003B5B86" w:rsidP="008E147B">
            <w:pPr>
              <w:pStyle w:val="TAC"/>
              <w:rPr>
                <w:lang w:eastAsia="zh-CN"/>
              </w:rPr>
            </w:pPr>
            <w:r w:rsidRPr="007904BA">
              <w:rPr>
                <w:lang w:eastAsia="zh-CN"/>
              </w:rPr>
              <w:t>The detailed configuration is specified in TS 38.211 clause 6.3.3.2</w:t>
            </w:r>
          </w:p>
        </w:tc>
      </w:tr>
      <w:tr w:rsidR="003B5B86" w:rsidRPr="007904BA" w14:paraId="2023096F" w14:textId="77777777" w:rsidTr="00B82FAB">
        <w:trPr>
          <w:cantSplit/>
          <w:trHeight w:val="187"/>
        </w:trPr>
        <w:tc>
          <w:tcPr>
            <w:tcW w:w="2802" w:type="dxa"/>
            <w:gridSpan w:val="2"/>
          </w:tcPr>
          <w:p w14:paraId="0158BFC8" w14:textId="77777777" w:rsidR="003B5B86" w:rsidRPr="007904BA" w:rsidRDefault="003B5B86" w:rsidP="008E147B">
            <w:pPr>
              <w:pStyle w:val="TAL"/>
              <w:rPr>
                <w:lang w:eastAsia="zh-CN"/>
              </w:rPr>
            </w:pPr>
            <w:r w:rsidRPr="007904BA">
              <w:rPr>
                <w:lang w:eastAsia="zh-CN"/>
              </w:rPr>
              <w:t>rangeToBestCell</w:t>
            </w:r>
          </w:p>
        </w:tc>
        <w:tc>
          <w:tcPr>
            <w:tcW w:w="708" w:type="dxa"/>
          </w:tcPr>
          <w:p w14:paraId="44C1FD00" w14:textId="77777777" w:rsidR="003B5B86" w:rsidRPr="007904BA" w:rsidRDefault="003B5B86" w:rsidP="008E147B">
            <w:pPr>
              <w:pStyle w:val="TAC"/>
              <w:rPr>
                <w:lang w:eastAsia="zh-CN"/>
              </w:rPr>
            </w:pPr>
          </w:p>
        </w:tc>
        <w:tc>
          <w:tcPr>
            <w:tcW w:w="1418" w:type="dxa"/>
          </w:tcPr>
          <w:p w14:paraId="6113BC52" w14:textId="77777777" w:rsidR="003B5B86" w:rsidRPr="007904BA" w:rsidRDefault="003B5B86" w:rsidP="008E147B">
            <w:pPr>
              <w:pStyle w:val="TAC"/>
              <w:rPr>
                <w:lang w:eastAsia="zh-CN"/>
              </w:rPr>
            </w:pPr>
            <w:r w:rsidRPr="007904BA">
              <w:rPr>
                <w:lang w:eastAsia="zh-CN"/>
              </w:rPr>
              <w:t>1</w:t>
            </w:r>
          </w:p>
        </w:tc>
        <w:tc>
          <w:tcPr>
            <w:tcW w:w="1134" w:type="dxa"/>
          </w:tcPr>
          <w:p w14:paraId="4D2C7A7E" w14:textId="77777777" w:rsidR="003B5B86" w:rsidRPr="007904BA" w:rsidRDefault="003B5B86" w:rsidP="008E147B">
            <w:pPr>
              <w:pStyle w:val="TAC"/>
              <w:rPr>
                <w:lang w:eastAsia="zh-CN"/>
              </w:rPr>
            </w:pPr>
            <w:r w:rsidRPr="007904BA">
              <w:rPr>
                <w:lang w:eastAsia="zh-CN"/>
              </w:rPr>
              <w:t>Not configured</w:t>
            </w:r>
          </w:p>
        </w:tc>
        <w:tc>
          <w:tcPr>
            <w:tcW w:w="3544" w:type="dxa"/>
          </w:tcPr>
          <w:p w14:paraId="3E641269" w14:textId="77777777" w:rsidR="003B5B86" w:rsidRPr="007904BA" w:rsidRDefault="003B5B86" w:rsidP="008E147B">
            <w:pPr>
              <w:pStyle w:val="TAC"/>
            </w:pPr>
          </w:p>
        </w:tc>
      </w:tr>
      <w:tr w:rsidR="003B5B86" w:rsidRPr="007904BA" w14:paraId="0FC3F95E" w14:textId="77777777" w:rsidTr="00B82FAB">
        <w:trPr>
          <w:cantSplit/>
          <w:trHeight w:val="187"/>
        </w:trPr>
        <w:tc>
          <w:tcPr>
            <w:tcW w:w="2802" w:type="dxa"/>
            <w:gridSpan w:val="2"/>
          </w:tcPr>
          <w:p w14:paraId="7B2D9F24" w14:textId="77777777" w:rsidR="003B5B86" w:rsidRPr="007904BA" w:rsidRDefault="003B5B86" w:rsidP="008E147B">
            <w:pPr>
              <w:pStyle w:val="TAL"/>
            </w:pPr>
            <w:r w:rsidRPr="007904BA">
              <w:rPr>
                <w:lang w:eastAsia="zh-CN"/>
              </w:rPr>
              <w:t>T1</w:t>
            </w:r>
          </w:p>
        </w:tc>
        <w:tc>
          <w:tcPr>
            <w:tcW w:w="708" w:type="dxa"/>
          </w:tcPr>
          <w:p w14:paraId="203F34A5" w14:textId="77777777" w:rsidR="003B5B86" w:rsidRPr="007904BA" w:rsidRDefault="003B5B86" w:rsidP="008E147B">
            <w:pPr>
              <w:pStyle w:val="TAC"/>
            </w:pPr>
            <w:r w:rsidRPr="007904BA">
              <w:rPr>
                <w:lang w:eastAsia="zh-CN"/>
              </w:rPr>
              <w:t>s</w:t>
            </w:r>
          </w:p>
        </w:tc>
        <w:tc>
          <w:tcPr>
            <w:tcW w:w="1418" w:type="dxa"/>
          </w:tcPr>
          <w:p w14:paraId="33D36E7E" w14:textId="77777777" w:rsidR="003B5B86" w:rsidRPr="007904BA" w:rsidRDefault="003B5B86" w:rsidP="008E147B">
            <w:pPr>
              <w:pStyle w:val="TAC"/>
              <w:rPr>
                <w:lang w:eastAsia="zh-CN"/>
              </w:rPr>
            </w:pPr>
            <w:r w:rsidRPr="007904BA">
              <w:rPr>
                <w:lang w:eastAsia="zh-CN"/>
              </w:rPr>
              <w:t>1</w:t>
            </w:r>
          </w:p>
        </w:tc>
        <w:tc>
          <w:tcPr>
            <w:tcW w:w="1134" w:type="dxa"/>
          </w:tcPr>
          <w:p w14:paraId="5142955D" w14:textId="77777777" w:rsidR="003B5B86" w:rsidRPr="007904BA" w:rsidRDefault="003B5B86" w:rsidP="008E147B">
            <w:pPr>
              <w:pStyle w:val="TAC"/>
            </w:pPr>
            <w:r w:rsidRPr="007904BA">
              <w:rPr>
                <w:lang w:eastAsia="zh-CN"/>
              </w:rPr>
              <w:t>&gt;7</w:t>
            </w:r>
          </w:p>
        </w:tc>
        <w:tc>
          <w:tcPr>
            <w:tcW w:w="3544" w:type="dxa"/>
          </w:tcPr>
          <w:p w14:paraId="0268F678" w14:textId="77777777" w:rsidR="003B5B86" w:rsidRPr="007904BA" w:rsidRDefault="003B5B86" w:rsidP="008E147B">
            <w:pPr>
              <w:pStyle w:val="TAC"/>
            </w:pPr>
            <w:r w:rsidRPr="007904BA">
              <w:t>During T1, Cell 2 shall be powered off, and during the off time the physical cell identity shall be changed, The intention is to ensure that Cell 2 has not been detected by the UE prior to the start of period T2</w:t>
            </w:r>
          </w:p>
        </w:tc>
      </w:tr>
      <w:tr w:rsidR="003B5B86" w:rsidRPr="007904BA" w14:paraId="26CE1CDE" w14:textId="77777777" w:rsidTr="00B82FAB">
        <w:trPr>
          <w:cantSplit/>
          <w:trHeight w:val="187"/>
        </w:trPr>
        <w:tc>
          <w:tcPr>
            <w:tcW w:w="2802" w:type="dxa"/>
            <w:gridSpan w:val="2"/>
          </w:tcPr>
          <w:p w14:paraId="6C423F39" w14:textId="77777777" w:rsidR="003B5B86" w:rsidRPr="007904BA" w:rsidRDefault="003B5B86" w:rsidP="008E147B">
            <w:pPr>
              <w:pStyle w:val="TAL"/>
            </w:pPr>
            <w:r w:rsidRPr="007904BA">
              <w:t>T</w:t>
            </w:r>
            <w:r w:rsidRPr="007904BA">
              <w:rPr>
                <w:lang w:eastAsia="zh-CN"/>
              </w:rPr>
              <w:t>2</w:t>
            </w:r>
          </w:p>
        </w:tc>
        <w:tc>
          <w:tcPr>
            <w:tcW w:w="708" w:type="dxa"/>
          </w:tcPr>
          <w:p w14:paraId="448067C4" w14:textId="77777777" w:rsidR="003B5B86" w:rsidRPr="007904BA" w:rsidRDefault="003B5B86" w:rsidP="008E147B">
            <w:pPr>
              <w:pStyle w:val="TAC"/>
            </w:pPr>
            <w:r w:rsidRPr="007904BA">
              <w:t>s</w:t>
            </w:r>
          </w:p>
        </w:tc>
        <w:tc>
          <w:tcPr>
            <w:tcW w:w="1418" w:type="dxa"/>
          </w:tcPr>
          <w:p w14:paraId="0D19A000" w14:textId="77777777" w:rsidR="003B5B86" w:rsidRPr="007904BA" w:rsidRDefault="003B5B86" w:rsidP="008E147B">
            <w:pPr>
              <w:pStyle w:val="TAC"/>
              <w:rPr>
                <w:lang w:eastAsia="zh-CN"/>
              </w:rPr>
            </w:pPr>
            <w:r w:rsidRPr="007904BA">
              <w:rPr>
                <w:lang w:eastAsia="zh-CN"/>
              </w:rPr>
              <w:t>1</w:t>
            </w:r>
          </w:p>
        </w:tc>
        <w:tc>
          <w:tcPr>
            <w:tcW w:w="1134" w:type="dxa"/>
          </w:tcPr>
          <w:p w14:paraId="2B1BD2A7" w14:textId="77777777" w:rsidR="003B5B86" w:rsidRPr="007904BA" w:rsidRDefault="003B5B86" w:rsidP="008E147B">
            <w:pPr>
              <w:pStyle w:val="TAC"/>
            </w:pPr>
            <w:r w:rsidRPr="007904BA">
              <w:rPr>
                <w:lang w:eastAsia="zh-CN"/>
              </w:rPr>
              <w:t>40</w:t>
            </w:r>
          </w:p>
        </w:tc>
        <w:tc>
          <w:tcPr>
            <w:tcW w:w="3544" w:type="dxa"/>
          </w:tcPr>
          <w:p w14:paraId="656D226A" w14:textId="77777777" w:rsidR="003B5B86" w:rsidRPr="007904BA" w:rsidRDefault="003B5B86" w:rsidP="008E147B">
            <w:pPr>
              <w:pStyle w:val="TAC"/>
            </w:pPr>
            <w:r w:rsidRPr="007904BA">
              <w:t>T</w:t>
            </w:r>
            <w:r w:rsidRPr="007904BA">
              <w:rPr>
                <w:lang w:eastAsia="zh-CN"/>
              </w:rPr>
              <w:t>2</w:t>
            </w:r>
            <w:r w:rsidRPr="007904BA">
              <w:t xml:space="preserve"> needs to be defined so that cell re-selection reaction time is taken into account.</w:t>
            </w:r>
          </w:p>
        </w:tc>
      </w:tr>
    </w:tbl>
    <w:p w14:paraId="4C363AC1" w14:textId="77777777" w:rsidR="003B5B86" w:rsidRPr="007904BA" w:rsidRDefault="003B5B86" w:rsidP="008E147B">
      <w:pPr>
        <w:rPr>
          <w:lang w:eastAsia="zh-CN"/>
        </w:rPr>
      </w:pPr>
    </w:p>
    <w:p w14:paraId="5778CA3D" w14:textId="77777777" w:rsidR="003B5B86" w:rsidRPr="007904BA" w:rsidRDefault="003B5B86" w:rsidP="008E147B">
      <w:pPr>
        <w:pStyle w:val="TH"/>
      </w:pPr>
      <w:r w:rsidRPr="007904BA">
        <w:lastRenderedPageBreak/>
        <w:t>Table A.14.1.8.2-3: Cell specific test parameters for inter frequency NR cell re-selection test case</w:t>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r w:rsidRPr="007904BA">
        <w:fldChar w:fldCharType="begin"/>
      </w:r>
      <w:r w:rsidRPr="007904BA">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7904BA" w14:paraId="11913E05" w14:textId="77777777" w:rsidTr="00B82FAB">
        <w:trPr>
          <w:cantSplit/>
          <w:jc w:val="center"/>
        </w:trPr>
        <w:tc>
          <w:tcPr>
            <w:tcW w:w="1946" w:type="dxa"/>
            <w:tcBorders>
              <w:top w:val="single" w:sz="4" w:space="0" w:color="auto"/>
              <w:left w:val="single" w:sz="4" w:space="0" w:color="auto"/>
              <w:bottom w:val="nil"/>
            </w:tcBorders>
            <w:shd w:val="clear" w:color="auto" w:fill="auto"/>
          </w:tcPr>
          <w:p w14:paraId="4FF374FA" w14:textId="77777777" w:rsidR="003B5B86" w:rsidRPr="007904BA" w:rsidRDefault="003B5B86" w:rsidP="008E147B">
            <w:pPr>
              <w:pStyle w:val="TAH"/>
              <w:rPr>
                <w:rFonts w:cs="Arial"/>
              </w:rPr>
            </w:pPr>
            <w:r w:rsidRPr="007904BA">
              <w:t>Parameter</w:t>
            </w:r>
          </w:p>
        </w:tc>
        <w:tc>
          <w:tcPr>
            <w:tcW w:w="1310" w:type="dxa"/>
            <w:tcBorders>
              <w:top w:val="single" w:sz="4" w:space="0" w:color="auto"/>
              <w:bottom w:val="nil"/>
            </w:tcBorders>
            <w:shd w:val="clear" w:color="auto" w:fill="auto"/>
          </w:tcPr>
          <w:p w14:paraId="49DB8D76" w14:textId="77777777" w:rsidR="003B5B86" w:rsidRPr="007904BA" w:rsidRDefault="003B5B86" w:rsidP="008E147B">
            <w:pPr>
              <w:pStyle w:val="TAH"/>
              <w:rPr>
                <w:rFonts w:cs="Arial"/>
              </w:rPr>
            </w:pPr>
            <w:r w:rsidRPr="007904BA">
              <w:t>Unit</w:t>
            </w:r>
          </w:p>
        </w:tc>
        <w:tc>
          <w:tcPr>
            <w:tcW w:w="2126" w:type="dxa"/>
            <w:gridSpan w:val="2"/>
            <w:tcBorders>
              <w:top w:val="single" w:sz="4" w:space="0" w:color="auto"/>
            </w:tcBorders>
          </w:tcPr>
          <w:p w14:paraId="06CEBE43" w14:textId="77777777" w:rsidR="003B5B86" w:rsidRPr="007904BA" w:rsidRDefault="003B5B86" w:rsidP="008E147B">
            <w:pPr>
              <w:pStyle w:val="TAH"/>
              <w:rPr>
                <w:rFonts w:cs="Arial"/>
              </w:rPr>
            </w:pPr>
            <w:r w:rsidRPr="007904BA">
              <w:t>Cell 1</w:t>
            </w:r>
          </w:p>
        </w:tc>
        <w:tc>
          <w:tcPr>
            <w:tcW w:w="2126" w:type="dxa"/>
            <w:gridSpan w:val="2"/>
            <w:tcBorders>
              <w:top w:val="single" w:sz="4" w:space="0" w:color="auto"/>
              <w:right w:val="single" w:sz="4" w:space="0" w:color="auto"/>
            </w:tcBorders>
          </w:tcPr>
          <w:p w14:paraId="4465D460" w14:textId="77777777" w:rsidR="003B5B86" w:rsidRPr="007904BA" w:rsidRDefault="003B5B86" w:rsidP="008E147B">
            <w:pPr>
              <w:pStyle w:val="TAH"/>
              <w:rPr>
                <w:rFonts w:cs="Arial"/>
              </w:rPr>
            </w:pPr>
            <w:r w:rsidRPr="007904BA">
              <w:t>Cell 2</w:t>
            </w:r>
          </w:p>
        </w:tc>
      </w:tr>
      <w:tr w:rsidR="003B5B86" w:rsidRPr="007904BA" w14:paraId="3A1EA430"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0C0502D0" w14:textId="77777777" w:rsidR="003B5B86" w:rsidRPr="007904BA" w:rsidRDefault="003B5B86" w:rsidP="008E147B">
            <w:pPr>
              <w:pStyle w:val="TAH"/>
              <w:rPr>
                <w:rFonts w:cs="Arial"/>
              </w:rPr>
            </w:pPr>
          </w:p>
        </w:tc>
        <w:tc>
          <w:tcPr>
            <w:tcW w:w="1310" w:type="dxa"/>
            <w:tcBorders>
              <w:top w:val="single" w:sz="4" w:space="0" w:color="auto"/>
              <w:bottom w:val="single" w:sz="4" w:space="0" w:color="auto"/>
            </w:tcBorders>
            <w:shd w:val="clear" w:color="auto" w:fill="auto"/>
          </w:tcPr>
          <w:p w14:paraId="3749937F" w14:textId="77777777" w:rsidR="003B5B86" w:rsidRPr="007904BA" w:rsidRDefault="003B5B86" w:rsidP="008E147B">
            <w:pPr>
              <w:pStyle w:val="TAH"/>
              <w:rPr>
                <w:rFonts w:cs="Arial"/>
              </w:rPr>
            </w:pPr>
          </w:p>
        </w:tc>
        <w:tc>
          <w:tcPr>
            <w:tcW w:w="1134" w:type="dxa"/>
            <w:tcBorders>
              <w:bottom w:val="single" w:sz="4" w:space="0" w:color="auto"/>
            </w:tcBorders>
          </w:tcPr>
          <w:p w14:paraId="1CAC2FE1"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14B57BD2" w14:textId="77777777" w:rsidR="003B5B86" w:rsidRPr="007904BA" w:rsidRDefault="003B5B86" w:rsidP="008E147B">
            <w:pPr>
              <w:pStyle w:val="TAH"/>
              <w:rPr>
                <w:rFonts w:cs="Arial"/>
              </w:rPr>
            </w:pPr>
            <w:r w:rsidRPr="007904BA">
              <w:t>T2</w:t>
            </w:r>
          </w:p>
        </w:tc>
        <w:tc>
          <w:tcPr>
            <w:tcW w:w="1134" w:type="dxa"/>
            <w:tcBorders>
              <w:bottom w:val="single" w:sz="4" w:space="0" w:color="auto"/>
            </w:tcBorders>
          </w:tcPr>
          <w:p w14:paraId="115BD9CB" w14:textId="77777777" w:rsidR="003B5B86" w:rsidRPr="007904BA" w:rsidRDefault="003B5B86" w:rsidP="008E147B">
            <w:pPr>
              <w:pStyle w:val="TAH"/>
              <w:rPr>
                <w:rFonts w:cs="Arial"/>
              </w:rPr>
            </w:pPr>
            <w:r w:rsidRPr="007904BA">
              <w:t>T1</w:t>
            </w:r>
          </w:p>
        </w:tc>
        <w:tc>
          <w:tcPr>
            <w:tcW w:w="992" w:type="dxa"/>
            <w:tcBorders>
              <w:bottom w:val="single" w:sz="4" w:space="0" w:color="auto"/>
            </w:tcBorders>
          </w:tcPr>
          <w:p w14:paraId="0BBF048F" w14:textId="77777777" w:rsidR="003B5B86" w:rsidRPr="007904BA" w:rsidRDefault="003B5B86" w:rsidP="008E147B">
            <w:pPr>
              <w:pStyle w:val="TAH"/>
              <w:rPr>
                <w:rFonts w:cs="Arial"/>
              </w:rPr>
            </w:pPr>
            <w:r w:rsidRPr="007904BA">
              <w:t>T2</w:t>
            </w:r>
          </w:p>
        </w:tc>
      </w:tr>
      <w:tr w:rsidR="003B5B86" w:rsidRPr="007904BA" w14:paraId="7D1F2432" w14:textId="77777777" w:rsidTr="00B82FAB">
        <w:trPr>
          <w:cantSplit/>
          <w:jc w:val="center"/>
        </w:trPr>
        <w:tc>
          <w:tcPr>
            <w:tcW w:w="1946" w:type="dxa"/>
            <w:tcBorders>
              <w:left w:val="single" w:sz="4" w:space="0" w:color="auto"/>
              <w:bottom w:val="nil"/>
            </w:tcBorders>
          </w:tcPr>
          <w:p w14:paraId="448D8ECB"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310" w:type="dxa"/>
            <w:tcBorders>
              <w:bottom w:val="nil"/>
            </w:tcBorders>
          </w:tcPr>
          <w:p w14:paraId="05ABD4EC" w14:textId="77777777" w:rsidR="003B5B86" w:rsidRPr="007904BA" w:rsidRDefault="003B5B86" w:rsidP="008E147B">
            <w:pPr>
              <w:pStyle w:val="TAC"/>
            </w:pPr>
          </w:p>
        </w:tc>
        <w:tc>
          <w:tcPr>
            <w:tcW w:w="2126" w:type="dxa"/>
            <w:gridSpan w:val="2"/>
            <w:tcBorders>
              <w:bottom w:val="single" w:sz="4" w:space="0" w:color="auto"/>
            </w:tcBorders>
          </w:tcPr>
          <w:p w14:paraId="2C1406AD"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1750E362" w14:textId="77777777" w:rsidR="003B5B86" w:rsidRPr="007904BA" w:rsidRDefault="003B5B86" w:rsidP="008E147B">
            <w:pPr>
              <w:pStyle w:val="TAC"/>
              <w:rPr>
                <w:rFonts w:cs="v4.2.0"/>
                <w:lang w:eastAsia="zh-CN"/>
              </w:rPr>
            </w:pPr>
            <w:r w:rsidRPr="007904BA">
              <w:rPr>
                <w:rFonts w:cs="v4.2.0"/>
                <w:lang w:eastAsia="zh-CN"/>
              </w:rPr>
              <w:t>SSC.2 for NGSO test</w:t>
            </w:r>
          </w:p>
        </w:tc>
        <w:tc>
          <w:tcPr>
            <w:tcW w:w="2126" w:type="dxa"/>
            <w:gridSpan w:val="2"/>
            <w:tcBorders>
              <w:bottom w:val="single" w:sz="4" w:space="0" w:color="auto"/>
            </w:tcBorders>
          </w:tcPr>
          <w:p w14:paraId="152FD37D" w14:textId="77777777" w:rsidR="003B5B86" w:rsidRPr="007904BA" w:rsidRDefault="003B5B86" w:rsidP="008E147B">
            <w:pPr>
              <w:pStyle w:val="TAC"/>
              <w:rPr>
                <w:rFonts w:cs="v4.2.0"/>
                <w:lang w:eastAsia="zh-CN"/>
              </w:rPr>
            </w:pPr>
            <w:r w:rsidRPr="007904BA">
              <w:rPr>
                <w:rFonts w:cs="v4.2.0"/>
                <w:lang w:eastAsia="zh-CN"/>
              </w:rPr>
              <w:t>NSC.1 for GSO test</w:t>
            </w:r>
          </w:p>
          <w:p w14:paraId="66D10E51" w14:textId="77777777" w:rsidR="003B5B86" w:rsidRPr="007904BA" w:rsidRDefault="003B5B86" w:rsidP="008E147B">
            <w:pPr>
              <w:pStyle w:val="TAC"/>
              <w:rPr>
                <w:rFonts w:cs="v4.2.0"/>
                <w:lang w:eastAsia="zh-CN"/>
              </w:rPr>
            </w:pPr>
            <w:r w:rsidRPr="007904BA">
              <w:rPr>
                <w:rFonts w:cs="v4.2.0"/>
                <w:lang w:eastAsia="zh-CN"/>
              </w:rPr>
              <w:t>NSC.2 for NGSO test</w:t>
            </w:r>
          </w:p>
        </w:tc>
      </w:tr>
      <w:tr w:rsidR="003B5B86" w:rsidRPr="007904BA" w14:paraId="4BC5CBD0" w14:textId="77777777" w:rsidTr="00B82FAB">
        <w:trPr>
          <w:cantSplit/>
          <w:jc w:val="center"/>
        </w:trPr>
        <w:tc>
          <w:tcPr>
            <w:tcW w:w="1946" w:type="dxa"/>
            <w:tcBorders>
              <w:left w:val="single" w:sz="4" w:space="0" w:color="auto"/>
              <w:bottom w:val="nil"/>
            </w:tcBorders>
          </w:tcPr>
          <w:p w14:paraId="2EBC8C26" w14:textId="77777777" w:rsidR="003B5B86" w:rsidRPr="007904BA" w:rsidRDefault="003B5B86" w:rsidP="008E147B">
            <w:pPr>
              <w:pStyle w:val="TAL"/>
              <w:rPr>
                <w:lang w:eastAsia="zh-CN"/>
              </w:rPr>
            </w:pPr>
            <w:r w:rsidRPr="007904BA">
              <w:rPr>
                <w:lang w:eastAsia="zh-CN"/>
              </w:rPr>
              <w:t xml:space="preserve">PDSCH RMC </w:t>
            </w:r>
            <w:r w:rsidRPr="007904BA">
              <w:t>configuration</w:t>
            </w:r>
          </w:p>
        </w:tc>
        <w:tc>
          <w:tcPr>
            <w:tcW w:w="1310" w:type="dxa"/>
            <w:tcBorders>
              <w:bottom w:val="nil"/>
            </w:tcBorders>
          </w:tcPr>
          <w:p w14:paraId="12595C8F" w14:textId="77777777" w:rsidR="003B5B86" w:rsidRPr="007904BA" w:rsidRDefault="003B5B86" w:rsidP="008E147B">
            <w:pPr>
              <w:pStyle w:val="TAC"/>
            </w:pPr>
          </w:p>
        </w:tc>
        <w:tc>
          <w:tcPr>
            <w:tcW w:w="2126" w:type="dxa"/>
            <w:gridSpan w:val="2"/>
            <w:tcBorders>
              <w:bottom w:val="single" w:sz="4" w:space="0" w:color="auto"/>
            </w:tcBorders>
          </w:tcPr>
          <w:p w14:paraId="094089C2" w14:textId="77777777" w:rsidR="003B5B86" w:rsidRPr="007904BA" w:rsidRDefault="003B5B86" w:rsidP="008E147B">
            <w:pPr>
              <w:pStyle w:val="TAC"/>
              <w:rPr>
                <w:rFonts w:cs="v4.2.0"/>
                <w:lang w:eastAsia="zh-CN"/>
              </w:rPr>
            </w:pPr>
            <w:r w:rsidRPr="007904BA">
              <w:rPr>
                <w:rFonts w:cs="v4.2.0"/>
                <w:lang w:eastAsia="zh-CN"/>
              </w:rPr>
              <w:t>SR.1.1 FDD</w:t>
            </w:r>
          </w:p>
        </w:tc>
        <w:tc>
          <w:tcPr>
            <w:tcW w:w="2126" w:type="dxa"/>
            <w:gridSpan w:val="2"/>
            <w:tcBorders>
              <w:bottom w:val="single" w:sz="4" w:space="0" w:color="auto"/>
            </w:tcBorders>
          </w:tcPr>
          <w:p w14:paraId="0BF1869C"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31F004C5" w14:textId="77777777" w:rsidTr="00B82FAB">
        <w:trPr>
          <w:cantSplit/>
          <w:jc w:val="center"/>
        </w:trPr>
        <w:tc>
          <w:tcPr>
            <w:tcW w:w="1946" w:type="dxa"/>
            <w:tcBorders>
              <w:left w:val="single" w:sz="4" w:space="0" w:color="auto"/>
              <w:bottom w:val="nil"/>
            </w:tcBorders>
          </w:tcPr>
          <w:p w14:paraId="7E28CCCA" w14:textId="77777777" w:rsidR="003B5B86" w:rsidRPr="007904BA" w:rsidRDefault="003B5B86" w:rsidP="008E147B">
            <w:pPr>
              <w:pStyle w:val="TAL"/>
              <w:rPr>
                <w:lang w:eastAsia="zh-CN"/>
              </w:rPr>
            </w:pPr>
            <w:r w:rsidRPr="007904BA">
              <w:rPr>
                <w:lang w:eastAsia="zh-CN"/>
              </w:rPr>
              <w:t xml:space="preserve">RMSI CORESET </w:t>
            </w:r>
            <w:r w:rsidRPr="007904BA">
              <w:t>configuration</w:t>
            </w:r>
          </w:p>
        </w:tc>
        <w:tc>
          <w:tcPr>
            <w:tcW w:w="1310" w:type="dxa"/>
            <w:tcBorders>
              <w:bottom w:val="nil"/>
            </w:tcBorders>
          </w:tcPr>
          <w:p w14:paraId="7E45669A" w14:textId="77777777" w:rsidR="003B5B86" w:rsidRPr="007904BA" w:rsidRDefault="003B5B86" w:rsidP="008E147B">
            <w:pPr>
              <w:pStyle w:val="TAC"/>
            </w:pPr>
          </w:p>
        </w:tc>
        <w:tc>
          <w:tcPr>
            <w:tcW w:w="2126" w:type="dxa"/>
            <w:gridSpan w:val="2"/>
            <w:tcBorders>
              <w:bottom w:val="single" w:sz="4" w:space="0" w:color="auto"/>
            </w:tcBorders>
          </w:tcPr>
          <w:p w14:paraId="477E20A6" w14:textId="77777777" w:rsidR="003B5B86" w:rsidRPr="007904BA" w:rsidRDefault="003B5B86" w:rsidP="008E147B">
            <w:pPr>
              <w:pStyle w:val="TAC"/>
              <w:rPr>
                <w:rFonts w:cs="v4.2.0"/>
                <w:lang w:eastAsia="zh-CN"/>
              </w:rPr>
            </w:pPr>
            <w:r w:rsidRPr="007904BA">
              <w:rPr>
                <w:rFonts w:cs="v4.2.0"/>
                <w:lang w:eastAsia="zh-CN"/>
              </w:rPr>
              <w:t>CR.1.1 FDD</w:t>
            </w:r>
          </w:p>
        </w:tc>
        <w:tc>
          <w:tcPr>
            <w:tcW w:w="2126" w:type="dxa"/>
            <w:gridSpan w:val="2"/>
            <w:tcBorders>
              <w:bottom w:val="single" w:sz="4" w:space="0" w:color="auto"/>
            </w:tcBorders>
          </w:tcPr>
          <w:p w14:paraId="4CB76023"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6AADF237" w14:textId="77777777" w:rsidTr="00B82FAB">
        <w:trPr>
          <w:cantSplit/>
          <w:jc w:val="center"/>
        </w:trPr>
        <w:tc>
          <w:tcPr>
            <w:tcW w:w="1946" w:type="dxa"/>
            <w:tcBorders>
              <w:left w:val="single" w:sz="4" w:space="0" w:color="auto"/>
              <w:bottom w:val="nil"/>
            </w:tcBorders>
          </w:tcPr>
          <w:p w14:paraId="5FF3BC2D" w14:textId="77777777" w:rsidR="003B5B86" w:rsidRPr="007904BA" w:rsidRDefault="003B5B86" w:rsidP="008E147B">
            <w:pPr>
              <w:pStyle w:val="TAL"/>
              <w:rPr>
                <w:lang w:eastAsia="zh-CN"/>
              </w:rPr>
            </w:pPr>
            <w:r w:rsidRPr="007904BA">
              <w:rPr>
                <w:lang w:eastAsia="zh-CN"/>
              </w:rPr>
              <w:t xml:space="preserve">Dedicated CORESET </w:t>
            </w:r>
            <w:r w:rsidRPr="007904BA">
              <w:t>configuration</w:t>
            </w:r>
          </w:p>
        </w:tc>
        <w:tc>
          <w:tcPr>
            <w:tcW w:w="1310" w:type="dxa"/>
            <w:tcBorders>
              <w:bottom w:val="nil"/>
            </w:tcBorders>
          </w:tcPr>
          <w:p w14:paraId="2486F68C" w14:textId="77777777" w:rsidR="003B5B86" w:rsidRPr="007904BA" w:rsidRDefault="003B5B86" w:rsidP="008E147B">
            <w:pPr>
              <w:pStyle w:val="TAC"/>
            </w:pPr>
          </w:p>
        </w:tc>
        <w:tc>
          <w:tcPr>
            <w:tcW w:w="2126" w:type="dxa"/>
            <w:gridSpan w:val="2"/>
            <w:tcBorders>
              <w:bottom w:val="single" w:sz="4" w:space="0" w:color="auto"/>
            </w:tcBorders>
          </w:tcPr>
          <w:p w14:paraId="68AD176C" w14:textId="77777777" w:rsidR="003B5B86" w:rsidRPr="007904BA" w:rsidRDefault="003B5B86" w:rsidP="008E147B">
            <w:pPr>
              <w:pStyle w:val="TAC"/>
              <w:rPr>
                <w:rFonts w:cs="v4.2.0"/>
                <w:lang w:eastAsia="zh-CN"/>
              </w:rPr>
            </w:pPr>
            <w:r w:rsidRPr="007904BA">
              <w:rPr>
                <w:rFonts w:cs="v4.2.0"/>
                <w:lang w:eastAsia="zh-CN"/>
              </w:rPr>
              <w:t>CCR.1.1 FDD</w:t>
            </w:r>
          </w:p>
        </w:tc>
        <w:tc>
          <w:tcPr>
            <w:tcW w:w="2126" w:type="dxa"/>
            <w:gridSpan w:val="2"/>
            <w:tcBorders>
              <w:bottom w:val="single" w:sz="4" w:space="0" w:color="auto"/>
            </w:tcBorders>
          </w:tcPr>
          <w:p w14:paraId="53687DC6"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2D00B328" w14:textId="77777777" w:rsidTr="00B82FAB">
        <w:trPr>
          <w:cantSplit/>
          <w:jc w:val="center"/>
        </w:trPr>
        <w:tc>
          <w:tcPr>
            <w:tcW w:w="1946" w:type="dxa"/>
            <w:tcBorders>
              <w:left w:val="single" w:sz="4" w:space="0" w:color="auto"/>
              <w:bottom w:val="single" w:sz="4" w:space="0" w:color="auto"/>
            </w:tcBorders>
          </w:tcPr>
          <w:p w14:paraId="2E32074A" w14:textId="77777777" w:rsidR="003B5B86" w:rsidRPr="007904BA" w:rsidRDefault="003B5B86" w:rsidP="008E147B">
            <w:pPr>
              <w:pStyle w:val="TAL"/>
            </w:pPr>
            <w:r w:rsidRPr="007904BA">
              <w:t>OCNG Pattern</w:t>
            </w:r>
          </w:p>
        </w:tc>
        <w:tc>
          <w:tcPr>
            <w:tcW w:w="1310" w:type="dxa"/>
            <w:tcBorders>
              <w:bottom w:val="single" w:sz="4" w:space="0" w:color="auto"/>
            </w:tcBorders>
          </w:tcPr>
          <w:p w14:paraId="504E7D85" w14:textId="77777777" w:rsidR="003B5B86" w:rsidRPr="007904BA" w:rsidRDefault="003B5B86" w:rsidP="008E147B">
            <w:pPr>
              <w:pStyle w:val="TAC"/>
            </w:pPr>
          </w:p>
        </w:tc>
        <w:tc>
          <w:tcPr>
            <w:tcW w:w="2126" w:type="dxa"/>
            <w:gridSpan w:val="2"/>
            <w:tcBorders>
              <w:bottom w:val="single" w:sz="4" w:space="0" w:color="auto"/>
            </w:tcBorders>
          </w:tcPr>
          <w:p w14:paraId="6E3236C6" w14:textId="77777777" w:rsidR="003B5B86" w:rsidRPr="007904BA" w:rsidRDefault="003B5B86" w:rsidP="008E147B">
            <w:pPr>
              <w:pStyle w:val="TAC"/>
              <w:rPr>
                <w:rFonts w:cs="v4.2.0"/>
              </w:rPr>
            </w:pPr>
            <w:r w:rsidRPr="007904BA">
              <w:t>OP.1 defined in A.3.2.1</w:t>
            </w:r>
          </w:p>
        </w:tc>
        <w:tc>
          <w:tcPr>
            <w:tcW w:w="2126" w:type="dxa"/>
            <w:gridSpan w:val="2"/>
            <w:tcBorders>
              <w:bottom w:val="single" w:sz="4" w:space="0" w:color="auto"/>
            </w:tcBorders>
          </w:tcPr>
          <w:p w14:paraId="176C3382" w14:textId="77777777" w:rsidR="003B5B86" w:rsidRPr="007904BA" w:rsidRDefault="003B5B86" w:rsidP="008E147B">
            <w:pPr>
              <w:pStyle w:val="TAC"/>
              <w:rPr>
                <w:rFonts w:cs="v4.2.0"/>
              </w:rPr>
            </w:pPr>
            <w:r w:rsidRPr="007904BA">
              <w:t>OP.1 defined in A.3.2.1</w:t>
            </w:r>
          </w:p>
        </w:tc>
      </w:tr>
      <w:tr w:rsidR="003B5B86" w:rsidRPr="007904BA" w14:paraId="233779D4" w14:textId="77777777" w:rsidTr="00B82FAB">
        <w:trPr>
          <w:cantSplit/>
          <w:jc w:val="center"/>
        </w:trPr>
        <w:tc>
          <w:tcPr>
            <w:tcW w:w="1946" w:type="dxa"/>
            <w:tcBorders>
              <w:left w:val="single" w:sz="4" w:space="0" w:color="auto"/>
              <w:bottom w:val="single" w:sz="4" w:space="0" w:color="auto"/>
            </w:tcBorders>
          </w:tcPr>
          <w:p w14:paraId="0EE5D076" w14:textId="77777777" w:rsidR="003B5B86" w:rsidRPr="007904BA" w:rsidRDefault="003B5B86" w:rsidP="008E147B">
            <w:pPr>
              <w:pStyle w:val="TAL"/>
              <w:rPr>
                <w:lang w:eastAsia="zh-CN"/>
              </w:rPr>
            </w:pPr>
            <w:r w:rsidRPr="007904BA">
              <w:rPr>
                <w:lang w:eastAsia="zh-CN"/>
              </w:rPr>
              <w:t>Initial DL BWP configuration</w:t>
            </w:r>
          </w:p>
        </w:tc>
        <w:tc>
          <w:tcPr>
            <w:tcW w:w="1310" w:type="dxa"/>
            <w:tcBorders>
              <w:bottom w:val="single" w:sz="4" w:space="0" w:color="auto"/>
            </w:tcBorders>
          </w:tcPr>
          <w:p w14:paraId="217B0AEC" w14:textId="77777777" w:rsidR="003B5B86" w:rsidRPr="007904BA" w:rsidRDefault="003B5B86" w:rsidP="008E147B">
            <w:pPr>
              <w:pStyle w:val="TAC"/>
            </w:pPr>
          </w:p>
        </w:tc>
        <w:tc>
          <w:tcPr>
            <w:tcW w:w="2126" w:type="dxa"/>
            <w:gridSpan w:val="2"/>
            <w:tcBorders>
              <w:bottom w:val="single" w:sz="4" w:space="0" w:color="auto"/>
            </w:tcBorders>
          </w:tcPr>
          <w:p w14:paraId="085EC13A" w14:textId="77777777" w:rsidR="003B5B86" w:rsidRPr="007904BA" w:rsidRDefault="003B5B86" w:rsidP="008E147B">
            <w:pPr>
              <w:pStyle w:val="TAC"/>
              <w:rPr>
                <w:lang w:eastAsia="zh-CN"/>
              </w:rPr>
            </w:pPr>
            <w:r w:rsidRPr="007904BA">
              <w:rPr>
                <w:lang w:eastAsia="zh-CN"/>
              </w:rPr>
              <w:t>DLBWP.0.1</w:t>
            </w:r>
          </w:p>
        </w:tc>
        <w:tc>
          <w:tcPr>
            <w:tcW w:w="2126" w:type="dxa"/>
            <w:gridSpan w:val="2"/>
            <w:tcBorders>
              <w:bottom w:val="single" w:sz="4" w:space="0" w:color="auto"/>
            </w:tcBorders>
          </w:tcPr>
          <w:p w14:paraId="3627781B" w14:textId="77777777" w:rsidR="003B5B86" w:rsidRPr="007904BA" w:rsidRDefault="003B5B86" w:rsidP="008E147B">
            <w:pPr>
              <w:pStyle w:val="TAC"/>
            </w:pPr>
            <w:r w:rsidRPr="007904BA">
              <w:rPr>
                <w:lang w:eastAsia="zh-CN"/>
              </w:rPr>
              <w:t>DLBWP.0.1</w:t>
            </w:r>
          </w:p>
        </w:tc>
      </w:tr>
      <w:tr w:rsidR="003B5B86" w:rsidRPr="007904BA" w14:paraId="5878BB53" w14:textId="77777777" w:rsidTr="00B82FAB">
        <w:trPr>
          <w:cantSplit/>
          <w:jc w:val="center"/>
        </w:trPr>
        <w:tc>
          <w:tcPr>
            <w:tcW w:w="1946" w:type="dxa"/>
            <w:tcBorders>
              <w:left w:val="single" w:sz="4" w:space="0" w:color="auto"/>
              <w:bottom w:val="single" w:sz="4" w:space="0" w:color="auto"/>
            </w:tcBorders>
          </w:tcPr>
          <w:p w14:paraId="22498193" w14:textId="77777777" w:rsidR="003B5B86" w:rsidRPr="007904BA" w:rsidRDefault="003B5B86" w:rsidP="008E147B">
            <w:pPr>
              <w:pStyle w:val="TAL"/>
              <w:rPr>
                <w:lang w:eastAsia="zh-CN"/>
              </w:rPr>
            </w:pPr>
            <w:r w:rsidRPr="007904BA">
              <w:rPr>
                <w:lang w:eastAsia="zh-CN"/>
              </w:rPr>
              <w:t>Initial UL BWP configuration</w:t>
            </w:r>
          </w:p>
        </w:tc>
        <w:tc>
          <w:tcPr>
            <w:tcW w:w="1310" w:type="dxa"/>
            <w:tcBorders>
              <w:bottom w:val="single" w:sz="4" w:space="0" w:color="auto"/>
            </w:tcBorders>
          </w:tcPr>
          <w:p w14:paraId="78FCA9C8" w14:textId="77777777" w:rsidR="003B5B86" w:rsidRPr="007904BA" w:rsidRDefault="003B5B86" w:rsidP="008E147B">
            <w:pPr>
              <w:pStyle w:val="TAC"/>
            </w:pPr>
          </w:p>
        </w:tc>
        <w:tc>
          <w:tcPr>
            <w:tcW w:w="2126" w:type="dxa"/>
            <w:gridSpan w:val="2"/>
            <w:tcBorders>
              <w:bottom w:val="single" w:sz="4" w:space="0" w:color="auto"/>
            </w:tcBorders>
          </w:tcPr>
          <w:p w14:paraId="100A6581" w14:textId="77777777" w:rsidR="003B5B86" w:rsidRPr="007904BA" w:rsidRDefault="003B5B86" w:rsidP="008E147B">
            <w:pPr>
              <w:pStyle w:val="TAC"/>
              <w:rPr>
                <w:lang w:eastAsia="zh-CN"/>
              </w:rPr>
            </w:pPr>
            <w:r w:rsidRPr="007904BA">
              <w:rPr>
                <w:lang w:eastAsia="zh-CN"/>
              </w:rPr>
              <w:t>ULBWP.0.1</w:t>
            </w:r>
          </w:p>
        </w:tc>
        <w:tc>
          <w:tcPr>
            <w:tcW w:w="2126" w:type="dxa"/>
            <w:gridSpan w:val="2"/>
            <w:tcBorders>
              <w:bottom w:val="single" w:sz="4" w:space="0" w:color="auto"/>
            </w:tcBorders>
          </w:tcPr>
          <w:p w14:paraId="79E4C579" w14:textId="77777777" w:rsidR="003B5B86" w:rsidRPr="007904BA" w:rsidRDefault="003B5B86" w:rsidP="008E147B">
            <w:pPr>
              <w:pStyle w:val="TAC"/>
              <w:rPr>
                <w:lang w:eastAsia="zh-CN"/>
              </w:rPr>
            </w:pPr>
            <w:r w:rsidRPr="007904BA">
              <w:rPr>
                <w:lang w:eastAsia="zh-CN"/>
              </w:rPr>
              <w:t>ULBWP.0.1</w:t>
            </w:r>
          </w:p>
        </w:tc>
      </w:tr>
      <w:tr w:rsidR="003B5B86" w:rsidRPr="007904BA" w14:paraId="6B146AC3" w14:textId="77777777" w:rsidTr="00B82FAB">
        <w:trPr>
          <w:cantSplit/>
          <w:jc w:val="center"/>
        </w:trPr>
        <w:tc>
          <w:tcPr>
            <w:tcW w:w="1946" w:type="dxa"/>
            <w:tcBorders>
              <w:left w:val="single" w:sz="4" w:space="0" w:color="auto"/>
              <w:bottom w:val="single" w:sz="4" w:space="0" w:color="auto"/>
            </w:tcBorders>
          </w:tcPr>
          <w:p w14:paraId="2AB74F79" w14:textId="77777777" w:rsidR="003B5B86" w:rsidRPr="007904BA" w:rsidRDefault="003B5B86" w:rsidP="008E147B">
            <w:pPr>
              <w:pStyle w:val="TAL"/>
              <w:rPr>
                <w:lang w:eastAsia="zh-CN"/>
              </w:rPr>
            </w:pPr>
            <w:r w:rsidRPr="007904BA">
              <w:rPr>
                <w:lang w:eastAsia="zh-CN"/>
              </w:rPr>
              <w:t>SSB configuration</w:t>
            </w:r>
          </w:p>
        </w:tc>
        <w:tc>
          <w:tcPr>
            <w:tcW w:w="1310" w:type="dxa"/>
            <w:tcBorders>
              <w:bottom w:val="single" w:sz="4" w:space="0" w:color="auto"/>
            </w:tcBorders>
          </w:tcPr>
          <w:p w14:paraId="55709326" w14:textId="77777777" w:rsidR="003B5B86" w:rsidRPr="007904BA" w:rsidRDefault="003B5B86" w:rsidP="008E147B">
            <w:pPr>
              <w:pStyle w:val="TAC"/>
            </w:pPr>
          </w:p>
        </w:tc>
        <w:tc>
          <w:tcPr>
            <w:tcW w:w="2126" w:type="dxa"/>
            <w:gridSpan w:val="2"/>
            <w:tcBorders>
              <w:bottom w:val="single" w:sz="4" w:space="0" w:color="auto"/>
            </w:tcBorders>
          </w:tcPr>
          <w:p w14:paraId="5AC9E980" w14:textId="77777777" w:rsidR="003B5B86" w:rsidRPr="007904BA" w:rsidRDefault="003B5B86" w:rsidP="008E147B">
            <w:pPr>
              <w:pStyle w:val="TAC"/>
              <w:rPr>
                <w:lang w:eastAsia="zh-CN"/>
              </w:rPr>
            </w:pPr>
            <w:r w:rsidRPr="007904BA">
              <w:rPr>
                <w:rFonts w:cs="v4.2.0"/>
                <w:bCs/>
                <w:lang w:eastAsia="zh-CN"/>
              </w:rPr>
              <w:t>SSB.1 FR1</w:t>
            </w:r>
          </w:p>
        </w:tc>
        <w:tc>
          <w:tcPr>
            <w:tcW w:w="2126" w:type="dxa"/>
            <w:gridSpan w:val="2"/>
            <w:tcBorders>
              <w:bottom w:val="single" w:sz="4" w:space="0" w:color="auto"/>
            </w:tcBorders>
          </w:tcPr>
          <w:p w14:paraId="0F0FC565" w14:textId="77777777" w:rsidR="003B5B86" w:rsidRPr="007904BA" w:rsidRDefault="003B5B86" w:rsidP="008E147B">
            <w:pPr>
              <w:pStyle w:val="TAC"/>
              <w:rPr>
                <w:lang w:eastAsia="zh-CN"/>
              </w:rPr>
            </w:pPr>
            <w:r w:rsidRPr="007904BA">
              <w:rPr>
                <w:rFonts w:cs="v4.2.0"/>
                <w:bCs/>
                <w:lang w:eastAsia="zh-CN"/>
              </w:rPr>
              <w:t>SSB.1 FR1</w:t>
            </w:r>
          </w:p>
        </w:tc>
      </w:tr>
      <w:tr w:rsidR="003B5B86" w:rsidRPr="007904BA" w14:paraId="1F07F779" w14:textId="77777777" w:rsidTr="00B82FAB">
        <w:trPr>
          <w:cantSplit/>
          <w:jc w:val="center"/>
        </w:trPr>
        <w:tc>
          <w:tcPr>
            <w:tcW w:w="1946" w:type="dxa"/>
            <w:tcBorders>
              <w:left w:val="single" w:sz="4" w:space="0" w:color="auto"/>
              <w:bottom w:val="single" w:sz="4" w:space="0" w:color="auto"/>
            </w:tcBorders>
          </w:tcPr>
          <w:p w14:paraId="0950A817" w14:textId="77777777" w:rsidR="003B5B86" w:rsidRPr="007904BA" w:rsidRDefault="003B5B86" w:rsidP="008E147B">
            <w:pPr>
              <w:pStyle w:val="TAL"/>
              <w:rPr>
                <w:lang w:eastAsia="zh-CN"/>
              </w:rPr>
            </w:pPr>
            <w:r w:rsidRPr="007904BA">
              <w:rPr>
                <w:lang w:eastAsia="zh-CN"/>
              </w:rPr>
              <w:t>SMTC configuration</w:t>
            </w:r>
          </w:p>
        </w:tc>
        <w:tc>
          <w:tcPr>
            <w:tcW w:w="1310" w:type="dxa"/>
            <w:tcBorders>
              <w:bottom w:val="single" w:sz="4" w:space="0" w:color="auto"/>
            </w:tcBorders>
          </w:tcPr>
          <w:p w14:paraId="764D2789" w14:textId="77777777" w:rsidR="003B5B86" w:rsidRPr="007904BA" w:rsidRDefault="003B5B86" w:rsidP="008E147B">
            <w:pPr>
              <w:pStyle w:val="TAC"/>
            </w:pPr>
          </w:p>
        </w:tc>
        <w:tc>
          <w:tcPr>
            <w:tcW w:w="2126" w:type="dxa"/>
            <w:gridSpan w:val="2"/>
            <w:tcBorders>
              <w:bottom w:val="single" w:sz="4" w:space="0" w:color="auto"/>
            </w:tcBorders>
          </w:tcPr>
          <w:p w14:paraId="08F2A0EB"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c>
          <w:tcPr>
            <w:tcW w:w="2126" w:type="dxa"/>
            <w:gridSpan w:val="2"/>
            <w:tcBorders>
              <w:bottom w:val="single" w:sz="4" w:space="0" w:color="auto"/>
            </w:tcBorders>
          </w:tcPr>
          <w:p w14:paraId="5F140B72" w14:textId="77777777" w:rsidR="003B5B86" w:rsidRPr="007904BA" w:rsidRDefault="003B5B86" w:rsidP="008E147B">
            <w:pPr>
              <w:pStyle w:val="TAC"/>
              <w:rPr>
                <w:rFonts w:cs="v4.2.0"/>
                <w:bCs/>
                <w:lang w:eastAsia="zh-CN"/>
              </w:rPr>
            </w:pPr>
            <w:r w:rsidRPr="007904BA">
              <w:rPr>
                <w:rFonts w:cs="v4.2.0"/>
                <w:bCs/>
                <w:lang w:eastAsia="zh-CN"/>
              </w:rPr>
              <w:t xml:space="preserve">#1: </w:t>
            </w:r>
            <w:r w:rsidRPr="007904BA">
              <w:rPr>
                <w:rFonts w:cs="v4.2.0" w:hint="eastAsia"/>
                <w:bCs/>
                <w:lang w:eastAsia="zh-CN"/>
              </w:rPr>
              <w:t>S</w:t>
            </w:r>
            <w:r w:rsidRPr="007904BA">
              <w:rPr>
                <w:rFonts w:cs="v4.2.0"/>
                <w:bCs/>
                <w:lang w:eastAsia="zh-CN"/>
              </w:rPr>
              <w:t>MTC.1 for Cell 1 and Cell 2</w:t>
            </w:r>
          </w:p>
        </w:tc>
      </w:tr>
      <w:tr w:rsidR="003B5B86" w:rsidRPr="007904BA" w14:paraId="24FB68AD" w14:textId="77777777" w:rsidTr="00B82FAB">
        <w:trPr>
          <w:cantSplit/>
          <w:jc w:val="center"/>
        </w:trPr>
        <w:tc>
          <w:tcPr>
            <w:tcW w:w="1946" w:type="dxa"/>
            <w:tcBorders>
              <w:left w:val="single" w:sz="4" w:space="0" w:color="auto"/>
              <w:bottom w:val="single" w:sz="4" w:space="0" w:color="auto"/>
            </w:tcBorders>
          </w:tcPr>
          <w:p w14:paraId="0FAD9562" w14:textId="77777777" w:rsidR="003B5B86" w:rsidRPr="007904BA" w:rsidRDefault="003B5B86" w:rsidP="008E147B">
            <w:pPr>
              <w:pStyle w:val="TAL"/>
              <w:rPr>
                <w:lang w:eastAsia="zh-CN"/>
              </w:rPr>
            </w:pPr>
            <w:r w:rsidRPr="007904BA">
              <w:rPr>
                <w:lang w:eastAsia="zh-CN"/>
              </w:rPr>
              <w:t>RLM-RS</w:t>
            </w:r>
          </w:p>
        </w:tc>
        <w:tc>
          <w:tcPr>
            <w:tcW w:w="1310" w:type="dxa"/>
            <w:tcBorders>
              <w:bottom w:val="single" w:sz="4" w:space="0" w:color="auto"/>
            </w:tcBorders>
          </w:tcPr>
          <w:p w14:paraId="11487B77" w14:textId="77777777" w:rsidR="003B5B86" w:rsidRPr="007904BA" w:rsidRDefault="003B5B86" w:rsidP="008E147B">
            <w:pPr>
              <w:pStyle w:val="TAC"/>
            </w:pPr>
          </w:p>
        </w:tc>
        <w:tc>
          <w:tcPr>
            <w:tcW w:w="2126" w:type="dxa"/>
            <w:gridSpan w:val="2"/>
            <w:tcBorders>
              <w:bottom w:val="single" w:sz="4" w:space="0" w:color="auto"/>
            </w:tcBorders>
          </w:tcPr>
          <w:p w14:paraId="24B533D0" w14:textId="77777777" w:rsidR="003B5B86" w:rsidRPr="007904BA" w:rsidRDefault="003B5B86" w:rsidP="008E147B">
            <w:pPr>
              <w:pStyle w:val="TAC"/>
              <w:rPr>
                <w:lang w:eastAsia="zh-CN"/>
              </w:rPr>
            </w:pPr>
            <w:r w:rsidRPr="007904BA">
              <w:rPr>
                <w:lang w:eastAsia="zh-CN"/>
              </w:rPr>
              <w:t>SSB</w:t>
            </w:r>
          </w:p>
        </w:tc>
        <w:tc>
          <w:tcPr>
            <w:tcW w:w="2126" w:type="dxa"/>
            <w:gridSpan w:val="2"/>
            <w:tcBorders>
              <w:bottom w:val="single" w:sz="4" w:space="0" w:color="auto"/>
            </w:tcBorders>
          </w:tcPr>
          <w:p w14:paraId="56917326" w14:textId="77777777" w:rsidR="003B5B86" w:rsidRPr="007904BA" w:rsidRDefault="003B5B86" w:rsidP="008E147B">
            <w:pPr>
              <w:pStyle w:val="TAC"/>
              <w:rPr>
                <w:lang w:eastAsia="zh-CN"/>
              </w:rPr>
            </w:pPr>
            <w:r w:rsidRPr="007904BA">
              <w:rPr>
                <w:lang w:eastAsia="zh-CN"/>
              </w:rPr>
              <w:t>SSB</w:t>
            </w:r>
          </w:p>
        </w:tc>
      </w:tr>
      <w:tr w:rsidR="003B5B86" w:rsidRPr="007904BA" w14:paraId="615539FE" w14:textId="77777777" w:rsidTr="00B82FAB">
        <w:trPr>
          <w:cantSplit/>
          <w:jc w:val="center"/>
        </w:trPr>
        <w:tc>
          <w:tcPr>
            <w:tcW w:w="1946" w:type="dxa"/>
            <w:tcBorders>
              <w:bottom w:val="nil"/>
            </w:tcBorders>
          </w:tcPr>
          <w:p w14:paraId="5BEB6F97" w14:textId="77777777" w:rsidR="003B5B86" w:rsidRPr="007904BA" w:rsidRDefault="003B5B86" w:rsidP="008E147B">
            <w:pPr>
              <w:pStyle w:val="TAL"/>
            </w:pPr>
            <w:r w:rsidRPr="007904BA">
              <w:t>Qrxlevmin</w:t>
            </w:r>
          </w:p>
        </w:tc>
        <w:tc>
          <w:tcPr>
            <w:tcW w:w="1310" w:type="dxa"/>
            <w:tcBorders>
              <w:bottom w:val="nil"/>
            </w:tcBorders>
          </w:tcPr>
          <w:p w14:paraId="7224DD47" w14:textId="77777777" w:rsidR="003B5B86" w:rsidRPr="007904BA" w:rsidRDefault="003B5B86" w:rsidP="008E147B">
            <w:pPr>
              <w:pStyle w:val="TAC"/>
              <w:rPr>
                <w:rFonts w:cs="v4.2.0"/>
              </w:rPr>
            </w:pPr>
            <w:r w:rsidRPr="007904BA">
              <w:rPr>
                <w:rFonts w:cs="v4.2.0"/>
              </w:rPr>
              <w:t>dBm/SCS</w:t>
            </w:r>
          </w:p>
        </w:tc>
        <w:tc>
          <w:tcPr>
            <w:tcW w:w="2126" w:type="dxa"/>
            <w:gridSpan w:val="2"/>
          </w:tcPr>
          <w:p w14:paraId="0B49DC71" w14:textId="77777777" w:rsidR="003B5B86" w:rsidRPr="007904BA" w:rsidRDefault="003B5B86" w:rsidP="008E147B">
            <w:pPr>
              <w:pStyle w:val="TAC"/>
              <w:rPr>
                <w:rFonts w:cs="v4.2.0"/>
              </w:rPr>
            </w:pPr>
            <w:r w:rsidRPr="007904BA">
              <w:rPr>
                <w:rFonts w:cs="v4.2.0"/>
              </w:rPr>
              <w:t>-130</w:t>
            </w:r>
          </w:p>
        </w:tc>
        <w:tc>
          <w:tcPr>
            <w:tcW w:w="2126" w:type="dxa"/>
            <w:gridSpan w:val="2"/>
          </w:tcPr>
          <w:p w14:paraId="2B9A810A" w14:textId="77777777" w:rsidR="003B5B86" w:rsidRPr="007904BA" w:rsidRDefault="003B5B86" w:rsidP="008E147B">
            <w:pPr>
              <w:pStyle w:val="TAC"/>
              <w:rPr>
                <w:rFonts w:cs="v4.2.0"/>
              </w:rPr>
            </w:pPr>
            <w:r w:rsidRPr="007904BA">
              <w:rPr>
                <w:rFonts w:cs="v4.2.0"/>
              </w:rPr>
              <w:t>-130</w:t>
            </w:r>
          </w:p>
        </w:tc>
      </w:tr>
      <w:tr w:rsidR="003B5B86" w:rsidRPr="007904BA" w14:paraId="17476793" w14:textId="77777777" w:rsidTr="00B82FAB">
        <w:trPr>
          <w:cantSplit/>
          <w:jc w:val="center"/>
        </w:trPr>
        <w:tc>
          <w:tcPr>
            <w:tcW w:w="1946" w:type="dxa"/>
          </w:tcPr>
          <w:p w14:paraId="1D9EAB8E" w14:textId="77777777" w:rsidR="003B5B86" w:rsidRPr="007904BA" w:rsidRDefault="003B5B86" w:rsidP="008E147B">
            <w:pPr>
              <w:pStyle w:val="TAL"/>
            </w:pPr>
            <w:r w:rsidRPr="007904BA">
              <w:t>Pcompensation</w:t>
            </w:r>
          </w:p>
        </w:tc>
        <w:tc>
          <w:tcPr>
            <w:tcW w:w="1310" w:type="dxa"/>
          </w:tcPr>
          <w:p w14:paraId="6B2817BD" w14:textId="77777777" w:rsidR="003B5B86" w:rsidRPr="007904BA" w:rsidRDefault="003B5B86" w:rsidP="008E147B">
            <w:pPr>
              <w:pStyle w:val="TAC"/>
            </w:pPr>
            <w:r w:rsidRPr="007904BA">
              <w:rPr>
                <w:rFonts w:cs="v4.2.0"/>
              </w:rPr>
              <w:t>dB</w:t>
            </w:r>
          </w:p>
        </w:tc>
        <w:tc>
          <w:tcPr>
            <w:tcW w:w="2126" w:type="dxa"/>
            <w:gridSpan w:val="2"/>
          </w:tcPr>
          <w:p w14:paraId="7C238D7D" w14:textId="77777777" w:rsidR="003B5B86" w:rsidRPr="007904BA" w:rsidRDefault="003B5B86" w:rsidP="008E147B">
            <w:pPr>
              <w:pStyle w:val="TAC"/>
            </w:pPr>
            <w:r w:rsidRPr="007904BA">
              <w:rPr>
                <w:rFonts w:cs="v4.2.0"/>
              </w:rPr>
              <w:t>0</w:t>
            </w:r>
          </w:p>
        </w:tc>
        <w:tc>
          <w:tcPr>
            <w:tcW w:w="2126" w:type="dxa"/>
            <w:gridSpan w:val="2"/>
          </w:tcPr>
          <w:p w14:paraId="7AF800E6" w14:textId="77777777" w:rsidR="003B5B86" w:rsidRPr="007904BA" w:rsidRDefault="003B5B86" w:rsidP="008E147B">
            <w:pPr>
              <w:pStyle w:val="TAC"/>
            </w:pPr>
            <w:r w:rsidRPr="007904BA">
              <w:rPr>
                <w:rFonts w:cs="v4.2.0"/>
              </w:rPr>
              <w:t>0</w:t>
            </w:r>
          </w:p>
        </w:tc>
      </w:tr>
      <w:tr w:rsidR="003B5B86" w:rsidRPr="007904BA" w14:paraId="7EAF8F0D" w14:textId="77777777" w:rsidTr="00B82FAB">
        <w:trPr>
          <w:cantSplit/>
          <w:jc w:val="center"/>
        </w:trPr>
        <w:tc>
          <w:tcPr>
            <w:tcW w:w="1946" w:type="dxa"/>
          </w:tcPr>
          <w:p w14:paraId="295D3B29" w14:textId="77777777" w:rsidR="003B5B86" w:rsidRPr="007904BA" w:rsidRDefault="003B5B86" w:rsidP="008E147B">
            <w:pPr>
              <w:pStyle w:val="TAL"/>
            </w:pPr>
            <w:r w:rsidRPr="007904BA">
              <w:t>Qhyst</w:t>
            </w:r>
            <w:r w:rsidRPr="007904BA">
              <w:rPr>
                <w:vertAlign w:val="subscript"/>
              </w:rPr>
              <w:t>s</w:t>
            </w:r>
          </w:p>
        </w:tc>
        <w:tc>
          <w:tcPr>
            <w:tcW w:w="1310" w:type="dxa"/>
          </w:tcPr>
          <w:p w14:paraId="78B355AE" w14:textId="77777777" w:rsidR="003B5B86" w:rsidRPr="007904BA" w:rsidRDefault="003B5B86" w:rsidP="008E147B">
            <w:pPr>
              <w:pStyle w:val="TAC"/>
            </w:pPr>
            <w:r w:rsidRPr="007904BA">
              <w:rPr>
                <w:rFonts w:cs="v4.2.0"/>
              </w:rPr>
              <w:t>dB</w:t>
            </w:r>
          </w:p>
        </w:tc>
        <w:tc>
          <w:tcPr>
            <w:tcW w:w="2126" w:type="dxa"/>
            <w:gridSpan w:val="2"/>
          </w:tcPr>
          <w:p w14:paraId="12EAE07C" w14:textId="77777777" w:rsidR="003B5B86" w:rsidRPr="007904BA" w:rsidRDefault="003B5B86" w:rsidP="008E147B">
            <w:pPr>
              <w:pStyle w:val="TAC"/>
            </w:pPr>
            <w:r w:rsidRPr="007904BA">
              <w:rPr>
                <w:rFonts w:cs="v4.2.0"/>
              </w:rPr>
              <w:t>0</w:t>
            </w:r>
          </w:p>
        </w:tc>
        <w:tc>
          <w:tcPr>
            <w:tcW w:w="2126" w:type="dxa"/>
            <w:gridSpan w:val="2"/>
          </w:tcPr>
          <w:p w14:paraId="57B2BAA7" w14:textId="77777777" w:rsidR="003B5B86" w:rsidRPr="007904BA" w:rsidRDefault="003B5B86" w:rsidP="008E147B">
            <w:pPr>
              <w:pStyle w:val="TAC"/>
            </w:pPr>
            <w:r w:rsidRPr="007904BA">
              <w:rPr>
                <w:rFonts w:cs="v4.2.0"/>
              </w:rPr>
              <w:t>0</w:t>
            </w:r>
          </w:p>
        </w:tc>
      </w:tr>
      <w:tr w:rsidR="003B5B86" w:rsidRPr="007904BA" w14:paraId="17C012A8" w14:textId="77777777" w:rsidTr="00B82FAB">
        <w:trPr>
          <w:cantSplit/>
          <w:jc w:val="center"/>
        </w:trPr>
        <w:tc>
          <w:tcPr>
            <w:tcW w:w="1946" w:type="dxa"/>
          </w:tcPr>
          <w:p w14:paraId="300FE5A0" w14:textId="77777777" w:rsidR="003B5B86" w:rsidRPr="007904BA" w:rsidRDefault="003B5B86" w:rsidP="008E147B">
            <w:pPr>
              <w:pStyle w:val="TAL"/>
            </w:pPr>
            <w:r w:rsidRPr="007904BA">
              <w:t>Qoffset</w:t>
            </w:r>
            <w:r w:rsidRPr="007904BA">
              <w:rPr>
                <w:vertAlign w:val="subscript"/>
              </w:rPr>
              <w:t>s, n</w:t>
            </w:r>
          </w:p>
        </w:tc>
        <w:tc>
          <w:tcPr>
            <w:tcW w:w="1310" w:type="dxa"/>
          </w:tcPr>
          <w:p w14:paraId="6CE9075C" w14:textId="77777777" w:rsidR="003B5B86" w:rsidRPr="007904BA" w:rsidRDefault="003B5B86" w:rsidP="008E147B">
            <w:pPr>
              <w:pStyle w:val="TAC"/>
            </w:pPr>
            <w:r w:rsidRPr="007904BA">
              <w:rPr>
                <w:rFonts w:cs="v4.2.0"/>
              </w:rPr>
              <w:t>dB</w:t>
            </w:r>
          </w:p>
        </w:tc>
        <w:tc>
          <w:tcPr>
            <w:tcW w:w="2126" w:type="dxa"/>
            <w:gridSpan w:val="2"/>
          </w:tcPr>
          <w:p w14:paraId="42CC4544" w14:textId="77777777" w:rsidR="003B5B86" w:rsidRPr="007904BA" w:rsidRDefault="003B5B86" w:rsidP="008E147B">
            <w:pPr>
              <w:pStyle w:val="TAC"/>
            </w:pPr>
            <w:r w:rsidRPr="007904BA">
              <w:rPr>
                <w:rFonts w:cs="v4.2.0"/>
              </w:rPr>
              <w:t>0</w:t>
            </w:r>
          </w:p>
        </w:tc>
        <w:tc>
          <w:tcPr>
            <w:tcW w:w="2126" w:type="dxa"/>
            <w:gridSpan w:val="2"/>
          </w:tcPr>
          <w:p w14:paraId="318A0A76" w14:textId="77777777" w:rsidR="003B5B86" w:rsidRPr="007904BA" w:rsidRDefault="003B5B86" w:rsidP="008E147B">
            <w:pPr>
              <w:pStyle w:val="TAC"/>
            </w:pPr>
            <w:r w:rsidRPr="007904BA">
              <w:rPr>
                <w:rFonts w:cs="v4.2.0"/>
              </w:rPr>
              <w:t>0</w:t>
            </w:r>
          </w:p>
        </w:tc>
      </w:tr>
      <w:tr w:rsidR="003B5B86" w:rsidRPr="007904BA" w14:paraId="25979C1B" w14:textId="77777777" w:rsidTr="00B82FAB">
        <w:trPr>
          <w:cantSplit/>
          <w:trHeight w:val="494"/>
          <w:jc w:val="center"/>
        </w:trPr>
        <w:tc>
          <w:tcPr>
            <w:tcW w:w="1946" w:type="dxa"/>
          </w:tcPr>
          <w:p w14:paraId="3E987CF1" w14:textId="77777777" w:rsidR="003B5B86" w:rsidRPr="007904BA" w:rsidRDefault="003B5B86" w:rsidP="008E147B">
            <w:pPr>
              <w:pStyle w:val="TAL"/>
            </w:pPr>
            <w:r w:rsidRPr="007904BA">
              <w:t>Cell_selection_and_</w:t>
            </w:r>
          </w:p>
          <w:p w14:paraId="7AFDEF15" w14:textId="77777777" w:rsidR="003B5B86" w:rsidRPr="007904BA" w:rsidRDefault="003B5B86" w:rsidP="008E147B">
            <w:pPr>
              <w:pStyle w:val="TAL"/>
            </w:pPr>
            <w:r w:rsidRPr="007904BA">
              <w:t>reselection_quality_measurement</w:t>
            </w:r>
          </w:p>
        </w:tc>
        <w:tc>
          <w:tcPr>
            <w:tcW w:w="1310" w:type="dxa"/>
          </w:tcPr>
          <w:p w14:paraId="7AC9E80B" w14:textId="77777777" w:rsidR="003B5B86" w:rsidRPr="007904BA" w:rsidRDefault="003B5B86" w:rsidP="008E147B">
            <w:pPr>
              <w:pStyle w:val="TAC"/>
            </w:pPr>
          </w:p>
        </w:tc>
        <w:tc>
          <w:tcPr>
            <w:tcW w:w="2126" w:type="dxa"/>
            <w:gridSpan w:val="2"/>
          </w:tcPr>
          <w:p w14:paraId="2ED7F219" w14:textId="77777777" w:rsidR="003B5B86" w:rsidRPr="007904BA" w:rsidRDefault="003B5B86" w:rsidP="008E147B">
            <w:pPr>
              <w:pStyle w:val="TAC"/>
            </w:pPr>
            <w:r w:rsidRPr="007904BA">
              <w:rPr>
                <w:rFonts w:cs="v4.2.0"/>
              </w:rPr>
              <w:t>SS-RSRP</w:t>
            </w:r>
          </w:p>
        </w:tc>
        <w:tc>
          <w:tcPr>
            <w:tcW w:w="2126" w:type="dxa"/>
            <w:gridSpan w:val="2"/>
          </w:tcPr>
          <w:p w14:paraId="2D6F658D" w14:textId="77777777" w:rsidR="003B5B86" w:rsidRPr="007904BA" w:rsidRDefault="003B5B86" w:rsidP="008E147B">
            <w:pPr>
              <w:pStyle w:val="TAC"/>
            </w:pPr>
            <w:r w:rsidRPr="007904BA">
              <w:rPr>
                <w:rFonts w:cs="v4.2.0"/>
              </w:rPr>
              <w:t>SS-RSRP</w:t>
            </w:r>
          </w:p>
        </w:tc>
      </w:tr>
      <w:tr w:rsidR="003B5B86" w:rsidRPr="007904BA" w14:paraId="616F5A18" w14:textId="77777777" w:rsidTr="00B82FAB">
        <w:trPr>
          <w:cantSplit/>
          <w:trHeight w:val="141"/>
          <w:jc w:val="center"/>
        </w:trPr>
        <w:tc>
          <w:tcPr>
            <w:tcW w:w="1946" w:type="dxa"/>
            <w:tcBorders>
              <w:bottom w:val="nil"/>
            </w:tcBorders>
          </w:tcPr>
          <w:p w14:paraId="444C6F08" w14:textId="77777777" w:rsidR="003B5B86" w:rsidRPr="007904BA" w:rsidRDefault="003B5B86" w:rsidP="008E147B">
            <w:pPr>
              <w:pStyle w:val="TAL"/>
            </w:pPr>
            <w:r w:rsidRPr="007904BA">
              <w:rPr>
                <w:position w:val="-12"/>
              </w:rPr>
              <w:object w:dxaOrig="620" w:dyaOrig="380" w14:anchorId="56317701">
                <v:shape id="_x0000_i1058" type="#_x0000_t75" style="width:31.5pt;height:15pt" o:ole="" fillcolor="window">
                  <v:imagedata r:id="rId18" o:title=""/>
                </v:shape>
                <o:OLEObject Type="Embed" ProgID="Equation.3" ShapeID="_x0000_i1058" DrawAspect="Content" ObjectID="_1761719722" r:id="rId54"/>
              </w:object>
            </w:r>
          </w:p>
        </w:tc>
        <w:tc>
          <w:tcPr>
            <w:tcW w:w="1310" w:type="dxa"/>
            <w:tcBorders>
              <w:bottom w:val="nil"/>
            </w:tcBorders>
          </w:tcPr>
          <w:p w14:paraId="434C5ABA"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63415CB9" w14:textId="77777777" w:rsidR="003B5B86" w:rsidRPr="007904BA" w:rsidRDefault="003B5B86" w:rsidP="008E147B">
            <w:pPr>
              <w:pStyle w:val="TAC"/>
              <w:rPr>
                <w:rFonts w:cs="v4.2.0"/>
                <w:lang w:eastAsia="zh-CN"/>
              </w:rPr>
            </w:pPr>
            <w:r w:rsidRPr="007904BA">
              <w:rPr>
                <w:rFonts w:cs="v4.2.0"/>
              </w:rPr>
              <w:t>16</w:t>
            </w:r>
          </w:p>
        </w:tc>
        <w:tc>
          <w:tcPr>
            <w:tcW w:w="992" w:type="dxa"/>
            <w:tcBorders>
              <w:bottom w:val="nil"/>
            </w:tcBorders>
          </w:tcPr>
          <w:p w14:paraId="5D8F062A" w14:textId="77777777" w:rsidR="003B5B86" w:rsidRPr="007904BA" w:rsidRDefault="003B5B86" w:rsidP="008E147B">
            <w:pPr>
              <w:pStyle w:val="TAC"/>
              <w:rPr>
                <w:rFonts w:cs="v4.2.0"/>
                <w:lang w:eastAsia="zh-CN"/>
              </w:rPr>
            </w:pPr>
            <w:r w:rsidRPr="007904BA">
              <w:rPr>
                <w:rFonts w:cs="v4.2.0"/>
              </w:rPr>
              <w:t>-3.11</w:t>
            </w:r>
          </w:p>
        </w:tc>
        <w:tc>
          <w:tcPr>
            <w:tcW w:w="1134" w:type="dxa"/>
            <w:tcBorders>
              <w:bottom w:val="nil"/>
            </w:tcBorders>
          </w:tcPr>
          <w:p w14:paraId="52EC54BF"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4F7BF4E8" w14:textId="77777777" w:rsidR="003B5B86" w:rsidRPr="007904BA" w:rsidRDefault="003B5B86" w:rsidP="008E147B">
            <w:pPr>
              <w:pStyle w:val="TAC"/>
              <w:rPr>
                <w:rFonts w:cs="v4.2.0"/>
              </w:rPr>
            </w:pPr>
            <w:r w:rsidRPr="007904BA">
              <w:rPr>
                <w:lang w:eastAsia="zh-CN"/>
              </w:rPr>
              <w:t>2.79</w:t>
            </w:r>
          </w:p>
        </w:tc>
      </w:tr>
      <w:tr w:rsidR="003B5B86" w:rsidRPr="007904BA" w14:paraId="7430F915" w14:textId="77777777" w:rsidTr="00B82FAB">
        <w:trPr>
          <w:cantSplit/>
          <w:jc w:val="center"/>
        </w:trPr>
        <w:tc>
          <w:tcPr>
            <w:tcW w:w="1946" w:type="dxa"/>
            <w:tcBorders>
              <w:bottom w:val="nil"/>
            </w:tcBorders>
          </w:tcPr>
          <w:p w14:paraId="07E0478E" w14:textId="77777777" w:rsidR="003B5B86" w:rsidRPr="007904BA" w:rsidRDefault="003B5B86" w:rsidP="008E147B">
            <w:pPr>
              <w:pStyle w:val="TAL"/>
            </w:pPr>
            <w:r w:rsidRPr="007904BA">
              <w:rPr>
                <w:position w:val="-12"/>
              </w:rPr>
              <w:object w:dxaOrig="400" w:dyaOrig="360" w14:anchorId="42AF4265">
                <v:shape id="_x0000_i1059" type="#_x0000_t75" style="width:20.25pt;height:20.25pt" o:ole="" fillcolor="window">
                  <v:imagedata r:id="rId20" o:title=""/>
                </v:shape>
                <o:OLEObject Type="Embed" ProgID="Equation.3" ShapeID="_x0000_i1059" DrawAspect="Content" ObjectID="_1761719723" r:id="rId55"/>
              </w:object>
            </w:r>
            <w:r w:rsidRPr="007904BA">
              <w:t xml:space="preserve"> </w:t>
            </w:r>
            <w:r w:rsidRPr="007904BA">
              <w:rPr>
                <w:vertAlign w:val="superscript"/>
              </w:rPr>
              <w:t>Note2</w:t>
            </w:r>
          </w:p>
        </w:tc>
        <w:tc>
          <w:tcPr>
            <w:tcW w:w="1310" w:type="dxa"/>
            <w:tcBorders>
              <w:bottom w:val="nil"/>
            </w:tcBorders>
          </w:tcPr>
          <w:p w14:paraId="4225B73A" w14:textId="77777777" w:rsidR="003B5B86" w:rsidRPr="007904BA" w:rsidRDefault="003B5B86" w:rsidP="008E147B">
            <w:pPr>
              <w:pStyle w:val="TAC"/>
              <w:rPr>
                <w:rFonts w:cs="v4.2.0"/>
              </w:rPr>
            </w:pPr>
            <w:r w:rsidRPr="007904BA">
              <w:rPr>
                <w:rFonts w:cs="v4.2.0"/>
              </w:rPr>
              <w:t>dBm/SCS</w:t>
            </w:r>
          </w:p>
        </w:tc>
        <w:tc>
          <w:tcPr>
            <w:tcW w:w="4252" w:type="dxa"/>
            <w:gridSpan w:val="4"/>
          </w:tcPr>
          <w:p w14:paraId="3BF2FF17" w14:textId="77777777" w:rsidR="003B5B86" w:rsidRPr="007904BA" w:rsidRDefault="003B5B86" w:rsidP="008E147B">
            <w:pPr>
              <w:pStyle w:val="TAC"/>
              <w:rPr>
                <w:rFonts w:cs="v4.2.0"/>
                <w:lang w:eastAsia="zh-CN"/>
              </w:rPr>
            </w:pPr>
            <w:r w:rsidRPr="007904BA">
              <w:rPr>
                <w:rFonts w:cs="v4.2.0"/>
              </w:rPr>
              <w:t>-98</w:t>
            </w:r>
          </w:p>
        </w:tc>
      </w:tr>
      <w:tr w:rsidR="003B5B86" w:rsidRPr="007904BA" w14:paraId="23409529" w14:textId="77777777" w:rsidTr="00B82FAB">
        <w:trPr>
          <w:cantSplit/>
          <w:jc w:val="center"/>
        </w:trPr>
        <w:tc>
          <w:tcPr>
            <w:tcW w:w="1946" w:type="dxa"/>
            <w:tcBorders>
              <w:bottom w:val="nil"/>
            </w:tcBorders>
          </w:tcPr>
          <w:p w14:paraId="15D091C5" w14:textId="77777777" w:rsidR="003B5B86" w:rsidRPr="007904BA" w:rsidRDefault="003B5B86" w:rsidP="008E147B">
            <w:pPr>
              <w:pStyle w:val="TAL"/>
            </w:pPr>
            <w:r w:rsidRPr="007904BA">
              <w:rPr>
                <w:position w:val="-12"/>
              </w:rPr>
              <w:object w:dxaOrig="400" w:dyaOrig="360" w14:anchorId="5892FF25">
                <v:shape id="_x0000_i1060" type="#_x0000_t75" style="width:20.25pt;height:20.25pt" o:ole="" fillcolor="window">
                  <v:imagedata r:id="rId20" o:title=""/>
                </v:shape>
                <o:OLEObject Type="Embed" ProgID="Equation.3" ShapeID="_x0000_i1060" DrawAspect="Content" ObjectID="_1761719724" r:id="rId56"/>
              </w:object>
            </w:r>
            <w:r w:rsidRPr="007904BA">
              <w:t xml:space="preserve"> </w:t>
            </w:r>
            <w:r w:rsidRPr="007904BA">
              <w:rPr>
                <w:vertAlign w:val="superscript"/>
              </w:rPr>
              <w:t>Note2</w:t>
            </w:r>
          </w:p>
        </w:tc>
        <w:tc>
          <w:tcPr>
            <w:tcW w:w="1310" w:type="dxa"/>
            <w:tcBorders>
              <w:bottom w:val="nil"/>
            </w:tcBorders>
          </w:tcPr>
          <w:p w14:paraId="7D74DED8" w14:textId="77777777" w:rsidR="003B5B86" w:rsidRPr="007904BA" w:rsidRDefault="003B5B86" w:rsidP="008E147B">
            <w:pPr>
              <w:pStyle w:val="TAC"/>
              <w:rPr>
                <w:rFonts w:cs="v4.2.0"/>
              </w:rPr>
            </w:pPr>
            <w:r w:rsidRPr="007904BA">
              <w:rPr>
                <w:rFonts w:cs="v4.2.0"/>
              </w:rPr>
              <w:t>dBm/15 kHz</w:t>
            </w:r>
          </w:p>
        </w:tc>
        <w:tc>
          <w:tcPr>
            <w:tcW w:w="4252" w:type="dxa"/>
            <w:gridSpan w:val="4"/>
            <w:tcBorders>
              <w:bottom w:val="nil"/>
            </w:tcBorders>
          </w:tcPr>
          <w:p w14:paraId="07961216" w14:textId="77777777" w:rsidR="003B5B86" w:rsidRPr="007904BA" w:rsidRDefault="003B5B86" w:rsidP="008E147B">
            <w:pPr>
              <w:pStyle w:val="TAC"/>
              <w:rPr>
                <w:rFonts w:cs="v4.2.0"/>
              </w:rPr>
            </w:pPr>
            <w:r w:rsidRPr="007904BA">
              <w:rPr>
                <w:rFonts w:cs="v4.2.0"/>
              </w:rPr>
              <w:t>-98</w:t>
            </w:r>
          </w:p>
        </w:tc>
      </w:tr>
      <w:tr w:rsidR="003B5B86" w:rsidRPr="007904BA" w14:paraId="60D5B39F" w14:textId="77777777" w:rsidTr="00B82FAB">
        <w:trPr>
          <w:cantSplit/>
          <w:jc w:val="center"/>
        </w:trPr>
        <w:tc>
          <w:tcPr>
            <w:tcW w:w="1946" w:type="dxa"/>
            <w:tcBorders>
              <w:bottom w:val="nil"/>
            </w:tcBorders>
          </w:tcPr>
          <w:p w14:paraId="7FA6FE16" w14:textId="77777777" w:rsidR="003B5B86" w:rsidRPr="007904BA" w:rsidRDefault="003B5B86" w:rsidP="008E147B">
            <w:pPr>
              <w:pStyle w:val="TAL"/>
            </w:pPr>
            <w:r w:rsidRPr="007904BA">
              <w:rPr>
                <w:position w:val="-12"/>
              </w:rPr>
              <w:object w:dxaOrig="800" w:dyaOrig="380" w14:anchorId="1A532235">
                <v:shape id="_x0000_i1061" type="#_x0000_t75" style="width:40.5pt;height:15pt" o:ole="" fillcolor="window">
                  <v:imagedata r:id="rId23" o:title=""/>
                </v:shape>
                <o:OLEObject Type="Embed" ProgID="Equation.3" ShapeID="_x0000_i1061" DrawAspect="Content" ObjectID="_1761719725" r:id="rId57"/>
              </w:object>
            </w:r>
          </w:p>
        </w:tc>
        <w:tc>
          <w:tcPr>
            <w:tcW w:w="1310" w:type="dxa"/>
            <w:tcBorders>
              <w:bottom w:val="nil"/>
            </w:tcBorders>
          </w:tcPr>
          <w:p w14:paraId="446E9B09" w14:textId="77777777" w:rsidR="003B5B86" w:rsidRPr="007904BA" w:rsidRDefault="003B5B86" w:rsidP="008E147B">
            <w:pPr>
              <w:pStyle w:val="TAC"/>
              <w:rPr>
                <w:rFonts w:cs="v4.2.0"/>
              </w:rPr>
            </w:pPr>
            <w:r w:rsidRPr="007904BA">
              <w:rPr>
                <w:rFonts w:cs="v4.2.0"/>
              </w:rPr>
              <w:t>dB</w:t>
            </w:r>
          </w:p>
        </w:tc>
        <w:tc>
          <w:tcPr>
            <w:tcW w:w="1134" w:type="dxa"/>
            <w:tcBorders>
              <w:bottom w:val="nil"/>
            </w:tcBorders>
          </w:tcPr>
          <w:p w14:paraId="623E8AA6" w14:textId="77777777" w:rsidR="003B5B86" w:rsidRPr="007904BA" w:rsidRDefault="003B5B86" w:rsidP="008E147B">
            <w:pPr>
              <w:pStyle w:val="TAC"/>
              <w:rPr>
                <w:rFonts w:cs="v4.2.0"/>
              </w:rPr>
            </w:pPr>
            <w:r w:rsidRPr="007904BA">
              <w:rPr>
                <w:rFonts w:cs="v4.2.0"/>
              </w:rPr>
              <w:t>16</w:t>
            </w:r>
          </w:p>
        </w:tc>
        <w:tc>
          <w:tcPr>
            <w:tcW w:w="992" w:type="dxa"/>
            <w:tcBorders>
              <w:bottom w:val="nil"/>
            </w:tcBorders>
          </w:tcPr>
          <w:p w14:paraId="1459EF1B" w14:textId="77777777" w:rsidR="003B5B86" w:rsidRPr="007904BA" w:rsidRDefault="003B5B86" w:rsidP="008E147B">
            <w:pPr>
              <w:pStyle w:val="TAC"/>
              <w:rPr>
                <w:rFonts w:cs="v4.2.0"/>
              </w:rPr>
            </w:pPr>
            <w:r w:rsidRPr="007904BA">
              <w:rPr>
                <w:rFonts w:cs="v4.2.0"/>
              </w:rPr>
              <w:t>13</w:t>
            </w:r>
          </w:p>
        </w:tc>
        <w:tc>
          <w:tcPr>
            <w:tcW w:w="1134" w:type="dxa"/>
            <w:tcBorders>
              <w:bottom w:val="nil"/>
            </w:tcBorders>
          </w:tcPr>
          <w:p w14:paraId="59368865" w14:textId="77777777" w:rsidR="003B5B86" w:rsidRPr="007904BA" w:rsidRDefault="003B5B86" w:rsidP="008E147B">
            <w:pPr>
              <w:pStyle w:val="TAC"/>
              <w:rPr>
                <w:rFonts w:cs="v4.2.0"/>
              </w:rPr>
            </w:pPr>
            <w:r w:rsidRPr="007904BA">
              <w:rPr>
                <w:rFonts w:cs="v4.2.0"/>
              </w:rPr>
              <w:t>-infinity</w:t>
            </w:r>
          </w:p>
        </w:tc>
        <w:tc>
          <w:tcPr>
            <w:tcW w:w="992" w:type="dxa"/>
            <w:tcBorders>
              <w:bottom w:val="nil"/>
            </w:tcBorders>
          </w:tcPr>
          <w:p w14:paraId="1C1B5D44" w14:textId="77777777" w:rsidR="003B5B86" w:rsidRPr="007904BA" w:rsidRDefault="003B5B86" w:rsidP="008E147B">
            <w:pPr>
              <w:pStyle w:val="TAC"/>
              <w:rPr>
                <w:rFonts w:cs="v4.2.0"/>
              </w:rPr>
            </w:pPr>
            <w:r w:rsidRPr="007904BA">
              <w:rPr>
                <w:rFonts w:cs="v4.2.0"/>
              </w:rPr>
              <w:t>16</w:t>
            </w:r>
          </w:p>
        </w:tc>
      </w:tr>
      <w:tr w:rsidR="003B5B86" w:rsidRPr="007904BA" w14:paraId="60CB7A75" w14:textId="77777777" w:rsidTr="00B82FAB">
        <w:trPr>
          <w:cantSplit/>
          <w:jc w:val="center"/>
        </w:trPr>
        <w:tc>
          <w:tcPr>
            <w:tcW w:w="1946" w:type="dxa"/>
            <w:tcBorders>
              <w:bottom w:val="nil"/>
            </w:tcBorders>
          </w:tcPr>
          <w:p w14:paraId="0158C444" w14:textId="77777777" w:rsidR="003B5B86" w:rsidRPr="007904BA" w:rsidRDefault="003B5B86" w:rsidP="008E147B">
            <w:pPr>
              <w:pStyle w:val="TAL"/>
            </w:pPr>
            <w:r w:rsidRPr="007904BA">
              <w:t xml:space="preserve">SS-RSRP </w:t>
            </w:r>
            <w:r w:rsidRPr="007904BA">
              <w:rPr>
                <w:vertAlign w:val="superscript"/>
              </w:rPr>
              <w:t>Note3</w:t>
            </w:r>
          </w:p>
        </w:tc>
        <w:tc>
          <w:tcPr>
            <w:tcW w:w="1310" w:type="dxa"/>
            <w:tcBorders>
              <w:bottom w:val="nil"/>
            </w:tcBorders>
          </w:tcPr>
          <w:p w14:paraId="456E0E97" w14:textId="77777777" w:rsidR="003B5B86" w:rsidRPr="007904BA" w:rsidRDefault="003B5B86" w:rsidP="008E147B">
            <w:pPr>
              <w:pStyle w:val="TAC"/>
              <w:rPr>
                <w:rFonts w:cs="v4.2.0"/>
              </w:rPr>
            </w:pPr>
            <w:r w:rsidRPr="007904BA">
              <w:rPr>
                <w:rFonts w:cs="v4.2.0"/>
              </w:rPr>
              <w:t>dBm/SCS</w:t>
            </w:r>
          </w:p>
        </w:tc>
        <w:tc>
          <w:tcPr>
            <w:tcW w:w="1134" w:type="dxa"/>
          </w:tcPr>
          <w:p w14:paraId="2A327EF0" w14:textId="77777777" w:rsidR="003B5B86" w:rsidRPr="007904BA" w:rsidRDefault="003B5B86" w:rsidP="008E147B">
            <w:pPr>
              <w:pStyle w:val="TAC"/>
              <w:rPr>
                <w:rFonts w:cs="v4.2.0"/>
                <w:lang w:eastAsia="zh-CN"/>
              </w:rPr>
            </w:pPr>
            <w:r w:rsidRPr="007904BA">
              <w:rPr>
                <w:rFonts w:cs="v4.2.0"/>
              </w:rPr>
              <w:t>-82</w:t>
            </w:r>
          </w:p>
        </w:tc>
        <w:tc>
          <w:tcPr>
            <w:tcW w:w="992" w:type="dxa"/>
          </w:tcPr>
          <w:p w14:paraId="6E3C9873" w14:textId="77777777" w:rsidR="003B5B86" w:rsidRPr="007904BA" w:rsidRDefault="003B5B86" w:rsidP="008E147B">
            <w:pPr>
              <w:pStyle w:val="TAC"/>
              <w:rPr>
                <w:rFonts w:cs="v4.2.0"/>
                <w:lang w:eastAsia="zh-CN"/>
              </w:rPr>
            </w:pPr>
            <w:r w:rsidRPr="007904BA">
              <w:rPr>
                <w:rFonts w:cs="v4.2.0"/>
              </w:rPr>
              <w:t>-85</w:t>
            </w:r>
          </w:p>
        </w:tc>
        <w:tc>
          <w:tcPr>
            <w:tcW w:w="1134" w:type="dxa"/>
          </w:tcPr>
          <w:p w14:paraId="25B156C2" w14:textId="77777777" w:rsidR="003B5B86" w:rsidRPr="007904BA" w:rsidRDefault="003B5B86" w:rsidP="008E147B">
            <w:pPr>
              <w:pStyle w:val="TAC"/>
              <w:rPr>
                <w:rFonts w:cs="v4.2.0"/>
              </w:rPr>
            </w:pPr>
            <w:r w:rsidRPr="007904BA">
              <w:rPr>
                <w:rFonts w:cs="v4.2.0"/>
              </w:rPr>
              <w:t>-infinity</w:t>
            </w:r>
            <w:r w:rsidRPr="007904BA" w:rsidDel="00ED572E">
              <w:rPr>
                <w:rFonts w:cs="v4.2.0"/>
              </w:rPr>
              <w:t xml:space="preserve"> </w:t>
            </w:r>
          </w:p>
        </w:tc>
        <w:tc>
          <w:tcPr>
            <w:tcW w:w="992" w:type="dxa"/>
          </w:tcPr>
          <w:p w14:paraId="1F5A285F" w14:textId="77777777" w:rsidR="003B5B86" w:rsidRPr="007904BA" w:rsidRDefault="003B5B86" w:rsidP="008E147B">
            <w:pPr>
              <w:pStyle w:val="TAC"/>
              <w:rPr>
                <w:rFonts w:cs="v4.2.0"/>
                <w:lang w:eastAsia="zh-CN"/>
              </w:rPr>
            </w:pPr>
            <w:r w:rsidRPr="007904BA">
              <w:rPr>
                <w:rFonts w:cs="v4.2.0"/>
              </w:rPr>
              <w:t>-82</w:t>
            </w:r>
          </w:p>
        </w:tc>
      </w:tr>
      <w:tr w:rsidR="003B5B86" w:rsidRPr="007904BA" w14:paraId="47E5B574" w14:textId="77777777" w:rsidTr="00B82FAB">
        <w:trPr>
          <w:cantSplit/>
          <w:jc w:val="center"/>
        </w:trPr>
        <w:tc>
          <w:tcPr>
            <w:tcW w:w="1946" w:type="dxa"/>
            <w:tcBorders>
              <w:bottom w:val="nil"/>
            </w:tcBorders>
          </w:tcPr>
          <w:p w14:paraId="7925D250" w14:textId="77777777" w:rsidR="003B5B86" w:rsidRPr="007904BA" w:rsidRDefault="003B5B86" w:rsidP="008E147B">
            <w:pPr>
              <w:pStyle w:val="TAL"/>
            </w:pPr>
            <w:r w:rsidRPr="007904BA">
              <w:t>Io</w:t>
            </w:r>
          </w:p>
        </w:tc>
        <w:tc>
          <w:tcPr>
            <w:tcW w:w="1310" w:type="dxa"/>
          </w:tcPr>
          <w:p w14:paraId="3B0231E9" w14:textId="77777777" w:rsidR="003B5B86" w:rsidRPr="007904BA" w:rsidRDefault="003B5B86" w:rsidP="008E147B">
            <w:pPr>
              <w:pStyle w:val="TAC"/>
              <w:rPr>
                <w:rFonts w:cs="v4.2.0"/>
                <w:lang w:eastAsia="zh-CN"/>
              </w:rPr>
            </w:pPr>
            <w:r w:rsidRPr="007904BA">
              <w:rPr>
                <w:rFonts w:cs="v4.2.0"/>
                <w:lang w:eastAsia="zh-CN"/>
              </w:rPr>
              <w:t>dBm/9.36 MHz</w:t>
            </w:r>
          </w:p>
        </w:tc>
        <w:tc>
          <w:tcPr>
            <w:tcW w:w="1134" w:type="dxa"/>
          </w:tcPr>
          <w:p w14:paraId="5E419262" w14:textId="77777777" w:rsidR="003B5B86" w:rsidRPr="007904BA" w:rsidRDefault="003B5B86" w:rsidP="008E147B">
            <w:pPr>
              <w:pStyle w:val="TAC"/>
              <w:rPr>
                <w:rFonts w:cs="v4.2.0"/>
                <w:lang w:eastAsia="zh-CN"/>
              </w:rPr>
            </w:pPr>
            <w:r w:rsidRPr="007904BA">
              <w:rPr>
                <w:lang w:eastAsia="zh-CN"/>
              </w:rPr>
              <w:t>-53.94</w:t>
            </w:r>
          </w:p>
        </w:tc>
        <w:tc>
          <w:tcPr>
            <w:tcW w:w="992" w:type="dxa"/>
          </w:tcPr>
          <w:p w14:paraId="1499922B" w14:textId="77777777" w:rsidR="003B5B86" w:rsidRPr="007904BA" w:rsidRDefault="003B5B86" w:rsidP="008E147B">
            <w:pPr>
              <w:pStyle w:val="TAC"/>
              <w:rPr>
                <w:rFonts w:cs="v4.2.0"/>
                <w:lang w:eastAsia="zh-CN"/>
              </w:rPr>
            </w:pPr>
            <w:r w:rsidRPr="007904BA">
              <w:rPr>
                <w:lang w:eastAsia="zh-CN"/>
              </w:rPr>
              <w:t>-52.21</w:t>
            </w:r>
          </w:p>
        </w:tc>
        <w:tc>
          <w:tcPr>
            <w:tcW w:w="2126" w:type="dxa"/>
            <w:gridSpan w:val="2"/>
            <w:tcBorders>
              <w:bottom w:val="nil"/>
            </w:tcBorders>
          </w:tcPr>
          <w:p w14:paraId="628949EB" w14:textId="77777777" w:rsidR="003B5B86" w:rsidRPr="007904BA" w:rsidRDefault="003B5B86" w:rsidP="008E147B">
            <w:pPr>
              <w:pStyle w:val="TAC"/>
              <w:rPr>
                <w:rFonts w:cs="v4.2.0"/>
                <w:lang w:eastAsia="zh-CN"/>
              </w:rPr>
            </w:pPr>
            <w:r w:rsidRPr="007904BA">
              <w:rPr>
                <w:rFonts w:cs="v4.2.0"/>
                <w:lang w:eastAsia="zh-CN"/>
              </w:rPr>
              <w:t>Same as parameters specified in Cell 1 columns</w:t>
            </w:r>
            <w:r w:rsidRPr="007904BA" w:rsidDel="008234EA">
              <w:rPr>
                <w:rFonts w:cs="v4.2.0"/>
                <w:lang w:eastAsia="zh-CN"/>
              </w:rPr>
              <w:t>-</w:t>
            </w:r>
          </w:p>
        </w:tc>
      </w:tr>
      <w:tr w:rsidR="003B5B86" w:rsidRPr="007904BA" w14:paraId="1EABB6A5" w14:textId="77777777" w:rsidTr="00B82FAB">
        <w:trPr>
          <w:cantSplit/>
          <w:jc w:val="center"/>
        </w:trPr>
        <w:tc>
          <w:tcPr>
            <w:tcW w:w="1946" w:type="dxa"/>
          </w:tcPr>
          <w:p w14:paraId="526F115C" w14:textId="77777777" w:rsidR="003B5B86" w:rsidRPr="007904BA" w:rsidRDefault="003B5B86" w:rsidP="008E147B">
            <w:pPr>
              <w:pStyle w:val="TAL"/>
            </w:pPr>
            <w:r w:rsidRPr="007904BA">
              <w:t>Treselection</w:t>
            </w:r>
          </w:p>
        </w:tc>
        <w:tc>
          <w:tcPr>
            <w:tcW w:w="1310" w:type="dxa"/>
          </w:tcPr>
          <w:p w14:paraId="09F9D7AF" w14:textId="77777777" w:rsidR="003B5B86" w:rsidRPr="007904BA" w:rsidRDefault="003B5B86" w:rsidP="008E147B">
            <w:pPr>
              <w:pStyle w:val="TAC"/>
            </w:pPr>
            <w:r w:rsidRPr="007904BA">
              <w:rPr>
                <w:rFonts w:cs="v4.2.0"/>
              </w:rPr>
              <w:t>s</w:t>
            </w:r>
          </w:p>
        </w:tc>
        <w:tc>
          <w:tcPr>
            <w:tcW w:w="1134" w:type="dxa"/>
          </w:tcPr>
          <w:p w14:paraId="50D3FF35" w14:textId="77777777" w:rsidR="003B5B86" w:rsidRPr="007904BA" w:rsidRDefault="003B5B86" w:rsidP="008E147B">
            <w:pPr>
              <w:pStyle w:val="TAC"/>
            </w:pPr>
            <w:r w:rsidRPr="007904BA">
              <w:rPr>
                <w:rFonts w:cs="v4.2.0"/>
              </w:rPr>
              <w:t>0</w:t>
            </w:r>
          </w:p>
        </w:tc>
        <w:tc>
          <w:tcPr>
            <w:tcW w:w="992" w:type="dxa"/>
          </w:tcPr>
          <w:p w14:paraId="6FF27BA7" w14:textId="77777777" w:rsidR="003B5B86" w:rsidRPr="007904BA" w:rsidRDefault="003B5B86" w:rsidP="008E147B">
            <w:pPr>
              <w:pStyle w:val="TAC"/>
            </w:pPr>
            <w:r w:rsidRPr="007904BA">
              <w:rPr>
                <w:rFonts w:cs="v4.2.0"/>
              </w:rPr>
              <w:t>0</w:t>
            </w:r>
          </w:p>
        </w:tc>
        <w:tc>
          <w:tcPr>
            <w:tcW w:w="1134" w:type="dxa"/>
          </w:tcPr>
          <w:p w14:paraId="447EA8FC" w14:textId="77777777" w:rsidR="003B5B86" w:rsidRPr="007904BA" w:rsidRDefault="003B5B86" w:rsidP="008E147B">
            <w:pPr>
              <w:pStyle w:val="TAC"/>
            </w:pPr>
            <w:r w:rsidRPr="007904BA">
              <w:rPr>
                <w:rFonts w:cs="v4.2.0"/>
              </w:rPr>
              <w:t>0</w:t>
            </w:r>
          </w:p>
        </w:tc>
        <w:tc>
          <w:tcPr>
            <w:tcW w:w="992" w:type="dxa"/>
          </w:tcPr>
          <w:p w14:paraId="4A259401" w14:textId="77777777" w:rsidR="003B5B86" w:rsidRPr="007904BA" w:rsidRDefault="003B5B86" w:rsidP="008E147B">
            <w:pPr>
              <w:pStyle w:val="TAC"/>
            </w:pPr>
            <w:r w:rsidRPr="007904BA">
              <w:rPr>
                <w:rFonts w:cs="v4.2.0"/>
              </w:rPr>
              <w:t>0</w:t>
            </w:r>
          </w:p>
        </w:tc>
      </w:tr>
      <w:tr w:rsidR="003B5B86" w:rsidRPr="007904BA" w14:paraId="45817B3B" w14:textId="77777777" w:rsidTr="00B82FAB">
        <w:trPr>
          <w:cantSplit/>
          <w:jc w:val="center"/>
        </w:trPr>
        <w:tc>
          <w:tcPr>
            <w:tcW w:w="1946" w:type="dxa"/>
          </w:tcPr>
          <w:p w14:paraId="3C8A87F9" w14:textId="77777777" w:rsidR="003B5B86" w:rsidRPr="007904BA" w:rsidRDefault="003B5B86" w:rsidP="008E147B">
            <w:pPr>
              <w:pStyle w:val="TAL"/>
            </w:pPr>
            <w:r w:rsidRPr="007904BA">
              <w:t>SintersearchP</w:t>
            </w:r>
          </w:p>
        </w:tc>
        <w:tc>
          <w:tcPr>
            <w:tcW w:w="1310" w:type="dxa"/>
          </w:tcPr>
          <w:p w14:paraId="298F1F7E" w14:textId="77777777" w:rsidR="003B5B86" w:rsidRPr="007904BA" w:rsidRDefault="003B5B86" w:rsidP="008E147B">
            <w:pPr>
              <w:pStyle w:val="TAC"/>
            </w:pPr>
            <w:r w:rsidRPr="007904BA">
              <w:rPr>
                <w:rFonts w:cs="v4.2.0"/>
              </w:rPr>
              <w:t>dB</w:t>
            </w:r>
          </w:p>
        </w:tc>
        <w:tc>
          <w:tcPr>
            <w:tcW w:w="2126" w:type="dxa"/>
            <w:gridSpan w:val="2"/>
          </w:tcPr>
          <w:p w14:paraId="72B7FBEA" w14:textId="77777777" w:rsidR="003B5B86" w:rsidRPr="007904BA" w:rsidRDefault="003B5B86" w:rsidP="008E147B">
            <w:pPr>
              <w:pStyle w:val="TAC"/>
            </w:pPr>
            <w:r w:rsidRPr="007904BA">
              <w:rPr>
                <w:rFonts w:cs="v4.2.0"/>
              </w:rPr>
              <w:t>40</w:t>
            </w:r>
          </w:p>
        </w:tc>
        <w:tc>
          <w:tcPr>
            <w:tcW w:w="2126" w:type="dxa"/>
            <w:gridSpan w:val="2"/>
          </w:tcPr>
          <w:p w14:paraId="1748235E" w14:textId="77777777" w:rsidR="003B5B86" w:rsidRPr="007904BA" w:rsidRDefault="003B5B86" w:rsidP="008E147B">
            <w:pPr>
              <w:pStyle w:val="TAC"/>
            </w:pPr>
            <w:r w:rsidRPr="007904BA">
              <w:rPr>
                <w:rFonts w:cs="v4.2.0"/>
              </w:rPr>
              <w:t>40</w:t>
            </w:r>
          </w:p>
        </w:tc>
      </w:tr>
      <w:tr w:rsidR="003B5B86" w:rsidRPr="007904BA" w14:paraId="00921EC2" w14:textId="77777777" w:rsidTr="00B82FAB">
        <w:trPr>
          <w:cantSplit/>
          <w:jc w:val="center"/>
        </w:trPr>
        <w:tc>
          <w:tcPr>
            <w:tcW w:w="1946" w:type="dxa"/>
          </w:tcPr>
          <w:p w14:paraId="1361551D" w14:textId="77777777" w:rsidR="003B5B86" w:rsidRPr="007904BA" w:rsidRDefault="003B5B86" w:rsidP="008E147B">
            <w:pPr>
              <w:pStyle w:val="TAL"/>
            </w:pPr>
            <w:r w:rsidRPr="007904BA">
              <w:t xml:space="preserve">Propagation Condition </w:t>
            </w:r>
          </w:p>
        </w:tc>
        <w:tc>
          <w:tcPr>
            <w:tcW w:w="1310" w:type="dxa"/>
          </w:tcPr>
          <w:p w14:paraId="180AE260" w14:textId="77777777" w:rsidR="003B5B86" w:rsidRPr="007904BA" w:rsidRDefault="003B5B86" w:rsidP="008E147B">
            <w:pPr>
              <w:pStyle w:val="TAC"/>
            </w:pPr>
          </w:p>
        </w:tc>
        <w:tc>
          <w:tcPr>
            <w:tcW w:w="4252" w:type="dxa"/>
            <w:gridSpan w:val="4"/>
          </w:tcPr>
          <w:p w14:paraId="749B3020" w14:textId="77777777" w:rsidR="003B5B86" w:rsidRPr="007904BA" w:rsidRDefault="003B5B86" w:rsidP="008E147B">
            <w:pPr>
              <w:pStyle w:val="TAC"/>
            </w:pPr>
            <w:r w:rsidRPr="007904BA">
              <w:rPr>
                <w:rFonts w:cs="v4.2.0"/>
              </w:rPr>
              <w:t>AWGN</w:t>
            </w:r>
          </w:p>
        </w:tc>
      </w:tr>
    </w:tbl>
    <w:p w14:paraId="00B2B7F2" w14:textId="77777777" w:rsidR="003B5B86" w:rsidRPr="007904BA" w:rsidRDefault="003B5B86" w:rsidP="008E147B">
      <w:pPr>
        <w:rPr>
          <w:lang w:eastAsia="zh-CN"/>
        </w:rPr>
      </w:pPr>
    </w:p>
    <w:p w14:paraId="63476C9F" w14:textId="77777777" w:rsidR="003B5B86" w:rsidRPr="007904BA" w:rsidRDefault="003B5B86" w:rsidP="008E147B">
      <w:pPr>
        <w:pStyle w:val="Heading5"/>
        <w:rPr>
          <w:lang w:eastAsia="zh-CN"/>
        </w:rPr>
      </w:pPr>
      <w:r w:rsidRPr="007904BA">
        <w:rPr>
          <w:lang w:eastAsia="zh-CN"/>
        </w:rPr>
        <w:t>A.14.1.8.3</w:t>
      </w:r>
      <w:r w:rsidRPr="007904BA">
        <w:rPr>
          <w:lang w:eastAsia="zh-CN"/>
        </w:rPr>
        <w:tab/>
        <w:t>Test Requirements</w:t>
      </w:r>
    </w:p>
    <w:p w14:paraId="461EED75" w14:textId="77777777" w:rsidR="003B5B86" w:rsidRPr="007904BA" w:rsidRDefault="003B5B86" w:rsidP="008E147B">
      <w:r w:rsidRPr="007904BA">
        <w:t xml:space="preserve">The cell reselection delay to a lower priority cell is defined as the time from the beginning of time period T2, to the moment when the UE camps on Cell 2, and starts to send preambles on the PRACH for sending the </w:t>
      </w:r>
      <w:r w:rsidRPr="007904BA">
        <w:rPr>
          <w:i/>
          <w:lang w:eastAsia="zh-CN"/>
        </w:rPr>
        <w:t>RRCSetupRequest</w:t>
      </w:r>
      <w:r w:rsidRPr="007904BA">
        <w:t xml:space="preserve"> message to perform a </w:t>
      </w:r>
      <w:r w:rsidRPr="007904BA">
        <w:rPr>
          <w:lang w:eastAsia="zh-TW"/>
        </w:rPr>
        <w:t>Registration procedure for mobility and periodic registration update</w:t>
      </w:r>
      <w:r w:rsidRPr="007904BA">
        <w:t xml:space="preserve"> on Cell 2.</w:t>
      </w:r>
    </w:p>
    <w:p w14:paraId="2B887CFE" w14:textId="77777777" w:rsidR="003B5B86" w:rsidRPr="007904BA" w:rsidRDefault="003B5B86" w:rsidP="008E147B">
      <w:r w:rsidRPr="007904BA">
        <w:t>The cell re-selection delay to a lower priority cell shall be less than [36] s.</w:t>
      </w:r>
    </w:p>
    <w:p w14:paraId="2E2FEDCC"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7FC2768F" w14:textId="77777777" w:rsidR="003B5B86" w:rsidRPr="007904BA" w:rsidRDefault="003B5B86" w:rsidP="008E147B">
      <w:pPr>
        <w:keepLines/>
        <w:ind w:left="1135" w:hanging="851"/>
      </w:pPr>
      <w:r w:rsidRPr="007904BA">
        <w:rPr>
          <w:rFonts w:cs="v4.2.0"/>
        </w:rPr>
        <w:t>NOTE:</w:t>
      </w:r>
      <w:r w:rsidRPr="007904BA">
        <w:rPr>
          <w:rFonts w:cs="v4.2.0"/>
        </w:rPr>
        <w:tab/>
        <w:t>The cell re-selection delay to a lower priority cell can be expressed as: 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rPr>
          <w:rFonts w:cs="v4.2.0"/>
        </w:rPr>
        <w:t xml:space="preserve"> + T</w:t>
      </w:r>
      <w:r w:rsidRPr="007904BA">
        <w:rPr>
          <w:rFonts w:cs="v4.2.0"/>
          <w:vertAlign w:val="subscript"/>
        </w:rPr>
        <w:t>SI</w:t>
      </w:r>
      <w:r w:rsidRPr="007904BA">
        <w:rPr>
          <w:rFonts w:cs="v4.2.0"/>
          <w:vertAlign w:val="subscript"/>
          <w:lang w:eastAsia="zh-CN"/>
        </w:rPr>
        <w:t>-NR</w:t>
      </w:r>
      <w:r w:rsidRPr="007904BA">
        <w:rPr>
          <w:rFonts w:cs="v4.2.0"/>
        </w:rPr>
        <w:t>,</w:t>
      </w:r>
    </w:p>
    <w:p w14:paraId="624B48C7" w14:textId="77777777" w:rsidR="003B5B86" w:rsidRPr="007904BA" w:rsidRDefault="003B5B86" w:rsidP="008E147B">
      <w:r w:rsidRPr="007904BA">
        <w:t>Where:</w:t>
      </w:r>
    </w:p>
    <w:p w14:paraId="7D33EBCE" w14:textId="77777777" w:rsidR="003B5B86" w:rsidRPr="007904BA" w:rsidRDefault="003B5B86" w:rsidP="008E147B">
      <w:r w:rsidRPr="007904BA">
        <w:t>T</w:t>
      </w:r>
      <w:r w:rsidRPr="007904BA">
        <w:rPr>
          <w:vertAlign w:val="subscript"/>
        </w:rPr>
        <w:t>evaluate</w:t>
      </w:r>
      <w:r w:rsidRPr="007904BA">
        <w:rPr>
          <w:vertAlign w:val="subscript"/>
          <w:lang w:eastAsia="zh-CN"/>
        </w:rPr>
        <w:t>, NR_</w:t>
      </w:r>
      <w:r w:rsidRPr="007904BA">
        <w:rPr>
          <w:vertAlign w:val="subscript"/>
        </w:rPr>
        <w:t xml:space="preserve"> inter</w:t>
      </w:r>
      <w:r w:rsidRPr="007904BA">
        <w:tab/>
        <w:t>See Table 4.2C.2.4-1 in clause 4.2C.2.4</w:t>
      </w:r>
    </w:p>
    <w:p w14:paraId="4BEA4528" w14:textId="77777777" w:rsidR="003B5B86" w:rsidRPr="007904BA" w:rsidRDefault="003B5B86" w:rsidP="008E147B">
      <w:r w:rsidRPr="007904BA">
        <w:t>T</w:t>
      </w:r>
      <w:r w:rsidRPr="007904BA">
        <w:rPr>
          <w:vertAlign w:val="subscript"/>
        </w:rPr>
        <w:t>SI</w:t>
      </w:r>
      <w:r w:rsidRPr="007904BA">
        <w:rPr>
          <w:vertAlign w:val="subscript"/>
          <w:lang w:eastAsia="zh-CN"/>
        </w:rPr>
        <w:t>-NR</w:t>
      </w:r>
      <w:r w:rsidRPr="007904BA">
        <w:tab/>
        <w:t>Maximum repetition period of relevant system info blocks that needs to be received by the UE to camp on a cell; 1280ms is assumed in this test case provided that SIB1 and SIB19 are scheduled with 80ms period.</w:t>
      </w:r>
    </w:p>
    <w:p w14:paraId="756BEB2A" w14:textId="77777777" w:rsidR="003B5B86" w:rsidRPr="007904BA" w:rsidRDefault="003B5B86" w:rsidP="008E147B"/>
    <w:p w14:paraId="4829B014" w14:textId="77777777" w:rsidR="003B5B86" w:rsidRPr="007904BA" w:rsidRDefault="003B5B86" w:rsidP="008E147B">
      <w:pPr>
        <w:pStyle w:val="Heading4"/>
        <w:rPr>
          <w:lang w:eastAsia="zh-CN"/>
        </w:rPr>
      </w:pPr>
      <w:r w:rsidRPr="007904BA">
        <w:rPr>
          <w:lang w:eastAsia="zh-CN"/>
        </w:rPr>
        <w:lastRenderedPageBreak/>
        <w:t>A.14.1.9</w:t>
      </w:r>
      <w:r w:rsidRPr="007904BA">
        <w:rPr>
          <w:lang w:eastAsia="zh-CN"/>
        </w:rPr>
        <w:tab/>
        <w:t xml:space="preserve">Cell </w:t>
      </w:r>
      <w:r w:rsidRPr="007904BA">
        <w:t>reselection</w:t>
      </w:r>
      <w:r w:rsidRPr="007904BA">
        <w:rPr>
          <w:lang w:eastAsia="zh-CN"/>
        </w:rPr>
        <w:t xml:space="preserve"> to FR1 inter-frequency NR case for UE fulfilling low mobility relaxed measurement criterion</w:t>
      </w:r>
    </w:p>
    <w:p w14:paraId="0254D8FE" w14:textId="77777777" w:rsidR="003B5B86" w:rsidRPr="007904BA" w:rsidRDefault="003B5B86" w:rsidP="008E147B">
      <w:pPr>
        <w:pStyle w:val="Heading5"/>
        <w:rPr>
          <w:lang w:eastAsia="zh-CN"/>
        </w:rPr>
      </w:pPr>
      <w:r w:rsidRPr="007904BA">
        <w:rPr>
          <w:lang w:eastAsia="zh-CN"/>
        </w:rPr>
        <w:t>A.14.1.9.1</w:t>
      </w:r>
      <w:r w:rsidRPr="007904BA">
        <w:rPr>
          <w:lang w:eastAsia="zh-CN"/>
        </w:rPr>
        <w:tab/>
        <w:t>Test Purpose and Environment</w:t>
      </w:r>
    </w:p>
    <w:p w14:paraId="0C154711" w14:textId="77777777" w:rsidR="003B5B86" w:rsidRPr="007904BA" w:rsidRDefault="003B5B86" w:rsidP="008E147B">
      <w:pPr>
        <w:rPr>
          <w:rFonts w:cs="v4.2.0"/>
        </w:rPr>
      </w:pPr>
      <w:r w:rsidRPr="007904BA">
        <w:rPr>
          <w:rFonts w:cs="v4.2.0"/>
        </w:rPr>
        <w:t xml:space="preserve">This test is to verify the requirement for the inter frequency NR cell reselection requirements specified in clause 4.2C.2.7, </w:t>
      </w:r>
      <w:r w:rsidRPr="007904BA">
        <w:rPr>
          <w:lang w:eastAsia="zh-CN"/>
        </w:rPr>
        <w:t>for UE fulfilling low mobility relaxed measurement criterion</w:t>
      </w:r>
      <w:r w:rsidRPr="007904BA">
        <w:rPr>
          <w:rFonts w:cs="v4.2.0"/>
        </w:rPr>
        <w:t>.</w:t>
      </w:r>
    </w:p>
    <w:p w14:paraId="275412E6" w14:textId="77777777" w:rsidR="003B5B86" w:rsidRPr="007904BA" w:rsidRDefault="003B5B86" w:rsidP="008E147B">
      <w:pPr>
        <w:pStyle w:val="Heading5"/>
        <w:rPr>
          <w:lang w:eastAsia="zh-CN"/>
        </w:rPr>
      </w:pPr>
      <w:r w:rsidRPr="007904BA">
        <w:rPr>
          <w:lang w:eastAsia="zh-CN"/>
        </w:rPr>
        <w:t>A.14.1.9.2</w:t>
      </w:r>
      <w:r w:rsidRPr="007904BA">
        <w:rPr>
          <w:lang w:eastAsia="zh-CN"/>
        </w:rPr>
        <w:tab/>
        <w:t>Test Parameters</w:t>
      </w:r>
    </w:p>
    <w:p w14:paraId="5F65C31B" w14:textId="77777777" w:rsidR="003B5B86" w:rsidRPr="007904BA" w:rsidRDefault="003B5B86" w:rsidP="008E147B">
      <w:r w:rsidRPr="007904BA">
        <w:t xml:space="preserve">The test scenario comprises of 2 cells on 2 different NR carriers respectively as given in tables A.14.1.9.2-1, A.14.1.9.2-2 and A.14.1.9.2-3. The test consists of </w:t>
      </w:r>
      <w:r w:rsidRPr="007904BA">
        <w:rPr>
          <w:lang w:eastAsia="zh-CN"/>
        </w:rPr>
        <w:t>two</w:t>
      </w:r>
      <w:r w:rsidRPr="007904BA">
        <w:t xml:space="preserve"> successive time periods, with time duration of T1 and</w:t>
      </w:r>
      <w:r w:rsidRPr="007904BA">
        <w:rPr>
          <w:lang w:eastAsia="zh-CN"/>
        </w:rPr>
        <w:t xml:space="preserve"> T2</w:t>
      </w:r>
      <w:r w:rsidRPr="007904BA">
        <w:t xml:space="preserve"> respectively. </w:t>
      </w:r>
      <w:r w:rsidRPr="007904BA">
        <w:rPr>
          <w:lang w:eastAsia="zh-CN"/>
        </w:rPr>
        <w:t>Both cell 1 and cell 2 are</w:t>
      </w:r>
      <w:r w:rsidRPr="007904BA">
        <w:t xml:space="preserve"> already identified by the UE prior to the start of the test. Cell 1 and cell 2 belong to different tracking areas and cell 2 is of higher priority than cell 1. </w:t>
      </w:r>
    </w:p>
    <w:p w14:paraId="5DFAD14A" w14:textId="77777777" w:rsidR="003B5B86" w:rsidRPr="007904BA" w:rsidRDefault="003B5B86" w:rsidP="008E147B">
      <w:pPr>
        <w:rPr>
          <w:lang w:eastAsia="zh-CN"/>
        </w:rPr>
      </w:pPr>
      <w:r w:rsidRPr="007904BA">
        <w:t xml:space="preserve">As specified in the Test Purpose, the UE is configured with the relaxed measurement criterion for </w:t>
      </w:r>
      <w:r w:rsidRPr="007904BA">
        <w:rPr>
          <w:noProof/>
        </w:rPr>
        <w:t>UE with low mobility defined in clause [5.2.4.9.1] in [1]. So, Cell 2 and Cell 1 configure the UE as follows</w:t>
      </w:r>
      <w:r w:rsidRPr="007904BA">
        <w:rPr>
          <w:lang w:eastAsia="zh-CN"/>
        </w:rPr>
        <w:t>:</w:t>
      </w:r>
    </w:p>
    <w:p w14:paraId="7A3BEA62" w14:textId="77777777" w:rsidR="003B5B86" w:rsidRPr="007904BA" w:rsidRDefault="003B5B86" w:rsidP="008E147B">
      <w:pPr>
        <w:pStyle w:val="B10"/>
        <w:rPr>
          <w:noProof/>
        </w:rPr>
      </w:pPr>
      <w:r w:rsidRPr="007904BA">
        <w:rPr>
          <w:i/>
          <w:iCs/>
          <w:lang w:eastAsia="zh-CN"/>
        </w:rPr>
        <w:tab/>
        <w:t>[lowMobilityEvalutation]</w:t>
      </w:r>
      <w:r w:rsidRPr="007904BA">
        <w:rPr>
          <w:lang w:eastAsia="zh-CN"/>
        </w:rPr>
        <w:t xml:space="preserve"> [2] criterion is configured according to the parameters listed in Table A.14.1.9.2-3;</w:t>
      </w:r>
    </w:p>
    <w:p w14:paraId="679B9E05" w14:textId="77777777" w:rsidR="003B5B86" w:rsidRPr="007904BA" w:rsidRDefault="003B5B86" w:rsidP="008E147B">
      <w:pPr>
        <w:pStyle w:val="B10"/>
        <w:rPr>
          <w:noProof/>
        </w:rPr>
      </w:pPr>
      <w:r w:rsidRPr="007904BA">
        <w:rPr>
          <w:i/>
          <w:iCs/>
          <w:lang w:eastAsia="zh-CN"/>
        </w:rPr>
        <w:tab/>
        <w:t xml:space="preserve">[cellEdgeEvaluation] </w:t>
      </w:r>
      <w:r w:rsidRPr="007904BA">
        <w:rPr>
          <w:lang w:eastAsia="zh-CN"/>
        </w:rPr>
        <w:t>[2] criterion</w:t>
      </w:r>
      <w:r w:rsidRPr="007904BA">
        <w:t xml:space="preserve"> is not configured; </w:t>
      </w:r>
    </w:p>
    <w:p w14:paraId="580A1FB9" w14:textId="77777777" w:rsidR="003B5B86" w:rsidRPr="007904BA" w:rsidRDefault="003B5B86" w:rsidP="008E147B">
      <w:pPr>
        <w:pStyle w:val="B10"/>
      </w:pPr>
      <w:r w:rsidRPr="007904BA">
        <w:rPr>
          <w:i/>
          <w:iCs/>
          <w:lang w:eastAsia="zh-CN"/>
        </w:rPr>
        <w:tab/>
        <w:t>[combineRelaxedMeasCondition]</w:t>
      </w:r>
      <w:r w:rsidRPr="007904BA">
        <w:rPr>
          <w:lang w:eastAsia="zh-CN"/>
        </w:rPr>
        <w:t xml:space="preserve"> [2] is not configured;</w:t>
      </w:r>
    </w:p>
    <w:p w14:paraId="176FEA5B" w14:textId="77777777" w:rsidR="003B5B86" w:rsidRPr="007904BA" w:rsidRDefault="003B5B86" w:rsidP="008E147B">
      <w:pPr>
        <w:pStyle w:val="TH"/>
      </w:pPr>
      <w:r w:rsidRPr="007904BA">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3B5B86" w:rsidRPr="007904BA" w14:paraId="2442B0C9"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3B7E58FC" w14:textId="77777777" w:rsidR="003B5B86" w:rsidRPr="007904BA" w:rsidRDefault="003B5B86" w:rsidP="008E147B">
            <w:pPr>
              <w:pStyle w:val="TAH"/>
              <w:spacing w:line="254" w:lineRule="auto"/>
            </w:pPr>
            <w:r w:rsidRPr="007904BA">
              <w:t>Configuration</w:t>
            </w:r>
          </w:p>
        </w:tc>
        <w:tc>
          <w:tcPr>
            <w:tcW w:w="6648" w:type="dxa"/>
            <w:tcBorders>
              <w:top w:val="single" w:sz="4" w:space="0" w:color="auto"/>
              <w:left w:val="single" w:sz="4" w:space="0" w:color="auto"/>
              <w:bottom w:val="single" w:sz="4" w:space="0" w:color="auto"/>
              <w:right w:val="single" w:sz="4" w:space="0" w:color="auto"/>
            </w:tcBorders>
            <w:hideMark/>
          </w:tcPr>
          <w:p w14:paraId="792890AA" w14:textId="77777777" w:rsidR="003B5B86" w:rsidRPr="007904BA" w:rsidRDefault="003B5B86" w:rsidP="008E147B">
            <w:pPr>
              <w:pStyle w:val="TAH"/>
              <w:spacing w:line="254" w:lineRule="auto"/>
            </w:pPr>
            <w:r w:rsidRPr="007904BA">
              <w:t>Description of serving cell</w:t>
            </w:r>
          </w:p>
        </w:tc>
      </w:tr>
      <w:tr w:rsidR="003B5B86" w:rsidRPr="007904BA" w14:paraId="5122832A"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2D84DF92" w14:textId="77777777" w:rsidR="003B5B86" w:rsidRPr="007904BA" w:rsidRDefault="003B5B86" w:rsidP="008E147B">
            <w:pPr>
              <w:pStyle w:val="TAL"/>
              <w:spacing w:line="254" w:lineRule="auto"/>
              <w:rPr>
                <w:lang w:eastAsia="zh-CN"/>
              </w:rPr>
            </w:pPr>
            <w:r w:rsidRPr="007904BA">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5D81A1A1" w14:textId="77777777" w:rsidR="003B5B86" w:rsidRPr="007904BA" w:rsidRDefault="003B5B86" w:rsidP="008E147B">
            <w:pPr>
              <w:pStyle w:val="TAL"/>
              <w:spacing w:line="254" w:lineRule="auto"/>
              <w:rPr>
                <w:rFonts w:eastAsia="Malgun Gothic"/>
              </w:rPr>
            </w:pPr>
            <w:r w:rsidRPr="007904BA">
              <w:rPr>
                <w:rFonts w:eastAsia="Malgun Gothic"/>
              </w:rPr>
              <w:t>15 kHz SSB SCS, 10 MHz bandwidth, FDD duplex mode</w:t>
            </w:r>
          </w:p>
        </w:tc>
      </w:tr>
    </w:tbl>
    <w:p w14:paraId="340ECEC1" w14:textId="77777777" w:rsidR="003B5B86" w:rsidRPr="007904BA" w:rsidRDefault="003B5B86" w:rsidP="008E147B"/>
    <w:p w14:paraId="371E9C8D" w14:textId="77777777" w:rsidR="003B5B86" w:rsidRPr="007904BA" w:rsidRDefault="003B5B86" w:rsidP="008E147B">
      <w:pPr>
        <w:pStyle w:val="TH"/>
        <w:rPr>
          <w:lang w:eastAsia="zh-CN"/>
        </w:rPr>
      </w:pPr>
      <w:r w:rsidRPr="007904BA">
        <w:t xml:space="preserve">Table A.14.1.9.2-2: General test parameters for FR1 inter frequency NR cell re-selection test case for </w:t>
      </w:r>
      <w:r w:rsidRPr="007904BA">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rsidRPr="007904BA" w14:paraId="3AF08476"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68B048" w14:textId="77777777" w:rsidR="003B5B86" w:rsidRPr="007904BA" w:rsidRDefault="003B5B86" w:rsidP="008E147B">
            <w:pPr>
              <w:pStyle w:val="TAH"/>
              <w:spacing w:line="254" w:lineRule="auto"/>
            </w:pPr>
            <w:r w:rsidRPr="007904BA">
              <w:t>Parameter</w:t>
            </w:r>
          </w:p>
        </w:tc>
        <w:tc>
          <w:tcPr>
            <w:tcW w:w="708" w:type="dxa"/>
            <w:tcBorders>
              <w:top w:val="single" w:sz="4" w:space="0" w:color="auto"/>
              <w:left w:val="single" w:sz="4" w:space="0" w:color="auto"/>
              <w:bottom w:val="single" w:sz="4" w:space="0" w:color="auto"/>
              <w:right w:val="single" w:sz="4" w:space="0" w:color="auto"/>
            </w:tcBorders>
            <w:hideMark/>
          </w:tcPr>
          <w:p w14:paraId="473F7294" w14:textId="77777777" w:rsidR="003B5B86" w:rsidRPr="007904BA" w:rsidRDefault="003B5B86" w:rsidP="008E147B">
            <w:pPr>
              <w:pStyle w:val="TAH"/>
              <w:spacing w:line="254" w:lineRule="auto"/>
            </w:pPr>
            <w:r w:rsidRPr="007904BA">
              <w:t>Unit</w:t>
            </w:r>
          </w:p>
        </w:tc>
        <w:tc>
          <w:tcPr>
            <w:tcW w:w="1419" w:type="dxa"/>
            <w:tcBorders>
              <w:top w:val="single" w:sz="4" w:space="0" w:color="auto"/>
              <w:left w:val="single" w:sz="4" w:space="0" w:color="auto"/>
              <w:bottom w:val="single" w:sz="4" w:space="0" w:color="auto"/>
              <w:right w:val="single" w:sz="4" w:space="0" w:color="auto"/>
            </w:tcBorders>
            <w:hideMark/>
          </w:tcPr>
          <w:p w14:paraId="681B68FC" w14:textId="77777777" w:rsidR="003B5B86" w:rsidRPr="007904BA" w:rsidRDefault="003B5B86" w:rsidP="008E147B">
            <w:pPr>
              <w:pStyle w:val="TAH"/>
              <w:spacing w:line="254" w:lineRule="auto"/>
              <w:rPr>
                <w:lang w:eastAsia="zh-CN"/>
              </w:rPr>
            </w:pPr>
            <w:r w:rsidRPr="007904B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E9787D9" w14:textId="77777777" w:rsidR="003B5B86" w:rsidRPr="007904BA" w:rsidRDefault="003B5B86" w:rsidP="008E147B">
            <w:pPr>
              <w:pStyle w:val="TAH"/>
              <w:spacing w:line="254" w:lineRule="auto"/>
            </w:pPr>
            <w:r w:rsidRPr="007904BA">
              <w:t>Value</w:t>
            </w:r>
          </w:p>
        </w:tc>
        <w:tc>
          <w:tcPr>
            <w:tcW w:w="3546" w:type="dxa"/>
            <w:tcBorders>
              <w:top w:val="single" w:sz="4" w:space="0" w:color="auto"/>
              <w:left w:val="single" w:sz="4" w:space="0" w:color="auto"/>
              <w:bottom w:val="single" w:sz="4" w:space="0" w:color="auto"/>
              <w:right w:val="single" w:sz="4" w:space="0" w:color="auto"/>
            </w:tcBorders>
            <w:hideMark/>
          </w:tcPr>
          <w:p w14:paraId="16439D26" w14:textId="77777777" w:rsidR="003B5B86" w:rsidRPr="007904BA" w:rsidRDefault="003B5B86" w:rsidP="008E147B">
            <w:pPr>
              <w:pStyle w:val="TAH"/>
              <w:spacing w:line="254" w:lineRule="auto"/>
            </w:pPr>
            <w:r w:rsidRPr="007904BA">
              <w:t>Comment</w:t>
            </w:r>
          </w:p>
        </w:tc>
      </w:tr>
      <w:tr w:rsidR="003B5B86" w:rsidRPr="007904BA" w14:paraId="57D162A0"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38166B8C" w14:textId="77777777" w:rsidR="003B5B86" w:rsidRPr="007904BA" w:rsidRDefault="003B5B86" w:rsidP="008E147B">
            <w:pPr>
              <w:pStyle w:val="TAL"/>
              <w:spacing w:line="254" w:lineRule="auto"/>
            </w:pPr>
            <w:r w:rsidRPr="007904B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F28BB0A"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689C5F06"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F654B3"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1C49F7" w14:textId="77777777" w:rsidR="003B5B86" w:rsidRPr="007904BA" w:rsidRDefault="003B5B86" w:rsidP="008E147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24E7AFF" w14:textId="77777777" w:rsidR="003B5B86" w:rsidRPr="007904BA" w:rsidRDefault="003B5B86" w:rsidP="008E147B">
            <w:pPr>
              <w:pStyle w:val="TAC"/>
              <w:spacing w:line="254" w:lineRule="auto"/>
            </w:pPr>
            <w:r w:rsidRPr="007904BA">
              <w:rPr>
                <w:lang w:eastAsia="zh-CN"/>
              </w:rPr>
              <w:t>The UE camps on cell 2 in the initial phase, it fulfills Low Mobility relaxation measurements criterion, and during T1 period the UE reselects to cell 1</w:t>
            </w:r>
          </w:p>
        </w:tc>
      </w:tr>
      <w:tr w:rsidR="003B5B86" w:rsidRPr="007904BA" w14:paraId="08A04143"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16C173BD"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681C472"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0B5A1864"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66790A"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83E3DC3"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6D44678" w14:textId="77777777" w:rsidR="003B5B86" w:rsidRPr="007904BA" w:rsidRDefault="003B5B86" w:rsidP="008E147B">
            <w:pPr>
              <w:spacing w:after="0"/>
              <w:rPr>
                <w:rFonts w:ascii="Arial" w:hAnsi="Arial"/>
                <w:sz w:val="18"/>
              </w:rPr>
            </w:pPr>
          </w:p>
        </w:tc>
      </w:tr>
      <w:tr w:rsidR="003B5B86" w:rsidRPr="007904BA" w14:paraId="01A13F9E"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06F46EC0" w14:textId="77777777" w:rsidR="003B5B86" w:rsidRPr="007904BA" w:rsidRDefault="003B5B86" w:rsidP="008E147B">
            <w:pPr>
              <w:pStyle w:val="TAL"/>
              <w:spacing w:line="254" w:lineRule="auto"/>
            </w:pPr>
            <w:r w:rsidRPr="007904B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6A497332"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1ED52EE4"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749F9D"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C1C527A"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9509AE" w14:textId="77777777" w:rsidR="003B5B86" w:rsidRPr="007904BA" w:rsidRDefault="003B5B86" w:rsidP="008E147B">
            <w:pPr>
              <w:pStyle w:val="TAC"/>
              <w:spacing w:line="254" w:lineRule="auto"/>
            </w:pPr>
            <w:r w:rsidRPr="007904BA">
              <w:rPr>
                <w:lang w:eastAsia="zh-CN"/>
              </w:rPr>
              <w:t>The UE shall perform reselection to cell 1 during T1</w:t>
            </w:r>
          </w:p>
        </w:tc>
      </w:tr>
      <w:tr w:rsidR="003B5B86" w:rsidRPr="007904BA" w14:paraId="18C4F21B"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21236FD"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D4504B"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7F191E0D"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1A2E840"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1B4A35C" w14:textId="77777777" w:rsidR="003B5B86" w:rsidRPr="007904BA" w:rsidRDefault="003B5B86" w:rsidP="008E147B">
            <w:pPr>
              <w:pStyle w:val="TAC"/>
              <w:spacing w:line="254" w:lineRule="auto"/>
            </w:pPr>
            <w:r w:rsidRPr="007904BA">
              <w:t>Cell</w:t>
            </w:r>
            <w:r w:rsidRPr="007904BA">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9EBDE88" w14:textId="77777777" w:rsidR="003B5B86" w:rsidRPr="007904BA" w:rsidRDefault="003B5B86" w:rsidP="008E147B">
            <w:pPr>
              <w:spacing w:after="0"/>
              <w:rPr>
                <w:rFonts w:ascii="Arial" w:hAnsi="Arial"/>
                <w:sz w:val="18"/>
              </w:rPr>
            </w:pPr>
          </w:p>
        </w:tc>
      </w:tr>
      <w:tr w:rsidR="003B5B86" w:rsidRPr="007904BA" w14:paraId="52E01445"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5688C276" w14:textId="77777777" w:rsidR="003B5B86" w:rsidRPr="007904BA" w:rsidRDefault="003B5B86" w:rsidP="008E147B">
            <w:pPr>
              <w:pStyle w:val="TAL"/>
              <w:spacing w:line="254" w:lineRule="auto"/>
            </w:pPr>
            <w:r w:rsidRPr="007904B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798FBBD"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22FE5775"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26DD629"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ABD8E48" w14:textId="77777777" w:rsidR="003B5B86" w:rsidRPr="007904BA" w:rsidRDefault="003B5B86" w:rsidP="008E147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5081A26" w14:textId="77777777" w:rsidR="003B5B86" w:rsidRPr="007904BA" w:rsidRDefault="003B5B86" w:rsidP="008E147B">
            <w:pPr>
              <w:pStyle w:val="TAC"/>
              <w:spacing w:line="254" w:lineRule="auto"/>
            </w:pPr>
            <w:r w:rsidRPr="007904BA">
              <w:rPr>
                <w:lang w:eastAsia="zh-CN"/>
              </w:rPr>
              <w:t>The UE shall perform reselection to cell 2 with higher priority during T2</w:t>
            </w:r>
          </w:p>
        </w:tc>
      </w:tr>
      <w:tr w:rsidR="003B5B86" w:rsidRPr="007904BA" w14:paraId="0CA8A5E0"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9768DA1"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4244F46"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10021EF4"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C6A270B"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F68B7DF"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F62CEE8" w14:textId="77777777" w:rsidR="003B5B86" w:rsidRPr="007904BA" w:rsidRDefault="003B5B86" w:rsidP="008E147B">
            <w:pPr>
              <w:spacing w:after="0"/>
              <w:rPr>
                <w:rFonts w:ascii="Arial" w:hAnsi="Arial"/>
                <w:sz w:val="18"/>
              </w:rPr>
            </w:pPr>
          </w:p>
        </w:tc>
      </w:tr>
      <w:tr w:rsidR="003B5B86" w:rsidRPr="007904BA" w14:paraId="54F338D0"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04523" w14:textId="77777777" w:rsidR="003B5B86" w:rsidRPr="007904BA" w:rsidRDefault="003B5B86" w:rsidP="008E147B">
            <w:pPr>
              <w:pStyle w:val="TAL"/>
              <w:spacing w:line="254" w:lineRule="auto"/>
              <w:rPr>
                <w:lang w:val="it-IT"/>
              </w:rPr>
            </w:pPr>
            <w:r w:rsidRPr="007904BA">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899237C" w14:textId="77777777" w:rsidR="003B5B86" w:rsidRPr="007904BA" w:rsidRDefault="003B5B86" w:rsidP="008E147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55F328BB" w14:textId="77777777" w:rsidR="003B5B86" w:rsidRPr="007904BA" w:rsidRDefault="003B5B86" w:rsidP="008E147B">
            <w:pPr>
              <w:pStyle w:val="TAC"/>
              <w:spacing w:line="254" w:lineRule="auto"/>
              <w:rPr>
                <w:rFonts w:cs="v4.2.0"/>
                <w:bCs/>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C6E8238" w14:textId="77777777" w:rsidR="003B5B86" w:rsidRPr="007904BA" w:rsidRDefault="003B5B86" w:rsidP="008E147B">
            <w:pPr>
              <w:pStyle w:val="TAC"/>
              <w:spacing w:line="254" w:lineRule="auto"/>
            </w:pPr>
            <w:r w:rsidRPr="007904B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66869AF3" w14:textId="77777777" w:rsidR="003B5B86" w:rsidRPr="007904BA" w:rsidRDefault="003B5B86" w:rsidP="008E147B">
            <w:pPr>
              <w:pStyle w:val="TAC"/>
              <w:spacing w:line="254" w:lineRule="auto"/>
            </w:pPr>
          </w:p>
        </w:tc>
      </w:tr>
      <w:tr w:rsidR="003B5B86" w:rsidRPr="007904BA" w14:paraId="680F969B"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11D769EB" w14:textId="77777777" w:rsidR="003B5B86" w:rsidRPr="007904BA" w:rsidRDefault="003B5B86" w:rsidP="008E147B">
            <w:pPr>
              <w:pStyle w:val="TAL"/>
              <w:spacing w:line="254" w:lineRule="auto"/>
            </w:pPr>
            <w:r w:rsidRPr="007904BA">
              <w:t>Time offset between cells</w:t>
            </w:r>
          </w:p>
        </w:tc>
        <w:tc>
          <w:tcPr>
            <w:tcW w:w="708" w:type="dxa"/>
            <w:tcBorders>
              <w:top w:val="single" w:sz="4" w:space="0" w:color="auto"/>
              <w:left w:val="single" w:sz="4" w:space="0" w:color="auto"/>
              <w:bottom w:val="nil"/>
              <w:right w:val="single" w:sz="4" w:space="0" w:color="auto"/>
            </w:tcBorders>
          </w:tcPr>
          <w:p w14:paraId="1007147F" w14:textId="77777777" w:rsidR="003B5B86" w:rsidRPr="007904BA" w:rsidRDefault="003B5B86" w:rsidP="008E147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AA017B"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707D879" w14:textId="77777777" w:rsidR="003B5B86" w:rsidRPr="007904BA" w:rsidRDefault="003B5B86" w:rsidP="008E147B">
            <w:pPr>
              <w:pStyle w:val="TAC"/>
              <w:spacing w:line="254" w:lineRule="auto"/>
              <w:rPr>
                <w:rFonts w:cs="v4.2.0"/>
              </w:rPr>
            </w:pPr>
            <w:r w:rsidRPr="007904BA">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33087F7C" w14:textId="77777777" w:rsidR="003B5B86" w:rsidRPr="007904BA" w:rsidRDefault="003B5B86" w:rsidP="008E147B">
            <w:pPr>
              <w:pStyle w:val="TAC"/>
              <w:spacing w:line="254" w:lineRule="auto"/>
              <w:rPr>
                <w:rFonts w:cs="v4.2.0"/>
              </w:rPr>
            </w:pPr>
            <w:r w:rsidRPr="007904BA">
              <w:rPr>
                <w:rFonts w:cs="v4.2.0"/>
              </w:rPr>
              <w:t>Asynchronous cells</w:t>
            </w:r>
          </w:p>
        </w:tc>
      </w:tr>
      <w:tr w:rsidR="003B5B86" w:rsidRPr="007904BA" w14:paraId="63316B2F"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9119AFD" w14:textId="77777777" w:rsidR="003B5B86" w:rsidRPr="007904BA" w:rsidRDefault="003B5B86" w:rsidP="008E147B">
            <w:pPr>
              <w:pStyle w:val="TAL"/>
              <w:spacing w:line="254" w:lineRule="auto"/>
            </w:pPr>
            <w:r w:rsidRPr="007904B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373BE37" w14:textId="77777777" w:rsidR="003B5B86" w:rsidRPr="007904BA" w:rsidRDefault="003B5B86" w:rsidP="008E147B">
            <w:pPr>
              <w:pStyle w:val="TAC"/>
              <w:spacing w:line="254" w:lineRule="auto"/>
            </w:pPr>
            <w:r w:rsidRPr="007904B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A5529CF" w14:textId="77777777" w:rsidR="003B5B86" w:rsidRPr="007904BA" w:rsidRDefault="003B5B86" w:rsidP="008E147B">
            <w:pPr>
              <w:pStyle w:val="TAC"/>
              <w:spacing w:line="254" w:lineRule="auto"/>
              <w:rPr>
                <w:rFonts w:cs="v4.2.0"/>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031BE57" w14:textId="77777777" w:rsidR="003B5B86" w:rsidRPr="007904BA" w:rsidRDefault="003B5B86" w:rsidP="008E147B">
            <w:pPr>
              <w:pStyle w:val="TAC"/>
              <w:spacing w:line="254" w:lineRule="auto"/>
            </w:pPr>
            <w:r w:rsidRPr="007904B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F600F22" w14:textId="77777777" w:rsidR="003B5B86" w:rsidRPr="007904BA" w:rsidRDefault="003B5B86" w:rsidP="008E147B">
            <w:pPr>
              <w:pStyle w:val="TAC"/>
              <w:spacing w:line="254" w:lineRule="auto"/>
            </w:pPr>
            <w:r w:rsidRPr="007904BA">
              <w:rPr>
                <w:rFonts w:cs="v4.2.0"/>
              </w:rPr>
              <w:t>No additional delays in random access procedure.</w:t>
            </w:r>
          </w:p>
        </w:tc>
      </w:tr>
      <w:tr w:rsidR="003B5B86" w:rsidRPr="007904BA" w14:paraId="161B1698"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79E9D020" w14:textId="77777777" w:rsidR="003B5B86" w:rsidRPr="007904BA" w:rsidRDefault="003B5B86" w:rsidP="008E147B">
            <w:pPr>
              <w:pStyle w:val="TAL"/>
              <w:spacing w:line="254" w:lineRule="auto"/>
              <w:rPr>
                <w:lang w:eastAsia="zh-CN"/>
              </w:rPr>
            </w:pPr>
            <w:r w:rsidRPr="007904BA">
              <w:rPr>
                <w:lang w:eastAsia="zh-CN"/>
              </w:rPr>
              <w:t>SSB Configuration</w:t>
            </w:r>
          </w:p>
        </w:tc>
        <w:tc>
          <w:tcPr>
            <w:tcW w:w="708" w:type="dxa"/>
            <w:tcBorders>
              <w:top w:val="single" w:sz="4" w:space="0" w:color="auto"/>
              <w:left w:val="single" w:sz="4" w:space="0" w:color="auto"/>
              <w:bottom w:val="nil"/>
              <w:right w:val="single" w:sz="4" w:space="0" w:color="auto"/>
            </w:tcBorders>
          </w:tcPr>
          <w:p w14:paraId="19E2449A" w14:textId="77777777" w:rsidR="003B5B86" w:rsidRPr="007904BA" w:rsidRDefault="003B5B86" w:rsidP="008E147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86E8DDB" w14:textId="77777777" w:rsidR="003B5B86" w:rsidRPr="007904BA" w:rsidRDefault="003B5B86" w:rsidP="008E147B">
            <w:pPr>
              <w:pStyle w:val="TAC"/>
              <w:spacing w:line="254" w:lineRule="auto"/>
              <w:rPr>
                <w:rFonts w:cs="v4.2.0"/>
                <w:lang w:eastAsia="zh-CN"/>
              </w:rPr>
            </w:pPr>
            <w:r w:rsidRPr="007904BA">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444D017" w14:textId="77777777" w:rsidR="003B5B86" w:rsidRPr="007904BA" w:rsidRDefault="003B5B86" w:rsidP="008E147B">
            <w:pPr>
              <w:pStyle w:val="TAC"/>
              <w:spacing w:line="254" w:lineRule="auto"/>
              <w:rPr>
                <w:rFonts w:cs="v4.2.0"/>
                <w:bCs/>
                <w:lang w:eastAsia="zh-CN"/>
              </w:rPr>
            </w:pPr>
            <w:r w:rsidRPr="007904B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3EEFF1C6" w14:textId="77777777" w:rsidR="003B5B86" w:rsidRPr="007904BA" w:rsidRDefault="003B5B86" w:rsidP="008E147B">
            <w:pPr>
              <w:pStyle w:val="TAC"/>
              <w:spacing w:line="254" w:lineRule="auto"/>
              <w:rPr>
                <w:rFonts w:cs="v4.2.0"/>
              </w:rPr>
            </w:pPr>
          </w:p>
        </w:tc>
      </w:tr>
      <w:tr w:rsidR="003B5B86" w:rsidRPr="007904BA" w14:paraId="03799F41" w14:textId="77777777" w:rsidTr="00B82FAB">
        <w:trPr>
          <w:cantSplit/>
        </w:trPr>
        <w:tc>
          <w:tcPr>
            <w:tcW w:w="2804" w:type="dxa"/>
            <w:gridSpan w:val="2"/>
            <w:vMerge w:val="restart"/>
            <w:tcBorders>
              <w:top w:val="single" w:sz="4" w:space="0" w:color="auto"/>
              <w:left w:val="single" w:sz="4" w:space="0" w:color="auto"/>
              <w:right w:val="single" w:sz="4" w:space="0" w:color="auto"/>
            </w:tcBorders>
            <w:hideMark/>
          </w:tcPr>
          <w:p w14:paraId="283E7AA5" w14:textId="77777777" w:rsidR="003B5B86" w:rsidRPr="007904BA" w:rsidRDefault="003B5B86" w:rsidP="008E147B">
            <w:pPr>
              <w:pStyle w:val="TAL"/>
              <w:spacing w:line="254" w:lineRule="auto"/>
              <w:rPr>
                <w:rFonts w:cs="v4.2.0"/>
                <w:lang w:val="it-IT" w:eastAsia="zh-CN"/>
              </w:rPr>
            </w:pPr>
            <w:r w:rsidRPr="007904BA">
              <w:rPr>
                <w:rFonts w:cs="v4.2.0"/>
                <w:lang w:val="it-IT" w:eastAsia="zh-CN"/>
              </w:rPr>
              <w:t>SMTC</w:t>
            </w:r>
            <w:r w:rsidRPr="007904BA">
              <w:rPr>
                <w:b/>
                <w:lang w:val="it-IT"/>
              </w:rPr>
              <w:t xml:space="preserve"> </w:t>
            </w:r>
            <w:r w:rsidRPr="007904BA">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7FF3D2F8" w14:textId="77777777" w:rsidR="003B5B86" w:rsidRPr="007904BA" w:rsidRDefault="003B5B86" w:rsidP="008E147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7F17BCA" w14:textId="77777777" w:rsidR="003B5B86" w:rsidRPr="007904BA" w:rsidRDefault="003B5B86" w:rsidP="008E147B">
            <w:pPr>
              <w:pStyle w:val="TAC"/>
              <w:spacing w:line="254" w:lineRule="auto"/>
              <w:rPr>
                <w:rFonts w:cs="v4.2.0"/>
                <w:bCs/>
                <w:lang w:eastAsia="zh-CN"/>
              </w:rPr>
            </w:pPr>
            <w:r w:rsidRPr="007904BA">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26CC6D" w14:textId="77777777" w:rsidR="003B5B86" w:rsidRPr="007904BA" w:rsidRDefault="003B5B86" w:rsidP="008E147B">
            <w:pPr>
              <w:pStyle w:val="TAC"/>
              <w:spacing w:line="254" w:lineRule="auto"/>
              <w:rPr>
                <w:rFonts w:cs="v4.2.0"/>
                <w:bCs/>
                <w:lang w:eastAsia="zh-CN"/>
              </w:rPr>
            </w:pPr>
            <w:r w:rsidRPr="007904B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697D357B" w14:textId="77777777" w:rsidR="003B5B86" w:rsidRPr="007904BA" w:rsidRDefault="003B5B86" w:rsidP="008E147B">
            <w:pPr>
              <w:pStyle w:val="TAC"/>
              <w:spacing w:line="254" w:lineRule="auto"/>
              <w:rPr>
                <w:rFonts w:cs="v4.2.0"/>
                <w:bCs/>
                <w:lang w:eastAsia="zh-CN"/>
              </w:rPr>
            </w:pPr>
            <w:r w:rsidRPr="007904BA">
              <w:rPr>
                <w:rFonts w:cs="v4.2.0"/>
                <w:bCs/>
                <w:lang w:eastAsia="zh-CN"/>
              </w:rPr>
              <w:t>Configured in SIB4 of Cell 1</w:t>
            </w:r>
          </w:p>
        </w:tc>
      </w:tr>
      <w:tr w:rsidR="003B5B86" w:rsidRPr="007904BA" w14:paraId="5C20BD37" w14:textId="77777777" w:rsidTr="00B82FAB">
        <w:trPr>
          <w:cantSplit/>
        </w:trPr>
        <w:tc>
          <w:tcPr>
            <w:tcW w:w="2804" w:type="dxa"/>
            <w:gridSpan w:val="2"/>
            <w:vMerge/>
            <w:tcBorders>
              <w:left w:val="single" w:sz="4" w:space="0" w:color="auto"/>
              <w:bottom w:val="single" w:sz="4" w:space="0" w:color="auto"/>
              <w:right w:val="single" w:sz="4" w:space="0" w:color="auto"/>
            </w:tcBorders>
            <w:vAlign w:val="center"/>
            <w:hideMark/>
          </w:tcPr>
          <w:p w14:paraId="6BDF45D8" w14:textId="77777777" w:rsidR="003B5B86" w:rsidRPr="007904BA" w:rsidRDefault="003B5B86" w:rsidP="008E147B">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6F876960" w14:textId="77777777" w:rsidR="003B5B86" w:rsidRPr="007904BA" w:rsidRDefault="003B5B86" w:rsidP="008E147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8E27618" w14:textId="77777777" w:rsidR="003B5B86" w:rsidRPr="007904BA" w:rsidRDefault="003B5B86" w:rsidP="008E147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2D9580C" w14:textId="77777777" w:rsidR="003B5B86" w:rsidRPr="007904BA" w:rsidRDefault="003B5B86" w:rsidP="008E147B">
            <w:pPr>
              <w:pStyle w:val="TAC"/>
              <w:spacing w:line="254" w:lineRule="auto"/>
              <w:rPr>
                <w:rFonts w:cs="v4.2.0"/>
                <w:bCs/>
                <w:lang w:eastAsia="zh-CN"/>
              </w:rPr>
            </w:pPr>
            <w:r w:rsidRPr="007904B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713C2B0" w14:textId="77777777" w:rsidR="003B5B86" w:rsidRPr="007904BA" w:rsidRDefault="003B5B86" w:rsidP="008E147B">
            <w:pPr>
              <w:pStyle w:val="TAC"/>
              <w:spacing w:line="254" w:lineRule="auto"/>
              <w:rPr>
                <w:rFonts w:cs="v4.2.0"/>
                <w:bCs/>
                <w:lang w:eastAsia="zh-CN"/>
              </w:rPr>
            </w:pPr>
            <w:r w:rsidRPr="007904BA">
              <w:rPr>
                <w:rFonts w:cs="v4.2.0"/>
                <w:bCs/>
                <w:lang w:eastAsia="zh-CN"/>
              </w:rPr>
              <w:t>Configured in SIB4 of Cell 2</w:t>
            </w:r>
          </w:p>
        </w:tc>
      </w:tr>
      <w:tr w:rsidR="003B5B86" w:rsidRPr="007904BA" w14:paraId="4EFC2A58"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F07DAAB" w14:textId="77777777" w:rsidR="003B5B86" w:rsidRPr="007904BA" w:rsidRDefault="003B5B86" w:rsidP="008E147B">
            <w:pPr>
              <w:pStyle w:val="TAL"/>
              <w:spacing w:line="254" w:lineRule="auto"/>
            </w:pPr>
            <w:r w:rsidRPr="007904BA">
              <w:t>DRX cycle length</w:t>
            </w:r>
          </w:p>
        </w:tc>
        <w:tc>
          <w:tcPr>
            <w:tcW w:w="708" w:type="dxa"/>
            <w:tcBorders>
              <w:top w:val="single" w:sz="4" w:space="0" w:color="auto"/>
              <w:left w:val="single" w:sz="4" w:space="0" w:color="auto"/>
              <w:bottom w:val="single" w:sz="4" w:space="0" w:color="auto"/>
              <w:right w:val="single" w:sz="4" w:space="0" w:color="auto"/>
            </w:tcBorders>
            <w:hideMark/>
          </w:tcPr>
          <w:p w14:paraId="1B5CBD59" w14:textId="77777777" w:rsidR="003B5B86" w:rsidRPr="007904BA" w:rsidRDefault="003B5B86" w:rsidP="008E147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4FD8B01C"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E90587" w14:textId="77777777" w:rsidR="003B5B86" w:rsidRPr="007904BA" w:rsidRDefault="003B5B86" w:rsidP="008E147B">
            <w:pPr>
              <w:pStyle w:val="TAC"/>
              <w:spacing w:line="254" w:lineRule="auto"/>
            </w:pPr>
            <w:r w:rsidRPr="007904BA">
              <w:t>0.64</w:t>
            </w:r>
          </w:p>
        </w:tc>
        <w:tc>
          <w:tcPr>
            <w:tcW w:w="3546" w:type="dxa"/>
            <w:tcBorders>
              <w:top w:val="single" w:sz="4" w:space="0" w:color="auto"/>
              <w:left w:val="single" w:sz="4" w:space="0" w:color="auto"/>
              <w:bottom w:val="single" w:sz="4" w:space="0" w:color="auto"/>
              <w:right w:val="single" w:sz="4" w:space="0" w:color="auto"/>
            </w:tcBorders>
            <w:hideMark/>
          </w:tcPr>
          <w:p w14:paraId="7485E056" w14:textId="77777777" w:rsidR="003B5B86" w:rsidRPr="007904BA" w:rsidRDefault="003B5B86" w:rsidP="008E147B">
            <w:pPr>
              <w:pStyle w:val="TAC"/>
              <w:spacing w:line="254" w:lineRule="auto"/>
            </w:pPr>
            <w:r w:rsidRPr="007904BA">
              <w:t>The value shall be used for all cells in the test.</w:t>
            </w:r>
          </w:p>
        </w:tc>
      </w:tr>
      <w:tr w:rsidR="003B5B86" w:rsidRPr="007904BA" w14:paraId="2B54CAA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AF14969" w14:textId="77777777" w:rsidR="003B5B86" w:rsidRPr="007904BA" w:rsidRDefault="003B5B86" w:rsidP="008E147B">
            <w:pPr>
              <w:pStyle w:val="TAL"/>
              <w:spacing w:line="254" w:lineRule="auto"/>
              <w:rPr>
                <w:lang w:eastAsia="zh-CN"/>
              </w:rPr>
            </w:pPr>
            <w:r w:rsidRPr="007904B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59A1A02"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3E4A8E7"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306828" w14:textId="77777777" w:rsidR="003B5B86" w:rsidRPr="007904BA" w:rsidRDefault="003B5B86" w:rsidP="008E147B">
            <w:pPr>
              <w:pStyle w:val="TAC"/>
              <w:spacing w:line="254" w:lineRule="auto"/>
              <w:rPr>
                <w:lang w:eastAsia="zh-CN"/>
              </w:rPr>
            </w:pPr>
            <w:r w:rsidRPr="007904B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A188FE3" w14:textId="77777777" w:rsidR="003B5B86" w:rsidRPr="007904BA" w:rsidRDefault="003B5B86" w:rsidP="008E147B">
            <w:pPr>
              <w:pStyle w:val="TAC"/>
              <w:spacing w:line="254" w:lineRule="auto"/>
              <w:rPr>
                <w:lang w:eastAsia="zh-CN"/>
              </w:rPr>
            </w:pPr>
            <w:r w:rsidRPr="007904BA">
              <w:rPr>
                <w:lang w:eastAsia="zh-CN"/>
              </w:rPr>
              <w:t>The detailed configuration is specified in TS 38.211 clause 6.3.3.2</w:t>
            </w:r>
          </w:p>
        </w:tc>
      </w:tr>
      <w:tr w:rsidR="003B5B86" w:rsidRPr="007904BA" w14:paraId="6C7FCAEE"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EE9A84" w14:textId="77777777" w:rsidR="003B5B86" w:rsidRPr="007904BA" w:rsidRDefault="003B5B86" w:rsidP="008E147B">
            <w:pPr>
              <w:pStyle w:val="TAL"/>
              <w:spacing w:line="254" w:lineRule="auto"/>
              <w:rPr>
                <w:lang w:eastAsia="zh-CN"/>
              </w:rPr>
            </w:pPr>
            <w:r w:rsidRPr="007904B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2AAA8D9" w14:textId="77777777" w:rsidR="003B5B86" w:rsidRPr="007904BA" w:rsidRDefault="003B5B86" w:rsidP="008E147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81C6013"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39EB189" w14:textId="77777777" w:rsidR="003B5B86" w:rsidRPr="007904BA" w:rsidRDefault="003B5B86" w:rsidP="008E147B">
            <w:pPr>
              <w:pStyle w:val="TAC"/>
              <w:spacing w:line="254" w:lineRule="auto"/>
              <w:rPr>
                <w:lang w:eastAsia="zh-CN"/>
              </w:rPr>
            </w:pPr>
            <w:r w:rsidRPr="007904B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A0DBFB2" w14:textId="77777777" w:rsidR="003B5B86" w:rsidRPr="007904BA" w:rsidRDefault="003B5B86" w:rsidP="008E147B">
            <w:pPr>
              <w:pStyle w:val="TAC"/>
              <w:spacing w:line="254" w:lineRule="auto"/>
            </w:pPr>
          </w:p>
        </w:tc>
      </w:tr>
      <w:tr w:rsidR="003B5B86" w:rsidRPr="007904BA" w14:paraId="23D0CFA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D99004C" w14:textId="77777777" w:rsidR="003B5B86" w:rsidRPr="007904BA" w:rsidRDefault="003B5B86" w:rsidP="008E147B">
            <w:pPr>
              <w:pStyle w:val="TAL"/>
              <w:spacing w:line="254" w:lineRule="auto"/>
            </w:pPr>
            <w:r w:rsidRPr="007904B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1AD5CEA" w14:textId="77777777" w:rsidR="003B5B86" w:rsidRPr="007904BA" w:rsidRDefault="003B5B86" w:rsidP="008E147B">
            <w:pPr>
              <w:pStyle w:val="TAC"/>
              <w:spacing w:line="254" w:lineRule="auto"/>
            </w:pPr>
            <w:r w:rsidRPr="007904B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2D28036"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08D4D32" w14:textId="77777777" w:rsidR="003B5B86" w:rsidRPr="007904BA" w:rsidRDefault="003B5B86" w:rsidP="008E147B">
            <w:pPr>
              <w:pStyle w:val="TAC"/>
              <w:spacing w:line="254" w:lineRule="auto"/>
              <w:rPr>
                <w:lang w:eastAsia="zh-CN"/>
              </w:rPr>
            </w:pPr>
            <w:r w:rsidRPr="007904BA">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47D725C5" w14:textId="77777777" w:rsidR="003B5B86" w:rsidRPr="007904BA" w:rsidRDefault="003B5B86" w:rsidP="008E147B">
            <w:pPr>
              <w:pStyle w:val="TAC"/>
              <w:spacing w:line="254" w:lineRule="auto"/>
            </w:pPr>
            <w:r w:rsidRPr="007904BA">
              <w:t>T1 is defined so that cell re-selection reaction time is taken into account.</w:t>
            </w:r>
          </w:p>
        </w:tc>
      </w:tr>
      <w:tr w:rsidR="003B5B86" w:rsidRPr="007904BA" w14:paraId="70E25D8A"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CBB4436" w14:textId="77777777" w:rsidR="003B5B86" w:rsidRPr="007904BA" w:rsidRDefault="003B5B86" w:rsidP="008E147B">
            <w:pPr>
              <w:pStyle w:val="TAL"/>
              <w:spacing w:line="254" w:lineRule="auto"/>
            </w:pPr>
            <w:r w:rsidRPr="007904BA">
              <w:t>T</w:t>
            </w:r>
            <w:r w:rsidRPr="007904B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349FD6" w14:textId="77777777" w:rsidR="003B5B86" w:rsidRPr="007904BA" w:rsidRDefault="003B5B86" w:rsidP="008E147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18E4B4E1"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FBD0F1" w14:textId="77777777" w:rsidR="003B5B86" w:rsidRPr="007904BA" w:rsidRDefault="003B5B86" w:rsidP="008E147B">
            <w:pPr>
              <w:pStyle w:val="TAC"/>
              <w:spacing w:line="254" w:lineRule="auto"/>
            </w:pPr>
            <w:r w:rsidRPr="007904BA">
              <w:t>25 s</w:t>
            </w:r>
          </w:p>
        </w:tc>
        <w:tc>
          <w:tcPr>
            <w:tcW w:w="3546" w:type="dxa"/>
            <w:tcBorders>
              <w:top w:val="single" w:sz="4" w:space="0" w:color="auto"/>
              <w:left w:val="single" w:sz="4" w:space="0" w:color="auto"/>
              <w:bottom w:val="single" w:sz="4" w:space="0" w:color="auto"/>
              <w:right w:val="single" w:sz="4" w:space="0" w:color="auto"/>
            </w:tcBorders>
            <w:hideMark/>
          </w:tcPr>
          <w:p w14:paraId="0F8B5FAE" w14:textId="77777777" w:rsidR="003B5B86" w:rsidRPr="007904BA" w:rsidRDefault="003B5B86" w:rsidP="008E147B">
            <w:pPr>
              <w:pStyle w:val="TAC"/>
              <w:spacing w:line="254" w:lineRule="auto"/>
            </w:pPr>
            <w:r w:rsidRPr="007904BA">
              <w:t>T2 is defined so that cell re-selection reaction time is taken into account.</w:t>
            </w:r>
          </w:p>
        </w:tc>
      </w:tr>
    </w:tbl>
    <w:p w14:paraId="372B7457" w14:textId="77777777" w:rsidR="003B5B86" w:rsidRPr="007904BA" w:rsidRDefault="003B5B86" w:rsidP="008E147B">
      <w:pPr>
        <w:rPr>
          <w:lang w:val="en-US"/>
        </w:rPr>
      </w:pPr>
    </w:p>
    <w:p w14:paraId="191AF52A" w14:textId="77777777" w:rsidR="003B5B86" w:rsidRPr="007904BA" w:rsidRDefault="003B5B86" w:rsidP="008E147B">
      <w:pPr>
        <w:pStyle w:val="TH"/>
        <w:spacing w:after="120"/>
        <w:rPr>
          <w:lang w:eastAsia="zh-CN"/>
        </w:rPr>
      </w:pPr>
      <w:r w:rsidRPr="007904BA">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3B5B86" w:rsidRPr="007904BA" w14:paraId="7BF63CB0" w14:textId="77777777" w:rsidTr="00B82FAB">
        <w:trPr>
          <w:cantSplit/>
        </w:trPr>
        <w:tc>
          <w:tcPr>
            <w:tcW w:w="2245" w:type="dxa"/>
            <w:tcBorders>
              <w:top w:val="single" w:sz="4" w:space="0" w:color="auto"/>
              <w:left w:val="single" w:sz="4" w:space="0" w:color="auto"/>
              <w:bottom w:val="nil"/>
              <w:right w:val="single" w:sz="4" w:space="0" w:color="auto"/>
            </w:tcBorders>
            <w:hideMark/>
          </w:tcPr>
          <w:p w14:paraId="3A3C11A4" w14:textId="77777777" w:rsidR="003B5B86" w:rsidRPr="007904BA" w:rsidRDefault="003B5B86" w:rsidP="008E147B">
            <w:pPr>
              <w:pStyle w:val="TAH"/>
              <w:spacing w:line="254" w:lineRule="auto"/>
              <w:rPr>
                <w:rFonts w:cs="Arial"/>
              </w:rPr>
            </w:pPr>
            <w:r w:rsidRPr="007904BA">
              <w:t>Parameter</w:t>
            </w:r>
          </w:p>
        </w:tc>
        <w:tc>
          <w:tcPr>
            <w:tcW w:w="1530" w:type="dxa"/>
            <w:tcBorders>
              <w:top w:val="single" w:sz="4" w:space="0" w:color="auto"/>
              <w:left w:val="single" w:sz="4" w:space="0" w:color="auto"/>
              <w:bottom w:val="nil"/>
              <w:right w:val="single" w:sz="4" w:space="0" w:color="auto"/>
            </w:tcBorders>
            <w:hideMark/>
          </w:tcPr>
          <w:p w14:paraId="2D7DA210" w14:textId="77777777" w:rsidR="003B5B86" w:rsidRPr="007904BA" w:rsidRDefault="003B5B86" w:rsidP="008E147B">
            <w:pPr>
              <w:pStyle w:val="TAH"/>
              <w:spacing w:line="254" w:lineRule="auto"/>
              <w:rPr>
                <w:rFonts w:cs="Arial"/>
              </w:rPr>
            </w:pPr>
            <w:r w:rsidRPr="007904BA">
              <w:t>Unit</w:t>
            </w:r>
          </w:p>
        </w:tc>
        <w:tc>
          <w:tcPr>
            <w:tcW w:w="1389" w:type="dxa"/>
            <w:tcBorders>
              <w:top w:val="single" w:sz="4" w:space="0" w:color="auto"/>
              <w:left w:val="single" w:sz="4" w:space="0" w:color="auto"/>
              <w:bottom w:val="nil"/>
              <w:right w:val="single" w:sz="4" w:space="0" w:color="auto"/>
            </w:tcBorders>
            <w:hideMark/>
          </w:tcPr>
          <w:p w14:paraId="47BEFF5A" w14:textId="77777777" w:rsidR="003B5B86" w:rsidRPr="007904BA" w:rsidRDefault="003B5B86" w:rsidP="008E147B">
            <w:pPr>
              <w:pStyle w:val="TAH"/>
              <w:spacing w:line="254" w:lineRule="auto"/>
              <w:rPr>
                <w:lang w:eastAsia="zh-CN"/>
              </w:rPr>
            </w:pPr>
            <w:r w:rsidRPr="007904BA">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556FABD" w14:textId="77777777" w:rsidR="003B5B86" w:rsidRPr="007904BA" w:rsidRDefault="003B5B86" w:rsidP="008E147B">
            <w:pPr>
              <w:pStyle w:val="TAH"/>
              <w:spacing w:line="254" w:lineRule="auto"/>
              <w:rPr>
                <w:rFonts w:cs="Arial"/>
              </w:rPr>
            </w:pPr>
            <w:r w:rsidRPr="007904BA">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4DDCC5F" w14:textId="77777777" w:rsidR="003B5B86" w:rsidRPr="007904BA" w:rsidRDefault="003B5B86" w:rsidP="008E147B">
            <w:pPr>
              <w:pStyle w:val="TAH"/>
              <w:spacing w:line="254" w:lineRule="auto"/>
              <w:rPr>
                <w:rFonts w:cs="Arial"/>
              </w:rPr>
            </w:pPr>
            <w:r w:rsidRPr="007904BA">
              <w:t>Cell 2</w:t>
            </w:r>
          </w:p>
        </w:tc>
      </w:tr>
      <w:tr w:rsidR="003B5B86" w:rsidRPr="007904BA" w14:paraId="6DDEAC34" w14:textId="77777777" w:rsidTr="00B82FAB">
        <w:trPr>
          <w:cantSplit/>
        </w:trPr>
        <w:tc>
          <w:tcPr>
            <w:tcW w:w="2245" w:type="dxa"/>
            <w:tcBorders>
              <w:top w:val="nil"/>
              <w:left w:val="single" w:sz="4" w:space="0" w:color="auto"/>
              <w:bottom w:val="single" w:sz="4" w:space="0" w:color="auto"/>
              <w:right w:val="single" w:sz="4" w:space="0" w:color="auto"/>
            </w:tcBorders>
            <w:vAlign w:val="center"/>
            <w:hideMark/>
          </w:tcPr>
          <w:p w14:paraId="30832699" w14:textId="77777777" w:rsidR="003B5B86" w:rsidRPr="007904BA" w:rsidRDefault="003B5B86" w:rsidP="008E147B">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326C7C65" w14:textId="77777777" w:rsidR="003B5B86" w:rsidRPr="007904BA" w:rsidRDefault="003B5B86" w:rsidP="008E147B">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06ED0D1B" w14:textId="77777777" w:rsidR="003B5B86" w:rsidRPr="007904BA" w:rsidRDefault="003B5B86" w:rsidP="008E147B">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4F1C7330" w14:textId="77777777" w:rsidR="003B5B86" w:rsidRPr="007904BA" w:rsidRDefault="003B5B86" w:rsidP="008E147B">
            <w:pPr>
              <w:pStyle w:val="TAH"/>
              <w:spacing w:line="254" w:lineRule="auto"/>
              <w:rPr>
                <w:rFonts w:cs="Arial"/>
              </w:rPr>
            </w:pPr>
            <w:r w:rsidRPr="007904BA">
              <w:t>T1</w:t>
            </w:r>
          </w:p>
        </w:tc>
        <w:tc>
          <w:tcPr>
            <w:tcW w:w="1261" w:type="dxa"/>
            <w:tcBorders>
              <w:top w:val="single" w:sz="4" w:space="0" w:color="auto"/>
              <w:left w:val="single" w:sz="4" w:space="0" w:color="auto"/>
              <w:bottom w:val="single" w:sz="4" w:space="0" w:color="auto"/>
              <w:right w:val="single" w:sz="4" w:space="0" w:color="auto"/>
            </w:tcBorders>
            <w:hideMark/>
          </w:tcPr>
          <w:p w14:paraId="117BE2FD" w14:textId="77777777" w:rsidR="003B5B86" w:rsidRPr="007904BA" w:rsidRDefault="003B5B86" w:rsidP="008E147B">
            <w:pPr>
              <w:pStyle w:val="TAH"/>
              <w:spacing w:line="254" w:lineRule="auto"/>
              <w:rPr>
                <w:rFonts w:cs="Arial"/>
              </w:rPr>
            </w:pPr>
            <w:r w:rsidRPr="007904BA">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8BFC2A0" w14:textId="77777777" w:rsidR="003B5B86" w:rsidRPr="007904BA" w:rsidRDefault="003B5B86" w:rsidP="008E147B">
            <w:pPr>
              <w:pStyle w:val="TAH"/>
              <w:spacing w:line="254" w:lineRule="auto"/>
              <w:rPr>
                <w:rFonts w:cs="Arial"/>
              </w:rPr>
            </w:pPr>
            <w:r w:rsidRPr="007904BA">
              <w:t>T1</w:t>
            </w:r>
          </w:p>
        </w:tc>
        <w:tc>
          <w:tcPr>
            <w:tcW w:w="1171" w:type="dxa"/>
            <w:tcBorders>
              <w:top w:val="single" w:sz="4" w:space="0" w:color="auto"/>
              <w:left w:val="single" w:sz="4" w:space="0" w:color="auto"/>
              <w:bottom w:val="single" w:sz="4" w:space="0" w:color="auto"/>
              <w:right w:val="single" w:sz="4" w:space="0" w:color="auto"/>
            </w:tcBorders>
            <w:hideMark/>
          </w:tcPr>
          <w:p w14:paraId="4F9A4F3D" w14:textId="77777777" w:rsidR="003B5B86" w:rsidRPr="007904BA" w:rsidRDefault="003B5B86" w:rsidP="008E147B">
            <w:pPr>
              <w:pStyle w:val="TAH"/>
              <w:spacing w:line="254" w:lineRule="auto"/>
              <w:rPr>
                <w:rFonts w:cs="Arial"/>
              </w:rPr>
            </w:pPr>
            <w:r w:rsidRPr="007904BA">
              <w:t>T2</w:t>
            </w:r>
          </w:p>
        </w:tc>
      </w:tr>
      <w:tr w:rsidR="003B5B86" w:rsidRPr="007904BA" w14:paraId="61A1D169" w14:textId="77777777" w:rsidTr="00B82FAB">
        <w:trPr>
          <w:cantSplit/>
        </w:trPr>
        <w:tc>
          <w:tcPr>
            <w:tcW w:w="2245" w:type="dxa"/>
            <w:tcBorders>
              <w:top w:val="single" w:sz="4" w:space="0" w:color="auto"/>
              <w:left w:val="single" w:sz="4" w:space="0" w:color="auto"/>
              <w:bottom w:val="nil"/>
              <w:right w:val="single" w:sz="4" w:space="0" w:color="auto"/>
            </w:tcBorders>
          </w:tcPr>
          <w:p w14:paraId="128126F4" w14:textId="77777777" w:rsidR="003B5B86" w:rsidRPr="007904BA" w:rsidRDefault="003B5B86" w:rsidP="008E147B">
            <w:pPr>
              <w:pStyle w:val="TAL"/>
              <w:spacing w:line="276" w:lineRule="auto"/>
              <w:rPr>
                <w:lang w:eastAsia="zh-CN"/>
              </w:rPr>
            </w:pPr>
            <w:r w:rsidRPr="007904BA">
              <w:rPr>
                <w:rFonts w:hint="eastAsia"/>
                <w:lang w:eastAsia="zh-CN"/>
              </w:rPr>
              <w:t>S</w:t>
            </w:r>
            <w:r w:rsidRPr="007904BA">
              <w:rPr>
                <w:lang w:eastAsia="zh-CN"/>
              </w:rPr>
              <w:t>atellite information</w:t>
            </w:r>
          </w:p>
        </w:tc>
        <w:tc>
          <w:tcPr>
            <w:tcW w:w="1530" w:type="dxa"/>
            <w:tcBorders>
              <w:top w:val="single" w:sz="4" w:space="0" w:color="auto"/>
              <w:left w:val="single" w:sz="4" w:space="0" w:color="auto"/>
              <w:bottom w:val="nil"/>
              <w:right w:val="single" w:sz="4" w:space="0" w:color="auto"/>
            </w:tcBorders>
          </w:tcPr>
          <w:p w14:paraId="7FC00D05"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05C0635E" w14:textId="77777777" w:rsidR="003B5B86" w:rsidRPr="007904BA" w:rsidRDefault="003B5B86" w:rsidP="008E147B">
            <w:pPr>
              <w:pStyle w:val="TAC"/>
              <w:spacing w:line="276" w:lineRule="auto"/>
              <w:rPr>
                <w:rFonts w:eastAsia="Malgun Gothic" w:cs="v4.2.0"/>
                <w:lang w:eastAsia="ko-KR"/>
              </w:rPr>
            </w:pPr>
            <w:r w:rsidRPr="007904BA">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40B0CC03"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598F7823" w14:textId="77777777" w:rsidR="003B5B86" w:rsidRPr="007904BA" w:rsidRDefault="003B5B86" w:rsidP="008E147B">
            <w:pPr>
              <w:pStyle w:val="TAC"/>
              <w:spacing w:line="276" w:lineRule="auto"/>
              <w:rPr>
                <w:lang w:eastAsia="zh-CN"/>
              </w:rPr>
            </w:pPr>
            <w:r w:rsidRPr="007904BA">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000C9E1" w14:textId="77777777" w:rsidR="003B5B86" w:rsidRPr="007904BA" w:rsidRDefault="003B5B86" w:rsidP="008E147B">
            <w:pPr>
              <w:pStyle w:val="TAC"/>
              <w:rPr>
                <w:rFonts w:cs="v4.2.0"/>
                <w:lang w:eastAsia="zh-CN"/>
              </w:rPr>
            </w:pPr>
            <w:r w:rsidRPr="007904BA">
              <w:rPr>
                <w:rFonts w:cs="v4.2.0"/>
                <w:lang w:eastAsia="zh-CN"/>
              </w:rPr>
              <w:t>NSC.1 for GSO test</w:t>
            </w:r>
          </w:p>
          <w:p w14:paraId="694D9D8B" w14:textId="77777777" w:rsidR="003B5B86" w:rsidRPr="007904BA" w:rsidRDefault="003B5B86" w:rsidP="008E147B">
            <w:pPr>
              <w:pStyle w:val="TAC"/>
              <w:spacing w:line="276" w:lineRule="auto"/>
              <w:rPr>
                <w:lang w:eastAsia="zh-CN"/>
              </w:rPr>
            </w:pPr>
            <w:r w:rsidRPr="007904BA">
              <w:rPr>
                <w:rFonts w:cs="v4.2.0"/>
                <w:lang w:eastAsia="zh-CN"/>
              </w:rPr>
              <w:t>NSC.2 for NGSO test</w:t>
            </w:r>
          </w:p>
        </w:tc>
      </w:tr>
      <w:tr w:rsidR="003B5B86" w:rsidRPr="007904BA" w14:paraId="31770565"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EB82E9" w14:textId="77777777" w:rsidR="003B5B86" w:rsidRPr="007904BA" w:rsidRDefault="003B5B86" w:rsidP="008E147B">
            <w:pPr>
              <w:pStyle w:val="TAL"/>
              <w:spacing w:line="276" w:lineRule="auto"/>
              <w:rPr>
                <w:lang w:eastAsia="zh-CN"/>
              </w:rPr>
            </w:pPr>
            <w:r w:rsidRPr="007904B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4109EF59"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3006D8"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E835A53" w14:textId="77777777" w:rsidR="003B5B86" w:rsidRPr="007904BA" w:rsidRDefault="003B5B86" w:rsidP="008E147B">
            <w:pPr>
              <w:pStyle w:val="TAC"/>
              <w:spacing w:line="276" w:lineRule="auto"/>
              <w:rPr>
                <w:lang w:eastAsia="zh-CN"/>
              </w:rPr>
            </w:pPr>
            <w:r w:rsidRPr="007904BA">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602CCB10" w14:textId="77777777" w:rsidR="003B5B86" w:rsidRPr="007904BA" w:rsidRDefault="003B5B86" w:rsidP="008E147B">
            <w:pPr>
              <w:pStyle w:val="TAC"/>
              <w:spacing w:line="276" w:lineRule="auto"/>
              <w:rPr>
                <w:lang w:eastAsia="zh-CN"/>
              </w:rPr>
            </w:pPr>
            <w:r w:rsidRPr="007904BA">
              <w:rPr>
                <w:lang w:eastAsia="zh-CN"/>
              </w:rPr>
              <w:t>SR.1.1 FDD</w:t>
            </w:r>
          </w:p>
        </w:tc>
      </w:tr>
      <w:tr w:rsidR="003B5B86" w:rsidRPr="007904BA" w14:paraId="55682474" w14:textId="77777777" w:rsidTr="00B82FAB">
        <w:trPr>
          <w:cantSplit/>
        </w:trPr>
        <w:tc>
          <w:tcPr>
            <w:tcW w:w="2245" w:type="dxa"/>
            <w:tcBorders>
              <w:top w:val="single" w:sz="4" w:space="0" w:color="auto"/>
              <w:left w:val="single" w:sz="4" w:space="0" w:color="auto"/>
              <w:bottom w:val="nil"/>
              <w:right w:val="single" w:sz="4" w:space="0" w:color="auto"/>
            </w:tcBorders>
            <w:hideMark/>
          </w:tcPr>
          <w:p w14:paraId="3E16D2B3" w14:textId="77777777" w:rsidR="003B5B86" w:rsidRPr="007904BA" w:rsidRDefault="003B5B86" w:rsidP="008E147B">
            <w:pPr>
              <w:pStyle w:val="TAL"/>
              <w:spacing w:line="276" w:lineRule="auto"/>
              <w:rPr>
                <w:lang w:eastAsia="zh-CN"/>
              </w:rPr>
            </w:pPr>
            <w:r w:rsidRPr="007904B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C9E0328"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4EBDF1D"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7DB1D40" w14:textId="77777777" w:rsidR="003B5B86" w:rsidRPr="007904BA" w:rsidRDefault="003B5B86" w:rsidP="008E147B">
            <w:pPr>
              <w:pStyle w:val="TAC"/>
              <w:spacing w:line="276" w:lineRule="auto"/>
              <w:rPr>
                <w:lang w:eastAsia="zh-CN"/>
              </w:rPr>
            </w:pPr>
            <w:r w:rsidRPr="007904BA">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BFDDF30" w14:textId="77777777" w:rsidR="003B5B86" w:rsidRPr="007904BA" w:rsidRDefault="003B5B86" w:rsidP="008E147B">
            <w:pPr>
              <w:pStyle w:val="TAC"/>
              <w:spacing w:line="276" w:lineRule="auto"/>
              <w:rPr>
                <w:lang w:eastAsia="zh-CN"/>
              </w:rPr>
            </w:pPr>
            <w:r w:rsidRPr="007904BA">
              <w:rPr>
                <w:lang w:eastAsia="zh-CN"/>
              </w:rPr>
              <w:t>CR.1.1 FDD</w:t>
            </w:r>
          </w:p>
        </w:tc>
      </w:tr>
      <w:tr w:rsidR="003B5B86" w:rsidRPr="007904BA" w14:paraId="25DD8D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4B6543" w14:textId="77777777" w:rsidR="003B5B86" w:rsidRPr="007904BA" w:rsidRDefault="003B5B86" w:rsidP="008E147B">
            <w:pPr>
              <w:pStyle w:val="TAL"/>
              <w:spacing w:line="276" w:lineRule="auto"/>
              <w:rPr>
                <w:lang w:eastAsia="zh-CN"/>
              </w:rPr>
            </w:pPr>
            <w:r w:rsidRPr="007904B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42787D21"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36520E6"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9ABDD16" w14:textId="77777777" w:rsidR="003B5B86" w:rsidRPr="007904BA" w:rsidRDefault="003B5B86" w:rsidP="008E147B">
            <w:pPr>
              <w:pStyle w:val="TAC"/>
              <w:spacing w:line="276" w:lineRule="auto"/>
              <w:rPr>
                <w:lang w:eastAsia="zh-CN"/>
              </w:rPr>
            </w:pPr>
            <w:r w:rsidRPr="007904BA">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14D8469" w14:textId="77777777" w:rsidR="003B5B86" w:rsidRPr="007904BA" w:rsidRDefault="003B5B86" w:rsidP="008E147B">
            <w:pPr>
              <w:pStyle w:val="TAC"/>
              <w:spacing w:line="276" w:lineRule="auto"/>
              <w:rPr>
                <w:lang w:eastAsia="zh-CN"/>
              </w:rPr>
            </w:pPr>
            <w:r w:rsidRPr="007904BA">
              <w:rPr>
                <w:lang w:eastAsia="zh-CN"/>
              </w:rPr>
              <w:t>CCR.1.1 FDD</w:t>
            </w:r>
          </w:p>
        </w:tc>
      </w:tr>
      <w:tr w:rsidR="003B5B86" w:rsidRPr="007904BA" w14:paraId="5EB549E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F98D37E" w14:textId="77777777" w:rsidR="003B5B86" w:rsidRPr="007904BA" w:rsidRDefault="003B5B86" w:rsidP="008E147B">
            <w:pPr>
              <w:pStyle w:val="TAL"/>
              <w:spacing w:line="276" w:lineRule="auto"/>
            </w:pPr>
            <w:r w:rsidRPr="007904BA">
              <w:t>OCNG Pattern</w:t>
            </w:r>
          </w:p>
        </w:tc>
        <w:tc>
          <w:tcPr>
            <w:tcW w:w="1530" w:type="dxa"/>
            <w:tcBorders>
              <w:top w:val="single" w:sz="4" w:space="0" w:color="auto"/>
              <w:left w:val="single" w:sz="4" w:space="0" w:color="auto"/>
              <w:bottom w:val="single" w:sz="4" w:space="0" w:color="auto"/>
              <w:right w:val="single" w:sz="4" w:space="0" w:color="auto"/>
            </w:tcBorders>
          </w:tcPr>
          <w:p w14:paraId="64F6720C"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D821810" w14:textId="77777777" w:rsidR="003B5B86" w:rsidRPr="007904BA" w:rsidRDefault="003B5B86" w:rsidP="008E147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2189E" w14:textId="77777777" w:rsidR="003B5B86" w:rsidRPr="007904BA" w:rsidRDefault="003B5B86" w:rsidP="008E147B">
            <w:pPr>
              <w:pStyle w:val="TAC"/>
              <w:spacing w:line="276" w:lineRule="auto"/>
            </w:pPr>
            <w:r w:rsidRPr="007904BA">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16D75A70" w14:textId="77777777" w:rsidR="003B5B86" w:rsidRPr="007904BA" w:rsidRDefault="003B5B86" w:rsidP="008E147B">
            <w:pPr>
              <w:pStyle w:val="TAC"/>
              <w:spacing w:line="276" w:lineRule="auto"/>
            </w:pPr>
            <w:r w:rsidRPr="007904BA">
              <w:rPr>
                <w:rFonts w:cs="Arial"/>
              </w:rPr>
              <w:t>OP.1 defined in A.3.2.1</w:t>
            </w:r>
          </w:p>
        </w:tc>
      </w:tr>
      <w:tr w:rsidR="003B5B86" w:rsidRPr="007904BA" w14:paraId="7C22B3B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BE06314" w14:textId="77777777" w:rsidR="003B5B86" w:rsidRPr="007904BA" w:rsidRDefault="003B5B86" w:rsidP="008E147B">
            <w:pPr>
              <w:pStyle w:val="TAL"/>
              <w:spacing w:line="276" w:lineRule="auto"/>
              <w:rPr>
                <w:lang w:eastAsia="zh-CN"/>
              </w:rPr>
            </w:pPr>
            <w:r w:rsidRPr="007904B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1A45D966"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4B1DD86" w14:textId="77777777" w:rsidR="003B5B86" w:rsidRPr="007904BA" w:rsidRDefault="003B5B86" w:rsidP="008E147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68C0B63" w14:textId="77777777" w:rsidR="003B5B86" w:rsidRPr="007904BA" w:rsidRDefault="003B5B86" w:rsidP="008E147B">
            <w:pPr>
              <w:pStyle w:val="TAC"/>
              <w:spacing w:line="276" w:lineRule="auto"/>
              <w:rPr>
                <w:rFonts w:cs="Arial"/>
                <w:lang w:eastAsia="zh-CN"/>
              </w:rPr>
            </w:pPr>
            <w:r w:rsidRPr="007904BA">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359DA72A" w14:textId="77777777" w:rsidR="003B5B86" w:rsidRPr="007904BA" w:rsidRDefault="003B5B86" w:rsidP="008E147B">
            <w:pPr>
              <w:pStyle w:val="TAC"/>
              <w:spacing w:line="276" w:lineRule="auto"/>
              <w:rPr>
                <w:rFonts w:cs="Arial"/>
              </w:rPr>
            </w:pPr>
            <w:r w:rsidRPr="007904BA">
              <w:rPr>
                <w:rFonts w:cs="Arial"/>
                <w:lang w:eastAsia="zh-CN"/>
              </w:rPr>
              <w:t>DLBWP.0.1</w:t>
            </w:r>
          </w:p>
        </w:tc>
      </w:tr>
      <w:tr w:rsidR="003B5B86" w:rsidRPr="007904BA" w14:paraId="48BFDB4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A54B1C4" w14:textId="77777777" w:rsidR="003B5B86" w:rsidRPr="007904BA" w:rsidRDefault="003B5B86" w:rsidP="008E147B">
            <w:pPr>
              <w:pStyle w:val="TAL"/>
              <w:spacing w:line="276" w:lineRule="auto"/>
              <w:rPr>
                <w:lang w:eastAsia="zh-CN"/>
              </w:rPr>
            </w:pPr>
            <w:r w:rsidRPr="007904B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7E34A103"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11F71C" w14:textId="77777777" w:rsidR="003B5B86" w:rsidRPr="007904BA" w:rsidRDefault="003B5B86" w:rsidP="008E147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41D34E" w14:textId="77777777" w:rsidR="003B5B86" w:rsidRPr="007904BA" w:rsidRDefault="003B5B86" w:rsidP="008E147B">
            <w:pPr>
              <w:pStyle w:val="TAC"/>
              <w:spacing w:line="276" w:lineRule="auto"/>
              <w:rPr>
                <w:rFonts w:cs="Arial"/>
                <w:lang w:eastAsia="zh-CN"/>
              </w:rPr>
            </w:pPr>
            <w:r w:rsidRPr="007904BA">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7853FA8D" w14:textId="77777777" w:rsidR="003B5B86" w:rsidRPr="007904BA" w:rsidRDefault="003B5B86" w:rsidP="008E147B">
            <w:pPr>
              <w:pStyle w:val="TAC"/>
              <w:spacing w:line="276" w:lineRule="auto"/>
              <w:rPr>
                <w:rFonts w:cs="Arial"/>
                <w:lang w:eastAsia="zh-CN"/>
              </w:rPr>
            </w:pPr>
            <w:r w:rsidRPr="007904BA">
              <w:rPr>
                <w:rFonts w:cs="Arial"/>
                <w:lang w:eastAsia="zh-CN"/>
              </w:rPr>
              <w:t>ULBWP.0.1</w:t>
            </w:r>
          </w:p>
        </w:tc>
      </w:tr>
      <w:tr w:rsidR="003B5B86" w:rsidRPr="007904BA" w14:paraId="136DF968"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34CE661" w14:textId="77777777" w:rsidR="003B5B86" w:rsidRPr="007904BA" w:rsidRDefault="003B5B86" w:rsidP="008E147B">
            <w:pPr>
              <w:pStyle w:val="TAL"/>
              <w:spacing w:line="276" w:lineRule="auto"/>
              <w:rPr>
                <w:lang w:eastAsia="zh-CN"/>
              </w:rPr>
            </w:pPr>
            <w:r w:rsidRPr="007904B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82EBCB4"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40A1856" w14:textId="77777777" w:rsidR="003B5B86" w:rsidRPr="007904BA" w:rsidRDefault="003B5B86" w:rsidP="008E147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2548F02" w14:textId="77777777" w:rsidR="003B5B86" w:rsidRPr="007904BA" w:rsidRDefault="003B5B86" w:rsidP="008E147B">
            <w:pPr>
              <w:pStyle w:val="TAC"/>
              <w:spacing w:line="276" w:lineRule="auto"/>
              <w:rPr>
                <w:rFonts w:cs="Arial"/>
                <w:lang w:eastAsia="zh-CN"/>
              </w:rPr>
            </w:pPr>
            <w:r w:rsidRPr="007904BA">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40FF0BA1" w14:textId="77777777" w:rsidR="003B5B86" w:rsidRPr="007904BA" w:rsidRDefault="003B5B86" w:rsidP="008E147B">
            <w:pPr>
              <w:pStyle w:val="TAC"/>
              <w:spacing w:line="276" w:lineRule="auto"/>
              <w:rPr>
                <w:rFonts w:cs="Arial"/>
                <w:lang w:eastAsia="zh-CN"/>
              </w:rPr>
            </w:pPr>
            <w:r w:rsidRPr="007904BA">
              <w:rPr>
                <w:rFonts w:cs="Arial"/>
                <w:lang w:eastAsia="zh-CN"/>
              </w:rPr>
              <w:t>SSB</w:t>
            </w:r>
          </w:p>
        </w:tc>
      </w:tr>
      <w:tr w:rsidR="003B5B86" w:rsidRPr="007904BA" w14:paraId="66760215"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05BD0E" w14:textId="77777777" w:rsidR="003B5B86" w:rsidRPr="007904BA" w:rsidRDefault="003B5B86" w:rsidP="008E147B">
            <w:pPr>
              <w:pStyle w:val="TAL"/>
              <w:spacing w:line="276" w:lineRule="auto"/>
            </w:pPr>
            <w:r w:rsidRPr="007904BA">
              <w:t>Qrxlevmin</w:t>
            </w:r>
          </w:p>
        </w:tc>
        <w:tc>
          <w:tcPr>
            <w:tcW w:w="1530" w:type="dxa"/>
            <w:tcBorders>
              <w:top w:val="single" w:sz="4" w:space="0" w:color="auto"/>
              <w:left w:val="single" w:sz="4" w:space="0" w:color="auto"/>
              <w:bottom w:val="nil"/>
              <w:right w:val="single" w:sz="4" w:space="0" w:color="auto"/>
            </w:tcBorders>
            <w:hideMark/>
          </w:tcPr>
          <w:p w14:paraId="6032BDB7" w14:textId="77777777" w:rsidR="003B5B86" w:rsidRPr="007904BA" w:rsidRDefault="003B5B86" w:rsidP="008E147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5A50A99" w14:textId="77777777" w:rsidR="003B5B86" w:rsidRPr="007904BA" w:rsidRDefault="003B5B86" w:rsidP="008E147B">
            <w:pPr>
              <w:pStyle w:val="TAC"/>
              <w:spacing w:line="276" w:lineRule="auto"/>
              <w:rPr>
                <w:lang w:eastAsia="zh-CN"/>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7943F62" w14:textId="77777777" w:rsidR="003B5B86" w:rsidRPr="007904BA" w:rsidRDefault="003B5B86" w:rsidP="008E147B">
            <w:pPr>
              <w:pStyle w:val="TAC"/>
              <w:spacing w:line="276" w:lineRule="auto"/>
            </w:pPr>
            <w:r w:rsidRPr="007904BA">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0D508E76" w14:textId="77777777" w:rsidR="003B5B86" w:rsidRPr="007904BA" w:rsidRDefault="003B5B86" w:rsidP="008E147B">
            <w:pPr>
              <w:pStyle w:val="TAC"/>
              <w:spacing w:line="276" w:lineRule="auto"/>
            </w:pPr>
            <w:r w:rsidRPr="007904BA">
              <w:t>-140</w:t>
            </w:r>
          </w:p>
        </w:tc>
      </w:tr>
      <w:tr w:rsidR="003B5B86" w:rsidRPr="007904BA" w14:paraId="2D643CC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83AC8D4" w14:textId="77777777" w:rsidR="003B5B86" w:rsidRPr="007904BA" w:rsidRDefault="003B5B86" w:rsidP="008E147B">
            <w:pPr>
              <w:pStyle w:val="TAL"/>
              <w:spacing w:line="276" w:lineRule="auto"/>
            </w:pPr>
            <w:r w:rsidRPr="007904BA">
              <w:t>Pcompensation</w:t>
            </w:r>
          </w:p>
        </w:tc>
        <w:tc>
          <w:tcPr>
            <w:tcW w:w="1530" w:type="dxa"/>
            <w:tcBorders>
              <w:top w:val="single" w:sz="4" w:space="0" w:color="auto"/>
              <w:left w:val="single" w:sz="4" w:space="0" w:color="auto"/>
              <w:bottom w:val="single" w:sz="4" w:space="0" w:color="auto"/>
              <w:right w:val="single" w:sz="4" w:space="0" w:color="auto"/>
            </w:tcBorders>
            <w:hideMark/>
          </w:tcPr>
          <w:p w14:paraId="623747C1" w14:textId="77777777" w:rsidR="003B5B86" w:rsidRPr="007904BA" w:rsidRDefault="003B5B86" w:rsidP="008E147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DC88FAD" w14:textId="77777777" w:rsidR="003B5B86" w:rsidRPr="007904BA" w:rsidRDefault="003B5B86" w:rsidP="008E147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23CD484" w14:textId="77777777" w:rsidR="003B5B86" w:rsidRPr="007904BA" w:rsidRDefault="003B5B86" w:rsidP="008E147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42B17863" w14:textId="77777777" w:rsidR="003B5B86" w:rsidRPr="007904BA" w:rsidRDefault="003B5B86" w:rsidP="008E147B">
            <w:pPr>
              <w:pStyle w:val="TAC"/>
              <w:spacing w:line="276" w:lineRule="auto"/>
              <w:rPr>
                <w:rFonts w:cs="Arial"/>
              </w:rPr>
            </w:pPr>
            <w:r w:rsidRPr="007904BA">
              <w:t>0</w:t>
            </w:r>
          </w:p>
        </w:tc>
      </w:tr>
      <w:tr w:rsidR="003B5B86" w:rsidRPr="007904BA" w14:paraId="64A9CC1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97CEE84" w14:textId="77777777" w:rsidR="003B5B86" w:rsidRPr="007904BA" w:rsidRDefault="003B5B86" w:rsidP="008E147B">
            <w:pPr>
              <w:pStyle w:val="TAL"/>
              <w:spacing w:line="276" w:lineRule="auto"/>
            </w:pPr>
            <w:r w:rsidRPr="007904BA">
              <w:t>Qhyst</w:t>
            </w:r>
            <w:r w:rsidRPr="007904B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48D735B0" w14:textId="77777777" w:rsidR="003B5B86" w:rsidRPr="007904BA" w:rsidRDefault="003B5B86" w:rsidP="008E147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33384F9" w14:textId="77777777" w:rsidR="003B5B86" w:rsidRPr="007904BA" w:rsidRDefault="003B5B86" w:rsidP="008E147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A80E460" w14:textId="77777777" w:rsidR="003B5B86" w:rsidRPr="007904BA" w:rsidRDefault="003B5B86" w:rsidP="008E147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DC61F40" w14:textId="77777777" w:rsidR="003B5B86" w:rsidRPr="007904BA" w:rsidRDefault="003B5B86" w:rsidP="008E147B">
            <w:pPr>
              <w:pStyle w:val="TAC"/>
              <w:spacing w:line="276" w:lineRule="auto"/>
              <w:rPr>
                <w:rFonts w:cs="Arial"/>
              </w:rPr>
            </w:pPr>
            <w:r w:rsidRPr="007904BA">
              <w:t>0</w:t>
            </w:r>
          </w:p>
        </w:tc>
      </w:tr>
      <w:tr w:rsidR="003B5B86" w:rsidRPr="007904BA" w14:paraId="6901C2D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1067EB7" w14:textId="77777777" w:rsidR="003B5B86" w:rsidRPr="007904BA" w:rsidRDefault="003B5B86" w:rsidP="008E147B">
            <w:pPr>
              <w:pStyle w:val="TAL"/>
              <w:spacing w:line="276" w:lineRule="auto"/>
            </w:pPr>
            <w:r w:rsidRPr="007904BA">
              <w:t>Qoffset</w:t>
            </w:r>
            <w:r w:rsidRPr="007904B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1382AD1" w14:textId="77777777" w:rsidR="003B5B86" w:rsidRPr="007904BA" w:rsidRDefault="003B5B86" w:rsidP="008E147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2CF62D3" w14:textId="77777777" w:rsidR="003B5B86" w:rsidRPr="007904BA" w:rsidRDefault="003B5B86" w:rsidP="008E147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90F1CC2" w14:textId="77777777" w:rsidR="003B5B86" w:rsidRPr="007904BA" w:rsidRDefault="003B5B86" w:rsidP="008E147B">
            <w:pPr>
              <w:pStyle w:val="TAC"/>
              <w:spacing w:line="276" w:lineRule="auto"/>
              <w:rPr>
                <w:rFonts w:cs="Arial"/>
              </w:rPr>
            </w:pPr>
            <w:r w:rsidRPr="007904B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3CF0BBA" w14:textId="77777777" w:rsidR="003B5B86" w:rsidRPr="007904BA" w:rsidRDefault="003B5B86" w:rsidP="008E147B">
            <w:pPr>
              <w:pStyle w:val="TAC"/>
              <w:spacing w:line="276" w:lineRule="auto"/>
              <w:rPr>
                <w:rFonts w:cs="Arial"/>
              </w:rPr>
            </w:pPr>
            <w:r w:rsidRPr="007904BA">
              <w:t>0</w:t>
            </w:r>
          </w:p>
        </w:tc>
      </w:tr>
      <w:tr w:rsidR="003B5B86" w:rsidRPr="007904BA" w14:paraId="3C2919A4"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39BF3FE" w14:textId="77777777" w:rsidR="003B5B86" w:rsidRPr="007904BA" w:rsidRDefault="003B5B86" w:rsidP="008E147B">
            <w:pPr>
              <w:pStyle w:val="TAL"/>
              <w:spacing w:line="276" w:lineRule="auto"/>
            </w:pPr>
            <w:r w:rsidRPr="007904BA">
              <w:t>Cell_selection_and_</w:t>
            </w:r>
          </w:p>
          <w:p w14:paraId="10EC1ADD" w14:textId="77777777" w:rsidR="003B5B86" w:rsidRPr="007904BA" w:rsidRDefault="003B5B86" w:rsidP="008E147B">
            <w:pPr>
              <w:pStyle w:val="TAL"/>
              <w:spacing w:line="276" w:lineRule="auto"/>
            </w:pPr>
            <w:r w:rsidRPr="007904B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CCF3D9E"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57BAC1E" w14:textId="77777777" w:rsidR="003B5B86" w:rsidRPr="007904BA" w:rsidRDefault="003B5B86" w:rsidP="008E147B">
            <w:pPr>
              <w:pStyle w:val="TAC"/>
              <w:spacing w:line="276" w:lineRule="auto"/>
              <w:rPr>
                <w:rFonts w:cs="v4.2.0"/>
              </w:rPr>
            </w:pPr>
            <w:r w:rsidRPr="007904BA">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486CCF2" w14:textId="77777777" w:rsidR="003B5B86" w:rsidRPr="007904BA" w:rsidRDefault="003B5B86" w:rsidP="008E147B">
            <w:pPr>
              <w:pStyle w:val="TAC"/>
              <w:spacing w:line="276" w:lineRule="auto"/>
              <w:rPr>
                <w:rFonts w:cs="Arial"/>
              </w:rPr>
            </w:pPr>
            <w:r w:rsidRPr="007904BA">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327135C8" w14:textId="77777777" w:rsidR="003B5B86" w:rsidRPr="007904BA" w:rsidRDefault="003B5B86" w:rsidP="008E147B">
            <w:pPr>
              <w:pStyle w:val="TAC"/>
              <w:spacing w:line="276" w:lineRule="auto"/>
              <w:rPr>
                <w:rFonts w:cs="Arial"/>
              </w:rPr>
            </w:pPr>
            <w:r w:rsidRPr="007904BA">
              <w:t>SS-RSRP</w:t>
            </w:r>
          </w:p>
        </w:tc>
      </w:tr>
      <w:tr w:rsidR="003B5B86" w:rsidRPr="007904BA" w14:paraId="623BCAB7"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0FC97635" w14:textId="77777777" w:rsidR="003B5B86" w:rsidRPr="007904BA" w:rsidRDefault="003B5B86" w:rsidP="008E147B">
            <w:pPr>
              <w:pStyle w:val="TAL"/>
              <w:spacing w:line="276" w:lineRule="auto"/>
            </w:pPr>
            <w:r w:rsidRPr="007904BA">
              <w:rPr>
                <w:position w:val="-12"/>
              </w:rPr>
              <w:object w:dxaOrig="636" w:dyaOrig="312" w14:anchorId="02541716">
                <v:shape id="_x0000_i1062" type="#_x0000_t75" style="width:31.5pt;height:15pt" o:ole="" fillcolor="window">
                  <v:imagedata r:id="rId18" o:title=""/>
                </v:shape>
                <o:OLEObject Type="Embed" ProgID="Equation.3" ShapeID="_x0000_i1062" DrawAspect="Content" ObjectID="_1761719726" r:id="rId58"/>
              </w:object>
            </w:r>
          </w:p>
        </w:tc>
        <w:tc>
          <w:tcPr>
            <w:tcW w:w="1530" w:type="dxa"/>
            <w:tcBorders>
              <w:top w:val="single" w:sz="4" w:space="0" w:color="auto"/>
              <w:left w:val="single" w:sz="4" w:space="0" w:color="auto"/>
              <w:bottom w:val="nil"/>
              <w:right w:val="single" w:sz="4" w:space="0" w:color="auto"/>
            </w:tcBorders>
            <w:hideMark/>
          </w:tcPr>
          <w:p w14:paraId="3EC889A0"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E5485B5"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7B9A4EA3" w14:textId="77777777" w:rsidR="003B5B86" w:rsidRPr="007904BA" w:rsidRDefault="003B5B86" w:rsidP="008E147B">
            <w:pPr>
              <w:pStyle w:val="TAC"/>
              <w:spacing w:line="276" w:lineRule="auto"/>
              <w:rPr>
                <w:rFonts w:cs="v4.2.0"/>
                <w:lang w:eastAsia="zh-CN"/>
              </w:rPr>
            </w:pPr>
            <w:r w:rsidRPr="007904BA">
              <w:rPr>
                <w:lang w:eastAsia="zh-CN"/>
              </w:rPr>
              <w:t>14</w:t>
            </w:r>
          </w:p>
        </w:tc>
        <w:tc>
          <w:tcPr>
            <w:tcW w:w="1261" w:type="dxa"/>
            <w:tcBorders>
              <w:top w:val="single" w:sz="4" w:space="0" w:color="auto"/>
              <w:left w:val="single" w:sz="4" w:space="0" w:color="auto"/>
              <w:bottom w:val="nil"/>
              <w:right w:val="single" w:sz="4" w:space="0" w:color="auto"/>
            </w:tcBorders>
            <w:hideMark/>
          </w:tcPr>
          <w:p w14:paraId="69C7B3E8" w14:textId="77777777" w:rsidR="003B5B86" w:rsidRPr="007904BA" w:rsidRDefault="003B5B86" w:rsidP="008E147B">
            <w:pPr>
              <w:pStyle w:val="TAC"/>
              <w:spacing w:line="276" w:lineRule="auto"/>
              <w:rPr>
                <w:rFonts w:cs="v4.2.0"/>
                <w:lang w:eastAsia="zh-CN"/>
              </w:rPr>
            </w:pPr>
            <w:r w:rsidRPr="007904BA">
              <w:rPr>
                <w:lang w:eastAsia="zh-CN"/>
              </w:rPr>
              <w:t>14</w:t>
            </w:r>
          </w:p>
        </w:tc>
        <w:tc>
          <w:tcPr>
            <w:tcW w:w="1171" w:type="dxa"/>
            <w:tcBorders>
              <w:top w:val="single" w:sz="4" w:space="0" w:color="auto"/>
              <w:left w:val="single" w:sz="4" w:space="0" w:color="auto"/>
              <w:bottom w:val="nil"/>
              <w:right w:val="single" w:sz="4" w:space="0" w:color="auto"/>
            </w:tcBorders>
            <w:hideMark/>
          </w:tcPr>
          <w:p w14:paraId="2D4DAC51" w14:textId="77777777" w:rsidR="003B5B86" w:rsidRPr="007904BA" w:rsidRDefault="003B5B86" w:rsidP="008E147B">
            <w:pPr>
              <w:pStyle w:val="TAC"/>
              <w:spacing w:line="276" w:lineRule="auto"/>
              <w:rPr>
                <w:rFonts w:cs="v4.2.0"/>
              </w:rPr>
            </w:pPr>
            <w:r w:rsidRPr="007904BA">
              <w:rPr>
                <w:rFonts w:cs="v4.2.0"/>
              </w:rPr>
              <w:t>-4</w:t>
            </w:r>
          </w:p>
        </w:tc>
        <w:tc>
          <w:tcPr>
            <w:tcW w:w="1261" w:type="dxa"/>
            <w:gridSpan w:val="2"/>
            <w:tcBorders>
              <w:top w:val="single" w:sz="4" w:space="0" w:color="auto"/>
              <w:left w:val="single" w:sz="4" w:space="0" w:color="auto"/>
              <w:bottom w:val="nil"/>
              <w:right w:val="single" w:sz="4" w:space="0" w:color="auto"/>
            </w:tcBorders>
            <w:hideMark/>
          </w:tcPr>
          <w:p w14:paraId="17D85B85" w14:textId="77777777" w:rsidR="003B5B86" w:rsidRPr="007904BA" w:rsidRDefault="003B5B86" w:rsidP="008E147B">
            <w:pPr>
              <w:pStyle w:val="TAC"/>
              <w:spacing w:line="276" w:lineRule="auto"/>
              <w:rPr>
                <w:rFonts w:cs="v4.2.0"/>
              </w:rPr>
            </w:pPr>
            <w:r w:rsidRPr="007904BA">
              <w:rPr>
                <w:lang w:eastAsia="zh-CN"/>
              </w:rPr>
              <w:t>12</w:t>
            </w:r>
          </w:p>
        </w:tc>
      </w:tr>
      <w:tr w:rsidR="003B5B86" w:rsidRPr="007904BA" w14:paraId="33A9E24F" w14:textId="77777777" w:rsidTr="00B82FAB">
        <w:trPr>
          <w:cantSplit/>
        </w:trPr>
        <w:tc>
          <w:tcPr>
            <w:tcW w:w="2245" w:type="dxa"/>
            <w:tcBorders>
              <w:top w:val="single" w:sz="4" w:space="0" w:color="auto"/>
              <w:left w:val="single" w:sz="4" w:space="0" w:color="auto"/>
              <w:bottom w:val="nil"/>
              <w:right w:val="single" w:sz="4" w:space="0" w:color="auto"/>
            </w:tcBorders>
            <w:hideMark/>
          </w:tcPr>
          <w:p w14:paraId="2ADCC0AC" w14:textId="77777777" w:rsidR="003B5B86" w:rsidRPr="007904BA" w:rsidRDefault="003B5B86" w:rsidP="008E147B">
            <w:pPr>
              <w:pStyle w:val="TAL"/>
              <w:spacing w:line="276" w:lineRule="auto"/>
            </w:pPr>
            <w:r w:rsidRPr="007904BA">
              <w:rPr>
                <w:position w:val="-12"/>
              </w:rPr>
              <w:object w:dxaOrig="408" w:dyaOrig="408" w14:anchorId="6F065392">
                <v:shape id="_x0000_i1063" type="#_x0000_t75" style="width:20.25pt;height:20.25pt" o:ole="" fillcolor="window">
                  <v:imagedata r:id="rId20" o:title=""/>
                </v:shape>
                <o:OLEObject Type="Embed" ProgID="Equation.3" ShapeID="_x0000_i1063" DrawAspect="Content" ObjectID="_1761719727" r:id="rId59"/>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71D8596D" w14:textId="77777777" w:rsidR="003B5B86" w:rsidRPr="007904BA" w:rsidRDefault="003B5B86" w:rsidP="008E147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3EBADBA"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53746740" w14:textId="77777777" w:rsidR="003B5B86" w:rsidRPr="007904BA" w:rsidRDefault="003B5B86" w:rsidP="008E147B">
            <w:pPr>
              <w:pStyle w:val="TAC"/>
              <w:spacing w:line="276" w:lineRule="auto"/>
              <w:rPr>
                <w:lang w:eastAsia="zh-CN"/>
              </w:rPr>
            </w:pPr>
            <w:r w:rsidRPr="007904BA">
              <w:t>-98</w:t>
            </w:r>
          </w:p>
        </w:tc>
      </w:tr>
      <w:tr w:rsidR="003B5B86" w:rsidRPr="007904BA" w14:paraId="57074B88"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175BC54C" w14:textId="77777777" w:rsidR="003B5B86" w:rsidRPr="007904BA" w:rsidRDefault="003B5B86" w:rsidP="008E147B">
            <w:pPr>
              <w:pStyle w:val="TAL"/>
              <w:spacing w:line="276" w:lineRule="auto"/>
            </w:pPr>
            <w:r w:rsidRPr="007904BA">
              <w:rPr>
                <w:position w:val="-12"/>
              </w:rPr>
              <w:object w:dxaOrig="408" w:dyaOrig="408" w14:anchorId="60C10B2A">
                <v:shape id="_x0000_i1064" type="#_x0000_t75" style="width:20.25pt;height:20.25pt" o:ole="" fillcolor="window">
                  <v:imagedata r:id="rId20" o:title=""/>
                </v:shape>
                <o:OLEObject Type="Embed" ProgID="Equation.3" ShapeID="_x0000_i1064" DrawAspect="Content" ObjectID="_1761719728" r:id="rId60"/>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36ACAADC" w14:textId="77777777" w:rsidR="003B5B86" w:rsidRPr="007904BA" w:rsidRDefault="003B5B86" w:rsidP="008E147B">
            <w:pPr>
              <w:pStyle w:val="TAC"/>
              <w:spacing w:line="276" w:lineRule="auto"/>
              <w:rPr>
                <w:rFonts w:cs="v4.2.0"/>
              </w:rPr>
            </w:pPr>
            <w:r w:rsidRPr="007904BA">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192380E2"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0214121B" w14:textId="77777777" w:rsidR="003B5B86" w:rsidRPr="007904BA" w:rsidRDefault="003B5B86" w:rsidP="008E147B">
            <w:pPr>
              <w:pStyle w:val="TAC"/>
              <w:spacing w:line="276" w:lineRule="auto"/>
              <w:rPr>
                <w:rFonts w:cs="v4.2.0"/>
              </w:rPr>
            </w:pPr>
            <w:r w:rsidRPr="007904BA">
              <w:t>-98</w:t>
            </w:r>
          </w:p>
        </w:tc>
      </w:tr>
      <w:tr w:rsidR="003B5B86" w:rsidRPr="007904BA" w14:paraId="159BD0B1" w14:textId="77777777" w:rsidTr="00B82FAB">
        <w:trPr>
          <w:cantSplit/>
        </w:trPr>
        <w:tc>
          <w:tcPr>
            <w:tcW w:w="2245" w:type="dxa"/>
            <w:tcBorders>
              <w:top w:val="single" w:sz="4" w:space="0" w:color="auto"/>
              <w:left w:val="single" w:sz="4" w:space="0" w:color="auto"/>
              <w:bottom w:val="nil"/>
              <w:right w:val="single" w:sz="4" w:space="0" w:color="auto"/>
            </w:tcBorders>
            <w:hideMark/>
          </w:tcPr>
          <w:p w14:paraId="4DE98350" w14:textId="77777777" w:rsidR="003B5B86" w:rsidRPr="007904BA" w:rsidRDefault="003B5B86" w:rsidP="008E147B">
            <w:pPr>
              <w:pStyle w:val="TAL"/>
              <w:spacing w:line="276" w:lineRule="auto"/>
            </w:pPr>
            <w:r w:rsidRPr="007904BA">
              <w:rPr>
                <w:position w:val="-12"/>
              </w:rPr>
              <w:object w:dxaOrig="804" w:dyaOrig="312" w14:anchorId="68D6363A">
                <v:shape id="_x0000_i1065" type="#_x0000_t75" style="width:40.5pt;height:15pt" o:ole="" fillcolor="window">
                  <v:imagedata r:id="rId23" o:title=""/>
                </v:shape>
                <o:OLEObject Type="Embed" ProgID="Equation.3" ShapeID="_x0000_i1065" DrawAspect="Content" ObjectID="_1761719729" r:id="rId61"/>
              </w:object>
            </w:r>
          </w:p>
        </w:tc>
        <w:tc>
          <w:tcPr>
            <w:tcW w:w="1530" w:type="dxa"/>
            <w:tcBorders>
              <w:top w:val="single" w:sz="4" w:space="0" w:color="auto"/>
              <w:left w:val="single" w:sz="4" w:space="0" w:color="auto"/>
              <w:bottom w:val="nil"/>
              <w:right w:val="single" w:sz="4" w:space="0" w:color="auto"/>
            </w:tcBorders>
            <w:hideMark/>
          </w:tcPr>
          <w:p w14:paraId="125F7BEB"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4219067"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46ADBBCD" w14:textId="77777777" w:rsidR="003B5B86" w:rsidRPr="007904BA" w:rsidRDefault="003B5B86" w:rsidP="008E147B">
            <w:pPr>
              <w:pStyle w:val="TAC"/>
              <w:spacing w:line="276" w:lineRule="auto"/>
            </w:pPr>
            <w:r w:rsidRPr="007904BA">
              <w:t>14</w:t>
            </w:r>
          </w:p>
        </w:tc>
        <w:tc>
          <w:tcPr>
            <w:tcW w:w="1261" w:type="dxa"/>
            <w:tcBorders>
              <w:top w:val="single" w:sz="4" w:space="0" w:color="auto"/>
              <w:left w:val="single" w:sz="4" w:space="0" w:color="auto"/>
              <w:bottom w:val="nil"/>
              <w:right w:val="single" w:sz="4" w:space="0" w:color="auto"/>
            </w:tcBorders>
            <w:hideMark/>
          </w:tcPr>
          <w:p w14:paraId="120A6F08" w14:textId="77777777" w:rsidR="003B5B86" w:rsidRPr="007904BA" w:rsidRDefault="003B5B86" w:rsidP="008E147B">
            <w:pPr>
              <w:pStyle w:val="TAC"/>
              <w:spacing w:line="276" w:lineRule="auto"/>
            </w:pPr>
            <w:r w:rsidRPr="007904BA">
              <w:t>14</w:t>
            </w:r>
          </w:p>
        </w:tc>
        <w:tc>
          <w:tcPr>
            <w:tcW w:w="1261" w:type="dxa"/>
            <w:gridSpan w:val="2"/>
            <w:tcBorders>
              <w:top w:val="single" w:sz="4" w:space="0" w:color="auto"/>
              <w:left w:val="single" w:sz="4" w:space="0" w:color="auto"/>
              <w:bottom w:val="nil"/>
              <w:right w:val="single" w:sz="4" w:space="0" w:color="auto"/>
            </w:tcBorders>
            <w:hideMark/>
          </w:tcPr>
          <w:p w14:paraId="35524B4A" w14:textId="77777777" w:rsidR="003B5B86" w:rsidRPr="007904BA" w:rsidRDefault="003B5B86" w:rsidP="008E147B">
            <w:pPr>
              <w:pStyle w:val="TAC"/>
              <w:spacing w:line="276" w:lineRule="auto"/>
            </w:pPr>
            <w:r w:rsidRPr="007904BA">
              <w:t>-4</w:t>
            </w:r>
          </w:p>
        </w:tc>
        <w:tc>
          <w:tcPr>
            <w:tcW w:w="1171" w:type="dxa"/>
            <w:tcBorders>
              <w:top w:val="single" w:sz="4" w:space="0" w:color="auto"/>
              <w:left w:val="single" w:sz="4" w:space="0" w:color="auto"/>
              <w:bottom w:val="nil"/>
              <w:right w:val="single" w:sz="4" w:space="0" w:color="auto"/>
            </w:tcBorders>
            <w:hideMark/>
          </w:tcPr>
          <w:p w14:paraId="311F375E" w14:textId="77777777" w:rsidR="003B5B86" w:rsidRPr="007904BA" w:rsidRDefault="003B5B86" w:rsidP="008E147B">
            <w:pPr>
              <w:pStyle w:val="TAC"/>
              <w:spacing w:line="276" w:lineRule="auto"/>
            </w:pPr>
            <w:r w:rsidRPr="007904BA">
              <w:t>12</w:t>
            </w:r>
          </w:p>
        </w:tc>
      </w:tr>
      <w:tr w:rsidR="003B5B86" w:rsidRPr="007904BA" w14:paraId="0795C9DF" w14:textId="77777777" w:rsidTr="00B82FAB">
        <w:trPr>
          <w:cantSplit/>
        </w:trPr>
        <w:tc>
          <w:tcPr>
            <w:tcW w:w="2245" w:type="dxa"/>
            <w:tcBorders>
              <w:top w:val="single" w:sz="4" w:space="0" w:color="auto"/>
              <w:left w:val="single" w:sz="4" w:space="0" w:color="auto"/>
              <w:bottom w:val="nil"/>
              <w:right w:val="single" w:sz="4" w:space="0" w:color="auto"/>
            </w:tcBorders>
            <w:hideMark/>
          </w:tcPr>
          <w:p w14:paraId="15A1CAFA" w14:textId="77777777" w:rsidR="003B5B86" w:rsidRPr="007904BA" w:rsidRDefault="003B5B86" w:rsidP="008E147B">
            <w:pPr>
              <w:pStyle w:val="TAL"/>
              <w:spacing w:line="276" w:lineRule="auto"/>
            </w:pPr>
            <w:r w:rsidRPr="007904BA">
              <w:t xml:space="preserve">SS-RSRP </w:t>
            </w:r>
            <w:r w:rsidRPr="007904BA">
              <w:rPr>
                <w:vertAlign w:val="superscript"/>
              </w:rPr>
              <w:t>Note3</w:t>
            </w:r>
          </w:p>
        </w:tc>
        <w:tc>
          <w:tcPr>
            <w:tcW w:w="1530" w:type="dxa"/>
            <w:tcBorders>
              <w:top w:val="single" w:sz="4" w:space="0" w:color="auto"/>
              <w:left w:val="single" w:sz="4" w:space="0" w:color="auto"/>
              <w:bottom w:val="nil"/>
              <w:right w:val="single" w:sz="4" w:space="0" w:color="auto"/>
            </w:tcBorders>
            <w:hideMark/>
          </w:tcPr>
          <w:p w14:paraId="7AF4A6E4" w14:textId="77777777" w:rsidR="003B5B86" w:rsidRPr="007904BA" w:rsidRDefault="003B5B86" w:rsidP="008E147B">
            <w:pPr>
              <w:pStyle w:val="TAC"/>
              <w:spacing w:line="276" w:lineRule="auto"/>
              <w:rPr>
                <w:rFonts w:cs="v4.2.0"/>
              </w:rPr>
            </w:pPr>
            <w:r w:rsidRPr="007904B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6B38360"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7FC3A7CD" w14:textId="77777777" w:rsidR="003B5B86" w:rsidRPr="007904BA" w:rsidRDefault="003B5B86" w:rsidP="008E147B">
            <w:pPr>
              <w:pStyle w:val="TAC"/>
              <w:spacing w:line="276" w:lineRule="auto"/>
              <w:rPr>
                <w:lang w:eastAsia="zh-CN"/>
              </w:rPr>
            </w:pPr>
            <w:r w:rsidRPr="007904BA">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100970F1" w14:textId="77777777" w:rsidR="003B5B86" w:rsidRPr="007904BA" w:rsidRDefault="003B5B86" w:rsidP="008E147B">
            <w:pPr>
              <w:pStyle w:val="TAC"/>
              <w:spacing w:line="276" w:lineRule="auto"/>
              <w:rPr>
                <w:lang w:eastAsia="zh-CN"/>
              </w:rPr>
            </w:pPr>
            <w:r w:rsidRPr="007904BA">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553E7EA1" w14:textId="77777777" w:rsidR="003B5B86" w:rsidRPr="007904BA" w:rsidRDefault="003B5B86" w:rsidP="008E147B">
            <w:pPr>
              <w:pStyle w:val="TAC"/>
              <w:spacing w:line="276" w:lineRule="auto"/>
              <w:rPr>
                <w:lang w:eastAsia="zh-CN"/>
              </w:rPr>
            </w:pPr>
            <w:r w:rsidRPr="007904BA">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598CBF5A" w14:textId="77777777" w:rsidR="003B5B86" w:rsidRPr="007904BA" w:rsidRDefault="003B5B86" w:rsidP="008E147B">
            <w:pPr>
              <w:pStyle w:val="TAC"/>
              <w:spacing w:line="276" w:lineRule="auto"/>
              <w:rPr>
                <w:lang w:eastAsia="zh-CN"/>
              </w:rPr>
            </w:pPr>
            <w:r w:rsidRPr="007904BA">
              <w:rPr>
                <w:rFonts w:cs="Arial"/>
                <w:lang w:eastAsia="zh-CN"/>
              </w:rPr>
              <w:t>-86</w:t>
            </w:r>
          </w:p>
        </w:tc>
      </w:tr>
      <w:tr w:rsidR="003B5B86" w:rsidRPr="007904BA" w14:paraId="61EF33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86E3240" w14:textId="77777777" w:rsidR="003B5B86" w:rsidRPr="007904BA" w:rsidRDefault="003B5B86" w:rsidP="008E147B">
            <w:pPr>
              <w:pStyle w:val="TAL"/>
              <w:spacing w:line="276" w:lineRule="auto"/>
            </w:pPr>
            <w:r w:rsidRPr="007904BA">
              <w:t>Io</w:t>
            </w:r>
          </w:p>
        </w:tc>
        <w:tc>
          <w:tcPr>
            <w:tcW w:w="1530" w:type="dxa"/>
            <w:tcBorders>
              <w:top w:val="single" w:sz="4" w:space="0" w:color="auto"/>
              <w:left w:val="single" w:sz="4" w:space="0" w:color="auto"/>
              <w:bottom w:val="single" w:sz="4" w:space="0" w:color="auto"/>
              <w:right w:val="single" w:sz="4" w:space="0" w:color="auto"/>
            </w:tcBorders>
            <w:hideMark/>
          </w:tcPr>
          <w:p w14:paraId="568A8A9B" w14:textId="77777777" w:rsidR="003B5B86" w:rsidRPr="007904BA" w:rsidRDefault="003B5B86" w:rsidP="008E147B">
            <w:pPr>
              <w:pStyle w:val="TAC"/>
              <w:spacing w:line="276" w:lineRule="auto"/>
              <w:rPr>
                <w:rFonts w:cs="v4.2.0"/>
                <w:lang w:eastAsia="zh-CN"/>
              </w:rPr>
            </w:pPr>
            <w:r w:rsidRPr="007904BA">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1BF42F7B"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1CE4CFE" w14:textId="77777777" w:rsidR="003B5B86" w:rsidRPr="007904BA" w:rsidRDefault="003B5B86" w:rsidP="008E147B">
            <w:pPr>
              <w:pStyle w:val="TAC"/>
              <w:spacing w:line="276" w:lineRule="auto"/>
              <w:rPr>
                <w:lang w:eastAsia="zh-CN"/>
              </w:rPr>
            </w:pPr>
            <w:r w:rsidRPr="007904BA">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626C4E70" w14:textId="77777777" w:rsidR="003B5B86" w:rsidRPr="007904BA" w:rsidRDefault="003B5B86" w:rsidP="008E147B">
            <w:pPr>
              <w:pStyle w:val="TAC"/>
              <w:spacing w:line="276" w:lineRule="auto"/>
              <w:rPr>
                <w:lang w:eastAsia="zh-CN"/>
              </w:rPr>
            </w:pPr>
            <w:r w:rsidRPr="007904BA">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700A184C" w14:textId="77777777" w:rsidR="003B5B86" w:rsidRPr="007904BA" w:rsidRDefault="003B5B86" w:rsidP="008E147B">
            <w:pPr>
              <w:pStyle w:val="TAC"/>
              <w:spacing w:line="276" w:lineRule="auto"/>
              <w:rPr>
                <w:lang w:eastAsia="zh-CN"/>
              </w:rPr>
            </w:pPr>
            <w:r w:rsidRPr="007904BA">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4E5304E2" w14:textId="77777777" w:rsidR="003B5B86" w:rsidRPr="007904BA" w:rsidRDefault="003B5B86" w:rsidP="008E147B">
            <w:pPr>
              <w:pStyle w:val="TAC"/>
              <w:spacing w:line="276" w:lineRule="auto"/>
              <w:rPr>
                <w:lang w:eastAsia="zh-CN"/>
              </w:rPr>
            </w:pPr>
            <w:r w:rsidRPr="007904BA">
              <w:rPr>
                <w:rFonts w:cs="Arial"/>
                <w:lang w:eastAsia="zh-CN"/>
              </w:rPr>
              <w:t>-57.78</w:t>
            </w:r>
          </w:p>
        </w:tc>
      </w:tr>
      <w:tr w:rsidR="003B5B86" w:rsidRPr="007904BA" w14:paraId="6F56E48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A64084" w14:textId="77777777" w:rsidR="003B5B86" w:rsidRPr="007904BA" w:rsidRDefault="003B5B86" w:rsidP="008E147B">
            <w:pPr>
              <w:pStyle w:val="TAL"/>
              <w:spacing w:line="276" w:lineRule="auto"/>
            </w:pPr>
            <w:r w:rsidRPr="007904BA">
              <w:t>Treselection</w:t>
            </w:r>
          </w:p>
        </w:tc>
        <w:tc>
          <w:tcPr>
            <w:tcW w:w="1530" w:type="dxa"/>
            <w:tcBorders>
              <w:top w:val="single" w:sz="4" w:space="0" w:color="auto"/>
              <w:left w:val="single" w:sz="4" w:space="0" w:color="auto"/>
              <w:bottom w:val="single" w:sz="4" w:space="0" w:color="auto"/>
              <w:right w:val="single" w:sz="4" w:space="0" w:color="auto"/>
            </w:tcBorders>
            <w:hideMark/>
          </w:tcPr>
          <w:p w14:paraId="7505D281" w14:textId="77777777" w:rsidR="003B5B86" w:rsidRPr="007904BA" w:rsidRDefault="003B5B86" w:rsidP="008E147B">
            <w:pPr>
              <w:pStyle w:val="TAC"/>
              <w:spacing w:line="276" w:lineRule="auto"/>
            </w:pPr>
            <w:r w:rsidRPr="007904B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7B6994CC"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C7E52B8" w14:textId="77777777" w:rsidR="003B5B86" w:rsidRPr="007904BA" w:rsidRDefault="003B5B86" w:rsidP="008E147B">
            <w:pPr>
              <w:pStyle w:val="TAC"/>
              <w:spacing w:line="276" w:lineRule="auto"/>
              <w:rPr>
                <w:rFonts w:cs="Arial"/>
              </w:rPr>
            </w:pPr>
            <w:r w:rsidRPr="007904BA">
              <w:t>0</w:t>
            </w:r>
          </w:p>
        </w:tc>
        <w:tc>
          <w:tcPr>
            <w:tcW w:w="1261" w:type="dxa"/>
            <w:tcBorders>
              <w:top w:val="single" w:sz="4" w:space="0" w:color="auto"/>
              <w:left w:val="single" w:sz="4" w:space="0" w:color="auto"/>
              <w:bottom w:val="single" w:sz="4" w:space="0" w:color="auto"/>
              <w:right w:val="single" w:sz="4" w:space="0" w:color="auto"/>
            </w:tcBorders>
            <w:hideMark/>
          </w:tcPr>
          <w:p w14:paraId="35381305" w14:textId="77777777" w:rsidR="003B5B86" w:rsidRPr="007904BA" w:rsidRDefault="003B5B86" w:rsidP="008E147B">
            <w:pPr>
              <w:pStyle w:val="TAC"/>
              <w:spacing w:line="276" w:lineRule="auto"/>
              <w:rPr>
                <w:rFonts w:cs="Arial"/>
              </w:rPr>
            </w:pPr>
            <w:r w:rsidRPr="007904BA">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33E66CE" w14:textId="77777777" w:rsidR="003B5B86" w:rsidRPr="007904BA" w:rsidRDefault="003B5B86" w:rsidP="008E147B">
            <w:pPr>
              <w:pStyle w:val="TAC"/>
              <w:spacing w:line="276" w:lineRule="auto"/>
              <w:rPr>
                <w:rFonts w:cs="Arial"/>
              </w:rPr>
            </w:pPr>
            <w:r w:rsidRPr="007904BA">
              <w:t>0</w:t>
            </w:r>
          </w:p>
        </w:tc>
        <w:tc>
          <w:tcPr>
            <w:tcW w:w="1171" w:type="dxa"/>
            <w:tcBorders>
              <w:top w:val="single" w:sz="4" w:space="0" w:color="auto"/>
              <w:left w:val="single" w:sz="4" w:space="0" w:color="auto"/>
              <w:bottom w:val="single" w:sz="4" w:space="0" w:color="auto"/>
              <w:right w:val="single" w:sz="4" w:space="0" w:color="auto"/>
            </w:tcBorders>
            <w:hideMark/>
          </w:tcPr>
          <w:p w14:paraId="4BFACB52" w14:textId="77777777" w:rsidR="003B5B86" w:rsidRPr="007904BA" w:rsidRDefault="003B5B86" w:rsidP="008E147B">
            <w:pPr>
              <w:pStyle w:val="TAC"/>
              <w:spacing w:line="276" w:lineRule="auto"/>
              <w:rPr>
                <w:rFonts w:cs="Arial"/>
              </w:rPr>
            </w:pPr>
            <w:r w:rsidRPr="007904BA">
              <w:t>0</w:t>
            </w:r>
          </w:p>
        </w:tc>
      </w:tr>
      <w:tr w:rsidR="003B5B86" w:rsidRPr="007904BA" w14:paraId="3C0AE56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88E8ED" w14:textId="77777777" w:rsidR="003B5B86" w:rsidRPr="007904BA" w:rsidRDefault="003B5B86" w:rsidP="008E147B">
            <w:pPr>
              <w:pStyle w:val="TAL"/>
              <w:spacing w:line="276" w:lineRule="auto"/>
            </w:pPr>
            <w:r w:rsidRPr="007904BA">
              <w:t>SnonintersearchP</w:t>
            </w:r>
          </w:p>
        </w:tc>
        <w:tc>
          <w:tcPr>
            <w:tcW w:w="1530" w:type="dxa"/>
            <w:tcBorders>
              <w:top w:val="single" w:sz="4" w:space="0" w:color="auto"/>
              <w:left w:val="single" w:sz="4" w:space="0" w:color="auto"/>
              <w:bottom w:val="single" w:sz="4" w:space="0" w:color="auto"/>
              <w:right w:val="single" w:sz="4" w:space="0" w:color="auto"/>
            </w:tcBorders>
            <w:hideMark/>
          </w:tcPr>
          <w:p w14:paraId="665CB1A0" w14:textId="77777777" w:rsidR="003B5B86" w:rsidRPr="007904BA" w:rsidRDefault="003B5B86" w:rsidP="008E147B">
            <w:pPr>
              <w:pStyle w:val="TAC"/>
              <w:spacing w:line="276" w:lineRule="auto"/>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D1725C3"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C106D20" w14:textId="77777777" w:rsidR="003B5B86" w:rsidRPr="007904BA" w:rsidRDefault="003B5B86" w:rsidP="008E147B">
            <w:pPr>
              <w:pStyle w:val="TAC"/>
              <w:spacing w:line="276" w:lineRule="auto"/>
              <w:rPr>
                <w:rFonts w:cs="Arial"/>
              </w:rPr>
            </w:pPr>
            <w:r w:rsidRPr="007904BA">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D3742D0" w14:textId="77777777" w:rsidR="003B5B86" w:rsidRPr="007904BA" w:rsidRDefault="003B5B86" w:rsidP="008E147B">
            <w:pPr>
              <w:pStyle w:val="TAC"/>
              <w:spacing w:line="276" w:lineRule="auto"/>
              <w:rPr>
                <w:rFonts w:cs="Arial"/>
              </w:rPr>
            </w:pPr>
            <w:r w:rsidRPr="007904BA">
              <w:rPr>
                <w:rFonts w:cs="Arial"/>
              </w:rPr>
              <w:t>Not sent</w:t>
            </w:r>
          </w:p>
        </w:tc>
      </w:tr>
      <w:tr w:rsidR="003B5B86" w:rsidRPr="007904BA" w14:paraId="67CC33B5"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90F70F8" w14:textId="77777777" w:rsidR="003B5B86" w:rsidRPr="007904BA" w:rsidRDefault="003B5B86" w:rsidP="008E147B">
            <w:pPr>
              <w:pStyle w:val="TAL"/>
              <w:spacing w:line="276" w:lineRule="auto"/>
            </w:pPr>
            <w:r w:rsidRPr="007904BA">
              <w:t>Thresh</w:t>
            </w:r>
            <w:r w:rsidRPr="007904BA">
              <w:rPr>
                <w:vertAlign w:val="subscript"/>
              </w:rPr>
              <w:t>x, high</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06D97B0"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760FA40"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6D55BF" w14:textId="77777777" w:rsidR="003B5B86" w:rsidRPr="007904BA" w:rsidRDefault="003B5B86" w:rsidP="008E147B">
            <w:pPr>
              <w:pStyle w:val="TAC"/>
              <w:spacing w:line="276" w:lineRule="auto"/>
            </w:pPr>
            <w:r w:rsidRPr="007904B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237F5AD4" w14:textId="77777777" w:rsidR="003B5B86" w:rsidRPr="007904BA" w:rsidRDefault="003B5B86" w:rsidP="008E147B">
            <w:pPr>
              <w:pStyle w:val="TAC"/>
              <w:spacing w:line="276" w:lineRule="auto"/>
            </w:pPr>
            <w:r w:rsidRPr="007904BA">
              <w:t>48</w:t>
            </w:r>
          </w:p>
        </w:tc>
      </w:tr>
      <w:tr w:rsidR="003B5B86" w:rsidRPr="007904BA" w14:paraId="4FB7E18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FE8858A" w14:textId="77777777" w:rsidR="003B5B86" w:rsidRPr="007904BA" w:rsidRDefault="003B5B86" w:rsidP="008E147B">
            <w:pPr>
              <w:pStyle w:val="TAL"/>
              <w:spacing w:line="276" w:lineRule="auto"/>
            </w:pPr>
            <w:r w:rsidRPr="007904BA">
              <w:t>Thresh</w:t>
            </w:r>
            <w:r w:rsidRPr="007904BA">
              <w:rPr>
                <w:vertAlign w:val="subscript"/>
              </w:rPr>
              <w:t>serving,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657D05B"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1E10900"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1232BF4" w14:textId="77777777" w:rsidR="003B5B86" w:rsidRPr="007904BA" w:rsidRDefault="003B5B86" w:rsidP="008E147B">
            <w:pPr>
              <w:pStyle w:val="TAC"/>
              <w:spacing w:line="276" w:lineRule="auto"/>
            </w:pPr>
            <w:r w:rsidRPr="007904BA">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0D59F926" w14:textId="77777777" w:rsidR="003B5B86" w:rsidRPr="007904BA" w:rsidRDefault="003B5B86" w:rsidP="008E147B">
            <w:pPr>
              <w:pStyle w:val="TAC"/>
              <w:spacing w:line="276" w:lineRule="auto"/>
            </w:pPr>
            <w:r w:rsidRPr="007904BA">
              <w:t>44</w:t>
            </w:r>
          </w:p>
        </w:tc>
      </w:tr>
      <w:tr w:rsidR="003B5B86" w:rsidRPr="007904BA" w14:paraId="4066A84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C54A148" w14:textId="77777777" w:rsidR="003B5B86" w:rsidRPr="007904BA" w:rsidRDefault="003B5B86" w:rsidP="008E147B">
            <w:pPr>
              <w:pStyle w:val="TAL"/>
              <w:spacing w:line="276" w:lineRule="auto"/>
            </w:pPr>
            <w:r w:rsidRPr="007904BA">
              <w:t>Thresh</w:t>
            </w:r>
            <w:r w:rsidRPr="007904BA">
              <w:rPr>
                <w:vertAlign w:val="subscript"/>
              </w:rPr>
              <w:t>x,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5BC36CD"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08F22AE"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321645" w14:textId="77777777" w:rsidR="003B5B86" w:rsidRPr="007904BA" w:rsidRDefault="003B5B86" w:rsidP="008E147B">
            <w:pPr>
              <w:pStyle w:val="TAC"/>
              <w:spacing w:line="276" w:lineRule="auto"/>
            </w:pPr>
            <w:r w:rsidRPr="007904BA">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428D4396" w14:textId="77777777" w:rsidR="003B5B86" w:rsidRPr="007904BA" w:rsidRDefault="003B5B86" w:rsidP="008E147B">
            <w:pPr>
              <w:pStyle w:val="TAC"/>
              <w:spacing w:line="276" w:lineRule="auto"/>
            </w:pPr>
            <w:r w:rsidRPr="007904BA">
              <w:t>50</w:t>
            </w:r>
          </w:p>
        </w:tc>
      </w:tr>
      <w:tr w:rsidR="003B5B86" w:rsidRPr="007904BA" w14:paraId="69EACCF4"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D51D2DB" w14:textId="77777777" w:rsidR="003B5B86" w:rsidRPr="007904BA" w:rsidRDefault="003B5B86" w:rsidP="008E147B">
            <w:pPr>
              <w:pStyle w:val="TAL"/>
              <w:spacing w:line="276" w:lineRule="auto"/>
            </w:pPr>
            <w:r w:rsidRPr="007904BA">
              <w:t>S</w:t>
            </w:r>
            <w:r w:rsidRPr="007904B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712DE19" w14:textId="77777777" w:rsidR="003B5B86" w:rsidRPr="007904BA" w:rsidRDefault="003B5B86" w:rsidP="008E147B">
            <w:pPr>
              <w:pStyle w:val="TAC"/>
              <w:spacing w:line="276" w:lineRule="auto"/>
              <w:rPr>
                <w:rFonts w:cs="v4.2.0"/>
              </w:rPr>
            </w:pPr>
            <w:r w:rsidRPr="007904B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DF23F2"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72E3F8" w14:textId="77777777" w:rsidR="003B5B86" w:rsidRPr="007904BA" w:rsidRDefault="003B5B86" w:rsidP="008E147B">
            <w:pPr>
              <w:pStyle w:val="TAC"/>
              <w:spacing w:line="276" w:lineRule="auto"/>
            </w:pPr>
            <w:r w:rsidRPr="007904BA">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52A047AE" w14:textId="77777777" w:rsidR="003B5B86" w:rsidRPr="007904BA" w:rsidRDefault="003B5B86" w:rsidP="008E147B">
            <w:pPr>
              <w:pStyle w:val="TAC"/>
              <w:spacing w:line="276" w:lineRule="auto"/>
            </w:pPr>
            <w:r w:rsidRPr="007904BA">
              <w:t>3</w:t>
            </w:r>
          </w:p>
        </w:tc>
      </w:tr>
      <w:tr w:rsidR="003B5B86" w:rsidRPr="007904BA" w14:paraId="2012499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FC5A3C6" w14:textId="77777777" w:rsidR="003B5B86" w:rsidRPr="007904BA" w:rsidRDefault="003B5B86" w:rsidP="008E147B">
            <w:pPr>
              <w:pStyle w:val="TAL"/>
              <w:spacing w:line="276" w:lineRule="auto"/>
            </w:pPr>
            <w:r w:rsidRPr="007904BA">
              <w:t>T</w:t>
            </w:r>
            <w:r w:rsidRPr="007904B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C28DBCB" w14:textId="77777777" w:rsidR="003B5B86" w:rsidRPr="007904BA" w:rsidRDefault="003B5B86" w:rsidP="008E147B">
            <w:pPr>
              <w:pStyle w:val="TAC"/>
              <w:spacing w:line="276" w:lineRule="auto"/>
              <w:rPr>
                <w:rFonts w:cs="v4.2.0"/>
              </w:rPr>
            </w:pPr>
            <w:r w:rsidRPr="007904B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84ADC6"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B0B5327" w14:textId="77777777" w:rsidR="003B5B86" w:rsidRPr="007904BA" w:rsidRDefault="003B5B86" w:rsidP="008E147B">
            <w:pPr>
              <w:pStyle w:val="TAC"/>
              <w:spacing w:line="276" w:lineRule="auto"/>
            </w:pPr>
            <w:r w:rsidRPr="007904BA">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7C81F148" w14:textId="77777777" w:rsidR="003B5B86" w:rsidRPr="007904BA" w:rsidRDefault="003B5B86" w:rsidP="008E147B">
            <w:pPr>
              <w:pStyle w:val="TAC"/>
              <w:spacing w:line="276" w:lineRule="auto"/>
            </w:pPr>
            <w:r w:rsidRPr="007904BA">
              <w:t>5</w:t>
            </w:r>
          </w:p>
        </w:tc>
      </w:tr>
      <w:tr w:rsidR="003B5B86" w:rsidRPr="007904BA" w14:paraId="1CB3F98B"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89D4DF6" w14:textId="77777777" w:rsidR="003B5B86" w:rsidRPr="007904BA" w:rsidRDefault="003B5B86" w:rsidP="008E147B">
            <w:pPr>
              <w:pStyle w:val="TAL"/>
              <w:spacing w:line="276" w:lineRule="auto"/>
            </w:pPr>
            <w:r w:rsidRPr="007904BA">
              <w:t>Propagation Condition</w:t>
            </w:r>
          </w:p>
        </w:tc>
        <w:tc>
          <w:tcPr>
            <w:tcW w:w="1530" w:type="dxa"/>
            <w:tcBorders>
              <w:top w:val="single" w:sz="4" w:space="0" w:color="auto"/>
              <w:left w:val="single" w:sz="4" w:space="0" w:color="auto"/>
              <w:bottom w:val="single" w:sz="4" w:space="0" w:color="auto"/>
              <w:right w:val="single" w:sz="4" w:space="0" w:color="auto"/>
            </w:tcBorders>
          </w:tcPr>
          <w:p w14:paraId="45C4D419" w14:textId="77777777" w:rsidR="003B5B86" w:rsidRPr="007904BA" w:rsidRDefault="003B5B86" w:rsidP="008E147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B099521" w14:textId="77777777" w:rsidR="003B5B86" w:rsidRPr="007904BA" w:rsidRDefault="003B5B86" w:rsidP="008E147B">
            <w:pPr>
              <w:pStyle w:val="TAC"/>
              <w:spacing w:line="276" w:lineRule="auto"/>
              <w:rPr>
                <w:rFonts w:cs="v4.2.0"/>
                <w:lang w:eastAsia="zh-CN"/>
              </w:rPr>
            </w:pPr>
            <w:r w:rsidRPr="007904BA">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9AAE8DC" w14:textId="77777777" w:rsidR="003B5B86" w:rsidRPr="007904BA" w:rsidRDefault="003B5B86" w:rsidP="008E147B">
            <w:pPr>
              <w:pStyle w:val="TAC"/>
              <w:spacing w:line="276" w:lineRule="auto"/>
            </w:pPr>
            <w:r w:rsidRPr="007904BA">
              <w:rPr>
                <w:rFonts w:cs="v4.2.0"/>
              </w:rPr>
              <w:t>AWGN</w:t>
            </w:r>
          </w:p>
        </w:tc>
      </w:tr>
      <w:tr w:rsidR="003B5B86" w:rsidRPr="007904BA" w14:paraId="45710B3B" w14:textId="77777777" w:rsidTr="00B82FAB">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3F79171F" w14:textId="77777777" w:rsidR="003B5B86" w:rsidRPr="007904BA" w:rsidRDefault="003B5B86" w:rsidP="008E147B">
            <w:pPr>
              <w:pStyle w:val="TAN"/>
              <w:spacing w:line="276" w:lineRule="auto"/>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2378E0FF" w14:textId="77777777" w:rsidR="003B5B86" w:rsidRPr="007904BA" w:rsidRDefault="003B5B86" w:rsidP="008E147B">
            <w:pPr>
              <w:pStyle w:val="TAN"/>
              <w:spacing w:line="276" w:lineRule="auto"/>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8" w:dyaOrig="408" w14:anchorId="7CEB4574">
                <v:shape id="_x0000_i1066" type="#_x0000_t75" style="width:20.25pt;height:20.25pt" o:ole="" fillcolor="window">
                  <v:imagedata r:id="rId20" o:title=""/>
                </v:shape>
                <o:OLEObject Type="Embed" ProgID="Equation.3" ShapeID="_x0000_i1066" DrawAspect="Content" ObjectID="_1761719730" r:id="rId62"/>
              </w:object>
            </w:r>
            <w:r w:rsidRPr="007904BA">
              <w:t xml:space="preserve"> to be fulfilled.</w:t>
            </w:r>
          </w:p>
          <w:p w14:paraId="6F5C5D37" w14:textId="77777777" w:rsidR="003B5B86" w:rsidRPr="007904BA" w:rsidRDefault="003B5B86" w:rsidP="008E147B">
            <w:pPr>
              <w:pStyle w:val="TAN"/>
              <w:spacing w:line="276" w:lineRule="auto"/>
              <w:rPr>
                <w:rFonts w:cs="v4.2.0"/>
              </w:rPr>
            </w:pPr>
            <w:r w:rsidRPr="007904BA">
              <w:t>Note 3:</w:t>
            </w:r>
            <w:r w:rsidRPr="007904BA">
              <w:tab/>
              <w:t>SS-RSRP levels have been derived from other parameters for information purposes. They are not settable parameters themselves.</w:t>
            </w:r>
          </w:p>
        </w:tc>
      </w:tr>
    </w:tbl>
    <w:p w14:paraId="1CC8A0D7" w14:textId="77777777" w:rsidR="003B5B86" w:rsidRPr="007904BA" w:rsidRDefault="003B5B86" w:rsidP="008E147B">
      <w:pPr>
        <w:rPr>
          <w:lang w:eastAsia="zh-CN"/>
        </w:rPr>
      </w:pPr>
    </w:p>
    <w:p w14:paraId="57CF19BE" w14:textId="77777777" w:rsidR="003B5B86" w:rsidRPr="007904BA" w:rsidRDefault="003B5B86" w:rsidP="008E147B">
      <w:pPr>
        <w:pStyle w:val="Heading5"/>
        <w:rPr>
          <w:lang w:eastAsia="zh-CN"/>
        </w:rPr>
      </w:pPr>
      <w:r w:rsidRPr="007904BA">
        <w:rPr>
          <w:lang w:eastAsia="zh-CN"/>
        </w:rPr>
        <w:t>A.14.1.9.3</w:t>
      </w:r>
      <w:r w:rsidRPr="007904BA">
        <w:rPr>
          <w:lang w:eastAsia="zh-CN"/>
        </w:rPr>
        <w:tab/>
        <w:t>Test Requirements</w:t>
      </w:r>
    </w:p>
    <w:p w14:paraId="3F1B6C5C" w14:textId="77777777" w:rsidR="003B5B86" w:rsidRPr="007904BA" w:rsidRDefault="003B5B86" w:rsidP="008E147B">
      <w:r w:rsidRPr="007904BA">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sidRPr="007904BA">
        <w:rPr>
          <w:i/>
          <w:lang w:eastAsia="zh-CN"/>
        </w:rPr>
        <w:t>RRCSetupRequest</w:t>
      </w:r>
      <w:r w:rsidRPr="007904BA">
        <w:t xml:space="preserve"> message to perform a Tracking Area Update procedure on cell 1.</w:t>
      </w:r>
    </w:p>
    <w:p w14:paraId="1A18D333" w14:textId="77777777" w:rsidR="003B5B86" w:rsidRPr="007904BA" w:rsidRDefault="003B5B86" w:rsidP="008E147B">
      <w:r w:rsidRPr="007904BA">
        <w:lastRenderedPageBreak/>
        <w:t>The cell re-selection delay to a lower priority cell for UE fulfilling low mobility relaxed measurements shall be less than 17s.</w:t>
      </w:r>
    </w:p>
    <w:p w14:paraId="456B13D5" w14:textId="77777777" w:rsidR="003B5B86" w:rsidRPr="007904BA" w:rsidRDefault="003B5B86" w:rsidP="008E147B">
      <w:r w:rsidRPr="007904BA">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37E4B715" w14:textId="77777777" w:rsidR="003B5B86" w:rsidRPr="007904BA" w:rsidRDefault="003B5B86" w:rsidP="008E147B">
      <w:r w:rsidRPr="007904BA">
        <w:t>The cell re-selection delay to an already detected higher priority cell for UE fulfilling low mobility relaxed measurements shall be less than 17s.</w:t>
      </w:r>
    </w:p>
    <w:p w14:paraId="5C507F43" w14:textId="77777777" w:rsidR="003B5B86" w:rsidRPr="007904BA" w:rsidRDefault="003B5B86" w:rsidP="008E147B">
      <w:r w:rsidRPr="007904BA">
        <w:t>The rate of correct cell reselections observed during repeated tests shall be at least 90%.</w:t>
      </w:r>
    </w:p>
    <w:p w14:paraId="172F16FE" w14:textId="77777777" w:rsidR="003B5B86" w:rsidRPr="007904BA" w:rsidRDefault="003B5B86" w:rsidP="008E147B">
      <w:pPr>
        <w:pStyle w:val="NO"/>
      </w:pPr>
      <w:r w:rsidRPr="007904BA">
        <w:t>NOTE:</w:t>
      </w:r>
      <w:r w:rsidRPr="007904BA">
        <w:tab/>
        <w:t>The cell re-selection delay to a known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0491C619" w14:textId="77777777" w:rsidR="003B5B86" w:rsidRPr="007904BA" w:rsidRDefault="003B5B86" w:rsidP="008E147B">
      <w:r w:rsidRPr="007904BA">
        <w:t>Where:</w:t>
      </w:r>
    </w:p>
    <w:p w14:paraId="67696CEB" w14:textId="77777777" w:rsidR="003B5B86" w:rsidRPr="007904BA" w:rsidRDefault="003B5B86" w:rsidP="008E147B">
      <w:pPr>
        <w:pStyle w:val="B10"/>
      </w:pPr>
      <w:r w:rsidRPr="007904BA">
        <w:rPr>
          <w:rFonts w:cs="v4.2.0"/>
        </w:rPr>
        <w:tab/>
        <w:t>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tab/>
        <w:t>See Table 4.2.2.10.2-1 in clause 4.2.2.10.2</w:t>
      </w:r>
    </w:p>
    <w:p w14:paraId="52846A48" w14:textId="77777777" w:rsidR="003B5B86" w:rsidRPr="007904BA" w:rsidRDefault="003B5B86" w:rsidP="008E147B">
      <w:pPr>
        <w:pStyle w:val="B10"/>
        <w:rPr>
          <w:rFonts w:cs="v4.2.0"/>
        </w:rPr>
      </w:pPr>
      <w:r w:rsidRPr="007904BA">
        <w:tab/>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3CEE301C" w14:textId="77777777" w:rsidR="003B5B86" w:rsidRPr="007904BA" w:rsidRDefault="003B5B86" w:rsidP="008E147B">
      <w:r w:rsidRPr="007904BA">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18B887DA" w14:textId="77777777" w:rsidR="003B5B86" w:rsidRPr="007904BA" w:rsidRDefault="003B5B86" w:rsidP="008E147B">
      <w:pPr>
        <w:rPr>
          <w:rFonts w:eastAsia="SimSun"/>
          <w:lang w:eastAsia="zh-CN"/>
        </w:rPr>
      </w:pPr>
    </w:p>
    <w:p w14:paraId="7A407C53" w14:textId="77777777" w:rsidR="003B5B86" w:rsidRPr="007904BA" w:rsidRDefault="003B5B86" w:rsidP="008E147B">
      <w:pPr>
        <w:pStyle w:val="Heading4"/>
        <w:rPr>
          <w:lang w:eastAsia="zh-CN"/>
        </w:rPr>
      </w:pPr>
      <w:r w:rsidRPr="007904BA">
        <w:rPr>
          <w:lang w:eastAsia="zh-CN"/>
        </w:rPr>
        <w:t>A.14.1.10</w:t>
      </w:r>
      <w:r w:rsidRPr="007904BA">
        <w:rPr>
          <w:lang w:eastAsia="zh-CN"/>
        </w:rPr>
        <w:tab/>
        <w:t>Cell reselection to FR1 inter-frequency NR case for UE fulfilling not-at-cell edge relaxed measurement criterion</w:t>
      </w:r>
    </w:p>
    <w:p w14:paraId="16EE7CF5" w14:textId="77777777" w:rsidR="003B5B86" w:rsidRPr="007904BA" w:rsidRDefault="003B5B86" w:rsidP="008E147B">
      <w:pPr>
        <w:pStyle w:val="Heading5"/>
        <w:rPr>
          <w:lang w:eastAsia="zh-CN"/>
        </w:rPr>
      </w:pPr>
      <w:r w:rsidRPr="007904BA">
        <w:rPr>
          <w:lang w:eastAsia="zh-CN"/>
        </w:rPr>
        <w:t>A.14.1.10.1</w:t>
      </w:r>
      <w:r w:rsidRPr="007904BA">
        <w:rPr>
          <w:lang w:eastAsia="zh-CN"/>
        </w:rPr>
        <w:tab/>
        <w:t>Test Purpose and Environment</w:t>
      </w:r>
    </w:p>
    <w:p w14:paraId="563C7FC5" w14:textId="77777777" w:rsidR="003B5B86" w:rsidRPr="007904BA" w:rsidRDefault="003B5B86" w:rsidP="008E147B">
      <w:pPr>
        <w:rPr>
          <w:rFonts w:cs="v4.2.0"/>
        </w:rPr>
      </w:pPr>
      <w:r w:rsidRPr="007904BA">
        <w:rPr>
          <w:rFonts w:cs="v4.2.0"/>
        </w:rPr>
        <w:t xml:space="preserve">This test is to verify the requirement for the inter frequency NR cell reselection requirements specified in clause 4.2C.2.7, </w:t>
      </w:r>
      <w:r w:rsidRPr="007904BA">
        <w:rPr>
          <w:lang w:eastAsia="zh-CN"/>
        </w:rPr>
        <w:t>for UE fulfilling not-at-cell edge relaxed measurement criterion</w:t>
      </w:r>
      <w:r w:rsidRPr="007904BA">
        <w:rPr>
          <w:rFonts w:cs="v4.2.0"/>
        </w:rPr>
        <w:t>.</w:t>
      </w:r>
    </w:p>
    <w:p w14:paraId="69FE8E51" w14:textId="77777777" w:rsidR="003B5B86" w:rsidRPr="007904BA" w:rsidRDefault="003B5B86" w:rsidP="008E147B">
      <w:pPr>
        <w:pStyle w:val="Heading5"/>
        <w:rPr>
          <w:lang w:eastAsia="zh-CN"/>
        </w:rPr>
      </w:pPr>
      <w:r w:rsidRPr="007904BA">
        <w:rPr>
          <w:lang w:eastAsia="zh-CN"/>
        </w:rPr>
        <w:t>A.14.1.10.2</w:t>
      </w:r>
      <w:r w:rsidRPr="007904BA">
        <w:rPr>
          <w:lang w:eastAsia="zh-CN"/>
        </w:rPr>
        <w:tab/>
        <w:t>Test Parameters</w:t>
      </w:r>
    </w:p>
    <w:p w14:paraId="65A6ACE3" w14:textId="77777777" w:rsidR="003B5B86" w:rsidRPr="007904BA" w:rsidRDefault="003B5B86" w:rsidP="008E147B">
      <w:r w:rsidRPr="007904BA">
        <w:t xml:space="preserve">The test scenario comprises of 2 cells on 2 different NR carriers respectively as given in tables A.14.1.10.2-1, A.14.1.10.2-2 and A.14.1.10.2-3. The test consists of </w:t>
      </w:r>
      <w:r w:rsidRPr="007904BA">
        <w:rPr>
          <w:lang w:eastAsia="zh-CN"/>
        </w:rPr>
        <w:t>two</w:t>
      </w:r>
      <w:r w:rsidRPr="007904BA">
        <w:t xml:space="preserve"> successive time periods, with time duration of T1 and</w:t>
      </w:r>
      <w:r w:rsidRPr="007904BA">
        <w:rPr>
          <w:lang w:eastAsia="zh-CN"/>
        </w:rPr>
        <w:t xml:space="preserve"> T2</w:t>
      </w:r>
      <w:r w:rsidRPr="007904BA">
        <w:t xml:space="preserve"> respectively. </w:t>
      </w:r>
      <w:r w:rsidRPr="007904BA">
        <w:rPr>
          <w:lang w:eastAsia="zh-CN"/>
        </w:rPr>
        <w:t>Both cell 1 and cell 2 are</w:t>
      </w:r>
      <w:r w:rsidRPr="007904BA">
        <w:t xml:space="preserve"> already identified by the UE prior to the start of the test. Cell 1 and cell 2 belong to different tracking areas and cell 2 is of higher priority than cell 1.</w:t>
      </w:r>
    </w:p>
    <w:p w14:paraId="46437D25" w14:textId="77777777" w:rsidR="003B5B86" w:rsidRPr="007904BA" w:rsidRDefault="003B5B86" w:rsidP="008E147B">
      <w:pPr>
        <w:rPr>
          <w:lang w:eastAsia="zh-CN"/>
        </w:rPr>
      </w:pPr>
      <w:r w:rsidRPr="007904BA">
        <w:t xml:space="preserve">As specified in the Test Purpose, the UE is configured with the relaxed measurement criterion for </w:t>
      </w:r>
      <w:r w:rsidRPr="007904BA">
        <w:rPr>
          <w:noProof/>
        </w:rPr>
        <w:t>UE not-at-cell edge as defined in clause 5.2.4.9.2 in [1]. So, Cell 2 and Cell 1configures the UE as follows</w:t>
      </w:r>
      <w:r w:rsidRPr="007904BA">
        <w:rPr>
          <w:lang w:eastAsia="zh-CN"/>
        </w:rPr>
        <w:t>:</w:t>
      </w:r>
    </w:p>
    <w:p w14:paraId="2624D7E0" w14:textId="77777777" w:rsidR="003B5B86" w:rsidRPr="007904BA" w:rsidRDefault="003B5B86" w:rsidP="008E147B">
      <w:pPr>
        <w:pStyle w:val="B10"/>
        <w:rPr>
          <w:noProof/>
        </w:rPr>
      </w:pPr>
      <w:r w:rsidRPr="007904BA">
        <w:rPr>
          <w:i/>
          <w:iCs/>
          <w:lang w:eastAsia="zh-CN"/>
        </w:rPr>
        <w:tab/>
        <w:t xml:space="preserve">[cellEdgeEvaluation] </w:t>
      </w:r>
      <w:r w:rsidRPr="007904BA">
        <w:rPr>
          <w:lang w:eastAsia="zh-CN"/>
        </w:rPr>
        <w:t>[2] criterion is configured according to the parameters listed in Table A.14.1.9.2-3;</w:t>
      </w:r>
    </w:p>
    <w:p w14:paraId="6E7A6146" w14:textId="77777777" w:rsidR="003B5B86" w:rsidRPr="007904BA" w:rsidRDefault="003B5B86" w:rsidP="008E147B">
      <w:pPr>
        <w:pStyle w:val="B10"/>
        <w:rPr>
          <w:noProof/>
        </w:rPr>
      </w:pPr>
      <w:r w:rsidRPr="007904BA">
        <w:rPr>
          <w:i/>
          <w:iCs/>
          <w:lang w:eastAsia="zh-CN"/>
        </w:rPr>
        <w:tab/>
        <w:t xml:space="preserve">[lowMobilityEvalutation] </w:t>
      </w:r>
      <w:r w:rsidRPr="007904BA">
        <w:rPr>
          <w:lang w:eastAsia="zh-CN"/>
        </w:rPr>
        <w:t>[2] criterion</w:t>
      </w:r>
      <w:r w:rsidRPr="007904BA">
        <w:t xml:space="preserve"> is not configured; </w:t>
      </w:r>
    </w:p>
    <w:p w14:paraId="67F29D68" w14:textId="77777777" w:rsidR="003B5B86" w:rsidRPr="007904BA" w:rsidRDefault="003B5B86" w:rsidP="008E147B">
      <w:pPr>
        <w:pStyle w:val="B10"/>
        <w:rPr>
          <w:noProof/>
        </w:rPr>
      </w:pPr>
      <w:r w:rsidRPr="007904BA">
        <w:rPr>
          <w:i/>
          <w:iCs/>
          <w:lang w:eastAsia="zh-CN"/>
        </w:rPr>
        <w:tab/>
        <w:t>[combineRelaxedMeasCondition]</w:t>
      </w:r>
      <w:r w:rsidRPr="007904BA">
        <w:rPr>
          <w:lang w:eastAsia="zh-CN"/>
        </w:rPr>
        <w:t xml:space="preserve"> [2] is not configured;</w:t>
      </w:r>
    </w:p>
    <w:p w14:paraId="618D9D09" w14:textId="77777777" w:rsidR="003B5B86" w:rsidRPr="007904BA" w:rsidRDefault="003B5B86" w:rsidP="008E147B">
      <w:pPr>
        <w:pStyle w:val="TH"/>
      </w:pPr>
      <w:r w:rsidRPr="007904BA">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3B5B86" w:rsidRPr="007904BA" w14:paraId="661A1140"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0CE3E96" w14:textId="77777777" w:rsidR="003B5B86" w:rsidRPr="007904BA" w:rsidRDefault="003B5B86" w:rsidP="008E147B">
            <w:pPr>
              <w:pStyle w:val="TAH"/>
              <w:spacing w:line="254" w:lineRule="auto"/>
            </w:pPr>
            <w:r w:rsidRPr="007904BA">
              <w:t>Configuration</w:t>
            </w:r>
          </w:p>
        </w:tc>
        <w:tc>
          <w:tcPr>
            <w:tcW w:w="6506" w:type="dxa"/>
            <w:tcBorders>
              <w:top w:val="single" w:sz="4" w:space="0" w:color="auto"/>
              <w:left w:val="single" w:sz="4" w:space="0" w:color="auto"/>
              <w:bottom w:val="single" w:sz="4" w:space="0" w:color="auto"/>
              <w:right w:val="single" w:sz="4" w:space="0" w:color="auto"/>
            </w:tcBorders>
            <w:hideMark/>
          </w:tcPr>
          <w:p w14:paraId="5343AB93" w14:textId="77777777" w:rsidR="003B5B86" w:rsidRPr="007904BA" w:rsidRDefault="003B5B86" w:rsidP="008E147B">
            <w:pPr>
              <w:pStyle w:val="TAH"/>
              <w:spacing w:line="254" w:lineRule="auto"/>
            </w:pPr>
            <w:r w:rsidRPr="007904BA">
              <w:t>Description of serving cell</w:t>
            </w:r>
          </w:p>
        </w:tc>
      </w:tr>
      <w:tr w:rsidR="003B5B86" w:rsidRPr="007904BA" w14:paraId="2CA4CAD7"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1149ED7" w14:textId="77777777" w:rsidR="003B5B86" w:rsidRPr="007904BA" w:rsidRDefault="003B5B86" w:rsidP="008E147B">
            <w:pPr>
              <w:pStyle w:val="TAL"/>
              <w:spacing w:line="254" w:lineRule="auto"/>
              <w:rPr>
                <w:lang w:eastAsia="zh-CN"/>
              </w:rPr>
            </w:pPr>
            <w:r w:rsidRPr="007904BA">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5F1E68BC" w14:textId="77777777" w:rsidR="003B5B86" w:rsidRPr="007904BA" w:rsidRDefault="003B5B86" w:rsidP="008E147B">
            <w:pPr>
              <w:pStyle w:val="TAL"/>
              <w:spacing w:line="254" w:lineRule="auto"/>
              <w:rPr>
                <w:rFonts w:eastAsia="Malgun Gothic"/>
              </w:rPr>
            </w:pPr>
            <w:r w:rsidRPr="007904BA">
              <w:rPr>
                <w:rFonts w:eastAsia="Malgun Gothic"/>
              </w:rPr>
              <w:t>15 kHz SSB SCS, 10 MHz bandwidth, FDD duplex mode</w:t>
            </w:r>
          </w:p>
        </w:tc>
      </w:tr>
    </w:tbl>
    <w:p w14:paraId="49066C14" w14:textId="77777777" w:rsidR="003B5B86" w:rsidRPr="007904BA" w:rsidRDefault="003B5B86" w:rsidP="008E147B"/>
    <w:p w14:paraId="166D0A2B" w14:textId="77777777" w:rsidR="003B5B86" w:rsidRPr="007904BA" w:rsidRDefault="003B5B86" w:rsidP="008E147B">
      <w:pPr>
        <w:pStyle w:val="TH"/>
        <w:rPr>
          <w:lang w:eastAsia="zh-CN"/>
        </w:rPr>
      </w:pPr>
      <w:r w:rsidRPr="007904BA">
        <w:lastRenderedPageBreak/>
        <w:t xml:space="preserve">Table A.14.1.10.2-2: General test parameters for FR1 inter frequency NR cell re-selection test case for </w:t>
      </w:r>
      <w:r w:rsidRPr="007904BA">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rsidRPr="007904BA" w14:paraId="4A1DC18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02BD15C" w14:textId="77777777" w:rsidR="003B5B86" w:rsidRPr="007904BA" w:rsidRDefault="003B5B86" w:rsidP="008E147B">
            <w:pPr>
              <w:pStyle w:val="TAH"/>
              <w:spacing w:line="254" w:lineRule="auto"/>
            </w:pPr>
            <w:r w:rsidRPr="007904BA">
              <w:t>Parameter</w:t>
            </w:r>
          </w:p>
        </w:tc>
        <w:tc>
          <w:tcPr>
            <w:tcW w:w="708" w:type="dxa"/>
            <w:tcBorders>
              <w:top w:val="single" w:sz="4" w:space="0" w:color="auto"/>
              <w:left w:val="single" w:sz="4" w:space="0" w:color="auto"/>
              <w:bottom w:val="single" w:sz="4" w:space="0" w:color="auto"/>
              <w:right w:val="single" w:sz="4" w:space="0" w:color="auto"/>
            </w:tcBorders>
            <w:hideMark/>
          </w:tcPr>
          <w:p w14:paraId="5C0BAA09" w14:textId="77777777" w:rsidR="003B5B86" w:rsidRPr="007904BA" w:rsidRDefault="003B5B86" w:rsidP="008E147B">
            <w:pPr>
              <w:pStyle w:val="TAH"/>
              <w:spacing w:line="254" w:lineRule="auto"/>
            </w:pPr>
            <w:r w:rsidRPr="007904BA">
              <w:t>Unit</w:t>
            </w:r>
          </w:p>
        </w:tc>
        <w:tc>
          <w:tcPr>
            <w:tcW w:w="1419" w:type="dxa"/>
            <w:tcBorders>
              <w:top w:val="single" w:sz="4" w:space="0" w:color="auto"/>
              <w:left w:val="single" w:sz="4" w:space="0" w:color="auto"/>
              <w:bottom w:val="single" w:sz="4" w:space="0" w:color="auto"/>
              <w:right w:val="single" w:sz="4" w:space="0" w:color="auto"/>
            </w:tcBorders>
            <w:hideMark/>
          </w:tcPr>
          <w:p w14:paraId="4686FF99" w14:textId="77777777" w:rsidR="003B5B86" w:rsidRPr="007904BA" w:rsidRDefault="003B5B86" w:rsidP="008E147B">
            <w:pPr>
              <w:pStyle w:val="TAH"/>
              <w:spacing w:line="254" w:lineRule="auto"/>
              <w:rPr>
                <w:lang w:eastAsia="zh-CN"/>
              </w:rPr>
            </w:pPr>
            <w:r w:rsidRPr="007904B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440872BD" w14:textId="77777777" w:rsidR="003B5B86" w:rsidRPr="007904BA" w:rsidRDefault="003B5B86" w:rsidP="008E147B">
            <w:pPr>
              <w:pStyle w:val="TAH"/>
              <w:spacing w:line="254" w:lineRule="auto"/>
            </w:pPr>
            <w:r w:rsidRPr="007904BA">
              <w:t>Value</w:t>
            </w:r>
          </w:p>
        </w:tc>
        <w:tc>
          <w:tcPr>
            <w:tcW w:w="3546" w:type="dxa"/>
            <w:tcBorders>
              <w:top w:val="single" w:sz="4" w:space="0" w:color="auto"/>
              <w:left w:val="single" w:sz="4" w:space="0" w:color="auto"/>
              <w:bottom w:val="single" w:sz="4" w:space="0" w:color="auto"/>
              <w:right w:val="single" w:sz="4" w:space="0" w:color="auto"/>
            </w:tcBorders>
            <w:hideMark/>
          </w:tcPr>
          <w:p w14:paraId="1326948E" w14:textId="77777777" w:rsidR="003B5B86" w:rsidRPr="007904BA" w:rsidRDefault="003B5B86" w:rsidP="008E147B">
            <w:pPr>
              <w:pStyle w:val="TAH"/>
              <w:spacing w:line="254" w:lineRule="auto"/>
            </w:pPr>
            <w:r w:rsidRPr="007904BA">
              <w:t>Comment</w:t>
            </w:r>
          </w:p>
        </w:tc>
      </w:tr>
      <w:tr w:rsidR="003B5B86" w:rsidRPr="007904BA" w14:paraId="6E9DC2EB"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2967637" w14:textId="77777777" w:rsidR="003B5B86" w:rsidRPr="007904BA" w:rsidRDefault="003B5B86" w:rsidP="008E147B">
            <w:pPr>
              <w:pStyle w:val="TAL"/>
              <w:spacing w:line="254" w:lineRule="auto"/>
            </w:pPr>
            <w:r w:rsidRPr="007904B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14206D5"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2D0CCDC1"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F3E3DAD"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D10A82" w14:textId="77777777" w:rsidR="003B5B86" w:rsidRPr="007904BA" w:rsidRDefault="003B5B86" w:rsidP="008E147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B8D164F" w14:textId="77777777" w:rsidR="003B5B86" w:rsidRPr="007904BA" w:rsidRDefault="003B5B86" w:rsidP="008E147B">
            <w:pPr>
              <w:pStyle w:val="TAC"/>
              <w:spacing w:line="254" w:lineRule="auto"/>
            </w:pPr>
            <w:r w:rsidRPr="007904BA">
              <w:rPr>
                <w:lang w:eastAsia="zh-CN"/>
              </w:rPr>
              <w:t>The UE camps on cell 2 in the initial phase, it fulfills Not-at-cell edge relaxation measurements criterion, and during T1 period the UE reselects to cell 1</w:t>
            </w:r>
          </w:p>
        </w:tc>
      </w:tr>
      <w:tr w:rsidR="003B5B86" w:rsidRPr="007904BA" w14:paraId="67253CC2"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54B92B4"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47DB6F"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72B9F535"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300E1D2"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3E420F6"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1D157E1" w14:textId="77777777" w:rsidR="003B5B86" w:rsidRPr="007904BA" w:rsidRDefault="003B5B86" w:rsidP="008E147B">
            <w:pPr>
              <w:spacing w:after="0"/>
              <w:rPr>
                <w:rFonts w:ascii="Arial" w:hAnsi="Arial"/>
                <w:sz w:val="18"/>
              </w:rPr>
            </w:pPr>
          </w:p>
        </w:tc>
      </w:tr>
      <w:tr w:rsidR="003B5B86" w:rsidRPr="007904BA" w14:paraId="1BF868F0"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A98DF81" w14:textId="77777777" w:rsidR="003B5B86" w:rsidRPr="007904BA" w:rsidRDefault="003B5B86" w:rsidP="008E147B">
            <w:pPr>
              <w:pStyle w:val="TAL"/>
              <w:spacing w:line="254" w:lineRule="auto"/>
            </w:pPr>
            <w:r w:rsidRPr="007904B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75C32975"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5B1A6649"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ED2F73B"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E635DD0"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512C40F" w14:textId="77777777" w:rsidR="003B5B86" w:rsidRPr="007904BA" w:rsidRDefault="003B5B86" w:rsidP="008E147B">
            <w:pPr>
              <w:pStyle w:val="TAC"/>
              <w:spacing w:line="254" w:lineRule="auto"/>
            </w:pPr>
            <w:r w:rsidRPr="007904BA">
              <w:rPr>
                <w:lang w:eastAsia="zh-CN"/>
              </w:rPr>
              <w:t>The UE shall perform reselection to cell 1 during T1</w:t>
            </w:r>
          </w:p>
        </w:tc>
      </w:tr>
      <w:tr w:rsidR="003B5B86" w:rsidRPr="007904BA" w14:paraId="75C09B19"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3DE91D6"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C8D7FA2"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4B6628DE"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3A9D46"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8B04AFD" w14:textId="77777777" w:rsidR="003B5B86" w:rsidRPr="007904BA" w:rsidRDefault="003B5B86" w:rsidP="008E147B">
            <w:pPr>
              <w:pStyle w:val="TAC"/>
              <w:spacing w:line="254" w:lineRule="auto"/>
            </w:pPr>
            <w:r w:rsidRPr="007904BA">
              <w:t>Cell</w:t>
            </w:r>
            <w:r w:rsidRPr="007904BA">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E39AD78" w14:textId="77777777" w:rsidR="003B5B86" w:rsidRPr="007904BA" w:rsidRDefault="003B5B86" w:rsidP="008E147B">
            <w:pPr>
              <w:spacing w:after="0"/>
              <w:rPr>
                <w:rFonts w:ascii="Arial" w:hAnsi="Arial"/>
                <w:sz w:val="18"/>
              </w:rPr>
            </w:pPr>
          </w:p>
        </w:tc>
      </w:tr>
      <w:tr w:rsidR="003B5B86" w:rsidRPr="007904BA" w14:paraId="57E74EB8"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90B0B5C" w14:textId="77777777" w:rsidR="003B5B86" w:rsidRPr="007904BA" w:rsidRDefault="003B5B86" w:rsidP="008E147B">
            <w:pPr>
              <w:pStyle w:val="TAL"/>
              <w:spacing w:line="254" w:lineRule="auto"/>
            </w:pPr>
            <w:r w:rsidRPr="007904B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7BFBD3C" w14:textId="77777777" w:rsidR="003B5B86" w:rsidRPr="007904BA" w:rsidRDefault="003B5B86" w:rsidP="008E147B">
            <w:pPr>
              <w:pStyle w:val="TAL"/>
              <w:spacing w:line="254" w:lineRule="auto"/>
            </w:pPr>
            <w:r w:rsidRPr="007904BA">
              <w:t>Active cell</w:t>
            </w:r>
          </w:p>
        </w:tc>
        <w:tc>
          <w:tcPr>
            <w:tcW w:w="708" w:type="dxa"/>
            <w:tcBorders>
              <w:top w:val="single" w:sz="4" w:space="0" w:color="auto"/>
              <w:left w:val="single" w:sz="4" w:space="0" w:color="auto"/>
              <w:bottom w:val="single" w:sz="4" w:space="0" w:color="auto"/>
              <w:right w:val="single" w:sz="4" w:space="0" w:color="auto"/>
            </w:tcBorders>
          </w:tcPr>
          <w:p w14:paraId="51CB8787"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1B32FE"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7FF1CC" w14:textId="77777777" w:rsidR="003B5B86" w:rsidRPr="007904BA" w:rsidRDefault="003B5B86" w:rsidP="008E147B">
            <w:pPr>
              <w:pStyle w:val="TAC"/>
              <w:spacing w:line="254" w:lineRule="auto"/>
            </w:pPr>
            <w:r w:rsidRPr="007904B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6BE970" w14:textId="77777777" w:rsidR="003B5B86" w:rsidRPr="007904BA" w:rsidRDefault="003B5B86" w:rsidP="008E147B">
            <w:pPr>
              <w:pStyle w:val="TAC"/>
              <w:spacing w:line="254" w:lineRule="auto"/>
            </w:pPr>
            <w:r w:rsidRPr="007904BA">
              <w:rPr>
                <w:lang w:eastAsia="zh-CN"/>
              </w:rPr>
              <w:t>The UE shall perform reselection to cell 2 with higher priority during T2</w:t>
            </w:r>
          </w:p>
        </w:tc>
      </w:tr>
      <w:tr w:rsidR="003B5B86" w:rsidRPr="007904BA" w14:paraId="775C8D18"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FC3CB4C" w14:textId="77777777" w:rsidR="003B5B86" w:rsidRPr="007904BA" w:rsidRDefault="003B5B86" w:rsidP="008E147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55B165F" w14:textId="77777777" w:rsidR="003B5B86" w:rsidRPr="007904BA" w:rsidRDefault="003B5B86" w:rsidP="008E147B">
            <w:pPr>
              <w:pStyle w:val="TAL"/>
              <w:spacing w:line="254" w:lineRule="auto"/>
            </w:pPr>
            <w:r w:rsidRPr="007904BA">
              <w:t>Neighbour cells</w:t>
            </w:r>
          </w:p>
        </w:tc>
        <w:tc>
          <w:tcPr>
            <w:tcW w:w="708" w:type="dxa"/>
            <w:tcBorders>
              <w:top w:val="single" w:sz="4" w:space="0" w:color="auto"/>
              <w:left w:val="single" w:sz="4" w:space="0" w:color="auto"/>
              <w:bottom w:val="single" w:sz="4" w:space="0" w:color="auto"/>
              <w:right w:val="single" w:sz="4" w:space="0" w:color="auto"/>
            </w:tcBorders>
          </w:tcPr>
          <w:p w14:paraId="42762CB4"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A9DC856"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21B6801" w14:textId="77777777" w:rsidR="003B5B86" w:rsidRPr="007904BA" w:rsidRDefault="003B5B86" w:rsidP="008E147B">
            <w:pPr>
              <w:pStyle w:val="TAC"/>
              <w:spacing w:line="254" w:lineRule="auto"/>
            </w:pPr>
            <w:r w:rsidRPr="007904BA">
              <w:t>Cell</w:t>
            </w:r>
            <w:r w:rsidRPr="007904BA">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071C343" w14:textId="77777777" w:rsidR="003B5B86" w:rsidRPr="007904BA" w:rsidRDefault="003B5B86" w:rsidP="008E147B">
            <w:pPr>
              <w:spacing w:after="0"/>
              <w:rPr>
                <w:rFonts w:ascii="Arial" w:hAnsi="Arial"/>
                <w:sz w:val="18"/>
              </w:rPr>
            </w:pPr>
          </w:p>
        </w:tc>
      </w:tr>
      <w:tr w:rsidR="003B5B86" w:rsidRPr="007904BA" w14:paraId="6AA3E81D"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49DD4EB" w14:textId="77777777" w:rsidR="003B5B86" w:rsidRPr="007904BA" w:rsidRDefault="003B5B86" w:rsidP="008E147B">
            <w:pPr>
              <w:pStyle w:val="TAL"/>
              <w:spacing w:line="254" w:lineRule="auto"/>
              <w:rPr>
                <w:lang w:val="it-IT"/>
              </w:rPr>
            </w:pPr>
            <w:r w:rsidRPr="007904BA">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25FE174F" w14:textId="77777777" w:rsidR="003B5B86" w:rsidRPr="007904BA" w:rsidRDefault="003B5B86" w:rsidP="008E147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FD106AC" w14:textId="77777777" w:rsidR="003B5B86" w:rsidRPr="007904BA" w:rsidRDefault="003B5B86" w:rsidP="008E147B">
            <w:pPr>
              <w:pStyle w:val="TAC"/>
              <w:spacing w:line="254" w:lineRule="auto"/>
              <w:rPr>
                <w:rFonts w:cs="v4.2.0"/>
                <w:bCs/>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0F9A736" w14:textId="77777777" w:rsidR="003B5B86" w:rsidRPr="007904BA" w:rsidRDefault="003B5B86" w:rsidP="008E147B">
            <w:pPr>
              <w:pStyle w:val="TAC"/>
              <w:spacing w:line="254" w:lineRule="auto"/>
            </w:pPr>
            <w:r w:rsidRPr="007904B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74909B54" w14:textId="77777777" w:rsidR="003B5B86" w:rsidRPr="007904BA" w:rsidRDefault="003B5B86" w:rsidP="008E147B">
            <w:pPr>
              <w:pStyle w:val="TAC"/>
              <w:spacing w:line="254" w:lineRule="auto"/>
            </w:pPr>
          </w:p>
        </w:tc>
      </w:tr>
      <w:tr w:rsidR="003B5B86" w:rsidRPr="007904BA" w14:paraId="64103F10"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2D0C9174" w14:textId="77777777" w:rsidR="003B5B86" w:rsidRPr="007904BA" w:rsidRDefault="003B5B86" w:rsidP="008E147B">
            <w:pPr>
              <w:pStyle w:val="TAL"/>
              <w:spacing w:line="254" w:lineRule="auto"/>
            </w:pPr>
            <w:r w:rsidRPr="007904BA">
              <w:t>Time offset between cells</w:t>
            </w:r>
          </w:p>
        </w:tc>
        <w:tc>
          <w:tcPr>
            <w:tcW w:w="708" w:type="dxa"/>
            <w:tcBorders>
              <w:top w:val="single" w:sz="4" w:space="0" w:color="auto"/>
              <w:left w:val="single" w:sz="4" w:space="0" w:color="auto"/>
              <w:bottom w:val="nil"/>
              <w:right w:val="single" w:sz="4" w:space="0" w:color="auto"/>
            </w:tcBorders>
          </w:tcPr>
          <w:p w14:paraId="5634DEB7" w14:textId="77777777" w:rsidR="003B5B86" w:rsidRPr="007904BA" w:rsidRDefault="003B5B86" w:rsidP="008E147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550E893"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F71DED" w14:textId="77777777" w:rsidR="003B5B86" w:rsidRPr="007904BA" w:rsidRDefault="003B5B86" w:rsidP="008E147B">
            <w:pPr>
              <w:pStyle w:val="TAC"/>
              <w:spacing w:line="254" w:lineRule="auto"/>
              <w:rPr>
                <w:rFonts w:cs="v4.2.0"/>
              </w:rPr>
            </w:pPr>
            <w:r w:rsidRPr="007904BA">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6243F4B9" w14:textId="77777777" w:rsidR="003B5B86" w:rsidRPr="007904BA" w:rsidRDefault="003B5B86" w:rsidP="008E147B">
            <w:pPr>
              <w:pStyle w:val="TAC"/>
              <w:spacing w:line="254" w:lineRule="auto"/>
              <w:rPr>
                <w:rFonts w:cs="v4.2.0"/>
              </w:rPr>
            </w:pPr>
            <w:r w:rsidRPr="007904BA">
              <w:rPr>
                <w:rFonts w:cs="v4.2.0"/>
              </w:rPr>
              <w:t>Asynchronous cells</w:t>
            </w:r>
          </w:p>
        </w:tc>
      </w:tr>
      <w:tr w:rsidR="003B5B86" w:rsidRPr="007904BA" w14:paraId="390A78F2"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02B31" w14:textId="77777777" w:rsidR="003B5B86" w:rsidRPr="007904BA" w:rsidRDefault="003B5B86" w:rsidP="008E147B">
            <w:pPr>
              <w:pStyle w:val="TAL"/>
              <w:spacing w:line="254" w:lineRule="auto"/>
            </w:pPr>
            <w:r w:rsidRPr="007904B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495E399" w14:textId="77777777" w:rsidR="003B5B86" w:rsidRPr="007904BA" w:rsidRDefault="003B5B86" w:rsidP="008E147B">
            <w:pPr>
              <w:pStyle w:val="TAC"/>
              <w:spacing w:line="254" w:lineRule="auto"/>
            </w:pPr>
            <w:r w:rsidRPr="007904B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5493488" w14:textId="77777777" w:rsidR="003B5B86" w:rsidRPr="007904BA" w:rsidRDefault="003B5B86" w:rsidP="008E147B">
            <w:pPr>
              <w:pStyle w:val="TAC"/>
              <w:spacing w:line="254" w:lineRule="auto"/>
              <w:rPr>
                <w:rFonts w:cs="v4.2.0"/>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7117FB" w14:textId="77777777" w:rsidR="003B5B86" w:rsidRPr="007904BA" w:rsidRDefault="003B5B86" w:rsidP="008E147B">
            <w:pPr>
              <w:pStyle w:val="TAC"/>
              <w:spacing w:line="254" w:lineRule="auto"/>
            </w:pPr>
            <w:r w:rsidRPr="007904B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1B1B21B" w14:textId="77777777" w:rsidR="003B5B86" w:rsidRPr="007904BA" w:rsidRDefault="003B5B86" w:rsidP="008E147B">
            <w:pPr>
              <w:pStyle w:val="TAC"/>
              <w:spacing w:line="254" w:lineRule="auto"/>
            </w:pPr>
            <w:r w:rsidRPr="007904BA">
              <w:rPr>
                <w:rFonts w:cs="v4.2.0"/>
              </w:rPr>
              <w:t>No additional delays in random access procedure.</w:t>
            </w:r>
          </w:p>
        </w:tc>
      </w:tr>
      <w:tr w:rsidR="003B5B86" w:rsidRPr="007904BA" w14:paraId="0E4080BC" w14:textId="77777777" w:rsidTr="00B82FAB">
        <w:trPr>
          <w:cantSplit/>
        </w:trPr>
        <w:tc>
          <w:tcPr>
            <w:tcW w:w="2804" w:type="dxa"/>
            <w:gridSpan w:val="2"/>
            <w:tcBorders>
              <w:top w:val="single" w:sz="4" w:space="0" w:color="auto"/>
              <w:left w:val="single" w:sz="4" w:space="0" w:color="auto"/>
              <w:bottom w:val="nil"/>
              <w:right w:val="single" w:sz="4" w:space="0" w:color="auto"/>
            </w:tcBorders>
          </w:tcPr>
          <w:p w14:paraId="61CEAC29" w14:textId="77777777" w:rsidR="003B5B86" w:rsidRPr="007904BA" w:rsidRDefault="003B5B86" w:rsidP="008E147B">
            <w:pPr>
              <w:pStyle w:val="TAL"/>
              <w:spacing w:line="254" w:lineRule="auto"/>
              <w:rPr>
                <w:lang w:eastAsia="zh-CN"/>
              </w:rPr>
            </w:pPr>
            <w:r w:rsidRPr="007904BA">
              <w:rPr>
                <w:lang w:eastAsia="zh-CN"/>
              </w:rPr>
              <w:t>SSB Configuration</w:t>
            </w:r>
          </w:p>
        </w:tc>
        <w:tc>
          <w:tcPr>
            <w:tcW w:w="708" w:type="dxa"/>
            <w:tcBorders>
              <w:top w:val="single" w:sz="4" w:space="0" w:color="auto"/>
              <w:left w:val="single" w:sz="4" w:space="0" w:color="auto"/>
              <w:bottom w:val="nil"/>
              <w:right w:val="single" w:sz="4" w:space="0" w:color="auto"/>
            </w:tcBorders>
          </w:tcPr>
          <w:p w14:paraId="50AF8F57" w14:textId="77777777" w:rsidR="003B5B86" w:rsidRPr="007904BA" w:rsidRDefault="003B5B86" w:rsidP="008E147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1ACC67" w14:textId="77777777" w:rsidR="003B5B86" w:rsidRPr="007904BA" w:rsidRDefault="003B5B86" w:rsidP="008E147B">
            <w:pPr>
              <w:pStyle w:val="TAC"/>
              <w:spacing w:line="254" w:lineRule="auto"/>
              <w:rPr>
                <w:rFonts w:cs="v4.2.0"/>
                <w:lang w:eastAsia="zh-CN"/>
              </w:rPr>
            </w:pPr>
            <w:r w:rsidRPr="007904BA">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20766A" w14:textId="77777777" w:rsidR="003B5B86" w:rsidRPr="007904BA" w:rsidRDefault="003B5B86" w:rsidP="008E147B">
            <w:pPr>
              <w:pStyle w:val="TAC"/>
              <w:spacing w:line="254" w:lineRule="auto"/>
              <w:rPr>
                <w:rFonts w:cs="v4.2.0"/>
                <w:bCs/>
                <w:lang w:eastAsia="zh-CN"/>
              </w:rPr>
            </w:pPr>
            <w:r w:rsidRPr="007904B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56BA909" w14:textId="77777777" w:rsidR="003B5B86" w:rsidRPr="007904BA" w:rsidRDefault="003B5B86" w:rsidP="008E147B">
            <w:pPr>
              <w:pStyle w:val="TAC"/>
              <w:spacing w:line="254" w:lineRule="auto"/>
              <w:rPr>
                <w:rFonts w:cs="v4.2.0"/>
              </w:rPr>
            </w:pPr>
          </w:p>
        </w:tc>
      </w:tr>
      <w:tr w:rsidR="003B5B86" w:rsidRPr="007904BA" w14:paraId="60FA72CA" w14:textId="77777777" w:rsidTr="00B82FAB">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5B976431" w14:textId="77777777" w:rsidR="003B5B86" w:rsidRPr="007904BA" w:rsidRDefault="003B5B86" w:rsidP="008E147B">
            <w:pPr>
              <w:pStyle w:val="TAL"/>
              <w:spacing w:line="254" w:lineRule="auto"/>
              <w:rPr>
                <w:rFonts w:cs="v4.2.0"/>
                <w:lang w:val="it-IT" w:eastAsia="zh-CN"/>
              </w:rPr>
            </w:pPr>
            <w:r w:rsidRPr="007904BA">
              <w:rPr>
                <w:rFonts w:cs="v4.2.0"/>
                <w:lang w:val="it-IT" w:eastAsia="zh-CN"/>
              </w:rPr>
              <w:t>SMTC</w:t>
            </w:r>
            <w:r w:rsidRPr="007904BA">
              <w:rPr>
                <w:b/>
                <w:lang w:val="it-IT"/>
              </w:rPr>
              <w:t xml:space="preserve"> </w:t>
            </w:r>
            <w:r w:rsidRPr="007904BA">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59EB98F8" w14:textId="77777777" w:rsidR="003B5B86" w:rsidRPr="007904BA" w:rsidRDefault="003B5B86" w:rsidP="008E147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E5854E2" w14:textId="77777777" w:rsidR="003B5B86" w:rsidRPr="007904BA" w:rsidRDefault="003B5B86" w:rsidP="008E147B">
            <w:pPr>
              <w:pStyle w:val="TAC"/>
              <w:spacing w:line="254" w:lineRule="auto"/>
              <w:rPr>
                <w:rFonts w:cs="v4.2.0"/>
                <w:bCs/>
                <w:lang w:eastAsia="zh-CN"/>
              </w:rPr>
            </w:pPr>
            <w:r w:rsidRPr="007904BA">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BD466E" w14:textId="77777777" w:rsidR="003B5B86" w:rsidRPr="007904BA" w:rsidRDefault="003B5B86" w:rsidP="008E147B">
            <w:pPr>
              <w:pStyle w:val="TAC"/>
              <w:spacing w:line="254" w:lineRule="auto"/>
              <w:rPr>
                <w:rFonts w:cs="v4.2.0"/>
                <w:bCs/>
                <w:lang w:eastAsia="zh-CN"/>
              </w:rPr>
            </w:pPr>
            <w:r w:rsidRPr="007904B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4143CC1E" w14:textId="77777777" w:rsidR="003B5B86" w:rsidRPr="007904BA" w:rsidRDefault="003B5B86" w:rsidP="008E147B">
            <w:pPr>
              <w:pStyle w:val="TAC"/>
              <w:spacing w:line="254" w:lineRule="auto"/>
              <w:rPr>
                <w:rFonts w:cs="v4.2.0"/>
                <w:bCs/>
                <w:lang w:eastAsia="zh-CN"/>
              </w:rPr>
            </w:pPr>
            <w:r w:rsidRPr="007904BA">
              <w:rPr>
                <w:rFonts w:cs="v4.2.0"/>
                <w:bCs/>
                <w:lang w:eastAsia="zh-CN"/>
              </w:rPr>
              <w:t>Configured in SIB4 of Cell 1</w:t>
            </w:r>
          </w:p>
        </w:tc>
      </w:tr>
      <w:tr w:rsidR="003B5B86" w:rsidRPr="007904BA" w14:paraId="11EEE104" w14:textId="77777777" w:rsidTr="00B82FAB">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03128BB3" w14:textId="77777777" w:rsidR="003B5B86" w:rsidRPr="007904BA" w:rsidRDefault="003B5B86" w:rsidP="008E147B">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85FD1C" w14:textId="77777777" w:rsidR="003B5B86" w:rsidRPr="007904BA" w:rsidRDefault="003B5B86" w:rsidP="008E147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44C0606" w14:textId="77777777" w:rsidR="003B5B86" w:rsidRPr="007904BA" w:rsidRDefault="003B5B86" w:rsidP="008E147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138FDF7C" w14:textId="77777777" w:rsidR="003B5B86" w:rsidRPr="007904BA" w:rsidRDefault="003B5B86" w:rsidP="008E147B">
            <w:pPr>
              <w:pStyle w:val="TAC"/>
              <w:spacing w:line="254" w:lineRule="auto"/>
              <w:rPr>
                <w:rFonts w:cs="v4.2.0"/>
                <w:bCs/>
                <w:lang w:eastAsia="zh-CN"/>
              </w:rPr>
            </w:pPr>
            <w:r w:rsidRPr="007904B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17D6095" w14:textId="77777777" w:rsidR="003B5B86" w:rsidRPr="007904BA" w:rsidRDefault="003B5B86" w:rsidP="008E147B">
            <w:pPr>
              <w:pStyle w:val="TAC"/>
              <w:spacing w:line="254" w:lineRule="auto"/>
              <w:rPr>
                <w:rFonts w:cs="v4.2.0"/>
                <w:bCs/>
                <w:lang w:eastAsia="zh-CN"/>
              </w:rPr>
            </w:pPr>
            <w:r w:rsidRPr="007904BA">
              <w:rPr>
                <w:rFonts w:cs="v4.2.0"/>
                <w:bCs/>
                <w:lang w:eastAsia="zh-CN"/>
              </w:rPr>
              <w:t>Configured in SIB4 of Cell 2</w:t>
            </w:r>
          </w:p>
        </w:tc>
      </w:tr>
      <w:tr w:rsidR="003B5B86" w:rsidRPr="007904BA" w14:paraId="10BA88CB"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43B025D" w14:textId="77777777" w:rsidR="003B5B86" w:rsidRPr="007904BA" w:rsidRDefault="003B5B86" w:rsidP="008E147B">
            <w:pPr>
              <w:pStyle w:val="TAL"/>
              <w:spacing w:line="254" w:lineRule="auto"/>
            </w:pPr>
            <w:r w:rsidRPr="007904BA">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D66E32" w14:textId="77777777" w:rsidR="003B5B86" w:rsidRPr="007904BA" w:rsidRDefault="003B5B86" w:rsidP="008E147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5B4E47C8" w14:textId="77777777" w:rsidR="003B5B86" w:rsidRPr="007904BA" w:rsidRDefault="003B5B86" w:rsidP="008E147B">
            <w:pPr>
              <w:pStyle w:val="TAC"/>
              <w:spacing w:line="254" w:lineRule="auto"/>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524B8C4" w14:textId="77777777" w:rsidR="003B5B86" w:rsidRPr="007904BA" w:rsidRDefault="003B5B86" w:rsidP="008E147B">
            <w:pPr>
              <w:pStyle w:val="TAC"/>
              <w:spacing w:line="254" w:lineRule="auto"/>
            </w:pPr>
            <w:r w:rsidRPr="007904BA">
              <w:t>0.64</w:t>
            </w:r>
          </w:p>
        </w:tc>
        <w:tc>
          <w:tcPr>
            <w:tcW w:w="3546" w:type="dxa"/>
            <w:tcBorders>
              <w:top w:val="single" w:sz="4" w:space="0" w:color="auto"/>
              <w:left w:val="single" w:sz="4" w:space="0" w:color="auto"/>
              <w:bottom w:val="single" w:sz="4" w:space="0" w:color="auto"/>
              <w:right w:val="single" w:sz="4" w:space="0" w:color="auto"/>
            </w:tcBorders>
            <w:hideMark/>
          </w:tcPr>
          <w:p w14:paraId="4CD133BC" w14:textId="77777777" w:rsidR="003B5B86" w:rsidRPr="007904BA" w:rsidRDefault="003B5B86" w:rsidP="008E147B">
            <w:pPr>
              <w:pStyle w:val="TAC"/>
              <w:spacing w:line="254" w:lineRule="auto"/>
            </w:pPr>
            <w:r w:rsidRPr="007904BA">
              <w:t>The value shall be used for all cells in the test.</w:t>
            </w:r>
          </w:p>
        </w:tc>
      </w:tr>
      <w:tr w:rsidR="003B5B86" w:rsidRPr="007904BA" w14:paraId="3532B7B5"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F1E90E3" w14:textId="77777777" w:rsidR="003B5B86" w:rsidRPr="007904BA" w:rsidRDefault="003B5B86" w:rsidP="008E147B">
            <w:pPr>
              <w:pStyle w:val="TAL"/>
              <w:spacing w:line="254" w:lineRule="auto"/>
              <w:rPr>
                <w:lang w:eastAsia="zh-CN"/>
              </w:rPr>
            </w:pPr>
            <w:r w:rsidRPr="007904B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2A936B2" w14:textId="77777777" w:rsidR="003B5B86" w:rsidRPr="007904BA" w:rsidRDefault="003B5B86" w:rsidP="008E147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0A42987"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D9D1DF" w14:textId="77777777" w:rsidR="003B5B86" w:rsidRPr="007904BA" w:rsidRDefault="003B5B86" w:rsidP="008E147B">
            <w:pPr>
              <w:pStyle w:val="TAC"/>
              <w:spacing w:line="254" w:lineRule="auto"/>
              <w:rPr>
                <w:lang w:eastAsia="zh-CN"/>
              </w:rPr>
            </w:pPr>
            <w:r w:rsidRPr="007904B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35529D5" w14:textId="77777777" w:rsidR="003B5B86" w:rsidRPr="007904BA" w:rsidRDefault="003B5B86" w:rsidP="008E147B">
            <w:pPr>
              <w:pStyle w:val="TAC"/>
              <w:spacing w:line="254" w:lineRule="auto"/>
              <w:rPr>
                <w:lang w:eastAsia="zh-CN"/>
              </w:rPr>
            </w:pPr>
            <w:r w:rsidRPr="007904BA">
              <w:rPr>
                <w:lang w:eastAsia="zh-CN"/>
              </w:rPr>
              <w:t>The detailed configuration is specified in TS 38.211 clause 6.3.3.2</w:t>
            </w:r>
          </w:p>
        </w:tc>
      </w:tr>
      <w:tr w:rsidR="003B5B86" w:rsidRPr="007904BA" w14:paraId="250E93B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5BE60BC" w14:textId="77777777" w:rsidR="003B5B86" w:rsidRPr="007904BA" w:rsidRDefault="003B5B86" w:rsidP="008E147B">
            <w:pPr>
              <w:pStyle w:val="TAL"/>
              <w:spacing w:line="254" w:lineRule="auto"/>
              <w:rPr>
                <w:lang w:eastAsia="zh-CN"/>
              </w:rPr>
            </w:pPr>
            <w:r w:rsidRPr="007904B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391FF2A" w14:textId="77777777" w:rsidR="003B5B86" w:rsidRPr="007904BA" w:rsidRDefault="003B5B86" w:rsidP="008E147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2F6B345"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D481CB5" w14:textId="77777777" w:rsidR="003B5B86" w:rsidRPr="007904BA" w:rsidRDefault="003B5B86" w:rsidP="008E147B">
            <w:pPr>
              <w:pStyle w:val="TAC"/>
              <w:spacing w:line="254" w:lineRule="auto"/>
              <w:rPr>
                <w:lang w:eastAsia="zh-CN"/>
              </w:rPr>
            </w:pPr>
            <w:r w:rsidRPr="007904B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12821FE7" w14:textId="77777777" w:rsidR="003B5B86" w:rsidRPr="007904BA" w:rsidRDefault="003B5B86" w:rsidP="008E147B">
            <w:pPr>
              <w:pStyle w:val="TAC"/>
              <w:spacing w:line="254" w:lineRule="auto"/>
            </w:pPr>
          </w:p>
        </w:tc>
      </w:tr>
      <w:tr w:rsidR="003B5B86" w:rsidRPr="007904BA" w14:paraId="67024D0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B45D987" w14:textId="77777777" w:rsidR="003B5B86" w:rsidRPr="007904BA" w:rsidRDefault="003B5B86" w:rsidP="008E147B">
            <w:pPr>
              <w:pStyle w:val="TAL"/>
              <w:spacing w:line="254" w:lineRule="auto"/>
            </w:pPr>
            <w:r w:rsidRPr="007904B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B6E82A" w14:textId="77777777" w:rsidR="003B5B86" w:rsidRPr="007904BA" w:rsidRDefault="003B5B86" w:rsidP="008E147B">
            <w:pPr>
              <w:pStyle w:val="TAC"/>
              <w:spacing w:line="254" w:lineRule="auto"/>
            </w:pPr>
            <w:r w:rsidRPr="007904B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0F537BF"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885D6" w14:textId="77777777" w:rsidR="003B5B86" w:rsidRPr="007904BA" w:rsidRDefault="003B5B86" w:rsidP="008E147B">
            <w:pPr>
              <w:pStyle w:val="TAC"/>
              <w:spacing w:line="254" w:lineRule="auto"/>
              <w:rPr>
                <w:lang w:eastAsia="zh-CN"/>
              </w:rPr>
            </w:pPr>
            <w:r w:rsidRPr="007904BA">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56E33F5A" w14:textId="77777777" w:rsidR="003B5B86" w:rsidRPr="007904BA" w:rsidRDefault="003B5B86" w:rsidP="008E147B">
            <w:pPr>
              <w:pStyle w:val="TAC"/>
              <w:spacing w:line="254" w:lineRule="auto"/>
            </w:pPr>
            <w:r w:rsidRPr="007904BA">
              <w:t>T1 is defined so that cell re-selection reaction time is taken into account.</w:t>
            </w:r>
          </w:p>
        </w:tc>
      </w:tr>
      <w:tr w:rsidR="003B5B86" w:rsidRPr="007904BA" w14:paraId="1B0A1EC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16CD1" w14:textId="77777777" w:rsidR="003B5B86" w:rsidRPr="007904BA" w:rsidRDefault="003B5B86" w:rsidP="008E147B">
            <w:pPr>
              <w:pStyle w:val="TAL"/>
              <w:spacing w:line="254" w:lineRule="auto"/>
            </w:pPr>
            <w:r w:rsidRPr="007904BA">
              <w:t>T</w:t>
            </w:r>
            <w:r w:rsidRPr="007904B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4C86A02" w14:textId="77777777" w:rsidR="003B5B86" w:rsidRPr="007904BA" w:rsidRDefault="003B5B86" w:rsidP="008E147B">
            <w:pPr>
              <w:pStyle w:val="TAC"/>
              <w:spacing w:line="254" w:lineRule="auto"/>
            </w:pPr>
            <w:r w:rsidRPr="007904BA">
              <w:t>s</w:t>
            </w:r>
          </w:p>
        </w:tc>
        <w:tc>
          <w:tcPr>
            <w:tcW w:w="1419" w:type="dxa"/>
            <w:tcBorders>
              <w:top w:val="single" w:sz="4" w:space="0" w:color="auto"/>
              <w:left w:val="single" w:sz="4" w:space="0" w:color="auto"/>
              <w:bottom w:val="single" w:sz="4" w:space="0" w:color="auto"/>
              <w:right w:val="single" w:sz="4" w:space="0" w:color="auto"/>
            </w:tcBorders>
            <w:hideMark/>
          </w:tcPr>
          <w:p w14:paraId="4797D7FF" w14:textId="77777777" w:rsidR="003B5B86" w:rsidRPr="007904BA" w:rsidRDefault="003B5B86" w:rsidP="008E147B">
            <w:pPr>
              <w:pStyle w:val="TAC"/>
              <w:spacing w:line="254" w:lineRule="auto"/>
              <w:rPr>
                <w:lang w:eastAsia="zh-CN"/>
              </w:rPr>
            </w:pPr>
            <w:r w:rsidRPr="007904BA">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746227C" w14:textId="77777777" w:rsidR="003B5B86" w:rsidRPr="007904BA" w:rsidRDefault="003B5B86" w:rsidP="008E147B">
            <w:pPr>
              <w:pStyle w:val="TAC"/>
              <w:spacing w:line="254" w:lineRule="auto"/>
            </w:pPr>
            <w:r w:rsidRPr="007904BA">
              <w:t>20 s</w:t>
            </w:r>
          </w:p>
        </w:tc>
        <w:tc>
          <w:tcPr>
            <w:tcW w:w="3546" w:type="dxa"/>
            <w:tcBorders>
              <w:top w:val="single" w:sz="4" w:space="0" w:color="auto"/>
              <w:left w:val="single" w:sz="4" w:space="0" w:color="auto"/>
              <w:bottom w:val="single" w:sz="4" w:space="0" w:color="auto"/>
              <w:right w:val="single" w:sz="4" w:space="0" w:color="auto"/>
            </w:tcBorders>
            <w:hideMark/>
          </w:tcPr>
          <w:p w14:paraId="48A5C883" w14:textId="77777777" w:rsidR="003B5B86" w:rsidRPr="007904BA" w:rsidRDefault="003B5B86" w:rsidP="008E147B">
            <w:pPr>
              <w:pStyle w:val="TAC"/>
              <w:spacing w:line="254" w:lineRule="auto"/>
            </w:pPr>
            <w:r w:rsidRPr="007904BA">
              <w:t>T2 is defined so that cell re-selection reaction time is taken into account.</w:t>
            </w:r>
          </w:p>
        </w:tc>
      </w:tr>
    </w:tbl>
    <w:p w14:paraId="6E4BCCA6" w14:textId="77777777" w:rsidR="003B5B86" w:rsidRPr="007904BA" w:rsidRDefault="003B5B86" w:rsidP="008E147B">
      <w:pPr>
        <w:rPr>
          <w:lang w:eastAsia="zh-CN"/>
        </w:rPr>
      </w:pPr>
    </w:p>
    <w:p w14:paraId="6CF6EF04" w14:textId="77777777" w:rsidR="003B5B86" w:rsidRPr="007904BA" w:rsidRDefault="003B5B86" w:rsidP="008E147B">
      <w:pPr>
        <w:pStyle w:val="TH"/>
      </w:pPr>
      <w:r w:rsidRPr="007904BA">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3B5B86" w:rsidRPr="007904BA" w14:paraId="09154F6B" w14:textId="77777777" w:rsidTr="00B82FAB">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583C7040" w14:textId="77777777" w:rsidR="003B5B86" w:rsidRPr="007904BA" w:rsidRDefault="003B5B86" w:rsidP="008E147B">
            <w:pPr>
              <w:pStyle w:val="TAH"/>
              <w:rPr>
                <w:rFonts w:cs="Arial"/>
              </w:rPr>
            </w:pPr>
            <w:r w:rsidRPr="007904BA">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21AB3493" w14:textId="77777777" w:rsidR="003B5B86" w:rsidRPr="007904BA" w:rsidRDefault="003B5B86" w:rsidP="008E147B">
            <w:pPr>
              <w:pStyle w:val="TAH"/>
              <w:rPr>
                <w:rFonts w:cs="Arial"/>
              </w:rPr>
            </w:pPr>
            <w:r w:rsidRPr="007904BA">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400C9F67" w14:textId="77777777" w:rsidR="003B5B86" w:rsidRPr="007904BA" w:rsidRDefault="003B5B86" w:rsidP="008E147B">
            <w:pPr>
              <w:pStyle w:val="TAH"/>
              <w:rPr>
                <w:lang w:eastAsia="zh-CN"/>
              </w:rPr>
            </w:pPr>
            <w:r w:rsidRPr="007904BA">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3F4C0E81" w14:textId="77777777" w:rsidR="003B5B86" w:rsidRPr="007904BA" w:rsidRDefault="003B5B86" w:rsidP="008E147B">
            <w:pPr>
              <w:pStyle w:val="TAH"/>
              <w:rPr>
                <w:rFonts w:cs="Arial"/>
              </w:rPr>
            </w:pPr>
            <w:r w:rsidRPr="007904BA">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3D54DC4" w14:textId="77777777" w:rsidR="003B5B86" w:rsidRPr="007904BA" w:rsidRDefault="003B5B86" w:rsidP="008E147B">
            <w:pPr>
              <w:pStyle w:val="TAH"/>
              <w:rPr>
                <w:rFonts w:cs="Arial"/>
              </w:rPr>
            </w:pPr>
            <w:r w:rsidRPr="007904BA">
              <w:t>Cell 2</w:t>
            </w:r>
          </w:p>
        </w:tc>
      </w:tr>
      <w:tr w:rsidR="003B5B86" w:rsidRPr="007904BA" w14:paraId="0FAB7D18" w14:textId="77777777" w:rsidTr="00B82FAB">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11946EFA" w14:textId="77777777" w:rsidR="003B5B86" w:rsidRPr="007904BA" w:rsidRDefault="003B5B86" w:rsidP="008E147B">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6721BA8" w14:textId="77777777" w:rsidR="003B5B86" w:rsidRPr="007904BA" w:rsidRDefault="003B5B86" w:rsidP="008E147B">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29B9D4C" w14:textId="77777777" w:rsidR="003B5B86" w:rsidRPr="007904BA" w:rsidRDefault="003B5B86" w:rsidP="008E147B">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06EE5F54" w14:textId="77777777" w:rsidR="003B5B86" w:rsidRPr="007904BA" w:rsidRDefault="003B5B86" w:rsidP="008E147B">
            <w:pPr>
              <w:pStyle w:val="TAH"/>
              <w:rPr>
                <w:rFonts w:cs="Arial"/>
              </w:rPr>
            </w:pPr>
            <w:r w:rsidRPr="007904BA">
              <w:t>T1</w:t>
            </w:r>
          </w:p>
        </w:tc>
        <w:tc>
          <w:tcPr>
            <w:tcW w:w="1260" w:type="dxa"/>
            <w:tcBorders>
              <w:top w:val="single" w:sz="4" w:space="0" w:color="auto"/>
              <w:left w:val="single" w:sz="4" w:space="0" w:color="auto"/>
              <w:bottom w:val="single" w:sz="4" w:space="0" w:color="auto"/>
              <w:right w:val="single" w:sz="4" w:space="0" w:color="auto"/>
            </w:tcBorders>
            <w:hideMark/>
          </w:tcPr>
          <w:p w14:paraId="01CBD084" w14:textId="77777777" w:rsidR="003B5B86" w:rsidRPr="007904BA" w:rsidRDefault="003B5B86" w:rsidP="008E147B">
            <w:pPr>
              <w:pStyle w:val="TAH"/>
              <w:rPr>
                <w:rFonts w:cs="Arial"/>
              </w:rPr>
            </w:pPr>
            <w:r w:rsidRPr="007904BA">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30B17DF" w14:textId="77777777" w:rsidR="003B5B86" w:rsidRPr="007904BA" w:rsidRDefault="003B5B86" w:rsidP="008E147B">
            <w:pPr>
              <w:pStyle w:val="TAH"/>
              <w:rPr>
                <w:rFonts w:cs="Arial"/>
              </w:rPr>
            </w:pPr>
            <w:r w:rsidRPr="007904BA">
              <w:t>T1</w:t>
            </w:r>
          </w:p>
        </w:tc>
        <w:tc>
          <w:tcPr>
            <w:tcW w:w="1170" w:type="dxa"/>
            <w:tcBorders>
              <w:top w:val="single" w:sz="4" w:space="0" w:color="auto"/>
              <w:left w:val="single" w:sz="4" w:space="0" w:color="auto"/>
              <w:bottom w:val="single" w:sz="4" w:space="0" w:color="auto"/>
              <w:right w:val="single" w:sz="4" w:space="0" w:color="auto"/>
            </w:tcBorders>
            <w:hideMark/>
          </w:tcPr>
          <w:p w14:paraId="5B9F772A" w14:textId="77777777" w:rsidR="003B5B86" w:rsidRPr="007904BA" w:rsidRDefault="003B5B86" w:rsidP="008E147B">
            <w:pPr>
              <w:pStyle w:val="TAH"/>
              <w:rPr>
                <w:rFonts w:cs="Arial"/>
              </w:rPr>
            </w:pPr>
            <w:r w:rsidRPr="007904BA">
              <w:t>T2</w:t>
            </w:r>
          </w:p>
        </w:tc>
      </w:tr>
      <w:tr w:rsidR="003B5B86" w:rsidRPr="007904BA" w14:paraId="1E74B0DD" w14:textId="77777777" w:rsidTr="00B82FAB">
        <w:trPr>
          <w:cantSplit/>
        </w:trPr>
        <w:tc>
          <w:tcPr>
            <w:tcW w:w="2245" w:type="dxa"/>
            <w:tcBorders>
              <w:top w:val="single" w:sz="4" w:space="0" w:color="auto"/>
              <w:left w:val="single" w:sz="4" w:space="0" w:color="auto"/>
              <w:bottom w:val="nil"/>
              <w:right w:val="single" w:sz="4" w:space="0" w:color="auto"/>
            </w:tcBorders>
          </w:tcPr>
          <w:p w14:paraId="40EAB0B3"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530" w:type="dxa"/>
            <w:tcBorders>
              <w:top w:val="single" w:sz="4" w:space="0" w:color="auto"/>
              <w:left w:val="single" w:sz="4" w:space="0" w:color="auto"/>
              <w:bottom w:val="nil"/>
              <w:right w:val="single" w:sz="4" w:space="0" w:color="auto"/>
            </w:tcBorders>
          </w:tcPr>
          <w:p w14:paraId="06899899"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tcPr>
          <w:p w14:paraId="67AFE9B1" w14:textId="77777777" w:rsidR="003B5B86" w:rsidRPr="007904BA" w:rsidRDefault="003B5B86" w:rsidP="008E147B">
            <w:pPr>
              <w:pStyle w:val="TAC"/>
              <w:rPr>
                <w:rFonts w:eastAsia="Malgun Gothic" w:cs="v4.2.0"/>
                <w:lang w:eastAsia="ko-KR"/>
              </w:rPr>
            </w:pPr>
            <w:r w:rsidRPr="007904BA">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62A50969"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 for GSO test</w:t>
            </w:r>
          </w:p>
          <w:p w14:paraId="7066E060" w14:textId="77777777" w:rsidR="003B5B86" w:rsidRPr="007904BA" w:rsidRDefault="003B5B86" w:rsidP="008E147B">
            <w:pPr>
              <w:pStyle w:val="TAC"/>
              <w:rPr>
                <w:lang w:eastAsia="zh-CN"/>
              </w:rPr>
            </w:pPr>
            <w:r w:rsidRPr="007904BA">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35BABDE9" w14:textId="77777777" w:rsidR="003B5B86" w:rsidRPr="007904BA" w:rsidRDefault="003B5B86" w:rsidP="008E147B">
            <w:pPr>
              <w:pStyle w:val="TAC"/>
              <w:rPr>
                <w:rFonts w:cs="v4.2.0"/>
                <w:lang w:eastAsia="zh-CN"/>
              </w:rPr>
            </w:pPr>
            <w:r w:rsidRPr="007904BA">
              <w:rPr>
                <w:rFonts w:cs="v4.2.0"/>
                <w:lang w:eastAsia="zh-CN"/>
              </w:rPr>
              <w:t>NSC.1 for GSO test</w:t>
            </w:r>
          </w:p>
          <w:p w14:paraId="58145102" w14:textId="77777777" w:rsidR="003B5B86" w:rsidRPr="007904BA" w:rsidRDefault="003B5B86" w:rsidP="008E147B">
            <w:pPr>
              <w:pStyle w:val="TAC"/>
              <w:rPr>
                <w:lang w:eastAsia="zh-CN"/>
              </w:rPr>
            </w:pPr>
            <w:r w:rsidRPr="007904BA">
              <w:rPr>
                <w:rFonts w:cs="v4.2.0"/>
                <w:lang w:eastAsia="zh-CN"/>
              </w:rPr>
              <w:t>NSC.2 for NGSO test</w:t>
            </w:r>
          </w:p>
        </w:tc>
      </w:tr>
      <w:tr w:rsidR="003B5B86" w:rsidRPr="007904BA" w14:paraId="10277D8B"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B1E0C7" w14:textId="77777777" w:rsidR="003B5B86" w:rsidRPr="007904BA" w:rsidRDefault="003B5B86" w:rsidP="008E147B">
            <w:pPr>
              <w:pStyle w:val="TAL"/>
              <w:rPr>
                <w:lang w:eastAsia="zh-CN"/>
              </w:rPr>
            </w:pPr>
            <w:r w:rsidRPr="007904B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2C0931F9"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7CEE4B6"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29105A" w14:textId="77777777" w:rsidR="003B5B86" w:rsidRPr="007904BA" w:rsidRDefault="003B5B86" w:rsidP="008E147B">
            <w:pPr>
              <w:pStyle w:val="TAC"/>
              <w:rPr>
                <w:lang w:eastAsia="zh-CN"/>
              </w:rPr>
            </w:pPr>
            <w:r w:rsidRPr="007904BA">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D653ECF" w14:textId="77777777" w:rsidR="003B5B86" w:rsidRPr="007904BA" w:rsidRDefault="003B5B86" w:rsidP="008E147B">
            <w:pPr>
              <w:pStyle w:val="TAC"/>
              <w:rPr>
                <w:lang w:eastAsia="zh-CN"/>
              </w:rPr>
            </w:pPr>
            <w:r w:rsidRPr="007904BA">
              <w:rPr>
                <w:lang w:eastAsia="zh-CN"/>
              </w:rPr>
              <w:t>SR.1.1 FDD</w:t>
            </w:r>
          </w:p>
        </w:tc>
      </w:tr>
      <w:tr w:rsidR="003B5B86" w:rsidRPr="007904BA" w14:paraId="6F7778BA" w14:textId="77777777" w:rsidTr="00B82FAB">
        <w:trPr>
          <w:cantSplit/>
        </w:trPr>
        <w:tc>
          <w:tcPr>
            <w:tcW w:w="2245" w:type="dxa"/>
            <w:tcBorders>
              <w:top w:val="single" w:sz="4" w:space="0" w:color="auto"/>
              <w:left w:val="single" w:sz="4" w:space="0" w:color="auto"/>
              <w:bottom w:val="nil"/>
              <w:right w:val="single" w:sz="4" w:space="0" w:color="auto"/>
            </w:tcBorders>
            <w:hideMark/>
          </w:tcPr>
          <w:p w14:paraId="5607F804" w14:textId="77777777" w:rsidR="003B5B86" w:rsidRPr="007904BA" w:rsidRDefault="003B5B86" w:rsidP="008E147B">
            <w:pPr>
              <w:pStyle w:val="TAL"/>
              <w:rPr>
                <w:lang w:eastAsia="zh-CN"/>
              </w:rPr>
            </w:pPr>
            <w:r w:rsidRPr="007904B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AC285FA"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39A7719"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7D7EB86" w14:textId="77777777" w:rsidR="003B5B86" w:rsidRPr="007904BA" w:rsidRDefault="003B5B86" w:rsidP="008E147B">
            <w:pPr>
              <w:pStyle w:val="TAC"/>
              <w:rPr>
                <w:lang w:eastAsia="zh-CN"/>
              </w:rPr>
            </w:pPr>
            <w:r w:rsidRPr="007904BA">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1734DAA" w14:textId="77777777" w:rsidR="003B5B86" w:rsidRPr="007904BA" w:rsidRDefault="003B5B86" w:rsidP="008E147B">
            <w:pPr>
              <w:pStyle w:val="TAC"/>
              <w:rPr>
                <w:lang w:eastAsia="zh-CN"/>
              </w:rPr>
            </w:pPr>
            <w:r w:rsidRPr="007904BA">
              <w:rPr>
                <w:lang w:eastAsia="zh-CN"/>
              </w:rPr>
              <w:t>CR.1.1 FDD</w:t>
            </w:r>
          </w:p>
        </w:tc>
      </w:tr>
      <w:tr w:rsidR="003B5B86" w:rsidRPr="007904BA" w14:paraId="6991C587" w14:textId="77777777" w:rsidTr="00B82FAB">
        <w:trPr>
          <w:cantSplit/>
        </w:trPr>
        <w:tc>
          <w:tcPr>
            <w:tcW w:w="2245" w:type="dxa"/>
            <w:tcBorders>
              <w:top w:val="single" w:sz="4" w:space="0" w:color="auto"/>
              <w:left w:val="single" w:sz="4" w:space="0" w:color="auto"/>
              <w:bottom w:val="nil"/>
              <w:right w:val="single" w:sz="4" w:space="0" w:color="auto"/>
            </w:tcBorders>
            <w:hideMark/>
          </w:tcPr>
          <w:p w14:paraId="555F6F14" w14:textId="77777777" w:rsidR="003B5B86" w:rsidRPr="007904BA" w:rsidRDefault="003B5B86" w:rsidP="008E147B">
            <w:pPr>
              <w:pStyle w:val="TAL"/>
              <w:rPr>
                <w:lang w:eastAsia="zh-CN"/>
              </w:rPr>
            </w:pPr>
            <w:r w:rsidRPr="007904B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493547AE"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C0BA9E4"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68154D7" w14:textId="77777777" w:rsidR="003B5B86" w:rsidRPr="007904BA" w:rsidRDefault="003B5B86" w:rsidP="008E147B">
            <w:pPr>
              <w:pStyle w:val="TAC"/>
              <w:rPr>
                <w:lang w:eastAsia="zh-CN"/>
              </w:rPr>
            </w:pPr>
            <w:r w:rsidRPr="007904BA">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2AA07ABF" w14:textId="77777777" w:rsidR="003B5B86" w:rsidRPr="007904BA" w:rsidRDefault="003B5B86" w:rsidP="008E147B">
            <w:pPr>
              <w:pStyle w:val="TAC"/>
              <w:rPr>
                <w:lang w:eastAsia="zh-CN"/>
              </w:rPr>
            </w:pPr>
            <w:r w:rsidRPr="007904BA">
              <w:rPr>
                <w:lang w:eastAsia="zh-CN"/>
              </w:rPr>
              <w:t>CCR.1.1 FDD</w:t>
            </w:r>
          </w:p>
        </w:tc>
      </w:tr>
      <w:tr w:rsidR="003B5B86" w:rsidRPr="007904BA" w14:paraId="3327F55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853CB93" w14:textId="77777777" w:rsidR="003B5B86" w:rsidRPr="007904BA" w:rsidRDefault="003B5B86" w:rsidP="008E147B">
            <w:pPr>
              <w:pStyle w:val="TAL"/>
            </w:pPr>
            <w:r w:rsidRPr="007904BA">
              <w:t>OCNG Pattern</w:t>
            </w:r>
          </w:p>
        </w:tc>
        <w:tc>
          <w:tcPr>
            <w:tcW w:w="1530" w:type="dxa"/>
            <w:tcBorders>
              <w:top w:val="single" w:sz="4" w:space="0" w:color="auto"/>
              <w:left w:val="single" w:sz="4" w:space="0" w:color="auto"/>
              <w:bottom w:val="single" w:sz="4" w:space="0" w:color="auto"/>
              <w:right w:val="single" w:sz="4" w:space="0" w:color="auto"/>
            </w:tcBorders>
          </w:tcPr>
          <w:p w14:paraId="61B57FB9"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F1B454" w14:textId="77777777" w:rsidR="003B5B86" w:rsidRPr="007904BA" w:rsidRDefault="003B5B86" w:rsidP="008E147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9F9F01" w14:textId="77777777" w:rsidR="003B5B86" w:rsidRPr="007904BA" w:rsidRDefault="003B5B86" w:rsidP="008E147B">
            <w:pPr>
              <w:pStyle w:val="TAC"/>
            </w:pPr>
            <w:r w:rsidRPr="007904BA">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7A3D4D0" w14:textId="77777777" w:rsidR="003B5B86" w:rsidRPr="007904BA" w:rsidRDefault="003B5B86" w:rsidP="008E147B">
            <w:pPr>
              <w:pStyle w:val="TAC"/>
            </w:pPr>
            <w:r w:rsidRPr="007904BA">
              <w:rPr>
                <w:rFonts w:cs="Arial"/>
              </w:rPr>
              <w:t>OP.1 defined in A.3.2.1</w:t>
            </w:r>
          </w:p>
        </w:tc>
      </w:tr>
      <w:tr w:rsidR="003B5B86" w:rsidRPr="007904BA" w14:paraId="4F2979E9"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EFB28C0" w14:textId="77777777" w:rsidR="003B5B86" w:rsidRPr="007904BA" w:rsidRDefault="003B5B86" w:rsidP="008E147B">
            <w:pPr>
              <w:pStyle w:val="TAL"/>
              <w:rPr>
                <w:lang w:eastAsia="zh-CN"/>
              </w:rPr>
            </w:pPr>
            <w:r w:rsidRPr="007904B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4571F0D"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D4EEC45" w14:textId="77777777" w:rsidR="003B5B86" w:rsidRPr="007904BA" w:rsidRDefault="003B5B86" w:rsidP="008E147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7CAF5E6" w14:textId="77777777" w:rsidR="003B5B86" w:rsidRPr="007904BA" w:rsidRDefault="003B5B86" w:rsidP="008E147B">
            <w:pPr>
              <w:pStyle w:val="TAC"/>
              <w:rPr>
                <w:rFonts w:cs="Arial"/>
                <w:lang w:eastAsia="zh-CN"/>
              </w:rPr>
            </w:pPr>
            <w:r w:rsidRPr="007904BA">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6048426F" w14:textId="77777777" w:rsidR="003B5B86" w:rsidRPr="007904BA" w:rsidRDefault="003B5B86" w:rsidP="008E147B">
            <w:pPr>
              <w:pStyle w:val="TAC"/>
              <w:rPr>
                <w:rFonts w:cs="Arial"/>
              </w:rPr>
            </w:pPr>
            <w:r w:rsidRPr="007904BA">
              <w:rPr>
                <w:rFonts w:cs="Arial"/>
                <w:lang w:eastAsia="zh-CN"/>
              </w:rPr>
              <w:t>DLBWP.0.1</w:t>
            </w:r>
          </w:p>
        </w:tc>
      </w:tr>
      <w:tr w:rsidR="003B5B86" w:rsidRPr="007904BA" w14:paraId="7CC13A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536B478" w14:textId="77777777" w:rsidR="003B5B86" w:rsidRPr="007904BA" w:rsidRDefault="003B5B86" w:rsidP="008E147B">
            <w:pPr>
              <w:pStyle w:val="TAL"/>
              <w:rPr>
                <w:lang w:eastAsia="zh-CN"/>
              </w:rPr>
            </w:pPr>
            <w:r w:rsidRPr="007904B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1EB60463"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7D3048F" w14:textId="77777777" w:rsidR="003B5B86" w:rsidRPr="007904BA" w:rsidRDefault="003B5B86" w:rsidP="008E147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562BD71" w14:textId="77777777" w:rsidR="003B5B86" w:rsidRPr="007904BA" w:rsidRDefault="003B5B86" w:rsidP="008E147B">
            <w:pPr>
              <w:pStyle w:val="TAC"/>
              <w:rPr>
                <w:rFonts w:cs="Arial"/>
                <w:lang w:eastAsia="zh-CN"/>
              </w:rPr>
            </w:pPr>
            <w:r w:rsidRPr="007904BA">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80A4336" w14:textId="77777777" w:rsidR="003B5B86" w:rsidRPr="007904BA" w:rsidRDefault="003B5B86" w:rsidP="008E147B">
            <w:pPr>
              <w:pStyle w:val="TAC"/>
              <w:rPr>
                <w:rFonts w:cs="Arial"/>
                <w:lang w:eastAsia="zh-CN"/>
              </w:rPr>
            </w:pPr>
            <w:r w:rsidRPr="007904BA">
              <w:rPr>
                <w:rFonts w:cs="Arial"/>
                <w:lang w:eastAsia="zh-CN"/>
              </w:rPr>
              <w:t>ULBWP.0.1</w:t>
            </w:r>
          </w:p>
        </w:tc>
      </w:tr>
      <w:tr w:rsidR="003B5B86" w:rsidRPr="007904BA" w14:paraId="040CD3C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BDD9B02" w14:textId="77777777" w:rsidR="003B5B86" w:rsidRPr="007904BA" w:rsidRDefault="003B5B86" w:rsidP="008E147B">
            <w:pPr>
              <w:pStyle w:val="TAL"/>
              <w:rPr>
                <w:lang w:eastAsia="zh-CN"/>
              </w:rPr>
            </w:pPr>
            <w:r w:rsidRPr="007904B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1F9066E2"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1C7A6B3" w14:textId="77777777" w:rsidR="003B5B86" w:rsidRPr="007904BA" w:rsidRDefault="003B5B86" w:rsidP="008E147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352D626" w14:textId="77777777" w:rsidR="003B5B86" w:rsidRPr="007904BA" w:rsidRDefault="003B5B86" w:rsidP="008E147B">
            <w:pPr>
              <w:pStyle w:val="TAC"/>
              <w:rPr>
                <w:rFonts w:cs="Arial"/>
                <w:lang w:eastAsia="zh-CN"/>
              </w:rPr>
            </w:pPr>
            <w:r w:rsidRPr="007904BA">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7BEE67B0" w14:textId="77777777" w:rsidR="003B5B86" w:rsidRPr="007904BA" w:rsidRDefault="003B5B86" w:rsidP="008E147B">
            <w:pPr>
              <w:pStyle w:val="TAC"/>
              <w:rPr>
                <w:rFonts w:cs="Arial"/>
                <w:lang w:eastAsia="zh-CN"/>
              </w:rPr>
            </w:pPr>
            <w:r w:rsidRPr="007904BA">
              <w:rPr>
                <w:rFonts w:cs="Arial"/>
                <w:lang w:eastAsia="zh-CN"/>
              </w:rPr>
              <w:t>SSB</w:t>
            </w:r>
          </w:p>
        </w:tc>
      </w:tr>
      <w:tr w:rsidR="003B5B86" w:rsidRPr="007904BA" w14:paraId="118B96D2" w14:textId="77777777" w:rsidTr="00B82FAB">
        <w:trPr>
          <w:cantSplit/>
        </w:trPr>
        <w:tc>
          <w:tcPr>
            <w:tcW w:w="2245" w:type="dxa"/>
            <w:tcBorders>
              <w:top w:val="single" w:sz="4" w:space="0" w:color="auto"/>
              <w:left w:val="single" w:sz="4" w:space="0" w:color="auto"/>
              <w:bottom w:val="nil"/>
              <w:right w:val="single" w:sz="4" w:space="0" w:color="auto"/>
            </w:tcBorders>
            <w:hideMark/>
          </w:tcPr>
          <w:p w14:paraId="7B248706" w14:textId="77777777" w:rsidR="003B5B86" w:rsidRPr="007904BA" w:rsidRDefault="003B5B86" w:rsidP="008E147B">
            <w:pPr>
              <w:pStyle w:val="TAL"/>
            </w:pPr>
            <w:r w:rsidRPr="007904BA">
              <w:t>Qrxlevmin</w:t>
            </w:r>
          </w:p>
        </w:tc>
        <w:tc>
          <w:tcPr>
            <w:tcW w:w="1530" w:type="dxa"/>
            <w:tcBorders>
              <w:top w:val="single" w:sz="4" w:space="0" w:color="auto"/>
              <w:left w:val="single" w:sz="4" w:space="0" w:color="auto"/>
              <w:bottom w:val="nil"/>
              <w:right w:val="single" w:sz="4" w:space="0" w:color="auto"/>
            </w:tcBorders>
            <w:hideMark/>
          </w:tcPr>
          <w:p w14:paraId="435CF14F" w14:textId="77777777" w:rsidR="003B5B86" w:rsidRPr="007904BA" w:rsidRDefault="003B5B86" w:rsidP="008E147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A22E8D" w14:textId="77777777" w:rsidR="003B5B86" w:rsidRPr="007904BA" w:rsidRDefault="003B5B86" w:rsidP="008E147B">
            <w:pPr>
              <w:pStyle w:val="TAC"/>
              <w:rPr>
                <w:lang w:eastAsia="zh-CN"/>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BE0C2AB" w14:textId="77777777" w:rsidR="003B5B86" w:rsidRPr="007904BA" w:rsidRDefault="003B5B86" w:rsidP="008E147B">
            <w:pPr>
              <w:pStyle w:val="TAC"/>
            </w:pPr>
            <w:r w:rsidRPr="007904BA">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28990618" w14:textId="77777777" w:rsidR="003B5B86" w:rsidRPr="007904BA" w:rsidRDefault="003B5B86" w:rsidP="008E147B">
            <w:pPr>
              <w:pStyle w:val="TAC"/>
            </w:pPr>
            <w:r w:rsidRPr="007904BA">
              <w:t>-140</w:t>
            </w:r>
          </w:p>
        </w:tc>
      </w:tr>
      <w:tr w:rsidR="003B5B86" w:rsidRPr="007904BA" w14:paraId="32AB522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325B06F" w14:textId="77777777" w:rsidR="003B5B86" w:rsidRPr="007904BA" w:rsidRDefault="003B5B86" w:rsidP="008E147B">
            <w:pPr>
              <w:pStyle w:val="TAL"/>
            </w:pPr>
            <w:r w:rsidRPr="007904BA">
              <w:t>Pcompensation</w:t>
            </w:r>
          </w:p>
        </w:tc>
        <w:tc>
          <w:tcPr>
            <w:tcW w:w="1530" w:type="dxa"/>
            <w:tcBorders>
              <w:top w:val="single" w:sz="4" w:space="0" w:color="auto"/>
              <w:left w:val="single" w:sz="4" w:space="0" w:color="auto"/>
              <w:bottom w:val="single" w:sz="4" w:space="0" w:color="auto"/>
              <w:right w:val="single" w:sz="4" w:space="0" w:color="auto"/>
            </w:tcBorders>
            <w:hideMark/>
          </w:tcPr>
          <w:p w14:paraId="47EE6A5D" w14:textId="77777777" w:rsidR="003B5B86" w:rsidRPr="007904BA" w:rsidRDefault="003B5B86" w:rsidP="008E147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0735C09" w14:textId="77777777" w:rsidR="003B5B86" w:rsidRPr="007904BA" w:rsidRDefault="003B5B86" w:rsidP="008E147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9E8E7A" w14:textId="77777777" w:rsidR="003B5B86" w:rsidRPr="007904BA" w:rsidRDefault="003B5B86" w:rsidP="008E147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1CCA38E" w14:textId="77777777" w:rsidR="003B5B86" w:rsidRPr="007904BA" w:rsidRDefault="003B5B86" w:rsidP="008E147B">
            <w:pPr>
              <w:pStyle w:val="TAC"/>
              <w:rPr>
                <w:rFonts w:cs="Arial"/>
              </w:rPr>
            </w:pPr>
            <w:r w:rsidRPr="007904BA">
              <w:t>0</w:t>
            </w:r>
          </w:p>
        </w:tc>
      </w:tr>
      <w:tr w:rsidR="003B5B86" w:rsidRPr="007904BA" w14:paraId="43857E1E"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17AAA21" w14:textId="77777777" w:rsidR="003B5B86" w:rsidRPr="007904BA" w:rsidRDefault="003B5B86" w:rsidP="008E147B">
            <w:pPr>
              <w:pStyle w:val="TAL"/>
            </w:pPr>
            <w:r w:rsidRPr="007904BA">
              <w:t>Qhyst</w:t>
            </w:r>
            <w:r w:rsidRPr="007904B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9DDB4A5" w14:textId="77777777" w:rsidR="003B5B86" w:rsidRPr="007904BA" w:rsidRDefault="003B5B86" w:rsidP="008E147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967CCC6" w14:textId="77777777" w:rsidR="003B5B86" w:rsidRPr="007904BA" w:rsidRDefault="003B5B86" w:rsidP="008E147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278F90" w14:textId="77777777" w:rsidR="003B5B86" w:rsidRPr="007904BA" w:rsidRDefault="003B5B86" w:rsidP="008E147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0EBB53AB" w14:textId="77777777" w:rsidR="003B5B86" w:rsidRPr="007904BA" w:rsidRDefault="003B5B86" w:rsidP="008E147B">
            <w:pPr>
              <w:pStyle w:val="TAC"/>
              <w:rPr>
                <w:rFonts w:cs="Arial"/>
              </w:rPr>
            </w:pPr>
            <w:r w:rsidRPr="007904BA">
              <w:t>0</w:t>
            </w:r>
          </w:p>
        </w:tc>
      </w:tr>
      <w:tr w:rsidR="003B5B86" w:rsidRPr="007904BA" w14:paraId="6DC4987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442B2C" w14:textId="77777777" w:rsidR="003B5B86" w:rsidRPr="007904BA" w:rsidRDefault="003B5B86" w:rsidP="008E147B">
            <w:pPr>
              <w:pStyle w:val="TAL"/>
            </w:pPr>
            <w:r w:rsidRPr="007904BA">
              <w:t>Qoffset</w:t>
            </w:r>
            <w:r w:rsidRPr="007904B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193934DE" w14:textId="77777777" w:rsidR="003B5B86" w:rsidRPr="007904BA" w:rsidRDefault="003B5B86" w:rsidP="008E147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2ADE21E" w14:textId="77777777" w:rsidR="003B5B86" w:rsidRPr="007904BA" w:rsidRDefault="003B5B86" w:rsidP="008E147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23C87EF4" w14:textId="77777777" w:rsidR="003B5B86" w:rsidRPr="007904BA" w:rsidRDefault="003B5B86" w:rsidP="008E147B">
            <w:pPr>
              <w:pStyle w:val="TAC"/>
              <w:rPr>
                <w:rFonts w:cs="Arial"/>
              </w:rPr>
            </w:pPr>
            <w:r w:rsidRPr="007904BA">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DBB1940" w14:textId="77777777" w:rsidR="003B5B86" w:rsidRPr="007904BA" w:rsidRDefault="003B5B86" w:rsidP="008E147B">
            <w:pPr>
              <w:pStyle w:val="TAC"/>
              <w:rPr>
                <w:rFonts w:cs="Arial"/>
              </w:rPr>
            </w:pPr>
            <w:r w:rsidRPr="007904BA">
              <w:t>0</w:t>
            </w:r>
          </w:p>
        </w:tc>
      </w:tr>
      <w:tr w:rsidR="003B5B86" w:rsidRPr="007904BA" w14:paraId="5957075C"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2A193258" w14:textId="77777777" w:rsidR="003B5B86" w:rsidRPr="007904BA" w:rsidRDefault="003B5B86" w:rsidP="008E147B">
            <w:pPr>
              <w:pStyle w:val="TAL"/>
            </w:pPr>
            <w:r w:rsidRPr="007904BA">
              <w:t>Cell_selection_and_</w:t>
            </w:r>
          </w:p>
          <w:p w14:paraId="23AD2739" w14:textId="77777777" w:rsidR="003B5B86" w:rsidRPr="007904BA" w:rsidRDefault="003B5B86" w:rsidP="008E147B">
            <w:pPr>
              <w:pStyle w:val="TAL"/>
            </w:pPr>
            <w:r w:rsidRPr="007904B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4C67399"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4D8FC6" w14:textId="77777777" w:rsidR="003B5B86" w:rsidRPr="007904BA" w:rsidRDefault="003B5B86" w:rsidP="008E147B">
            <w:pPr>
              <w:pStyle w:val="TAC"/>
              <w:rPr>
                <w:rFonts w:cs="v4.2.0"/>
              </w:rPr>
            </w:pPr>
            <w:r w:rsidRPr="007904BA">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6915495" w14:textId="77777777" w:rsidR="003B5B86" w:rsidRPr="007904BA" w:rsidRDefault="003B5B86" w:rsidP="008E147B">
            <w:pPr>
              <w:pStyle w:val="TAC"/>
              <w:rPr>
                <w:rFonts w:cs="Arial"/>
              </w:rPr>
            </w:pPr>
            <w:r w:rsidRPr="007904BA">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60668DB3" w14:textId="77777777" w:rsidR="003B5B86" w:rsidRPr="007904BA" w:rsidRDefault="003B5B86" w:rsidP="008E147B">
            <w:pPr>
              <w:pStyle w:val="TAC"/>
              <w:rPr>
                <w:rFonts w:cs="Arial"/>
              </w:rPr>
            </w:pPr>
            <w:r w:rsidRPr="007904BA">
              <w:t>SS-RSRP</w:t>
            </w:r>
          </w:p>
        </w:tc>
      </w:tr>
      <w:tr w:rsidR="003B5B86" w:rsidRPr="007904BA" w14:paraId="4607E4AC"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7AC22D82" w14:textId="77777777" w:rsidR="003B5B86" w:rsidRPr="007904BA" w:rsidRDefault="003B5B86" w:rsidP="008E147B">
            <w:pPr>
              <w:pStyle w:val="TAL"/>
            </w:pPr>
            <w:r w:rsidRPr="007904BA">
              <w:rPr>
                <w:position w:val="-12"/>
              </w:rPr>
              <w:object w:dxaOrig="636" w:dyaOrig="312" w14:anchorId="68D4730B">
                <v:shape id="_x0000_i1067" type="#_x0000_t75" style="width:31.5pt;height:15pt" o:ole="" fillcolor="window">
                  <v:imagedata r:id="rId18" o:title=""/>
                </v:shape>
                <o:OLEObject Type="Embed" ProgID="Equation.3" ShapeID="_x0000_i1067" DrawAspect="Content" ObjectID="_1761719731" r:id="rId63"/>
              </w:object>
            </w:r>
          </w:p>
        </w:tc>
        <w:tc>
          <w:tcPr>
            <w:tcW w:w="1530" w:type="dxa"/>
            <w:tcBorders>
              <w:top w:val="single" w:sz="4" w:space="0" w:color="auto"/>
              <w:left w:val="single" w:sz="4" w:space="0" w:color="auto"/>
              <w:bottom w:val="nil"/>
              <w:right w:val="single" w:sz="4" w:space="0" w:color="auto"/>
            </w:tcBorders>
            <w:hideMark/>
          </w:tcPr>
          <w:p w14:paraId="0658D34F"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8AF3393" w14:textId="77777777" w:rsidR="003B5B86" w:rsidRPr="007904BA" w:rsidRDefault="003B5B86" w:rsidP="008E147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145A58E2" w14:textId="77777777" w:rsidR="003B5B86" w:rsidRPr="007904BA" w:rsidRDefault="003B5B86" w:rsidP="008E147B">
            <w:pPr>
              <w:pStyle w:val="TAC"/>
              <w:rPr>
                <w:rFonts w:cs="v4.2.0"/>
                <w:lang w:eastAsia="zh-CN"/>
              </w:rPr>
            </w:pPr>
            <w:r w:rsidRPr="007904BA">
              <w:rPr>
                <w:lang w:eastAsia="zh-CN"/>
              </w:rPr>
              <w:t>14</w:t>
            </w:r>
          </w:p>
        </w:tc>
        <w:tc>
          <w:tcPr>
            <w:tcW w:w="1260" w:type="dxa"/>
            <w:tcBorders>
              <w:top w:val="single" w:sz="4" w:space="0" w:color="auto"/>
              <w:left w:val="single" w:sz="4" w:space="0" w:color="auto"/>
              <w:bottom w:val="nil"/>
              <w:right w:val="single" w:sz="4" w:space="0" w:color="auto"/>
            </w:tcBorders>
            <w:hideMark/>
          </w:tcPr>
          <w:p w14:paraId="69109EB4" w14:textId="77777777" w:rsidR="003B5B86" w:rsidRPr="007904BA" w:rsidRDefault="003B5B86" w:rsidP="008E147B">
            <w:pPr>
              <w:pStyle w:val="TAC"/>
              <w:rPr>
                <w:rFonts w:cs="v4.2.0"/>
                <w:lang w:eastAsia="zh-CN"/>
              </w:rPr>
            </w:pPr>
            <w:r w:rsidRPr="007904BA">
              <w:rPr>
                <w:lang w:eastAsia="zh-CN"/>
              </w:rPr>
              <w:t>14</w:t>
            </w:r>
          </w:p>
        </w:tc>
        <w:tc>
          <w:tcPr>
            <w:tcW w:w="1170" w:type="dxa"/>
            <w:tcBorders>
              <w:top w:val="single" w:sz="4" w:space="0" w:color="auto"/>
              <w:left w:val="single" w:sz="4" w:space="0" w:color="auto"/>
              <w:bottom w:val="nil"/>
              <w:right w:val="single" w:sz="4" w:space="0" w:color="auto"/>
            </w:tcBorders>
            <w:hideMark/>
          </w:tcPr>
          <w:p w14:paraId="3DA55FF8" w14:textId="77777777" w:rsidR="003B5B86" w:rsidRPr="007904BA" w:rsidRDefault="003B5B86" w:rsidP="008E147B">
            <w:pPr>
              <w:pStyle w:val="TAC"/>
              <w:rPr>
                <w:rFonts w:cs="v4.2.0"/>
              </w:rPr>
            </w:pPr>
            <w:r w:rsidRPr="007904BA">
              <w:rPr>
                <w:rFonts w:cs="v4.2.0"/>
              </w:rPr>
              <w:t>-4</w:t>
            </w:r>
          </w:p>
        </w:tc>
        <w:tc>
          <w:tcPr>
            <w:tcW w:w="1260" w:type="dxa"/>
            <w:gridSpan w:val="2"/>
            <w:tcBorders>
              <w:top w:val="single" w:sz="4" w:space="0" w:color="auto"/>
              <w:left w:val="single" w:sz="4" w:space="0" w:color="auto"/>
              <w:bottom w:val="nil"/>
              <w:right w:val="single" w:sz="4" w:space="0" w:color="auto"/>
            </w:tcBorders>
            <w:hideMark/>
          </w:tcPr>
          <w:p w14:paraId="0C5F7B3F" w14:textId="77777777" w:rsidR="003B5B86" w:rsidRPr="007904BA" w:rsidRDefault="003B5B86" w:rsidP="008E147B">
            <w:pPr>
              <w:pStyle w:val="TAC"/>
              <w:rPr>
                <w:rFonts w:cs="v4.2.0"/>
              </w:rPr>
            </w:pPr>
            <w:r w:rsidRPr="007904BA">
              <w:rPr>
                <w:lang w:eastAsia="zh-CN"/>
              </w:rPr>
              <w:t>12</w:t>
            </w:r>
          </w:p>
        </w:tc>
      </w:tr>
      <w:tr w:rsidR="003B5B86" w:rsidRPr="007904BA" w14:paraId="0C4F4D7E" w14:textId="77777777" w:rsidTr="00B82FAB">
        <w:trPr>
          <w:cantSplit/>
        </w:trPr>
        <w:tc>
          <w:tcPr>
            <w:tcW w:w="2245" w:type="dxa"/>
            <w:tcBorders>
              <w:top w:val="single" w:sz="4" w:space="0" w:color="auto"/>
              <w:left w:val="single" w:sz="4" w:space="0" w:color="auto"/>
              <w:bottom w:val="nil"/>
              <w:right w:val="single" w:sz="4" w:space="0" w:color="auto"/>
            </w:tcBorders>
            <w:hideMark/>
          </w:tcPr>
          <w:p w14:paraId="37DC6A95" w14:textId="77777777" w:rsidR="003B5B86" w:rsidRPr="007904BA" w:rsidRDefault="003B5B86" w:rsidP="008E147B">
            <w:pPr>
              <w:pStyle w:val="TAL"/>
            </w:pPr>
            <w:r w:rsidRPr="007904BA">
              <w:rPr>
                <w:position w:val="-12"/>
              </w:rPr>
              <w:object w:dxaOrig="408" w:dyaOrig="408" w14:anchorId="394E493C">
                <v:shape id="_x0000_i1068" type="#_x0000_t75" style="width:20.25pt;height:20.25pt" o:ole="" fillcolor="window">
                  <v:imagedata r:id="rId20" o:title=""/>
                </v:shape>
                <o:OLEObject Type="Embed" ProgID="Equation.3" ShapeID="_x0000_i1068" DrawAspect="Content" ObjectID="_1761719732" r:id="rId64"/>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1DF1B6A4" w14:textId="77777777" w:rsidR="003B5B86" w:rsidRPr="007904BA" w:rsidRDefault="003B5B86" w:rsidP="008E147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CF86341" w14:textId="77777777" w:rsidR="003B5B86" w:rsidRPr="007904BA" w:rsidRDefault="003B5B86" w:rsidP="008E147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0049EDD" w14:textId="77777777" w:rsidR="003B5B86" w:rsidRPr="007904BA" w:rsidRDefault="003B5B86" w:rsidP="008E147B">
            <w:pPr>
              <w:pStyle w:val="TAC"/>
              <w:rPr>
                <w:lang w:eastAsia="zh-CN"/>
              </w:rPr>
            </w:pPr>
            <w:r w:rsidRPr="007904BA">
              <w:t>-98</w:t>
            </w:r>
          </w:p>
        </w:tc>
      </w:tr>
      <w:tr w:rsidR="003B5B86" w:rsidRPr="007904BA" w14:paraId="5D079366"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595CA002" w14:textId="77777777" w:rsidR="003B5B86" w:rsidRPr="007904BA" w:rsidRDefault="003B5B86" w:rsidP="008E147B">
            <w:pPr>
              <w:pStyle w:val="TAL"/>
            </w:pPr>
            <w:r w:rsidRPr="007904BA">
              <w:rPr>
                <w:position w:val="-12"/>
              </w:rPr>
              <w:object w:dxaOrig="408" w:dyaOrig="408" w14:anchorId="0B5C4D47">
                <v:shape id="_x0000_i1069" type="#_x0000_t75" style="width:20.25pt;height:20.25pt" o:ole="" fillcolor="window">
                  <v:imagedata r:id="rId20" o:title=""/>
                </v:shape>
                <o:OLEObject Type="Embed" ProgID="Equation.3" ShapeID="_x0000_i1069" DrawAspect="Content" ObjectID="_1761719733" r:id="rId65"/>
              </w:object>
            </w:r>
            <w:r w:rsidRPr="007904BA">
              <w:t xml:space="preserve"> </w:t>
            </w:r>
            <w:r w:rsidRPr="007904BA">
              <w:rPr>
                <w:vertAlign w:val="superscript"/>
              </w:rPr>
              <w:t>Note2</w:t>
            </w:r>
          </w:p>
        </w:tc>
        <w:tc>
          <w:tcPr>
            <w:tcW w:w="1530" w:type="dxa"/>
            <w:tcBorders>
              <w:top w:val="single" w:sz="4" w:space="0" w:color="auto"/>
              <w:left w:val="single" w:sz="4" w:space="0" w:color="auto"/>
              <w:bottom w:val="nil"/>
              <w:right w:val="single" w:sz="4" w:space="0" w:color="auto"/>
            </w:tcBorders>
            <w:hideMark/>
          </w:tcPr>
          <w:p w14:paraId="51734045" w14:textId="77777777" w:rsidR="003B5B86" w:rsidRPr="007904BA" w:rsidRDefault="003B5B86" w:rsidP="008E147B">
            <w:pPr>
              <w:pStyle w:val="TAC"/>
              <w:rPr>
                <w:rFonts w:cs="v4.2.0"/>
              </w:rPr>
            </w:pPr>
            <w:r w:rsidRPr="007904BA">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4D758536" w14:textId="77777777" w:rsidR="003B5B86" w:rsidRPr="007904BA" w:rsidRDefault="003B5B86" w:rsidP="008E147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308442E8" w14:textId="77777777" w:rsidR="003B5B86" w:rsidRPr="007904BA" w:rsidRDefault="003B5B86" w:rsidP="008E147B">
            <w:pPr>
              <w:pStyle w:val="TAC"/>
              <w:rPr>
                <w:rFonts w:cs="v4.2.0"/>
              </w:rPr>
            </w:pPr>
            <w:r w:rsidRPr="007904BA">
              <w:t>-98</w:t>
            </w:r>
          </w:p>
        </w:tc>
      </w:tr>
      <w:tr w:rsidR="003B5B86" w:rsidRPr="007904BA" w14:paraId="03B6E208" w14:textId="77777777" w:rsidTr="00B82FAB">
        <w:trPr>
          <w:cantSplit/>
        </w:trPr>
        <w:tc>
          <w:tcPr>
            <w:tcW w:w="2245" w:type="dxa"/>
            <w:tcBorders>
              <w:top w:val="single" w:sz="4" w:space="0" w:color="auto"/>
              <w:left w:val="single" w:sz="4" w:space="0" w:color="auto"/>
              <w:bottom w:val="nil"/>
              <w:right w:val="single" w:sz="4" w:space="0" w:color="auto"/>
            </w:tcBorders>
            <w:hideMark/>
          </w:tcPr>
          <w:p w14:paraId="06AE9716" w14:textId="77777777" w:rsidR="003B5B86" w:rsidRPr="007904BA" w:rsidRDefault="003B5B86" w:rsidP="008E147B">
            <w:pPr>
              <w:pStyle w:val="TAL"/>
            </w:pPr>
            <w:r w:rsidRPr="007904BA">
              <w:rPr>
                <w:position w:val="-12"/>
              </w:rPr>
              <w:object w:dxaOrig="804" w:dyaOrig="312" w14:anchorId="6F0D6565">
                <v:shape id="_x0000_i1070" type="#_x0000_t75" style="width:40.5pt;height:15pt" o:ole="" fillcolor="window">
                  <v:imagedata r:id="rId23" o:title=""/>
                </v:shape>
                <o:OLEObject Type="Embed" ProgID="Equation.3" ShapeID="_x0000_i1070" DrawAspect="Content" ObjectID="_1761719734" r:id="rId66"/>
              </w:object>
            </w:r>
          </w:p>
        </w:tc>
        <w:tc>
          <w:tcPr>
            <w:tcW w:w="1530" w:type="dxa"/>
            <w:tcBorders>
              <w:top w:val="single" w:sz="4" w:space="0" w:color="auto"/>
              <w:left w:val="single" w:sz="4" w:space="0" w:color="auto"/>
              <w:bottom w:val="nil"/>
              <w:right w:val="single" w:sz="4" w:space="0" w:color="auto"/>
            </w:tcBorders>
            <w:hideMark/>
          </w:tcPr>
          <w:p w14:paraId="72E6D119"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BF0AF6F" w14:textId="77777777" w:rsidR="003B5B86" w:rsidRPr="007904BA" w:rsidRDefault="003B5B86" w:rsidP="008E147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7B86F8D5" w14:textId="77777777" w:rsidR="003B5B86" w:rsidRPr="007904BA" w:rsidRDefault="003B5B86" w:rsidP="008E147B">
            <w:pPr>
              <w:pStyle w:val="TAC"/>
            </w:pPr>
            <w:r w:rsidRPr="007904BA">
              <w:t>14</w:t>
            </w:r>
          </w:p>
        </w:tc>
        <w:tc>
          <w:tcPr>
            <w:tcW w:w="1260" w:type="dxa"/>
            <w:tcBorders>
              <w:top w:val="single" w:sz="4" w:space="0" w:color="auto"/>
              <w:left w:val="single" w:sz="4" w:space="0" w:color="auto"/>
              <w:bottom w:val="nil"/>
              <w:right w:val="single" w:sz="4" w:space="0" w:color="auto"/>
            </w:tcBorders>
            <w:hideMark/>
          </w:tcPr>
          <w:p w14:paraId="0404F679" w14:textId="77777777" w:rsidR="003B5B86" w:rsidRPr="007904BA" w:rsidRDefault="003B5B86" w:rsidP="008E147B">
            <w:pPr>
              <w:pStyle w:val="TAC"/>
            </w:pPr>
            <w:r w:rsidRPr="007904BA">
              <w:t>14</w:t>
            </w:r>
          </w:p>
        </w:tc>
        <w:tc>
          <w:tcPr>
            <w:tcW w:w="1260" w:type="dxa"/>
            <w:gridSpan w:val="2"/>
            <w:tcBorders>
              <w:top w:val="single" w:sz="4" w:space="0" w:color="auto"/>
              <w:left w:val="single" w:sz="4" w:space="0" w:color="auto"/>
              <w:bottom w:val="nil"/>
              <w:right w:val="single" w:sz="4" w:space="0" w:color="auto"/>
            </w:tcBorders>
            <w:hideMark/>
          </w:tcPr>
          <w:p w14:paraId="4D70336F" w14:textId="77777777" w:rsidR="003B5B86" w:rsidRPr="007904BA" w:rsidRDefault="003B5B86" w:rsidP="008E147B">
            <w:pPr>
              <w:pStyle w:val="TAC"/>
            </w:pPr>
            <w:r w:rsidRPr="007904BA">
              <w:t>-4</w:t>
            </w:r>
          </w:p>
        </w:tc>
        <w:tc>
          <w:tcPr>
            <w:tcW w:w="1170" w:type="dxa"/>
            <w:tcBorders>
              <w:top w:val="single" w:sz="4" w:space="0" w:color="auto"/>
              <w:left w:val="single" w:sz="4" w:space="0" w:color="auto"/>
              <w:bottom w:val="nil"/>
              <w:right w:val="single" w:sz="4" w:space="0" w:color="auto"/>
            </w:tcBorders>
            <w:hideMark/>
          </w:tcPr>
          <w:p w14:paraId="6471FAFF" w14:textId="77777777" w:rsidR="003B5B86" w:rsidRPr="007904BA" w:rsidRDefault="003B5B86" w:rsidP="008E147B">
            <w:pPr>
              <w:pStyle w:val="TAC"/>
            </w:pPr>
            <w:r w:rsidRPr="007904BA">
              <w:t>12</w:t>
            </w:r>
          </w:p>
        </w:tc>
      </w:tr>
      <w:tr w:rsidR="003B5B86" w:rsidRPr="007904BA" w14:paraId="0362C05E" w14:textId="77777777" w:rsidTr="00B82FAB">
        <w:trPr>
          <w:cantSplit/>
        </w:trPr>
        <w:tc>
          <w:tcPr>
            <w:tcW w:w="2245" w:type="dxa"/>
            <w:tcBorders>
              <w:top w:val="single" w:sz="4" w:space="0" w:color="auto"/>
              <w:left w:val="single" w:sz="4" w:space="0" w:color="auto"/>
              <w:bottom w:val="nil"/>
              <w:right w:val="single" w:sz="4" w:space="0" w:color="auto"/>
            </w:tcBorders>
            <w:hideMark/>
          </w:tcPr>
          <w:p w14:paraId="1A09F4C5" w14:textId="77777777" w:rsidR="003B5B86" w:rsidRPr="007904BA" w:rsidRDefault="003B5B86" w:rsidP="008E147B">
            <w:pPr>
              <w:pStyle w:val="TAL"/>
            </w:pPr>
            <w:r w:rsidRPr="007904BA">
              <w:t xml:space="preserve">SS-RSRP </w:t>
            </w:r>
            <w:r w:rsidRPr="007904BA">
              <w:rPr>
                <w:vertAlign w:val="superscript"/>
              </w:rPr>
              <w:t>Note3</w:t>
            </w:r>
          </w:p>
        </w:tc>
        <w:tc>
          <w:tcPr>
            <w:tcW w:w="1530" w:type="dxa"/>
            <w:tcBorders>
              <w:top w:val="single" w:sz="4" w:space="0" w:color="auto"/>
              <w:left w:val="single" w:sz="4" w:space="0" w:color="auto"/>
              <w:bottom w:val="nil"/>
              <w:right w:val="single" w:sz="4" w:space="0" w:color="auto"/>
            </w:tcBorders>
            <w:hideMark/>
          </w:tcPr>
          <w:p w14:paraId="0AFFF553" w14:textId="77777777" w:rsidR="003B5B86" w:rsidRPr="007904BA" w:rsidRDefault="003B5B86" w:rsidP="008E147B">
            <w:pPr>
              <w:pStyle w:val="TAC"/>
              <w:rPr>
                <w:rFonts w:cs="v4.2.0"/>
              </w:rPr>
            </w:pPr>
            <w:r w:rsidRPr="007904B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87316C5" w14:textId="77777777" w:rsidR="003B5B86" w:rsidRPr="007904BA" w:rsidRDefault="003B5B86" w:rsidP="008E147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23D3E17" w14:textId="77777777" w:rsidR="003B5B86" w:rsidRPr="007904BA" w:rsidRDefault="003B5B86" w:rsidP="008E147B">
            <w:pPr>
              <w:pStyle w:val="TAC"/>
              <w:rPr>
                <w:lang w:eastAsia="zh-CN"/>
              </w:rPr>
            </w:pPr>
            <w:r w:rsidRPr="007904BA">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5283A683" w14:textId="77777777" w:rsidR="003B5B86" w:rsidRPr="007904BA" w:rsidRDefault="003B5B86" w:rsidP="008E147B">
            <w:pPr>
              <w:pStyle w:val="TAC"/>
              <w:rPr>
                <w:lang w:eastAsia="zh-CN"/>
              </w:rPr>
            </w:pPr>
            <w:r w:rsidRPr="007904BA">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C53C" w14:textId="77777777" w:rsidR="003B5B86" w:rsidRPr="007904BA" w:rsidRDefault="003B5B86" w:rsidP="008E147B">
            <w:pPr>
              <w:pStyle w:val="TAC"/>
              <w:rPr>
                <w:lang w:eastAsia="zh-CN"/>
              </w:rPr>
            </w:pPr>
            <w:r w:rsidRPr="007904BA">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1C7659E1" w14:textId="77777777" w:rsidR="003B5B86" w:rsidRPr="007904BA" w:rsidRDefault="003B5B86" w:rsidP="008E147B">
            <w:pPr>
              <w:pStyle w:val="TAC"/>
              <w:rPr>
                <w:lang w:eastAsia="zh-CN"/>
              </w:rPr>
            </w:pPr>
            <w:r w:rsidRPr="007904BA">
              <w:rPr>
                <w:rFonts w:cs="Arial"/>
                <w:lang w:eastAsia="zh-CN"/>
              </w:rPr>
              <w:t>-86</w:t>
            </w:r>
          </w:p>
        </w:tc>
      </w:tr>
      <w:tr w:rsidR="003B5B86" w:rsidRPr="007904BA" w14:paraId="44D98768" w14:textId="77777777" w:rsidTr="00B82FAB">
        <w:trPr>
          <w:cantSplit/>
        </w:trPr>
        <w:tc>
          <w:tcPr>
            <w:tcW w:w="2245" w:type="dxa"/>
            <w:tcBorders>
              <w:top w:val="single" w:sz="4" w:space="0" w:color="auto"/>
              <w:left w:val="single" w:sz="4" w:space="0" w:color="auto"/>
              <w:bottom w:val="nil"/>
              <w:right w:val="single" w:sz="4" w:space="0" w:color="auto"/>
            </w:tcBorders>
            <w:hideMark/>
          </w:tcPr>
          <w:p w14:paraId="7E7A8F64" w14:textId="77777777" w:rsidR="003B5B86" w:rsidRPr="007904BA" w:rsidRDefault="003B5B86" w:rsidP="008E147B">
            <w:pPr>
              <w:pStyle w:val="TAL"/>
            </w:pPr>
            <w:r w:rsidRPr="007904BA">
              <w:t>Io</w:t>
            </w:r>
          </w:p>
        </w:tc>
        <w:tc>
          <w:tcPr>
            <w:tcW w:w="1530" w:type="dxa"/>
            <w:tcBorders>
              <w:top w:val="single" w:sz="4" w:space="0" w:color="auto"/>
              <w:left w:val="single" w:sz="4" w:space="0" w:color="auto"/>
              <w:bottom w:val="single" w:sz="4" w:space="0" w:color="auto"/>
              <w:right w:val="single" w:sz="4" w:space="0" w:color="auto"/>
            </w:tcBorders>
            <w:hideMark/>
          </w:tcPr>
          <w:p w14:paraId="3EDBE6D7" w14:textId="77777777" w:rsidR="003B5B86" w:rsidRPr="007904BA" w:rsidRDefault="003B5B86" w:rsidP="008E147B">
            <w:pPr>
              <w:pStyle w:val="TAC"/>
              <w:rPr>
                <w:rFonts w:cs="v4.2.0"/>
                <w:lang w:eastAsia="zh-CN"/>
              </w:rPr>
            </w:pPr>
            <w:r w:rsidRPr="007904BA">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339528" w14:textId="77777777" w:rsidR="003B5B86" w:rsidRPr="007904BA" w:rsidRDefault="003B5B86" w:rsidP="008E147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76EDEB35" w14:textId="77777777" w:rsidR="003B5B86" w:rsidRPr="007904BA" w:rsidRDefault="003B5B86" w:rsidP="008E147B">
            <w:pPr>
              <w:pStyle w:val="TAC"/>
              <w:rPr>
                <w:lang w:eastAsia="zh-CN"/>
              </w:rPr>
            </w:pPr>
            <w:r w:rsidRPr="007904BA">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0653BA1" w14:textId="77777777" w:rsidR="003B5B86" w:rsidRPr="007904BA" w:rsidRDefault="003B5B86" w:rsidP="008E147B">
            <w:pPr>
              <w:pStyle w:val="TAC"/>
              <w:rPr>
                <w:lang w:eastAsia="zh-CN"/>
              </w:rPr>
            </w:pPr>
            <w:r w:rsidRPr="007904BA">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66AD4E34" w14:textId="77777777" w:rsidR="003B5B86" w:rsidRPr="007904BA" w:rsidRDefault="003B5B86" w:rsidP="008E147B">
            <w:pPr>
              <w:pStyle w:val="TAC"/>
              <w:rPr>
                <w:lang w:eastAsia="zh-CN"/>
              </w:rPr>
            </w:pPr>
            <w:r w:rsidRPr="007904BA">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219DFC01" w14:textId="77777777" w:rsidR="003B5B86" w:rsidRPr="007904BA" w:rsidRDefault="003B5B86" w:rsidP="008E147B">
            <w:pPr>
              <w:pStyle w:val="TAC"/>
              <w:rPr>
                <w:lang w:eastAsia="zh-CN"/>
              </w:rPr>
            </w:pPr>
            <w:r w:rsidRPr="007904BA">
              <w:rPr>
                <w:rFonts w:cs="Arial"/>
                <w:lang w:eastAsia="zh-CN"/>
              </w:rPr>
              <w:t>-57.78</w:t>
            </w:r>
          </w:p>
        </w:tc>
      </w:tr>
      <w:tr w:rsidR="003B5B86" w:rsidRPr="007904BA" w14:paraId="3C025E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82C80D6" w14:textId="77777777" w:rsidR="003B5B86" w:rsidRPr="007904BA" w:rsidRDefault="003B5B86" w:rsidP="008E147B">
            <w:pPr>
              <w:pStyle w:val="TAL"/>
            </w:pPr>
            <w:r w:rsidRPr="007904BA">
              <w:t>Treselection</w:t>
            </w:r>
          </w:p>
        </w:tc>
        <w:tc>
          <w:tcPr>
            <w:tcW w:w="1530" w:type="dxa"/>
            <w:tcBorders>
              <w:top w:val="single" w:sz="4" w:space="0" w:color="auto"/>
              <w:left w:val="single" w:sz="4" w:space="0" w:color="auto"/>
              <w:bottom w:val="single" w:sz="4" w:space="0" w:color="auto"/>
              <w:right w:val="single" w:sz="4" w:space="0" w:color="auto"/>
            </w:tcBorders>
            <w:hideMark/>
          </w:tcPr>
          <w:p w14:paraId="0E578CB4" w14:textId="77777777" w:rsidR="003B5B86" w:rsidRPr="007904BA" w:rsidRDefault="003B5B86" w:rsidP="008E147B">
            <w:pPr>
              <w:pStyle w:val="TAC"/>
            </w:pPr>
            <w:r w:rsidRPr="007904B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FBD8BA3" w14:textId="77777777" w:rsidR="003B5B86" w:rsidRPr="007904BA" w:rsidRDefault="003B5B86" w:rsidP="008E147B">
            <w:pPr>
              <w:pStyle w:val="TAC"/>
              <w:rPr>
                <w:rFonts w:cs="v4.2.0"/>
                <w:lang w:eastAsia="zh-CN"/>
              </w:rPr>
            </w:pPr>
            <w:r w:rsidRPr="007904BA">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35A2D989" w14:textId="77777777" w:rsidR="003B5B86" w:rsidRPr="007904BA" w:rsidRDefault="003B5B86" w:rsidP="008E147B">
            <w:pPr>
              <w:pStyle w:val="TAC"/>
              <w:rPr>
                <w:rFonts w:cs="Arial"/>
              </w:rPr>
            </w:pPr>
            <w:r w:rsidRPr="007904BA">
              <w:t>0</w:t>
            </w:r>
          </w:p>
        </w:tc>
        <w:tc>
          <w:tcPr>
            <w:tcW w:w="1260" w:type="dxa"/>
            <w:tcBorders>
              <w:top w:val="single" w:sz="4" w:space="0" w:color="auto"/>
              <w:left w:val="single" w:sz="4" w:space="0" w:color="auto"/>
              <w:bottom w:val="single" w:sz="4" w:space="0" w:color="auto"/>
              <w:right w:val="single" w:sz="4" w:space="0" w:color="auto"/>
            </w:tcBorders>
            <w:hideMark/>
          </w:tcPr>
          <w:p w14:paraId="43803722" w14:textId="77777777" w:rsidR="003B5B86" w:rsidRPr="007904BA" w:rsidRDefault="003B5B86" w:rsidP="008E147B">
            <w:pPr>
              <w:pStyle w:val="TAC"/>
              <w:rPr>
                <w:rFonts w:cs="Arial"/>
              </w:rPr>
            </w:pPr>
            <w:r w:rsidRPr="007904BA">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28CFEF71" w14:textId="77777777" w:rsidR="003B5B86" w:rsidRPr="007904BA" w:rsidRDefault="003B5B86" w:rsidP="008E147B">
            <w:pPr>
              <w:pStyle w:val="TAC"/>
              <w:rPr>
                <w:rFonts w:cs="Arial"/>
              </w:rPr>
            </w:pPr>
            <w:r w:rsidRPr="007904BA">
              <w:t>0</w:t>
            </w:r>
          </w:p>
        </w:tc>
        <w:tc>
          <w:tcPr>
            <w:tcW w:w="1170" w:type="dxa"/>
            <w:tcBorders>
              <w:top w:val="single" w:sz="4" w:space="0" w:color="auto"/>
              <w:left w:val="single" w:sz="4" w:space="0" w:color="auto"/>
              <w:bottom w:val="single" w:sz="4" w:space="0" w:color="auto"/>
              <w:right w:val="single" w:sz="4" w:space="0" w:color="auto"/>
            </w:tcBorders>
            <w:hideMark/>
          </w:tcPr>
          <w:p w14:paraId="4C217E98" w14:textId="77777777" w:rsidR="003B5B86" w:rsidRPr="007904BA" w:rsidRDefault="003B5B86" w:rsidP="008E147B">
            <w:pPr>
              <w:pStyle w:val="TAC"/>
              <w:rPr>
                <w:rFonts w:cs="Arial"/>
              </w:rPr>
            </w:pPr>
            <w:r w:rsidRPr="007904BA">
              <w:t>0</w:t>
            </w:r>
          </w:p>
        </w:tc>
      </w:tr>
      <w:tr w:rsidR="003B5B86" w:rsidRPr="007904BA" w14:paraId="48DF160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41DF8BA4" w14:textId="77777777" w:rsidR="003B5B86" w:rsidRPr="007904BA" w:rsidRDefault="003B5B86" w:rsidP="008E147B">
            <w:pPr>
              <w:pStyle w:val="TAL"/>
            </w:pPr>
            <w:r w:rsidRPr="007904BA">
              <w:t>Snonintersearch</w:t>
            </w:r>
            <w:r w:rsidRPr="007904BA">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7FCE7C6" w14:textId="77777777" w:rsidR="003B5B86" w:rsidRPr="007904BA" w:rsidRDefault="003B5B86" w:rsidP="008E147B">
            <w:pPr>
              <w:pStyle w:val="TAC"/>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545E8F"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BBC86AA" w14:textId="77777777" w:rsidR="003B5B86" w:rsidRPr="007904BA" w:rsidRDefault="003B5B86" w:rsidP="008E147B">
            <w:pPr>
              <w:pStyle w:val="TAC"/>
              <w:rPr>
                <w:rFonts w:cs="Arial"/>
              </w:rPr>
            </w:pPr>
            <w:r w:rsidRPr="007904BA">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1A870532" w14:textId="77777777" w:rsidR="003B5B86" w:rsidRPr="007904BA" w:rsidRDefault="003B5B86" w:rsidP="008E147B">
            <w:pPr>
              <w:pStyle w:val="TAC"/>
              <w:rPr>
                <w:rFonts w:cs="Arial"/>
              </w:rPr>
            </w:pPr>
            <w:r w:rsidRPr="007904BA">
              <w:t>Not sent</w:t>
            </w:r>
          </w:p>
        </w:tc>
      </w:tr>
      <w:tr w:rsidR="003B5B86" w:rsidRPr="007904BA" w14:paraId="7F385C2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15D9DC1" w14:textId="77777777" w:rsidR="003B5B86" w:rsidRPr="007904BA" w:rsidRDefault="003B5B86" w:rsidP="008E147B">
            <w:pPr>
              <w:pStyle w:val="TAL"/>
            </w:pPr>
            <w:r w:rsidRPr="007904BA">
              <w:t>Thresh</w:t>
            </w:r>
            <w:r w:rsidRPr="007904BA">
              <w:rPr>
                <w:vertAlign w:val="subscript"/>
              </w:rPr>
              <w:t>x, high</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F79D552"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FF98D52"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3AF573C" w14:textId="77777777" w:rsidR="003B5B86" w:rsidRPr="007904BA" w:rsidRDefault="003B5B86" w:rsidP="008E147B">
            <w:pPr>
              <w:pStyle w:val="TAC"/>
            </w:pPr>
            <w:r w:rsidRPr="007904BA">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8B26779" w14:textId="77777777" w:rsidR="003B5B86" w:rsidRPr="007904BA" w:rsidRDefault="003B5B86" w:rsidP="008E147B">
            <w:pPr>
              <w:pStyle w:val="TAC"/>
            </w:pPr>
            <w:r w:rsidRPr="007904BA">
              <w:t>48</w:t>
            </w:r>
          </w:p>
        </w:tc>
      </w:tr>
      <w:tr w:rsidR="003B5B86" w:rsidRPr="007904BA" w14:paraId="1E543C3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344426" w14:textId="77777777" w:rsidR="003B5B86" w:rsidRPr="007904BA" w:rsidRDefault="003B5B86" w:rsidP="008E147B">
            <w:pPr>
              <w:pStyle w:val="TAL"/>
            </w:pPr>
            <w:r w:rsidRPr="007904BA">
              <w:t>Thresh</w:t>
            </w:r>
            <w:r w:rsidRPr="007904BA">
              <w:rPr>
                <w:vertAlign w:val="subscript"/>
              </w:rPr>
              <w:t>serving, low</w:t>
            </w:r>
            <w:r w:rsidRPr="007904B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0272292"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6620CA"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104D8D8" w14:textId="77777777" w:rsidR="003B5B86" w:rsidRPr="007904BA" w:rsidRDefault="003B5B86" w:rsidP="008E147B">
            <w:pPr>
              <w:pStyle w:val="TAC"/>
            </w:pPr>
            <w:r w:rsidRPr="007904BA">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11FFD327" w14:textId="77777777" w:rsidR="003B5B86" w:rsidRPr="007904BA" w:rsidRDefault="003B5B86" w:rsidP="008E147B">
            <w:pPr>
              <w:pStyle w:val="TAC"/>
            </w:pPr>
            <w:r w:rsidRPr="007904BA">
              <w:t>44</w:t>
            </w:r>
          </w:p>
        </w:tc>
      </w:tr>
      <w:tr w:rsidR="003B5B86" w:rsidRPr="007904BA" w14:paraId="614B1E2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097A510" w14:textId="77777777" w:rsidR="003B5B86" w:rsidRPr="007904BA" w:rsidRDefault="003B5B86" w:rsidP="008E147B">
            <w:pPr>
              <w:pStyle w:val="TAL"/>
            </w:pPr>
            <w:r w:rsidRPr="007904BA">
              <w:t>Thresh</w:t>
            </w:r>
            <w:r w:rsidRPr="007904BA">
              <w:rPr>
                <w:vertAlign w:val="subscript"/>
              </w:rPr>
              <w:t>x, low</w:t>
            </w:r>
            <w:r w:rsidRPr="007904BA">
              <w:rPr>
                <w:vertAlign w:val="subscript"/>
                <w:lang w:eastAsia="zh-CN"/>
              </w:rPr>
              <w:t>P</w:t>
            </w:r>
            <w:r w:rsidRPr="007904BA">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74A4136D"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58A3AC7"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2FDB9A3" w14:textId="77777777" w:rsidR="003B5B86" w:rsidRPr="007904BA" w:rsidRDefault="003B5B86" w:rsidP="008E147B">
            <w:pPr>
              <w:pStyle w:val="TAC"/>
            </w:pPr>
            <w:r w:rsidRPr="007904BA">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AC777C8" w14:textId="77777777" w:rsidR="003B5B86" w:rsidRPr="007904BA" w:rsidRDefault="003B5B86" w:rsidP="008E147B">
            <w:pPr>
              <w:pStyle w:val="TAC"/>
            </w:pPr>
            <w:r w:rsidRPr="007904BA">
              <w:t>50</w:t>
            </w:r>
          </w:p>
        </w:tc>
      </w:tr>
      <w:tr w:rsidR="003B5B86" w:rsidRPr="007904BA" w14:paraId="1A182BF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9CFB61A" w14:textId="77777777" w:rsidR="003B5B86" w:rsidRPr="007904BA" w:rsidRDefault="003B5B86" w:rsidP="008E147B">
            <w:pPr>
              <w:pStyle w:val="TAL"/>
            </w:pPr>
            <w:r w:rsidRPr="007904BA">
              <w:t>S</w:t>
            </w:r>
            <w:r w:rsidRPr="007904BA">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5089BC51" w14:textId="77777777" w:rsidR="003B5B86" w:rsidRPr="007904BA" w:rsidRDefault="003B5B86" w:rsidP="008E147B">
            <w:pPr>
              <w:pStyle w:val="TAC"/>
              <w:rPr>
                <w:rFonts w:cs="v4.2.0"/>
              </w:rPr>
            </w:pPr>
            <w:r w:rsidRPr="007904B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F0A4418" w14:textId="77777777" w:rsidR="003B5B86" w:rsidRPr="007904BA" w:rsidRDefault="003B5B86" w:rsidP="008E147B">
            <w:pPr>
              <w:pStyle w:val="TAC"/>
              <w:rPr>
                <w:rFonts w:cs="v4.2.0"/>
                <w:lang w:eastAsia="zh-CN"/>
              </w:rPr>
            </w:pPr>
            <w:r w:rsidRPr="007904BA">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E3304C" w14:textId="77777777" w:rsidR="003B5B86" w:rsidRPr="007904BA" w:rsidRDefault="003B5B86" w:rsidP="008E147B">
            <w:pPr>
              <w:pStyle w:val="TAC"/>
            </w:pPr>
            <w:r w:rsidRPr="007904BA">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1C0BCCF" w14:textId="77777777" w:rsidR="003B5B86" w:rsidRPr="007904BA" w:rsidRDefault="003B5B86" w:rsidP="008E147B">
            <w:pPr>
              <w:pStyle w:val="TAC"/>
            </w:pPr>
            <w:r w:rsidRPr="007904BA">
              <w:t>50</w:t>
            </w:r>
          </w:p>
        </w:tc>
      </w:tr>
      <w:tr w:rsidR="003B5B86" w:rsidRPr="007904BA" w14:paraId="74EE482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C5A6EC1" w14:textId="77777777" w:rsidR="003B5B86" w:rsidRPr="007904BA" w:rsidRDefault="003B5B86" w:rsidP="008E147B">
            <w:pPr>
              <w:pStyle w:val="TAL"/>
            </w:pPr>
            <w:r w:rsidRPr="007904BA">
              <w:t>S</w:t>
            </w:r>
            <w:r w:rsidRPr="007904BA">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2457B06A" w14:textId="77777777" w:rsidR="003B5B86" w:rsidRPr="007904BA" w:rsidRDefault="003B5B86" w:rsidP="008E147B">
            <w:pPr>
              <w:pStyle w:val="TAC"/>
              <w:rPr>
                <w:rFonts w:cs="v4.2.0"/>
              </w:rPr>
            </w:pPr>
            <w:r w:rsidRPr="007904B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317A53A" w14:textId="77777777" w:rsidR="003B5B86" w:rsidRPr="007904BA" w:rsidRDefault="003B5B86" w:rsidP="008E147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D2A904A" w14:textId="77777777" w:rsidR="003B5B86" w:rsidRPr="007904BA" w:rsidRDefault="003B5B86" w:rsidP="008E147B">
            <w:pPr>
              <w:pStyle w:val="TAC"/>
            </w:pPr>
            <w:r w:rsidRPr="007904BA">
              <w:t>Not Configured</w:t>
            </w:r>
          </w:p>
        </w:tc>
      </w:tr>
      <w:tr w:rsidR="003B5B86" w:rsidRPr="007904BA" w14:paraId="7D52561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4525E13" w14:textId="77777777" w:rsidR="003B5B86" w:rsidRPr="007904BA" w:rsidRDefault="003B5B86" w:rsidP="008E147B">
            <w:pPr>
              <w:pStyle w:val="TAL"/>
            </w:pPr>
            <w:r w:rsidRPr="007904BA">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16EFE662" w14:textId="77777777" w:rsidR="003B5B86" w:rsidRPr="007904BA" w:rsidRDefault="003B5B86" w:rsidP="008E147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65EB3D" w14:textId="77777777" w:rsidR="003B5B86" w:rsidRPr="007904BA" w:rsidRDefault="003B5B86" w:rsidP="008E147B">
            <w:pPr>
              <w:pStyle w:val="TAC"/>
              <w:rPr>
                <w:rFonts w:cs="v4.2.0"/>
                <w:lang w:eastAsia="zh-CN"/>
              </w:rPr>
            </w:pPr>
            <w:r w:rsidRPr="007904BA">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3CFE2807" w14:textId="77777777" w:rsidR="003B5B86" w:rsidRPr="007904BA" w:rsidRDefault="003B5B86" w:rsidP="008E147B">
            <w:pPr>
              <w:pStyle w:val="TAC"/>
            </w:pPr>
            <w:r w:rsidRPr="007904BA">
              <w:rPr>
                <w:rFonts w:cs="v4.2.0"/>
              </w:rPr>
              <w:t>AWGN</w:t>
            </w:r>
          </w:p>
        </w:tc>
      </w:tr>
      <w:tr w:rsidR="003B5B86" w:rsidRPr="007904BA" w14:paraId="41461AEF" w14:textId="77777777" w:rsidTr="00B82FAB">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5ABE212C" w14:textId="77777777" w:rsidR="003B5B86" w:rsidRPr="007904BA" w:rsidRDefault="003B5B86" w:rsidP="008E147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4B0B8D65"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8" w:dyaOrig="408" w14:anchorId="6FF7D444">
                <v:shape id="_x0000_i1071" type="#_x0000_t75" style="width:20.25pt;height:20.25pt" o:ole="" fillcolor="window">
                  <v:imagedata r:id="rId20" o:title=""/>
                </v:shape>
                <o:OLEObject Type="Embed" ProgID="Equation.3" ShapeID="_x0000_i1071" DrawAspect="Content" ObjectID="_1761719735" r:id="rId67"/>
              </w:object>
            </w:r>
            <w:r w:rsidRPr="007904BA">
              <w:t xml:space="preserve"> to be fulfilled.</w:t>
            </w:r>
          </w:p>
          <w:p w14:paraId="153C3190" w14:textId="77777777" w:rsidR="003B5B86" w:rsidRPr="007904BA" w:rsidRDefault="003B5B86" w:rsidP="008E147B">
            <w:pPr>
              <w:pStyle w:val="TAN"/>
              <w:rPr>
                <w:rFonts w:cs="v4.2.0"/>
              </w:rPr>
            </w:pPr>
            <w:r w:rsidRPr="007904BA">
              <w:t>Note 3:</w:t>
            </w:r>
            <w:r w:rsidRPr="007904BA">
              <w:tab/>
              <w:t>SS-RSRP levels have been derived from other parameters for information purposes. They are not settable parameters themselves.</w:t>
            </w:r>
          </w:p>
        </w:tc>
      </w:tr>
    </w:tbl>
    <w:p w14:paraId="39841073" w14:textId="77777777" w:rsidR="003B5B86" w:rsidRPr="007904BA" w:rsidRDefault="003B5B86" w:rsidP="008E147B">
      <w:pPr>
        <w:rPr>
          <w:lang w:eastAsia="zh-CN"/>
        </w:rPr>
      </w:pPr>
    </w:p>
    <w:p w14:paraId="1A77EC83" w14:textId="77777777" w:rsidR="003B5B86" w:rsidRPr="007904BA" w:rsidRDefault="003B5B86" w:rsidP="008E147B">
      <w:pPr>
        <w:pStyle w:val="Heading5"/>
        <w:rPr>
          <w:lang w:eastAsia="zh-CN"/>
        </w:rPr>
      </w:pPr>
      <w:r w:rsidRPr="007904BA">
        <w:rPr>
          <w:lang w:eastAsia="zh-CN"/>
        </w:rPr>
        <w:t>A.14.1.10.3</w:t>
      </w:r>
      <w:r w:rsidRPr="007904BA">
        <w:rPr>
          <w:lang w:eastAsia="zh-CN"/>
        </w:rPr>
        <w:tab/>
        <w:t>Test Requirements</w:t>
      </w:r>
    </w:p>
    <w:p w14:paraId="05B9242D" w14:textId="77777777" w:rsidR="003B5B86" w:rsidRPr="007904BA" w:rsidRDefault="003B5B86" w:rsidP="008E147B">
      <w:pPr>
        <w:rPr>
          <w:rFonts w:cs="v4.2.0"/>
        </w:rPr>
      </w:pPr>
      <w:r w:rsidRPr="007904BA">
        <w:rPr>
          <w:rFonts w:cs="v4.2.0"/>
        </w:rPr>
        <w:t>The cell reselection delay to a</w:t>
      </w:r>
      <w:r w:rsidRPr="007904BA">
        <w:rPr>
          <w:rFonts w:cs="v4.2.0"/>
          <w:lang w:eastAsia="zh-CN"/>
        </w:rPr>
        <w:t>n already detected</w:t>
      </w:r>
      <w:r w:rsidRPr="007904BA">
        <w:rPr>
          <w:rFonts w:cs="v4.2.0"/>
        </w:rPr>
        <w:t xml:space="preserve"> lower priority cell </w:t>
      </w:r>
      <w:r w:rsidRPr="007904BA">
        <w:t xml:space="preserve">for UE fulfilling not-at-cell edge relaxed measurements </w:t>
      </w:r>
      <w:r w:rsidRPr="007904BA">
        <w:rPr>
          <w:rFonts w:cs="v4.2.0"/>
        </w:rPr>
        <w:t xml:space="preserve">is defined as the time from the beginning of time period T1, to the moment when the UE camps on cell 1, and starts to send preambles on the PRACH for sending the </w:t>
      </w:r>
      <w:r w:rsidRPr="007904BA">
        <w:rPr>
          <w:rFonts w:cs="v4.2.0"/>
          <w:i/>
          <w:lang w:eastAsia="zh-CN"/>
        </w:rPr>
        <w:t>RRCSetupRequest</w:t>
      </w:r>
      <w:r w:rsidRPr="007904BA">
        <w:rPr>
          <w:rFonts w:cs="v4.2.0"/>
        </w:rPr>
        <w:t xml:space="preserve"> message to perform a Tracking Area Update procedure on cell 1.</w:t>
      </w:r>
    </w:p>
    <w:p w14:paraId="2AAD89DF" w14:textId="77777777" w:rsidR="003B5B86" w:rsidRPr="007904BA" w:rsidRDefault="003B5B86" w:rsidP="008E147B">
      <w:pPr>
        <w:rPr>
          <w:rFonts w:cs="v4.2.0"/>
          <w:lang w:eastAsia="zh-CN"/>
        </w:rPr>
      </w:pPr>
      <w:r w:rsidRPr="007904BA">
        <w:rPr>
          <w:rFonts w:cs="v4.2.0"/>
        </w:rPr>
        <w:t>The cell re-selection delay to a</w:t>
      </w:r>
      <w:r w:rsidRPr="007904BA">
        <w:rPr>
          <w:rFonts w:cs="v4.2.0"/>
          <w:lang w:eastAsia="zh-CN"/>
        </w:rPr>
        <w:t>n already detected</w:t>
      </w:r>
      <w:r w:rsidRPr="007904BA">
        <w:rPr>
          <w:rFonts w:cs="v4.2.0"/>
        </w:rPr>
        <w:t xml:space="preserve"> lower priority cell </w:t>
      </w:r>
      <w:r w:rsidRPr="007904BA">
        <w:t xml:space="preserve">for UE fulfilling not-at-cell edge relaxed measurements </w:t>
      </w:r>
      <w:r w:rsidRPr="007904BA">
        <w:rPr>
          <w:rFonts w:cs="v4.2.0"/>
        </w:rPr>
        <w:t>shall be less than 17s.</w:t>
      </w:r>
    </w:p>
    <w:p w14:paraId="5E8EFA57" w14:textId="77777777" w:rsidR="003B5B86" w:rsidRPr="007904BA" w:rsidRDefault="003B5B86" w:rsidP="008E147B">
      <w:pPr>
        <w:rPr>
          <w:rFonts w:cs="v4.2.0"/>
          <w:lang w:eastAsia="zh-CN"/>
        </w:rPr>
      </w:pPr>
      <w:r w:rsidRPr="007904BA">
        <w:rPr>
          <w:rFonts w:cs="v4.2.0"/>
          <w:lang w:eastAsia="zh-CN"/>
        </w:rPr>
        <w:t xml:space="preserve">The cell reselection delay to an already detected higher priority cell for UE fulfilling not-at-cell-edge relaxed measurements is defined as the time from the beginning of time period T2, to the moment when the UE camps on cell 2, </w:t>
      </w:r>
      <w:r w:rsidRPr="007904BA">
        <w:rPr>
          <w:rFonts w:cs="v4.2.0"/>
          <w:lang w:eastAsia="zh-CN"/>
        </w:rPr>
        <w:lastRenderedPageBreak/>
        <w:t>and starts to send preambles on the PRACH for sending the RRCSetupRequest message to perform a Tracking Area Update procedure on cell 2.</w:t>
      </w:r>
    </w:p>
    <w:p w14:paraId="2E26BCA4" w14:textId="77777777" w:rsidR="003B5B86" w:rsidRPr="007904BA" w:rsidRDefault="003B5B86" w:rsidP="008E147B">
      <w:pPr>
        <w:rPr>
          <w:rFonts w:cs="v4.2.0"/>
          <w:lang w:eastAsia="zh-CN"/>
        </w:rPr>
      </w:pPr>
      <w:r w:rsidRPr="007904BA">
        <w:rPr>
          <w:rFonts w:cs="v4.2.0"/>
          <w:lang w:eastAsia="zh-CN"/>
        </w:rPr>
        <w:t xml:space="preserve">The cell re-selection delay to an already detected higher priority cell for UE fulfilling not-at-cell-edge relaxed measurements shall be less than </w:t>
      </w:r>
      <w:r w:rsidRPr="007904BA">
        <w:rPr>
          <w:rFonts w:cs="v4.2.0"/>
        </w:rPr>
        <w:t>17</w:t>
      </w:r>
      <w:r w:rsidRPr="007904BA">
        <w:rPr>
          <w:rFonts w:cs="v4.2.0"/>
          <w:lang w:eastAsia="zh-CN"/>
        </w:rPr>
        <w:t>s.</w:t>
      </w:r>
    </w:p>
    <w:p w14:paraId="1F1F9BAC" w14:textId="77777777" w:rsidR="003B5B86" w:rsidRPr="007904BA" w:rsidRDefault="003B5B86" w:rsidP="008E147B">
      <w:pPr>
        <w:rPr>
          <w:rFonts w:cs="v4.2.0"/>
        </w:rPr>
      </w:pPr>
      <w:r w:rsidRPr="007904BA">
        <w:rPr>
          <w:rFonts w:cs="v4.2.0"/>
        </w:rPr>
        <w:t>The rate of correct cell reselections observed during repeated tests shall be at least 90%.</w:t>
      </w:r>
    </w:p>
    <w:p w14:paraId="1AA3E2E3" w14:textId="77777777" w:rsidR="003B5B86" w:rsidRPr="007904BA" w:rsidRDefault="003B5B86" w:rsidP="008E147B">
      <w:pPr>
        <w:keepLines/>
        <w:ind w:left="1135" w:hanging="851"/>
      </w:pPr>
      <w:r w:rsidRPr="007904BA">
        <w:t>NOTE:</w:t>
      </w:r>
      <w:r w:rsidRPr="007904BA">
        <w:tab/>
        <w:t>The cell re-selection delay to a lower priority cell can be expressed as: T</w:t>
      </w:r>
      <w:r w:rsidRPr="007904BA">
        <w:rPr>
          <w:vertAlign w:val="subscript"/>
        </w:rPr>
        <w:t>evaluate</w:t>
      </w:r>
      <w:r w:rsidRPr="007904BA">
        <w:rPr>
          <w:vertAlign w:val="subscript"/>
          <w:lang w:eastAsia="zh-CN"/>
        </w:rPr>
        <w:t>, NR_</w:t>
      </w:r>
      <w:r w:rsidRPr="007904BA">
        <w:rPr>
          <w:vertAlign w:val="subscript"/>
        </w:rPr>
        <w:t xml:space="preserve"> inter</w:t>
      </w:r>
      <w:r w:rsidRPr="007904BA">
        <w:t xml:space="preserve"> + T</w:t>
      </w:r>
      <w:r w:rsidRPr="007904BA">
        <w:rPr>
          <w:vertAlign w:val="subscript"/>
        </w:rPr>
        <w:t>SI</w:t>
      </w:r>
      <w:r w:rsidRPr="007904BA">
        <w:rPr>
          <w:vertAlign w:val="subscript"/>
          <w:lang w:eastAsia="zh-CN"/>
        </w:rPr>
        <w:t>-NR</w:t>
      </w:r>
      <w:r w:rsidRPr="007904BA">
        <w:t>,</w:t>
      </w:r>
    </w:p>
    <w:p w14:paraId="1C43EA4B" w14:textId="77777777" w:rsidR="003B5B86" w:rsidRPr="007904BA" w:rsidRDefault="003B5B86" w:rsidP="008E147B">
      <w:r w:rsidRPr="007904BA">
        <w:t>Where:</w:t>
      </w:r>
    </w:p>
    <w:p w14:paraId="74801230" w14:textId="77777777" w:rsidR="003B5B86" w:rsidRPr="007904BA" w:rsidRDefault="003B5B86" w:rsidP="008E147B">
      <w:pPr>
        <w:pStyle w:val="B10"/>
      </w:pPr>
      <w:r w:rsidRPr="007904BA">
        <w:rPr>
          <w:rFonts w:cs="v4.2.0"/>
        </w:rPr>
        <w:t>T</w:t>
      </w:r>
      <w:r w:rsidRPr="007904BA">
        <w:rPr>
          <w:rFonts w:cs="v4.2.0"/>
          <w:vertAlign w:val="subscript"/>
        </w:rPr>
        <w:t>evaluate</w:t>
      </w:r>
      <w:r w:rsidRPr="007904BA">
        <w:rPr>
          <w:rFonts w:cs="v4.2.0"/>
          <w:vertAlign w:val="subscript"/>
          <w:lang w:eastAsia="zh-CN"/>
        </w:rPr>
        <w:t>, NR_</w:t>
      </w:r>
      <w:r w:rsidRPr="007904BA">
        <w:rPr>
          <w:rFonts w:cs="v4.2.0"/>
          <w:vertAlign w:val="subscript"/>
        </w:rPr>
        <w:t xml:space="preserve"> inter</w:t>
      </w:r>
      <w:r w:rsidRPr="007904BA">
        <w:tab/>
        <w:t>See Table 4.2.2.10.3-1 in clause 4.2.2.10</w:t>
      </w:r>
    </w:p>
    <w:p w14:paraId="7046BE8F" w14:textId="77777777" w:rsidR="003B5B86" w:rsidRPr="007904BA" w:rsidRDefault="003B5B86" w:rsidP="008E147B">
      <w:pPr>
        <w:pStyle w:val="B10"/>
        <w:rPr>
          <w:rFonts w:cs="v4.2.0"/>
        </w:rPr>
      </w:pPr>
      <w:r w:rsidRPr="007904BA">
        <w:t>T</w:t>
      </w:r>
      <w:r w:rsidRPr="007904BA">
        <w:rPr>
          <w:vertAlign w:val="subscript"/>
        </w:rPr>
        <w:t>SI</w:t>
      </w:r>
      <w:r w:rsidRPr="007904BA">
        <w:rPr>
          <w:rFonts w:cs="v4.2.0"/>
          <w:vertAlign w:val="subscript"/>
          <w:lang w:eastAsia="zh-CN"/>
        </w:rPr>
        <w:t>-NR</w:t>
      </w:r>
      <w:r w:rsidRPr="007904BA">
        <w:tab/>
        <w:t>Maximum repetition period of relevant system info blocks that needs to be received by the UE to camp on a cell; 1280 ms is assumed in this test case.</w:t>
      </w:r>
    </w:p>
    <w:p w14:paraId="65096F5B" w14:textId="77777777" w:rsidR="003B5B86" w:rsidRPr="007904BA" w:rsidRDefault="003B5B86" w:rsidP="008E147B">
      <w:pPr>
        <w:rPr>
          <w:rFonts w:eastAsia="SimSun"/>
          <w:noProof/>
          <w:lang w:eastAsia="zh-CN"/>
        </w:rPr>
      </w:pPr>
      <w:r w:rsidRPr="007904BA">
        <w:t>This gives a total of 16.64s</w:t>
      </w:r>
      <w:r w:rsidRPr="007904BA">
        <w:rPr>
          <w:lang w:eastAsia="zh-CN"/>
        </w:rPr>
        <w:t xml:space="preserve">, allow </w:t>
      </w:r>
      <w:r w:rsidRPr="007904BA">
        <w:t>17</w:t>
      </w:r>
      <w:r w:rsidRPr="007904BA">
        <w:rPr>
          <w:lang w:eastAsia="zh-CN"/>
        </w:rPr>
        <w:t xml:space="preserve">s </w:t>
      </w:r>
      <w:r w:rsidRPr="007904BA">
        <w:t>for the cell re-selection delay to a</w:t>
      </w:r>
      <w:r w:rsidRPr="007904BA">
        <w:rPr>
          <w:lang w:eastAsia="zh-CN"/>
        </w:rPr>
        <w:t>n already detected</w:t>
      </w:r>
      <w:r w:rsidRPr="007904BA">
        <w:t xml:space="preserve"> lower priority cell</w:t>
      </w:r>
      <w:r w:rsidRPr="007904BA">
        <w:rPr>
          <w:lang w:eastAsia="zh-CN"/>
        </w:rPr>
        <w:t xml:space="preserve"> and </w:t>
      </w:r>
      <w:r w:rsidRPr="007904BA">
        <w:t>16.64</w:t>
      </w:r>
      <w:r w:rsidRPr="007904BA">
        <w:rPr>
          <w:lang w:eastAsia="zh-CN"/>
        </w:rPr>
        <w:t xml:space="preserve">s for the cell re-selection delay to an already higher priority cell, which we allow </w:t>
      </w:r>
      <w:r w:rsidRPr="007904BA">
        <w:t>17</w:t>
      </w:r>
      <w:r w:rsidRPr="007904BA">
        <w:rPr>
          <w:lang w:eastAsia="zh-CN"/>
        </w:rPr>
        <w:t xml:space="preserve">s </w:t>
      </w:r>
      <w:r w:rsidRPr="007904BA">
        <w:t>for UE fulfilling not-at-cell edge relaxed measurements in the test case.</w:t>
      </w:r>
    </w:p>
    <w:p w14:paraId="3601D631" w14:textId="77777777" w:rsidR="003B5B86" w:rsidRPr="007904BA" w:rsidRDefault="003B5B86" w:rsidP="008E147B">
      <w:pPr>
        <w:rPr>
          <w:rFonts w:ascii="Times" w:hAnsi="Times" w:cs="Times"/>
          <w:color w:val="000000"/>
          <w:lang w:eastAsia="fr-FR"/>
        </w:rPr>
      </w:pPr>
    </w:p>
    <w:p w14:paraId="7F82F15C" w14:textId="77777777" w:rsidR="003B5B86" w:rsidRPr="007904BA" w:rsidRDefault="003B5B86" w:rsidP="008E147B">
      <w:pPr>
        <w:pStyle w:val="Heading2"/>
      </w:pPr>
      <w:bookmarkStart w:id="6" w:name="_Toc535476488"/>
      <w:bookmarkStart w:id="7" w:name="_Toc383691087"/>
      <w:r w:rsidRPr="007904BA">
        <w:t>A.14.2</w:t>
      </w:r>
      <w:r w:rsidRPr="007904BA">
        <w:tab/>
        <w:t>RRC_CONNECTED state mobility</w:t>
      </w:r>
      <w:bookmarkEnd w:id="6"/>
    </w:p>
    <w:p w14:paraId="5D725546" w14:textId="77777777" w:rsidR="003B5B86" w:rsidRPr="007904BA" w:rsidRDefault="003B5B86" w:rsidP="008E147B">
      <w:pPr>
        <w:pStyle w:val="Heading3"/>
        <w:rPr>
          <w:lang w:eastAsia="zh-CN"/>
        </w:rPr>
      </w:pPr>
      <w:bookmarkStart w:id="8" w:name="_Toc526331883"/>
      <w:r w:rsidRPr="007904BA">
        <w:t>A.14.2.1</w:t>
      </w:r>
      <w:r w:rsidRPr="007904BA">
        <w:tab/>
        <w:t>Handover</w:t>
      </w:r>
      <w:bookmarkEnd w:id="8"/>
    </w:p>
    <w:p w14:paraId="063E4C34" w14:textId="77777777" w:rsidR="003B5B86" w:rsidRPr="007904BA" w:rsidRDefault="003B5B86" w:rsidP="008E147B">
      <w:pPr>
        <w:pStyle w:val="Heading4"/>
        <w:rPr>
          <w:snapToGrid w:val="0"/>
        </w:rPr>
      </w:pPr>
      <w:r w:rsidRPr="007904BA">
        <w:rPr>
          <w:snapToGrid w:val="0"/>
        </w:rPr>
        <w:t>A.14.2.1.1</w:t>
      </w:r>
      <w:r w:rsidRPr="007904BA">
        <w:rPr>
          <w:snapToGrid w:val="0"/>
        </w:rPr>
        <w:tab/>
        <w:t>Intra-frequency SAN Handover from FR1 to FR1</w:t>
      </w:r>
    </w:p>
    <w:p w14:paraId="1EFE1E57" w14:textId="77777777" w:rsidR="003B5B86" w:rsidRPr="007904BA" w:rsidRDefault="003B5B86" w:rsidP="008E147B">
      <w:pPr>
        <w:pStyle w:val="Heading5"/>
        <w:rPr>
          <w:snapToGrid w:val="0"/>
        </w:rPr>
      </w:pPr>
      <w:r w:rsidRPr="007904BA">
        <w:rPr>
          <w:snapToGrid w:val="0"/>
        </w:rPr>
        <w:t>A.14.2.1.1.1</w:t>
      </w:r>
      <w:r w:rsidRPr="007904BA">
        <w:rPr>
          <w:snapToGrid w:val="0"/>
        </w:rPr>
        <w:tab/>
        <w:t>Test Purpose and Environment</w:t>
      </w:r>
      <w:bookmarkEnd w:id="7"/>
    </w:p>
    <w:p w14:paraId="15DEB2F8" w14:textId="77777777" w:rsidR="003B5B86" w:rsidRPr="007904BA" w:rsidRDefault="003B5B86" w:rsidP="008E147B">
      <w:pPr>
        <w:rPr>
          <w:rFonts w:cs="v4.2.0"/>
        </w:rPr>
      </w:pPr>
      <w:r w:rsidRPr="007904BA">
        <w:rPr>
          <w:rFonts w:cs="v4.2.0"/>
        </w:rPr>
        <w:t>This test is to verify the requirement for Intra-frequency SAN Handover from FR1 to FR1 specified in clause 6.1C.1.</w:t>
      </w:r>
    </w:p>
    <w:p w14:paraId="1B8492E3" w14:textId="77777777" w:rsidR="003B5B86" w:rsidRPr="007904BA" w:rsidRDefault="003B5B86" w:rsidP="008E147B">
      <w:pPr>
        <w:pStyle w:val="Heading5"/>
        <w:rPr>
          <w:snapToGrid w:val="0"/>
        </w:rPr>
      </w:pPr>
      <w:r w:rsidRPr="007904BA">
        <w:rPr>
          <w:snapToGrid w:val="0"/>
        </w:rPr>
        <w:t>A.14.2.1.1.2</w:t>
      </w:r>
      <w:r w:rsidRPr="007904BA">
        <w:rPr>
          <w:snapToGrid w:val="0"/>
        </w:rPr>
        <w:tab/>
        <w:t>Test Parameters</w:t>
      </w:r>
    </w:p>
    <w:p w14:paraId="4803CA2F" w14:textId="77777777" w:rsidR="003B5B86" w:rsidRPr="007904BA" w:rsidRDefault="003B5B86" w:rsidP="008E147B">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A.14.2.1.1.2</w:t>
      </w:r>
      <w:r w:rsidRPr="007904BA">
        <w:t>-</w:t>
      </w:r>
      <w:r w:rsidRPr="007904BA">
        <w:rPr>
          <w:rFonts w:hint="eastAsia"/>
          <w:lang w:eastAsia="zh-CN"/>
        </w:rPr>
        <w:t>1</w:t>
      </w:r>
      <w:r w:rsidRPr="007904BA">
        <w:t>,</w:t>
      </w:r>
      <w:r w:rsidRPr="007904BA">
        <w:rPr>
          <w:snapToGrid w:val="0"/>
        </w:rPr>
        <w:t xml:space="preserve"> A.14.2.1.1.2</w:t>
      </w:r>
      <w:r w:rsidRPr="007904BA">
        <w:t>-</w:t>
      </w:r>
      <w:r w:rsidRPr="007904BA">
        <w:rPr>
          <w:rFonts w:hint="eastAsia"/>
          <w:lang w:eastAsia="zh-CN"/>
        </w:rPr>
        <w:t>2,</w:t>
      </w:r>
      <w:r w:rsidRPr="007904BA">
        <w:t xml:space="preserve"> and </w:t>
      </w:r>
      <w:r w:rsidRPr="007904BA">
        <w:rPr>
          <w:snapToGrid w:val="0"/>
        </w:rPr>
        <w:t>A.14.2.1.1.2</w:t>
      </w:r>
      <w:r w:rsidRPr="007904BA">
        <w:t>-</w:t>
      </w:r>
      <w:r w:rsidRPr="007904BA">
        <w:rPr>
          <w:rFonts w:hint="eastAsia"/>
          <w:lang w:eastAsia="zh-CN"/>
        </w:rPr>
        <w:t>3</w:t>
      </w:r>
      <w:r w:rsidRPr="007904BA">
        <w:t>. Both handover delay and interruption length are tested</w:t>
      </w:r>
      <w:r w:rsidRPr="007904BA">
        <w:rPr>
          <w:rFonts w:hint="eastAsia"/>
          <w:lang w:eastAsia="zh-CN"/>
        </w:rPr>
        <w:t>.</w:t>
      </w:r>
    </w:p>
    <w:p w14:paraId="54703DFF" w14:textId="77777777" w:rsidR="003B5B86" w:rsidRPr="007904BA" w:rsidRDefault="003B5B86" w:rsidP="008E147B">
      <w:pPr>
        <w:rPr>
          <w:rFonts w:cs="v4.2.0"/>
          <w:lang w:eastAsia="zh-CN"/>
        </w:rPr>
      </w:pPr>
      <w:r w:rsidRPr="007904BA">
        <w:rPr>
          <w:rFonts w:cs="v4.2.0"/>
        </w:rPr>
        <w:t>The test consists of three successive time periods, with time durations of T1, T2 and T3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with Event A3 report.</w:t>
      </w:r>
    </w:p>
    <w:p w14:paraId="71074011" w14:textId="77777777" w:rsidR="003B5B86" w:rsidRPr="007904BA" w:rsidRDefault="003B5B86" w:rsidP="008E147B">
      <w:pPr>
        <w:rPr>
          <w:rFonts w:cs="v4.2.0"/>
        </w:rPr>
      </w:pPr>
      <w:r w:rsidRPr="007904BA">
        <w:rPr>
          <w:rFonts w:eastAsia="Batang"/>
        </w:rPr>
        <w:t>Starting T2, cell 2 becomes detectable</w:t>
      </w:r>
      <w:r w:rsidRPr="007904BA">
        <w:rPr>
          <w:rFonts w:hint="eastAsia"/>
          <w:lang w:eastAsia="zh-CN"/>
        </w:rPr>
        <w:t xml:space="preserve"> and offset better than cell 1.</w:t>
      </w:r>
      <w:r w:rsidRPr="007904BA">
        <w:rPr>
          <w:rFonts w:cs="v4.2.0"/>
        </w:rPr>
        <w:t xml:space="preserve"> </w:t>
      </w:r>
      <w:r w:rsidRPr="007904BA">
        <w:t>The</w:t>
      </w:r>
      <w:r w:rsidRPr="007904BA">
        <w:rPr>
          <w:rFonts w:cs="v4.2.0"/>
        </w:rPr>
        <w:t xml:space="preserve"> RRC message implying handover</w:t>
      </w:r>
      <w:r w:rsidRPr="007904BA">
        <w:t xml:space="preserve"> </w:t>
      </w:r>
      <w:r w:rsidRPr="007904BA">
        <w:rPr>
          <w:rFonts w:hint="eastAsia"/>
          <w:lang w:eastAsia="zh-CN"/>
        </w:rPr>
        <w:t xml:space="preserve">to cell 2 </w:t>
      </w:r>
      <w:r w:rsidRPr="007904BA">
        <w:t xml:space="preserve">shall be sent to the UE during period T2, after the UE has reported Event A3. </w:t>
      </w:r>
      <w:r w:rsidRPr="007904BA">
        <w:rPr>
          <w:rFonts w:hint="eastAsia"/>
          <w:lang w:eastAsia="zh-CN"/>
        </w:rPr>
        <w:t>The start of</w:t>
      </w:r>
      <w:r w:rsidRPr="007904BA">
        <w:t xml:space="preserve"> </w:t>
      </w:r>
      <w:r w:rsidRPr="007904BA">
        <w:rPr>
          <w:rFonts w:cs="v4.2.0"/>
        </w:rPr>
        <w:t>T3 is defined as the end of the last TTI containing the RRC message implying handover.</w:t>
      </w:r>
    </w:p>
    <w:p w14:paraId="3E31C39D" w14:textId="77777777" w:rsidR="003B5B86" w:rsidRPr="007904BA" w:rsidRDefault="003B5B86" w:rsidP="008E147B">
      <w:pPr>
        <w:pStyle w:val="TH"/>
      </w:pPr>
      <w:r w:rsidRPr="007904BA">
        <w:t>Table A.14.2.1.1.2-1: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4F712D8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62A2632"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6A07FC91" w14:textId="77777777" w:rsidR="003B5B86" w:rsidRPr="007904BA" w:rsidRDefault="003B5B86" w:rsidP="008E147B">
            <w:pPr>
              <w:pStyle w:val="TAH"/>
            </w:pPr>
            <w:r w:rsidRPr="007904BA">
              <w:t>Description</w:t>
            </w:r>
          </w:p>
        </w:tc>
      </w:tr>
      <w:tr w:rsidR="003B5B86" w:rsidRPr="007904BA" w14:paraId="7F74817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3ED631F"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0500817E" w14:textId="77777777" w:rsidR="003B5B86" w:rsidRPr="007904BA" w:rsidRDefault="003B5B86" w:rsidP="008E147B">
            <w:pPr>
              <w:pStyle w:val="TAL"/>
            </w:pPr>
            <w:r w:rsidRPr="007904BA">
              <w:t>GSO, NR FDD</w:t>
            </w:r>
            <w:r w:rsidRPr="007904BA">
              <w:rPr>
                <w:rFonts w:hint="eastAsia"/>
                <w:lang w:eastAsia="zh-CN"/>
              </w:rPr>
              <w:t>, 15kHz SSB SCS</w:t>
            </w:r>
            <w:r w:rsidRPr="007904BA">
              <w:t>, 10 MHz BW</w:t>
            </w:r>
          </w:p>
        </w:tc>
      </w:tr>
      <w:tr w:rsidR="003B5B86" w:rsidRPr="007904BA" w14:paraId="14FBEF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39758AB"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50317901" w14:textId="77777777" w:rsidR="003B5B86" w:rsidRPr="007904BA" w:rsidRDefault="003B5B86" w:rsidP="008E147B">
            <w:pPr>
              <w:pStyle w:val="TAL"/>
            </w:pPr>
            <w:r w:rsidRPr="007904BA">
              <w:t xml:space="preserve">NGSO, NR FDD, </w:t>
            </w:r>
            <w:r w:rsidRPr="007904BA">
              <w:rPr>
                <w:rFonts w:hint="eastAsia"/>
                <w:lang w:eastAsia="zh-CN"/>
              </w:rPr>
              <w:t>15kHz SSB SCS</w:t>
            </w:r>
            <w:r w:rsidRPr="007904BA">
              <w:t>, 10 MHz BW</w:t>
            </w:r>
          </w:p>
        </w:tc>
      </w:tr>
      <w:tr w:rsidR="003B5B86" w:rsidRPr="007904BA" w14:paraId="33F4187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2E86BF"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365B6738" w14:textId="77777777" w:rsidR="003B5B86" w:rsidRPr="007904BA" w:rsidRDefault="003B5B86" w:rsidP="008E147B"/>
    <w:p w14:paraId="6B93AEF3" w14:textId="77777777" w:rsidR="003B5B86" w:rsidRPr="007904BA" w:rsidRDefault="003B5B86" w:rsidP="008E147B">
      <w:pPr>
        <w:pStyle w:val="TH"/>
        <w:rPr>
          <w:snapToGrid w:val="0"/>
        </w:rPr>
      </w:pPr>
      <w:r w:rsidRPr="007904BA">
        <w:lastRenderedPageBreak/>
        <w:t xml:space="preserve">Table </w:t>
      </w:r>
      <w:r w:rsidRPr="007904BA">
        <w:rPr>
          <w:snapToGrid w:val="0"/>
        </w:rPr>
        <w:t>A.14.2.1.1.2</w:t>
      </w:r>
      <w:r w:rsidRPr="007904BA">
        <w:t>-</w:t>
      </w:r>
      <w:r w:rsidRPr="007904BA">
        <w:rPr>
          <w:lang w:eastAsia="zh-CN"/>
        </w:rPr>
        <w:t>2</w:t>
      </w:r>
      <w:r w:rsidRPr="007904BA">
        <w:rPr>
          <w:rFonts w:cs="v4.2.0"/>
        </w:rPr>
        <w:t xml:space="preserve">: General test parameters </w:t>
      </w:r>
      <w:r w:rsidRPr="007904BA">
        <w:rPr>
          <w:snapToGrid w:val="0"/>
        </w:rPr>
        <w:t xml:space="preserve">Intra-frequency </w:t>
      </w:r>
      <w:r w:rsidRPr="007904BA">
        <w:rPr>
          <w:rFonts w:hint="eastAsia"/>
          <w:snapToGrid w:val="0"/>
          <w:lang w:eastAsia="zh-CN"/>
        </w:rPr>
        <w:t xml:space="preserve">SAN </w:t>
      </w:r>
      <w:r w:rsidRPr="007904BA">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7904BA" w14:paraId="1C4E8998" w14:textId="77777777" w:rsidTr="00B82FAB">
        <w:trPr>
          <w:cantSplit/>
          <w:trHeight w:val="113"/>
          <w:jc w:val="center"/>
        </w:trPr>
        <w:tc>
          <w:tcPr>
            <w:tcW w:w="3289" w:type="dxa"/>
            <w:gridSpan w:val="2"/>
            <w:shd w:val="clear" w:color="auto" w:fill="auto"/>
          </w:tcPr>
          <w:p w14:paraId="1BAB97CA" w14:textId="77777777" w:rsidR="003B5B86" w:rsidRPr="007904BA" w:rsidRDefault="003B5B86" w:rsidP="008E147B">
            <w:pPr>
              <w:pStyle w:val="TAH"/>
            </w:pPr>
            <w:r w:rsidRPr="007904BA">
              <w:t>Parameter</w:t>
            </w:r>
          </w:p>
        </w:tc>
        <w:tc>
          <w:tcPr>
            <w:tcW w:w="708" w:type="dxa"/>
            <w:shd w:val="clear" w:color="auto" w:fill="auto"/>
          </w:tcPr>
          <w:p w14:paraId="20EAEF6F" w14:textId="77777777" w:rsidR="003B5B86" w:rsidRPr="007904BA" w:rsidRDefault="003B5B86" w:rsidP="008E147B">
            <w:pPr>
              <w:pStyle w:val="TAH"/>
            </w:pPr>
            <w:r w:rsidRPr="007904BA">
              <w:t>Unit</w:t>
            </w:r>
          </w:p>
        </w:tc>
        <w:tc>
          <w:tcPr>
            <w:tcW w:w="1701" w:type="dxa"/>
            <w:shd w:val="clear" w:color="auto" w:fill="auto"/>
          </w:tcPr>
          <w:p w14:paraId="6FF04100" w14:textId="77777777" w:rsidR="003B5B86" w:rsidRPr="007904BA" w:rsidRDefault="003B5B86" w:rsidP="008E147B">
            <w:pPr>
              <w:pStyle w:val="TAH"/>
            </w:pPr>
            <w:r w:rsidRPr="007904BA">
              <w:t>Value</w:t>
            </w:r>
          </w:p>
        </w:tc>
        <w:tc>
          <w:tcPr>
            <w:tcW w:w="3402" w:type="dxa"/>
            <w:shd w:val="clear" w:color="auto" w:fill="auto"/>
          </w:tcPr>
          <w:p w14:paraId="6EFA885F" w14:textId="77777777" w:rsidR="003B5B86" w:rsidRPr="007904BA" w:rsidRDefault="003B5B86" w:rsidP="008E147B">
            <w:pPr>
              <w:pStyle w:val="TAH"/>
            </w:pPr>
            <w:r w:rsidRPr="007904BA">
              <w:t>Comment</w:t>
            </w:r>
          </w:p>
        </w:tc>
      </w:tr>
      <w:tr w:rsidR="003B5B86" w:rsidRPr="007904BA" w14:paraId="648911CF" w14:textId="77777777" w:rsidTr="00B82FAB">
        <w:trPr>
          <w:cantSplit/>
          <w:trHeight w:val="113"/>
          <w:jc w:val="center"/>
        </w:trPr>
        <w:tc>
          <w:tcPr>
            <w:tcW w:w="3289" w:type="dxa"/>
            <w:gridSpan w:val="2"/>
            <w:shd w:val="clear" w:color="auto" w:fill="auto"/>
          </w:tcPr>
          <w:p w14:paraId="0C01410C" w14:textId="77777777" w:rsidR="003B5B86" w:rsidRPr="007904BA" w:rsidRDefault="003B5B86" w:rsidP="008E147B">
            <w:pPr>
              <w:pStyle w:val="TAL"/>
              <w:rPr>
                <w:lang w:eastAsia="zh-CN"/>
              </w:rPr>
            </w:pPr>
            <w:r w:rsidRPr="007904BA">
              <w:rPr>
                <w:lang w:eastAsia="zh-CN"/>
              </w:rPr>
              <w:t>RF Channel Number</w:t>
            </w:r>
          </w:p>
        </w:tc>
        <w:tc>
          <w:tcPr>
            <w:tcW w:w="708" w:type="dxa"/>
            <w:shd w:val="clear" w:color="auto" w:fill="auto"/>
          </w:tcPr>
          <w:p w14:paraId="27291F03" w14:textId="77777777" w:rsidR="003B5B86" w:rsidRPr="007904BA" w:rsidRDefault="003B5B86" w:rsidP="008E147B">
            <w:pPr>
              <w:pStyle w:val="TAC"/>
              <w:rPr>
                <w:lang w:eastAsia="zh-CN"/>
              </w:rPr>
            </w:pPr>
          </w:p>
        </w:tc>
        <w:tc>
          <w:tcPr>
            <w:tcW w:w="1701" w:type="dxa"/>
            <w:shd w:val="clear" w:color="auto" w:fill="auto"/>
          </w:tcPr>
          <w:p w14:paraId="6F976BA9" w14:textId="77777777" w:rsidR="003B5B86" w:rsidRPr="007904BA" w:rsidRDefault="003B5B86" w:rsidP="008E147B">
            <w:pPr>
              <w:pStyle w:val="TAC"/>
              <w:rPr>
                <w:lang w:eastAsia="zh-CN"/>
              </w:rPr>
            </w:pPr>
            <w:r w:rsidRPr="007904BA">
              <w:rPr>
                <w:lang w:eastAsia="zh-CN"/>
              </w:rPr>
              <w:t>1</w:t>
            </w:r>
          </w:p>
        </w:tc>
        <w:tc>
          <w:tcPr>
            <w:tcW w:w="3402" w:type="dxa"/>
            <w:shd w:val="clear" w:color="auto" w:fill="auto"/>
          </w:tcPr>
          <w:p w14:paraId="1F0A2DBB" w14:textId="77777777" w:rsidR="003B5B86" w:rsidRPr="007904BA" w:rsidRDefault="003B5B86" w:rsidP="008E147B">
            <w:pPr>
              <w:pStyle w:val="TAL"/>
              <w:rPr>
                <w:lang w:eastAsia="zh-CN"/>
              </w:rPr>
            </w:pPr>
            <w:r w:rsidRPr="007904BA">
              <w:rPr>
                <w:lang w:eastAsia="zh-CN"/>
              </w:rPr>
              <w:t xml:space="preserve">One NR </w:t>
            </w:r>
            <w:r w:rsidRPr="007904BA">
              <w:rPr>
                <w:rFonts w:hint="eastAsia"/>
                <w:lang w:eastAsia="zh-CN"/>
              </w:rPr>
              <w:t xml:space="preserve">NTN </w:t>
            </w:r>
            <w:r w:rsidRPr="007904BA">
              <w:rPr>
                <w:lang w:eastAsia="zh-CN"/>
              </w:rPr>
              <w:t>satellite RF channel</w:t>
            </w:r>
          </w:p>
        </w:tc>
      </w:tr>
      <w:tr w:rsidR="003B5B86" w:rsidRPr="007904BA" w14:paraId="435E738B" w14:textId="77777777" w:rsidTr="00B82FAB">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797D18D9" w14:textId="77777777" w:rsidR="003B5B86" w:rsidRPr="007904BA" w:rsidRDefault="003B5B86" w:rsidP="008E147B">
            <w:pPr>
              <w:pStyle w:val="TAL"/>
            </w:pPr>
            <w:r w:rsidRPr="007904BA">
              <w:t>Initial conditions</w:t>
            </w:r>
          </w:p>
        </w:tc>
        <w:tc>
          <w:tcPr>
            <w:tcW w:w="1701" w:type="dxa"/>
            <w:tcBorders>
              <w:left w:val="single" w:sz="4" w:space="0" w:color="auto"/>
            </w:tcBorders>
            <w:shd w:val="clear" w:color="auto" w:fill="auto"/>
          </w:tcPr>
          <w:p w14:paraId="4F2F3730" w14:textId="77777777" w:rsidR="003B5B86" w:rsidRPr="007904BA" w:rsidRDefault="003B5B86" w:rsidP="008E147B">
            <w:pPr>
              <w:pStyle w:val="TAL"/>
            </w:pPr>
            <w:r w:rsidRPr="007904BA">
              <w:t>Active cell</w:t>
            </w:r>
          </w:p>
        </w:tc>
        <w:tc>
          <w:tcPr>
            <w:tcW w:w="708" w:type="dxa"/>
            <w:shd w:val="clear" w:color="auto" w:fill="auto"/>
          </w:tcPr>
          <w:p w14:paraId="61651E1A" w14:textId="77777777" w:rsidR="003B5B86" w:rsidRPr="007904BA" w:rsidRDefault="003B5B86" w:rsidP="008E147B">
            <w:pPr>
              <w:pStyle w:val="TAC"/>
            </w:pPr>
          </w:p>
        </w:tc>
        <w:tc>
          <w:tcPr>
            <w:tcW w:w="1701" w:type="dxa"/>
            <w:shd w:val="clear" w:color="auto" w:fill="auto"/>
          </w:tcPr>
          <w:p w14:paraId="7F40BA56" w14:textId="77777777" w:rsidR="003B5B86" w:rsidRPr="007904BA" w:rsidRDefault="003B5B86" w:rsidP="008E147B">
            <w:pPr>
              <w:pStyle w:val="TAC"/>
            </w:pPr>
            <w:r w:rsidRPr="007904BA">
              <w:t>Cell 1</w:t>
            </w:r>
          </w:p>
        </w:tc>
        <w:tc>
          <w:tcPr>
            <w:tcW w:w="3402" w:type="dxa"/>
            <w:shd w:val="clear" w:color="auto" w:fill="auto"/>
          </w:tcPr>
          <w:p w14:paraId="71396ED9" w14:textId="77777777" w:rsidR="003B5B86" w:rsidRPr="007904BA" w:rsidRDefault="003B5B86" w:rsidP="008E147B">
            <w:pPr>
              <w:pStyle w:val="TAL"/>
              <w:rPr>
                <w:lang w:eastAsia="zh-CN"/>
              </w:rPr>
            </w:pPr>
          </w:p>
        </w:tc>
      </w:tr>
      <w:tr w:rsidR="003B5B86" w:rsidRPr="007904BA" w14:paraId="4FFC8F96" w14:textId="77777777" w:rsidTr="00B82FAB">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198366F4" w14:textId="77777777" w:rsidR="003B5B86" w:rsidRPr="007904BA" w:rsidRDefault="003B5B86" w:rsidP="008E147B">
            <w:pPr>
              <w:pStyle w:val="TAL"/>
            </w:pPr>
          </w:p>
        </w:tc>
        <w:tc>
          <w:tcPr>
            <w:tcW w:w="1701" w:type="dxa"/>
            <w:tcBorders>
              <w:left w:val="single" w:sz="4" w:space="0" w:color="auto"/>
            </w:tcBorders>
            <w:shd w:val="clear" w:color="auto" w:fill="auto"/>
          </w:tcPr>
          <w:p w14:paraId="61114EBE" w14:textId="77777777" w:rsidR="003B5B86" w:rsidRPr="007904BA" w:rsidRDefault="003B5B86" w:rsidP="008E147B">
            <w:pPr>
              <w:pStyle w:val="TAL"/>
            </w:pPr>
            <w:r w:rsidRPr="007904BA">
              <w:t>Neighbouring cell</w:t>
            </w:r>
          </w:p>
        </w:tc>
        <w:tc>
          <w:tcPr>
            <w:tcW w:w="708" w:type="dxa"/>
            <w:shd w:val="clear" w:color="auto" w:fill="auto"/>
          </w:tcPr>
          <w:p w14:paraId="7006C063" w14:textId="77777777" w:rsidR="003B5B86" w:rsidRPr="007904BA" w:rsidRDefault="003B5B86" w:rsidP="008E147B">
            <w:pPr>
              <w:pStyle w:val="TAC"/>
            </w:pPr>
          </w:p>
        </w:tc>
        <w:tc>
          <w:tcPr>
            <w:tcW w:w="1701" w:type="dxa"/>
            <w:shd w:val="clear" w:color="auto" w:fill="auto"/>
          </w:tcPr>
          <w:p w14:paraId="4E0F8F59" w14:textId="77777777" w:rsidR="003B5B86" w:rsidRPr="007904BA" w:rsidRDefault="003B5B86" w:rsidP="008E147B">
            <w:pPr>
              <w:pStyle w:val="TAC"/>
            </w:pPr>
            <w:r w:rsidRPr="007904BA">
              <w:t>Cell 2</w:t>
            </w:r>
          </w:p>
        </w:tc>
        <w:tc>
          <w:tcPr>
            <w:tcW w:w="3402" w:type="dxa"/>
            <w:shd w:val="clear" w:color="auto" w:fill="auto"/>
          </w:tcPr>
          <w:p w14:paraId="45FB2D10" w14:textId="77777777" w:rsidR="003B5B86" w:rsidRPr="007904BA" w:rsidRDefault="003B5B86" w:rsidP="008E147B">
            <w:pPr>
              <w:pStyle w:val="TAL"/>
            </w:pPr>
          </w:p>
        </w:tc>
      </w:tr>
      <w:tr w:rsidR="003B5B86" w:rsidRPr="007904BA" w14:paraId="6D79CDF0" w14:textId="77777777" w:rsidTr="00B82FAB">
        <w:trPr>
          <w:cantSplit/>
          <w:trHeight w:val="113"/>
          <w:jc w:val="center"/>
        </w:trPr>
        <w:tc>
          <w:tcPr>
            <w:tcW w:w="1588" w:type="dxa"/>
            <w:tcBorders>
              <w:top w:val="single" w:sz="4" w:space="0" w:color="auto"/>
            </w:tcBorders>
            <w:shd w:val="clear" w:color="auto" w:fill="auto"/>
          </w:tcPr>
          <w:p w14:paraId="271D3FFD" w14:textId="77777777" w:rsidR="003B5B86" w:rsidRPr="007904BA" w:rsidRDefault="003B5B86" w:rsidP="008E147B">
            <w:pPr>
              <w:pStyle w:val="TAL"/>
            </w:pPr>
            <w:r w:rsidRPr="007904BA">
              <w:t>Final condition</w:t>
            </w:r>
          </w:p>
        </w:tc>
        <w:tc>
          <w:tcPr>
            <w:tcW w:w="1701" w:type="dxa"/>
            <w:shd w:val="clear" w:color="auto" w:fill="auto"/>
          </w:tcPr>
          <w:p w14:paraId="282CA63A" w14:textId="77777777" w:rsidR="003B5B86" w:rsidRPr="007904BA" w:rsidRDefault="003B5B86" w:rsidP="008E147B">
            <w:pPr>
              <w:pStyle w:val="TAL"/>
            </w:pPr>
            <w:r w:rsidRPr="007904BA">
              <w:t>Active cell</w:t>
            </w:r>
          </w:p>
        </w:tc>
        <w:tc>
          <w:tcPr>
            <w:tcW w:w="708" w:type="dxa"/>
            <w:shd w:val="clear" w:color="auto" w:fill="auto"/>
          </w:tcPr>
          <w:p w14:paraId="53F1C654" w14:textId="77777777" w:rsidR="003B5B86" w:rsidRPr="007904BA" w:rsidRDefault="003B5B86" w:rsidP="008E147B">
            <w:pPr>
              <w:pStyle w:val="TAC"/>
            </w:pPr>
          </w:p>
        </w:tc>
        <w:tc>
          <w:tcPr>
            <w:tcW w:w="1701" w:type="dxa"/>
            <w:shd w:val="clear" w:color="auto" w:fill="auto"/>
          </w:tcPr>
          <w:p w14:paraId="7D525463" w14:textId="77777777" w:rsidR="003B5B86" w:rsidRPr="007904BA" w:rsidRDefault="003B5B86" w:rsidP="008E147B">
            <w:pPr>
              <w:pStyle w:val="TAC"/>
            </w:pPr>
            <w:r w:rsidRPr="007904BA">
              <w:t>Cell 2</w:t>
            </w:r>
          </w:p>
        </w:tc>
        <w:tc>
          <w:tcPr>
            <w:tcW w:w="3402" w:type="dxa"/>
            <w:shd w:val="clear" w:color="auto" w:fill="auto"/>
          </w:tcPr>
          <w:p w14:paraId="5A7C4BEE" w14:textId="77777777" w:rsidR="003B5B86" w:rsidRPr="007904BA" w:rsidRDefault="003B5B86" w:rsidP="008E147B">
            <w:pPr>
              <w:pStyle w:val="TAL"/>
            </w:pPr>
          </w:p>
        </w:tc>
      </w:tr>
      <w:tr w:rsidR="003B5B86" w:rsidRPr="007904BA" w14:paraId="6735A7E7" w14:textId="77777777" w:rsidTr="00B82FAB">
        <w:trPr>
          <w:cantSplit/>
          <w:trHeight w:val="113"/>
          <w:jc w:val="center"/>
        </w:trPr>
        <w:tc>
          <w:tcPr>
            <w:tcW w:w="1588" w:type="dxa"/>
            <w:vMerge w:val="restart"/>
            <w:tcBorders>
              <w:top w:val="single" w:sz="4" w:space="0" w:color="auto"/>
            </w:tcBorders>
            <w:shd w:val="clear" w:color="auto" w:fill="auto"/>
          </w:tcPr>
          <w:p w14:paraId="74DE6047" w14:textId="77777777" w:rsidR="003B5B86" w:rsidRPr="007904BA" w:rsidRDefault="003B5B86" w:rsidP="008E147B">
            <w:pPr>
              <w:pStyle w:val="TAL"/>
            </w:pPr>
            <w:r w:rsidRPr="007904BA">
              <w:rPr>
                <w:rFonts w:hint="eastAsia"/>
                <w:lang w:eastAsia="zh-CN"/>
              </w:rPr>
              <w:t>S</w:t>
            </w:r>
            <w:r w:rsidRPr="007904BA">
              <w:t>atellite</w:t>
            </w:r>
            <w:r w:rsidRPr="007904BA">
              <w:rPr>
                <w:rFonts w:hint="eastAsia"/>
                <w:lang w:eastAsia="zh-CN"/>
              </w:rPr>
              <w:t xml:space="preserve"> configuration</w:t>
            </w:r>
          </w:p>
        </w:tc>
        <w:tc>
          <w:tcPr>
            <w:tcW w:w="1701" w:type="dxa"/>
            <w:shd w:val="clear" w:color="auto" w:fill="auto"/>
          </w:tcPr>
          <w:p w14:paraId="122079CF" w14:textId="77777777" w:rsidR="003B5B86" w:rsidRPr="007904BA" w:rsidRDefault="003B5B86" w:rsidP="008E147B">
            <w:pPr>
              <w:pStyle w:val="TAL"/>
              <w:rPr>
                <w:lang w:eastAsia="zh-CN"/>
              </w:rPr>
            </w:pPr>
            <w:r w:rsidRPr="007904BA">
              <w:rPr>
                <w:lang w:eastAsia="zh-CN"/>
              </w:rPr>
              <w:t>C</w:t>
            </w:r>
            <w:r w:rsidRPr="007904BA">
              <w:rPr>
                <w:rFonts w:hint="eastAsia"/>
                <w:lang w:eastAsia="zh-CN"/>
              </w:rPr>
              <w:t>onfig 1</w:t>
            </w:r>
          </w:p>
        </w:tc>
        <w:tc>
          <w:tcPr>
            <w:tcW w:w="708" w:type="dxa"/>
            <w:shd w:val="clear" w:color="auto" w:fill="auto"/>
          </w:tcPr>
          <w:p w14:paraId="02EDB0FA" w14:textId="77777777" w:rsidR="003B5B86" w:rsidRPr="007904BA" w:rsidRDefault="003B5B86" w:rsidP="008E147B">
            <w:pPr>
              <w:pStyle w:val="TAC"/>
            </w:pPr>
          </w:p>
        </w:tc>
        <w:tc>
          <w:tcPr>
            <w:tcW w:w="1701" w:type="dxa"/>
            <w:shd w:val="clear" w:color="auto" w:fill="auto"/>
          </w:tcPr>
          <w:p w14:paraId="73AB11D4" w14:textId="77777777" w:rsidR="003B5B86" w:rsidRPr="007904BA" w:rsidRDefault="003B5B86" w:rsidP="008E147B">
            <w:pPr>
              <w:pStyle w:val="TAC"/>
              <w:rPr>
                <w:lang w:eastAsia="zh-CN"/>
              </w:rPr>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04D7D5E7" w14:textId="77777777" w:rsidR="003B5B86" w:rsidRPr="007904BA" w:rsidRDefault="003B5B86" w:rsidP="008E147B">
            <w:pPr>
              <w:pStyle w:val="TAL"/>
              <w:rPr>
                <w:lang w:eastAsia="zh-CN"/>
              </w:rPr>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s configuration</w:t>
            </w:r>
          </w:p>
        </w:tc>
      </w:tr>
      <w:tr w:rsidR="003B5B86" w:rsidRPr="007904BA" w14:paraId="3C236E7C" w14:textId="77777777" w:rsidTr="00B82FAB">
        <w:trPr>
          <w:cantSplit/>
          <w:trHeight w:val="113"/>
          <w:jc w:val="center"/>
        </w:trPr>
        <w:tc>
          <w:tcPr>
            <w:tcW w:w="1588" w:type="dxa"/>
            <w:vMerge/>
            <w:shd w:val="clear" w:color="auto" w:fill="auto"/>
          </w:tcPr>
          <w:p w14:paraId="10773079" w14:textId="77777777" w:rsidR="003B5B86" w:rsidRPr="007904BA" w:rsidRDefault="003B5B86" w:rsidP="008E147B">
            <w:pPr>
              <w:pStyle w:val="TAL"/>
            </w:pPr>
          </w:p>
        </w:tc>
        <w:tc>
          <w:tcPr>
            <w:tcW w:w="1701" w:type="dxa"/>
            <w:shd w:val="clear" w:color="auto" w:fill="auto"/>
          </w:tcPr>
          <w:p w14:paraId="478B467B" w14:textId="77777777" w:rsidR="003B5B86" w:rsidRPr="007904BA" w:rsidRDefault="003B5B86" w:rsidP="008E147B">
            <w:pPr>
              <w:pStyle w:val="TAL"/>
              <w:rPr>
                <w:lang w:eastAsia="zh-CN"/>
              </w:rPr>
            </w:pPr>
            <w:r w:rsidRPr="007904BA">
              <w:rPr>
                <w:lang w:eastAsia="zh-CN"/>
              </w:rPr>
              <w:t>C</w:t>
            </w:r>
            <w:r w:rsidRPr="007904BA">
              <w:rPr>
                <w:rFonts w:hint="eastAsia"/>
                <w:lang w:eastAsia="zh-CN"/>
              </w:rPr>
              <w:t>onfig 2</w:t>
            </w:r>
          </w:p>
        </w:tc>
        <w:tc>
          <w:tcPr>
            <w:tcW w:w="708" w:type="dxa"/>
            <w:shd w:val="clear" w:color="auto" w:fill="auto"/>
          </w:tcPr>
          <w:p w14:paraId="451BC32F" w14:textId="77777777" w:rsidR="003B5B86" w:rsidRPr="007904BA" w:rsidRDefault="003B5B86" w:rsidP="008E147B">
            <w:pPr>
              <w:pStyle w:val="TAC"/>
            </w:pPr>
          </w:p>
        </w:tc>
        <w:tc>
          <w:tcPr>
            <w:tcW w:w="1701" w:type="dxa"/>
            <w:shd w:val="clear" w:color="auto" w:fill="auto"/>
          </w:tcPr>
          <w:p w14:paraId="551BCE7F" w14:textId="77777777" w:rsidR="003B5B86" w:rsidRPr="007904BA" w:rsidRDefault="003B5B86" w:rsidP="008E147B">
            <w:pPr>
              <w:pStyle w:val="TAC"/>
              <w:rPr>
                <w:lang w:eastAsia="zh-CN"/>
              </w:rPr>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26CDB19C" w14:textId="77777777" w:rsidR="003B5B86" w:rsidRPr="007904BA" w:rsidRDefault="003B5B86" w:rsidP="008E147B">
            <w:pPr>
              <w:pStyle w:val="TAL"/>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s configuration</w:t>
            </w:r>
          </w:p>
        </w:tc>
      </w:tr>
      <w:tr w:rsidR="003B5B86" w:rsidRPr="007904BA" w14:paraId="0A635289" w14:textId="77777777" w:rsidTr="00B82FAB">
        <w:trPr>
          <w:cantSplit/>
          <w:trHeight w:val="113"/>
          <w:jc w:val="center"/>
        </w:trPr>
        <w:tc>
          <w:tcPr>
            <w:tcW w:w="3289" w:type="dxa"/>
            <w:gridSpan w:val="2"/>
            <w:shd w:val="clear" w:color="auto" w:fill="auto"/>
          </w:tcPr>
          <w:p w14:paraId="36526975" w14:textId="77777777" w:rsidR="003B5B86" w:rsidRPr="007904BA" w:rsidRDefault="003B5B86" w:rsidP="008E147B">
            <w:pPr>
              <w:pStyle w:val="TAL"/>
              <w:rPr>
                <w:lang w:eastAsia="zh-CN"/>
              </w:rPr>
            </w:pPr>
            <w:r w:rsidRPr="007904BA">
              <w:rPr>
                <w:rFonts w:hint="eastAsia"/>
                <w:lang w:eastAsia="zh-CN"/>
              </w:rPr>
              <w:t>UE position (N,S, H)</w:t>
            </w:r>
          </w:p>
        </w:tc>
        <w:tc>
          <w:tcPr>
            <w:tcW w:w="708" w:type="dxa"/>
            <w:shd w:val="clear" w:color="auto" w:fill="auto"/>
          </w:tcPr>
          <w:p w14:paraId="12A48240" w14:textId="77777777" w:rsidR="003B5B86" w:rsidRPr="007904BA" w:rsidRDefault="003B5B86" w:rsidP="008E147B">
            <w:pPr>
              <w:pStyle w:val="TAC"/>
            </w:pPr>
          </w:p>
        </w:tc>
        <w:tc>
          <w:tcPr>
            <w:tcW w:w="1701" w:type="dxa"/>
            <w:shd w:val="clear" w:color="auto" w:fill="auto"/>
          </w:tcPr>
          <w:p w14:paraId="4C25956F" w14:textId="77777777" w:rsidR="003B5B86" w:rsidRPr="007904BA" w:rsidRDefault="003B5B86" w:rsidP="008E147B">
            <w:pPr>
              <w:pStyle w:val="TAC"/>
              <w:rPr>
                <w:lang w:eastAsia="zh-CN"/>
              </w:rPr>
            </w:pPr>
            <w:r w:rsidRPr="007904BA">
              <w:rPr>
                <w:rFonts w:hint="eastAsia"/>
                <w:lang w:eastAsia="zh-CN"/>
              </w:rPr>
              <w:t>[(0, 0, 0)]</w:t>
            </w:r>
          </w:p>
        </w:tc>
        <w:tc>
          <w:tcPr>
            <w:tcW w:w="3402" w:type="dxa"/>
            <w:shd w:val="clear" w:color="auto" w:fill="auto"/>
          </w:tcPr>
          <w:p w14:paraId="58E2A867" w14:textId="77777777" w:rsidR="003B5B86" w:rsidRPr="007904BA" w:rsidRDefault="003B5B86" w:rsidP="008E147B">
            <w:pPr>
              <w:pStyle w:val="TAL"/>
              <w:rPr>
                <w:lang w:eastAsia="zh-CN"/>
              </w:rPr>
            </w:pPr>
            <w:r w:rsidRPr="007904BA">
              <w:rPr>
                <w:lang w:eastAsia="zh-CN"/>
              </w:rPr>
              <w:t>S</w:t>
            </w:r>
            <w:r w:rsidRPr="007904BA">
              <w:rPr>
                <w:rFonts w:hint="eastAsia"/>
                <w:lang w:eastAsia="zh-CN"/>
              </w:rPr>
              <w:t>et by AT command</w:t>
            </w:r>
          </w:p>
        </w:tc>
      </w:tr>
      <w:tr w:rsidR="003B5B86" w:rsidRPr="007904BA" w14:paraId="36A11884" w14:textId="77777777" w:rsidTr="00B82FAB">
        <w:trPr>
          <w:cantSplit/>
          <w:trHeight w:val="113"/>
          <w:jc w:val="center"/>
        </w:trPr>
        <w:tc>
          <w:tcPr>
            <w:tcW w:w="3289" w:type="dxa"/>
            <w:gridSpan w:val="2"/>
            <w:shd w:val="clear" w:color="auto" w:fill="auto"/>
          </w:tcPr>
          <w:p w14:paraId="1F620074" w14:textId="77777777" w:rsidR="003B5B86" w:rsidRPr="007904BA" w:rsidRDefault="003B5B86" w:rsidP="008E147B">
            <w:pPr>
              <w:pStyle w:val="TAL"/>
              <w:rPr>
                <w:rFonts w:cs="v4.2.0"/>
              </w:rPr>
            </w:pPr>
            <w:r w:rsidRPr="007904BA">
              <w:rPr>
                <w:rFonts w:cs="v4.2.0"/>
              </w:rPr>
              <w:t>A3-Offset</w:t>
            </w:r>
          </w:p>
        </w:tc>
        <w:tc>
          <w:tcPr>
            <w:tcW w:w="708" w:type="dxa"/>
            <w:shd w:val="clear" w:color="auto" w:fill="auto"/>
          </w:tcPr>
          <w:p w14:paraId="0DB81BD7" w14:textId="77777777" w:rsidR="003B5B86" w:rsidRPr="007904BA" w:rsidRDefault="003B5B86" w:rsidP="008E147B">
            <w:pPr>
              <w:pStyle w:val="TAC"/>
            </w:pPr>
            <w:r w:rsidRPr="007904BA">
              <w:t>dB</w:t>
            </w:r>
          </w:p>
        </w:tc>
        <w:tc>
          <w:tcPr>
            <w:tcW w:w="1701" w:type="dxa"/>
            <w:shd w:val="clear" w:color="auto" w:fill="auto"/>
          </w:tcPr>
          <w:p w14:paraId="6B10B555" w14:textId="77777777" w:rsidR="003B5B86" w:rsidRPr="007904BA" w:rsidRDefault="003B5B86" w:rsidP="008E147B">
            <w:pPr>
              <w:pStyle w:val="TAC"/>
            </w:pPr>
            <w:r w:rsidRPr="007904BA">
              <w:t>0</w:t>
            </w:r>
          </w:p>
        </w:tc>
        <w:tc>
          <w:tcPr>
            <w:tcW w:w="3402" w:type="dxa"/>
            <w:shd w:val="clear" w:color="auto" w:fill="auto"/>
          </w:tcPr>
          <w:p w14:paraId="7B0980DA" w14:textId="77777777" w:rsidR="003B5B86" w:rsidRPr="007904BA" w:rsidRDefault="003B5B86" w:rsidP="008E147B">
            <w:pPr>
              <w:pStyle w:val="TAL"/>
            </w:pPr>
          </w:p>
        </w:tc>
      </w:tr>
      <w:tr w:rsidR="003B5B86" w:rsidRPr="007904BA" w14:paraId="73BB0561" w14:textId="77777777" w:rsidTr="00B82FAB">
        <w:trPr>
          <w:cantSplit/>
          <w:trHeight w:val="113"/>
          <w:jc w:val="center"/>
        </w:trPr>
        <w:tc>
          <w:tcPr>
            <w:tcW w:w="3289" w:type="dxa"/>
            <w:gridSpan w:val="2"/>
            <w:shd w:val="clear" w:color="auto" w:fill="auto"/>
          </w:tcPr>
          <w:p w14:paraId="5D365A64" w14:textId="77777777" w:rsidR="003B5B86" w:rsidRPr="007904BA" w:rsidRDefault="003B5B86" w:rsidP="008E147B">
            <w:pPr>
              <w:pStyle w:val="TAL"/>
            </w:pPr>
            <w:r w:rsidRPr="007904BA">
              <w:rPr>
                <w:rFonts w:cs="v4.2.0"/>
              </w:rPr>
              <w:t>Hysteresis</w:t>
            </w:r>
          </w:p>
        </w:tc>
        <w:tc>
          <w:tcPr>
            <w:tcW w:w="708" w:type="dxa"/>
            <w:shd w:val="clear" w:color="auto" w:fill="auto"/>
          </w:tcPr>
          <w:p w14:paraId="09369163" w14:textId="77777777" w:rsidR="003B5B86" w:rsidRPr="007904BA" w:rsidRDefault="003B5B86" w:rsidP="008E147B">
            <w:pPr>
              <w:pStyle w:val="TAC"/>
            </w:pPr>
            <w:r w:rsidRPr="007904BA">
              <w:t>dB</w:t>
            </w:r>
          </w:p>
        </w:tc>
        <w:tc>
          <w:tcPr>
            <w:tcW w:w="1701" w:type="dxa"/>
            <w:shd w:val="clear" w:color="auto" w:fill="auto"/>
          </w:tcPr>
          <w:p w14:paraId="0D743B64" w14:textId="77777777" w:rsidR="003B5B86" w:rsidRPr="007904BA" w:rsidRDefault="003B5B86" w:rsidP="008E147B">
            <w:pPr>
              <w:pStyle w:val="TAC"/>
            </w:pPr>
            <w:r w:rsidRPr="007904BA">
              <w:t>0</w:t>
            </w:r>
          </w:p>
        </w:tc>
        <w:tc>
          <w:tcPr>
            <w:tcW w:w="3402" w:type="dxa"/>
            <w:shd w:val="clear" w:color="auto" w:fill="auto"/>
          </w:tcPr>
          <w:p w14:paraId="3F171630" w14:textId="77777777" w:rsidR="003B5B86" w:rsidRPr="007904BA" w:rsidRDefault="003B5B86" w:rsidP="008E147B">
            <w:pPr>
              <w:pStyle w:val="TAL"/>
            </w:pPr>
          </w:p>
        </w:tc>
      </w:tr>
      <w:tr w:rsidR="003B5B86" w:rsidRPr="007904BA" w14:paraId="0368B902" w14:textId="77777777" w:rsidTr="00B82FAB">
        <w:trPr>
          <w:cantSplit/>
          <w:trHeight w:val="113"/>
          <w:jc w:val="center"/>
        </w:trPr>
        <w:tc>
          <w:tcPr>
            <w:tcW w:w="3289" w:type="dxa"/>
            <w:gridSpan w:val="2"/>
            <w:shd w:val="clear" w:color="auto" w:fill="auto"/>
          </w:tcPr>
          <w:p w14:paraId="68CA4130" w14:textId="77777777" w:rsidR="003B5B86" w:rsidRPr="007904BA" w:rsidRDefault="003B5B86" w:rsidP="008E147B">
            <w:pPr>
              <w:pStyle w:val="TAL"/>
            </w:pPr>
            <w:r w:rsidRPr="007904BA">
              <w:rPr>
                <w:rFonts w:cs="v4.2.0"/>
              </w:rPr>
              <w:t>Time To Trigger</w:t>
            </w:r>
          </w:p>
        </w:tc>
        <w:tc>
          <w:tcPr>
            <w:tcW w:w="708" w:type="dxa"/>
            <w:shd w:val="clear" w:color="auto" w:fill="auto"/>
          </w:tcPr>
          <w:p w14:paraId="3233BE75" w14:textId="77777777" w:rsidR="003B5B86" w:rsidRPr="007904BA" w:rsidRDefault="003B5B86" w:rsidP="008E147B">
            <w:pPr>
              <w:pStyle w:val="TAC"/>
            </w:pPr>
            <w:r w:rsidRPr="007904BA">
              <w:t>s</w:t>
            </w:r>
          </w:p>
        </w:tc>
        <w:tc>
          <w:tcPr>
            <w:tcW w:w="1701" w:type="dxa"/>
            <w:shd w:val="clear" w:color="auto" w:fill="auto"/>
          </w:tcPr>
          <w:p w14:paraId="061E5730" w14:textId="77777777" w:rsidR="003B5B86" w:rsidRPr="007904BA" w:rsidRDefault="003B5B86" w:rsidP="008E147B">
            <w:pPr>
              <w:pStyle w:val="TAC"/>
            </w:pPr>
            <w:r w:rsidRPr="007904BA">
              <w:t>0</w:t>
            </w:r>
          </w:p>
        </w:tc>
        <w:tc>
          <w:tcPr>
            <w:tcW w:w="3402" w:type="dxa"/>
            <w:shd w:val="clear" w:color="auto" w:fill="auto"/>
          </w:tcPr>
          <w:p w14:paraId="55038741" w14:textId="77777777" w:rsidR="003B5B86" w:rsidRPr="007904BA" w:rsidRDefault="003B5B86" w:rsidP="008E147B">
            <w:pPr>
              <w:pStyle w:val="TAL"/>
            </w:pPr>
          </w:p>
        </w:tc>
      </w:tr>
      <w:tr w:rsidR="003B5B86" w:rsidRPr="007904BA" w14:paraId="5B9C353C" w14:textId="77777777" w:rsidTr="00B82FAB">
        <w:trPr>
          <w:cantSplit/>
          <w:trHeight w:val="113"/>
          <w:jc w:val="center"/>
        </w:trPr>
        <w:tc>
          <w:tcPr>
            <w:tcW w:w="3289" w:type="dxa"/>
            <w:gridSpan w:val="2"/>
            <w:shd w:val="clear" w:color="auto" w:fill="auto"/>
          </w:tcPr>
          <w:p w14:paraId="638E46E2" w14:textId="77777777" w:rsidR="003B5B86" w:rsidRPr="007904BA" w:rsidRDefault="003B5B86" w:rsidP="008E147B">
            <w:pPr>
              <w:pStyle w:val="TAL"/>
            </w:pPr>
            <w:r w:rsidRPr="007904BA">
              <w:t>Filter coefficient</w:t>
            </w:r>
          </w:p>
        </w:tc>
        <w:tc>
          <w:tcPr>
            <w:tcW w:w="708" w:type="dxa"/>
            <w:shd w:val="clear" w:color="auto" w:fill="auto"/>
          </w:tcPr>
          <w:p w14:paraId="64423F0A" w14:textId="77777777" w:rsidR="003B5B86" w:rsidRPr="007904BA" w:rsidRDefault="003B5B86" w:rsidP="008E147B">
            <w:pPr>
              <w:pStyle w:val="TAC"/>
            </w:pPr>
          </w:p>
        </w:tc>
        <w:tc>
          <w:tcPr>
            <w:tcW w:w="1701" w:type="dxa"/>
            <w:shd w:val="clear" w:color="auto" w:fill="auto"/>
          </w:tcPr>
          <w:p w14:paraId="5C7954E6" w14:textId="77777777" w:rsidR="003B5B86" w:rsidRPr="007904BA" w:rsidRDefault="003B5B86" w:rsidP="008E147B">
            <w:pPr>
              <w:pStyle w:val="TAC"/>
            </w:pPr>
            <w:r w:rsidRPr="007904BA">
              <w:t>0</w:t>
            </w:r>
          </w:p>
        </w:tc>
        <w:tc>
          <w:tcPr>
            <w:tcW w:w="3402" w:type="dxa"/>
            <w:shd w:val="clear" w:color="auto" w:fill="auto"/>
          </w:tcPr>
          <w:p w14:paraId="35BAD578" w14:textId="77777777" w:rsidR="003B5B86" w:rsidRPr="007904BA" w:rsidRDefault="003B5B86" w:rsidP="008E147B">
            <w:pPr>
              <w:pStyle w:val="TAL"/>
            </w:pPr>
            <w:r w:rsidRPr="007904BA">
              <w:t>L3 filtering is not used</w:t>
            </w:r>
          </w:p>
        </w:tc>
      </w:tr>
      <w:tr w:rsidR="003B5B86" w:rsidRPr="007904BA" w14:paraId="0D01AF44" w14:textId="77777777" w:rsidTr="00B82FAB">
        <w:trPr>
          <w:cantSplit/>
          <w:trHeight w:val="113"/>
          <w:jc w:val="center"/>
        </w:trPr>
        <w:tc>
          <w:tcPr>
            <w:tcW w:w="3289" w:type="dxa"/>
            <w:gridSpan w:val="2"/>
            <w:shd w:val="clear" w:color="auto" w:fill="auto"/>
          </w:tcPr>
          <w:p w14:paraId="12B31412" w14:textId="77777777" w:rsidR="003B5B86" w:rsidRPr="007904BA" w:rsidRDefault="003B5B86" w:rsidP="008E147B">
            <w:pPr>
              <w:pStyle w:val="TAL"/>
            </w:pPr>
            <w:r w:rsidRPr="007904BA">
              <w:t>Access Barring Information</w:t>
            </w:r>
          </w:p>
        </w:tc>
        <w:tc>
          <w:tcPr>
            <w:tcW w:w="708" w:type="dxa"/>
            <w:shd w:val="clear" w:color="auto" w:fill="auto"/>
          </w:tcPr>
          <w:p w14:paraId="7B159EC6" w14:textId="77777777" w:rsidR="003B5B86" w:rsidRPr="007904BA" w:rsidRDefault="003B5B86" w:rsidP="008E147B">
            <w:pPr>
              <w:pStyle w:val="TAC"/>
            </w:pPr>
            <w:r w:rsidRPr="007904BA">
              <w:t>-</w:t>
            </w:r>
          </w:p>
        </w:tc>
        <w:tc>
          <w:tcPr>
            <w:tcW w:w="1701" w:type="dxa"/>
            <w:shd w:val="clear" w:color="auto" w:fill="auto"/>
          </w:tcPr>
          <w:p w14:paraId="07790087" w14:textId="77777777" w:rsidR="003B5B86" w:rsidRPr="007904BA" w:rsidRDefault="003B5B86" w:rsidP="008E147B">
            <w:pPr>
              <w:pStyle w:val="TAC"/>
            </w:pPr>
            <w:r w:rsidRPr="007904BA">
              <w:t>Not Sent</w:t>
            </w:r>
          </w:p>
        </w:tc>
        <w:tc>
          <w:tcPr>
            <w:tcW w:w="3402" w:type="dxa"/>
            <w:shd w:val="clear" w:color="auto" w:fill="auto"/>
          </w:tcPr>
          <w:p w14:paraId="4815F26A" w14:textId="77777777" w:rsidR="003B5B86" w:rsidRPr="007904BA" w:rsidRDefault="003B5B86" w:rsidP="008E147B">
            <w:pPr>
              <w:pStyle w:val="TAL"/>
            </w:pPr>
            <w:r w:rsidRPr="007904BA">
              <w:t>No additional delays in random access procedure.</w:t>
            </w:r>
          </w:p>
        </w:tc>
      </w:tr>
      <w:tr w:rsidR="003B5B86" w:rsidRPr="007904BA" w14:paraId="6F136B43" w14:textId="77777777" w:rsidTr="00B82FAB">
        <w:trPr>
          <w:cantSplit/>
          <w:trHeight w:val="113"/>
          <w:jc w:val="center"/>
        </w:trPr>
        <w:tc>
          <w:tcPr>
            <w:tcW w:w="3289" w:type="dxa"/>
            <w:gridSpan w:val="2"/>
            <w:shd w:val="clear" w:color="auto" w:fill="auto"/>
          </w:tcPr>
          <w:p w14:paraId="14AD869E" w14:textId="77777777" w:rsidR="003B5B86" w:rsidRPr="007904BA" w:rsidRDefault="003B5B86" w:rsidP="008E147B">
            <w:pPr>
              <w:pStyle w:val="TAL"/>
            </w:pPr>
            <w:r w:rsidRPr="007904BA">
              <w:t>Time offset between cells</w:t>
            </w:r>
          </w:p>
        </w:tc>
        <w:tc>
          <w:tcPr>
            <w:tcW w:w="708" w:type="dxa"/>
            <w:shd w:val="clear" w:color="auto" w:fill="auto"/>
          </w:tcPr>
          <w:p w14:paraId="601216BD" w14:textId="77777777" w:rsidR="003B5B86" w:rsidRPr="007904BA" w:rsidRDefault="003B5B86" w:rsidP="008E147B">
            <w:pPr>
              <w:pStyle w:val="TAC"/>
            </w:pPr>
          </w:p>
        </w:tc>
        <w:tc>
          <w:tcPr>
            <w:tcW w:w="1701" w:type="dxa"/>
            <w:shd w:val="clear" w:color="auto" w:fill="auto"/>
          </w:tcPr>
          <w:p w14:paraId="30FF4B78" w14:textId="77777777" w:rsidR="003B5B86" w:rsidRPr="007904BA" w:rsidRDefault="003B5B86" w:rsidP="008E147B">
            <w:pPr>
              <w:pStyle w:val="TAC"/>
            </w:pPr>
            <w:r w:rsidRPr="007904BA">
              <w:t xml:space="preserve">3 </w:t>
            </w:r>
            <w:r w:rsidRPr="007904BA">
              <w:sym w:font="Symbol" w:char="F06D"/>
            </w:r>
            <w:r w:rsidRPr="007904BA">
              <w:t>s</w:t>
            </w:r>
          </w:p>
        </w:tc>
        <w:tc>
          <w:tcPr>
            <w:tcW w:w="3402" w:type="dxa"/>
            <w:shd w:val="clear" w:color="auto" w:fill="auto"/>
          </w:tcPr>
          <w:p w14:paraId="4CFF0945" w14:textId="77777777" w:rsidR="003B5B86" w:rsidRPr="007904BA" w:rsidRDefault="003B5B86" w:rsidP="008E147B">
            <w:pPr>
              <w:pStyle w:val="TAL"/>
            </w:pPr>
            <w:r w:rsidRPr="007904BA">
              <w:t>Synchronous cells</w:t>
            </w:r>
          </w:p>
        </w:tc>
      </w:tr>
      <w:tr w:rsidR="003B5B86" w:rsidRPr="007904BA" w14:paraId="5FED6025" w14:textId="77777777" w:rsidTr="00B82FAB">
        <w:trPr>
          <w:cantSplit/>
          <w:trHeight w:val="113"/>
          <w:jc w:val="center"/>
        </w:trPr>
        <w:tc>
          <w:tcPr>
            <w:tcW w:w="3289" w:type="dxa"/>
            <w:gridSpan w:val="2"/>
            <w:shd w:val="clear" w:color="auto" w:fill="auto"/>
          </w:tcPr>
          <w:p w14:paraId="5706E951" w14:textId="77777777" w:rsidR="003B5B86" w:rsidRPr="007904BA" w:rsidRDefault="003B5B86" w:rsidP="008E147B">
            <w:pPr>
              <w:pStyle w:val="TAL"/>
            </w:pPr>
            <w:r w:rsidRPr="007904BA">
              <w:t>T1</w:t>
            </w:r>
          </w:p>
        </w:tc>
        <w:tc>
          <w:tcPr>
            <w:tcW w:w="708" w:type="dxa"/>
            <w:shd w:val="clear" w:color="auto" w:fill="auto"/>
          </w:tcPr>
          <w:p w14:paraId="3F31AB8E" w14:textId="77777777" w:rsidR="003B5B86" w:rsidRPr="007904BA" w:rsidRDefault="003B5B86" w:rsidP="008E147B">
            <w:pPr>
              <w:pStyle w:val="TAC"/>
            </w:pPr>
            <w:r w:rsidRPr="007904BA">
              <w:t>s</w:t>
            </w:r>
          </w:p>
        </w:tc>
        <w:tc>
          <w:tcPr>
            <w:tcW w:w="1701" w:type="dxa"/>
            <w:shd w:val="clear" w:color="auto" w:fill="auto"/>
          </w:tcPr>
          <w:p w14:paraId="6F8F4C56" w14:textId="77777777" w:rsidR="003B5B86" w:rsidRPr="007904BA" w:rsidRDefault="003B5B86" w:rsidP="008E147B">
            <w:pPr>
              <w:pStyle w:val="TAC"/>
            </w:pPr>
            <w:r w:rsidRPr="007904BA">
              <w:t>5</w:t>
            </w:r>
          </w:p>
        </w:tc>
        <w:tc>
          <w:tcPr>
            <w:tcW w:w="3402" w:type="dxa"/>
            <w:shd w:val="clear" w:color="auto" w:fill="auto"/>
          </w:tcPr>
          <w:p w14:paraId="677072B4" w14:textId="77777777" w:rsidR="003B5B86" w:rsidRPr="007904BA" w:rsidRDefault="003B5B86" w:rsidP="008E147B">
            <w:pPr>
              <w:pStyle w:val="TAL"/>
            </w:pPr>
          </w:p>
        </w:tc>
      </w:tr>
      <w:tr w:rsidR="003B5B86" w:rsidRPr="007904BA" w14:paraId="4834C307" w14:textId="77777777" w:rsidTr="00B82FAB">
        <w:trPr>
          <w:cantSplit/>
          <w:trHeight w:val="113"/>
          <w:jc w:val="center"/>
        </w:trPr>
        <w:tc>
          <w:tcPr>
            <w:tcW w:w="3289" w:type="dxa"/>
            <w:gridSpan w:val="2"/>
            <w:shd w:val="clear" w:color="auto" w:fill="auto"/>
          </w:tcPr>
          <w:p w14:paraId="308E55D7" w14:textId="77777777" w:rsidR="003B5B86" w:rsidRPr="007904BA" w:rsidRDefault="003B5B86" w:rsidP="008E147B">
            <w:pPr>
              <w:pStyle w:val="TAL"/>
            </w:pPr>
            <w:r w:rsidRPr="007904BA">
              <w:t>T2</w:t>
            </w:r>
          </w:p>
        </w:tc>
        <w:tc>
          <w:tcPr>
            <w:tcW w:w="708" w:type="dxa"/>
            <w:shd w:val="clear" w:color="auto" w:fill="auto"/>
          </w:tcPr>
          <w:p w14:paraId="5F7FF03F" w14:textId="77777777" w:rsidR="003B5B86" w:rsidRPr="007904BA" w:rsidRDefault="003B5B86" w:rsidP="008E147B">
            <w:pPr>
              <w:pStyle w:val="TAC"/>
            </w:pPr>
            <w:r w:rsidRPr="007904BA">
              <w:t>s</w:t>
            </w:r>
          </w:p>
        </w:tc>
        <w:tc>
          <w:tcPr>
            <w:tcW w:w="1701" w:type="dxa"/>
            <w:shd w:val="clear" w:color="auto" w:fill="auto"/>
          </w:tcPr>
          <w:p w14:paraId="4A30843E" w14:textId="77777777" w:rsidR="003B5B86" w:rsidRPr="007904BA" w:rsidRDefault="003B5B86" w:rsidP="008E147B">
            <w:pPr>
              <w:pStyle w:val="TAC"/>
            </w:pPr>
            <w:r w:rsidRPr="007904BA">
              <w:sym w:font="Symbol" w:char="F0A3"/>
            </w:r>
            <w:r w:rsidRPr="007904BA">
              <w:t>5</w:t>
            </w:r>
          </w:p>
        </w:tc>
        <w:tc>
          <w:tcPr>
            <w:tcW w:w="3402" w:type="dxa"/>
            <w:shd w:val="clear" w:color="auto" w:fill="auto"/>
          </w:tcPr>
          <w:p w14:paraId="424E12D1" w14:textId="77777777" w:rsidR="003B5B86" w:rsidRPr="007904BA" w:rsidRDefault="003B5B86" w:rsidP="008E147B">
            <w:pPr>
              <w:pStyle w:val="TAL"/>
            </w:pPr>
          </w:p>
        </w:tc>
      </w:tr>
      <w:tr w:rsidR="003B5B86" w:rsidRPr="007904BA" w14:paraId="49906DE6" w14:textId="77777777" w:rsidTr="00B82FAB">
        <w:trPr>
          <w:cantSplit/>
          <w:trHeight w:val="113"/>
          <w:jc w:val="center"/>
        </w:trPr>
        <w:tc>
          <w:tcPr>
            <w:tcW w:w="3289" w:type="dxa"/>
            <w:gridSpan w:val="2"/>
            <w:shd w:val="clear" w:color="auto" w:fill="auto"/>
          </w:tcPr>
          <w:p w14:paraId="2B2ABAFC" w14:textId="77777777" w:rsidR="003B5B86" w:rsidRPr="007904BA" w:rsidRDefault="003B5B86" w:rsidP="008E147B">
            <w:pPr>
              <w:pStyle w:val="TAL"/>
            </w:pPr>
            <w:r w:rsidRPr="007904BA">
              <w:t>T3</w:t>
            </w:r>
          </w:p>
        </w:tc>
        <w:tc>
          <w:tcPr>
            <w:tcW w:w="708" w:type="dxa"/>
            <w:shd w:val="clear" w:color="auto" w:fill="auto"/>
          </w:tcPr>
          <w:p w14:paraId="21542E6A" w14:textId="77777777" w:rsidR="003B5B86" w:rsidRPr="007904BA" w:rsidRDefault="003B5B86" w:rsidP="008E147B">
            <w:pPr>
              <w:pStyle w:val="TAC"/>
            </w:pPr>
            <w:r w:rsidRPr="007904BA">
              <w:t>S</w:t>
            </w:r>
          </w:p>
        </w:tc>
        <w:tc>
          <w:tcPr>
            <w:tcW w:w="1701" w:type="dxa"/>
            <w:shd w:val="clear" w:color="auto" w:fill="auto"/>
          </w:tcPr>
          <w:p w14:paraId="35855C52" w14:textId="77777777" w:rsidR="003B5B86" w:rsidRPr="007904BA" w:rsidRDefault="003B5B86" w:rsidP="008E147B">
            <w:pPr>
              <w:pStyle w:val="TAC"/>
            </w:pPr>
            <w:r w:rsidRPr="007904BA">
              <w:t>1</w:t>
            </w:r>
          </w:p>
        </w:tc>
        <w:tc>
          <w:tcPr>
            <w:tcW w:w="3402" w:type="dxa"/>
            <w:shd w:val="clear" w:color="auto" w:fill="auto"/>
          </w:tcPr>
          <w:p w14:paraId="58337806" w14:textId="77777777" w:rsidR="003B5B86" w:rsidRPr="007904BA" w:rsidRDefault="003B5B86" w:rsidP="008E147B">
            <w:pPr>
              <w:pStyle w:val="TAL"/>
            </w:pPr>
          </w:p>
        </w:tc>
      </w:tr>
    </w:tbl>
    <w:p w14:paraId="44D4E3BA" w14:textId="77777777" w:rsidR="003B5B86" w:rsidRPr="007904BA" w:rsidRDefault="003B5B86" w:rsidP="008E147B">
      <w:pPr>
        <w:rPr>
          <w:lang w:eastAsia="zh-CN"/>
        </w:rPr>
      </w:pPr>
    </w:p>
    <w:p w14:paraId="363121E0" w14:textId="77777777" w:rsidR="003B5B86" w:rsidRPr="007904BA" w:rsidRDefault="003B5B86" w:rsidP="008E147B">
      <w:pPr>
        <w:pStyle w:val="TH"/>
      </w:pPr>
      <w:r w:rsidRPr="007904BA">
        <w:t xml:space="preserve">Table </w:t>
      </w:r>
      <w:r w:rsidRPr="007904BA">
        <w:rPr>
          <w:snapToGrid w:val="0"/>
        </w:rPr>
        <w:t>A.14.2.1.1.2</w:t>
      </w:r>
      <w:r w:rsidRPr="007904BA">
        <w:t>-</w:t>
      </w:r>
      <w:r w:rsidRPr="007904BA">
        <w:rPr>
          <w:lang w:eastAsia="zh-CN"/>
        </w:rPr>
        <w:t>3</w:t>
      </w:r>
      <w:r w:rsidRPr="007904BA">
        <w:t xml:space="preserve">: Cell specific test parameters for Intra frequency </w:t>
      </w:r>
      <w:r w:rsidRPr="007904BA">
        <w:rPr>
          <w:rFonts w:hint="eastAsia"/>
          <w:lang w:eastAsia="zh-CN"/>
        </w:rPr>
        <w:t xml:space="preserve">SAN </w:t>
      </w:r>
      <w:r w:rsidRPr="007904BA">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7904BA" w14:paraId="7AC97488"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15ED56E9" w14:textId="77777777" w:rsidR="003B5B86" w:rsidRPr="007904BA" w:rsidRDefault="003B5B86" w:rsidP="008E147B">
            <w:pPr>
              <w:pStyle w:val="TAH"/>
              <w:keepNext w:val="0"/>
            </w:pPr>
            <w:r w:rsidRPr="007904B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D2BD587" w14:textId="77777777" w:rsidR="003B5B86" w:rsidRPr="007904BA" w:rsidRDefault="003B5B86" w:rsidP="008E147B">
            <w:pPr>
              <w:pStyle w:val="TAH"/>
              <w:keepNext w:val="0"/>
              <w:rPr>
                <w:lang w:eastAsia="zh-CN"/>
              </w:rPr>
            </w:pPr>
            <w:r w:rsidRPr="007904BA">
              <w:rPr>
                <w:lang w:eastAsia="zh-CN"/>
              </w:rPr>
              <w:t>T</w:t>
            </w:r>
            <w:r w:rsidRPr="007904BA">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5AB6E51" w14:textId="77777777" w:rsidR="003B5B86" w:rsidRPr="007904BA" w:rsidRDefault="003B5B86" w:rsidP="008E147B">
            <w:pPr>
              <w:pStyle w:val="TAH"/>
              <w:keepNext w:val="0"/>
            </w:pPr>
            <w:r w:rsidRPr="007904B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B3DDD6" w14:textId="77777777" w:rsidR="003B5B86" w:rsidRPr="007904BA" w:rsidRDefault="003B5B86" w:rsidP="008E147B">
            <w:pPr>
              <w:pStyle w:val="TAH"/>
              <w:keepNext w:val="0"/>
            </w:pPr>
            <w:r w:rsidRPr="007904B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B522E5C" w14:textId="77777777" w:rsidR="003B5B86" w:rsidRPr="007904BA" w:rsidRDefault="003B5B86" w:rsidP="008E147B">
            <w:pPr>
              <w:pStyle w:val="TAH"/>
              <w:keepNext w:val="0"/>
            </w:pPr>
            <w:r w:rsidRPr="007904BA">
              <w:t>Cell 2</w:t>
            </w:r>
          </w:p>
        </w:tc>
      </w:tr>
      <w:tr w:rsidR="003B5B86" w:rsidRPr="007904BA" w14:paraId="73DE1D0D"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D8881F1" w14:textId="77777777" w:rsidR="003B5B86" w:rsidRPr="007904BA" w:rsidRDefault="003B5B86" w:rsidP="008E147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EDA9D5" w14:textId="77777777" w:rsidR="003B5B86" w:rsidRPr="007904BA" w:rsidRDefault="003B5B86" w:rsidP="008E147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70991B74" w14:textId="77777777" w:rsidR="003B5B86" w:rsidRPr="007904BA" w:rsidRDefault="003B5B86" w:rsidP="008E147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3CBF317E" w14:textId="77777777" w:rsidR="003B5B86" w:rsidRPr="007904BA" w:rsidRDefault="003B5B86" w:rsidP="008E147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0DDA8E76" w14:textId="77777777" w:rsidR="003B5B86" w:rsidRPr="007904BA" w:rsidRDefault="003B5B86" w:rsidP="008E147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1497F69F" w14:textId="77777777" w:rsidR="003B5B86" w:rsidRPr="007904BA" w:rsidRDefault="003B5B86" w:rsidP="008E147B">
            <w:pPr>
              <w:pStyle w:val="TAH"/>
              <w:keepNext w:val="0"/>
            </w:pPr>
            <w:r w:rsidRPr="007904B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CFC9E" w14:textId="77777777" w:rsidR="003B5B86" w:rsidRPr="007904BA" w:rsidRDefault="003B5B86" w:rsidP="008E147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4CD3FE7B" w14:textId="77777777" w:rsidR="003B5B86" w:rsidRPr="007904BA" w:rsidRDefault="003B5B86" w:rsidP="008E147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7BD6A0A7" w14:textId="77777777" w:rsidR="003B5B86" w:rsidRPr="007904BA" w:rsidRDefault="003B5B86" w:rsidP="008E147B">
            <w:pPr>
              <w:pStyle w:val="TAH"/>
              <w:keepNext w:val="0"/>
            </w:pPr>
            <w:r w:rsidRPr="007904BA">
              <w:t>T3</w:t>
            </w:r>
          </w:p>
        </w:tc>
      </w:tr>
      <w:tr w:rsidR="003B5B86" w:rsidRPr="007904BA" w14:paraId="6CFA670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B0D7BA0" w14:textId="77777777" w:rsidR="003B5B86" w:rsidRPr="007904BA" w:rsidRDefault="003B5B86" w:rsidP="008E147B">
            <w:pPr>
              <w:pStyle w:val="TAL"/>
              <w:keepNext w:val="0"/>
            </w:pPr>
            <w:r w:rsidRPr="007904BA">
              <w:t>NR RF Channel Number</w:t>
            </w:r>
          </w:p>
        </w:tc>
        <w:tc>
          <w:tcPr>
            <w:tcW w:w="1134" w:type="dxa"/>
            <w:vMerge w:val="restart"/>
            <w:tcBorders>
              <w:top w:val="single" w:sz="4" w:space="0" w:color="auto"/>
              <w:left w:val="single" w:sz="4" w:space="0" w:color="auto"/>
              <w:right w:val="single" w:sz="4" w:space="0" w:color="auto"/>
            </w:tcBorders>
            <w:vAlign w:val="center"/>
          </w:tcPr>
          <w:p w14:paraId="3F4C855D"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5A50B43" w14:textId="77777777" w:rsidR="003B5B86" w:rsidRPr="007904BA" w:rsidRDefault="003B5B86" w:rsidP="008E147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7ADF84F" w14:textId="77777777" w:rsidR="003B5B86" w:rsidRPr="007904BA" w:rsidRDefault="003B5B86" w:rsidP="008E147B">
            <w:pPr>
              <w:pStyle w:val="TAC"/>
              <w:keepNext w:val="0"/>
            </w:pPr>
            <w:r w:rsidRPr="007904B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81BC8FD" w14:textId="77777777" w:rsidR="003B5B86" w:rsidRPr="007904BA" w:rsidRDefault="003B5B86" w:rsidP="008E147B">
            <w:pPr>
              <w:pStyle w:val="TAC"/>
              <w:keepNext w:val="0"/>
            </w:pPr>
            <w:r w:rsidRPr="007904BA">
              <w:t>1</w:t>
            </w:r>
          </w:p>
        </w:tc>
      </w:tr>
      <w:tr w:rsidR="003B5B86" w:rsidRPr="007904BA" w14:paraId="7F191BA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D4F5E91" w14:textId="77777777" w:rsidR="003B5B86" w:rsidRPr="007904BA" w:rsidRDefault="003B5B86" w:rsidP="008E147B">
            <w:pPr>
              <w:pStyle w:val="TAL"/>
              <w:keepNext w:val="0"/>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48EBD796"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BA7973" w14:textId="77777777" w:rsidR="003B5B86" w:rsidRPr="007904BA" w:rsidRDefault="003B5B86" w:rsidP="008E147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ED1F017"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6F48EDA"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6F2E5F42"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45F8E9" w14:textId="77777777" w:rsidR="003B5B86" w:rsidRPr="007904BA" w:rsidRDefault="003B5B86" w:rsidP="008E147B">
            <w:pPr>
              <w:pStyle w:val="TAL"/>
              <w:keepNext w:val="0"/>
              <w:rPr>
                <w:lang w:eastAsia="zh-CN"/>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746ABB36"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D9D0C24" w14:textId="77777777" w:rsidR="003B5B86" w:rsidRPr="007904BA" w:rsidRDefault="003B5B86" w:rsidP="008E147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CE79A51"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17FC13"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133C66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0958A4"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3E9A7A8C"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5C2713"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553D20E"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AE27DE"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43B9C35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F2620C2"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44C36B1F"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7F16A64"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38B47E9"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52775C"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1045B55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889071"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3A1A07BB"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3A7721E"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9D1B2EE"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CCA199F"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296F0DC4"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5D4A9682" w14:textId="77777777" w:rsidR="003B5B86" w:rsidRPr="007904BA" w:rsidRDefault="003B5B86" w:rsidP="008E147B">
            <w:pPr>
              <w:pStyle w:val="TAL"/>
              <w:keepNext w:val="0"/>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17CD325" w14:textId="77777777" w:rsidR="003B5B86" w:rsidRPr="007904BA" w:rsidRDefault="003B5B86" w:rsidP="008E147B">
            <w:pPr>
              <w:pStyle w:val="TAC"/>
              <w:keepNext w:val="0"/>
              <w:rPr>
                <w:lang w:eastAsia="zh-CN"/>
              </w:rPr>
            </w:pPr>
            <w:r w:rsidRPr="007904B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CBCE4B7" w14:textId="77777777" w:rsidR="003B5B86" w:rsidRPr="007904BA" w:rsidRDefault="003B5B86" w:rsidP="008E147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59F3C1C" w14:textId="77777777" w:rsidR="003B5B86" w:rsidRPr="007904BA" w:rsidRDefault="003B5B86" w:rsidP="008E147B">
            <w:pPr>
              <w:pStyle w:val="TAC"/>
              <w:keepNext w:val="0"/>
              <w:rPr>
                <w:lang w:eastAsia="zh-CN"/>
              </w:rPr>
            </w:pPr>
            <w:r w:rsidRPr="007904BA">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8D1F348" w14:textId="77777777" w:rsidR="003B5B86" w:rsidRPr="007904BA" w:rsidRDefault="003B5B86" w:rsidP="008E147B">
            <w:pPr>
              <w:pStyle w:val="TAC"/>
              <w:keepNext w:val="0"/>
              <w:rPr>
                <w:lang w:eastAsia="zh-CN"/>
              </w:rPr>
            </w:pPr>
            <w:r w:rsidRPr="007904BA">
              <w:rPr>
                <w:rFonts w:hint="eastAsia"/>
                <w:lang w:eastAsia="zh-CN"/>
              </w:rPr>
              <w:t>[239]</w:t>
            </w:r>
          </w:p>
        </w:tc>
      </w:tr>
      <w:tr w:rsidR="003B5B86" w:rsidRPr="007904BA" w14:paraId="6D5B1F9C"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246FCE61" w14:textId="77777777" w:rsidR="003B5B86" w:rsidRPr="007904BA" w:rsidRDefault="003B5B86" w:rsidP="008E147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04D1F39" w14:textId="77777777" w:rsidR="003B5B86" w:rsidRPr="007904BA" w:rsidRDefault="003B5B86" w:rsidP="008E147B">
            <w:pPr>
              <w:pStyle w:val="TAC"/>
              <w:keepNext w:val="0"/>
              <w:rPr>
                <w:lang w:eastAsia="zh-CN"/>
              </w:rPr>
            </w:pPr>
            <w:r w:rsidRPr="007904BA">
              <w:rPr>
                <w:lang w:eastAsia="zh-CN"/>
              </w:rPr>
              <w:t>Config 2</w:t>
            </w:r>
          </w:p>
        </w:tc>
        <w:tc>
          <w:tcPr>
            <w:tcW w:w="794" w:type="dxa"/>
            <w:vMerge/>
            <w:tcBorders>
              <w:left w:val="single" w:sz="4" w:space="0" w:color="auto"/>
              <w:bottom w:val="single" w:sz="4" w:space="0" w:color="auto"/>
              <w:right w:val="single" w:sz="4" w:space="0" w:color="auto"/>
            </w:tcBorders>
            <w:vAlign w:val="center"/>
          </w:tcPr>
          <w:p w14:paraId="59B3D28E" w14:textId="77777777" w:rsidR="003B5B86" w:rsidRPr="007904BA" w:rsidRDefault="003B5B86" w:rsidP="008E147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A16D5F" w14:textId="77777777" w:rsidR="003B5B86" w:rsidRPr="007904BA" w:rsidRDefault="003B5B86" w:rsidP="008E147B">
            <w:pPr>
              <w:pStyle w:val="TAC"/>
              <w:keepNext w:val="0"/>
              <w:rPr>
                <w:lang w:eastAsia="zh-CN"/>
              </w:rPr>
            </w:pPr>
            <w:r w:rsidRPr="007904BA">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5EDC2E8" w14:textId="77777777" w:rsidR="003B5B86" w:rsidRPr="007904BA" w:rsidRDefault="003B5B86" w:rsidP="008E147B">
            <w:pPr>
              <w:pStyle w:val="TAC"/>
              <w:keepNext w:val="0"/>
              <w:rPr>
                <w:lang w:eastAsia="zh-CN"/>
              </w:rPr>
            </w:pPr>
            <w:r w:rsidRPr="007904BA">
              <w:rPr>
                <w:rFonts w:hint="eastAsia"/>
                <w:lang w:eastAsia="zh-CN"/>
              </w:rPr>
              <w:t>[4]</w:t>
            </w:r>
          </w:p>
        </w:tc>
      </w:tr>
      <w:tr w:rsidR="003B5B86" w:rsidRPr="007904BA" w14:paraId="3AC9517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D8A200" w14:textId="77777777" w:rsidR="003B5B86" w:rsidRPr="007904BA" w:rsidRDefault="003B5B86" w:rsidP="008E147B">
            <w:pPr>
              <w:pStyle w:val="TAL"/>
              <w:keepNext w:val="0"/>
              <w:rPr>
                <w:lang w:eastAsia="zh-CN"/>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0CBBD6F"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32F0039" w14:textId="77777777" w:rsidR="003B5B86" w:rsidRPr="007904BA" w:rsidRDefault="003B5B86" w:rsidP="008E147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D286DAF"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04D0C2"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0CC00983"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5846CB12" w14:textId="77777777" w:rsidR="003B5B86" w:rsidRPr="007904BA" w:rsidRDefault="003B5B86" w:rsidP="008E147B">
            <w:pPr>
              <w:pStyle w:val="TAL"/>
              <w:keepNext w:val="0"/>
            </w:pPr>
            <w:r w:rsidRPr="007904BA">
              <w:t>DRx Cycle</w:t>
            </w:r>
          </w:p>
        </w:tc>
        <w:tc>
          <w:tcPr>
            <w:tcW w:w="1134" w:type="dxa"/>
            <w:vMerge/>
            <w:tcBorders>
              <w:left w:val="single" w:sz="4" w:space="0" w:color="auto"/>
              <w:right w:val="single" w:sz="4" w:space="0" w:color="auto"/>
            </w:tcBorders>
            <w:vAlign w:val="center"/>
          </w:tcPr>
          <w:p w14:paraId="2EE95C03"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97BBD33" w14:textId="77777777" w:rsidR="003B5B86" w:rsidRPr="007904BA" w:rsidRDefault="003B5B86" w:rsidP="008E147B">
            <w:pPr>
              <w:pStyle w:val="TAC"/>
              <w:keepNext w:val="0"/>
            </w:pPr>
            <w:r w:rsidRPr="007904BA">
              <w:t>ms</w:t>
            </w:r>
          </w:p>
        </w:tc>
        <w:tc>
          <w:tcPr>
            <w:tcW w:w="4536" w:type="dxa"/>
            <w:gridSpan w:val="6"/>
            <w:tcBorders>
              <w:left w:val="single" w:sz="4" w:space="0" w:color="auto"/>
              <w:bottom w:val="single" w:sz="4" w:space="0" w:color="auto"/>
              <w:right w:val="single" w:sz="4" w:space="0" w:color="auto"/>
            </w:tcBorders>
            <w:vAlign w:val="center"/>
          </w:tcPr>
          <w:p w14:paraId="2B162CC3" w14:textId="77777777" w:rsidR="003B5B86" w:rsidRPr="007904BA" w:rsidRDefault="003B5B86" w:rsidP="008E147B">
            <w:pPr>
              <w:pStyle w:val="TAC"/>
              <w:keepNext w:val="0"/>
            </w:pPr>
            <w:r w:rsidRPr="007904BA">
              <w:t>Not Applicable</w:t>
            </w:r>
          </w:p>
        </w:tc>
      </w:tr>
      <w:tr w:rsidR="003B5B86" w:rsidRPr="007904BA" w14:paraId="5AA54BB2"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E39A3CF" w14:textId="77777777" w:rsidR="003B5B86" w:rsidRPr="007904BA" w:rsidRDefault="003B5B86" w:rsidP="008E147B">
            <w:pPr>
              <w:pStyle w:val="TAL"/>
              <w:keepNext w:val="0"/>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444DFF09"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3DD701"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26E404C" w14:textId="77777777" w:rsidR="003B5B86" w:rsidRPr="007904BA" w:rsidRDefault="003B5B86" w:rsidP="008E147B">
            <w:pPr>
              <w:pStyle w:val="TAC"/>
              <w:keepNext w:val="0"/>
            </w:pPr>
            <w:r w:rsidRPr="007904BA">
              <w:rPr>
                <w:szCs w:val="18"/>
              </w:rPr>
              <w:t>SR.1.1 FDD</w:t>
            </w:r>
          </w:p>
        </w:tc>
      </w:tr>
      <w:tr w:rsidR="003B5B86" w:rsidRPr="007904BA" w14:paraId="73223C57"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1255CC54" w14:textId="77777777" w:rsidR="003B5B86" w:rsidRPr="007904BA" w:rsidRDefault="003B5B86" w:rsidP="008E147B">
            <w:pPr>
              <w:pStyle w:val="TAL"/>
              <w:keepNext w:val="0"/>
              <w:rPr>
                <w:rFonts w:cs="Arial"/>
              </w:rPr>
            </w:pPr>
            <w:r w:rsidRPr="007904BA">
              <w:rPr>
                <w:rFonts w:cs="v5.0.0"/>
              </w:rPr>
              <w:t>CORESET Reference Channel</w:t>
            </w:r>
          </w:p>
        </w:tc>
        <w:tc>
          <w:tcPr>
            <w:tcW w:w="1134" w:type="dxa"/>
            <w:vMerge/>
            <w:tcBorders>
              <w:left w:val="single" w:sz="4" w:space="0" w:color="auto"/>
              <w:right w:val="single" w:sz="4" w:space="0" w:color="auto"/>
            </w:tcBorders>
            <w:vAlign w:val="center"/>
          </w:tcPr>
          <w:p w14:paraId="008C62C6"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5F882"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40B5E01" w14:textId="77777777" w:rsidR="003B5B86" w:rsidRPr="007904BA" w:rsidRDefault="003B5B86" w:rsidP="008E147B">
            <w:pPr>
              <w:pStyle w:val="TAC"/>
              <w:keepNext w:val="0"/>
              <w:rPr>
                <w:szCs w:val="18"/>
              </w:rPr>
            </w:pPr>
            <w:r w:rsidRPr="007904BA">
              <w:rPr>
                <w:szCs w:val="18"/>
              </w:rPr>
              <w:t>CR.1.1 FDD</w:t>
            </w:r>
          </w:p>
        </w:tc>
      </w:tr>
      <w:tr w:rsidR="003B5B86" w:rsidRPr="007904BA" w14:paraId="52A75141"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0371D477" w14:textId="77777777" w:rsidR="003B5B86" w:rsidRPr="007904BA" w:rsidRDefault="003B5B86" w:rsidP="008E147B">
            <w:pPr>
              <w:pStyle w:val="TAL"/>
              <w:keepNext w:val="0"/>
              <w:rPr>
                <w:rFonts w:cs="v5.0.0"/>
              </w:rPr>
            </w:pPr>
            <w:r w:rsidRPr="007904BA">
              <w:t>TRS configuration</w:t>
            </w:r>
          </w:p>
        </w:tc>
        <w:tc>
          <w:tcPr>
            <w:tcW w:w="1134" w:type="dxa"/>
            <w:vMerge/>
            <w:tcBorders>
              <w:left w:val="single" w:sz="4" w:space="0" w:color="auto"/>
              <w:right w:val="single" w:sz="4" w:space="0" w:color="auto"/>
            </w:tcBorders>
            <w:vAlign w:val="center"/>
          </w:tcPr>
          <w:p w14:paraId="40F07A46"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8FAD3D"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6F5E6E2" w14:textId="77777777" w:rsidR="003B5B86" w:rsidRPr="007904BA" w:rsidRDefault="003B5B86" w:rsidP="008E147B">
            <w:pPr>
              <w:pStyle w:val="TAC"/>
              <w:keepNext w:val="0"/>
              <w:rPr>
                <w:szCs w:val="18"/>
              </w:rPr>
            </w:pPr>
            <w:r w:rsidRPr="007904BA">
              <w:rPr>
                <w:rFonts w:cs="v4.2.0"/>
                <w:lang w:eastAsia="zh-CN"/>
              </w:rPr>
              <w:t>TRS.1.1 FDD</w:t>
            </w:r>
          </w:p>
        </w:tc>
      </w:tr>
      <w:tr w:rsidR="003B5B86" w:rsidRPr="007904BA" w14:paraId="1282AA8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7E50CD7" w14:textId="77777777" w:rsidR="003B5B86" w:rsidRPr="007904BA" w:rsidRDefault="003B5B86" w:rsidP="008E147B">
            <w:pPr>
              <w:pStyle w:val="TAL"/>
              <w:keepNext w:val="0"/>
            </w:pPr>
            <w:r w:rsidRPr="007904BA">
              <w:t>OCNG Patterns</w:t>
            </w:r>
          </w:p>
        </w:tc>
        <w:tc>
          <w:tcPr>
            <w:tcW w:w="1134" w:type="dxa"/>
            <w:vMerge/>
            <w:tcBorders>
              <w:left w:val="single" w:sz="4" w:space="0" w:color="auto"/>
              <w:right w:val="single" w:sz="4" w:space="0" w:color="auto"/>
            </w:tcBorders>
            <w:vAlign w:val="center"/>
          </w:tcPr>
          <w:p w14:paraId="292A9954"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24903DB"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2625C852" w14:textId="77777777" w:rsidR="003B5B86" w:rsidRPr="007904BA" w:rsidRDefault="003B5B86" w:rsidP="008E147B">
            <w:pPr>
              <w:pStyle w:val="TAC"/>
              <w:keepNext w:val="0"/>
            </w:pPr>
            <w:r w:rsidRPr="007904BA">
              <w:rPr>
                <w:snapToGrid w:val="0"/>
              </w:rPr>
              <w:t>OP.1</w:t>
            </w:r>
          </w:p>
        </w:tc>
      </w:tr>
      <w:tr w:rsidR="003B5B86" w:rsidRPr="007904BA" w14:paraId="55DB30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9D42A53" w14:textId="77777777" w:rsidR="003B5B86" w:rsidRPr="007904BA" w:rsidRDefault="003B5B86" w:rsidP="008E147B">
            <w:pPr>
              <w:pStyle w:val="TAL"/>
              <w:keepNext w:val="0"/>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1B68779D"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1C18420"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7F67B0B" w14:textId="77777777" w:rsidR="003B5B86" w:rsidRPr="007904BA" w:rsidRDefault="003B5B86" w:rsidP="008E147B">
            <w:pPr>
              <w:pStyle w:val="TAC"/>
              <w:keepNext w:val="0"/>
              <w:rPr>
                <w:snapToGrid w:val="0"/>
              </w:rPr>
            </w:pPr>
            <w:r w:rsidRPr="007904BA">
              <w:rPr>
                <w:snapToGrid w:val="0"/>
                <w:szCs w:val="18"/>
                <w:lang w:eastAsia="zh-CN"/>
              </w:rPr>
              <w:t>SMTC.1</w:t>
            </w:r>
          </w:p>
        </w:tc>
      </w:tr>
      <w:tr w:rsidR="003B5B86" w:rsidRPr="007904BA" w14:paraId="6B82F62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4DCF6B2" w14:textId="77777777" w:rsidR="003B5B86" w:rsidRPr="007904BA" w:rsidRDefault="003B5B86" w:rsidP="008E147B">
            <w:pPr>
              <w:pStyle w:val="TAL"/>
              <w:keepNext w:val="0"/>
              <w:rPr>
                <w:szCs w:val="18"/>
                <w:lang w:eastAsia="zh-CN"/>
              </w:rPr>
            </w:pPr>
            <w:r w:rsidRPr="007904BA">
              <w:rPr>
                <w:rFonts w:cs="Arial"/>
              </w:rPr>
              <w:t>SSB Configuration</w:t>
            </w:r>
          </w:p>
        </w:tc>
        <w:tc>
          <w:tcPr>
            <w:tcW w:w="1134" w:type="dxa"/>
            <w:vMerge/>
            <w:tcBorders>
              <w:left w:val="single" w:sz="4" w:space="0" w:color="auto"/>
              <w:right w:val="single" w:sz="4" w:space="0" w:color="auto"/>
            </w:tcBorders>
            <w:vAlign w:val="center"/>
          </w:tcPr>
          <w:p w14:paraId="3BF1009A"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7B0EA0A"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90F5028" w14:textId="77777777" w:rsidR="003B5B86" w:rsidRPr="007904BA" w:rsidRDefault="003B5B86" w:rsidP="008E147B">
            <w:pPr>
              <w:pStyle w:val="TAC"/>
              <w:keepNext w:val="0"/>
              <w:rPr>
                <w:snapToGrid w:val="0"/>
                <w:szCs w:val="18"/>
                <w:lang w:eastAsia="zh-CN"/>
              </w:rPr>
            </w:pPr>
            <w:r w:rsidRPr="007904BA">
              <w:rPr>
                <w:rFonts w:cs="v4.2.0"/>
              </w:rPr>
              <w:t>SSB.1 FR1</w:t>
            </w:r>
          </w:p>
        </w:tc>
      </w:tr>
      <w:tr w:rsidR="003B5B86" w:rsidRPr="007904BA" w14:paraId="27DD902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2A3E64" w14:textId="77777777" w:rsidR="003B5B86" w:rsidRPr="007904BA" w:rsidRDefault="003B5B86" w:rsidP="008E147B">
            <w:pPr>
              <w:pStyle w:val="TAL"/>
              <w:keepNext w:val="0"/>
              <w:rPr>
                <w:rFonts w:cs="Arial"/>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1A83E7E"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726282" w14:textId="77777777" w:rsidR="003B5B86" w:rsidRPr="007904BA" w:rsidRDefault="003B5B86" w:rsidP="008E147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539DCEF" w14:textId="77777777" w:rsidR="003B5B86" w:rsidRPr="007904BA" w:rsidRDefault="003B5B86" w:rsidP="008E147B">
            <w:pPr>
              <w:pStyle w:val="TAC"/>
              <w:keepNext w:val="0"/>
              <w:rPr>
                <w:rFonts w:cs="v4.2.0"/>
              </w:rPr>
            </w:pPr>
            <w:r w:rsidRPr="007904BA">
              <w:t>15 kHz</w:t>
            </w:r>
          </w:p>
        </w:tc>
      </w:tr>
      <w:tr w:rsidR="003B5B86" w:rsidRPr="007904BA" w14:paraId="53803F2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EFB4AE" w14:textId="77777777" w:rsidR="003B5B86" w:rsidRPr="007904BA" w:rsidRDefault="003B5B86" w:rsidP="008E147B">
            <w:pPr>
              <w:pStyle w:val="TAL"/>
              <w:keepNext w:val="0"/>
              <w:rPr>
                <w:rFonts w:cs="Arial"/>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7BF35DDC"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264BB6E" w14:textId="77777777" w:rsidR="003B5B86" w:rsidRPr="007904BA" w:rsidRDefault="003B5B86" w:rsidP="008E147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D774434" w14:textId="77777777" w:rsidR="003B5B86" w:rsidRPr="007904BA" w:rsidRDefault="003B5B86" w:rsidP="008E147B">
            <w:pPr>
              <w:pStyle w:val="TAC"/>
              <w:keepNext w:val="0"/>
            </w:pPr>
            <w:r w:rsidRPr="007904BA">
              <w:t>15 kHz</w:t>
            </w:r>
          </w:p>
        </w:tc>
      </w:tr>
      <w:tr w:rsidR="003B5B86" w:rsidRPr="007904BA" w14:paraId="463A4F08" w14:textId="77777777" w:rsidTr="00B82FAB">
        <w:trPr>
          <w:jc w:val="center"/>
        </w:trPr>
        <w:tc>
          <w:tcPr>
            <w:tcW w:w="3119" w:type="dxa"/>
            <w:gridSpan w:val="2"/>
            <w:tcBorders>
              <w:left w:val="single" w:sz="4" w:space="0" w:color="auto"/>
              <w:right w:val="single" w:sz="4" w:space="0" w:color="auto"/>
            </w:tcBorders>
            <w:vAlign w:val="center"/>
          </w:tcPr>
          <w:p w14:paraId="7A049BB4" w14:textId="77777777" w:rsidR="003B5B86" w:rsidRPr="007904BA" w:rsidRDefault="003B5B86" w:rsidP="008E147B">
            <w:pPr>
              <w:pStyle w:val="TAL"/>
              <w:keepNext w:val="0"/>
            </w:pPr>
            <w:r w:rsidRPr="007904BA">
              <w:t xml:space="preserve">PRACH configuration </w:t>
            </w:r>
          </w:p>
        </w:tc>
        <w:tc>
          <w:tcPr>
            <w:tcW w:w="1134" w:type="dxa"/>
            <w:vMerge/>
            <w:tcBorders>
              <w:left w:val="single" w:sz="4" w:space="0" w:color="auto"/>
              <w:right w:val="single" w:sz="4" w:space="0" w:color="auto"/>
            </w:tcBorders>
            <w:vAlign w:val="center"/>
          </w:tcPr>
          <w:p w14:paraId="1DD639FC"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3E7B3A1C"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8711B8A" w14:textId="77777777" w:rsidR="003B5B86" w:rsidRPr="007904BA" w:rsidRDefault="003B5B86" w:rsidP="008E147B">
            <w:pPr>
              <w:pStyle w:val="TAC"/>
              <w:keepNext w:val="0"/>
            </w:pPr>
            <w:r w:rsidRPr="007904BA">
              <w:rPr>
                <w:lang w:eastAsia="zh-CN"/>
              </w:rPr>
              <w:t>FR1 PRACH configuration 1</w:t>
            </w:r>
          </w:p>
        </w:tc>
      </w:tr>
      <w:tr w:rsidR="003B5B86" w:rsidRPr="007904BA" w14:paraId="12F54631"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45F6ADD6" w14:textId="77777777" w:rsidR="003B5B86" w:rsidRPr="007904BA" w:rsidRDefault="003B5B86" w:rsidP="008E147B">
            <w:pPr>
              <w:pStyle w:val="TAL"/>
              <w:keepNext w:val="0"/>
              <w:rPr>
                <w:rFonts w:cs="Arial"/>
              </w:rPr>
            </w:pPr>
            <w:r w:rsidRPr="007904BA">
              <w:rPr>
                <w:rFonts w:cs="Arial"/>
              </w:rPr>
              <w:t>BWP configuration</w:t>
            </w:r>
          </w:p>
        </w:tc>
        <w:tc>
          <w:tcPr>
            <w:tcW w:w="1701" w:type="dxa"/>
            <w:tcBorders>
              <w:left w:val="single" w:sz="4" w:space="0" w:color="auto"/>
              <w:right w:val="single" w:sz="4" w:space="0" w:color="auto"/>
            </w:tcBorders>
            <w:shd w:val="clear" w:color="auto" w:fill="auto"/>
            <w:vAlign w:val="center"/>
          </w:tcPr>
          <w:p w14:paraId="2377D2F8" w14:textId="77777777" w:rsidR="003B5B86" w:rsidRPr="007904BA" w:rsidRDefault="003B5B86" w:rsidP="008E147B">
            <w:pPr>
              <w:pStyle w:val="TAL"/>
              <w:keepNext w:val="0"/>
              <w:rPr>
                <w:rFonts w:cs="Arial"/>
              </w:rPr>
            </w:pPr>
            <w:r w:rsidRPr="007904BA">
              <w:t>Initial DL BWP</w:t>
            </w:r>
          </w:p>
        </w:tc>
        <w:tc>
          <w:tcPr>
            <w:tcW w:w="1134" w:type="dxa"/>
            <w:vMerge w:val="restart"/>
            <w:tcBorders>
              <w:left w:val="single" w:sz="4" w:space="0" w:color="auto"/>
              <w:right w:val="single" w:sz="4" w:space="0" w:color="auto"/>
            </w:tcBorders>
            <w:vAlign w:val="center"/>
          </w:tcPr>
          <w:p w14:paraId="46E540F8" w14:textId="77777777" w:rsidR="003B5B86" w:rsidRPr="007904BA" w:rsidRDefault="003B5B86" w:rsidP="008E147B">
            <w:pPr>
              <w:pStyle w:val="TAC"/>
              <w:keepNext w:val="0"/>
              <w:rPr>
                <w:lang w:eastAsia="zh-CN"/>
              </w:rPr>
            </w:pPr>
            <w:r w:rsidRPr="007904BA">
              <w:rPr>
                <w:lang w:eastAsia="zh-CN"/>
              </w:rPr>
              <w:t>Config 1,2</w:t>
            </w:r>
          </w:p>
        </w:tc>
        <w:tc>
          <w:tcPr>
            <w:tcW w:w="794" w:type="dxa"/>
            <w:tcBorders>
              <w:left w:val="single" w:sz="4" w:space="0" w:color="auto"/>
              <w:right w:val="single" w:sz="4" w:space="0" w:color="auto"/>
            </w:tcBorders>
            <w:vAlign w:val="center"/>
          </w:tcPr>
          <w:p w14:paraId="63FA51DE"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523A172" w14:textId="77777777" w:rsidR="003B5B86" w:rsidRPr="007904BA" w:rsidRDefault="003B5B86" w:rsidP="008E147B">
            <w:pPr>
              <w:pStyle w:val="TAC"/>
              <w:keepNext w:val="0"/>
            </w:pPr>
            <w:r w:rsidRPr="007904BA">
              <w:rPr>
                <w:rFonts w:cs="v3.7.0"/>
              </w:rPr>
              <w:t>DLBWP.0.1</w:t>
            </w:r>
          </w:p>
        </w:tc>
      </w:tr>
      <w:tr w:rsidR="003B5B86" w:rsidRPr="007904BA" w14:paraId="3A571C4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6928CFB"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F376874" w14:textId="77777777" w:rsidR="003B5B86" w:rsidRPr="007904BA" w:rsidRDefault="003B5B86" w:rsidP="008E147B">
            <w:pPr>
              <w:pStyle w:val="TAL"/>
              <w:keepNext w:val="0"/>
              <w:rPr>
                <w:rFonts w:cs="Arial"/>
              </w:rPr>
            </w:pPr>
            <w:r w:rsidRPr="007904BA">
              <w:t>Dedicated DL BWP</w:t>
            </w:r>
          </w:p>
        </w:tc>
        <w:tc>
          <w:tcPr>
            <w:tcW w:w="1134" w:type="dxa"/>
            <w:vMerge/>
            <w:tcBorders>
              <w:left w:val="single" w:sz="4" w:space="0" w:color="auto"/>
              <w:right w:val="single" w:sz="4" w:space="0" w:color="auto"/>
            </w:tcBorders>
            <w:vAlign w:val="center"/>
          </w:tcPr>
          <w:p w14:paraId="2BAEF9DE"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72B47750"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05224B6" w14:textId="77777777" w:rsidR="003B5B86" w:rsidRPr="007904BA" w:rsidRDefault="003B5B86" w:rsidP="008E147B">
            <w:pPr>
              <w:pStyle w:val="TAC"/>
              <w:keepNext w:val="0"/>
            </w:pPr>
            <w:r w:rsidRPr="007904BA">
              <w:rPr>
                <w:rFonts w:cs="v3.7.0"/>
              </w:rPr>
              <w:t>DLBWP.1.1</w:t>
            </w:r>
          </w:p>
        </w:tc>
      </w:tr>
      <w:tr w:rsidR="003B5B86" w:rsidRPr="007904BA" w14:paraId="0539FA5E"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AE4B88B"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738883C9" w14:textId="77777777" w:rsidR="003B5B86" w:rsidRPr="007904BA" w:rsidRDefault="003B5B86" w:rsidP="008E147B">
            <w:pPr>
              <w:pStyle w:val="TAL"/>
              <w:keepNext w:val="0"/>
              <w:rPr>
                <w:rFonts w:cs="Arial"/>
              </w:rPr>
            </w:pPr>
            <w:r w:rsidRPr="007904BA">
              <w:t>Initial UL BWP</w:t>
            </w:r>
          </w:p>
        </w:tc>
        <w:tc>
          <w:tcPr>
            <w:tcW w:w="1134" w:type="dxa"/>
            <w:vMerge/>
            <w:tcBorders>
              <w:left w:val="single" w:sz="4" w:space="0" w:color="auto"/>
              <w:right w:val="single" w:sz="4" w:space="0" w:color="auto"/>
            </w:tcBorders>
            <w:vAlign w:val="center"/>
          </w:tcPr>
          <w:p w14:paraId="5734A74F"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1A03741E"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18A6464" w14:textId="77777777" w:rsidR="003B5B86" w:rsidRPr="007904BA" w:rsidRDefault="003B5B86" w:rsidP="008E147B">
            <w:pPr>
              <w:pStyle w:val="TAC"/>
              <w:keepNext w:val="0"/>
            </w:pPr>
            <w:r w:rsidRPr="007904BA">
              <w:rPr>
                <w:rFonts w:cs="v3.7.0"/>
              </w:rPr>
              <w:t>ULBWP.0.1</w:t>
            </w:r>
          </w:p>
        </w:tc>
      </w:tr>
      <w:tr w:rsidR="003B5B86" w:rsidRPr="007904BA" w14:paraId="5F6713C5"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C4697CE"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B3A8164" w14:textId="77777777" w:rsidR="003B5B86" w:rsidRPr="007904BA" w:rsidRDefault="003B5B86" w:rsidP="008E147B">
            <w:pPr>
              <w:pStyle w:val="TAL"/>
              <w:keepNext w:val="0"/>
              <w:rPr>
                <w:rFonts w:cs="Arial"/>
              </w:rPr>
            </w:pPr>
            <w:r w:rsidRPr="007904BA">
              <w:t>Dedicated UL BWP</w:t>
            </w:r>
          </w:p>
        </w:tc>
        <w:tc>
          <w:tcPr>
            <w:tcW w:w="1134" w:type="dxa"/>
            <w:vMerge/>
            <w:tcBorders>
              <w:left w:val="single" w:sz="4" w:space="0" w:color="auto"/>
              <w:right w:val="single" w:sz="4" w:space="0" w:color="auto"/>
            </w:tcBorders>
            <w:vAlign w:val="center"/>
          </w:tcPr>
          <w:p w14:paraId="6E82C513"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29CF4B63"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08BD495" w14:textId="77777777" w:rsidR="003B5B86" w:rsidRPr="007904BA" w:rsidRDefault="003B5B86" w:rsidP="008E147B">
            <w:pPr>
              <w:pStyle w:val="TAC"/>
              <w:keepNext w:val="0"/>
            </w:pPr>
            <w:r w:rsidRPr="007904BA">
              <w:rPr>
                <w:rFonts w:cs="v3.7.0"/>
              </w:rPr>
              <w:t>ULBWP.1.1</w:t>
            </w:r>
          </w:p>
        </w:tc>
      </w:tr>
      <w:tr w:rsidR="003B5B86" w:rsidRPr="007904BA" w14:paraId="6E2EE43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E5CE3" w14:textId="77777777" w:rsidR="003B5B86" w:rsidRPr="007904BA" w:rsidRDefault="003B5B86" w:rsidP="008E147B">
            <w:pPr>
              <w:pStyle w:val="TAL"/>
              <w:keepNext w:val="0"/>
            </w:pPr>
            <w:r w:rsidRPr="007904B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4EE2EA7" w14:textId="77777777" w:rsidR="003B5B86" w:rsidRPr="007904BA" w:rsidRDefault="003B5B86" w:rsidP="008E147B">
            <w:pPr>
              <w:pStyle w:val="TAC"/>
              <w:keepNext w:val="0"/>
              <w:rPr>
                <w:lang w:eastAsia="zh-CN"/>
              </w:rPr>
            </w:pPr>
            <w:r w:rsidRPr="007904B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080B3BA" w14:textId="77777777" w:rsidR="003B5B86" w:rsidRPr="007904BA" w:rsidRDefault="003B5B86" w:rsidP="008E147B">
            <w:pPr>
              <w:pStyle w:val="TAC"/>
              <w:keepNext w:val="0"/>
              <w:rPr>
                <w:szCs w:val="18"/>
              </w:rPr>
            </w:pPr>
            <w:r w:rsidRPr="007904B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47BD88A" w14:textId="77777777" w:rsidR="003B5B86" w:rsidRPr="007904BA" w:rsidRDefault="003B5B86" w:rsidP="008E147B">
            <w:pPr>
              <w:pStyle w:val="TAC"/>
              <w:keepNext w:val="0"/>
              <w:rPr>
                <w:szCs w:val="18"/>
              </w:rPr>
            </w:pPr>
            <w:r w:rsidRPr="007904BA">
              <w:rPr>
                <w:szCs w:val="18"/>
                <w:lang w:eastAsia="ja-JP"/>
              </w:rPr>
              <w:t>0</w:t>
            </w:r>
          </w:p>
        </w:tc>
      </w:tr>
      <w:tr w:rsidR="003B5B86" w:rsidRPr="007904BA" w14:paraId="734B2E2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F734FB" w14:textId="77777777" w:rsidR="003B5B86" w:rsidRPr="007904BA" w:rsidRDefault="003B5B86" w:rsidP="008E147B">
            <w:pPr>
              <w:pStyle w:val="TAL"/>
              <w:keepNext w:val="0"/>
            </w:pPr>
            <w:r w:rsidRPr="007904BA">
              <w:rPr>
                <w:szCs w:val="16"/>
                <w:lang w:eastAsia="ja-JP"/>
              </w:rPr>
              <w:t>EPRE ratio of PBCH DMRS to SSS</w:t>
            </w:r>
          </w:p>
        </w:tc>
        <w:tc>
          <w:tcPr>
            <w:tcW w:w="1134" w:type="dxa"/>
            <w:vMerge/>
            <w:tcBorders>
              <w:left w:val="single" w:sz="4" w:space="0" w:color="auto"/>
              <w:right w:val="single" w:sz="4" w:space="0" w:color="auto"/>
            </w:tcBorders>
            <w:vAlign w:val="center"/>
          </w:tcPr>
          <w:p w14:paraId="01B850D6"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1701D871"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3CD93175" w14:textId="77777777" w:rsidR="003B5B86" w:rsidRPr="007904BA" w:rsidRDefault="003B5B86" w:rsidP="008E147B">
            <w:pPr>
              <w:pStyle w:val="TAC"/>
              <w:keepNext w:val="0"/>
            </w:pPr>
          </w:p>
        </w:tc>
      </w:tr>
      <w:tr w:rsidR="003B5B86" w:rsidRPr="007904BA" w14:paraId="56BFDB6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63616B6" w14:textId="77777777" w:rsidR="003B5B86" w:rsidRPr="007904BA" w:rsidRDefault="003B5B86" w:rsidP="008E147B">
            <w:pPr>
              <w:pStyle w:val="TAL"/>
              <w:keepNext w:val="0"/>
            </w:pPr>
            <w:r w:rsidRPr="007904BA">
              <w:rPr>
                <w:szCs w:val="16"/>
                <w:lang w:eastAsia="ja-JP"/>
              </w:rPr>
              <w:t>EPRE ratio of PBCH to PBCH DMRS</w:t>
            </w:r>
          </w:p>
        </w:tc>
        <w:tc>
          <w:tcPr>
            <w:tcW w:w="1134" w:type="dxa"/>
            <w:vMerge/>
            <w:tcBorders>
              <w:left w:val="single" w:sz="4" w:space="0" w:color="auto"/>
              <w:right w:val="single" w:sz="4" w:space="0" w:color="auto"/>
            </w:tcBorders>
            <w:vAlign w:val="center"/>
          </w:tcPr>
          <w:p w14:paraId="041212DF"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446AA4D1"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4A41BB6B" w14:textId="77777777" w:rsidR="003B5B86" w:rsidRPr="007904BA" w:rsidRDefault="003B5B86" w:rsidP="008E147B">
            <w:pPr>
              <w:pStyle w:val="TAC"/>
              <w:keepNext w:val="0"/>
            </w:pPr>
          </w:p>
        </w:tc>
      </w:tr>
      <w:tr w:rsidR="003B5B86" w:rsidRPr="007904BA" w14:paraId="462E796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4FD41C" w14:textId="77777777" w:rsidR="003B5B86" w:rsidRPr="007904BA" w:rsidRDefault="003B5B86" w:rsidP="008E147B">
            <w:pPr>
              <w:pStyle w:val="TAL"/>
              <w:keepNext w:val="0"/>
            </w:pPr>
            <w:r w:rsidRPr="007904BA">
              <w:rPr>
                <w:szCs w:val="16"/>
                <w:lang w:eastAsia="ja-JP"/>
              </w:rPr>
              <w:t>EPRE ratio of PDCCH DMRS to SSS</w:t>
            </w:r>
          </w:p>
        </w:tc>
        <w:tc>
          <w:tcPr>
            <w:tcW w:w="1134" w:type="dxa"/>
            <w:vMerge/>
            <w:tcBorders>
              <w:left w:val="single" w:sz="4" w:space="0" w:color="auto"/>
              <w:right w:val="single" w:sz="4" w:space="0" w:color="auto"/>
            </w:tcBorders>
            <w:vAlign w:val="center"/>
          </w:tcPr>
          <w:p w14:paraId="2688EEAB"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6E38EE4F"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191B44E3" w14:textId="77777777" w:rsidR="003B5B86" w:rsidRPr="007904BA" w:rsidRDefault="003B5B86" w:rsidP="008E147B">
            <w:pPr>
              <w:pStyle w:val="TAC"/>
              <w:keepNext w:val="0"/>
            </w:pPr>
          </w:p>
        </w:tc>
      </w:tr>
      <w:tr w:rsidR="003B5B86" w:rsidRPr="007904BA" w14:paraId="5299340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F536F1" w14:textId="77777777" w:rsidR="003B5B86" w:rsidRPr="007904BA" w:rsidRDefault="003B5B86" w:rsidP="008E147B">
            <w:pPr>
              <w:pStyle w:val="TAL"/>
              <w:keepNext w:val="0"/>
            </w:pPr>
            <w:r w:rsidRPr="007904BA">
              <w:rPr>
                <w:szCs w:val="16"/>
                <w:lang w:eastAsia="ja-JP"/>
              </w:rPr>
              <w:t>EPRE ratio of PDCCH to PDCCH DMRS</w:t>
            </w:r>
          </w:p>
        </w:tc>
        <w:tc>
          <w:tcPr>
            <w:tcW w:w="1134" w:type="dxa"/>
            <w:vMerge/>
            <w:tcBorders>
              <w:left w:val="single" w:sz="4" w:space="0" w:color="auto"/>
              <w:right w:val="single" w:sz="4" w:space="0" w:color="auto"/>
            </w:tcBorders>
            <w:vAlign w:val="center"/>
          </w:tcPr>
          <w:p w14:paraId="7D49AE6A"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0EB503E2"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5162B3D1" w14:textId="77777777" w:rsidR="003B5B86" w:rsidRPr="007904BA" w:rsidRDefault="003B5B86" w:rsidP="008E147B">
            <w:pPr>
              <w:pStyle w:val="TAC"/>
              <w:keepNext w:val="0"/>
            </w:pPr>
          </w:p>
        </w:tc>
      </w:tr>
      <w:tr w:rsidR="003B5B86" w:rsidRPr="007904BA" w14:paraId="6A7A55D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A6E38AD" w14:textId="77777777" w:rsidR="003B5B86" w:rsidRPr="007904BA" w:rsidRDefault="003B5B86" w:rsidP="008E147B">
            <w:pPr>
              <w:pStyle w:val="TAL"/>
              <w:keepNext w:val="0"/>
            </w:pPr>
            <w:r w:rsidRPr="007904B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18124E8"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6271ACE0"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3E01E9FD" w14:textId="77777777" w:rsidR="003B5B86" w:rsidRPr="007904BA" w:rsidRDefault="003B5B86" w:rsidP="008E147B">
            <w:pPr>
              <w:pStyle w:val="TAC"/>
              <w:keepNext w:val="0"/>
            </w:pPr>
          </w:p>
        </w:tc>
      </w:tr>
      <w:tr w:rsidR="003B5B86" w:rsidRPr="007904BA" w14:paraId="71B87C3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23D0002" w14:textId="77777777" w:rsidR="003B5B86" w:rsidRPr="007904BA" w:rsidRDefault="003B5B86" w:rsidP="008E147B">
            <w:pPr>
              <w:pStyle w:val="TAL"/>
              <w:keepNext w:val="0"/>
            </w:pPr>
            <w:r w:rsidRPr="007904B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9364F2E"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23885454"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4017F255" w14:textId="77777777" w:rsidR="003B5B86" w:rsidRPr="007904BA" w:rsidRDefault="003B5B86" w:rsidP="008E147B">
            <w:pPr>
              <w:pStyle w:val="TAC"/>
              <w:keepNext w:val="0"/>
            </w:pPr>
          </w:p>
        </w:tc>
      </w:tr>
      <w:tr w:rsidR="003B5B86" w:rsidRPr="007904BA" w14:paraId="6763315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826C46" w14:textId="77777777" w:rsidR="003B5B86" w:rsidRPr="007904BA" w:rsidRDefault="003B5B86" w:rsidP="008E147B">
            <w:pPr>
              <w:pStyle w:val="TAL"/>
              <w:keepNext w:val="0"/>
            </w:pPr>
            <w:r w:rsidRPr="007904BA">
              <w:rPr>
                <w:szCs w:val="16"/>
                <w:lang w:eastAsia="ja-JP"/>
              </w:rPr>
              <w:t>EPRE ratio of OCNG DMRS to SSS(Note 1)</w:t>
            </w:r>
          </w:p>
        </w:tc>
        <w:tc>
          <w:tcPr>
            <w:tcW w:w="1134" w:type="dxa"/>
            <w:vMerge/>
            <w:tcBorders>
              <w:left w:val="single" w:sz="4" w:space="0" w:color="auto"/>
              <w:right w:val="single" w:sz="4" w:space="0" w:color="auto"/>
            </w:tcBorders>
            <w:vAlign w:val="center"/>
          </w:tcPr>
          <w:p w14:paraId="1F80A40E"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252272C5"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3599C68F" w14:textId="77777777" w:rsidR="003B5B86" w:rsidRPr="007904BA" w:rsidRDefault="003B5B86" w:rsidP="008E147B">
            <w:pPr>
              <w:pStyle w:val="TAC"/>
              <w:keepNext w:val="0"/>
            </w:pPr>
          </w:p>
        </w:tc>
      </w:tr>
      <w:tr w:rsidR="003B5B86" w:rsidRPr="007904BA" w14:paraId="19728D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369BFAF" w14:textId="77777777" w:rsidR="003B5B86" w:rsidRPr="007904BA" w:rsidRDefault="003B5B86" w:rsidP="008E147B">
            <w:pPr>
              <w:pStyle w:val="TAL"/>
              <w:keepNext w:val="0"/>
            </w:pPr>
            <w:r w:rsidRPr="007904BA">
              <w:rPr>
                <w:szCs w:val="16"/>
                <w:lang w:eastAsia="ja-JP"/>
              </w:rPr>
              <w:lastRenderedPageBreak/>
              <w:t>EPRE ratio of OCNG to OCNG DMRS (Note 1)</w:t>
            </w:r>
          </w:p>
        </w:tc>
        <w:tc>
          <w:tcPr>
            <w:tcW w:w="1134" w:type="dxa"/>
            <w:vMerge/>
            <w:tcBorders>
              <w:left w:val="single" w:sz="4" w:space="0" w:color="auto"/>
              <w:bottom w:val="single" w:sz="4" w:space="0" w:color="auto"/>
              <w:right w:val="single" w:sz="4" w:space="0" w:color="auto"/>
            </w:tcBorders>
            <w:vAlign w:val="center"/>
          </w:tcPr>
          <w:p w14:paraId="6AEB82ED" w14:textId="77777777" w:rsidR="003B5B86" w:rsidRPr="007904BA" w:rsidRDefault="003B5B86" w:rsidP="008E147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80A9C95" w14:textId="77777777" w:rsidR="003B5B86" w:rsidRPr="007904BA" w:rsidRDefault="003B5B86" w:rsidP="008E147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7A25DBEA" w14:textId="77777777" w:rsidR="003B5B86" w:rsidRPr="007904BA" w:rsidRDefault="003B5B86" w:rsidP="008E147B">
            <w:pPr>
              <w:pStyle w:val="TAC"/>
              <w:keepNext w:val="0"/>
            </w:pPr>
          </w:p>
        </w:tc>
      </w:tr>
      <w:tr w:rsidR="003B5B86" w:rsidRPr="007904BA" w14:paraId="3892557B"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5AA789C0" w14:textId="77777777" w:rsidR="003B5B86" w:rsidRPr="007904BA" w:rsidRDefault="003B5B86" w:rsidP="008E147B">
            <w:pPr>
              <w:pStyle w:val="TAL"/>
              <w:keepNext w:val="0"/>
            </w:pPr>
            <w:r w:rsidRPr="007904BA">
              <w:rPr>
                <w:position w:val="-12"/>
              </w:rPr>
              <w:object w:dxaOrig="405" w:dyaOrig="345" w14:anchorId="11972938">
                <v:shape id="_x0000_i1072" type="#_x0000_t75" style="width:15pt;height:15pt" o:ole="" fillcolor="window">
                  <v:imagedata r:id="rId20" o:title=""/>
                </v:shape>
                <o:OLEObject Type="Embed" ProgID="Equation.3" ShapeID="_x0000_i1072" DrawAspect="Content" ObjectID="_1761719736" r:id="rId68"/>
              </w:object>
            </w:r>
            <w:r w:rsidRPr="007904B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85C62B7"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3B43E9C3" w14:textId="77777777" w:rsidR="003B5B86" w:rsidRPr="007904BA" w:rsidRDefault="003B5B86" w:rsidP="008E147B">
            <w:pPr>
              <w:pStyle w:val="TAC"/>
              <w:keepNext w:val="0"/>
            </w:pPr>
            <w:r w:rsidRPr="007904BA">
              <w:t>dBm/</w:t>
            </w:r>
            <w:r w:rsidRPr="007904BA">
              <w:rPr>
                <w:rFonts w:hint="eastAsia"/>
                <w:lang w:eastAsia="zh-CN"/>
              </w:rPr>
              <w:br/>
            </w:r>
            <w:r w:rsidRPr="007904BA">
              <w:t>15kHz</w:t>
            </w:r>
          </w:p>
        </w:tc>
        <w:tc>
          <w:tcPr>
            <w:tcW w:w="4536" w:type="dxa"/>
            <w:gridSpan w:val="6"/>
            <w:tcBorders>
              <w:top w:val="single" w:sz="4" w:space="0" w:color="auto"/>
              <w:left w:val="single" w:sz="4" w:space="0" w:color="auto"/>
              <w:right w:val="single" w:sz="4" w:space="0" w:color="auto"/>
            </w:tcBorders>
            <w:vAlign w:val="center"/>
          </w:tcPr>
          <w:p w14:paraId="376BAB2B" w14:textId="77777777" w:rsidR="003B5B86" w:rsidRPr="007904BA" w:rsidRDefault="003B5B86" w:rsidP="008E147B">
            <w:pPr>
              <w:pStyle w:val="TAC"/>
              <w:keepNext w:val="0"/>
            </w:pPr>
            <w:r w:rsidRPr="007904BA">
              <w:t>-98</w:t>
            </w:r>
          </w:p>
        </w:tc>
      </w:tr>
      <w:tr w:rsidR="003B5B86" w:rsidRPr="007904BA" w14:paraId="6571FE84"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60E626C0" w14:textId="77777777" w:rsidR="003B5B86" w:rsidRPr="007904BA" w:rsidRDefault="003B5B86" w:rsidP="008E147B">
            <w:pPr>
              <w:pStyle w:val="TAL"/>
              <w:keepNext w:val="0"/>
              <w:rPr>
                <w:position w:val="-12"/>
              </w:rPr>
            </w:pPr>
            <w:r w:rsidRPr="007904BA">
              <w:rPr>
                <w:rFonts w:eastAsia="Calibri" w:cs="Arial"/>
                <w:position w:val="-12"/>
                <w:szCs w:val="22"/>
              </w:rPr>
              <w:object w:dxaOrig="405" w:dyaOrig="345" w14:anchorId="6F150E33">
                <v:shape id="_x0000_i1073" type="#_x0000_t75" style="width:15pt;height:15pt" o:ole="" fillcolor="window">
                  <v:imagedata r:id="rId20" o:title=""/>
                </v:shape>
                <o:OLEObject Type="Embed" ProgID="Equation.3" ShapeID="_x0000_i1073" DrawAspect="Content" ObjectID="_1761719737" r:id="rId69"/>
              </w:object>
            </w:r>
            <w:r w:rsidRPr="007904BA">
              <w:rPr>
                <w:rFonts w:cs="Arial"/>
                <w:vertAlign w:val="superscript"/>
              </w:rPr>
              <w:t>Note2</w:t>
            </w:r>
          </w:p>
        </w:tc>
        <w:tc>
          <w:tcPr>
            <w:tcW w:w="1134" w:type="dxa"/>
            <w:vMerge/>
            <w:tcBorders>
              <w:left w:val="single" w:sz="4" w:space="0" w:color="auto"/>
              <w:right w:val="single" w:sz="4" w:space="0" w:color="auto"/>
            </w:tcBorders>
            <w:vAlign w:val="center"/>
          </w:tcPr>
          <w:p w14:paraId="78697022"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FFFC720" w14:textId="77777777" w:rsidR="003B5B86" w:rsidRPr="007904BA" w:rsidRDefault="003B5B86" w:rsidP="008E147B">
            <w:pPr>
              <w:pStyle w:val="TAC"/>
              <w:keepNext w:val="0"/>
            </w:pPr>
            <w:r w:rsidRPr="007904BA">
              <w:t>dBm/</w:t>
            </w:r>
            <w:r w:rsidRPr="007904BA">
              <w:rPr>
                <w:rFonts w:hint="eastAsia"/>
                <w:lang w:eastAsia="zh-CN"/>
              </w:rPr>
              <w:br/>
            </w:r>
            <w:r w:rsidRPr="007904BA">
              <w:t>SCS</w:t>
            </w:r>
          </w:p>
        </w:tc>
        <w:tc>
          <w:tcPr>
            <w:tcW w:w="4536" w:type="dxa"/>
            <w:gridSpan w:val="6"/>
            <w:tcBorders>
              <w:top w:val="single" w:sz="4" w:space="0" w:color="auto"/>
              <w:left w:val="single" w:sz="4" w:space="0" w:color="auto"/>
              <w:right w:val="single" w:sz="4" w:space="0" w:color="auto"/>
            </w:tcBorders>
            <w:vAlign w:val="center"/>
          </w:tcPr>
          <w:p w14:paraId="128723B8" w14:textId="77777777" w:rsidR="003B5B86" w:rsidRPr="007904BA" w:rsidRDefault="003B5B86" w:rsidP="008E147B">
            <w:pPr>
              <w:pStyle w:val="TAC"/>
              <w:keepNext w:val="0"/>
            </w:pPr>
            <w:r w:rsidRPr="007904BA">
              <w:t>-98</w:t>
            </w:r>
          </w:p>
        </w:tc>
      </w:tr>
      <w:tr w:rsidR="003B5B86" w:rsidRPr="007904BA" w14:paraId="25BE97B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13E0264" w14:textId="77777777" w:rsidR="003B5B86" w:rsidRPr="007904BA" w:rsidRDefault="003B5B86" w:rsidP="008E147B">
            <w:pPr>
              <w:pStyle w:val="TAL"/>
              <w:keepNext w:val="0"/>
              <w:rPr>
                <w:i/>
              </w:rPr>
            </w:pPr>
            <w:r w:rsidRPr="007904BA">
              <w:rPr>
                <w:i/>
                <w:position w:val="-10"/>
              </w:rPr>
              <w:object w:dxaOrig="520" w:dyaOrig="300" w14:anchorId="15CEB7F6">
                <v:shape id="_x0000_i1074" type="#_x0000_t75" style="width:40.5pt;height:20.25pt" o:ole="" fillcolor="window">
                  <v:imagedata r:id="rId70" o:title=""/>
                </v:shape>
                <o:OLEObject Type="Embed" ProgID="Equation.3" ShapeID="_x0000_i1074" DrawAspect="Content" ObjectID="_1761719738" r:id="rId71"/>
              </w:object>
            </w:r>
          </w:p>
        </w:tc>
        <w:tc>
          <w:tcPr>
            <w:tcW w:w="1134" w:type="dxa"/>
            <w:vMerge/>
            <w:tcBorders>
              <w:left w:val="single" w:sz="4" w:space="0" w:color="auto"/>
              <w:right w:val="single" w:sz="4" w:space="0" w:color="auto"/>
            </w:tcBorders>
            <w:vAlign w:val="center"/>
          </w:tcPr>
          <w:p w14:paraId="22EE9A82"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6AA4172" w14:textId="77777777" w:rsidR="003B5B86" w:rsidRPr="007904BA" w:rsidRDefault="003B5B86" w:rsidP="008E147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tcPr>
          <w:p w14:paraId="3C9D928C" w14:textId="77777777" w:rsidR="003B5B86" w:rsidRPr="007904BA" w:rsidRDefault="003B5B86" w:rsidP="008E147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040BE06D" w14:textId="77777777" w:rsidR="003B5B86" w:rsidRPr="007904BA" w:rsidRDefault="003B5B86" w:rsidP="008E147B">
            <w:pPr>
              <w:pStyle w:val="TAC"/>
              <w:keepNext w:val="0"/>
            </w:pPr>
            <w:r w:rsidRPr="007904BA">
              <w:t>-3.3</w:t>
            </w:r>
          </w:p>
        </w:tc>
        <w:tc>
          <w:tcPr>
            <w:tcW w:w="737" w:type="dxa"/>
            <w:tcBorders>
              <w:top w:val="single" w:sz="4" w:space="0" w:color="auto"/>
              <w:left w:val="single" w:sz="4" w:space="0" w:color="auto"/>
              <w:bottom w:val="single" w:sz="4" w:space="0" w:color="auto"/>
              <w:right w:val="single" w:sz="4" w:space="0" w:color="auto"/>
            </w:tcBorders>
            <w:vAlign w:val="center"/>
          </w:tcPr>
          <w:p w14:paraId="56AD67B9" w14:textId="77777777" w:rsidR="003B5B86" w:rsidRPr="007904BA" w:rsidRDefault="003B5B86" w:rsidP="008E147B">
            <w:pPr>
              <w:pStyle w:val="TAC"/>
              <w:keepNext w:val="0"/>
            </w:pPr>
            <w:r w:rsidRPr="007904BA">
              <w:t>-3.3</w:t>
            </w:r>
          </w:p>
        </w:tc>
        <w:tc>
          <w:tcPr>
            <w:tcW w:w="851" w:type="dxa"/>
            <w:tcBorders>
              <w:top w:val="single" w:sz="4" w:space="0" w:color="auto"/>
              <w:left w:val="single" w:sz="4" w:space="0" w:color="auto"/>
              <w:bottom w:val="single" w:sz="4" w:space="0" w:color="auto"/>
              <w:right w:val="single" w:sz="4" w:space="0" w:color="auto"/>
            </w:tcBorders>
            <w:vAlign w:val="center"/>
          </w:tcPr>
          <w:p w14:paraId="557111E7"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6DC8A1C2" w14:textId="77777777" w:rsidR="003B5B86" w:rsidRPr="007904BA" w:rsidRDefault="003B5B86" w:rsidP="008E147B">
            <w:pPr>
              <w:pStyle w:val="TAC"/>
              <w:keepNext w:val="0"/>
            </w:pPr>
            <w:r w:rsidRPr="007904BA">
              <w:t>2.36</w:t>
            </w:r>
          </w:p>
        </w:tc>
        <w:tc>
          <w:tcPr>
            <w:tcW w:w="737" w:type="dxa"/>
            <w:tcBorders>
              <w:top w:val="single" w:sz="4" w:space="0" w:color="auto"/>
              <w:left w:val="single" w:sz="4" w:space="0" w:color="auto"/>
              <w:bottom w:val="single" w:sz="4" w:space="0" w:color="auto"/>
              <w:right w:val="single" w:sz="4" w:space="0" w:color="auto"/>
            </w:tcBorders>
            <w:vAlign w:val="center"/>
          </w:tcPr>
          <w:p w14:paraId="44F27D52" w14:textId="77777777" w:rsidR="003B5B86" w:rsidRPr="007904BA" w:rsidRDefault="003B5B86" w:rsidP="008E147B">
            <w:pPr>
              <w:pStyle w:val="TAC"/>
              <w:keepNext w:val="0"/>
            </w:pPr>
            <w:r w:rsidRPr="007904BA">
              <w:t>2.36</w:t>
            </w:r>
          </w:p>
        </w:tc>
      </w:tr>
      <w:tr w:rsidR="003B5B86" w:rsidRPr="007904BA" w14:paraId="04D0EF8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BCF3B06" w14:textId="77777777" w:rsidR="003B5B86" w:rsidRPr="007904BA" w:rsidRDefault="003B5B86" w:rsidP="008E147B">
            <w:pPr>
              <w:pStyle w:val="TAL"/>
              <w:keepNext w:val="0"/>
            </w:pPr>
            <w:r w:rsidRPr="007904BA">
              <w:rPr>
                <w:position w:val="-10"/>
              </w:rPr>
              <w:object w:dxaOrig="600" w:dyaOrig="300" w14:anchorId="36740E8B">
                <v:shape id="_x0000_i1075" type="#_x0000_t75" style="width:40.5pt;height:20.25pt" o:ole="" fillcolor="window">
                  <v:imagedata r:id="rId72" o:title=""/>
                </v:shape>
                <o:OLEObject Type="Embed" ProgID="Equation.3" ShapeID="_x0000_i1075" DrawAspect="Content" ObjectID="_1761719739" r:id="rId73"/>
              </w:object>
            </w:r>
          </w:p>
        </w:tc>
        <w:tc>
          <w:tcPr>
            <w:tcW w:w="1134" w:type="dxa"/>
            <w:vMerge/>
            <w:tcBorders>
              <w:left w:val="single" w:sz="4" w:space="0" w:color="auto"/>
              <w:right w:val="single" w:sz="4" w:space="0" w:color="auto"/>
            </w:tcBorders>
            <w:vAlign w:val="center"/>
          </w:tcPr>
          <w:p w14:paraId="78180C19"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D9520C1" w14:textId="77777777" w:rsidR="003B5B86" w:rsidRPr="007904BA" w:rsidRDefault="003B5B86" w:rsidP="008E147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1667C0" w14:textId="77777777" w:rsidR="003B5B86" w:rsidRPr="007904BA" w:rsidRDefault="003B5B86" w:rsidP="008E147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0F971036" w14:textId="77777777" w:rsidR="003B5B86" w:rsidRPr="007904BA" w:rsidRDefault="003B5B86" w:rsidP="008E147B">
            <w:pPr>
              <w:pStyle w:val="TAC"/>
              <w:keepNext w:val="0"/>
            </w:pPr>
            <w:r w:rsidRPr="007904BA">
              <w:t>8</w:t>
            </w:r>
          </w:p>
        </w:tc>
        <w:tc>
          <w:tcPr>
            <w:tcW w:w="737" w:type="dxa"/>
            <w:tcBorders>
              <w:top w:val="single" w:sz="4" w:space="0" w:color="auto"/>
              <w:left w:val="single" w:sz="4" w:space="0" w:color="auto"/>
              <w:bottom w:val="single" w:sz="4" w:space="0" w:color="auto"/>
              <w:right w:val="single" w:sz="4" w:space="0" w:color="auto"/>
            </w:tcBorders>
            <w:vAlign w:val="center"/>
          </w:tcPr>
          <w:p w14:paraId="3155AAFB" w14:textId="77777777" w:rsidR="003B5B86" w:rsidRPr="007904BA" w:rsidRDefault="003B5B86" w:rsidP="008E147B">
            <w:pPr>
              <w:pStyle w:val="TAC"/>
              <w:keepNext w:val="0"/>
            </w:pPr>
            <w:r w:rsidRPr="007904BA">
              <w:t>8</w:t>
            </w:r>
          </w:p>
        </w:tc>
        <w:tc>
          <w:tcPr>
            <w:tcW w:w="851" w:type="dxa"/>
            <w:tcBorders>
              <w:top w:val="single" w:sz="4" w:space="0" w:color="auto"/>
              <w:left w:val="single" w:sz="4" w:space="0" w:color="auto"/>
              <w:bottom w:val="single" w:sz="4" w:space="0" w:color="auto"/>
              <w:right w:val="single" w:sz="4" w:space="0" w:color="auto"/>
            </w:tcBorders>
            <w:vAlign w:val="center"/>
          </w:tcPr>
          <w:p w14:paraId="3E8D1DF9"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6C3BB8A" w14:textId="77777777" w:rsidR="003B5B86" w:rsidRPr="007904BA" w:rsidRDefault="003B5B86" w:rsidP="008E147B">
            <w:pPr>
              <w:pStyle w:val="TAC"/>
              <w:keepNext w:val="0"/>
            </w:pPr>
            <w:r w:rsidRPr="007904BA">
              <w:t>11</w:t>
            </w:r>
          </w:p>
        </w:tc>
        <w:tc>
          <w:tcPr>
            <w:tcW w:w="737" w:type="dxa"/>
            <w:tcBorders>
              <w:top w:val="single" w:sz="4" w:space="0" w:color="auto"/>
              <w:left w:val="single" w:sz="4" w:space="0" w:color="auto"/>
              <w:bottom w:val="single" w:sz="4" w:space="0" w:color="auto"/>
              <w:right w:val="single" w:sz="4" w:space="0" w:color="auto"/>
            </w:tcBorders>
            <w:vAlign w:val="center"/>
          </w:tcPr>
          <w:p w14:paraId="5DFE6E0E" w14:textId="77777777" w:rsidR="003B5B86" w:rsidRPr="007904BA" w:rsidRDefault="003B5B86" w:rsidP="008E147B">
            <w:pPr>
              <w:pStyle w:val="TAC"/>
              <w:keepNext w:val="0"/>
            </w:pPr>
            <w:r w:rsidRPr="007904BA">
              <w:t>11</w:t>
            </w:r>
          </w:p>
        </w:tc>
      </w:tr>
      <w:tr w:rsidR="003B5B86" w:rsidRPr="007904BA" w14:paraId="54CD437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819263" w14:textId="77777777" w:rsidR="003B5B86" w:rsidRPr="007904BA" w:rsidRDefault="003B5B86" w:rsidP="008E147B">
            <w:pPr>
              <w:pStyle w:val="TAL"/>
              <w:keepNext w:val="0"/>
              <w:rPr>
                <w:position w:val="-12"/>
              </w:rPr>
            </w:pPr>
            <w:r w:rsidRPr="007904BA">
              <w:t>SSB_RP</w:t>
            </w:r>
          </w:p>
        </w:tc>
        <w:tc>
          <w:tcPr>
            <w:tcW w:w="1134" w:type="dxa"/>
            <w:vMerge/>
            <w:tcBorders>
              <w:left w:val="single" w:sz="4" w:space="0" w:color="auto"/>
              <w:right w:val="single" w:sz="4" w:space="0" w:color="auto"/>
            </w:tcBorders>
            <w:vAlign w:val="center"/>
          </w:tcPr>
          <w:p w14:paraId="2BD9CE56"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CD8212" w14:textId="77777777" w:rsidR="003B5B86" w:rsidRPr="007904BA" w:rsidRDefault="003B5B86" w:rsidP="008E147B">
            <w:pPr>
              <w:pStyle w:val="TAC"/>
              <w:keepNext w:val="0"/>
            </w:pPr>
            <w:r w:rsidRPr="007904BA">
              <w:t>dBm/</w:t>
            </w:r>
            <w:r w:rsidRPr="007904BA">
              <w:rPr>
                <w:rFonts w:hint="eastAsia"/>
                <w:lang w:eastAsia="zh-CN"/>
              </w:rPr>
              <w:br/>
            </w:r>
            <w:r w:rsidRPr="007904BA">
              <w:t>SCS</w:t>
            </w:r>
          </w:p>
        </w:tc>
        <w:tc>
          <w:tcPr>
            <w:tcW w:w="737" w:type="dxa"/>
            <w:tcBorders>
              <w:top w:val="single" w:sz="4" w:space="0" w:color="auto"/>
              <w:left w:val="single" w:sz="4" w:space="0" w:color="auto"/>
              <w:bottom w:val="single" w:sz="4" w:space="0" w:color="auto"/>
              <w:right w:val="single" w:sz="4" w:space="0" w:color="auto"/>
            </w:tcBorders>
            <w:vAlign w:val="center"/>
          </w:tcPr>
          <w:p w14:paraId="3003DBA9" w14:textId="77777777" w:rsidR="003B5B86" w:rsidRPr="007904BA" w:rsidRDefault="003B5B86" w:rsidP="008E147B">
            <w:pPr>
              <w:pStyle w:val="TAC"/>
              <w:keepNext w:val="0"/>
            </w:pPr>
            <w:r w:rsidRPr="007904BA">
              <w:t>-90</w:t>
            </w:r>
          </w:p>
        </w:tc>
        <w:tc>
          <w:tcPr>
            <w:tcW w:w="737" w:type="dxa"/>
            <w:tcBorders>
              <w:top w:val="single" w:sz="4" w:space="0" w:color="auto"/>
              <w:left w:val="single" w:sz="4" w:space="0" w:color="auto"/>
              <w:bottom w:val="single" w:sz="4" w:space="0" w:color="auto"/>
              <w:right w:val="single" w:sz="4" w:space="0" w:color="auto"/>
            </w:tcBorders>
            <w:vAlign w:val="center"/>
          </w:tcPr>
          <w:p w14:paraId="1F0EA42F" w14:textId="77777777" w:rsidR="003B5B86" w:rsidRPr="007904BA" w:rsidRDefault="003B5B86" w:rsidP="008E147B">
            <w:pPr>
              <w:pStyle w:val="TAC"/>
              <w:keepNext w:val="0"/>
            </w:pPr>
            <w:r w:rsidRPr="007904BA">
              <w:t>-90</w:t>
            </w:r>
          </w:p>
        </w:tc>
        <w:tc>
          <w:tcPr>
            <w:tcW w:w="737" w:type="dxa"/>
            <w:tcBorders>
              <w:top w:val="single" w:sz="4" w:space="0" w:color="auto"/>
              <w:left w:val="single" w:sz="4" w:space="0" w:color="auto"/>
              <w:bottom w:val="single" w:sz="4" w:space="0" w:color="auto"/>
              <w:right w:val="single" w:sz="4" w:space="0" w:color="auto"/>
            </w:tcBorders>
            <w:vAlign w:val="center"/>
          </w:tcPr>
          <w:p w14:paraId="0FBD64FC" w14:textId="77777777" w:rsidR="003B5B86" w:rsidRPr="007904BA" w:rsidRDefault="003B5B86" w:rsidP="008E147B">
            <w:pPr>
              <w:pStyle w:val="TAC"/>
              <w:keepNext w:val="0"/>
            </w:pPr>
            <w:r w:rsidRPr="007904BA">
              <w:t>-90</w:t>
            </w:r>
          </w:p>
        </w:tc>
        <w:tc>
          <w:tcPr>
            <w:tcW w:w="851" w:type="dxa"/>
            <w:tcBorders>
              <w:top w:val="single" w:sz="4" w:space="0" w:color="auto"/>
              <w:left w:val="single" w:sz="4" w:space="0" w:color="auto"/>
              <w:bottom w:val="single" w:sz="4" w:space="0" w:color="auto"/>
              <w:right w:val="single" w:sz="4" w:space="0" w:color="auto"/>
            </w:tcBorders>
            <w:vAlign w:val="center"/>
          </w:tcPr>
          <w:p w14:paraId="6FD7DD14"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74937AF" w14:textId="77777777" w:rsidR="003B5B86" w:rsidRPr="007904BA" w:rsidRDefault="003B5B86" w:rsidP="008E147B">
            <w:pPr>
              <w:pStyle w:val="TAC"/>
              <w:keepNext w:val="0"/>
            </w:pPr>
            <w:r w:rsidRPr="007904BA">
              <w:t>-87</w:t>
            </w:r>
          </w:p>
        </w:tc>
        <w:tc>
          <w:tcPr>
            <w:tcW w:w="737" w:type="dxa"/>
            <w:tcBorders>
              <w:top w:val="single" w:sz="4" w:space="0" w:color="auto"/>
              <w:left w:val="single" w:sz="4" w:space="0" w:color="auto"/>
              <w:bottom w:val="single" w:sz="4" w:space="0" w:color="auto"/>
              <w:right w:val="single" w:sz="4" w:space="0" w:color="auto"/>
            </w:tcBorders>
            <w:vAlign w:val="center"/>
          </w:tcPr>
          <w:p w14:paraId="5EEA124F" w14:textId="77777777" w:rsidR="003B5B86" w:rsidRPr="007904BA" w:rsidRDefault="003B5B86" w:rsidP="008E147B">
            <w:pPr>
              <w:pStyle w:val="TAC"/>
              <w:keepNext w:val="0"/>
            </w:pPr>
            <w:r w:rsidRPr="007904BA">
              <w:t>-87</w:t>
            </w:r>
          </w:p>
        </w:tc>
      </w:tr>
      <w:tr w:rsidR="003B5B86" w:rsidRPr="007904BA" w14:paraId="142FAB2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A1A26A" w14:textId="77777777" w:rsidR="003B5B86" w:rsidRPr="007904BA" w:rsidRDefault="003B5B86" w:rsidP="008E147B">
            <w:pPr>
              <w:pStyle w:val="TAL"/>
              <w:keepNext w:val="0"/>
            </w:pPr>
            <w:r w:rsidRPr="007904BA">
              <w:rPr>
                <w:rFonts w:cs="Arial"/>
              </w:rPr>
              <w:t>Io</w:t>
            </w:r>
            <w:r w:rsidRPr="007904BA">
              <w:rPr>
                <w:rFonts w:cs="Arial"/>
                <w:vertAlign w:val="superscript"/>
              </w:rPr>
              <w:t>Note3</w:t>
            </w:r>
          </w:p>
        </w:tc>
        <w:tc>
          <w:tcPr>
            <w:tcW w:w="1134" w:type="dxa"/>
            <w:vMerge/>
            <w:tcBorders>
              <w:left w:val="single" w:sz="4" w:space="0" w:color="auto"/>
              <w:right w:val="single" w:sz="4" w:space="0" w:color="auto"/>
            </w:tcBorders>
            <w:vAlign w:val="center"/>
          </w:tcPr>
          <w:p w14:paraId="10E09E38"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2786D" w14:textId="77777777" w:rsidR="003B5B86" w:rsidRPr="007904BA" w:rsidRDefault="003B5B86" w:rsidP="008E147B">
            <w:pPr>
              <w:pStyle w:val="TAC"/>
              <w:keepNext w:val="0"/>
            </w:pPr>
            <w:r w:rsidRPr="007904BA">
              <w:t>dBm/</w:t>
            </w:r>
            <w:r w:rsidRPr="007904BA">
              <w:rPr>
                <w:rFonts w:hint="eastAsia"/>
                <w:lang w:eastAsia="zh-CN"/>
              </w:rPr>
              <w:br/>
            </w:r>
            <w:r w:rsidRPr="007904BA">
              <w:t>9.36MHz</w:t>
            </w:r>
          </w:p>
        </w:tc>
        <w:tc>
          <w:tcPr>
            <w:tcW w:w="737" w:type="dxa"/>
            <w:tcBorders>
              <w:top w:val="single" w:sz="4" w:space="0" w:color="auto"/>
              <w:left w:val="single" w:sz="4" w:space="0" w:color="auto"/>
              <w:bottom w:val="single" w:sz="4" w:space="0" w:color="auto"/>
              <w:right w:val="single" w:sz="4" w:space="0" w:color="auto"/>
            </w:tcBorders>
            <w:vAlign w:val="center"/>
          </w:tcPr>
          <w:p w14:paraId="0972BC47" w14:textId="77777777" w:rsidR="003B5B86" w:rsidRPr="007904BA" w:rsidRDefault="003B5B86" w:rsidP="008E147B">
            <w:pPr>
              <w:pStyle w:val="TAC"/>
              <w:keepNext w:val="0"/>
            </w:pPr>
            <w:r w:rsidRPr="007904BA">
              <w:t>-61.41</w:t>
            </w:r>
          </w:p>
        </w:tc>
        <w:tc>
          <w:tcPr>
            <w:tcW w:w="737" w:type="dxa"/>
            <w:tcBorders>
              <w:top w:val="single" w:sz="4" w:space="0" w:color="auto"/>
              <w:left w:val="single" w:sz="4" w:space="0" w:color="auto"/>
              <w:bottom w:val="single" w:sz="4" w:space="0" w:color="auto"/>
              <w:right w:val="single" w:sz="4" w:space="0" w:color="auto"/>
            </w:tcBorders>
            <w:vAlign w:val="center"/>
          </w:tcPr>
          <w:p w14:paraId="11AD98A2" w14:textId="77777777" w:rsidR="003B5B86" w:rsidRPr="007904BA" w:rsidRDefault="003B5B86" w:rsidP="008E147B">
            <w:pPr>
              <w:pStyle w:val="TAC"/>
              <w:keepNext w:val="0"/>
            </w:pPr>
            <w:r w:rsidRPr="007904BA">
              <w:t>-57.06</w:t>
            </w:r>
          </w:p>
        </w:tc>
        <w:tc>
          <w:tcPr>
            <w:tcW w:w="737" w:type="dxa"/>
            <w:tcBorders>
              <w:top w:val="single" w:sz="4" w:space="0" w:color="auto"/>
              <w:left w:val="single" w:sz="4" w:space="0" w:color="auto"/>
              <w:bottom w:val="single" w:sz="4" w:space="0" w:color="auto"/>
              <w:right w:val="single" w:sz="4" w:space="0" w:color="auto"/>
            </w:tcBorders>
            <w:vAlign w:val="center"/>
          </w:tcPr>
          <w:p w14:paraId="4BC5321A" w14:textId="77777777" w:rsidR="003B5B86" w:rsidRPr="007904BA" w:rsidRDefault="003B5B86" w:rsidP="008E147B">
            <w:pPr>
              <w:pStyle w:val="TAC"/>
              <w:keepNext w:val="0"/>
            </w:pPr>
            <w:r w:rsidRPr="007904BA">
              <w:t>-57.06</w:t>
            </w:r>
          </w:p>
        </w:tc>
        <w:tc>
          <w:tcPr>
            <w:tcW w:w="851" w:type="dxa"/>
            <w:tcBorders>
              <w:top w:val="single" w:sz="4" w:space="0" w:color="auto"/>
              <w:left w:val="single" w:sz="4" w:space="0" w:color="auto"/>
              <w:bottom w:val="single" w:sz="4" w:space="0" w:color="auto"/>
              <w:right w:val="single" w:sz="4" w:space="0" w:color="auto"/>
            </w:tcBorders>
            <w:vAlign w:val="center"/>
          </w:tcPr>
          <w:p w14:paraId="671FF293" w14:textId="77777777" w:rsidR="003B5B86" w:rsidRPr="007904BA" w:rsidRDefault="003B5B86" w:rsidP="008E147B">
            <w:pPr>
              <w:pStyle w:val="TAC"/>
              <w:keepNext w:val="0"/>
            </w:pPr>
            <w:r w:rsidRPr="007904BA">
              <w:t>-61.41</w:t>
            </w:r>
          </w:p>
        </w:tc>
        <w:tc>
          <w:tcPr>
            <w:tcW w:w="737" w:type="dxa"/>
            <w:tcBorders>
              <w:top w:val="single" w:sz="4" w:space="0" w:color="auto"/>
              <w:left w:val="single" w:sz="4" w:space="0" w:color="auto"/>
              <w:bottom w:val="single" w:sz="4" w:space="0" w:color="auto"/>
              <w:right w:val="single" w:sz="4" w:space="0" w:color="auto"/>
            </w:tcBorders>
            <w:vAlign w:val="center"/>
          </w:tcPr>
          <w:p w14:paraId="4FA9D728" w14:textId="77777777" w:rsidR="003B5B86" w:rsidRPr="007904BA" w:rsidRDefault="003B5B86" w:rsidP="008E147B">
            <w:pPr>
              <w:pStyle w:val="TAC"/>
              <w:keepNext w:val="0"/>
            </w:pPr>
            <w:r w:rsidRPr="007904BA">
              <w:t>-57.06</w:t>
            </w:r>
          </w:p>
        </w:tc>
        <w:tc>
          <w:tcPr>
            <w:tcW w:w="737" w:type="dxa"/>
            <w:tcBorders>
              <w:top w:val="single" w:sz="4" w:space="0" w:color="auto"/>
              <w:left w:val="single" w:sz="4" w:space="0" w:color="auto"/>
              <w:bottom w:val="single" w:sz="4" w:space="0" w:color="auto"/>
              <w:right w:val="single" w:sz="4" w:space="0" w:color="auto"/>
            </w:tcBorders>
            <w:vAlign w:val="center"/>
          </w:tcPr>
          <w:p w14:paraId="41AFE6A2" w14:textId="77777777" w:rsidR="003B5B86" w:rsidRPr="007904BA" w:rsidRDefault="003B5B86" w:rsidP="008E147B">
            <w:pPr>
              <w:pStyle w:val="TAC"/>
              <w:keepNext w:val="0"/>
            </w:pPr>
            <w:r w:rsidRPr="007904BA">
              <w:t>-57.06</w:t>
            </w:r>
          </w:p>
        </w:tc>
      </w:tr>
      <w:tr w:rsidR="003B5B86" w:rsidRPr="007904BA" w14:paraId="05D70A2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3C6740E" w14:textId="77777777" w:rsidR="003B5B86" w:rsidRPr="007904BA" w:rsidRDefault="003B5B86" w:rsidP="008E147B">
            <w:pPr>
              <w:pStyle w:val="TAL"/>
              <w:keepNext w:val="0"/>
            </w:pPr>
            <w:r w:rsidRPr="007904BA">
              <w:t>Propagation condition</w:t>
            </w:r>
          </w:p>
        </w:tc>
        <w:tc>
          <w:tcPr>
            <w:tcW w:w="1134" w:type="dxa"/>
            <w:vMerge/>
            <w:tcBorders>
              <w:left w:val="single" w:sz="4" w:space="0" w:color="auto"/>
              <w:bottom w:val="single" w:sz="4" w:space="0" w:color="auto"/>
              <w:right w:val="single" w:sz="4" w:space="0" w:color="auto"/>
            </w:tcBorders>
            <w:vAlign w:val="center"/>
          </w:tcPr>
          <w:p w14:paraId="6F5EF1FC"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8763387" w14:textId="77777777" w:rsidR="003B5B86" w:rsidRPr="007904BA" w:rsidRDefault="003B5B86" w:rsidP="008E147B">
            <w:pPr>
              <w:pStyle w:val="TAC"/>
              <w:keepNext w:val="0"/>
            </w:pPr>
            <w:r w:rsidRPr="007904B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59A399EF" w14:textId="77777777" w:rsidR="003B5B86" w:rsidRPr="007904BA" w:rsidRDefault="003B5B86" w:rsidP="008E147B">
            <w:pPr>
              <w:pStyle w:val="TAC"/>
              <w:keepNext w:val="0"/>
              <w:rPr>
                <w:rFonts w:cs="Arial"/>
              </w:rPr>
            </w:pPr>
            <w:r w:rsidRPr="007904B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554222" w14:textId="77777777" w:rsidR="003B5B86" w:rsidRPr="007904BA" w:rsidRDefault="003B5B86" w:rsidP="008E147B">
            <w:pPr>
              <w:pStyle w:val="TAC"/>
              <w:keepNext w:val="0"/>
              <w:rPr>
                <w:rFonts w:cs="Arial"/>
              </w:rPr>
            </w:pPr>
            <w:r w:rsidRPr="007904BA">
              <w:rPr>
                <w:rFonts w:cs="Arial"/>
              </w:rPr>
              <w:t>AWGN</w:t>
            </w:r>
          </w:p>
        </w:tc>
      </w:tr>
      <w:tr w:rsidR="003B5B86" w:rsidRPr="007904BA" w14:paraId="730FAD80"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5ADB1D2" w14:textId="77777777" w:rsidR="003B5B86" w:rsidRPr="007904BA" w:rsidRDefault="003B5B86" w:rsidP="008E147B">
            <w:pPr>
              <w:pStyle w:val="TAN"/>
              <w:keepNext w:val="0"/>
            </w:pPr>
            <w:r w:rsidRPr="007904BA">
              <w:t>Note 1:</w:t>
            </w:r>
            <w:r w:rsidRPr="007904BA">
              <w:tab/>
              <w:t>OCNG shall be used such that both cells are fully allocated and a constant total transmitted power spectral density is achieved for all OFDM symbols.</w:t>
            </w:r>
          </w:p>
          <w:p w14:paraId="138B807C" w14:textId="77777777" w:rsidR="003B5B86" w:rsidRPr="007904BA" w:rsidRDefault="003B5B86" w:rsidP="008E147B">
            <w:pPr>
              <w:pStyle w:val="TAN"/>
              <w:keepNext w:val="0"/>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1D5EAA7D">
                <v:shape id="_x0000_i1076" type="#_x0000_t75" style="width:15pt;height:15pt" o:ole="" fillcolor="window">
                  <v:imagedata r:id="rId20" o:title=""/>
                </v:shape>
                <o:OLEObject Type="Embed" ProgID="Equation.3" ShapeID="_x0000_i1076" DrawAspect="Content" ObjectID="_1761719740" r:id="rId74"/>
              </w:object>
            </w:r>
            <w:r w:rsidRPr="007904BA">
              <w:t xml:space="preserve"> to be fulfilled.</w:t>
            </w:r>
          </w:p>
          <w:p w14:paraId="69CCDB8D" w14:textId="77777777" w:rsidR="003B5B86" w:rsidRPr="007904BA" w:rsidRDefault="003B5B86" w:rsidP="008E147B">
            <w:pPr>
              <w:pStyle w:val="TAN"/>
              <w:keepNext w:val="0"/>
            </w:pPr>
            <w:r w:rsidRPr="007904BA">
              <w:t>Note 3:</w:t>
            </w:r>
            <w:r w:rsidRPr="007904BA">
              <w:tab/>
              <w:t>Io levels have been derived from other parameters for information purposes. They are not settable parameters themselves.</w:t>
            </w:r>
          </w:p>
        </w:tc>
      </w:tr>
    </w:tbl>
    <w:p w14:paraId="3B7FFC50" w14:textId="77777777" w:rsidR="003B5B86" w:rsidRPr="007904BA" w:rsidRDefault="003B5B86" w:rsidP="008E147B"/>
    <w:p w14:paraId="37FF69CC" w14:textId="77777777" w:rsidR="003B5B86" w:rsidRPr="007904BA" w:rsidRDefault="003B5B86" w:rsidP="008E147B">
      <w:pPr>
        <w:pStyle w:val="Heading5"/>
        <w:rPr>
          <w:snapToGrid w:val="0"/>
        </w:rPr>
      </w:pPr>
      <w:bookmarkStart w:id="9" w:name="_Toc383691088"/>
      <w:r w:rsidRPr="007904BA">
        <w:rPr>
          <w:snapToGrid w:val="0"/>
        </w:rPr>
        <w:t>A.14.2.1.1.3</w:t>
      </w:r>
      <w:r w:rsidRPr="007904BA">
        <w:rPr>
          <w:snapToGrid w:val="0"/>
        </w:rPr>
        <w:tab/>
        <w:t>Test Requirements</w:t>
      </w:r>
    </w:p>
    <w:bookmarkEnd w:id="9"/>
    <w:p w14:paraId="5C8A7DB1" w14:textId="77777777" w:rsidR="003B5B86" w:rsidRPr="007904BA" w:rsidRDefault="003B5B86" w:rsidP="008E147B">
      <w:pPr>
        <w:spacing w:before="120" w:after="0"/>
        <w:rPr>
          <w:rFonts w:eastAsia="MS Mincho" w:cs="v4.2.0"/>
        </w:rPr>
      </w:pPr>
      <w:r w:rsidRPr="007904BA">
        <w:rPr>
          <w:rFonts w:eastAsia="MS Mincho" w:cs="v4.2.0"/>
        </w:rPr>
        <w:t>The UE shall start to transmit the PRACH to Cell 2 less than 72 ms from the beginning of time period T3.</w:t>
      </w:r>
    </w:p>
    <w:p w14:paraId="4804CD30" w14:textId="77777777" w:rsidR="003B5B86" w:rsidRPr="007904BA" w:rsidRDefault="003B5B86" w:rsidP="008E147B">
      <w:pPr>
        <w:rPr>
          <w:rFonts w:cs="v4.2.0"/>
        </w:rPr>
      </w:pPr>
      <w:r w:rsidRPr="007904BA">
        <w:rPr>
          <w:rFonts w:cs="v4.2.0"/>
        </w:rPr>
        <w:t>The rate of correct handovers observed during repeated tests shall be at least 90%.</w:t>
      </w:r>
    </w:p>
    <w:p w14:paraId="7B4074C3" w14:textId="77777777" w:rsidR="003B5B86" w:rsidRPr="007904BA" w:rsidRDefault="003B5B86" w:rsidP="008E147B">
      <w:pPr>
        <w:pStyle w:val="NO"/>
      </w:pPr>
      <w:r w:rsidRPr="007904BA">
        <w:t>NOTE:</w:t>
      </w:r>
      <w:r w:rsidRPr="007904BA">
        <w:tab/>
        <w:t xml:space="preserve">The handover delay can be expressed as: RRC procedure delay + </w:t>
      </w:r>
      <w:r w:rsidRPr="007904BA">
        <w:rPr>
          <w:bCs/>
        </w:rPr>
        <w:t>T</w:t>
      </w:r>
      <w:r w:rsidRPr="007904BA">
        <w:rPr>
          <w:bCs/>
          <w:vertAlign w:val="subscript"/>
        </w:rPr>
        <w:t>interrupt</w:t>
      </w:r>
      <w:r w:rsidRPr="007904BA">
        <w:t>, where:</w:t>
      </w:r>
    </w:p>
    <w:p w14:paraId="72CC643C" w14:textId="77777777" w:rsidR="003B5B86" w:rsidRPr="007904BA" w:rsidRDefault="003B5B86" w:rsidP="008E147B">
      <w:pPr>
        <w:pStyle w:val="B10"/>
      </w:pPr>
      <w:r w:rsidRPr="007904BA">
        <w:t>RRC procedure delay = 10 ms and is specified in clause 12 in TS 38.331 [2].</w:t>
      </w:r>
      <w:r w:rsidRPr="007904BA">
        <w:rPr>
          <w:bCs/>
        </w:rPr>
        <w:t xml:space="preserve"> T</w:t>
      </w:r>
      <w:r w:rsidRPr="007904BA">
        <w:rPr>
          <w:bCs/>
          <w:vertAlign w:val="subscript"/>
        </w:rPr>
        <w:t>interrupt</w:t>
      </w:r>
      <w:r w:rsidRPr="007904BA">
        <w:t xml:space="preserve"> is defined in clause 6.1C.1.2.2.</w:t>
      </w:r>
    </w:p>
    <w:p w14:paraId="262E3454" w14:textId="77777777" w:rsidR="003B5B86" w:rsidRPr="007904BA" w:rsidRDefault="003B5B86" w:rsidP="008E147B">
      <w:pPr>
        <w:pStyle w:val="EQ"/>
      </w:pPr>
      <w:r w:rsidRPr="007904BA">
        <w:tab/>
      </w:r>
      <w:r w:rsidRPr="007904BA">
        <w:rPr>
          <w:rFonts w:cs="v4.2.0"/>
        </w:rPr>
        <w:t>T</w:t>
      </w:r>
      <w:r w:rsidRPr="007904BA">
        <w:rPr>
          <w:rFonts w:cs="v4.2.0"/>
          <w:vertAlign w:val="subscript"/>
        </w:rPr>
        <w:t>interrupt</w:t>
      </w:r>
      <w:r w:rsidRPr="007904BA">
        <w:t xml:space="preserve"> = T</w:t>
      </w:r>
      <w:r w:rsidRPr="007904BA">
        <w:rPr>
          <w:vertAlign w:val="subscript"/>
        </w:rPr>
        <w:t>search</w:t>
      </w:r>
      <w:r w:rsidRPr="007904BA">
        <w:t xml:space="preserve"> + T</w:t>
      </w:r>
      <w:r w:rsidRPr="007904BA">
        <w:rPr>
          <w:vertAlign w:val="subscript"/>
        </w:rPr>
        <w:t>IU</w:t>
      </w:r>
      <w:r w:rsidRPr="007904BA">
        <w:t xml:space="preserve"> + T</w:t>
      </w:r>
      <w:r w:rsidRPr="007904BA">
        <w:rPr>
          <w:vertAlign w:val="subscript"/>
          <w:lang w:eastAsia="zh-CN"/>
        </w:rPr>
        <w:t>processing</w:t>
      </w:r>
      <w:r w:rsidRPr="007904BA" w:rsidDel="001D62E5">
        <w:rPr>
          <w:lang w:eastAsia="zh-CN"/>
        </w:rPr>
        <w:t xml:space="preserve"> </w:t>
      </w:r>
      <w:r w:rsidRPr="007904BA">
        <w:rPr>
          <w:vertAlign w:val="subscript"/>
          <w:lang w:eastAsia="zh-CN"/>
        </w:rPr>
        <w:t xml:space="preserve"> </w:t>
      </w:r>
      <w:r w:rsidRPr="007904BA">
        <w:rPr>
          <w:lang w:eastAsia="zh-CN"/>
        </w:rPr>
        <w:t>+ T</w:t>
      </w:r>
      <w:r w:rsidRPr="007904BA">
        <w:rPr>
          <w:vertAlign w:val="subscript"/>
          <w:lang w:eastAsia="zh-CN"/>
        </w:rPr>
        <w:t>∆</w:t>
      </w:r>
      <w:r w:rsidRPr="007904BA">
        <w:rPr>
          <w:lang w:eastAsia="zh-CN"/>
        </w:rPr>
        <w:t xml:space="preserve"> + T</w:t>
      </w:r>
      <w:r w:rsidRPr="007904BA">
        <w:rPr>
          <w:vertAlign w:val="subscript"/>
          <w:lang w:eastAsia="zh-CN"/>
        </w:rPr>
        <w:t xml:space="preserve">margin </w:t>
      </w:r>
      <w:r w:rsidRPr="007904BA">
        <w:t>ms</w:t>
      </w:r>
    </w:p>
    <w:p w14:paraId="559A4EF5" w14:textId="77777777" w:rsidR="003B5B86" w:rsidRPr="007904BA" w:rsidRDefault="003B5B86" w:rsidP="008E147B">
      <w:pPr>
        <w:pStyle w:val="B10"/>
        <w:rPr>
          <w:lang w:eastAsia="zh-CN"/>
        </w:rPr>
      </w:pPr>
      <w:r w:rsidRPr="007904BA">
        <w:rPr>
          <w:rFonts w:hint="eastAsia"/>
          <w:lang w:eastAsia="zh-CN"/>
        </w:rPr>
        <w:t>Here: T</w:t>
      </w:r>
      <w:r w:rsidRPr="007904BA">
        <w:rPr>
          <w:rFonts w:hint="eastAsia"/>
          <w:vertAlign w:val="subscript"/>
          <w:lang w:eastAsia="zh-CN"/>
        </w:rPr>
        <w:t>search</w:t>
      </w:r>
      <w:r w:rsidRPr="007904BA">
        <w:rPr>
          <w:rFonts w:hint="eastAsia"/>
          <w:lang w:eastAsia="zh-CN"/>
        </w:rPr>
        <w:t xml:space="preserve"> = 0; T</w:t>
      </w:r>
      <w:r w:rsidRPr="007904BA">
        <w:rPr>
          <w:rFonts w:hint="eastAsia"/>
          <w:vertAlign w:val="subscript"/>
          <w:lang w:eastAsia="zh-CN"/>
        </w:rPr>
        <w:t>IU</w:t>
      </w:r>
      <w:r w:rsidRPr="007904BA">
        <w:rPr>
          <w:rFonts w:hint="eastAsia"/>
          <w:lang w:eastAsia="zh-CN"/>
        </w:rPr>
        <w:t xml:space="preserve"> = 20ms; T</w:t>
      </w:r>
      <w:r w:rsidRPr="007904BA">
        <w:rPr>
          <w:rFonts w:hint="eastAsia"/>
          <w:vertAlign w:val="subscript"/>
          <w:lang w:eastAsia="zh-CN"/>
        </w:rPr>
        <w:t>processing</w:t>
      </w:r>
      <w:r w:rsidRPr="007904BA">
        <w:rPr>
          <w:rFonts w:hint="eastAsia"/>
          <w:lang w:eastAsia="zh-CN"/>
        </w:rPr>
        <w:t xml:space="preserve"> = 20ms; T</w:t>
      </w:r>
      <w:r w:rsidRPr="007904BA">
        <w:rPr>
          <w:rFonts w:ascii="Arial" w:hAnsi="Arial" w:cs="Arial"/>
          <w:vertAlign w:val="subscript"/>
          <w:lang w:eastAsia="zh-CN"/>
        </w:rPr>
        <w:t>∆</w:t>
      </w:r>
      <w:r w:rsidRPr="007904BA">
        <w:rPr>
          <w:rFonts w:hint="eastAsia"/>
          <w:lang w:eastAsia="zh-CN"/>
        </w:rPr>
        <w:t xml:space="preserve"> = 20ms; T</w:t>
      </w:r>
      <w:r w:rsidRPr="007904BA">
        <w:rPr>
          <w:rFonts w:hint="eastAsia"/>
          <w:vertAlign w:val="subscript"/>
          <w:lang w:eastAsia="zh-CN"/>
        </w:rPr>
        <w:t>margin</w:t>
      </w:r>
      <w:r w:rsidRPr="007904BA">
        <w:rPr>
          <w:rFonts w:hint="eastAsia"/>
          <w:lang w:eastAsia="zh-CN"/>
        </w:rPr>
        <w:t xml:space="preserve"> = 2ms.</w:t>
      </w:r>
    </w:p>
    <w:p w14:paraId="1BD4020B" w14:textId="77777777" w:rsidR="003B5B86" w:rsidRPr="007904BA" w:rsidRDefault="003B5B86" w:rsidP="008E147B">
      <w:r w:rsidRPr="007904BA">
        <w:t>This gives a total of 72 ms.</w:t>
      </w:r>
    </w:p>
    <w:p w14:paraId="2F5F2F32" w14:textId="77777777" w:rsidR="003B5B86" w:rsidRPr="007904BA" w:rsidRDefault="003B5B86" w:rsidP="008E147B">
      <w:pPr>
        <w:rPr>
          <w:lang w:eastAsia="zh-CN"/>
        </w:rPr>
      </w:pPr>
    </w:p>
    <w:p w14:paraId="71A26AC7" w14:textId="77777777" w:rsidR="003B5B86" w:rsidRPr="007904BA" w:rsidRDefault="003B5B86" w:rsidP="008E147B">
      <w:pPr>
        <w:pStyle w:val="Heading4"/>
        <w:rPr>
          <w:snapToGrid w:val="0"/>
        </w:rPr>
      </w:pPr>
      <w:r w:rsidRPr="007904BA">
        <w:rPr>
          <w:snapToGrid w:val="0"/>
        </w:rPr>
        <w:t>A.14.2.1.</w:t>
      </w:r>
      <w:r w:rsidRPr="007904BA">
        <w:rPr>
          <w:snapToGrid w:val="0"/>
          <w:lang w:eastAsia="zh-CN"/>
        </w:rPr>
        <w:t>2</w:t>
      </w:r>
      <w:r w:rsidRPr="007904BA">
        <w:rPr>
          <w:snapToGrid w:val="0"/>
        </w:rPr>
        <w:tab/>
        <w:t>Inter-frequency SAN Handover from FR1 to FR1</w:t>
      </w:r>
    </w:p>
    <w:p w14:paraId="7EE7376B" w14:textId="77777777" w:rsidR="003B5B86" w:rsidRPr="007904BA" w:rsidRDefault="003B5B86" w:rsidP="008E147B">
      <w:pPr>
        <w:pStyle w:val="Heading5"/>
        <w:rPr>
          <w:snapToGrid w:val="0"/>
        </w:rPr>
      </w:pPr>
      <w:r w:rsidRPr="007904BA">
        <w:rPr>
          <w:snapToGrid w:val="0"/>
        </w:rPr>
        <w:t>A.14.2.1.</w:t>
      </w:r>
      <w:r w:rsidRPr="007904BA">
        <w:rPr>
          <w:snapToGrid w:val="0"/>
          <w:lang w:eastAsia="zh-CN"/>
        </w:rPr>
        <w:t>2</w:t>
      </w:r>
      <w:r w:rsidRPr="007904BA">
        <w:rPr>
          <w:snapToGrid w:val="0"/>
        </w:rPr>
        <w:t>.1</w:t>
      </w:r>
      <w:r w:rsidRPr="007904BA">
        <w:rPr>
          <w:snapToGrid w:val="0"/>
        </w:rPr>
        <w:tab/>
        <w:t>Test Purpose and Environment</w:t>
      </w:r>
    </w:p>
    <w:p w14:paraId="07461011" w14:textId="77777777" w:rsidR="003B5B86" w:rsidRPr="007904BA" w:rsidRDefault="003B5B86" w:rsidP="008E147B">
      <w:pPr>
        <w:rPr>
          <w:rFonts w:cs="v4.2.0"/>
        </w:rPr>
      </w:pPr>
      <w:r w:rsidRPr="007904BA">
        <w:rPr>
          <w:rFonts w:cs="v4.2.0"/>
        </w:rPr>
        <w:t>This test is to verify the requirement for Int</w:t>
      </w:r>
      <w:r w:rsidRPr="007904BA">
        <w:rPr>
          <w:rFonts w:cs="v4.2.0" w:hint="eastAsia"/>
          <w:lang w:eastAsia="zh-CN"/>
        </w:rPr>
        <w:t>er</w:t>
      </w:r>
      <w:r w:rsidRPr="007904BA">
        <w:rPr>
          <w:rFonts w:cs="v4.2.0"/>
        </w:rPr>
        <w:t>-frequency SAN Handover from FR1 to FR1 specified in clause 6.1C.1.</w:t>
      </w:r>
    </w:p>
    <w:p w14:paraId="25E309F5" w14:textId="77777777" w:rsidR="003B5B86" w:rsidRPr="007904BA" w:rsidRDefault="003B5B86" w:rsidP="008E147B">
      <w:pPr>
        <w:pStyle w:val="Heading5"/>
        <w:rPr>
          <w:snapToGrid w:val="0"/>
        </w:rPr>
      </w:pPr>
      <w:r w:rsidRPr="007904BA">
        <w:rPr>
          <w:snapToGrid w:val="0"/>
        </w:rPr>
        <w:t>A.14.2.1.</w:t>
      </w:r>
      <w:r w:rsidRPr="007904BA">
        <w:rPr>
          <w:snapToGrid w:val="0"/>
          <w:lang w:eastAsia="zh-CN"/>
        </w:rPr>
        <w:t>2</w:t>
      </w:r>
      <w:r w:rsidRPr="007904BA">
        <w:rPr>
          <w:snapToGrid w:val="0"/>
        </w:rPr>
        <w:t>.2</w:t>
      </w:r>
      <w:r w:rsidRPr="007904BA">
        <w:rPr>
          <w:snapToGrid w:val="0"/>
        </w:rPr>
        <w:tab/>
        <w:t>Test Parameters</w:t>
      </w:r>
    </w:p>
    <w:p w14:paraId="1201D52C" w14:textId="77777777" w:rsidR="003B5B86" w:rsidRPr="007904BA" w:rsidRDefault="003B5B86" w:rsidP="008E147B">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w:t>
      </w:r>
      <w:r w:rsidRPr="007904BA">
        <w:rPr>
          <w:rFonts w:hint="eastAsia"/>
          <w:lang w:eastAsia="zh-CN"/>
        </w:rPr>
        <w:t>s</w:t>
      </w:r>
      <w:r w:rsidRPr="007904BA">
        <w:t xml:space="preserve"> and </w:t>
      </w:r>
      <w:r w:rsidRPr="007904BA">
        <w:rPr>
          <w:rFonts w:hint="eastAsia"/>
          <w:lang w:eastAsia="zh-CN"/>
        </w:rPr>
        <w:t>one cell on each carrier</w:t>
      </w:r>
      <w:r w:rsidRPr="007904BA">
        <w:t xml:space="preserve"> as given in table </w:t>
      </w:r>
      <w:r w:rsidRPr="007904BA">
        <w:rPr>
          <w:snapToGrid w:val="0"/>
        </w:rPr>
        <w:t>A.14.2.1.</w:t>
      </w:r>
      <w:r w:rsidRPr="007904BA">
        <w:rPr>
          <w:snapToGrid w:val="0"/>
          <w:lang w:eastAsia="zh-CN"/>
        </w:rPr>
        <w:t>2</w:t>
      </w:r>
      <w:r w:rsidRPr="007904BA">
        <w:rPr>
          <w:snapToGrid w:val="0"/>
        </w:rPr>
        <w:t>.2</w:t>
      </w:r>
      <w:r w:rsidRPr="007904BA">
        <w:t>-</w:t>
      </w:r>
      <w:r w:rsidRPr="007904BA">
        <w:rPr>
          <w:rFonts w:hint="eastAsia"/>
          <w:lang w:eastAsia="zh-CN"/>
        </w:rPr>
        <w:t>1</w:t>
      </w:r>
      <w:r w:rsidRPr="007904BA">
        <w:t>,</w:t>
      </w:r>
      <w:r w:rsidRPr="007904BA">
        <w:rPr>
          <w:snapToGrid w:val="0"/>
        </w:rPr>
        <w:t xml:space="preserve"> A.14.2.1.</w:t>
      </w:r>
      <w:r w:rsidRPr="007904BA">
        <w:rPr>
          <w:snapToGrid w:val="0"/>
          <w:lang w:eastAsia="zh-CN"/>
        </w:rPr>
        <w:t>2</w:t>
      </w:r>
      <w:r w:rsidRPr="007904BA">
        <w:rPr>
          <w:snapToGrid w:val="0"/>
        </w:rPr>
        <w:t>.2</w:t>
      </w:r>
      <w:r w:rsidRPr="007904BA">
        <w:t>-</w:t>
      </w:r>
      <w:r w:rsidRPr="007904BA">
        <w:rPr>
          <w:rFonts w:hint="eastAsia"/>
          <w:lang w:eastAsia="zh-CN"/>
        </w:rPr>
        <w:t>2</w:t>
      </w:r>
      <w:r w:rsidRPr="007904BA">
        <w:t xml:space="preserve"> and </w:t>
      </w:r>
      <w:r w:rsidRPr="007904BA">
        <w:rPr>
          <w:snapToGrid w:val="0"/>
        </w:rPr>
        <w:t>A.14.2.1.</w:t>
      </w:r>
      <w:r w:rsidRPr="007904BA">
        <w:rPr>
          <w:snapToGrid w:val="0"/>
          <w:lang w:eastAsia="zh-CN"/>
        </w:rPr>
        <w:t>2</w:t>
      </w:r>
      <w:r w:rsidRPr="007904BA">
        <w:rPr>
          <w:snapToGrid w:val="0"/>
        </w:rPr>
        <w:t>.2</w:t>
      </w:r>
      <w:r w:rsidRPr="007904BA">
        <w:t>-</w:t>
      </w:r>
      <w:r w:rsidRPr="007904BA">
        <w:rPr>
          <w:rFonts w:hint="eastAsia"/>
          <w:lang w:eastAsia="zh-CN"/>
        </w:rPr>
        <w:t>3</w:t>
      </w:r>
      <w:r w:rsidRPr="007904BA">
        <w:t>. Both handover delay and interruption length are tested</w:t>
      </w:r>
      <w:r w:rsidRPr="007904BA">
        <w:rPr>
          <w:rFonts w:hint="eastAsia"/>
          <w:lang w:eastAsia="zh-CN"/>
        </w:rPr>
        <w:t>.</w:t>
      </w:r>
    </w:p>
    <w:p w14:paraId="6B5BB24D" w14:textId="77777777" w:rsidR="003B5B86" w:rsidRPr="007904BA" w:rsidRDefault="003B5B86" w:rsidP="008E147B">
      <w:pPr>
        <w:rPr>
          <w:rFonts w:cs="v4.2.0"/>
          <w:lang w:eastAsia="zh-CN"/>
        </w:rPr>
      </w:pPr>
      <w:r w:rsidRPr="007904BA">
        <w:rPr>
          <w:rFonts w:cs="v4.2.0"/>
        </w:rPr>
        <w:t>The test consists of three successive time periods, with time durations of T1, T2 and T3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uring T1, the UE is configured to measure inter frequency meighboure cell with Event A3 report and a</w:t>
      </w:r>
      <w:r w:rsidRPr="007904BA">
        <w:rPr>
          <w:rFonts w:hint="eastAsia"/>
          <w:lang w:eastAsia="zh-CN"/>
        </w:rPr>
        <w:t xml:space="preserve"> </w:t>
      </w:r>
      <w:r w:rsidRPr="007904BA">
        <w:rPr>
          <w:rFonts w:eastAsia="Batang"/>
        </w:rPr>
        <w:t>gap patterns are configured in the test case</w:t>
      </w:r>
      <w:r w:rsidRPr="007904BA">
        <w:t>.</w:t>
      </w:r>
    </w:p>
    <w:p w14:paraId="37D43274" w14:textId="77777777" w:rsidR="003B5B86" w:rsidRPr="007904BA" w:rsidRDefault="003B5B86" w:rsidP="008E147B">
      <w:pPr>
        <w:rPr>
          <w:rFonts w:cs="v4.2.0"/>
        </w:rPr>
      </w:pPr>
      <w:r w:rsidRPr="007904BA">
        <w:rPr>
          <w:rFonts w:eastAsia="Batang"/>
        </w:rPr>
        <w:t>Starting T2, cell 2 becomes detectable</w:t>
      </w:r>
      <w:r w:rsidRPr="007904BA">
        <w:rPr>
          <w:rFonts w:hint="eastAsia"/>
          <w:lang w:eastAsia="zh-CN"/>
        </w:rPr>
        <w:t xml:space="preserve"> and offset better than cell 1.</w:t>
      </w:r>
      <w:r w:rsidRPr="007904BA">
        <w:rPr>
          <w:rFonts w:cs="v4.2.0"/>
        </w:rPr>
        <w:t xml:space="preserve"> </w:t>
      </w:r>
      <w:r w:rsidRPr="007904BA">
        <w:t>The</w:t>
      </w:r>
      <w:r w:rsidRPr="007904BA">
        <w:rPr>
          <w:rFonts w:cs="v4.2.0"/>
        </w:rPr>
        <w:t xml:space="preserve"> RRC message implying handover</w:t>
      </w:r>
      <w:r w:rsidRPr="007904BA">
        <w:t xml:space="preserve"> </w:t>
      </w:r>
      <w:r w:rsidRPr="007904BA">
        <w:rPr>
          <w:rFonts w:hint="eastAsia"/>
          <w:lang w:eastAsia="zh-CN"/>
        </w:rPr>
        <w:t xml:space="preserve">to cell 2 </w:t>
      </w:r>
      <w:r w:rsidRPr="007904BA">
        <w:t>shall be sent to the UE during period T2, after the UE has reported Event A3.</w:t>
      </w:r>
      <w:r w:rsidRPr="007904BA">
        <w:rPr>
          <w:rFonts w:hint="eastAsia"/>
          <w:lang w:eastAsia="zh-CN"/>
        </w:rPr>
        <w:t xml:space="preserve"> The start of</w:t>
      </w:r>
      <w:r w:rsidRPr="007904BA">
        <w:t xml:space="preserve"> </w:t>
      </w:r>
      <w:r w:rsidRPr="007904BA">
        <w:rPr>
          <w:rFonts w:cs="v4.2.0"/>
        </w:rPr>
        <w:t>T3 is defined as the end of the last TTI containing the RRC message implying handover.</w:t>
      </w:r>
    </w:p>
    <w:p w14:paraId="62A056FE" w14:textId="77777777" w:rsidR="003B5B86" w:rsidRPr="007904BA" w:rsidRDefault="003B5B86" w:rsidP="008E147B">
      <w:pPr>
        <w:pStyle w:val="TH"/>
      </w:pPr>
      <w:r w:rsidRPr="007904BA">
        <w:lastRenderedPageBreak/>
        <w:t>Table A.14.2.1.</w:t>
      </w:r>
      <w:r w:rsidRPr="007904BA">
        <w:rPr>
          <w:rFonts w:hint="eastAsia"/>
          <w:lang w:eastAsia="zh-CN"/>
        </w:rPr>
        <w:t>2</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513DA8F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C3639B9"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075133D2" w14:textId="77777777" w:rsidR="003B5B86" w:rsidRPr="007904BA" w:rsidRDefault="003B5B86" w:rsidP="008E147B">
            <w:pPr>
              <w:pStyle w:val="TAH"/>
            </w:pPr>
            <w:r w:rsidRPr="007904BA">
              <w:t>Description</w:t>
            </w:r>
          </w:p>
        </w:tc>
      </w:tr>
      <w:tr w:rsidR="003B5B86" w:rsidRPr="007904BA" w14:paraId="7789C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5874BD1"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72746D16" w14:textId="77777777" w:rsidR="003B5B86" w:rsidRPr="007904BA" w:rsidRDefault="003B5B86" w:rsidP="008E147B">
            <w:pPr>
              <w:pStyle w:val="TAL"/>
              <w:rPr>
                <w:rFonts w:cs="v4.2.0"/>
              </w:rPr>
            </w:pPr>
            <w:r w:rsidRPr="007904BA">
              <w:rPr>
                <w:rFonts w:cs="v4.2.0"/>
              </w:rPr>
              <w:t>GSO, NR FDD</w:t>
            </w:r>
            <w:r w:rsidRPr="007904BA">
              <w:rPr>
                <w:rFonts w:cs="v4.2.0" w:hint="eastAsia"/>
                <w:lang w:eastAsia="zh-CN"/>
              </w:rPr>
              <w:t>, 15kHz SSB SCS</w:t>
            </w:r>
            <w:r w:rsidRPr="007904BA">
              <w:rPr>
                <w:rFonts w:cs="v4.2.0"/>
              </w:rPr>
              <w:t>, 10 MHz BW</w:t>
            </w:r>
          </w:p>
        </w:tc>
      </w:tr>
      <w:tr w:rsidR="003B5B86" w:rsidRPr="007904BA" w14:paraId="3E97B2F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CD1E772"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1BA907AA" w14:textId="77777777" w:rsidR="003B5B86" w:rsidRPr="007904BA" w:rsidRDefault="003B5B86" w:rsidP="008E147B">
            <w:pPr>
              <w:pStyle w:val="TAL"/>
              <w:rPr>
                <w:rFonts w:cs="v4.2.0"/>
              </w:rPr>
            </w:pPr>
            <w:r w:rsidRPr="007904BA">
              <w:rPr>
                <w:rFonts w:cs="v4.2.0"/>
              </w:rPr>
              <w:t xml:space="preserve">NGSO, NR FDD, </w:t>
            </w:r>
            <w:r w:rsidRPr="007904BA">
              <w:rPr>
                <w:rFonts w:cs="v4.2.0" w:hint="eastAsia"/>
                <w:lang w:eastAsia="zh-CN"/>
              </w:rPr>
              <w:t>15kHz SSB SCS</w:t>
            </w:r>
            <w:r w:rsidRPr="007904BA">
              <w:rPr>
                <w:rFonts w:cs="v4.2.0"/>
              </w:rPr>
              <w:t>, 10 MHz BW</w:t>
            </w:r>
          </w:p>
        </w:tc>
      </w:tr>
      <w:tr w:rsidR="003B5B86" w:rsidRPr="007904BA" w14:paraId="777B8BA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BA7085"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A8C694" w14:textId="77777777" w:rsidR="003B5B86" w:rsidRPr="007904BA" w:rsidRDefault="003B5B86" w:rsidP="008E147B">
      <w:pPr>
        <w:rPr>
          <w:lang w:eastAsia="zh-CN"/>
        </w:rPr>
      </w:pPr>
    </w:p>
    <w:p w14:paraId="3AD6F801" w14:textId="77777777" w:rsidR="003B5B86" w:rsidRPr="007904BA" w:rsidRDefault="003B5B86" w:rsidP="008E147B">
      <w:pPr>
        <w:pStyle w:val="TH"/>
        <w:rPr>
          <w:snapToGrid w:val="0"/>
        </w:rPr>
      </w:pPr>
      <w:r w:rsidRPr="007904BA">
        <w:t xml:space="preserve">Table </w:t>
      </w:r>
      <w:r w:rsidRPr="007904BA">
        <w:rPr>
          <w:snapToGrid w:val="0"/>
        </w:rPr>
        <w:t>A.14.2.1.</w:t>
      </w:r>
      <w:r w:rsidRPr="007904BA">
        <w:rPr>
          <w:snapToGrid w:val="0"/>
          <w:lang w:eastAsia="zh-CN"/>
        </w:rPr>
        <w:t>2</w:t>
      </w:r>
      <w:r w:rsidRPr="007904BA">
        <w:rPr>
          <w:snapToGrid w:val="0"/>
        </w:rPr>
        <w:t>.2</w:t>
      </w:r>
      <w:r w:rsidRPr="007904BA">
        <w:t>-</w:t>
      </w:r>
      <w:r w:rsidRPr="007904BA">
        <w:rPr>
          <w:lang w:eastAsia="zh-CN"/>
        </w:rPr>
        <w:t>2</w:t>
      </w:r>
      <w:r w:rsidRPr="007904BA">
        <w:rPr>
          <w:rFonts w:cs="v4.2.0"/>
        </w:rPr>
        <w:t xml:space="preserve">: General test parameters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w:t>
      </w:r>
      <w:r w:rsidRPr="007904BA">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7904BA" w14:paraId="09DD8683" w14:textId="77777777" w:rsidTr="00B82FAB">
        <w:trPr>
          <w:cantSplit/>
          <w:trHeight w:val="113"/>
          <w:jc w:val="center"/>
        </w:trPr>
        <w:tc>
          <w:tcPr>
            <w:tcW w:w="3289" w:type="dxa"/>
            <w:gridSpan w:val="2"/>
            <w:shd w:val="clear" w:color="auto" w:fill="auto"/>
          </w:tcPr>
          <w:p w14:paraId="63F508D7" w14:textId="77777777" w:rsidR="003B5B86" w:rsidRPr="007904BA" w:rsidRDefault="003B5B86" w:rsidP="008E147B">
            <w:pPr>
              <w:pStyle w:val="TAH"/>
            </w:pPr>
            <w:r w:rsidRPr="007904BA">
              <w:t>Parameter</w:t>
            </w:r>
          </w:p>
        </w:tc>
        <w:tc>
          <w:tcPr>
            <w:tcW w:w="708" w:type="dxa"/>
            <w:shd w:val="clear" w:color="auto" w:fill="auto"/>
          </w:tcPr>
          <w:p w14:paraId="4A610F13" w14:textId="77777777" w:rsidR="003B5B86" w:rsidRPr="007904BA" w:rsidRDefault="003B5B86" w:rsidP="008E147B">
            <w:pPr>
              <w:pStyle w:val="TAH"/>
            </w:pPr>
            <w:r w:rsidRPr="007904BA">
              <w:t>Unit</w:t>
            </w:r>
          </w:p>
        </w:tc>
        <w:tc>
          <w:tcPr>
            <w:tcW w:w="1701" w:type="dxa"/>
            <w:shd w:val="clear" w:color="auto" w:fill="auto"/>
          </w:tcPr>
          <w:p w14:paraId="088C261F" w14:textId="77777777" w:rsidR="003B5B86" w:rsidRPr="007904BA" w:rsidRDefault="003B5B86" w:rsidP="008E147B">
            <w:pPr>
              <w:pStyle w:val="TAH"/>
            </w:pPr>
            <w:r w:rsidRPr="007904BA">
              <w:t>Value</w:t>
            </w:r>
          </w:p>
        </w:tc>
        <w:tc>
          <w:tcPr>
            <w:tcW w:w="3402" w:type="dxa"/>
            <w:shd w:val="clear" w:color="auto" w:fill="auto"/>
          </w:tcPr>
          <w:p w14:paraId="039F1B0D" w14:textId="77777777" w:rsidR="003B5B86" w:rsidRPr="007904BA" w:rsidRDefault="003B5B86" w:rsidP="008E147B">
            <w:pPr>
              <w:pStyle w:val="TAH"/>
            </w:pPr>
            <w:r w:rsidRPr="007904BA">
              <w:t>Comment</w:t>
            </w:r>
          </w:p>
        </w:tc>
      </w:tr>
      <w:tr w:rsidR="003B5B86" w:rsidRPr="007904BA" w14:paraId="1163489D" w14:textId="77777777" w:rsidTr="00B82FAB">
        <w:trPr>
          <w:cantSplit/>
          <w:trHeight w:val="113"/>
          <w:jc w:val="center"/>
        </w:trPr>
        <w:tc>
          <w:tcPr>
            <w:tcW w:w="3289" w:type="dxa"/>
            <w:gridSpan w:val="2"/>
            <w:shd w:val="clear" w:color="auto" w:fill="auto"/>
          </w:tcPr>
          <w:p w14:paraId="127DF954" w14:textId="77777777" w:rsidR="003B5B86" w:rsidRPr="007904BA" w:rsidRDefault="003B5B86" w:rsidP="008E147B">
            <w:pPr>
              <w:pStyle w:val="TAL"/>
              <w:rPr>
                <w:lang w:eastAsia="zh-CN"/>
              </w:rPr>
            </w:pPr>
            <w:r w:rsidRPr="007904BA">
              <w:rPr>
                <w:lang w:eastAsia="zh-CN"/>
              </w:rPr>
              <w:t>RF Channel Number</w:t>
            </w:r>
          </w:p>
        </w:tc>
        <w:tc>
          <w:tcPr>
            <w:tcW w:w="708" w:type="dxa"/>
            <w:shd w:val="clear" w:color="auto" w:fill="auto"/>
          </w:tcPr>
          <w:p w14:paraId="05D2C5AA" w14:textId="77777777" w:rsidR="003B5B86" w:rsidRPr="007904BA" w:rsidRDefault="003B5B86" w:rsidP="008E147B">
            <w:pPr>
              <w:pStyle w:val="TAC"/>
            </w:pPr>
          </w:p>
        </w:tc>
        <w:tc>
          <w:tcPr>
            <w:tcW w:w="1701" w:type="dxa"/>
            <w:shd w:val="clear" w:color="auto" w:fill="auto"/>
          </w:tcPr>
          <w:p w14:paraId="01F5BC70" w14:textId="77777777" w:rsidR="003B5B86" w:rsidRPr="007904BA" w:rsidRDefault="003B5B86" w:rsidP="008E147B">
            <w:pPr>
              <w:pStyle w:val="TAC"/>
            </w:pPr>
            <w:r w:rsidRPr="007904BA">
              <w:t>1</w:t>
            </w:r>
            <w:r w:rsidRPr="007904BA">
              <w:rPr>
                <w:rFonts w:hint="eastAsia"/>
              </w:rPr>
              <w:t>,</w:t>
            </w:r>
            <w:r w:rsidRPr="007904BA">
              <w:rPr>
                <w:rFonts w:hint="eastAsia"/>
                <w:lang w:eastAsia="zh-CN"/>
              </w:rPr>
              <w:t xml:space="preserve"> </w:t>
            </w:r>
            <w:r w:rsidRPr="007904BA">
              <w:rPr>
                <w:rFonts w:hint="eastAsia"/>
              </w:rPr>
              <w:t>2</w:t>
            </w:r>
          </w:p>
        </w:tc>
        <w:tc>
          <w:tcPr>
            <w:tcW w:w="3402" w:type="dxa"/>
            <w:shd w:val="clear" w:color="auto" w:fill="auto"/>
          </w:tcPr>
          <w:p w14:paraId="4B4AD892" w14:textId="77777777" w:rsidR="003B5B86" w:rsidRPr="007904BA" w:rsidRDefault="003B5B86" w:rsidP="008E147B">
            <w:pPr>
              <w:pStyle w:val="TAL"/>
              <w:rPr>
                <w:lang w:eastAsia="zh-CN"/>
              </w:rPr>
            </w:pPr>
            <w:r w:rsidRPr="007904BA">
              <w:rPr>
                <w:rFonts w:hint="eastAsia"/>
                <w:lang w:eastAsia="zh-CN"/>
              </w:rPr>
              <w:t>Two</w:t>
            </w:r>
            <w:r w:rsidRPr="007904BA">
              <w:rPr>
                <w:lang w:eastAsia="zh-CN"/>
              </w:rPr>
              <w:t xml:space="preserve"> NR </w:t>
            </w:r>
            <w:r w:rsidRPr="007904BA">
              <w:rPr>
                <w:rFonts w:hint="eastAsia"/>
                <w:lang w:eastAsia="zh-CN"/>
              </w:rPr>
              <w:t xml:space="preserve">NTN </w:t>
            </w:r>
            <w:r w:rsidRPr="007904BA">
              <w:rPr>
                <w:lang w:eastAsia="zh-CN"/>
              </w:rPr>
              <w:t>satellite RF channel</w:t>
            </w:r>
          </w:p>
        </w:tc>
      </w:tr>
      <w:tr w:rsidR="003B5B86" w:rsidRPr="007904BA" w14:paraId="72E2B949"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8E564E9" w14:textId="77777777" w:rsidR="003B5B86" w:rsidRPr="007904BA" w:rsidRDefault="003B5B86" w:rsidP="008E147B">
            <w:pPr>
              <w:pStyle w:val="TAL"/>
            </w:pPr>
            <w:r w:rsidRPr="007904BA">
              <w:t>Initial conditions</w:t>
            </w:r>
          </w:p>
        </w:tc>
        <w:tc>
          <w:tcPr>
            <w:tcW w:w="1701" w:type="dxa"/>
            <w:tcBorders>
              <w:left w:val="single" w:sz="4" w:space="0" w:color="auto"/>
            </w:tcBorders>
            <w:shd w:val="clear" w:color="auto" w:fill="auto"/>
          </w:tcPr>
          <w:p w14:paraId="035D0921" w14:textId="77777777" w:rsidR="003B5B86" w:rsidRPr="007904BA" w:rsidRDefault="003B5B86" w:rsidP="008E147B">
            <w:pPr>
              <w:pStyle w:val="TAL"/>
            </w:pPr>
            <w:r w:rsidRPr="007904BA">
              <w:t>Active cell</w:t>
            </w:r>
          </w:p>
        </w:tc>
        <w:tc>
          <w:tcPr>
            <w:tcW w:w="708" w:type="dxa"/>
            <w:shd w:val="clear" w:color="auto" w:fill="auto"/>
          </w:tcPr>
          <w:p w14:paraId="2333D93C" w14:textId="77777777" w:rsidR="003B5B86" w:rsidRPr="007904BA" w:rsidRDefault="003B5B86" w:rsidP="008E147B">
            <w:pPr>
              <w:pStyle w:val="TAC"/>
            </w:pPr>
          </w:p>
        </w:tc>
        <w:tc>
          <w:tcPr>
            <w:tcW w:w="1701" w:type="dxa"/>
            <w:shd w:val="clear" w:color="auto" w:fill="auto"/>
          </w:tcPr>
          <w:p w14:paraId="172186A6" w14:textId="77777777" w:rsidR="003B5B86" w:rsidRPr="007904BA" w:rsidRDefault="003B5B86" w:rsidP="008E147B">
            <w:pPr>
              <w:pStyle w:val="TAC"/>
            </w:pPr>
            <w:r w:rsidRPr="007904BA">
              <w:t>Cell 1</w:t>
            </w:r>
          </w:p>
        </w:tc>
        <w:tc>
          <w:tcPr>
            <w:tcW w:w="3402" w:type="dxa"/>
            <w:shd w:val="clear" w:color="auto" w:fill="auto"/>
          </w:tcPr>
          <w:p w14:paraId="7C375C74" w14:textId="77777777" w:rsidR="003B5B86" w:rsidRPr="007904BA" w:rsidRDefault="003B5B86" w:rsidP="008E147B">
            <w:pPr>
              <w:pStyle w:val="TAL"/>
            </w:pPr>
          </w:p>
        </w:tc>
      </w:tr>
      <w:tr w:rsidR="003B5B86" w:rsidRPr="007904BA" w14:paraId="004B70D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EEB1C21" w14:textId="77777777" w:rsidR="003B5B86" w:rsidRPr="007904BA" w:rsidRDefault="003B5B86" w:rsidP="008E147B">
            <w:pPr>
              <w:pStyle w:val="TAL"/>
            </w:pPr>
          </w:p>
        </w:tc>
        <w:tc>
          <w:tcPr>
            <w:tcW w:w="1701" w:type="dxa"/>
            <w:tcBorders>
              <w:left w:val="single" w:sz="4" w:space="0" w:color="auto"/>
            </w:tcBorders>
            <w:shd w:val="clear" w:color="auto" w:fill="auto"/>
          </w:tcPr>
          <w:p w14:paraId="1CA30C83" w14:textId="77777777" w:rsidR="003B5B86" w:rsidRPr="007904BA" w:rsidRDefault="003B5B86" w:rsidP="008E147B">
            <w:pPr>
              <w:pStyle w:val="TAL"/>
            </w:pPr>
            <w:r w:rsidRPr="007904BA">
              <w:t>Neighbouring cell</w:t>
            </w:r>
          </w:p>
        </w:tc>
        <w:tc>
          <w:tcPr>
            <w:tcW w:w="708" w:type="dxa"/>
            <w:shd w:val="clear" w:color="auto" w:fill="auto"/>
          </w:tcPr>
          <w:p w14:paraId="3623AE12" w14:textId="77777777" w:rsidR="003B5B86" w:rsidRPr="007904BA" w:rsidRDefault="003B5B86" w:rsidP="008E147B">
            <w:pPr>
              <w:pStyle w:val="TAC"/>
            </w:pPr>
          </w:p>
        </w:tc>
        <w:tc>
          <w:tcPr>
            <w:tcW w:w="1701" w:type="dxa"/>
            <w:shd w:val="clear" w:color="auto" w:fill="auto"/>
          </w:tcPr>
          <w:p w14:paraId="11D9B006" w14:textId="77777777" w:rsidR="003B5B86" w:rsidRPr="007904BA" w:rsidRDefault="003B5B86" w:rsidP="008E147B">
            <w:pPr>
              <w:pStyle w:val="TAC"/>
            </w:pPr>
            <w:r w:rsidRPr="007904BA">
              <w:t>Cell 2</w:t>
            </w:r>
          </w:p>
        </w:tc>
        <w:tc>
          <w:tcPr>
            <w:tcW w:w="3402" w:type="dxa"/>
            <w:shd w:val="clear" w:color="auto" w:fill="auto"/>
          </w:tcPr>
          <w:p w14:paraId="67429498" w14:textId="77777777" w:rsidR="003B5B86" w:rsidRPr="007904BA" w:rsidRDefault="003B5B86" w:rsidP="008E147B">
            <w:pPr>
              <w:pStyle w:val="TAL"/>
            </w:pPr>
          </w:p>
        </w:tc>
      </w:tr>
      <w:tr w:rsidR="003B5B86" w:rsidRPr="007904BA" w14:paraId="5F0D15E4" w14:textId="77777777" w:rsidTr="00B82FAB">
        <w:trPr>
          <w:cantSplit/>
          <w:trHeight w:val="113"/>
          <w:jc w:val="center"/>
        </w:trPr>
        <w:tc>
          <w:tcPr>
            <w:tcW w:w="1588" w:type="dxa"/>
            <w:tcBorders>
              <w:top w:val="single" w:sz="4" w:space="0" w:color="auto"/>
            </w:tcBorders>
            <w:shd w:val="clear" w:color="auto" w:fill="auto"/>
          </w:tcPr>
          <w:p w14:paraId="69340DD1" w14:textId="77777777" w:rsidR="003B5B86" w:rsidRPr="007904BA" w:rsidRDefault="003B5B86" w:rsidP="008E147B">
            <w:pPr>
              <w:pStyle w:val="TAL"/>
            </w:pPr>
            <w:r w:rsidRPr="007904BA">
              <w:t>Final condition</w:t>
            </w:r>
          </w:p>
        </w:tc>
        <w:tc>
          <w:tcPr>
            <w:tcW w:w="1701" w:type="dxa"/>
            <w:shd w:val="clear" w:color="auto" w:fill="auto"/>
          </w:tcPr>
          <w:p w14:paraId="0D02E97D" w14:textId="77777777" w:rsidR="003B5B86" w:rsidRPr="007904BA" w:rsidRDefault="003B5B86" w:rsidP="008E147B">
            <w:pPr>
              <w:pStyle w:val="TAL"/>
            </w:pPr>
            <w:r w:rsidRPr="007904BA">
              <w:t>Active cell</w:t>
            </w:r>
          </w:p>
        </w:tc>
        <w:tc>
          <w:tcPr>
            <w:tcW w:w="708" w:type="dxa"/>
            <w:shd w:val="clear" w:color="auto" w:fill="auto"/>
          </w:tcPr>
          <w:p w14:paraId="43C42B1D" w14:textId="77777777" w:rsidR="003B5B86" w:rsidRPr="007904BA" w:rsidRDefault="003B5B86" w:rsidP="008E147B">
            <w:pPr>
              <w:pStyle w:val="TAC"/>
            </w:pPr>
          </w:p>
        </w:tc>
        <w:tc>
          <w:tcPr>
            <w:tcW w:w="1701" w:type="dxa"/>
            <w:shd w:val="clear" w:color="auto" w:fill="auto"/>
          </w:tcPr>
          <w:p w14:paraId="57B6D50B" w14:textId="77777777" w:rsidR="003B5B86" w:rsidRPr="007904BA" w:rsidRDefault="003B5B86" w:rsidP="008E147B">
            <w:pPr>
              <w:pStyle w:val="TAC"/>
            </w:pPr>
            <w:r w:rsidRPr="007904BA">
              <w:t>Cell 2</w:t>
            </w:r>
          </w:p>
        </w:tc>
        <w:tc>
          <w:tcPr>
            <w:tcW w:w="3402" w:type="dxa"/>
            <w:shd w:val="clear" w:color="auto" w:fill="auto"/>
          </w:tcPr>
          <w:p w14:paraId="1C17FB36" w14:textId="77777777" w:rsidR="003B5B86" w:rsidRPr="007904BA" w:rsidRDefault="003B5B86" w:rsidP="008E147B">
            <w:pPr>
              <w:pStyle w:val="TAL"/>
            </w:pPr>
          </w:p>
        </w:tc>
      </w:tr>
      <w:tr w:rsidR="003B5B86" w:rsidRPr="007904BA" w14:paraId="5B1BD7C8" w14:textId="77777777" w:rsidTr="00B82FAB">
        <w:trPr>
          <w:cantSplit/>
          <w:trHeight w:val="113"/>
          <w:jc w:val="center"/>
        </w:trPr>
        <w:tc>
          <w:tcPr>
            <w:tcW w:w="1588" w:type="dxa"/>
            <w:vMerge w:val="restart"/>
            <w:tcBorders>
              <w:top w:val="single" w:sz="4" w:space="0" w:color="auto"/>
            </w:tcBorders>
            <w:shd w:val="clear" w:color="auto" w:fill="auto"/>
          </w:tcPr>
          <w:p w14:paraId="140DAC6A" w14:textId="77777777" w:rsidR="003B5B86" w:rsidRPr="007904BA" w:rsidRDefault="003B5B86" w:rsidP="008E147B">
            <w:pPr>
              <w:pStyle w:val="TAL"/>
            </w:pPr>
            <w:r w:rsidRPr="007904BA">
              <w:rPr>
                <w:rFonts w:hint="eastAsia"/>
                <w:lang w:eastAsia="zh-CN"/>
              </w:rPr>
              <w:t>S</w:t>
            </w:r>
            <w:r w:rsidRPr="007904BA">
              <w:t>atellite</w:t>
            </w:r>
            <w:r w:rsidRPr="007904BA">
              <w:rPr>
                <w:rFonts w:hint="eastAsia"/>
                <w:lang w:eastAsia="zh-CN"/>
              </w:rPr>
              <w:t xml:space="preserve"> configuration</w:t>
            </w:r>
          </w:p>
        </w:tc>
        <w:tc>
          <w:tcPr>
            <w:tcW w:w="1701" w:type="dxa"/>
            <w:shd w:val="clear" w:color="auto" w:fill="auto"/>
          </w:tcPr>
          <w:p w14:paraId="6B9C1727" w14:textId="77777777" w:rsidR="003B5B86" w:rsidRPr="007904BA" w:rsidRDefault="003B5B86" w:rsidP="008E147B">
            <w:pPr>
              <w:pStyle w:val="TAL"/>
            </w:pPr>
            <w:r w:rsidRPr="007904BA">
              <w:rPr>
                <w:lang w:eastAsia="zh-CN"/>
              </w:rPr>
              <w:t>C</w:t>
            </w:r>
            <w:r w:rsidRPr="007904BA">
              <w:rPr>
                <w:rFonts w:hint="eastAsia"/>
                <w:lang w:eastAsia="zh-CN"/>
              </w:rPr>
              <w:t>onfig 1</w:t>
            </w:r>
          </w:p>
        </w:tc>
        <w:tc>
          <w:tcPr>
            <w:tcW w:w="708" w:type="dxa"/>
            <w:shd w:val="clear" w:color="auto" w:fill="auto"/>
          </w:tcPr>
          <w:p w14:paraId="5E31194B" w14:textId="77777777" w:rsidR="003B5B86" w:rsidRPr="007904BA" w:rsidRDefault="003B5B86" w:rsidP="008E147B">
            <w:pPr>
              <w:pStyle w:val="TAC"/>
            </w:pPr>
          </w:p>
        </w:tc>
        <w:tc>
          <w:tcPr>
            <w:tcW w:w="1701" w:type="dxa"/>
            <w:shd w:val="clear" w:color="auto" w:fill="auto"/>
          </w:tcPr>
          <w:p w14:paraId="1CA44244" w14:textId="77777777" w:rsidR="003B5B86" w:rsidRPr="007904BA" w:rsidRDefault="003B5B86" w:rsidP="008E147B">
            <w:pPr>
              <w:pStyle w:val="TAC"/>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648EF362" w14:textId="77777777" w:rsidR="003B5B86" w:rsidRPr="007904BA" w:rsidRDefault="003B5B86" w:rsidP="008E147B">
            <w:pPr>
              <w:pStyle w:val="TAL"/>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1F8CC26B" w14:textId="77777777" w:rsidTr="00B82FAB">
        <w:trPr>
          <w:cantSplit/>
          <w:trHeight w:val="113"/>
          <w:jc w:val="center"/>
        </w:trPr>
        <w:tc>
          <w:tcPr>
            <w:tcW w:w="1588" w:type="dxa"/>
            <w:vMerge/>
            <w:shd w:val="clear" w:color="auto" w:fill="auto"/>
          </w:tcPr>
          <w:p w14:paraId="5632040C" w14:textId="77777777" w:rsidR="003B5B86" w:rsidRPr="007904BA" w:rsidRDefault="003B5B86" w:rsidP="008E147B">
            <w:pPr>
              <w:pStyle w:val="TAL"/>
            </w:pPr>
          </w:p>
        </w:tc>
        <w:tc>
          <w:tcPr>
            <w:tcW w:w="1701" w:type="dxa"/>
            <w:shd w:val="clear" w:color="auto" w:fill="auto"/>
          </w:tcPr>
          <w:p w14:paraId="57D22BE1" w14:textId="77777777" w:rsidR="003B5B86" w:rsidRPr="007904BA" w:rsidRDefault="003B5B86" w:rsidP="008E147B">
            <w:pPr>
              <w:pStyle w:val="TAL"/>
            </w:pPr>
            <w:r w:rsidRPr="007904BA">
              <w:rPr>
                <w:lang w:eastAsia="zh-CN"/>
              </w:rPr>
              <w:t>C</w:t>
            </w:r>
            <w:r w:rsidRPr="007904BA">
              <w:rPr>
                <w:rFonts w:hint="eastAsia"/>
                <w:lang w:eastAsia="zh-CN"/>
              </w:rPr>
              <w:t>onfig 2</w:t>
            </w:r>
          </w:p>
        </w:tc>
        <w:tc>
          <w:tcPr>
            <w:tcW w:w="708" w:type="dxa"/>
            <w:shd w:val="clear" w:color="auto" w:fill="auto"/>
          </w:tcPr>
          <w:p w14:paraId="34EA49AE" w14:textId="77777777" w:rsidR="003B5B86" w:rsidRPr="007904BA" w:rsidRDefault="003B5B86" w:rsidP="008E147B">
            <w:pPr>
              <w:pStyle w:val="TAC"/>
            </w:pPr>
          </w:p>
        </w:tc>
        <w:tc>
          <w:tcPr>
            <w:tcW w:w="1701" w:type="dxa"/>
            <w:shd w:val="clear" w:color="auto" w:fill="auto"/>
          </w:tcPr>
          <w:p w14:paraId="1B19641E" w14:textId="77777777" w:rsidR="003B5B86" w:rsidRPr="007904BA" w:rsidRDefault="003B5B86" w:rsidP="008E147B">
            <w:pPr>
              <w:pStyle w:val="TAC"/>
            </w:pPr>
            <w:r w:rsidRPr="007904BA">
              <w:rPr>
                <w:lang w:eastAsia="zh-CN"/>
              </w:rPr>
              <w:t xml:space="preserve">RMC in </w:t>
            </w:r>
            <w:r w:rsidRPr="007904BA">
              <w:rPr>
                <w:rFonts w:hint="eastAsia"/>
                <w:lang w:eastAsia="zh-CN"/>
              </w:rPr>
              <w:t>[</w:t>
            </w:r>
            <w:r w:rsidRPr="007904BA">
              <w:rPr>
                <w:lang w:eastAsia="zh-CN"/>
              </w:rPr>
              <w:t>A</w:t>
            </w:r>
            <w:r w:rsidRPr="007904BA">
              <w:rPr>
                <w:rFonts w:hint="eastAsia"/>
                <w:lang w:eastAsia="zh-CN"/>
              </w:rPr>
              <w:t>.x]</w:t>
            </w:r>
          </w:p>
        </w:tc>
        <w:tc>
          <w:tcPr>
            <w:tcW w:w="3402" w:type="dxa"/>
            <w:shd w:val="clear" w:color="auto" w:fill="auto"/>
          </w:tcPr>
          <w:p w14:paraId="38228673" w14:textId="77777777" w:rsidR="003B5B86" w:rsidRPr="007904BA" w:rsidRDefault="003B5B86" w:rsidP="008E147B">
            <w:pPr>
              <w:pStyle w:val="TAL"/>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6D9B51AA" w14:textId="77777777" w:rsidTr="00B82FAB">
        <w:trPr>
          <w:cantSplit/>
          <w:trHeight w:val="113"/>
          <w:jc w:val="center"/>
        </w:trPr>
        <w:tc>
          <w:tcPr>
            <w:tcW w:w="3289" w:type="dxa"/>
            <w:gridSpan w:val="2"/>
            <w:shd w:val="clear" w:color="auto" w:fill="auto"/>
          </w:tcPr>
          <w:p w14:paraId="760B5823" w14:textId="77777777" w:rsidR="003B5B86" w:rsidRPr="007904BA" w:rsidRDefault="003B5B86" w:rsidP="008E147B">
            <w:pPr>
              <w:pStyle w:val="TAL"/>
              <w:rPr>
                <w:lang w:eastAsia="zh-CN"/>
              </w:rPr>
            </w:pPr>
            <w:r w:rsidRPr="007904BA">
              <w:rPr>
                <w:rFonts w:hint="eastAsia"/>
                <w:lang w:eastAsia="zh-CN"/>
              </w:rPr>
              <w:t>UE position (N,S, H)</w:t>
            </w:r>
          </w:p>
        </w:tc>
        <w:tc>
          <w:tcPr>
            <w:tcW w:w="708" w:type="dxa"/>
            <w:shd w:val="clear" w:color="auto" w:fill="auto"/>
          </w:tcPr>
          <w:p w14:paraId="2C412BAE" w14:textId="77777777" w:rsidR="003B5B86" w:rsidRPr="007904BA" w:rsidRDefault="003B5B86" w:rsidP="008E147B">
            <w:pPr>
              <w:pStyle w:val="TAC"/>
            </w:pPr>
          </w:p>
        </w:tc>
        <w:tc>
          <w:tcPr>
            <w:tcW w:w="1701" w:type="dxa"/>
            <w:shd w:val="clear" w:color="auto" w:fill="auto"/>
          </w:tcPr>
          <w:p w14:paraId="5B357A84" w14:textId="77777777" w:rsidR="003B5B86" w:rsidRPr="007904BA" w:rsidRDefault="003B5B86" w:rsidP="008E147B">
            <w:pPr>
              <w:pStyle w:val="TAC"/>
              <w:rPr>
                <w:lang w:eastAsia="zh-CN"/>
              </w:rPr>
            </w:pPr>
            <w:r w:rsidRPr="007904BA">
              <w:rPr>
                <w:rFonts w:hint="eastAsia"/>
                <w:lang w:eastAsia="zh-CN"/>
              </w:rPr>
              <w:t>[(0, 0, 0)]</w:t>
            </w:r>
          </w:p>
        </w:tc>
        <w:tc>
          <w:tcPr>
            <w:tcW w:w="3402" w:type="dxa"/>
            <w:shd w:val="clear" w:color="auto" w:fill="auto"/>
          </w:tcPr>
          <w:p w14:paraId="2DA9FEA8" w14:textId="77777777" w:rsidR="003B5B86" w:rsidRPr="007904BA" w:rsidRDefault="003B5B86" w:rsidP="008E147B">
            <w:pPr>
              <w:pStyle w:val="TAL"/>
              <w:rPr>
                <w:lang w:eastAsia="zh-CN"/>
              </w:rPr>
            </w:pPr>
            <w:r w:rsidRPr="007904BA">
              <w:rPr>
                <w:lang w:eastAsia="zh-CN"/>
              </w:rPr>
              <w:t>S</w:t>
            </w:r>
            <w:r w:rsidRPr="007904BA">
              <w:rPr>
                <w:rFonts w:hint="eastAsia"/>
                <w:lang w:eastAsia="zh-CN"/>
              </w:rPr>
              <w:t>et by AT command</w:t>
            </w:r>
          </w:p>
        </w:tc>
      </w:tr>
      <w:tr w:rsidR="003B5B86" w:rsidRPr="007904BA" w14:paraId="4F97A7E9" w14:textId="77777777" w:rsidTr="00B82FAB">
        <w:trPr>
          <w:cantSplit/>
          <w:trHeight w:val="113"/>
          <w:jc w:val="center"/>
        </w:trPr>
        <w:tc>
          <w:tcPr>
            <w:tcW w:w="3289" w:type="dxa"/>
            <w:gridSpan w:val="2"/>
            <w:shd w:val="clear" w:color="auto" w:fill="auto"/>
          </w:tcPr>
          <w:p w14:paraId="7A98D067" w14:textId="77777777" w:rsidR="003B5B86" w:rsidRPr="007904BA" w:rsidRDefault="003B5B86" w:rsidP="008E147B">
            <w:pPr>
              <w:pStyle w:val="TAL"/>
              <w:rPr>
                <w:rFonts w:cs="v4.2.0"/>
              </w:rPr>
            </w:pPr>
            <w:r w:rsidRPr="007904BA">
              <w:rPr>
                <w:rFonts w:cs="v4.2.0"/>
              </w:rPr>
              <w:t>A3-Offset</w:t>
            </w:r>
          </w:p>
        </w:tc>
        <w:tc>
          <w:tcPr>
            <w:tcW w:w="708" w:type="dxa"/>
            <w:shd w:val="clear" w:color="auto" w:fill="auto"/>
          </w:tcPr>
          <w:p w14:paraId="5380041D" w14:textId="77777777" w:rsidR="003B5B86" w:rsidRPr="007904BA" w:rsidRDefault="003B5B86" w:rsidP="008E147B">
            <w:pPr>
              <w:pStyle w:val="TAC"/>
            </w:pPr>
            <w:r w:rsidRPr="007904BA">
              <w:t>dB</w:t>
            </w:r>
          </w:p>
        </w:tc>
        <w:tc>
          <w:tcPr>
            <w:tcW w:w="1701" w:type="dxa"/>
            <w:shd w:val="clear" w:color="auto" w:fill="auto"/>
          </w:tcPr>
          <w:p w14:paraId="712AC0BF" w14:textId="77777777" w:rsidR="003B5B86" w:rsidRPr="007904BA" w:rsidRDefault="003B5B86" w:rsidP="008E147B">
            <w:pPr>
              <w:pStyle w:val="TAC"/>
            </w:pPr>
            <w:r w:rsidRPr="007904BA">
              <w:t>0</w:t>
            </w:r>
          </w:p>
        </w:tc>
        <w:tc>
          <w:tcPr>
            <w:tcW w:w="3402" w:type="dxa"/>
            <w:shd w:val="clear" w:color="auto" w:fill="auto"/>
          </w:tcPr>
          <w:p w14:paraId="10315507" w14:textId="77777777" w:rsidR="003B5B86" w:rsidRPr="007904BA" w:rsidRDefault="003B5B86" w:rsidP="008E147B">
            <w:pPr>
              <w:pStyle w:val="TAL"/>
            </w:pPr>
          </w:p>
        </w:tc>
      </w:tr>
      <w:tr w:rsidR="003B5B86" w:rsidRPr="007904BA" w14:paraId="2221BE1A" w14:textId="77777777" w:rsidTr="00B82FAB">
        <w:trPr>
          <w:cantSplit/>
          <w:trHeight w:val="113"/>
          <w:jc w:val="center"/>
        </w:trPr>
        <w:tc>
          <w:tcPr>
            <w:tcW w:w="3289" w:type="dxa"/>
            <w:gridSpan w:val="2"/>
            <w:shd w:val="clear" w:color="auto" w:fill="auto"/>
          </w:tcPr>
          <w:p w14:paraId="08118298" w14:textId="77777777" w:rsidR="003B5B86" w:rsidRPr="007904BA" w:rsidRDefault="003B5B86" w:rsidP="008E147B">
            <w:pPr>
              <w:pStyle w:val="TAL"/>
            </w:pPr>
            <w:r w:rsidRPr="007904BA">
              <w:rPr>
                <w:rFonts w:cs="v4.2.0"/>
              </w:rPr>
              <w:t>Hysteresis</w:t>
            </w:r>
          </w:p>
        </w:tc>
        <w:tc>
          <w:tcPr>
            <w:tcW w:w="708" w:type="dxa"/>
            <w:shd w:val="clear" w:color="auto" w:fill="auto"/>
          </w:tcPr>
          <w:p w14:paraId="22CBB8BE" w14:textId="77777777" w:rsidR="003B5B86" w:rsidRPr="007904BA" w:rsidRDefault="003B5B86" w:rsidP="008E147B">
            <w:pPr>
              <w:pStyle w:val="TAC"/>
            </w:pPr>
            <w:r w:rsidRPr="007904BA">
              <w:t>dB</w:t>
            </w:r>
          </w:p>
        </w:tc>
        <w:tc>
          <w:tcPr>
            <w:tcW w:w="1701" w:type="dxa"/>
            <w:shd w:val="clear" w:color="auto" w:fill="auto"/>
          </w:tcPr>
          <w:p w14:paraId="7C7B1B59" w14:textId="77777777" w:rsidR="003B5B86" w:rsidRPr="007904BA" w:rsidRDefault="003B5B86" w:rsidP="008E147B">
            <w:pPr>
              <w:pStyle w:val="TAC"/>
            </w:pPr>
            <w:r w:rsidRPr="007904BA">
              <w:t>0</w:t>
            </w:r>
          </w:p>
        </w:tc>
        <w:tc>
          <w:tcPr>
            <w:tcW w:w="3402" w:type="dxa"/>
            <w:shd w:val="clear" w:color="auto" w:fill="auto"/>
          </w:tcPr>
          <w:p w14:paraId="19D52CBB" w14:textId="77777777" w:rsidR="003B5B86" w:rsidRPr="007904BA" w:rsidRDefault="003B5B86" w:rsidP="008E147B">
            <w:pPr>
              <w:pStyle w:val="TAL"/>
            </w:pPr>
          </w:p>
        </w:tc>
      </w:tr>
      <w:tr w:rsidR="003B5B86" w:rsidRPr="007904BA" w14:paraId="7C7E545B" w14:textId="77777777" w:rsidTr="00B82FAB">
        <w:trPr>
          <w:cantSplit/>
          <w:trHeight w:val="113"/>
          <w:jc w:val="center"/>
        </w:trPr>
        <w:tc>
          <w:tcPr>
            <w:tcW w:w="3289" w:type="dxa"/>
            <w:gridSpan w:val="2"/>
            <w:shd w:val="clear" w:color="auto" w:fill="auto"/>
          </w:tcPr>
          <w:p w14:paraId="0386BFD2" w14:textId="77777777" w:rsidR="003B5B86" w:rsidRPr="007904BA" w:rsidRDefault="003B5B86" w:rsidP="008E147B">
            <w:pPr>
              <w:pStyle w:val="TAL"/>
            </w:pPr>
            <w:r w:rsidRPr="007904BA">
              <w:rPr>
                <w:rFonts w:cs="v4.2.0"/>
              </w:rPr>
              <w:t>Time To Trigger</w:t>
            </w:r>
          </w:p>
        </w:tc>
        <w:tc>
          <w:tcPr>
            <w:tcW w:w="708" w:type="dxa"/>
            <w:shd w:val="clear" w:color="auto" w:fill="auto"/>
          </w:tcPr>
          <w:p w14:paraId="63797CA1" w14:textId="77777777" w:rsidR="003B5B86" w:rsidRPr="007904BA" w:rsidRDefault="003B5B86" w:rsidP="008E147B">
            <w:pPr>
              <w:pStyle w:val="TAC"/>
            </w:pPr>
            <w:r w:rsidRPr="007904BA">
              <w:t>s</w:t>
            </w:r>
          </w:p>
        </w:tc>
        <w:tc>
          <w:tcPr>
            <w:tcW w:w="1701" w:type="dxa"/>
            <w:shd w:val="clear" w:color="auto" w:fill="auto"/>
          </w:tcPr>
          <w:p w14:paraId="46AF262C" w14:textId="77777777" w:rsidR="003B5B86" w:rsidRPr="007904BA" w:rsidRDefault="003B5B86" w:rsidP="008E147B">
            <w:pPr>
              <w:pStyle w:val="TAC"/>
            </w:pPr>
            <w:r w:rsidRPr="007904BA">
              <w:t>0</w:t>
            </w:r>
          </w:p>
        </w:tc>
        <w:tc>
          <w:tcPr>
            <w:tcW w:w="3402" w:type="dxa"/>
            <w:shd w:val="clear" w:color="auto" w:fill="auto"/>
          </w:tcPr>
          <w:p w14:paraId="48583F39" w14:textId="77777777" w:rsidR="003B5B86" w:rsidRPr="007904BA" w:rsidRDefault="003B5B86" w:rsidP="008E147B">
            <w:pPr>
              <w:pStyle w:val="TAL"/>
            </w:pPr>
          </w:p>
        </w:tc>
      </w:tr>
      <w:tr w:rsidR="003B5B86" w:rsidRPr="007904BA" w14:paraId="679202D1" w14:textId="77777777" w:rsidTr="00B82FAB">
        <w:trPr>
          <w:cantSplit/>
          <w:trHeight w:val="113"/>
          <w:jc w:val="center"/>
        </w:trPr>
        <w:tc>
          <w:tcPr>
            <w:tcW w:w="3289" w:type="dxa"/>
            <w:gridSpan w:val="2"/>
            <w:shd w:val="clear" w:color="auto" w:fill="auto"/>
          </w:tcPr>
          <w:p w14:paraId="1577216B" w14:textId="77777777" w:rsidR="003B5B86" w:rsidRPr="007904BA" w:rsidRDefault="003B5B86" w:rsidP="008E147B">
            <w:pPr>
              <w:pStyle w:val="TAL"/>
            </w:pPr>
            <w:r w:rsidRPr="007904BA">
              <w:t>Filter coefficient</w:t>
            </w:r>
          </w:p>
        </w:tc>
        <w:tc>
          <w:tcPr>
            <w:tcW w:w="708" w:type="dxa"/>
            <w:shd w:val="clear" w:color="auto" w:fill="auto"/>
          </w:tcPr>
          <w:p w14:paraId="1649D12D" w14:textId="77777777" w:rsidR="003B5B86" w:rsidRPr="007904BA" w:rsidRDefault="003B5B86" w:rsidP="008E147B">
            <w:pPr>
              <w:pStyle w:val="TAC"/>
            </w:pPr>
          </w:p>
        </w:tc>
        <w:tc>
          <w:tcPr>
            <w:tcW w:w="1701" w:type="dxa"/>
            <w:shd w:val="clear" w:color="auto" w:fill="auto"/>
          </w:tcPr>
          <w:p w14:paraId="28EA73E1" w14:textId="77777777" w:rsidR="003B5B86" w:rsidRPr="007904BA" w:rsidRDefault="003B5B86" w:rsidP="008E147B">
            <w:pPr>
              <w:pStyle w:val="TAC"/>
            </w:pPr>
            <w:r w:rsidRPr="007904BA">
              <w:t>0</w:t>
            </w:r>
          </w:p>
        </w:tc>
        <w:tc>
          <w:tcPr>
            <w:tcW w:w="3402" w:type="dxa"/>
            <w:shd w:val="clear" w:color="auto" w:fill="auto"/>
          </w:tcPr>
          <w:p w14:paraId="456C51FC" w14:textId="77777777" w:rsidR="003B5B86" w:rsidRPr="007904BA" w:rsidRDefault="003B5B86" w:rsidP="008E147B">
            <w:pPr>
              <w:pStyle w:val="TAL"/>
            </w:pPr>
            <w:r w:rsidRPr="007904BA">
              <w:t>L3 filtering is not used</w:t>
            </w:r>
          </w:p>
        </w:tc>
      </w:tr>
      <w:tr w:rsidR="003B5B86" w:rsidRPr="007904BA" w14:paraId="2121E11C" w14:textId="77777777" w:rsidTr="00B82FAB">
        <w:trPr>
          <w:cantSplit/>
          <w:trHeight w:val="113"/>
          <w:jc w:val="center"/>
        </w:trPr>
        <w:tc>
          <w:tcPr>
            <w:tcW w:w="3289" w:type="dxa"/>
            <w:gridSpan w:val="2"/>
            <w:shd w:val="clear" w:color="auto" w:fill="auto"/>
          </w:tcPr>
          <w:p w14:paraId="6782F6B2" w14:textId="77777777" w:rsidR="003B5B86" w:rsidRPr="007904BA" w:rsidRDefault="003B5B86" w:rsidP="008E147B">
            <w:pPr>
              <w:pStyle w:val="TAL"/>
            </w:pPr>
            <w:r w:rsidRPr="007904BA">
              <w:t>Access Barring Information</w:t>
            </w:r>
          </w:p>
        </w:tc>
        <w:tc>
          <w:tcPr>
            <w:tcW w:w="708" w:type="dxa"/>
            <w:shd w:val="clear" w:color="auto" w:fill="auto"/>
          </w:tcPr>
          <w:p w14:paraId="263F04A6" w14:textId="77777777" w:rsidR="003B5B86" w:rsidRPr="007904BA" w:rsidRDefault="003B5B86" w:rsidP="008E147B">
            <w:pPr>
              <w:pStyle w:val="TAC"/>
            </w:pPr>
            <w:r w:rsidRPr="007904BA">
              <w:t>-</w:t>
            </w:r>
          </w:p>
        </w:tc>
        <w:tc>
          <w:tcPr>
            <w:tcW w:w="1701" w:type="dxa"/>
            <w:shd w:val="clear" w:color="auto" w:fill="auto"/>
          </w:tcPr>
          <w:p w14:paraId="5AA2230E" w14:textId="77777777" w:rsidR="003B5B86" w:rsidRPr="007904BA" w:rsidRDefault="003B5B86" w:rsidP="008E147B">
            <w:pPr>
              <w:pStyle w:val="TAC"/>
            </w:pPr>
            <w:r w:rsidRPr="007904BA">
              <w:t>Not Sent</w:t>
            </w:r>
          </w:p>
        </w:tc>
        <w:tc>
          <w:tcPr>
            <w:tcW w:w="3402" w:type="dxa"/>
            <w:shd w:val="clear" w:color="auto" w:fill="auto"/>
          </w:tcPr>
          <w:p w14:paraId="1927A642" w14:textId="77777777" w:rsidR="003B5B86" w:rsidRPr="007904BA" w:rsidRDefault="003B5B86" w:rsidP="008E147B">
            <w:pPr>
              <w:pStyle w:val="TAL"/>
            </w:pPr>
            <w:r w:rsidRPr="007904BA">
              <w:t>No additional delays in random access procedure.</w:t>
            </w:r>
          </w:p>
        </w:tc>
      </w:tr>
      <w:tr w:rsidR="003B5B86" w:rsidRPr="007904BA" w14:paraId="6FEB68D2" w14:textId="77777777" w:rsidTr="00B82FAB">
        <w:trPr>
          <w:cantSplit/>
          <w:trHeight w:val="113"/>
          <w:jc w:val="center"/>
        </w:trPr>
        <w:tc>
          <w:tcPr>
            <w:tcW w:w="3289" w:type="dxa"/>
            <w:gridSpan w:val="2"/>
            <w:shd w:val="clear" w:color="auto" w:fill="auto"/>
          </w:tcPr>
          <w:p w14:paraId="2BC5AC51" w14:textId="77777777" w:rsidR="003B5B86" w:rsidRPr="007904BA" w:rsidRDefault="003B5B86" w:rsidP="008E147B">
            <w:pPr>
              <w:pStyle w:val="TAL"/>
            </w:pPr>
            <w:r w:rsidRPr="007904BA">
              <w:t>Time offset between cells</w:t>
            </w:r>
          </w:p>
        </w:tc>
        <w:tc>
          <w:tcPr>
            <w:tcW w:w="708" w:type="dxa"/>
            <w:shd w:val="clear" w:color="auto" w:fill="auto"/>
          </w:tcPr>
          <w:p w14:paraId="59705B4B" w14:textId="77777777" w:rsidR="003B5B86" w:rsidRPr="007904BA" w:rsidRDefault="003B5B86" w:rsidP="008E147B">
            <w:pPr>
              <w:pStyle w:val="TAC"/>
            </w:pPr>
          </w:p>
        </w:tc>
        <w:tc>
          <w:tcPr>
            <w:tcW w:w="1701" w:type="dxa"/>
            <w:shd w:val="clear" w:color="auto" w:fill="auto"/>
          </w:tcPr>
          <w:p w14:paraId="466B2B1B" w14:textId="77777777" w:rsidR="003B5B86" w:rsidRPr="007904BA" w:rsidRDefault="003B5B86" w:rsidP="008E147B">
            <w:pPr>
              <w:pStyle w:val="TAC"/>
            </w:pPr>
            <w:r w:rsidRPr="007904BA">
              <w:t xml:space="preserve">3 </w:t>
            </w:r>
            <w:r w:rsidRPr="007904BA">
              <w:sym w:font="Symbol" w:char="F06D"/>
            </w:r>
            <w:r w:rsidRPr="007904BA">
              <w:t>s</w:t>
            </w:r>
          </w:p>
        </w:tc>
        <w:tc>
          <w:tcPr>
            <w:tcW w:w="3402" w:type="dxa"/>
            <w:shd w:val="clear" w:color="auto" w:fill="auto"/>
          </w:tcPr>
          <w:p w14:paraId="18618300" w14:textId="77777777" w:rsidR="003B5B86" w:rsidRPr="007904BA" w:rsidRDefault="003B5B86" w:rsidP="008E147B">
            <w:pPr>
              <w:pStyle w:val="TAL"/>
            </w:pPr>
            <w:r w:rsidRPr="007904BA">
              <w:t>Synchronous cells</w:t>
            </w:r>
          </w:p>
        </w:tc>
      </w:tr>
      <w:tr w:rsidR="003B5B86" w:rsidRPr="007904BA" w14:paraId="6AE1A942" w14:textId="77777777" w:rsidTr="00B82FAB">
        <w:trPr>
          <w:cantSplit/>
          <w:trHeight w:val="113"/>
          <w:jc w:val="center"/>
        </w:trPr>
        <w:tc>
          <w:tcPr>
            <w:tcW w:w="3289" w:type="dxa"/>
            <w:gridSpan w:val="2"/>
            <w:shd w:val="clear" w:color="auto" w:fill="auto"/>
          </w:tcPr>
          <w:p w14:paraId="3521279E" w14:textId="77777777" w:rsidR="003B5B86" w:rsidRPr="007904BA" w:rsidRDefault="003B5B86" w:rsidP="008E147B">
            <w:pPr>
              <w:pStyle w:val="TAL"/>
            </w:pPr>
            <w:r w:rsidRPr="007904BA">
              <w:t>T1</w:t>
            </w:r>
          </w:p>
        </w:tc>
        <w:tc>
          <w:tcPr>
            <w:tcW w:w="708" w:type="dxa"/>
            <w:shd w:val="clear" w:color="auto" w:fill="auto"/>
          </w:tcPr>
          <w:p w14:paraId="53F99E75" w14:textId="77777777" w:rsidR="003B5B86" w:rsidRPr="007904BA" w:rsidRDefault="003B5B86" w:rsidP="008E147B">
            <w:pPr>
              <w:pStyle w:val="TAC"/>
            </w:pPr>
            <w:r w:rsidRPr="007904BA">
              <w:t>s</w:t>
            </w:r>
          </w:p>
        </w:tc>
        <w:tc>
          <w:tcPr>
            <w:tcW w:w="1701" w:type="dxa"/>
            <w:shd w:val="clear" w:color="auto" w:fill="auto"/>
          </w:tcPr>
          <w:p w14:paraId="2A40C1FA" w14:textId="77777777" w:rsidR="003B5B86" w:rsidRPr="007904BA" w:rsidRDefault="003B5B86" w:rsidP="008E147B">
            <w:pPr>
              <w:pStyle w:val="TAC"/>
            </w:pPr>
            <w:r w:rsidRPr="007904BA">
              <w:t>5</w:t>
            </w:r>
          </w:p>
        </w:tc>
        <w:tc>
          <w:tcPr>
            <w:tcW w:w="3402" w:type="dxa"/>
            <w:shd w:val="clear" w:color="auto" w:fill="auto"/>
          </w:tcPr>
          <w:p w14:paraId="115E54A3" w14:textId="77777777" w:rsidR="003B5B86" w:rsidRPr="007904BA" w:rsidRDefault="003B5B86" w:rsidP="008E147B">
            <w:pPr>
              <w:pStyle w:val="TAL"/>
            </w:pPr>
          </w:p>
        </w:tc>
      </w:tr>
      <w:tr w:rsidR="003B5B86" w:rsidRPr="007904BA" w14:paraId="1874F421" w14:textId="77777777" w:rsidTr="00B82FAB">
        <w:trPr>
          <w:cantSplit/>
          <w:trHeight w:val="113"/>
          <w:jc w:val="center"/>
        </w:trPr>
        <w:tc>
          <w:tcPr>
            <w:tcW w:w="3289" w:type="dxa"/>
            <w:gridSpan w:val="2"/>
            <w:shd w:val="clear" w:color="auto" w:fill="auto"/>
          </w:tcPr>
          <w:p w14:paraId="6E274415" w14:textId="77777777" w:rsidR="003B5B86" w:rsidRPr="007904BA" w:rsidRDefault="003B5B86" w:rsidP="008E147B">
            <w:pPr>
              <w:pStyle w:val="TAL"/>
            </w:pPr>
            <w:r w:rsidRPr="007904BA">
              <w:t>T2</w:t>
            </w:r>
          </w:p>
        </w:tc>
        <w:tc>
          <w:tcPr>
            <w:tcW w:w="708" w:type="dxa"/>
            <w:shd w:val="clear" w:color="auto" w:fill="auto"/>
          </w:tcPr>
          <w:p w14:paraId="736BC440" w14:textId="77777777" w:rsidR="003B5B86" w:rsidRPr="007904BA" w:rsidRDefault="003B5B86" w:rsidP="008E147B">
            <w:pPr>
              <w:pStyle w:val="TAC"/>
            </w:pPr>
            <w:r w:rsidRPr="007904BA">
              <w:t>s</w:t>
            </w:r>
          </w:p>
        </w:tc>
        <w:tc>
          <w:tcPr>
            <w:tcW w:w="1701" w:type="dxa"/>
            <w:shd w:val="clear" w:color="auto" w:fill="auto"/>
          </w:tcPr>
          <w:p w14:paraId="0854B760" w14:textId="77777777" w:rsidR="003B5B86" w:rsidRPr="007904BA" w:rsidRDefault="003B5B86" w:rsidP="008E147B">
            <w:pPr>
              <w:pStyle w:val="TAC"/>
            </w:pPr>
            <w:r w:rsidRPr="007904BA">
              <w:sym w:font="Symbol" w:char="F0A3"/>
            </w:r>
            <w:r w:rsidRPr="007904BA">
              <w:t>5</w:t>
            </w:r>
          </w:p>
        </w:tc>
        <w:tc>
          <w:tcPr>
            <w:tcW w:w="3402" w:type="dxa"/>
            <w:shd w:val="clear" w:color="auto" w:fill="auto"/>
          </w:tcPr>
          <w:p w14:paraId="350B958C" w14:textId="77777777" w:rsidR="003B5B86" w:rsidRPr="007904BA" w:rsidRDefault="003B5B86" w:rsidP="008E147B">
            <w:pPr>
              <w:pStyle w:val="TAL"/>
            </w:pPr>
          </w:p>
        </w:tc>
      </w:tr>
      <w:tr w:rsidR="003B5B86" w:rsidRPr="007904BA" w14:paraId="685962AF" w14:textId="77777777" w:rsidTr="00B82FAB">
        <w:trPr>
          <w:cantSplit/>
          <w:trHeight w:val="113"/>
          <w:jc w:val="center"/>
        </w:trPr>
        <w:tc>
          <w:tcPr>
            <w:tcW w:w="3289" w:type="dxa"/>
            <w:gridSpan w:val="2"/>
            <w:shd w:val="clear" w:color="auto" w:fill="auto"/>
          </w:tcPr>
          <w:p w14:paraId="59C6486A" w14:textId="77777777" w:rsidR="003B5B86" w:rsidRPr="007904BA" w:rsidRDefault="003B5B86" w:rsidP="008E147B">
            <w:pPr>
              <w:pStyle w:val="TAL"/>
            </w:pPr>
            <w:r w:rsidRPr="007904BA">
              <w:t>T3</w:t>
            </w:r>
          </w:p>
        </w:tc>
        <w:tc>
          <w:tcPr>
            <w:tcW w:w="708" w:type="dxa"/>
            <w:shd w:val="clear" w:color="auto" w:fill="auto"/>
          </w:tcPr>
          <w:p w14:paraId="26D4EDB7" w14:textId="77777777" w:rsidR="003B5B86" w:rsidRPr="007904BA" w:rsidRDefault="003B5B86" w:rsidP="008E147B">
            <w:pPr>
              <w:pStyle w:val="TAC"/>
            </w:pPr>
            <w:r w:rsidRPr="007904BA">
              <w:t>s</w:t>
            </w:r>
          </w:p>
        </w:tc>
        <w:tc>
          <w:tcPr>
            <w:tcW w:w="1701" w:type="dxa"/>
            <w:shd w:val="clear" w:color="auto" w:fill="auto"/>
          </w:tcPr>
          <w:p w14:paraId="51B04BD6" w14:textId="77777777" w:rsidR="003B5B86" w:rsidRPr="007904BA" w:rsidRDefault="003B5B86" w:rsidP="008E147B">
            <w:pPr>
              <w:pStyle w:val="TAC"/>
            </w:pPr>
            <w:r w:rsidRPr="007904BA">
              <w:t>1</w:t>
            </w:r>
          </w:p>
        </w:tc>
        <w:tc>
          <w:tcPr>
            <w:tcW w:w="3402" w:type="dxa"/>
            <w:shd w:val="clear" w:color="auto" w:fill="auto"/>
          </w:tcPr>
          <w:p w14:paraId="735A4015" w14:textId="77777777" w:rsidR="003B5B86" w:rsidRPr="007904BA" w:rsidRDefault="003B5B86" w:rsidP="008E147B">
            <w:pPr>
              <w:pStyle w:val="TAL"/>
            </w:pPr>
          </w:p>
        </w:tc>
      </w:tr>
    </w:tbl>
    <w:p w14:paraId="482BB38F" w14:textId="77777777" w:rsidR="003B5B86" w:rsidRPr="007904BA" w:rsidRDefault="003B5B86" w:rsidP="008E147B"/>
    <w:p w14:paraId="4F944293" w14:textId="77777777" w:rsidR="003B5B86" w:rsidRPr="007904BA" w:rsidRDefault="003B5B86" w:rsidP="008E147B">
      <w:pPr>
        <w:pStyle w:val="TH"/>
      </w:pPr>
      <w:r w:rsidRPr="007904BA">
        <w:t xml:space="preserve">Table </w:t>
      </w:r>
      <w:r w:rsidRPr="007904BA">
        <w:rPr>
          <w:snapToGrid w:val="0"/>
        </w:rPr>
        <w:t>A.14.2.1.</w:t>
      </w:r>
      <w:r w:rsidRPr="007904BA">
        <w:rPr>
          <w:snapToGrid w:val="0"/>
          <w:lang w:eastAsia="zh-CN"/>
        </w:rPr>
        <w:t>2</w:t>
      </w:r>
      <w:r w:rsidRPr="007904BA">
        <w:rPr>
          <w:snapToGrid w:val="0"/>
        </w:rPr>
        <w:t>.2</w:t>
      </w:r>
      <w:r w:rsidRPr="007904BA">
        <w:t>-</w:t>
      </w:r>
      <w:r w:rsidRPr="007904BA">
        <w:rPr>
          <w:lang w:eastAsia="zh-CN"/>
        </w:rPr>
        <w:t>3</w:t>
      </w:r>
      <w:r w:rsidRPr="007904BA">
        <w:t>: Cell specific test parameters for Int</w:t>
      </w:r>
      <w:r w:rsidRPr="007904BA">
        <w:rPr>
          <w:rFonts w:hint="eastAsia"/>
          <w:lang w:eastAsia="zh-CN"/>
        </w:rPr>
        <w:t>er</w:t>
      </w:r>
      <w:r w:rsidRPr="007904BA">
        <w:t xml:space="preserve"> frequency </w:t>
      </w:r>
      <w:r w:rsidRPr="007904BA">
        <w:rPr>
          <w:rFonts w:hint="eastAsia"/>
          <w:lang w:eastAsia="zh-CN"/>
        </w:rPr>
        <w:t xml:space="preserve">SAN </w:t>
      </w:r>
      <w:r w:rsidRPr="007904BA">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7904BA" w14:paraId="7A0E80CB"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05CAE223" w14:textId="77777777" w:rsidR="003B5B86" w:rsidRPr="007904BA" w:rsidRDefault="003B5B86" w:rsidP="008E147B">
            <w:pPr>
              <w:pStyle w:val="TAH"/>
              <w:keepNext w:val="0"/>
            </w:pPr>
            <w:r w:rsidRPr="007904B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3521F4C" w14:textId="77777777" w:rsidR="003B5B86" w:rsidRPr="007904BA" w:rsidRDefault="003B5B86" w:rsidP="008E147B">
            <w:pPr>
              <w:pStyle w:val="TAH"/>
              <w:keepNext w:val="0"/>
            </w:pPr>
            <w:r w:rsidRPr="007904BA">
              <w:rPr>
                <w:lang w:eastAsia="zh-CN"/>
              </w:rPr>
              <w:t>T</w:t>
            </w:r>
            <w:r w:rsidRPr="007904BA">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1087847F" w14:textId="77777777" w:rsidR="003B5B86" w:rsidRPr="007904BA" w:rsidRDefault="003B5B86" w:rsidP="008E147B">
            <w:pPr>
              <w:pStyle w:val="TAH"/>
              <w:keepNext w:val="0"/>
            </w:pPr>
            <w:r w:rsidRPr="007904B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9F2C677" w14:textId="77777777" w:rsidR="003B5B86" w:rsidRPr="007904BA" w:rsidRDefault="003B5B86" w:rsidP="008E147B">
            <w:pPr>
              <w:pStyle w:val="TAH"/>
              <w:keepNext w:val="0"/>
            </w:pPr>
            <w:r w:rsidRPr="007904B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B4A444" w14:textId="77777777" w:rsidR="003B5B86" w:rsidRPr="007904BA" w:rsidRDefault="003B5B86" w:rsidP="008E147B">
            <w:pPr>
              <w:pStyle w:val="TAH"/>
              <w:keepNext w:val="0"/>
            </w:pPr>
            <w:r w:rsidRPr="007904BA">
              <w:t>Cell 2</w:t>
            </w:r>
          </w:p>
        </w:tc>
      </w:tr>
      <w:tr w:rsidR="003B5B86" w:rsidRPr="007904BA" w14:paraId="27A5CFF3"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96FDF83" w14:textId="77777777" w:rsidR="003B5B86" w:rsidRPr="007904BA" w:rsidRDefault="003B5B86" w:rsidP="008E147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3DE707D" w14:textId="77777777" w:rsidR="003B5B86" w:rsidRPr="007904BA" w:rsidRDefault="003B5B86" w:rsidP="008E147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378E6BB0" w14:textId="77777777" w:rsidR="003B5B86" w:rsidRPr="007904BA" w:rsidRDefault="003B5B86" w:rsidP="008E147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6DC61793" w14:textId="77777777" w:rsidR="003B5B86" w:rsidRPr="007904BA" w:rsidRDefault="003B5B86" w:rsidP="008E147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63835E08" w14:textId="77777777" w:rsidR="003B5B86" w:rsidRPr="007904BA" w:rsidRDefault="003B5B86" w:rsidP="008E147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41BB4E05" w14:textId="77777777" w:rsidR="003B5B86" w:rsidRPr="007904BA" w:rsidRDefault="003B5B86" w:rsidP="008E147B">
            <w:pPr>
              <w:pStyle w:val="TAH"/>
              <w:keepNext w:val="0"/>
            </w:pPr>
            <w:r w:rsidRPr="007904B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ACEBFC" w14:textId="77777777" w:rsidR="003B5B86" w:rsidRPr="007904BA" w:rsidRDefault="003B5B86" w:rsidP="008E147B">
            <w:pPr>
              <w:pStyle w:val="TAH"/>
              <w:keepNext w:val="0"/>
            </w:pPr>
            <w:r w:rsidRPr="007904BA">
              <w:t>T1</w:t>
            </w:r>
          </w:p>
        </w:tc>
        <w:tc>
          <w:tcPr>
            <w:tcW w:w="737" w:type="dxa"/>
            <w:tcBorders>
              <w:top w:val="single" w:sz="4" w:space="0" w:color="auto"/>
              <w:left w:val="single" w:sz="4" w:space="0" w:color="auto"/>
              <w:bottom w:val="single" w:sz="4" w:space="0" w:color="auto"/>
              <w:right w:val="single" w:sz="4" w:space="0" w:color="auto"/>
            </w:tcBorders>
            <w:vAlign w:val="center"/>
          </w:tcPr>
          <w:p w14:paraId="09E5F80B" w14:textId="77777777" w:rsidR="003B5B86" w:rsidRPr="007904BA" w:rsidRDefault="003B5B86" w:rsidP="008E147B">
            <w:pPr>
              <w:pStyle w:val="TAH"/>
              <w:keepNext w:val="0"/>
            </w:pPr>
            <w:r w:rsidRPr="007904BA">
              <w:t>T2</w:t>
            </w:r>
          </w:p>
        </w:tc>
        <w:tc>
          <w:tcPr>
            <w:tcW w:w="737" w:type="dxa"/>
            <w:tcBorders>
              <w:top w:val="single" w:sz="4" w:space="0" w:color="auto"/>
              <w:left w:val="single" w:sz="4" w:space="0" w:color="auto"/>
              <w:bottom w:val="single" w:sz="4" w:space="0" w:color="auto"/>
              <w:right w:val="single" w:sz="4" w:space="0" w:color="auto"/>
            </w:tcBorders>
            <w:vAlign w:val="center"/>
          </w:tcPr>
          <w:p w14:paraId="56697B23" w14:textId="77777777" w:rsidR="003B5B86" w:rsidRPr="007904BA" w:rsidRDefault="003B5B86" w:rsidP="008E147B">
            <w:pPr>
              <w:pStyle w:val="TAH"/>
              <w:keepNext w:val="0"/>
            </w:pPr>
            <w:r w:rsidRPr="007904BA">
              <w:t>T3</w:t>
            </w:r>
          </w:p>
        </w:tc>
      </w:tr>
      <w:tr w:rsidR="003B5B86" w:rsidRPr="007904BA" w14:paraId="6B00F6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2755C7" w14:textId="77777777" w:rsidR="003B5B86" w:rsidRPr="007904BA" w:rsidRDefault="003B5B86" w:rsidP="008E147B">
            <w:pPr>
              <w:pStyle w:val="TAL"/>
              <w:keepNext w:val="0"/>
            </w:pPr>
            <w:r w:rsidRPr="007904BA">
              <w:t>NR RF Channel Number</w:t>
            </w:r>
          </w:p>
        </w:tc>
        <w:tc>
          <w:tcPr>
            <w:tcW w:w="1134" w:type="dxa"/>
            <w:vMerge w:val="restart"/>
            <w:tcBorders>
              <w:top w:val="single" w:sz="4" w:space="0" w:color="auto"/>
              <w:left w:val="single" w:sz="4" w:space="0" w:color="auto"/>
              <w:right w:val="single" w:sz="4" w:space="0" w:color="auto"/>
            </w:tcBorders>
            <w:vAlign w:val="center"/>
          </w:tcPr>
          <w:p w14:paraId="4312651F"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3BE2816" w14:textId="77777777" w:rsidR="003B5B86" w:rsidRPr="007904BA" w:rsidRDefault="003B5B86" w:rsidP="008E147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1494F5" w14:textId="77777777" w:rsidR="003B5B86" w:rsidRPr="007904BA" w:rsidRDefault="003B5B86" w:rsidP="008E147B">
            <w:pPr>
              <w:pStyle w:val="TAC"/>
              <w:keepNext w:val="0"/>
            </w:pPr>
            <w:r w:rsidRPr="007904B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A340FD" w14:textId="77777777" w:rsidR="003B5B86" w:rsidRPr="007904BA" w:rsidRDefault="003B5B86" w:rsidP="008E147B">
            <w:pPr>
              <w:pStyle w:val="TAC"/>
              <w:keepNext w:val="0"/>
            </w:pPr>
            <w:r w:rsidRPr="007904BA">
              <w:rPr>
                <w:rFonts w:hint="eastAsia"/>
                <w:lang w:eastAsia="zh-CN"/>
              </w:rPr>
              <w:t>2</w:t>
            </w:r>
          </w:p>
        </w:tc>
      </w:tr>
      <w:tr w:rsidR="003B5B86" w:rsidRPr="007904BA" w14:paraId="2CD79E4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FA0572" w14:textId="77777777" w:rsidR="003B5B86" w:rsidRPr="007904BA" w:rsidRDefault="003B5B86" w:rsidP="008E147B">
            <w:pPr>
              <w:pStyle w:val="TAL"/>
              <w:keepNext w:val="0"/>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78AF9E15" w14:textId="77777777" w:rsidR="003B5B86" w:rsidRPr="007904BA" w:rsidRDefault="003B5B86" w:rsidP="008E147B">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4508A43" w14:textId="77777777" w:rsidR="003B5B86" w:rsidRPr="007904BA" w:rsidRDefault="003B5B86" w:rsidP="008E147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0D4DEEB"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178A827"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2B12194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E0203F" w14:textId="77777777" w:rsidR="003B5B86" w:rsidRPr="007904BA" w:rsidRDefault="003B5B86" w:rsidP="008E147B">
            <w:pPr>
              <w:pStyle w:val="TAL"/>
              <w:keepNext w:val="0"/>
              <w:rPr>
                <w:lang w:eastAsia="zh-CN"/>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3F4206E6" w14:textId="77777777" w:rsidR="003B5B86" w:rsidRPr="007904BA" w:rsidRDefault="003B5B86" w:rsidP="008E147B">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0F829D" w14:textId="77777777" w:rsidR="003B5B86" w:rsidRPr="007904BA" w:rsidRDefault="003B5B86" w:rsidP="008E147B">
            <w:pPr>
              <w:pStyle w:val="TAC"/>
              <w:keepNext w:val="0"/>
              <w:rPr>
                <w:lang w:eastAsia="zh-CN"/>
              </w:rPr>
            </w:pPr>
            <w:r w:rsidRPr="007904BA">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512B1CD"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93BED7A" w14:textId="77777777" w:rsidR="003B5B86" w:rsidRPr="007904BA" w:rsidRDefault="003B5B86" w:rsidP="008E147B">
            <w:pPr>
              <w:pStyle w:val="TAC"/>
              <w:keepNext w:val="0"/>
              <w:rPr>
                <w:lang w:eastAsia="zh-CN"/>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4BA229A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0612005"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59164E7C"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CDCFD3"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AAB741"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9451E24"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08D9DCE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72434E6"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330E1780"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A848F7"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03FFCC"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9792DAC"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181656D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8FD47D7" w14:textId="77777777" w:rsidR="003B5B86" w:rsidRPr="007904BA" w:rsidRDefault="003B5B86" w:rsidP="008E147B">
            <w:pPr>
              <w:pStyle w:val="TAL"/>
              <w:keepNext w:val="0"/>
              <w:rPr>
                <w:lang w:eastAsia="zh-CN"/>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7B9D17C"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A6355F" w14:textId="77777777" w:rsidR="003B5B86" w:rsidRPr="007904BA" w:rsidRDefault="003B5B86" w:rsidP="008E147B">
            <w:pPr>
              <w:pStyle w:val="TAC"/>
              <w:keepNext w:val="0"/>
              <w:rPr>
                <w:lang w:eastAsia="zh-CN"/>
              </w:rPr>
            </w:pPr>
            <w:r w:rsidRPr="007904BA">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5A679C"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C45AD4D"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5564F3F7"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2C0D3C82" w14:textId="77777777" w:rsidR="003B5B86" w:rsidRPr="007904BA" w:rsidRDefault="003B5B86" w:rsidP="008E147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D723FE" w14:textId="77777777" w:rsidR="003B5B86" w:rsidRPr="007904BA" w:rsidRDefault="003B5B86" w:rsidP="008E147B">
            <w:pPr>
              <w:pStyle w:val="TAC"/>
              <w:keepNext w:val="0"/>
              <w:rPr>
                <w:lang w:eastAsia="zh-CN"/>
              </w:rPr>
            </w:pPr>
            <w:r w:rsidRPr="007904B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28C75CD" w14:textId="77777777" w:rsidR="003B5B86" w:rsidRPr="007904BA" w:rsidRDefault="003B5B86" w:rsidP="008E147B">
            <w:pPr>
              <w:pStyle w:val="TAC"/>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9031F5" w14:textId="77777777" w:rsidR="003B5B86" w:rsidRPr="007904BA" w:rsidRDefault="003B5B86" w:rsidP="008E147B">
            <w:pPr>
              <w:pStyle w:val="TAC"/>
              <w:keepNext w:val="0"/>
              <w:rPr>
                <w:lang w:eastAsia="zh-CN"/>
              </w:rPr>
            </w:pPr>
            <w:r w:rsidRPr="007904BA">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D960D7" w14:textId="77777777" w:rsidR="003B5B86" w:rsidRPr="007904BA" w:rsidRDefault="003B5B86" w:rsidP="008E147B">
            <w:pPr>
              <w:pStyle w:val="TAC"/>
              <w:keepNext w:val="0"/>
              <w:rPr>
                <w:lang w:eastAsia="zh-CN"/>
              </w:rPr>
            </w:pPr>
            <w:r w:rsidRPr="007904BA">
              <w:rPr>
                <w:rFonts w:hint="eastAsia"/>
                <w:lang w:eastAsia="zh-CN"/>
              </w:rPr>
              <w:t>[239]</w:t>
            </w:r>
          </w:p>
        </w:tc>
      </w:tr>
      <w:tr w:rsidR="003B5B86" w:rsidRPr="007904BA" w14:paraId="0D334CCB"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1CF03F19" w14:textId="77777777" w:rsidR="003B5B86" w:rsidRPr="007904BA" w:rsidRDefault="003B5B86" w:rsidP="008E147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7B158EE" w14:textId="77777777" w:rsidR="003B5B86" w:rsidRPr="007904BA" w:rsidRDefault="003B5B86" w:rsidP="008E147B">
            <w:pPr>
              <w:pStyle w:val="TAC"/>
              <w:keepNext w:val="0"/>
              <w:rPr>
                <w:lang w:eastAsia="zh-CN"/>
              </w:rPr>
            </w:pPr>
            <w:r w:rsidRPr="007904BA">
              <w:rPr>
                <w:lang w:eastAsia="zh-CN"/>
              </w:rPr>
              <w:t>Config 2</w:t>
            </w:r>
          </w:p>
        </w:tc>
        <w:tc>
          <w:tcPr>
            <w:tcW w:w="794" w:type="dxa"/>
            <w:vMerge/>
            <w:tcBorders>
              <w:left w:val="single" w:sz="4" w:space="0" w:color="auto"/>
              <w:bottom w:val="single" w:sz="4" w:space="0" w:color="auto"/>
              <w:right w:val="single" w:sz="4" w:space="0" w:color="auto"/>
            </w:tcBorders>
            <w:vAlign w:val="center"/>
          </w:tcPr>
          <w:p w14:paraId="79AD7ACC" w14:textId="77777777" w:rsidR="003B5B86" w:rsidRPr="007904BA" w:rsidRDefault="003B5B86" w:rsidP="008E147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F4CEA3C" w14:textId="77777777" w:rsidR="003B5B86" w:rsidRPr="007904BA" w:rsidRDefault="003B5B86" w:rsidP="008E147B">
            <w:pPr>
              <w:pStyle w:val="TAC"/>
              <w:keepNext w:val="0"/>
              <w:rPr>
                <w:lang w:eastAsia="zh-CN"/>
              </w:rPr>
            </w:pPr>
            <w:r w:rsidRPr="007904BA">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4C2B8AC" w14:textId="77777777" w:rsidR="003B5B86" w:rsidRPr="007904BA" w:rsidRDefault="003B5B86" w:rsidP="008E147B">
            <w:pPr>
              <w:pStyle w:val="TAC"/>
              <w:keepNext w:val="0"/>
              <w:rPr>
                <w:lang w:eastAsia="zh-CN"/>
              </w:rPr>
            </w:pPr>
            <w:r w:rsidRPr="007904BA">
              <w:rPr>
                <w:rFonts w:hint="eastAsia"/>
                <w:lang w:eastAsia="zh-CN"/>
              </w:rPr>
              <w:t>[4]</w:t>
            </w:r>
          </w:p>
        </w:tc>
      </w:tr>
      <w:tr w:rsidR="003B5B86" w:rsidRPr="007904BA" w14:paraId="18A41E9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15C4F7" w14:textId="77777777" w:rsidR="003B5B86" w:rsidRPr="007904BA" w:rsidRDefault="003B5B86" w:rsidP="008E147B">
            <w:pPr>
              <w:pStyle w:val="TAL"/>
              <w:keepNext w:val="0"/>
              <w:rPr>
                <w:lang w:eastAsia="zh-CN"/>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231FA91"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266676A" w14:textId="77777777" w:rsidR="003B5B86" w:rsidRPr="007904BA" w:rsidRDefault="003B5B86" w:rsidP="008E147B">
            <w:pPr>
              <w:pStyle w:val="TAC"/>
              <w:keepNext w:val="0"/>
              <w:rPr>
                <w:lang w:eastAsia="zh-CN"/>
              </w:rPr>
            </w:pPr>
            <w:r w:rsidRPr="007904BA">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D9A2614" w14:textId="77777777" w:rsidR="003B5B86" w:rsidRPr="007904BA" w:rsidRDefault="003B5B86" w:rsidP="008E147B">
            <w:pPr>
              <w:pStyle w:val="TAC"/>
              <w:keepNext w:val="0"/>
              <w:rPr>
                <w:lang w:eastAsia="zh-CN"/>
              </w:rPr>
            </w:pPr>
            <w:r w:rsidRPr="007904BA">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DB37533" w14:textId="77777777" w:rsidR="003B5B86" w:rsidRPr="007904BA" w:rsidRDefault="003B5B86" w:rsidP="008E147B">
            <w:pPr>
              <w:pStyle w:val="TAC"/>
              <w:keepNext w:val="0"/>
              <w:rPr>
                <w:lang w:eastAsia="zh-CN"/>
              </w:rPr>
            </w:pPr>
            <w:r w:rsidRPr="007904BA">
              <w:rPr>
                <w:rFonts w:hint="eastAsia"/>
                <w:lang w:eastAsia="zh-CN"/>
              </w:rPr>
              <w:t>0</w:t>
            </w:r>
          </w:p>
        </w:tc>
      </w:tr>
      <w:tr w:rsidR="003B5B86" w:rsidRPr="007904BA" w14:paraId="57BC36CB"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B3734E4" w14:textId="77777777" w:rsidR="003B5B86" w:rsidRPr="007904BA" w:rsidRDefault="003B5B86" w:rsidP="008E147B">
            <w:pPr>
              <w:pStyle w:val="TAL"/>
              <w:keepNext w:val="0"/>
            </w:pPr>
            <w:r w:rsidRPr="007904BA">
              <w:t>DRx Cycle</w:t>
            </w:r>
          </w:p>
        </w:tc>
        <w:tc>
          <w:tcPr>
            <w:tcW w:w="1134" w:type="dxa"/>
            <w:vMerge/>
            <w:tcBorders>
              <w:left w:val="single" w:sz="4" w:space="0" w:color="auto"/>
              <w:right w:val="single" w:sz="4" w:space="0" w:color="auto"/>
            </w:tcBorders>
            <w:vAlign w:val="center"/>
          </w:tcPr>
          <w:p w14:paraId="3FF4F016"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AB4D24" w14:textId="77777777" w:rsidR="003B5B86" w:rsidRPr="007904BA" w:rsidRDefault="003B5B86" w:rsidP="008E147B">
            <w:pPr>
              <w:pStyle w:val="TAC"/>
              <w:keepNext w:val="0"/>
            </w:pPr>
            <w:r w:rsidRPr="007904BA">
              <w:t>ms</w:t>
            </w:r>
          </w:p>
        </w:tc>
        <w:tc>
          <w:tcPr>
            <w:tcW w:w="4536" w:type="dxa"/>
            <w:gridSpan w:val="6"/>
            <w:tcBorders>
              <w:left w:val="single" w:sz="4" w:space="0" w:color="auto"/>
              <w:bottom w:val="single" w:sz="4" w:space="0" w:color="auto"/>
              <w:right w:val="single" w:sz="4" w:space="0" w:color="auto"/>
            </w:tcBorders>
            <w:vAlign w:val="center"/>
          </w:tcPr>
          <w:p w14:paraId="70BB2D0D" w14:textId="77777777" w:rsidR="003B5B86" w:rsidRPr="007904BA" w:rsidRDefault="003B5B86" w:rsidP="008E147B">
            <w:pPr>
              <w:pStyle w:val="TAC"/>
              <w:keepNext w:val="0"/>
            </w:pPr>
            <w:r w:rsidRPr="007904BA">
              <w:t>Not Applicable</w:t>
            </w:r>
          </w:p>
        </w:tc>
      </w:tr>
      <w:tr w:rsidR="003B5B86" w:rsidRPr="007904BA" w14:paraId="6C816F2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A8EF950" w14:textId="77777777" w:rsidR="003B5B86" w:rsidRPr="007904BA" w:rsidRDefault="003B5B86" w:rsidP="008E147B">
            <w:pPr>
              <w:pStyle w:val="TAL"/>
              <w:keepNext w:val="0"/>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09FF5DAA"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8EFF1"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5D9B855" w14:textId="77777777" w:rsidR="003B5B86" w:rsidRPr="007904BA" w:rsidRDefault="003B5B86" w:rsidP="008E147B">
            <w:pPr>
              <w:pStyle w:val="TAC"/>
              <w:keepNext w:val="0"/>
            </w:pPr>
            <w:r w:rsidRPr="007904BA">
              <w:rPr>
                <w:szCs w:val="18"/>
              </w:rPr>
              <w:t>SR.1.1 FDD</w:t>
            </w:r>
          </w:p>
        </w:tc>
      </w:tr>
      <w:tr w:rsidR="003B5B86" w:rsidRPr="007904BA" w14:paraId="09F426C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C9299BD" w14:textId="77777777" w:rsidR="003B5B86" w:rsidRPr="007904BA" w:rsidRDefault="003B5B86" w:rsidP="008E147B">
            <w:pPr>
              <w:pStyle w:val="TAL"/>
              <w:keepNext w:val="0"/>
              <w:rPr>
                <w:rFonts w:cs="Arial"/>
              </w:rPr>
            </w:pPr>
            <w:r w:rsidRPr="007904BA">
              <w:rPr>
                <w:rFonts w:cs="v5.0.0"/>
              </w:rPr>
              <w:t>CORESET Reference Channel</w:t>
            </w:r>
          </w:p>
        </w:tc>
        <w:tc>
          <w:tcPr>
            <w:tcW w:w="1134" w:type="dxa"/>
            <w:vMerge/>
            <w:tcBorders>
              <w:left w:val="single" w:sz="4" w:space="0" w:color="auto"/>
              <w:right w:val="single" w:sz="4" w:space="0" w:color="auto"/>
            </w:tcBorders>
            <w:vAlign w:val="center"/>
          </w:tcPr>
          <w:p w14:paraId="5F20CEAF"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8A6066A"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450C721" w14:textId="77777777" w:rsidR="003B5B86" w:rsidRPr="007904BA" w:rsidRDefault="003B5B86" w:rsidP="008E147B">
            <w:pPr>
              <w:pStyle w:val="TAC"/>
              <w:keepNext w:val="0"/>
              <w:rPr>
                <w:szCs w:val="18"/>
              </w:rPr>
            </w:pPr>
            <w:r w:rsidRPr="007904BA">
              <w:rPr>
                <w:szCs w:val="18"/>
              </w:rPr>
              <w:t>CR.1.1 FDD</w:t>
            </w:r>
          </w:p>
        </w:tc>
      </w:tr>
      <w:tr w:rsidR="003B5B86" w:rsidRPr="007904BA" w14:paraId="46D34620"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7680D923" w14:textId="77777777" w:rsidR="003B5B86" w:rsidRPr="007904BA" w:rsidRDefault="003B5B86" w:rsidP="008E147B">
            <w:pPr>
              <w:pStyle w:val="TAL"/>
              <w:keepNext w:val="0"/>
              <w:rPr>
                <w:rFonts w:cs="v5.0.0"/>
              </w:rPr>
            </w:pPr>
            <w:r w:rsidRPr="007904BA">
              <w:t>TRS configuration</w:t>
            </w:r>
          </w:p>
        </w:tc>
        <w:tc>
          <w:tcPr>
            <w:tcW w:w="1134" w:type="dxa"/>
            <w:vMerge/>
            <w:tcBorders>
              <w:left w:val="single" w:sz="4" w:space="0" w:color="auto"/>
              <w:right w:val="single" w:sz="4" w:space="0" w:color="auto"/>
            </w:tcBorders>
            <w:vAlign w:val="center"/>
          </w:tcPr>
          <w:p w14:paraId="4817180A" w14:textId="77777777" w:rsidR="003B5B86" w:rsidRPr="007904BA" w:rsidRDefault="003B5B86" w:rsidP="008E147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9020915" w14:textId="77777777" w:rsidR="003B5B86" w:rsidRPr="007904BA" w:rsidRDefault="003B5B86" w:rsidP="008E147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E232F1E" w14:textId="77777777" w:rsidR="003B5B86" w:rsidRPr="007904BA" w:rsidRDefault="003B5B86" w:rsidP="008E147B">
            <w:pPr>
              <w:pStyle w:val="TAC"/>
              <w:keepNext w:val="0"/>
              <w:rPr>
                <w:szCs w:val="18"/>
              </w:rPr>
            </w:pPr>
            <w:r w:rsidRPr="007904BA">
              <w:rPr>
                <w:rFonts w:cs="v4.2.0"/>
                <w:lang w:eastAsia="zh-CN"/>
              </w:rPr>
              <w:t>TRS.1.1 FDD</w:t>
            </w:r>
          </w:p>
        </w:tc>
      </w:tr>
      <w:tr w:rsidR="003B5B86" w:rsidRPr="007904BA" w14:paraId="71244BF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2360441" w14:textId="77777777" w:rsidR="003B5B86" w:rsidRPr="007904BA" w:rsidRDefault="003B5B86" w:rsidP="008E147B">
            <w:pPr>
              <w:pStyle w:val="TAL"/>
              <w:keepNext w:val="0"/>
            </w:pPr>
            <w:r w:rsidRPr="007904BA">
              <w:t>OCNG Patterns</w:t>
            </w:r>
          </w:p>
        </w:tc>
        <w:tc>
          <w:tcPr>
            <w:tcW w:w="1134" w:type="dxa"/>
            <w:vMerge/>
            <w:tcBorders>
              <w:left w:val="single" w:sz="4" w:space="0" w:color="auto"/>
              <w:right w:val="single" w:sz="4" w:space="0" w:color="auto"/>
            </w:tcBorders>
            <w:vAlign w:val="center"/>
          </w:tcPr>
          <w:p w14:paraId="5D4E0827"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59BB881"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01FBC4" w14:textId="77777777" w:rsidR="003B5B86" w:rsidRPr="007904BA" w:rsidRDefault="003B5B86" w:rsidP="008E147B">
            <w:pPr>
              <w:pStyle w:val="TAC"/>
              <w:keepNext w:val="0"/>
            </w:pPr>
            <w:r w:rsidRPr="007904BA">
              <w:rPr>
                <w:snapToGrid w:val="0"/>
              </w:rPr>
              <w:t>OP.1</w:t>
            </w:r>
          </w:p>
        </w:tc>
      </w:tr>
      <w:tr w:rsidR="003B5B86" w:rsidRPr="007904BA" w14:paraId="5072A98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82502B" w14:textId="77777777" w:rsidR="003B5B86" w:rsidRPr="007904BA" w:rsidRDefault="003B5B86" w:rsidP="008E147B">
            <w:pPr>
              <w:pStyle w:val="TAL"/>
              <w:keepNext w:val="0"/>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5A4A3F96"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763FA5"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C749B31" w14:textId="77777777" w:rsidR="003B5B86" w:rsidRPr="007904BA" w:rsidRDefault="003B5B86" w:rsidP="008E147B">
            <w:pPr>
              <w:pStyle w:val="TAC"/>
              <w:keepNext w:val="0"/>
              <w:rPr>
                <w:snapToGrid w:val="0"/>
              </w:rPr>
            </w:pPr>
            <w:r w:rsidRPr="007904BA">
              <w:rPr>
                <w:snapToGrid w:val="0"/>
                <w:szCs w:val="18"/>
                <w:lang w:eastAsia="zh-CN"/>
              </w:rPr>
              <w:t>SMTC.1</w:t>
            </w:r>
          </w:p>
        </w:tc>
      </w:tr>
      <w:tr w:rsidR="003B5B86" w:rsidRPr="007904BA" w14:paraId="7209071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DF5EB6" w14:textId="77777777" w:rsidR="003B5B86" w:rsidRPr="007904BA" w:rsidRDefault="003B5B86" w:rsidP="008E147B">
            <w:pPr>
              <w:pStyle w:val="TAL"/>
              <w:keepNext w:val="0"/>
              <w:rPr>
                <w:szCs w:val="18"/>
                <w:lang w:eastAsia="zh-CN"/>
              </w:rPr>
            </w:pPr>
            <w:r w:rsidRPr="007904BA">
              <w:rPr>
                <w:rFonts w:cs="Arial"/>
              </w:rPr>
              <w:t>SSB Configuration</w:t>
            </w:r>
          </w:p>
        </w:tc>
        <w:tc>
          <w:tcPr>
            <w:tcW w:w="1134" w:type="dxa"/>
            <w:vMerge/>
            <w:tcBorders>
              <w:left w:val="single" w:sz="4" w:space="0" w:color="auto"/>
              <w:right w:val="single" w:sz="4" w:space="0" w:color="auto"/>
            </w:tcBorders>
            <w:vAlign w:val="center"/>
          </w:tcPr>
          <w:p w14:paraId="694159CF"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1F5768" w14:textId="77777777" w:rsidR="003B5B86" w:rsidRPr="007904BA" w:rsidRDefault="003B5B86" w:rsidP="008E147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C68F843" w14:textId="77777777" w:rsidR="003B5B86" w:rsidRPr="007904BA" w:rsidRDefault="003B5B86" w:rsidP="008E147B">
            <w:pPr>
              <w:pStyle w:val="TAC"/>
              <w:keepNext w:val="0"/>
              <w:rPr>
                <w:snapToGrid w:val="0"/>
                <w:szCs w:val="18"/>
                <w:lang w:eastAsia="zh-CN"/>
              </w:rPr>
            </w:pPr>
            <w:r w:rsidRPr="007904BA">
              <w:rPr>
                <w:rFonts w:cs="v4.2.0"/>
              </w:rPr>
              <w:t>SSB.1 FR1</w:t>
            </w:r>
          </w:p>
        </w:tc>
      </w:tr>
      <w:tr w:rsidR="003B5B86" w:rsidRPr="007904BA" w14:paraId="687B1BB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62EF80" w14:textId="77777777" w:rsidR="003B5B86" w:rsidRPr="007904BA" w:rsidRDefault="003B5B86" w:rsidP="008E147B">
            <w:pPr>
              <w:pStyle w:val="TAL"/>
              <w:keepNext w:val="0"/>
              <w:rPr>
                <w:rFonts w:cs="Arial"/>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718AE706"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CDD619" w14:textId="77777777" w:rsidR="003B5B86" w:rsidRPr="007904BA" w:rsidRDefault="003B5B86" w:rsidP="008E147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B9B8647" w14:textId="77777777" w:rsidR="003B5B86" w:rsidRPr="007904BA" w:rsidRDefault="003B5B86" w:rsidP="008E147B">
            <w:pPr>
              <w:pStyle w:val="TAC"/>
              <w:keepNext w:val="0"/>
              <w:rPr>
                <w:rFonts w:cs="v4.2.0"/>
              </w:rPr>
            </w:pPr>
            <w:r w:rsidRPr="007904BA">
              <w:t>15 kHz</w:t>
            </w:r>
          </w:p>
        </w:tc>
      </w:tr>
      <w:tr w:rsidR="003B5B86" w:rsidRPr="007904BA" w14:paraId="60DAE9E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5E452F1" w14:textId="77777777" w:rsidR="003B5B86" w:rsidRPr="007904BA" w:rsidRDefault="003B5B86" w:rsidP="008E147B">
            <w:pPr>
              <w:pStyle w:val="TAL"/>
              <w:keepNext w:val="0"/>
              <w:rPr>
                <w:rFonts w:cs="Arial"/>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334EB840"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FF3AC6" w14:textId="77777777" w:rsidR="003B5B86" w:rsidRPr="007904BA" w:rsidRDefault="003B5B86" w:rsidP="008E147B">
            <w:pPr>
              <w:pStyle w:val="TAC"/>
              <w:keepNext w:val="0"/>
            </w:pPr>
            <w:r w:rsidRPr="007904B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37EC1BA" w14:textId="77777777" w:rsidR="003B5B86" w:rsidRPr="007904BA" w:rsidRDefault="003B5B86" w:rsidP="008E147B">
            <w:pPr>
              <w:pStyle w:val="TAC"/>
              <w:keepNext w:val="0"/>
            </w:pPr>
            <w:r w:rsidRPr="007904BA">
              <w:t>15 kHz</w:t>
            </w:r>
          </w:p>
        </w:tc>
      </w:tr>
      <w:tr w:rsidR="003B5B86" w:rsidRPr="007904BA" w14:paraId="30473B21" w14:textId="77777777" w:rsidTr="00B82FAB">
        <w:trPr>
          <w:jc w:val="center"/>
        </w:trPr>
        <w:tc>
          <w:tcPr>
            <w:tcW w:w="3119" w:type="dxa"/>
            <w:gridSpan w:val="2"/>
            <w:tcBorders>
              <w:left w:val="single" w:sz="4" w:space="0" w:color="auto"/>
              <w:right w:val="single" w:sz="4" w:space="0" w:color="auto"/>
            </w:tcBorders>
            <w:vAlign w:val="center"/>
          </w:tcPr>
          <w:p w14:paraId="494BAA44" w14:textId="77777777" w:rsidR="003B5B86" w:rsidRPr="007904BA" w:rsidRDefault="003B5B86" w:rsidP="008E147B">
            <w:pPr>
              <w:pStyle w:val="TAL"/>
              <w:keepNext w:val="0"/>
            </w:pPr>
            <w:r w:rsidRPr="007904BA">
              <w:t xml:space="preserve">PRACH configuration </w:t>
            </w:r>
          </w:p>
        </w:tc>
        <w:tc>
          <w:tcPr>
            <w:tcW w:w="1134" w:type="dxa"/>
            <w:vMerge/>
            <w:tcBorders>
              <w:left w:val="single" w:sz="4" w:space="0" w:color="auto"/>
              <w:right w:val="single" w:sz="4" w:space="0" w:color="auto"/>
            </w:tcBorders>
            <w:vAlign w:val="center"/>
          </w:tcPr>
          <w:p w14:paraId="76CFD5C1"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1E485243"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5788A5A3" w14:textId="77777777" w:rsidR="003B5B86" w:rsidRPr="007904BA" w:rsidRDefault="003B5B86" w:rsidP="008E147B">
            <w:pPr>
              <w:pStyle w:val="TAC"/>
              <w:keepNext w:val="0"/>
            </w:pPr>
            <w:r w:rsidRPr="007904BA">
              <w:rPr>
                <w:lang w:eastAsia="zh-CN"/>
              </w:rPr>
              <w:t>FR1 PRACH configuration 1</w:t>
            </w:r>
          </w:p>
        </w:tc>
      </w:tr>
      <w:tr w:rsidR="003B5B86" w:rsidRPr="007904BA" w14:paraId="3DEBA7F2"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37B41D75" w14:textId="77777777" w:rsidR="003B5B86" w:rsidRPr="007904BA" w:rsidRDefault="003B5B86" w:rsidP="008E147B">
            <w:pPr>
              <w:pStyle w:val="TAL"/>
              <w:keepNext w:val="0"/>
              <w:rPr>
                <w:rFonts w:cs="Arial"/>
              </w:rPr>
            </w:pPr>
            <w:r w:rsidRPr="007904BA">
              <w:rPr>
                <w:rFonts w:cs="Arial"/>
              </w:rPr>
              <w:t>BWP configuration</w:t>
            </w:r>
          </w:p>
        </w:tc>
        <w:tc>
          <w:tcPr>
            <w:tcW w:w="1701" w:type="dxa"/>
            <w:tcBorders>
              <w:left w:val="single" w:sz="4" w:space="0" w:color="auto"/>
              <w:right w:val="single" w:sz="4" w:space="0" w:color="auto"/>
            </w:tcBorders>
            <w:vAlign w:val="center"/>
          </w:tcPr>
          <w:p w14:paraId="13DADB63" w14:textId="77777777" w:rsidR="003B5B86" w:rsidRPr="007904BA" w:rsidRDefault="003B5B86" w:rsidP="008E147B">
            <w:pPr>
              <w:pStyle w:val="TAL"/>
              <w:keepNext w:val="0"/>
            </w:pPr>
            <w:r w:rsidRPr="007904BA">
              <w:t>Initial DL BWP</w:t>
            </w:r>
          </w:p>
        </w:tc>
        <w:tc>
          <w:tcPr>
            <w:tcW w:w="1134" w:type="dxa"/>
            <w:vMerge w:val="restart"/>
            <w:tcBorders>
              <w:left w:val="single" w:sz="4" w:space="0" w:color="auto"/>
              <w:right w:val="single" w:sz="4" w:space="0" w:color="auto"/>
            </w:tcBorders>
            <w:vAlign w:val="center"/>
          </w:tcPr>
          <w:p w14:paraId="4E1F1C30" w14:textId="77777777" w:rsidR="003B5B86" w:rsidRPr="007904BA" w:rsidRDefault="003B5B86" w:rsidP="008E147B">
            <w:pPr>
              <w:pStyle w:val="TAC"/>
              <w:keepNext w:val="0"/>
              <w:rPr>
                <w:lang w:eastAsia="zh-CN"/>
              </w:rPr>
            </w:pPr>
            <w:r w:rsidRPr="007904BA">
              <w:rPr>
                <w:lang w:eastAsia="zh-CN"/>
              </w:rPr>
              <w:t>Config 1,2</w:t>
            </w:r>
          </w:p>
        </w:tc>
        <w:tc>
          <w:tcPr>
            <w:tcW w:w="794" w:type="dxa"/>
            <w:tcBorders>
              <w:left w:val="single" w:sz="4" w:space="0" w:color="auto"/>
              <w:right w:val="single" w:sz="4" w:space="0" w:color="auto"/>
            </w:tcBorders>
            <w:vAlign w:val="center"/>
          </w:tcPr>
          <w:p w14:paraId="1A893242"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1C59D922" w14:textId="77777777" w:rsidR="003B5B86" w:rsidRPr="007904BA" w:rsidRDefault="003B5B86" w:rsidP="008E147B">
            <w:pPr>
              <w:pStyle w:val="TAC"/>
              <w:keepNext w:val="0"/>
            </w:pPr>
            <w:r w:rsidRPr="007904BA">
              <w:rPr>
                <w:rFonts w:cs="v3.7.0"/>
              </w:rPr>
              <w:t>DLBWP.0.1</w:t>
            </w:r>
          </w:p>
        </w:tc>
      </w:tr>
      <w:tr w:rsidR="003B5B86" w:rsidRPr="007904BA" w14:paraId="439FB583"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496CA68"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vAlign w:val="center"/>
          </w:tcPr>
          <w:p w14:paraId="77DFA2F0" w14:textId="77777777" w:rsidR="003B5B86" w:rsidRPr="007904BA" w:rsidRDefault="003B5B86" w:rsidP="008E147B">
            <w:pPr>
              <w:pStyle w:val="TAL"/>
              <w:keepNext w:val="0"/>
            </w:pPr>
            <w:r w:rsidRPr="007904BA">
              <w:t>Dedicated DL BWP</w:t>
            </w:r>
          </w:p>
        </w:tc>
        <w:tc>
          <w:tcPr>
            <w:tcW w:w="1134" w:type="dxa"/>
            <w:vMerge/>
            <w:tcBorders>
              <w:left w:val="single" w:sz="4" w:space="0" w:color="auto"/>
              <w:right w:val="single" w:sz="4" w:space="0" w:color="auto"/>
            </w:tcBorders>
            <w:vAlign w:val="center"/>
          </w:tcPr>
          <w:p w14:paraId="597AC301"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5597D3E8"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3CA93D41" w14:textId="77777777" w:rsidR="003B5B86" w:rsidRPr="007904BA" w:rsidRDefault="003B5B86" w:rsidP="008E147B">
            <w:pPr>
              <w:pStyle w:val="TAC"/>
              <w:keepNext w:val="0"/>
            </w:pPr>
            <w:r w:rsidRPr="007904BA">
              <w:rPr>
                <w:rFonts w:cs="v3.7.0"/>
              </w:rPr>
              <w:t>DLBWP.1.1</w:t>
            </w:r>
          </w:p>
        </w:tc>
      </w:tr>
      <w:tr w:rsidR="003B5B86" w:rsidRPr="007904BA" w14:paraId="4D397D06"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10346B1"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vAlign w:val="center"/>
          </w:tcPr>
          <w:p w14:paraId="55BBE7EA" w14:textId="77777777" w:rsidR="003B5B86" w:rsidRPr="007904BA" w:rsidRDefault="003B5B86" w:rsidP="008E147B">
            <w:pPr>
              <w:pStyle w:val="TAL"/>
              <w:keepNext w:val="0"/>
            </w:pPr>
            <w:r w:rsidRPr="007904BA">
              <w:t>Initial UL BWP</w:t>
            </w:r>
          </w:p>
        </w:tc>
        <w:tc>
          <w:tcPr>
            <w:tcW w:w="1134" w:type="dxa"/>
            <w:vMerge/>
            <w:tcBorders>
              <w:left w:val="single" w:sz="4" w:space="0" w:color="auto"/>
              <w:right w:val="single" w:sz="4" w:space="0" w:color="auto"/>
            </w:tcBorders>
            <w:vAlign w:val="center"/>
          </w:tcPr>
          <w:p w14:paraId="24BCE044"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7CF44586"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421C280E" w14:textId="77777777" w:rsidR="003B5B86" w:rsidRPr="007904BA" w:rsidRDefault="003B5B86" w:rsidP="008E147B">
            <w:pPr>
              <w:pStyle w:val="TAC"/>
              <w:keepNext w:val="0"/>
            </w:pPr>
            <w:r w:rsidRPr="007904BA">
              <w:rPr>
                <w:rFonts w:cs="v3.7.0"/>
              </w:rPr>
              <w:t>ULBWP.0.1</w:t>
            </w:r>
          </w:p>
        </w:tc>
      </w:tr>
      <w:tr w:rsidR="003B5B86" w:rsidRPr="007904BA" w14:paraId="19B69DB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17E2426" w14:textId="77777777" w:rsidR="003B5B86" w:rsidRPr="007904BA" w:rsidRDefault="003B5B86" w:rsidP="008E147B">
            <w:pPr>
              <w:pStyle w:val="TAL"/>
              <w:keepNext w:val="0"/>
              <w:rPr>
                <w:rFonts w:cs="Arial"/>
              </w:rPr>
            </w:pPr>
          </w:p>
        </w:tc>
        <w:tc>
          <w:tcPr>
            <w:tcW w:w="1701" w:type="dxa"/>
            <w:tcBorders>
              <w:left w:val="single" w:sz="4" w:space="0" w:color="auto"/>
              <w:right w:val="single" w:sz="4" w:space="0" w:color="auto"/>
            </w:tcBorders>
            <w:vAlign w:val="center"/>
          </w:tcPr>
          <w:p w14:paraId="4F3D9EE5" w14:textId="77777777" w:rsidR="003B5B86" w:rsidRPr="007904BA" w:rsidRDefault="003B5B86" w:rsidP="008E147B">
            <w:pPr>
              <w:pStyle w:val="TAL"/>
              <w:keepNext w:val="0"/>
            </w:pPr>
            <w:r w:rsidRPr="007904BA">
              <w:t>Dedicated UL BWP</w:t>
            </w:r>
          </w:p>
        </w:tc>
        <w:tc>
          <w:tcPr>
            <w:tcW w:w="1134" w:type="dxa"/>
            <w:vMerge/>
            <w:tcBorders>
              <w:left w:val="single" w:sz="4" w:space="0" w:color="auto"/>
              <w:right w:val="single" w:sz="4" w:space="0" w:color="auto"/>
            </w:tcBorders>
            <w:vAlign w:val="center"/>
          </w:tcPr>
          <w:p w14:paraId="0A058FE9" w14:textId="77777777" w:rsidR="003B5B86" w:rsidRPr="007904BA" w:rsidRDefault="003B5B86" w:rsidP="008E147B">
            <w:pPr>
              <w:pStyle w:val="TAC"/>
              <w:keepNext w:val="0"/>
              <w:rPr>
                <w:lang w:eastAsia="zh-CN"/>
              </w:rPr>
            </w:pPr>
          </w:p>
        </w:tc>
        <w:tc>
          <w:tcPr>
            <w:tcW w:w="794" w:type="dxa"/>
            <w:tcBorders>
              <w:left w:val="single" w:sz="4" w:space="0" w:color="auto"/>
              <w:right w:val="single" w:sz="4" w:space="0" w:color="auto"/>
            </w:tcBorders>
            <w:vAlign w:val="center"/>
          </w:tcPr>
          <w:p w14:paraId="126E9385" w14:textId="77777777" w:rsidR="003B5B86" w:rsidRPr="007904BA" w:rsidRDefault="003B5B86" w:rsidP="008E147B">
            <w:pPr>
              <w:pStyle w:val="TAC"/>
              <w:keepNext w:val="0"/>
            </w:pPr>
          </w:p>
        </w:tc>
        <w:tc>
          <w:tcPr>
            <w:tcW w:w="4536" w:type="dxa"/>
            <w:gridSpan w:val="6"/>
            <w:tcBorders>
              <w:left w:val="single" w:sz="4" w:space="0" w:color="auto"/>
              <w:right w:val="single" w:sz="4" w:space="0" w:color="auto"/>
            </w:tcBorders>
            <w:vAlign w:val="center"/>
          </w:tcPr>
          <w:p w14:paraId="371E1FCC" w14:textId="77777777" w:rsidR="003B5B86" w:rsidRPr="007904BA" w:rsidRDefault="003B5B86" w:rsidP="008E147B">
            <w:pPr>
              <w:pStyle w:val="TAC"/>
              <w:keepNext w:val="0"/>
            </w:pPr>
            <w:r w:rsidRPr="007904BA">
              <w:rPr>
                <w:rFonts w:cs="v3.7.0"/>
              </w:rPr>
              <w:t>ULBWP.1.1</w:t>
            </w:r>
          </w:p>
        </w:tc>
      </w:tr>
      <w:tr w:rsidR="003B5B86" w:rsidRPr="007904BA" w14:paraId="6440437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CD4FB3" w14:textId="77777777" w:rsidR="003B5B86" w:rsidRPr="007904BA" w:rsidRDefault="003B5B86" w:rsidP="008E147B">
            <w:pPr>
              <w:pStyle w:val="TAL"/>
              <w:keepNext w:val="0"/>
            </w:pPr>
            <w:r w:rsidRPr="007904B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8772DD1" w14:textId="77777777" w:rsidR="003B5B86" w:rsidRPr="007904BA" w:rsidRDefault="003B5B86" w:rsidP="008E147B">
            <w:pPr>
              <w:pStyle w:val="TAC"/>
              <w:keepNext w:val="0"/>
              <w:rPr>
                <w:lang w:eastAsia="zh-CN"/>
              </w:rPr>
            </w:pPr>
            <w:r w:rsidRPr="007904B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2F256FB6" w14:textId="77777777" w:rsidR="003B5B86" w:rsidRPr="007904BA" w:rsidRDefault="003B5B86" w:rsidP="008E147B">
            <w:pPr>
              <w:pStyle w:val="TAC"/>
              <w:keepNext w:val="0"/>
              <w:rPr>
                <w:szCs w:val="18"/>
              </w:rPr>
            </w:pPr>
            <w:r w:rsidRPr="007904B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A3B6937" w14:textId="77777777" w:rsidR="003B5B86" w:rsidRPr="007904BA" w:rsidRDefault="003B5B86" w:rsidP="008E147B">
            <w:pPr>
              <w:pStyle w:val="TAC"/>
              <w:keepNext w:val="0"/>
              <w:rPr>
                <w:szCs w:val="18"/>
              </w:rPr>
            </w:pPr>
            <w:r w:rsidRPr="007904BA">
              <w:rPr>
                <w:szCs w:val="18"/>
                <w:lang w:eastAsia="ja-JP"/>
              </w:rPr>
              <w:t>0</w:t>
            </w:r>
          </w:p>
        </w:tc>
      </w:tr>
      <w:tr w:rsidR="003B5B86" w:rsidRPr="007904BA" w14:paraId="2DC7BE1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9EA74" w14:textId="77777777" w:rsidR="003B5B86" w:rsidRPr="007904BA" w:rsidRDefault="003B5B86" w:rsidP="008E147B">
            <w:pPr>
              <w:pStyle w:val="TAL"/>
              <w:keepNext w:val="0"/>
            </w:pPr>
            <w:r w:rsidRPr="007904BA">
              <w:rPr>
                <w:szCs w:val="16"/>
                <w:lang w:eastAsia="ja-JP"/>
              </w:rPr>
              <w:t>EPRE ratio of PBCH DMRS to SSS</w:t>
            </w:r>
          </w:p>
        </w:tc>
        <w:tc>
          <w:tcPr>
            <w:tcW w:w="1134" w:type="dxa"/>
            <w:vMerge/>
            <w:tcBorders>
              <w:left w:val="single" w:sz="4" w:space="0" w:color="auto"/>
              <w:right w:val="single" w:sz="4" w:space="0" w:color="auto"/>
            </w:tcBorders>
            <w:vAlign w:val="center"/>
          </w:tcPr>
          <w:p w14:paraId="4A542806"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19905DC0"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526953FC" w14:textId="77777777" w:rsidR="003B5B86" w:rsidRPr="007904BA" w:rsidRDefault="003B5B86" w:rsidP="008E147B">
            <w:pPr>
              <w:pStyle w:val="TAC"/>
              <w:keepNext w:val="0"/>
            </w:pPr>
          </w:p>
        </w:tc>
      </w:tr>
      <w:tr w:rsidR="003B5B86" w:rsidRPr="007904BA" w14:paraId="5041848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2D46680" w14:textId="77777777" w:rsidR="003B5B86" w:rsidRPr="007904BA" w:rsidRDefault="003B5B86" w:rsidP="008E147B">
            <w:pPr>
              <w:pStyle w:val="TAL"/>
              <w:keepNext w:val="0"/>
            </w:pPr>
            <w:r w:rsidRPr="007904BA">
              <w:rPr>
                <w:szCs w:val="16"/>
                <w:lang w:eastAsia="ja-JP"/>
              </w:rPr>
              <w:t>EPRE ratio of PBCH to PBCH DMRS</w:t>
            </w:r>
          </w:p>
        </w:tc>
        <w:tc>
          <w:tcPr>
            <w:tcW w:w="1134" w:type="dxa"/>
            <w:vMerge/>
            <w:tcBorders>
              <w:left w:val="single" w:sz="4" w:space="0" w:color="auto"/>
              <w:right w:val="single" w:sz="4" w:space="0" w:color="auto"/>
            </w:tcBorders>
            <w:vAlign w:val="center"/>
          </w:tcPr>
          <w:p w14:paraId="096D16CB"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39101881"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3988CD87" w14:textId="77777777" w:rsidR="003B5B86" w:rsidRPr="007904BA" w:rsidRDefault="003B5B86" w:rsidP="008E147B">
            <w:pPr>
              <w:pStyle w:val="TAC"/>
              <w:keepNext w:val="0"/>
            </w:pPr>
          </w:p>
        </w:tc>
      </w:tr>
      <w:tr w:rsidR="003B5B86" w:rsidRPr="007904BA" w14:paraId="45EB9BE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C8598F0" w14:textId="77777777" w:rsidR="003B5B86" w:rsidRPr="007904BA" w:rsidRDefault="003B5B86" w:rsidP="008E147B">
            <w:pPr>
              <w:pStyle w:val="TAL"/>
              <w:keepNext w:val="0"/>
            </w:pPr>
            <w:r w:rsidRPr="007904BA">
              <w:rPr>
                <w:szCs w:val="16"/>
                <w:lang w:eastAsia="ja-JP"/>
              </w:rPr>
              <w:lastRenderedPageBreak/>
              <w:t>EPRE ratio of PDCCH DMRS to SSS</w:t>
            </w:r>
          </w:p>
        </w:tc>
        <w:tc>
          <w:tcPr>
            <w:tcW w:w="1134" w:type="dxa"/>
            <w:vMerge/>
            <w:tcBorders>
              <w:left w:val="single" w:sz="4" w:space="0" w:color="auto"/>
              <w:right w:val="single" w:sz="4" w:space="0" w:color="auto"/>
            </w:tcBorders>
            <w:vAlign w:val="center"/>
          </w:tcPr>
          <w:p w14:paraId="2C4918FD"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0B5067AC"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26A5E915" w14:textId="77777777" w:rsidR="003B5B86" w:rsidRPr="007904BA" w:rsidRDefault="003B5B86" w:rsidP="008E147B">
            <w:pPr>
              <w:pStyle w:val="TAC"/>
              <w:keepNext w:val="0"/>
            </w:pPr>
          </w:p>
        </w:tc>
      </w:tr>
      <w:tr w:rsidR="003B5B86" w:rsidRPr="007904BA" w14:paraId="1797F6A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AC9B001" w14:textId="77777777" w:rsidR="003B5B86" w:rsidRPr="007904BA" w:rsidRDefault="003B5B86" w:rsidP="008E147B">
            <w:pPr>
              <w:pStyle w:val="TAL"/>
              <w:keepNext w:val="0"/>
            </w:pPr>
            <w:r w:rsidRPr="007904BA">
              <w:rPr>
                <w:szCs w:val="16"/>
                <w:lang w:eastAsia="ja-JP"/>
              </w:rPr>
              <w:t>EPRE ratio of PDCCH to PDCCH DMRS</w:t>
            </w:r>
          </w:p>
        </w:tc>
        <w:tc>
          <w:tcPr>
            <w:tcW w:w="1134" w:type="dxa"/>
            <w:vMerge/>
            <w:tcBorders>
              <w:left w:val="single" w:sz="4" w:space="0" w:color="auto"/>
              <w:right w:val="single" w:sz="4" w:space="0" w:color="auto"/>
            </w:tcBorders>
            <w:vAlign w:val="center"/>
          </w:tcPr>
          <w:p w14:paraId="26721F8F"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03317AE8"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1C44D479" w14:textId="77777777" w:rsidR="003B5B86" w:rsidRPr="007904BA" w:rsidRDefault="003B5B86" w:rsidP="008E147B">
            <w:pPr>
              <w:pStyle w:val="TAC"/>
              <w:keepNext w:val="0"/>
            </w:pPr>
          </w:p>
        </w:tc>
      </w:tr>
      <w:tr w:rsidR="003B5B86" w:rsidRPr="007904BA" w14:paraId="6FBBF88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BDE6D90" w14:textId="77777777" w:rsidR="003B5B86" w:rsidRPr="007904BA" w:rsidRDefault="003B5B86" w:rsidP="008E147B">
            <w:pPr>
              <w:pStyle w:val="TAL"/>
              <w:keepNext w:val="0"/>
            </w:pPr>
            <w:r w:rsidRPr="007904B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F1E01AE"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1D335E48"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56B4C37A" w14:textId="77777777" w:rsidR="003B5B86" w:rsidRPr="007904BA" w:rsidRDefault="003B5B86" w:rsidP="008E147B">
            <w:pPr>
              <w:pStyle w:val="TAC"/>
              <w:keepNext w:val="0"/>
            </w:pPr>
          </w:p>
        </w:tc>
      </w:tr>
      <w:tr w:rsidR="003B5B86" w:rsidRPr="007904BA" w14:paraId="5FA045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3B6C9B" w14:textId="77777777" w:rsidR="003B5B86" w:rsidRPr="007904BA" w:rsidRDefault="003B5B86" w:rsidP="008E147B">
            <w:pPr>
              <w:pStyle w:val="TAL"/>
              <w:keepNext w:val="0"/>
            </w:pPr>
            <w:r w:rsidRPr="007904B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7C22418"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0DEF5F86"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33305100" w14:textId="77777777" w:rsidR="003B5B86" w:rsidRPr="007904BA" w:rsidRDefault="003B5B86" w:rsidP="008E147B">
            <w:pPr>
              <w:pStyle w:val="TAC"/>
              <w:keepNext w:val="0"/>
            </w:pPr>
          </w:p>
        </w:tc>
      </w:tr>
      <w:tr w:rsidR="003B5B86" w:rsidRPr="007904BA" w14:paraId="54B56B3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885AC1" w14:textId="77777777" w:rsidR="003B5B86" w:rsidRPr="007904BA" w:rsidRDefault="003B5B86" w:rsidP="008E147B">
            <w:pPr>
              <w:pStyle w:val="TAL"/>
              <w:keepNext w:val="0"/>
            </w:pPr>
            <w:r w:rsidRPr="007904BA">
              <w:rPr>
                <w:szCs w:val="16"/>
                <w:lang w:eastAsia="ja-JP"/>
              </w:rPr>
              <w:t>EPRE ratio of OCNG DMRS to SSS(Note 1)</w:t>
            </w:r>
          </w:p>
        </w:tc>
        <w:tc>
          <w:tcPr>
            <w:tcW w:w="1134" w:type="dxa"/>
            <w:vMerge/>
            <w:tcBorders>
              <w:left w:val="single" w:sz="4" w:space="0" w:color="auto"/>
              <w:right w:val="single" w:sz="4" w:space="0" w:color="auto"/>
            </w:tcBorders>
            <w:vAlign w:val="center"/>
          </w:tcPr>
          <w:p w14:paraId="640E6332" w14:textId="77777777" w:rsidR="003B5B86" w:rsidRPr="007904BA" w:rsidRDefault="003B5B86" w:rsidP="008E147B">
            <w:pPr>
              <w:pStyle w:val="TAC"/>
              <w:keepNext w:val="0"/>
              <w:rPr>
                <w:lang w:eastAsia="zh-CN"/>
              </w:rPr>
            </w:pPr>
          </w:p>
        </w:tc>
        <w:tc>
          <w:tcPr>
            <w:tcW w:w="794" w:type="dxa"/>
            <w:vMerge/>
            <w:tcBorders>
              <w:left w:val="single" w:sz="4" w:space="0" w:color="auto"/>
              <w:right w:val="single" w:sz="4" w:space="0" w:color="auto"/>
            </w:tcBorders>
            <w:vAlign w:val="center"/>
          </w:tcPr>
          <w:p w14:paraId="17006123" w14:textId="77777777" w:rsidR="003B5B86" w:rsidRPr="007904BA" w:rsidRDefault="003B5B86" w:rsidP="008E147B">
            <w:pPr>
              <w:pStyle w:val="TAC"/>
              <w:keepNext w:val="0"/>
            </w:pPr>
          </w:p>
        </w:tc>
        <w:tc>
          <w:tcPr>
            <w:tcW w:w="4536" w:type="dxa"/>
            <w:gridSpan w:val="6"/>
            <w:vMerge/>
            <w:tcBorders>
              <w:left w:val="single" w:sz="4" w:space="0" w:color="auto"/>
              <w:right w:val="single" w:sz="4" w:space="0" w:color="auto"/>
            </w:tcBorders>
            <w:vAlign w:val="center"/>
          </w:tcPr>
          <w:p w14:paraId="049B4BBE" w14:textId="77777777" w:rsidR="003B5B86" w:rsidRPr="007904BA" w:rsidRDefault="003B5B86" w:rsidP="008E147B">
            <w:pPr>
              <w:pStyle w:val="TAC"/>
              <w:keepNext w:val="0"/>
            </w:pPr>
          </w:p>
        </w:tc>
      </w:tr>
      <w:tr w:rsidR="003B5B86" w:rsidRPr="007904BA" w14:paraId="73A96EE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DE5FB0" w14:textId="77777777" w:rsidR="003B5B86" w:rsidRPr="007904BA" w:rsidRDefault="003B5B86" w:rsidP="008E147B">
            <w:pPr>
              <w:pStyle w:val="TAL"/>
              <w:keepNext w:val="0"/>
            </w:pPr>
            <w:r w:rsidRPr="007904B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409CCD0" w14:textId="77777777" w:rsidR="003B5B86" w:rsidRPr="007904BA" w:rsidRDefault="003B5B86" w:rsidP="008E147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703144A" w14:textId="77777777" w:rsidR="003B5B86" w:rsidRPr="007904BA" w:rsidRDefault="003B5B86" w:rsidP="008E147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C2E34B8" w14:textId="77777777" w:rsidR="003B5B86" w:rsidRPr="007904BA" w:rsidRDefault="003B5B86" w:rsidP="008E147B">
            <w:pPr>
              <w:pStyle w:val="TAC"/>
              <w:keepNext w:val="0"/>
            </w:pPr>
          </w:p>
        </w:tc>
      </w:tr>
      <w:tr w:rsidR="003B5B86" w:rsidRPr="007904BA" w14:paraId="0A95CE85"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460F8721" w14:textId="77777777" w:rsidR="003B5B86" w:rsidRPr="007904BA" w:rsidRDefault="003B5B86" w:rsidP="008E147B">
            <w:pPr>
              <w:pStyle w:val="TAL"/>
              <w:keepNext w:val="0"/>
            </w:pPr>
            <w:r w:rsidRPr="007904BA">
              <w:rPr>
                <w:position w:val="-12"/>
              </w:rPr>
              <w:object w:dxaOrig="405" w:dyaOrig="345" w14:anchorId="53BF3588">
                <v:shape id="_x0000_i1077" type="#_x0000_t75" style="width:15pt;height:15pt" o:ole="" fillcolor="window">
                  <v:imagedata r:id="rId20" o:title=""/>
                </v:shape>
                <o:OLEObject Type="Embed" ProgID="Equation.3" ShapeID="_x0000_i1077" DrawAspect="Content" ObjectID="_1761719741" r:id="rId75"/>
              </w:object>
            </w:r>
            <w:r w:rsidRPr="007904B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CBFCB49" w14:textId="77777777" w:rsidR="003B5B86" w:rsidRPr="007904BA" w:rsidRDefault="003B5B86" w:rsidP="008E147B">
            <w:pPr>
              <w:pStyle w:val="TAC"/>
              <w:keepNext w:val="0"/>
              <w:rPr>
                <w:lang w:eastAsia="zh-CN"/>
              </w:rPr>
            </w:pPr>
            <w:r w:rsidRPr="007904B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4E6A89B" w14:textId="77777777" w:rsidR="003B5B86" w:rsidRPr="007904BA" w:rsidRDefault="003B5B86" w:rsidP="008E147B">
            <w:pPr>
              <w:pStyle w:val="TAC"/>
              <w:keepNext w:val="0"/>
            </w:pPr>
            <w:r w:rsidRPr="007904BA">
              <w:t>dBm/</w:t>
            </w:r>
            <w:r w:rsidRPr="007904BA">
              <w:rPr>
                <w:rFonts w:hint="eastAsia"/>
                <w:lang w:eastAsia="zh-CN"/>
              </w:rPr>
              <w:br/>
            </w:r>
            <w:r w:rsidRPr="007904BA">
              <w:t>15kHz</w:t>
            </w:r>
          </w:p>
        </w:tc>
        <w:tc>
          <w:tcPr>
            <w:tcW w:w="4536" w:type="dxa"/>
            <w:gridSpan w:val="6"/>
            <w:tcBorders>
              <w:top w:val="single" w:sz="4" w:space="0" w:color="auto"/>
              <w:left w:val="single" w:sz="4" w:space="0" w:color="auto"/>
              <w:right w:val="single" w:sz="4" w:space="0" w:color="auto"/>
            </w:tcBorders>
            <w:vAlign w:val="center"/>
          </w:tcPr>
          <w:p w14:paraId="5FDF0A2A" w14:textId="77777777" w:rsidR="003B5B86" w:rsidRPr="007904BA" w:rsidRDefault="003B5B86" w:rsidP="008E147B">
            <w:pPr>
              <w:pStyle w:val="TAC"/>
              <w:keepNext w:val="0"/>
            </w:pPr>
            <w:r w:rsidRPr="007904BA">
              <w:t>-98</w:t>
            </w:r>
          </w:p>
        </w:tc>
      </w:tr>
      <w:tr w:rsidR="003B5B86" w:rsidRPr="007904BA" w14:paraId="53C582E3"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30206EF4" w14:textId="77777777" w:rsidR="003B5B86" w:rsidRPr="007904BA" w:rsidRDefault="003B5B86" w:rsidP="008E147B">
            <w:pPr>
              <w:pStyle w:val="TAL"/>
              <w:keepNext w:val="0"/>
              <w:rPr>
                <w:position w:val="-12"/>
              </w:rPr>
            </w:pPr>
            <w:r w:rsidRPr="007904BA">
              <w:rPr>
                <w:rFonts w:eastAsia="Calibri" w:cs="Arial"/>
                <w:position w:val="-12"/>
                <w:szCs w:val="22"/>
              </w:rPr>
              <w:object w:dxaOrig="405" w:dyaOrig="345" w14:anchorId="69757E1E">
                <v:shape id="_x0000_i1078" type="#_x0000_t75" style="width:15pt;height:15pt" o:ole="" fillcolor="window">
                  <v:imagedata r:id="rId20" o:title=""/>
                </v:shape>
                <o:OLEObject Type="Embed" ProgID="Equation.3" ShapeID="_x0000_i1078" DrawAspect="Content" ObjectID="_1761719742" r:id="rId76"/>
              </w:object>
            </w:r>
            <w:r w:rsidRPr="007904BA">
              <w:rPr>
                <w:rFonts w:cs="Arial"/>
                <w:vertAlign w:val="superscript"/>
              </w:rPr>
              <w:t>Note2</w:t>
            </w:r>
          </w:p>
        </w:tc>
        <w:tc>
          <w:tcPr>
            <w:tcW w:w="1134" w:type="dxa"/>
            <w:vMerge/>
            <w:tcBorders>
              <w:left w:val="single" w:sz="4" w:space="0" w:color="auto"/>
              <w:right w:val="single" w:sz="4" w:space="0" w:color="auto"/>
            </w:tcBorders>
            <w:vAlign w:val="center"/>
          </w:tcPr>
          <w:p w14:paraId="674D47AD"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C3AB2A" w14:textId="77777777" w:rsidR="003B5B86" w:rsidRPr="007904BA" w:rsidRDefault="003B5B86" w:rsidP="008E147B">
            <w:pPr>
              <w:pStyle w:val="TAC"/>
              <w:keepNext w:val="0"/>
            </w:pPr>
            <w:r w:rsidRPr="007904BA">
              <w:t>dBm/</w:t>
            </w:r>
            <w:r w:rsidRPr="007904BA">
              <w:rPr>
                <w:rFonts w:hint="eastAsia"/>
                <w:lang w:eastAsia="zh-CN"/>
              </w:rPr>
              <w:br/>
            </w:r>
            <w:r w:rsidRPr="007904BA">
              <w:t>SCS</w:t>
            </w:r>
          </w:p>
        </w:tc>
        <w:tc>
          <w:tcPr>
            <w:tcW w:w="4536" w:type="dxa"/>
            <w:gridSpan w:val="6"/>
            <w:tcBorders>
              <w:top w:val="single" w:sz="4" w:space="0" w:color="auto"/>
              <w:left w:val="single" w:sz="4" w:space="0" w:color="auto"/>
              <w:right w:val="single" w:sz="4" w:space="0" w:color="auto"/>
            </w:tcBorders>
            <w:vAlign w:val="center"/>
          </w:tcPr>
          <w:p w14:paraId="5F8A32A3" w14:textId="77777777" w:rsidR="003B5B86" w:rsidRPr="007904BA" w:rsidRDefault="003B5B86" w:rsidP="008E147B">
            <w:pPr>
              <w:pStyle w:val="TAC"/>
              <w:keepNext w:val="0"/>
            </w:pPr>
            <w:r w:rsidRPr="007904BA">
              <w:t>-98</w:t>
            </w:r>
          </w:p>
        </w:tc>
      </w:tr>
      <w:tr w:rsidR="003B5B86" w:rsidRPr="007904BA" w14:paraId="36FBB30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3B18FA" w14:textId="77777777" w:rsidR="003B5B86" w:rsidRPr="007904BA" w:rsidRDefault="003B5B86" w:rsidP="008E147B">
            <w:pPr>
              <w:pStyle w:val="TAL"/>
              <w:keepNext w:val="0"/>
              <w:rPr>
                <w:i/>
              </w:rPr>
            </w:pPr>
            <w:r w:rsidRPr="007904BA">
              <w:rPr>
                <w:i/>
                <w:position w:val="-10"/>
              </w:rPr>
              <w:object w:dxaOrig="520" w:dyaOrig="300" w14:anchorId="5B742B53">
                <v:shape id="_x0000_i1079" type="#_x0000_t75" style="width:40.5pt;height:15pt" o:ole="" fillcolor="window">
                  <v:imagedata r:id="rId70" o:title=""/>
                </v:shape>
                <o:OLEObject Type="Embed" ProgID="Equation.3" ShapeID="_x0000_i1079" DrawAspect="Content" ObjectID="_1761719743" r:id="rId77"/>
              </w:object>
            </w:r>
          </w:p>
        </w:tc>
        <w:tc>
          <w:tcPr>
            <w:tcW w:w="1134" w:type="dxa"/>
            <w:vMerge/>
            <w:tcBorders>
              <w:left w:val="single" w:sz="4" w:space="0" w:color="auto"/>
              <w:right w:val="single" w:sz="4" w:space="0" w:color="auto"/>
            </w:tcBorders>
            <w:vAlign w:val="center"/>
          </w:tcPr>
          <w:p w14:paraId="053A18D9"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0D7F122" w14:textId="77777777" w:rsidR="003B5B86" w:rsidRPr="007904BA" w:rsidRDefault="003B5B86" w:rsidP="008E147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tcPr>
          <w:p w14:paraId="174A76F4" w14:textId="77777777" w:rsidR="003B5B86" w:rsidRPr="007904BA" w:rsidRDefault="003B5B86" w:rsidP="008E147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EC21AB3" w14:textId="77777777" w:rsidR="003B5B86" w:rsidRPr="007904BA" w:rsidRDefault="003B5B86" w:rsidP="008E147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7871760" w14:textId="77777777" w:rsidR="003B5B86" w:rsidRPr="007904BA" w:rsidRDefault="003B5B86" w:rsidP="008E147B">
            <w:pPr>
              <w:pStyle w:val="TAC"/>
              <w:keepNext w:val="0"/>
            </w:pP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988941"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AD6521C" w14:textId="77777777" w:rsidR="003B5B86" w:rsidRPr="007904BA" w:rsidRDefault="003B5B86" w:rsidP="008E147B">
            <w:pPr>
              <w:pStyle w:val="TAC"/>
              <w:keepNext w:val="0"/>
            </w:pP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B18F1A8" w14:textId="77777777" w:rsidR="003B5B86" w:rsidRPr="007904BA" w:rsidRDefault="003B5B86" w:rsidP="008E147B">
            <w:pPr>
              <w:pStyle w:val="TAC"/>
              <w:keepNext w:val="0"/>
            </w:pPr>
            <w:r w:rsidRPr="007904BA">
              <w:rPr>
                <w:rFonts w:hint="eastAsia"/>
                <w:lang w:eastAsia="zh-CN"/>
              </w:rPr>
              <w:t>9</w:t>
            </w:r>
          </w:p>
        </w:tc>
      </w:tr>
      <w:tr w:rsidR="003B5B86" w:rsidRPr="007904BA" w14:paraId="5A03672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1106DF5" w14:textId="77777777" w:rsidR="003B5B86" w:rsidRPr="007904BA" w:rsidRDefault="003B5B86" w:rsidP="008E147B">
            <w:pPr>
              <w:pStyle w:val="TAL"/>
              <w:keepNext w:val="0"/>
            </w:pPr>
            <w:r w:rsidRPr="007904BA">
              <w:rPr>
                <w:position w:val="-10"/>
              </w:rPr>
              <w:object w:dxaOrig="600" w:dyaOrig="300" w14:anchorId="12AEF49C">
                <v:shape id="_x0000_i1080" type="#_x0000_t75" style="width:40.5pt;height:20.25pt" o:ole="" fillcolor="window">
                  <v:imagedata r:id="rId72" o:title=""/>
                </v:shape>
                <o:OLEObject Type="Embed" ProgID="Equation.3" ShapeID="_x0000_i1080" DrawAspect="Content" ObjectID="_1761719744" r:id="rId78"/>
              </w:object>
            </w:r>
          </w:p>
        </w:tc>
        <w:tc>
          <w:tcPr>
            <w:tcW w:w="1134" w:type="dxa"/>
            <w:vMerge/>
            <w:tcBorders>
              <w:left w:val="single" w:sz="4" w:space="0" w:color="auto"/>
              <w:right w:val="single" w:sz="4" w:space="0" w:color="auto"/>
            </w:tcBorders>
            <w:vAlign w:val="center"/>
          </w:tcPr>
          <w:p w14:paraId="1E573C5A"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3B3155A" w14:textId="77777777" w:rsidR="003B5B86" w:rsidRPr="007904BA" w:rsidRDefault="003B5B86" w:rsidP="008E147B">
            <w:pPr>
              <w:pStyle w:val="TAC"/>
              <w:keepNext w:val="0"/>
            </w:pPr>
            <w:r w:rsidRPr="007904B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846CA34" w14:textId="77777777" w:rsidR="003B5B86" w:rsidRPr="007904BA" w:rsidRDefault="003B5B86" w:rsidP="008E147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EC802AF" w14:textId="77777777" w:rsidR="003B5B86" w:rsidRPr="007904BA" w:rsidRDefault="003B5B86" w:rsidP="008E147B">
            <w:pPr>
              <w:pStyle w:val="TAC"/>
              <w:keepNext w:val="0"/>
            </w:pP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1BCC97" w14:textId="77777777" w:rsidR="003B5B86" w:rsidRPr="007904BA" w:rsidRDefault="003B5B86" w:rsidP="008E147B">
            <w:pPr>
              <w:pStyle w:val="TAC"/>
              <w:keepNext w:val="0"/>
            </w:pP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7848E9B"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35F8A4E" w14:textId="77777777" w:rsidR="003B5B86" w:rsidRPr="007904BA" w:rsidRDefault="003B5B86" w:rsidP="008E147B">
            <w:pPr>
              <w:pStyle w:val="TAC"/>
              <w:keepNext w:val="0"/>
            </w:pP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3499C71" w14:textId="77777777" w:rsidR="003B5B86" w:rsidRPr="007904BA" w:rsidRDefault="003B5B86" w:rsidP="008E147B">
            <w:pPr>
              <w:pStyle w:val="TAC"/>
              <w:keepNext w:val="0"/>
            </w:pPr>
            <w:r w:rsidRPr="007904BA">
              <w:rPr>
                <w:rFonts w:hint="eastAsia"/>
                <w:lang w:eastAsia="zh-CN"/>
              </w:rPr>
              <w:t>9</w:t>
            </w:r>
          </w:p>
        </w:tc>
      </w:tr>
      <w:tr w:rsidR="003B5B86" w:rsidRPr="007904BA" w14:paraId="6DAE083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F9A182A" w14:textId="77777777" w:rsidR="003B5B86" w:rsidRPr="007904BA" w:rsidRDefault="003B5B86" w:rsidP="008E147B">
            <w:pPr>
              <w:pStyle w:val="TAL"/>
              <w:keepNext w:val="0"/>
              <w:rPr>
                <w:position w:val="-12"/>
              </w:rPr>
            </w:pPr>
            <w:r w:rsidRPr="007904BA">
              <w:t>SSB_RP</w:t>
            </w:r>
          </w:p>
        </w:tc>
        <w:tc>
          <w:tcPr>
            <w:tcW w:w="1134" w:type="dxa"/>
            <w:vMerge/>
            <w:tcBorders>
              <w:left w:val="single" w:sz="4" w:space="0" w:color="auto"/>
              <w:right w:val="single" w:sz="4" w:space="0" w:color="auto"/>
            </w:tcBorders>
            <w:vAlign w:val="center"/>
          </w:tcPr>
          <w:p w14:paraId="659DF5E5"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7EF4EF2" w14:textId="77777777" w:rsidR="003B5B86" w:rsidRPr="007904BA" w:rsidRDefault="003B5B86" w:rsidP="008E147B">
            <w:pPr>
              <w:pStyle w:val="TAC"/>
              <w:keepNext w:val="0"/>
            </w:pPr>
            <w:r w:rsidRPr="007904BA">
              <w:t>dBm/</w:t>
            </w:r>
            <w:r w:rsidRPr="007904BA">
              <w:rPr>
                <w:rFonts w:hint="eastAsia"/>
                <w:lang w:eastAsia="zh-CN"/>
              </w:rPr>
              <w:br/>
            </w:r>
            <w:r w:rsidRPr="007904BA">
              <w:t>SCS</w:t>
            </w:r>
          </w:p>
        </w:tc>
        <w:tc>
          <w:tcPr>
            <w:tcW w:w="737" w:type="dxa"/>
            <w:tcBorders>
              <w:top w:val="single" w:sz="4" w:space="0" w:color="auto"/>
              <w:left w:val="single" w:sz="4" w:space="0" w:color="auto"/>
              <w:bottom w:val="single" w:sz="4" w:space="0" w:color="auto"/>
              <w:right w:val="single" w:sz="4" w:space="0" w:color="auto"/>
            </w:tcBorders>
            <w:vAlign w:val="center"/>
          </w:tcPr>
          <w:p w14:paraId="32B48450" w14:textId="77777777" w:rsidR="003B5B86" w:rsidRPr="007904BA" w:rsidRDefault="003B5B86" w:rsidP="008E147B">
            <w:pPr>
              <w:pStyle w:val="TAC"/>
              <w:keepNext w:val="0"/>
            </w:pPr>
            <w:r w:rsidRPr="007904BA">
              <w:t>-9</w:t>
            </w: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244C834" w14:textId="77777777" w:rsidR="003B5B86" w:rsidRPr="007904BA" w:rsidRDefault="003B5B86" w:rsidP="008E147B">
            <w:pPr>
              <w:pStyle w:val="TAC"/>
              <w:keepNext w:val="0"/>
            </w:pPr>
            <w:r w:rsidRPr="007904BA">
              <w:t>-9</w:t>
            </w:r>
            <w:r w:rsidRPr="007904BA">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33C1563F" w14:textId="77777777" w:rsidR="003B5B86" w:rsidRPr="007904BA" w:rsidRDefault="003B5B86" w:rsidP="008E147B">
            <w:pPr>
              <w:pStyle w:val="TAC"/>
              <w:keepNext w:val="0"/>
            </w:pPr>
            <w:r w:rsidRPr="007904BA">
              <w:t>-9</w:t>
            </w:r>
            <w:r w:rsidRPr="007904BA">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6832F" w14:textId="77777777" w:rsidR="003B5B86" w:rsidRPr="007904BA" w:rsidRDefault="003B5B86" w:rsidP="008E147B">
            <w:pPr>
              <w:pStyle w:val="TAC"/>
              <w:keepNext w:val="0"/>
            </w:pPr>
            <w:r w:rsidRPr="007904B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9B362D0" w14:textId="77777777" w:rsidR="003B5B86" w:rsidRPr="007904BA" w:rsidRDefault="003B5B86" w:rsidP="008E147B">
            <w:pPr>
              <w:pStyle w:val="TAC"/>
              <w:keepNext w:val="0"/>
            </w:pPr>
            <w:r w:rsidRPr="007904BA">
              <w:t>-8</w:t>
            </w:r>
            <w:r w:rsidRPr="007904BA">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01E29D02" w14:textId="77777777" w:rsidR="003B5B86" w:rsidRPr="007904BA" w:rsidRDefault="003B5B86" w:rsidP="008E147B">
            <w:pPr>
              <w:pStyle w:val="TAC"/>
              <w:keepNext w:val="0"/>
            </w:pPr>
            <w:r w:rsidRPr="007904BA">
              <w:t>-8</w:t>
            </w:r>
            <w:r w:rsidRPr="007904BA">
              <w:rPr>
                <w:rFonts w:hint="eastAsia"/>
                <w:lang w:eastAsia="zh-CN"/>
              </w:rPr>
              <w:t>9</w:t>
            </w:r>
          </w:p>
        </w:tc>
      </w:tr>
      <w:tr w:rsidR="003B5B86" w:rsidRPr="007904BA" w14:paraId="6BBF8BF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7E833F" w14:textId="77777777" w:rsidR="003B5B86" w:rsidRPr="007904BA" w:rsidRDefault="003B5B86" w:rsidP="008E147B">
            <w:pPr>
              <w:pStyle w:val="TAL"/>
              <w:keepNext w:val="0"/>
            </w:pPr>
            <w:r w:rsidRPr="007904BA">
              <w:rPr>
                <w:rFonts w:cs="Arial"/>
              </w:rPr>
              <w:t>Io</w:t>
            </w:r>
            <w:r w:rsidRPr="007904BA">
              <w:rPr>
                <w:rFonts w:cs="Arial"/>
                <w:vertAlign w:val="superscript"/>
              </w:rPr>
              <w:t>Note3</w:t>
            </w:r>
          </w:p>
        </w:tc>
        <w:tc>
          <w:tcPr>
            <w:tcW w:w="1134" w:type="dxa"/>
            <w:vMerge/>
            <w:tcBorders>
              <w:left w:val="single" w:sz="4" w:space="0" w:color="auto"/>
              <w:right w:val="single" w:sz="4" w:space="0" w:color="auto"/>
            </w:tcBorders>
            <w:vAlign w:val="center"/>
          </w:tcPr>
          <w:p w14:paraId="387DE121"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26F47" w14:textId="77777777" w:rsidR="003B5B86" w:rsidRPr="007904BA" w:rsidRDefault="003B5B86" w:rsidP="008E147B">
            <w:pPr>
              <w:pStyle w:val="TAC"/>
              <w:keepNext w:val="0"/>
            </w:pPr>
            <w:r w:rsidRPr="007904BA">
              <w:t>dBm/</w:t>
            </w:r>
            <w:r w:rsidRPr="007904BA">
              <w:rPr>
                <w:rFonts w:hint="eastAsia"/>
                <w:lang w:eastAsia="zh-CN"/>
              </w:rPr>
              <w:br/>
            </w:r>
            <w:r w:rsidRPr="007904BA">
              <w:t>9.36MHz</w:t>
            </w:r>
          </w:p>
        </w:tc>
        <w:tc>
          <w:tcPr>
            <w:tcW w:w="737" w:type="dxa"/>
            <w:tcBorders>
              <w:top w:val="single" w:sz="4" w:space="0" w:color="auto"/>
              <w:left w:val="single" w:sz="4" w:space="0" w:color="auto"/>
              <w:bottom w:val="single" w:sz="4" w:space="0" w:color="auto"/>
              <w:right w:val="single" w:sz="4" w:space="0" w:color="auto"/>
            </w:tcBorders>
            <w:vAlign w:val="center"/>
          </w:tcPr>
          <w:p w14:paraId="39E3CACA" w14:textId="77777777" w:rsidR="003B5B86" w:rsidRPr="007904BA" w:rsidRDefault="003B5B86" w:rsidP="008E147B">
            <w:pPr>
              <w:pStyle w:val="TAC"/>
              <w:keepNext w:val="0"/>
            </w:pPr>
            <w:r w:rsidRPr="007904BA">
              <w:t>-6</w:t>
            </w:r>
            <w:r w:rsidRPr="007904BA">
              <w:rPr>
                <w:rFonts w:hint="eastAsia"/>
                <w:lang w:eastAsia="zh-CN"/>
              </w:rPr>
              <w:t>4</w:t>
            </w:r>
            <w:r w:rsidRPr="007904BA">
              <w:t>.</w:t>
            </w:r>
            <w:r w:rsidRPr="007904BA">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72E7729C" w14:textId="77777777" w:rsidR="003B5B86" w:rsidRPr="007904BA" w:rsidRDefault="003B5B86" w:rsidP="008E147B">
            <w:pPr>
              <w:pStyle w:val="TAC"/>
              <w:keepNext w:val="0"/>
            </w:pPr>
            <w:r w:rsidRPr="007904BA">
              <w:t>-</w:t>
            </w:r>
            <w:r w:rsidRPr="007904BA">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3424B299" w14:textId="77777777" w:rsidR="003B5B86" w:rsidRPr="007904BA" w:rsidRDefault="003B5B86" w:rsidP="008E147B">
            <w:pPr>
              <w:pStyle w:val="TAC"/>
              <w:keepNext w:val="0"/>
            </w:pPr>
            <w:r w:rsidRPr="007904BA">
              <w:t>-</w:t>
            </w:r>
            <w:r w:rsidRPr="007904BA">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7EE46F05" w14:textId="77777777" w:rsidR="003B5B86" w:rsidRPr="007904BA" w:rsidRDefault="003B5B86" w:rsidP="008E147B">
            <w:pPr>
              <w:pStyle w:val="TAC"/>
              <w:keepNext w:val="0"/>
            </w:pPr>
            <w:r w:rsidRPr="007904BA">
              <w:t>-</w:t>
            </w:r>
            <w:r w:rsidRPr="007904BA">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1C84120C" w14:textId="77777777" w:rsidR="003B5B86" w:rsidRPr="007904BA" w:rsidRDefault="003B5B86" w:rsidP="008E147B">
            <w:pPr>
              <w:pStyle w:val="TAC"/>
              <w:keepNext w:val="0"/>
            </w:pPr>
            <w:r w:rsidRPr="007904BA">
              <w:t>-</w:t>
            </w:r>
            <w:r w:rsidRPr="007904BA">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11B51A53" w14:textId="77777777" w:rsidR="003B5B86" w:rsidRPr="007904BA" w:rsidRDefault="003B5B86" w:rsidP="008E147B">
            <w:pPr>
              <w:pStyle w:val="TAC"/>
              <w:keepNext w:val="0"/>
            </w:pPr>
            <w:r w:rsidRPr="007904BA">
              <w:t>-</w:t>
            </w:r>
            <w:r w:rsidRPr="007904BA">
              <w:rPr>
                <w:rFonts w:hint="eastAsia"/>
                <w:lang w:eastAsia="zh-CN"/>
              </w:rPr>
              <w:t>60.53</w:t>
            </w:r>
          </w:p>
        </w:tc>
      </w:tr>
      <w:tr w:rsidR="003B5B86" w:rsidRPr="007904BA" w14:paraId="64EC78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E6943D8" w14:textId="77777777" w:rsidR="003B5B86" w:rsidRPr="007904BA" w:rsidRDefault="003B5B86" w:rsidP="008E147B">
            <w:pPr>
              <w:pStyle w:val="TAL"/>
              <w:keepNext w:val="0"/>
            </w:pPr>
            <w:r w:rsidRPr="007904BA">
              <w:t>Propagation condition</w:t>
            </w:r>
          </w:p>
        </w:tc>
        <w:tc>
          <w:tcPr>
            <w:tcW w:w="1134" w:type="dxa"/>
            <w:vMerge/>
            <w:tcBorders>
              <w:left w:val="single" w:sz="4" w:space="0" w:color="auto"/>
              <w:bottom w:val="single" w:sz="4" w:space="0" w:color="auto"/>
              <w:right w:val="single" w:sz="4" w:space="0" w:color="auto"/>
            </w:tcBorders>
            <w:vAlign w:val="center"/>
          </w:tcPr>
          <w:p w14:paraId="175C8977" w14:textId="77777777" w:rsidR="003B5B86" w:rsidRPr="007904BA" w:rsidRDefault="003B5B86" w:rsidP="008E147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4126575" w14:textId="77777777" w:rsidR="003B5B86" w:rsidRPr="007904BA" w:rsidRDefault="003B5B86" w:rsidP="008E147B">
            <w:pPr>
              <w:pStyle w:val="TAC"/>
              <w:keepNext w:val="0"/>
            </w:pPr>
            <w:r w:rsidRPr="007904B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0CB216E" w14:textId="77777777" w:rsidR="003B5B86" w:rsidRPr="007904BA" w:rsidRDefault="003B5B86" w:rsidP="008E147B">
            <w:pPr>
              <w:pStyle w:val="TAC"/>
              <w:keepNext w:val="0"/>
              <w:rPr>
                <w:rFonts w:cs="Arial"/>
              </w:rPr>
            </w:pPr>
            <w:r w:rsidRPr="007904B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CE5053" w14:textId="77777777" w:rsidR="003B5B86" w:rsidRPr="007904BA" w:rsidRDefault="003B5B86" w:rsidP="008E147B">
            <w:pPr>
              <w:pStyle w:val="TAC"/>
              <w:keepNext w:val="0"/>
              <w:rPr>
                <w:rFonts w:cs="Arial"/>
              </w:rPr>
            </w:pPr>
            <w:r w:rsidRPr="007904BA">
              <w:rPr>
                <w:rFonts w:cs="Arial"/>
              </w:rPr>
              <w:t>AWGN</w:t>
            </w:r>
          </w:p>
        </w:tc>
      </w:tr>
      <w:tr w:rsidR="003B5B86" w:rsidRPr="007904BA" w14:paraId="32A0D915"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ED44283" w14:textId="77777777" w:rsidR="003B5B86" w:rsidRPr="007904BA" w:rsidRDefault="003B5B86" w:rsidP="008E147B">
            <w:pPr>
              <w:pStyle w:val="TAN"/>
              <w:keepNext w:val="0"/>
            </w:pPr>
            <w:r w:rsidRPr="007904BA">
              <w:t>Note 1:</w:t>
            </w:r>
            <w:r w:rsidRPr="007904BA">
              <w:tab/>
              <w:t>OCNG shall be used such that both cells are fully allocated and a constant total transmitted power spectral density is achieved for all OFDM symbols.</w:t>
            </w:r>
          </w:p>
          <w:p w14:paraId="10088AC9" w14:textId="77777777" w:rsidR="003B5B86" w:rsidRPr="007904BA" w:rsidRDefault="003B5B86" w:rsidP="008E147B">
            <w:pPr>
              <w:pStyle w:val="TAN"/>
              <w:keepNext w:val="0"/>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5CEAB5E6">
                <v:shape id="_x0000_i1081" type="#_x0000_t75" style="width:15pt;height:15pt" o:ole="" fillcolor="window">
                  <v:imagedata r:id="rId20" o:title=""/>
                </v:shape>
                <o:OLEObject Type="Embed" ProgID="Equation.3" ShapeID="_x0000_i1081" DrawAspect="Content" ObjectID="_1761719745" r:id="rId79"/>
              </w:object>
            </w:r>
            <w:r w:rsidRPr="007904BA">
              <w:t xml:space="preserve"> to be fulfilled.</w:t>
            </w:r>
          </w:p>
          <w:p w14:paraId="32C109C7" w14:textId="77777777" w:rsidR="003B5B86" w:rsidRPr="007904BA" w:rsidRDefault="003B5B86" w:rsidP="008E147B">
            <w:pPr>
              <w:pStyle w:val="TAN"/>
              <w:keepNext w:val="0"/>
            </w:pPr>
            <w:r w:rsidRPr="007904BA">
              <w:t>Note 3:</w:t>
            </w:r>
            <w:r w:rsidRPr="007904BA">
              <w:tab/>
              <w:t>Io levels have been derived from other parameters for information purposes. They are not settable parameters themselves.</w:t>
            </w:r>
          </w:p>
        </w:tc>
      </w:tr>
    </w:tbl>
    <w:p w14:paraId="5FB4C089" w14:textId="77777777" w:rsidR="003B5B86" w:rsidRPr="007904BA" w:rsidRDefault="003B5B86" w:rsidP="008E147B">
      <w:pPr>
        <w:rPr>
          <w:lang w:eastAsia="zh-CN"/>
        </w:rPr>
      </w:pPr>
    </w:p>
    <w:p w14:paraId="344B33AB" w14:textId="77777777" w:rsidR="003B5B86" w:rsidRPr="007904BA" w:rsidRDefault="003B5B86" w:rsidP="008E147B">
      <w:pPr>
        <w:pStyle w:val="Heading5"/>
        <w:rPr>
          <w:snapToGrid w:val="0"/>
        </w:rPr>
      </w:pPr>
      <w:r w:rsidRPr="007904BA">
        <w:rPr>
          <w:snapToGrid w:val="0"/>
        </w:rPr>
        <w:t>A.14.2.1.</w:t>
      </w:r>
      <w:r w:rsidRPr="007904BA">
        <w:rPr>
          <w:snapToGrid w:val="0"/>
          <w:lang w:eastAsia="zh-CN"/>
        </w:rPr>
        <w:t>2</w:t>
      </w:r>
      <w:r w:rsidRPr="007904BA">
        <w:rPr>
          <w:snapToGrid w:val="0"/>
        </w:rPr>
        <w:t>.3</w:t>
      </w:r>
      <w:r w:rsidRPr="007904BA">
        <w:rPr>
          <w:snapToGrid w:val="0"/>
        </w:rPr>
        <w:tab/>
        <w:t>Test Requirements</w:t>
      </w:r>
    </w:p>
    <w:p w14:paraId="4409F02D" w14:textId="77777777" w:rsidR="003B5B86" w:rsidRPr="007904BA" w:rsidRDefault="003B5B86" w:rsidP="008E147B">
      <w:pPr>
        <w:spacing w:before="120" w:after="0"/>
        <w:rPr>
          <w:rFonts w:eastAsia="MS Mincho" w:cs="v4.2.0"/>
        </w:rPr>
      </w:pPr>
      <w:r w:rsidRPr="007904BA">
        <w:rPr>
          <w:rFonts w:eastAsia="MS Mincho" w:cs="v4.2.0"/>
        </w:rPr>
        <w:t>The UE shall start to transmit the PRACH to Cell 2 less than 72 ms from the beginning of time period T3.</w:t>
      </w:r>
    </w:p>
    <w:p w14:paraId="4C4FCC02" w14:textId="77777777" w:rsidR="003B5B86" w:rsidRPr="007904BA" w:rsidRDefault="003B5B86" w:rsidP="008E147B">
      <w:pPr>
        <w:rPr>
          <w:rFonts w:cs="v4.2.0"/>
        </w:rPr>
      </w:pPr>
      <w:r w:rsidRPr="007904BA">
        <w:rPr>
          <w:rFonts w:cs="v4.2.0"/>
        </w:rPr>
        <w:t>The rate of correct handovers observed during repeated tests shall be at least 90%.</w:t>
      </w:r>
    </w:p>
    <w:p w14:paraId="2C524484" w14:textId="77777777" w:rsidR="003B5B86" w:rsidRPr="007904BA" w:rsidRDefault="003B5B86" w:rsidP="008E147B">
      <w:pPr>
        <w:pStyle w:val="NO"/>
      </w:pPr>
      <w:r w:rsidRPr="007904BA">
        <w:t>NOTE:</w:t>
      </w:r>
      <w:r w:rsidRPr="007904BA">
        <w:tab/>
        <w:t xml:space="preserve">The handover delay can be expressed as: RRC procedure delay + </w:t>
      </w:r>
      <w:r w:rsidRPr="007904BA">
        <w:rPr>
          <w:bCs/>
        </w:rPr>
        <w:t>T</w:t>
      </w:r>
      <w:r w:rsidRPr="007904BA">
        <w:rPr>
          <w:bCs/>
          <w:vertAlign w:val="subscript"/>
        </w:rPr>
        <w:t>interrupt</w:t>
      </w:r>
      <w:r w:rsidRPr="007904BA">
        <w:t>, where:</w:t>
      </w:r>
    </w:p>
    <w:p w14:paraId="6B1B42FC" w14:textId="77777777" w:rsidR="003B5B86" w:rsidRPr="007904BA" w:rsidRDefault="003B5B86" w:rsidP="008E147B">
      <w:pPr>
        <w:pStyle w:val="B10"/>
      </w:pPr>
      <w:r w:rsidRPr="007904BA">
        <w:t>RRC procedure delay = 10 ms and is specified in clause 12 in TS 38.331 [2].</w:t>
      </w:r>
      <w:r w:rsidRPr="007904BA">
        <w:rPr>
          <w:bCs/>
        </w:rPr>
        <w:t xml:space="preserve"> T</w:t>
      </w:r>
      <w:r w:rsidRPr="007904BA">
        <w:rPr>
          <w:bCs/>
          <w:vertAlign w:val="subscript"/>
        </w:rPr>
        <w:t>interrupt</w:t>
      </w:r>
      <w:r w:rsidRPr="007904BA">
        <w:t xml:space="preserve"> is defined in clause 6.1C.1.2.2.</w:t>
      </w:r>
    </w:p>
    <w:p w14:paraId="0FE59EE2" w14:textId="77777777" w:rsidR="003B5B86" w:rsidRPr="007904BA" w:rsidRDefault="003B5B86" w:rsidP="008E147B">
      <w:pPr>
        <w:pStyle w:val="EQ"/>
      </w:pPr>
      <w:r w:rsidRPr="007904BA">
        <w:tab/>
      </w:r>
      <w:r w:rsidRPr="007904BA">
        <w:rPr>
          <w:rFonts w:cs="v4.2.0"/>
        </w:rPr>
        <w:t>T</w:t>
      </w:r>
      <w:r w:rsidRPr="007904BA">
        <w:rPr>
          <w:rFonts w:cs="v4.2.0"/>
          <w:vertAlign w:val="subscript"/>
        </w:rPr>
        <w:t>interrupt</w:t>
      </w:r>
      <w:r w:rsidRPr="007904BA">
        <w:t xml:space="preserve"> = T</w:t>
      </w:r>
      <w:r w:rsidRPr="007904BA">
        <w:rPr>
          <w:vertAlign w:val="subscript"/>
        </w:rPr>
        <w:t>search</w:t>
      </w:r>
      <w:r w:rsidRPr="007904BA">
        <w:t xml:space="preserve"> + T</w:t>
      </w:r>
      <w:r w:rsidRPr="007904BA">
        <w:rPr>
          <w:vertAlign w:val="subscript"/>
        </w:rPr>
        <w:t>IU</w:t>
      </w:r>
      <w:r w:rsidRPr="007904BA">
        <w:t xml:space="preserve"> + T</w:t>
      </w:r>
      <w:r w:rsidRPr="007904BA">
        <w:rPr>
          <w:vertAlign w:val="subscript"/>
          <w:lang w:eastAsia="zh-CN"/>
        </w:rPr>
        <w:t>processing</w:t>
      </w:r>
      <w:r w:rsidRPr="007904BA" w:rsidDel="001D62E5">
        <w:rPr>
          <w:lang w:eastAsia="zh-CN"/>
        </w:rPr>
        <w:t xml:space="preserve"> </w:t>
      </w:r>
      <w:r w:rsidRPr="007904BA">
        <w:rPr>
          <w:vertAlign w:val="subscript"/>
          <w:lang w:eastAsia="zh-CN"/>
        </w:rPr>
        <w:t xml:space="preserve"> </w:t>
      </w:r>
      <w:r w:rsidRPr="007904BA">
        <w:rPr>
          <w:lang w:eastAsia="zh-CN"/>
        </w:rPr>
        <w:t>+ T</w:t>
      </w:r>
      <w:r w:rsidRPr="007904BA">
        <w:rPr>
          <w:vertAlign w:val="subscript"/>
          <w:lang w:eastAsia="zh-CN"/>
        </w:rPr>
        <w:t>∆</w:t>
      </w:r>
      <w:r w:rsidRPr="007904BA">
        <w:rPr>
          <w:lang w:eastAsia="zh-CN"/>
        </w:rPr>
        <w:t xml:space="preserve"> + T</w:t>
      </w:r>
      <w:r w:rsidRPr="007904BA">
        <w:rPr>
          <w:vertAlign w:val="subscript"/>
          <w:lang w:eastAsia="zh-CN"/>
        </w:rPr>
        <w:t xml:space="preserve">margin </w:t>
      </w:r>
      <w:r w:rsidRPr="007904BA">
        <w:t>ms</w:t>
      </w:r>
    </w:p>
    <w:p w14:paraId="770CF5C7" w14:textId="77777777" w:rsidR="003B5B86" w:rsidRPr="007904BA" w:rsidRDefault="003B5B86" w:rsidP="008E147B">
      <w:pPr>
        <w:pStyle w:val="B10"/>
        <w:rPr>
          <w:lang w:eastAsia="zh-CN"/>
        </w:rPr>
      </w:pPr>
      <w:r w:rsidRPr="007904BA">
        <w:rPr>
          <w:rFonts w:hint="eastAsia"/>
          <w:lang w:eastAsia="zh-CN"/>
        </w:rPr>
        <w:t>Here: T</w:t>
      </w:r>
      <w:r w:rsidRPr="007904BA">
        <w:rPr>
          <w:rFonts w:hint="eastAsia"/>
          <w:vertAlign w:val="subscript"/>
          <w:lang w:eastAsia="zh-CN"/>
        </w:rPr>
        <w:t>search</w:t>
      </w:r>
      <w:r w:rsidRPr="007904BA">
        <w:rPr>
          <w:rFonts w:hint="eastAsia"/>
          <w:lang w:eastAsia="zh-CN"/>
        </w:rPr>
        <w:t xml:space="preserve"> = 0; T</w:t>
      </w:r>
      <w:r w:rsidRPr="007904BA">
        <w:rPr>
          <w:rFonts w:hint="eastAsia"/>
          <w:vertAlign w:val="subscript"/>
          <w:lang w:eastAsia="zh-CN"/>
        </w:rPr>
        <w:t>IU</w:t>
      </w:r>
      <w:r w:rsidRPr="007904BA">
        <w:rPr>
          <w:rFonts w:hint="eastAsia"/>
          <w:lang w:eastAsia="zh-CN"/>
        </w:rPr>
        <w:t xml:space="preserve"> = 20ms; T</w:t>
      </w:r>
      <w:r w:rsidRPr="007904BA">
        <w:rPr>
          <w:rFonts w:hint="eastAsia"/>
          <w:vertAlign w:val="subscript"/>
          <w:lang w:eastAsia="zh-CN"/>
        </w:rPr>
        <w:t>processing</w:t>
      </w:r>
      <w:r w:rsidRPr="007904BA">
        <w:rPr>
          <w:rFonts w:hint="eastAsia"/>
          <w:lang w:eastAsia="zh-CN"/>
        </w:rPr>
        <w:t xml:space="preserve"> = 20ms; T</w:t>
      </w:r>
      <w:r w:rsidRPr="007904BA">
        <w:rPr>
          <w:rFonts w:ascii="Arial" w:hAnsi="Arial" w:cs="Arial"/>
          <w:vertAlign w:val="subscript"/>
          <w:lang w:eastAsia="zh-CN"/>
        </w:rPr>
        <w:t>∆</w:t>
      </w:r>
      <w:r w:rsidRPr="007904BA">
        <w:rPr>
          <w:rFonts w:hint="eastAsia"/>
          <w:lang w:eastAsia="zh-CN"/>
        </w:rPr>
        <w:t xml:space="preserve"> = 20ms; T</w:t>
      </w:r>
      <w:r w:rsidRPr="007904BA">
        <w:rPr>
          <w:rFonts w:hint="eastAsia"/>
          <w:vertAlign w:val="subscript"/>
          <w:lang w:eastAsia="zh-CN"/>
        </w:rPr>
        <w:t>margin</w:t>
      </w:r>
      <w:r w:rsidRPr="007904BA">
        <w:rPr>
          <w:rFonts w:hint="eastAsia"/>
          <w:lang w:eastAsia="zh-CN"/>
        </w:rPr>
        <w:t xml:space="preserve"> = 2ms.</w:t>
      </w:r>
    </w:p>
    <w:p w14:paraId="473DBD8B" w14:textId="77777777" w:rsidR="003B5B86" w:rsidRPr="007904BA" w:rsidRDefault="003B5B86" w:rsidP="008E147B">
      <w:r w:rsidRPr="007904BA">
        <w:t>This gives a total of 72 ms.</w:t>
      </w:r>
    </w:p>
    <w:p w14:paraId="269D46DA" w14:textId="77777777" w:rsidR="003B5B86" w:rsidRPr="007904BA" w:rsidRDefault="003B5B86" w:rsidP="008E147B">
      <w:pPr>
        <w:rPr>
          <w:noProof/>
        </w:rPr>
      </w:pPr>
    </w:p>
    <w:p w14:paraId="7AB3EC5D" w14:textId="77777777" w:rsidR="003B5B86" w:rsidRPr="007904BA" w:rsidRDefault="003B5B86" w:rsidP="008E147B">
      <w:pPr>
        <w:pStyle w:val="Heading4"/>
        <w:rPr>
          <w:snapToGrid w:val="0"/>
        </w:rPr>
      </w:pPr>
      <w:r w:rsidRPr="007904BA">
        <w:rPr>
          <w:snapToGrid w:val="0"/>
        </w:rPr>
        <w:t>A.14.2.1.3</w:t>
      </w:r>
      <w:r w:rsidRPr="007904BA">
        <w:rPr>
          <w:snapToGrid w:val="0"/>
        </w:rPr>
        <w:tab/>
        <w:t xml:space="preserve">Intra-frequency SAN time-based </w:t>
      </w:r>
      <w:r w:rsidRPr="007904BA">
        <w:rPr>
          <w:rFonts w:hint="eastAsia"/>
          <w:snapToGrid w:val="0"/>
          <w:lang w:eastAsia="zh-CN"/>
        </w:rPr>
        <w:t>c</w:t>
      </w:r>
      <w:r w:rsidRPr="007904BA">
        <w:rPr>
          <w:snapToGrid w:val="0"/>
        </w:rPr>
        <w:t>onditional Handover from FR1 to FR1</w:t>
      </w:r>
    </w:p>
    <w:p w14:paraId="637F9D73" w14:textId="77777777" w:rsidR="003B5B86" w:rsidRPr="007904BA" w:rsidRDefault="003B5B86" w:rsidP="008E147B">
      <w:pPr>
        <w:pStyle w:val="Heading5"/>
        <w:rPr>
          <w:snapToGrid w:val="0"/>
        </w:rPr>
      </w:pPr>
      <w:r w:rsidRPr="007904BA">
        <w:rPr>
          <w:snapToGrid w:val="0"/>
        </w:rPr>
        <w:t>A.14.2.1.3.1</w:t>
      </w:r>
      <w:r w:rsidRPr="007904BA">
        <w:rPr>
          <w:snapToGrid w:val="0"/>
        </w:rPr>
        <w:tab/>
        <w:t>Test Purpose and Environment</w:t>
      </w:r>
    </w:p>
    <w:p w14:paraId="31C833BF" w14:textId="77777777" w:rsidR="003B5B86" w:rsidRPr="007904BA" w:rsidRDefault="003B5B86" w:rsidP="008E147B">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 xml:space="preserve">ntra-frequency SAN time-based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68760099" w14:textId="77777777" w:rsidR="003B5B86" w:rsidRPr="007904BA" w:rsidRDefault="003B5B86" w:rsidP="008E147B">
      <w:pPr>
        <w:pStyle w:val="Heading5"/>
        <w:rPr>
          <w:snapToGrid w:val="0"/>
        </w:rPr>
      </w:pPr>
      <w:r w:rsidRPr="007904BA">
        <w:rPr>
          <w:snapToGrid w:val="0"/>
        </w:rPr>
        <w:t>A.14.2.1.3.2</w:t>
      </w:r>
      <w:r w:rsidRPr="007904BA">
        <w:rPr>
          <w:snapToGrid w:val="0"/>
        </w:rPr>
        <w:tab/>
        <w:t>Test Parameters</w:t>
      </w:r>
    </w:p>
    <w:p w14:paraId="1201E219" w14:textId="77777777" w:rsidR="003B5B86" w:rsidRPr="007904BA" w:rsidRDefault="003B5B86" w:rsidP="008E147B">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A.14.2.1.3.2</w:t>
      </w:r>
      <w:r w:rsidRPr="007904BA">
        <w:t>-</w:t>
      </w:r>
      <w:r w:rsidRPr="007904BA">
        <w:rPr>
          <w:rFonts w:hint="eastAsia"/>
          <w:lang w:eastAsia="zh-CN"/>
        </w:rPr>
        <w:t>1</w:t>
      </w:r>
      <w:r w:rsidRPr="007904BA">
        <w:t xml:space="preserve">, and </w:t>
      </w:r>
      <w:r w:rsidRPr="007904BA">
        <w:rPr>
          <w:snapToGrid w:val="0"/>
        </w:rPr>
        <w:t>A.14.2.1.3.2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6D4B9DDD" w14:textId="77777777" w:rsidR="003B5B86" w:rsidRPr="007904BA" w:rsidRDefault="003B5B86" w:rsidP="008E147B">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The RRC message implying time-based handover to cell 2 with</w:t>
      </w:r>
      <w:r w:rsidRPr="007904BA">
        <w:t xml:space="preserve"> </w:t>
      </w:r>
      <w:r w:rsidRPr="007904BA">
        <w:rPr>
          <w:rFonts w:hint="eastAsia"/>
          <w:lang w:eastAsia="zh-CN"/>
        </w:rPr>
        <w:t xml:space="preserve">Event </w:t>
      </w:r>
      <w:r w:rsidRPr="007904BA">
        <w:rPr>
          <w:rFonts w:cs="v4.2.0"/>
          <w:lang w:eastAsia="zh-CN"/>
        </w:rPr>
        <w:t>CondEvent T1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08F41DC0" w14:textId="77777777" w:rsidR="003B5B86" w:rsidRPr="007904BA" w:rsidRDefault="003B5B86" w:rsidP="008E147B">
      <w:pPr>
        <w:rPr>
          <w:lang w:eastAsia="zh-CN"/>
        </w:rPr>
      </w:pPr>
      <w:r w:rsidRPr="007904BA">
        <w:rPr>
          <w:rFonts w:eastAsia="Batang"/>
        </w:rPr>
        <w:lastRenderedPageBreak/>
        <w:t>Starting T2, cell 2 becomes detectable</w:t>
      </w:r>
      <w:r w:rsidRPr="007904BA">
        <w:rPr>
          <w:rFonts w:hint="eastAsia"/>
          <w:lang w:eastAsia="zh-CN"/>
        </w:rPr>
        <w:t xml:space="preserve"> and offset better than cell 1 and time condition event </w:t>
      </w:r>
      <w:r w:rsidRPr="007904BA">
        <w:rPr>
          <w:lang w:eastAsia="zh-CN"/>
        </w:rPr>
        <w:t>t1-Threshold-r17</w:t>
      </w:r>
      <w:r w:rsidRPr="007904BA">
        <w:rPr>
          <w:rFonts w:hint="eastAsia"/>
          <w:lang w:eastAsia="zh-CN"/>
        </w:rPr>
        <w:t xml:space="preserve"> is fulfilled.</w:t>
      </w:r>
    </w:p>
    <w:p w14:paraId="182608F9" w14:textId="77777777" w:rsidR="003B5B86" w:rsidRPr="007904BA" w:rsidRDefault="003B5B86" w:rsidP="008E147B">
      <w:pPr>
        <w:pStyle w:val="TH"/>
      </w:pPr>
      <w:r w:rsidRPr="007904BA">
        <w:t>Table A.14.2.1.</w:t>
      </w:r>
      <w:r w:rsidRPr="007904BA">
        <w:rPr>
          <w:rFonts w:hint="eastAsia"/>
          <w:lang w:eastAsia="zh-CN"/>
        </w:rPr>
        <w:t>3</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374AC8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632F11B"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6B585892" w14:textId="77777777" w:rsidR="003B5B86" w:rsidRPr="007904BA" w:rsidRDefault="003B5B86" w:rsidP="008E147B">
            <w:pPr>
              <w:pStyle w:val="TAH"/>
            </w:pPr>
            <w:r w:rsidRPr="007904BA">
              <w:t>Description</w:t>
            </w:r>
          </w:p>
        </w:tc>
      </w:tr>
      <w:tr w:rsidR="003B5B86" w:rsidRPr="007904BA" w14:paraId="6B52C1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B0D2D69"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5393E205" w14:textId="77777777" w:rsidR="003B5B86" w:rsidRPr="007904BA" w:rsidRDefault="003B5B86" w:rsidP="008E147B">
            <w:pPr>
              <w:pStyle w:val="TAL"/>
            </w:pPr>
            <w:r w:rsidRPr="007904BA">
              <w:t>GSO, NR FDD</w:t>
            </w:r>
            <w:r w:rsidRPr="007904BA">
              <w:rPr>
                <w:rFonts w:hint="eastAsia"/>
                <w:lang w:eastAsia="zh-CN"/>
              </w:rPr>
              <w:t>, 15kHz SSB SCS</w:t>
            </w:r>
            <w:r w:rsidRPr="007904BA">
              <w:t>, 10 MHz BW</w:t>
            </w:r>
          </w:p>
        </w:tc>
      </w:tr>
      <w:tr w:rsidR="003B5B86" w:rsidRPr="007904BA" w14:paraId="6410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60D9ADA6"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19E79372" w14:textId="77777777" w:rsidR="003B5B86" w:rsidRPr="007904BA" w:rsidRDefault="003B5B86" w:rsidP="008E147B">
            <w:pPr>
              <w:pStyle w:val="TAL"/>
            </w:pPr>
            <w:r w:rsidRPr="007904BA">
              <w:t xml:space="preserve">NGSO, NR FDD, </w:t>
            </w:r>
            <w:r w:rsidRPr="007904BA">
              <w:rPr>
                <w:rFonts w:hint="eastAsia"/>
                <w:lang w:eastAsia="zh-CN"/>
              </w:rPr>
              <w:t>15kHz SSB SCS</w:t>
            </w:r>
            <w:r w:rsidRPr="007904BA">
              <w:t>, 10 MHz BW</w:t>
            </w:r>
          </w:p>
        </w:tc>
      </w:tr>
      <w:tr w:rsidR="003B5B86" w:rsidRPr="007904BA" w14:paraId="5358442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FE0D7C"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7C3AB061" w14:textId="77777777" w:rsidR="003B5B86" w:rsidRPr="007904BA" w:rsidRDefault="003B5B86" w:rsidP="008E147B">
      <w:pPr>
        <w:rPr>
          <w:lang w:eastAsia="zh-CN"/>
        </w:rPr>
      </w:pPr>
    </w:p>
    <w:p w14:paraId="728D65E2" w14:textId="77777777" w:rsidR="003B5B86" w:rsidRPr="007904BA" w:rsidRDefault="003B5B86" w:rsidP="008E147B">
      <w:pPr>
        <w:pStyle w:val="TH"/>
        <w:rPr>
          <w:snapToGrid w:val="0"/>
        </w:rPr>
      </w:pPr>
      <w:r w:rsidRPr="007904BA">
        <w:t xml:space="preserve">Table </w:t>
      </w:r>
      <w:r w:rsidRPr="007904BA">
        <w:rPr>
          <w:snapToGrid w:val="0"/>
        </w:rPr>
        <w:t>A.14.2.1.3.2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 xml:space="preserve">Intra-frequency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3B5B86" w:rsidRPr="007904BA" w14:paraId="4B9E270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A77A1"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C1C1DF4"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7DB5D189"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33461F1"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3629605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D4D0906" w14:textId="77777777" w:rsidR="003B5B86" w:rsidRPr="007904BA" w:rsidRDefault="003B5B86" w:rsidP="008E147B">
            <w:pPr>
              <w:pStyle w:val="TAL"/>
              <w:rPr>
                <w:lang w:val="en-US"/>
              </w:rPr>
            </w:pPr>
            <w:r w:rsidRPr="007904BA">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F5FE2DA" w14:textId="77777777" w:rsidR="003B5B86" w:rsidRPr="007904BA" w:rsidRDefault="003B5B86" w:rsidP="008E147B">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C8E9D75" w14:textId="77777777" w:rsidR="003B5B86" w:rsidRPr="007904BA" w:rsidRDefault="003B5B86" w:rsidP="008E147B">
            <w:pPr>
              <w:pStyle w:val="TAC"/>
              <w:rPr>
                <w:lang w:val="en-US" w:eastAsia="zh-CN"/>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063B90A9" w14:textId="77777777" w:rsidR="003B5B86" w:rsidRPr="007904BA" w:rsidRDefault="003B5B86" w:rsidP="008E147B">
            <w:pPr>
              <w:pStyle w:val="TAL"/>
              <w:rPr>
                <w:lang w:val="en-US"/>
              </w:rPr>
            </w:pPr>
            <w:r w:rsidRPr="007904BA">
              <w:rPr>
                <w:lang w:val="en-US"/>
              </w:rPr>
              <w:t xml:space="preserve">One NR </w:t>
            </w:r>
            <w:r w:rsidRPr="007904BA">
              <w:rPr>
                <w:rFonts w:hint="eastAsia"/>
                <w:lang w:val="en-US"/>
              </w:rPr>
              <w:t xml:space="preserve">NTN </w:t>
            </w:r>
            <w:r w:rsidRPr="007904BA">
              <w:rPr>
                <w:lang w:val="en-US"/>
              </w:rPr>
              <w:t>satellite RF channel</w:t>
            </w:r>
          </w:p>
        </w:tc>
      </w:tr>
      <w:tr w:rsidR="003B5B86" w:rsidRPr="007904BA" w14:paraId="79CF97C2"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6C60AA63" w14:textId="77777777" w:rsidR="003B5B86" w:rsidRPr="007904BA" w:rsidRDefault="003B5B86" w:rsidP="008E147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3758330"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369F94"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094D41E" w14:textId="77777777" w:rsidR="003B5B86" w:rsidRPr="007904BA" w:rsidRDefault="003B5B86" w:rsidP="008E147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189A7D8F"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C9EB86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BFDF240" w14:textId="77777777" w:rsidR="003B5B86" w:rsidRPr="007904BA" w:rsidRDefault="003B5B86" w:rsidP="008E147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84355FE" w14:textId="77777777" w:rsidR="003B5B86" w:rsidRPr="007904BA" w:rsidRDefault="003B5B86" w:rsidP="008E147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A46DBD2"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6BEC5D"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57AD43"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CBED7DB"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01467A9" w14:textId="77777777" w:rsidR="003B5B86" w:rsidRPr="007904BA" w:rsidRDefault="003B5B86" w:rsidP="008E147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9D992FD"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E8D085"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0946BA3"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8F22694" w14:textId="77777777" w:rsidR="003B5B86" w:rsidRPr="007904BA" w:rsidRDefault="003B5B86" w:rsidP="008E147B">
            <w:pPr>
              <w:pStyle w:val="TAL"/>
              <w:rPr>
                <w:lang w:val="en-US"/>
              </w:rPr>
            </w:pPr>
          </w:p>
        </w:tc>
      </w:tr>
      <w:tr w:rsidR="003B5B86" w:rsidRPr="007904BA" w14:paraId="61F95904"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106BA91B" w14:textId="77777777" w:rsidR="003B5B86" w:rsidRPr="007904BA" w:rsidRDefault="003B5B86" w:rsidP="008E147B">
            <w:pPr>
              <w:pStyle w:val="TAL"/>
              <w:rPr>
                <w:lang w:val="en-US"/>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0D431B4C" w14:textId="77777777" w:rsidR="003B5B86" w:rsidRPr="007904BA" w:rsidRDefault="003B5B86" w:rsidP="008E147B">
            <w:pPr>
              <w:pStyle w:val="TAL"/>
              <w:rPr>
                <w:lang w:val="en-US"/>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27AE5B5" w14:textId="77777777" w:rsidR="003B5B86" w:rsidRPr="007904BA" w:rsidRDefault="003B5B86" w:rsidP="008E147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1FCB4C50" w14:textId="77777777" w:rsidR="003B5B86" w:rsidRPr="007904BA" w:rsidRDefault="003B5B86" w:rsidP="008E147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53B60B1" w14:textId="77777777" w:rsidR="003B5B86" w:rsidRPr="007904BA" w:rsidRDefault="003B5B86" w:rsidP="008E147B">
            <w:pPr>
              <w:pStyle w:val="TAL"/>
              <w:rPr>
                <w:rFonts w:cs="v4.2.0"/>
                <w:lang w:val="en-US"/>
              </w:rPr>
            </w:pPr>
            <w:r w:rsidRPr="007904BA">
              <w:rPr>
                <w:rFonts w:cs="v4.2.0"/>
                <w:lang w:val="en-US"/>
              </w:rPr>
              <w:t>For GSO</w:t>
            </w:r>
            <w:r w:rsidRPr="007904BA">
              <w:rPr>
                <w:rFonts w:cs="v4.2.0" w:hint="eastAsia"/>
                <w:lang w:val="en-US"/>
              </w:rPr>
              <w:t xml:space="preserve"> </w:t>
            </w:r>
            <w:r w:rsidRPr="007904BA">
              <w:rPr>
                <w:rFonts w:cs="v4.2.0"/>
                <w:lang w:val="en-US"/>
              </w:rPr>
              <w:t>satellite</w:t>
            </w:r>
            <w:r w:rsidRPr="007904BA">
              <w:rPr>
                <w:rFonts w:cs="v4.2.0" w:hint="eastAsia"/>
                <w:lang w:val="en-US"/>
              </w:rPr>
              <w:t xml:space="preserve"> configuration</w:t>
            </w:r>
          </w:p>
        </w:tc>
      </w:tr>
      <w:tr w:rsidR="003B5B86" w:rsidRPr="007904BA" w14:paraId="62E4BF30"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35D8CBD1" w14:textId="77777777" w:rsidR="003B5B86" w:rsidRPr="007904BA" w:rsidRDefault="003B5B86" w:rsidP="008E147B">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590FD0D7" w14:textId="77777777" w:rsidR="003B5B86" w:rsidRPr="007904BA" w:rsidRDefault="003B5B86" w:rsidP="008E147B">
            <w:pPr>
              <w:pStyle w:val="TAL"/>
              <w:rPr>
                <w:lang w:val="en-US"/>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ECB9F9F" w14:textId="77777777" w:rsidR="003B5B86" w:rsidRPr="007904BA" w:rsidRDefault="003B5B86" w:rsidP="008E147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4B77698" w14:textId="77777777" w:rsidR="003B5B86" w:rsidRPr="007904BA" w:rsidRDefault="003B5B86" w:rsidP="008E147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4D8B46" w14:textId="77777777" w:rsidR="003B5B86" w:rsidRPr="007904BA" w:rsidRDefault="003B5B86" w:rsidP="008E147B">
            <w:pPr>
              <w:pStyle w:val="TAL"/>
              <w:rPr>
                <w:rFonts w:cs="v4.2.0"/>
                <w:lang w:val="en-US"/>
              </w:rPr>
            </w:pPr>
            <w:r w:rsidRPr="007904BA">
              <w:rPr>
                <w:rFonts w:cs="v4.2.0"/>
                <w:lang w:val="en-US"/>
              </w:rPr>
              <w:t xml:space="preserve">For </w:t>
            </w:r>
            <w:r w:rsidRPr="007904BA">
              <w:rPr>
                <w:rFonts w:cs="v4.2.0" w:hint="eastAsia"/>
                <w:lang w:val="en-US"/>
              </w:rPr>
              <w:t>N</w:t>
            </w:r>
            <w:r w:rsidRPr="007904BA">
              <w:rPr>
                <w:rFonts w:cs="v4.2.0"/>
                <w:lang w:val="en-US"/>
              </w:rPr>
              <w:t>GSO</w:t>
            </w:r>
            <w:r w:rsidRPr="007904BA">
              <w:rPr>
                <w:rFonts w:cs="v4.2.0" w:hint="eastAsia"/>
                <w:lang w:val="en-US"/>
              </w:rPr>
              <w:t xml:space="preserve"> </w:t>
            </w:r>
            <w:r w:rsidRPr="007904BA">
              <w:rPr>
                <w:rFonts w:cs="v4.2.0"/>
                <w:lang w:val="en-US"/>
              </w:rPr>
              <w:t>satellite</w:t>
            </w:r>
            <w:r w:rsidRPr="007904BA">
              <w:rPr>
                <w:rFonts w:cs="v4.2.0" w:hint="eastAsia"/>
                <w:lang w:val="en-US"/>
              </w:rPr>
              <w:t xml:space="preserve"> configuration</w:t>
            </w:r>
          </w:p>
        </w:tc>
      </w:tr>
      <w:tr w:rsidR="003B5B86" w:rsidRPr="007904BA" w14:paraId="73B7C98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878E91" w14:textId="77777777" w:rsidR="003B5B86" w:rsidRPr="007904BA" w:rsidRDefault="003B5B86" w:rsidP="008E147B">
            <w:pPr>
              <w:pStyle w:val="TAL"/>
              <w:rPr>
                <w:lang w:val="en-US"/>
              </w:rPr>
            </w:pPr>
            <w:r w:rsidRPr="007904B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777553B9"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19D492"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8FCC253" w14:textId="77777777" w:rsidR="003B5B86" w:rsidRPr="007904BA" w:rsidRDefault="003B5B86" w:rsidP="008E147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02E78FF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BB6F5F" w14:textId="77777777" w:rsidR="003B5B86" w:rsidRPr="007904BA" w:rsidRDefault="003B5B86" w:rsidP="008E147B">
            <w:pPr>
              <w:pStyle w:val="TAL"/>
              <w:rPr>
                <w:lang w:val="en-US"/>
              </w:rPr>
            </w:pPr>
            <w:r w:rsidRPr="007904BA">
              <w:rPr>
                <w:lang w:val="en-US"/>
              </w:rPr>
              <w:t>t1-Threshold-r17</w:t>
            </w:r>
            <w:r w:rsidRPr="007904BA">
              <w:rPr>
                <w:rFonts w:hint="eastAsia"/>
                <w:lang w:val="en-US" w:eastAsia="zh-CN"/>
              </w:rPr>
              <w:t>.c</w:t>
            </w:r>
            <w:r w:rsidRPr="007904BA">
              <w:rPr>
                <w:lang w:val="en-US"/>
              </w:rPr>
              <w:t>ondEventT1</w:t>
            </w:r>
            <w:r w:rsidRPr="007904BA">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6DAC9136" w14:textId="77777777" w:rsidR="003B5B86" w:rsidRPr="007904BA" w:rsidRDefault="003B5B86" w:rsidP="008E147B">
            <w:pPr>
              <w:keepLines/>
              <w:spacing w:after="0" w:line="256" w:lineRule="auto"/>
              <w:jc w:val="center"/>
              <w:rPr>
                <w:rFonts w:ascii="Arial" w:hAnsi="Arial" w:cs="Arial"/>
                <w:sz w:val="18"/>
                <w:lang w:val="en-US" w:eastAsia="zh-CN"/>
              </w:rPr>
            </w:pPr>
            <w:r w:rsidRPr="007904BA">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104BAEA5" w14:textId="77777777" w:rsidR="003B5B86" w:rsidRPr="007904BA" w:rsidRDefault="003B5B86" w:rsidP="008E147B">
            <w:pPr>
              <w:pStyle w:val="TAC"/>
              <w:rPr>
                <w:lang w:val="en-US" w:eastAsia="zh-CN"/>
              </w:rPr>
            </w:pPr>
            <w:r w:rsidRPr="007904BA">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4277A451" w14:textId="77777777" w:rsidR="003B5B86" w:rsidRPr="007904BA" w:rsidRDefault="003B5B86" w:rsidP="008E147B">
            <w:pPr>
              <w:pStyle w:val="TAL"/>
              <w:rPr>
                <w:lang w:val="en-US"/>
              </w:rPr>
            </w:pPr>
            <w:r w:rsidRPr="007904BA">
              <w:rPr>
                <w:lang w:val="en-US"/>
              </w:rPr>
              <w:t>Entering condition</w:t>
            </w:r>
          </w:p>
        </w:tc>
      </w:tr>
      <w:tr w:rsidR="003B5B86" w:rsidRPr="007904BA" w14:paraId="7E85CA8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88BD194" w14:textId="77777777" w:rsidR="003B5B86" w:rsidRPr="007904BA" w:rsidRDefault="003B5B86" w:rsidP="008E147B">
            <w:pPr>
              <w:pStyle w:val="TAL"/>
              <w:rPr>
                <w:lang w:val="en-US" w:eastAsia="zh-CN"/>
              </w:rPr>
            </w:pPr>
            <w:r w:rsidRPr="007904BA">
              <w:rPr>
                <w:lang w:val="en-US"/>
              </w:rPr>
              <w:t>duration-r17</w:t>
            </w:r>
            <w:r w:rsidRPr="007904BA">
              <w:rPr>
                <w:rFonts w:hint="eastAsia"/>
                <w:lang w:val="en-US" w:eastAsia="zh-CN"/>
              </w:rPr>
              <w:t>.c</w:t>
            </w:r>
            <w:r w:rsidRPr="007904BA">
              <w:rPr>
                <w:lang w:val="en-US"/>
              </w:rPr>
              <w:t>ondEventT1</w:t>
            </w:r>
            <w:r w:rsidRPr="007904BA">
              <w:rPr>
                <w:rFonts w:hint="eastAsia"/>
                <w:lang w:val="en-US" w:eastAsia="zh-CN"/>
              </w:rPr>
              <w:t>-r17</w:t>
            </w:r>
            <w:r w:rsidRPr="007904BA">
              <w:t xml:space="preserve"> </w:t>
            </w:r>
          </w:p>
        </w:tc>
        <w:tc>
          <w:tcPr>
            <w:tcW w:w="708" w:type="dxa"/>
            <w:tcBorders>
              <w:top w:val="single" w:sz="2" w:space="0" w:color="auto"/>
              <w:left w:val="single" w:sz="2" w:space="0" w:color="auto"/>
              <w:bottom w:val="single" w:sz="2" w:space="0" w:color="auto"/>
              <w:right w:val="single" w:sz="2" w:space="0" w:color="auto"/>
            </w:tcBorders>
          </w:tcPr>
          <w:p w14:paraId="76F3C71F" w14:textId="77777777" w:rsidR="003B5B86" w:rsidRPr="007904BA" w:rsidRDefault="003B5B86" w:rsidP="008E147B">
            <w:pPr>
              <w:keepLines/>
              <w:spacing w:after="0" w:line="256" w:lineRule="auto"/>
              <w:jc w:val="center"/>
              <w:rPr>
                <w:rFonts w:ascii="Arial" w:hAnsi="Arial" w:cs="Arial"/>
                <w:sz w:val="18"/>
                <w:lang w:val="en-US" w:eastAsia="zh-CN"/>
              </w:rPr>
            </w:pPr>
            <w:r w:rsidRPr="007904BA">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12AF57B" w14:textId="77777777" w:rsidR="003B5B86" w:rsidRPr="007904BA" w:rsidRDefault="003B5B86" w:rsidP="008E147B">
            <w:pPr>
              <w:pStyle w:val="TAC"/>
              <w:rPr>
                <w:lang w:val="en-US" w:eastAsia="zh-CN"/>
              </w:rPr>
            </w:pPr>
            <w:r w:rsidRPr="007904BA">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8181260" w14:textId="77777777" w:rsidR="003B5B86" w:rsidRPr="007904BA" w:rsidRDefault="003B5B86" w:rsidP="008E147B">
            <w:pPr>
              <w:pStyle w:val="TAL"/>
              <w:rPr>
                <w:lang w:val="en-US"/>
              </w:rPr>
            </w:pPr>
            <w:r w:rsidRPr="007904BA">
              <w:rPr>
                <w:szCs w:val="18"/>
                <w:lang w:val="en-US" w:eastAsia="zh-CN"/>
              </w:rPr>
              <w:t>G</w:t>
            </w:r>
            <w:r w:rsidRPr="007904BA">
              <w:rPr>
                <w:rFonts w:hint="eastAsia"/>
                <w:szCs w:val="18"/>
                <w:lang w:val="en-US" w:eastAsia="zh-CN"/>
              </w:rPr>
              <w:t>ive 1s search duration</w:t>
            </w:r>
          </w:p>
        </w:tc>
      </w:tr>
      <w:tr w:rsidR="003B5B86" w:rsidRPr="007904BA" w14:paraId="1BE4666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B7D105" w14:textId="77777777" w:rsidR="003B5B86" w:rsidRPr="007904BA" w:rsidRDefault="003B5B86" w:rsidP="008E147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DA9258"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3F2D189B"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015B598" w14:textId="77777777" w:rsidR="003B5B86" w:rsidRPr="007904BA" w:rsidRDefault="003B5B86" w:rsidP="008E147B">
            <w:pPr>
              <w:pStyle w:val="TAL"/>
              <w:rPr>
                <w:rFonts w:cs="Arial"/>
                <w:lang w:val="en-US"/>
              </w:rPr>
            </w:pPr>
          </w:p>
        </w:tc>
      </w:tr>
      <w:tr w:rsidR="003B5B86" w:rsidRPr="007904BA" w14:paraId="442AE97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39639F" w14:textId="77777777" w:rsidR="003B5B86" w:rsidRPr="007904BA" w:rsidRDefault="003B5B86" w:rsidP="008E147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8AF9B4F"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3E609A8"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B0D3158" w14:textId="77777777" w:rsidR="003B5B86" w:rsidRPr="007904BA" w:rsidRDefault="003B5B86" w:rsidP="008E147B">
            <w:pPr>
              <w:pStyle w:val="TAL"/>
              <w:rPr>
                <w:rFonts w:cs="Arial"/>
                <w:lang w:val="en-US"/>
              </w:rPr>
            </w:pPr>
          </w:p>
        </w:tc>
      </w:tr>
      <w:tr w:rsidR="003B5B86" w:rsidRPr="007904BA" w14:paraId="69EDEA5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4B54AB" w14:textId="77777777" w:rsidR="003B5B86" w:rsidRPr="007904BA" w:rsidRDefault="003B5B86" w:rsidP="008E147B">
            <w:pPr>
              <w:pStyle w:val="TAL"/>
              <w:rPr>
                <w:rFonts w:cs="Arial"/>
                <w:lang w:val="en-US"/>
              </w:rPr>
            </w:pPr>
            <w:r w:rsidRPr="007904BA">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DFC072E"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8AC2822"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C7193" w14:textId="77777777" w:rsidR="003B5B86" w:rsidRPr="007904BA" w:rsidRDefault="003B5B86" w:rsidP="008E147B">
            <w:pPr>
              <w:pStyle w:val="TAL"/>
              <w:rPr>
                <w:rFonts w:cs="Arial"/>
                <w:lang w:val="en-US"/>
              </w:rPr>
            </w:pPr>
          </w:p>
        </w:tc>
      </w:tr>
      <w:tr w:rsidR="003B5B86" w:rsidRPr="007904BA" w14:paraId="20F5754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4418EB" w14:textId="77777777" w:rsidR="003B5B86" w:rsidRPr="007904BA" w:rsidRDefault="003B5B86" w:rsidP="008E147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A7CDF3D"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8D0844"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34830221" w14:textId="77777777" w:rsidR="003B5B86" w:rsidRPr="007904BA" w:rsidRDefault="003B5B86" w:rsidP="008E147B">
            <w:pPr>
              <w:pStyle w:val="TAL"/>
              <w:rPr>
                <w:rFonts w:cs="Arial"/>
                <w:lang w:val="en-US"/>
              </w:rPr>
            </w:pPr>
            <w:r w:rsidRPr="007904BA">
              <w:rPr>
                <w:rFonts w:cs="Arial"/>
                <w:lang w:val="en-US"/>
              </w:rPr>
              <w:t>L3 filtering is not used</w:t>
            </w:r>
          </w:p>
        </w:tc>
      </w:tr>
      <w:tr w:rsidR="003B5B86" w:rsidRPr="007904BA" w14:paraId="78C0C7F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3A0A446" w14:textId="77777777" w:rsidR="003B5B86" w:rsidRPr="007904BA" w:rsidRDefault="003B5B86" w:rsidP="008E147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4CABA7E"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0613BEE" w14:textId="77777777" w:rsidR="003B5B86" w:rsidRPr="007904BA" w:rsidRDefault="003B5B86" w:rsidP="008E147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1D44F03B" w14:textId="77777777" w:rsidR="003B5B86" w:rsidRPr="007904BA" w:rsidRDefault="003B5B86" w:rsidP="008E147B">
            <w:pPr>
              <w:pStyle w:val="TAL"/>
              <w:rPr>
                <w:rFonts w:cs="Arial"/>
                <w:lang w:val="en-US"/>
              </w:rPr>
            </w:pPr>
            <w:r w:rsidRPr="007904BA">
              <w:rPr>
                <w:rFonts w:cs="Arial"/>
                <w:lang w:val="en-US"/>
              </w:rPr>
              <w:t>No additional delays in random access procedure.</w:t>
            </w:r>
          </w:p>
        </w:tc>
      </w:tr>
      <w:tr w:rsidR="003B5B86" w:rsidRPr="007904BA" w14:paraId="19EB9483"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6C377D1" w14:textId="77777777" w:rsidR="003B5B86" w:rsidRPr="007904BA" w:rsidRDefault="003B5B86" w:rsidP="008E147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3D84BCA" w14:textId="77777777" w:rsidR="003B5B86" w:rsidRPr="007904BA" w:rsidRDefault="003B5B86" w:rsidP="008E147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BE06D6E" w14:textId="77777777" w:rsidR="003B5B86" w:rsidRPr="007904BA" w:rsidRDefault="003B5B86" w:rsidP="008E147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BD30820" w14:textId="77777777" w:rsidR="003B5B86" w:rsidRPr="007904BA" w:rsidRDefault="003B5B86" w:rsidP="008E147B">
            <w:pPr>
              <w:pStyle w:val="TAL"/>
              <w:rPr>
                <w:rFonts w:cs="Arial"/>
                <w:lang w:val="en-US"/>
              </w:rPr>
            </w:pPr>
            <w:r w:rsidRPr="007904BA">
              <w:rPr>
                <w:rFonts w:cs="Arial"/>
                <w:lang w:val="en-US"/>
              </w:rPr>
              <w:t>Synchronous cells</w:t>
            </w:r>
          </w:p>
        </w:tc>
      </w:tr>
      <w:tr w:rsidR="003B5B86" w:rsidRPr="007904BA" w14:paraId="5263989E"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AD13D1" w14:textId="77777777" w:rsidR="003B5B86" w:rsidRPr="007904BA" w:rsidRDefault="003B5B86" w:rsidP="008E147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3DE3BE6"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FACD3E0" w14:textId="77777777" w:rsidR="003B5B86" w:rsidRPr="007904BA" w:rsidRDefault="003B5B86" w:rsidP="008E147B">
            <w:pPr>
              <w:pStyle w:val="TAC"/>
              <w:rPr>
                <w:lang w:val="en-US"/>
              </w:rPr>
            </w:pPr>
            <w:r w:rsidRPr="007904BA">
              <w:rPr>
                <w:lang w:val="en-US"/>
              </w:rPr>
              <w:t>5</w:t>
            </w:r>
          </w:p>
        </w:tc>
        <w:tc>
          <w:tcPr>
            <w:tcW w:w="3402" w:type="dxa"/>
            <w:tcBorders>
              <w:top w:val="single" w:sz="2" w:space="0" w:color="auto"/>
              <w:left w:val="single" w:sz="2" w:space="0" w:color="auto"/>
              <w:bottom w:val="single" w:sz="2" w:space="0" w:color="auto"/>
              <w:right w:val="single" w:sz="2" w:space="0" w:color="auto"/>
            </w:tcBorders>
          </w:tcPr>
          <w:p w14:paraId="144912D1" w14:textId="77777777" w:rsidR="003B5B86" w:rsidRPr="007904BA" w:rsidRDefault="003B5B86" w:rsidP="008E147B">
            <w:pPr>
              <w:pStyle w:val="TAL"/>
              <w:rPr>
                <w:rFonts w:cs="Arial"/>
                <w:lang w:val="en-US"/>
              </w:rPr>
            </w:pPr>
          </w:p>
        </w:tc>
      </w:tr>
      <w:tr w:rsidR="003B5B86" w:rsidRPr="007904BA" w14:paraId="28FB80D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E2C42F" w14:textId="77777777" w:rsidR="003B5B86" w:rsidRPr="007904BA" w:rsidRDefault="003B5B86" w:rsidP="008E147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038D104D"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B7098D" w14:textId="77777777" w:rsidR="003B5B86" w:rsidRPr="007904BA" w:rsidRDefault="003B5B86" w:rsidP="008E147B">
            <w:pPr>
              <w:pStyle w:val="TAC"/>
              <w:rPr>
                <w:lang w:val="en-US"/>
              </w:rPr>
            </w:pPr>
            <w:r w:rsidRPr="007904BA">
              <w:rPr>
                <w:lang w:val="en-US"/>
              </w:rPr>
              <w:sym w:font="Symbol" w:char="F0A3"/>
            </w:r>
            <w:r w:rsidRPr="007904BA">
              <w:rPr>
                <w:rFonts w:hint="eastAsia"/>
                <w:lang w:val="en-US" w:eastAsia="zh-CN"/>
              </w:rPr>
              <w:t xml:space="preserve"> </w:t>
            </w:r>
            <w:r w:rsidRPr="007904BA">
              <w:rPr>
                <w:lang w:val="en-US"/>
              </w:rPr>
              <w:t>2</w:t>
            </w:r>
          </w:p>
        </w:tc>
        <w:tc>
          <w:tcPr>
            <w:tcW w:w="3402" w:type="dxa"/>
            <w:tcBorders>
              <w:top w:val="single" w:sz="2" w:space="0" w:color="auto"/>
              <w:left w:val="single" w:sz="2" w:space="0" w:color="auto"/>
              <w:bottom w:val="single" w:sz="2" w:space="0" w:color="auto"/>
              <w:right w:val="single" w:sz="2" w:space="0" w:color="auto"/>
            </w:tcBorders>
          </w:tcPr>
          <w:p w14:paraId="69F64D2C" w14:textId="77777777" w:rsidR="003B5B86" w:rsidRPr="007904BA" w:rsidRDefault="003B5B86" w:rsidP="008E147B">
            <w:pPr>
              <w:pStyle w:val="TAL"/>
              <w:rPr>
                <w:rFonts w:cs="Arial"/>
                <w:lang w:val="en-US"/>
              </w:rPr>
            </w:pPr>
          </w:p>
        </w:tc>
      </w:tr>
    </w:tbl>
    <w:p w14:paraId="538B0C4D" w14:textId="77777777" w:rsidR="003B5B86" w:rsidRPr="007904BA" w:rsidRDefault="003B5B86" w:rsidP="008E147B"/>
    <w:p w14:paraId="1863CF66" w14:textId="77777777" w:rsidR="003B5B86" w:rsidRPr="007904BA" w:rsidRDefault="003B5B86" w:rsidP="008E147B">
      <w:pPr>
        <w:pStyle w:val="TH"/>
        <w:rPr>
          <w:snapToGrid w:val="0"/>
        </w:rPr>
      </w:pPr>
      <w:r w:rsidRPr="007904BA">
        <w:lastRenderedPageBreak/>
        <w:t xml:space="preserve">Table </w:t>
      </w:r>
      <w:r w:rsidRPr="007904BA">
        <w:rPr>
          <w:snapToGrid w:val="0"/>
        </w:rPr>
        <w:t>A.14.2.1.3.2</w:t>
      </w:r>
      <w:r w:rsidRPr="007904BA">
        <w:t>-</w:t>
      </w:r>
      <w:r w:rsidRPr="007904BA">
        <w:rPr>
          <w:lang w:eastAsia="zh-CN"/>
        </w:rPr>
        <w:t>3</w:t>
      </w:r>
      <w:r w:rsidRPr="007904BA">
        <w:rPr>
          <w:rFonts w:cs="v4.2.0"/>
        </w:rPr>
        <w:t xml:space="preserve">: Cell specific test parameters for </w:t>
      </w:r>
      <w:r w:rsidRPr="007904BA">
        <w:rPr>
          <w:snapToGrid w:val="0"/>
        </w:rPr>
        <w:t xml:space="preserve">Intra-frequency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3B5B86" w:rsidRPr="007904BA" w14:paraId="0155E3D7" w14:textId="77777777" w:rsidTr="00B82FAB">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48184556" w14:textId="77777777" w:rsidR="003B5B86" w:rsidRPr="007904BA" w:rsidRDefault="003B5B86" w:rsidP="008E147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628C071" w14:textId="77777777" w:rsidR="003B5B86" w:rsidRPr="007904BA" w:rsidRDefault="003B5B86" w:rsidP="008E147B">
            <w:pPr>
              <w:pStyle w:val="TAH"/>
              <w:rPr>
                <w:lang w:val="en-US"/>
              </w:rPr>
            </w:pPr>
            <w:r w:rsidRPr="007904BA">
              <w:rPr>
                <w:lang w:eastAsia="zh-CN"/>
              </w:rPr>
              <w:t>T</w:t>
            </w:r>
            <w:r w:rsidRPr="007904BA">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446BA4D7" w14:textId="77777777" w:rsidR="003B5B86" w:rsidRPr="007904BA" w:rsidRDefault="003B5B86" w:rsidP="008E147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09F9442" w14:textId="77777777" w:rsidR="003B5B86" w:rsidRPr="007904BA" w:rsidRDefault="003B5B86" w:rsidP="008E147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07A51C" w14:textId="77777777" w:rsidR="003B5B86" w:rsidRPr="007904BA" w:rsidRDefault="003B5B86" w:rsidP="008E147B">
            <w:pPr>
              <w:pStyle w:val="TAH"/>
              <w:rPr>
                <w:lang w:val="en-US"/>
              </w:rPr>
            </w:pPr>
            <w:r w:rsidRPr="007904BA">
              <w:rPr>
                <w:lang w:val="en-US"/>
              </w:rPr>
              <w:t>Cell 2</w:t>
            </w:r>
          </w:p>
        </w:tc>
      </w:tr>
      <w:tr w:rsidR="003B5B86" w:rsidRPr="007904BA" w14:paraId="7775A34B" w14:textId="77777777" w:rsidTr="00B82FAB">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57125937" w14:textId="77777777" w:rsidR="003B5B86" w:rsidRPr="007904BA" w:rsidRDefault="003B5B86" w:rsidP="008E147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5F56FF7" w14:textId="77777777" w:rsidR="003B5B86" w:rsidRPr="007904BA" w:rsidRDefault="003B5B86" w:rsidP="008E147B">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3D54BFE" w14:textId="77777777" w:rsidR="003B5B86" w:rsidRPr="007904BA" w:rsidRDefault="003B5B86" w:rsidP="008E147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13375"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AFBD5C" w14:textId="77777777" w:rsidR="003B5B86" w:rsidRPr="007904BA" w:rsidRDefault="003B5B86" w:rsidP="008E147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0528E"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6BED25" w14:textId="77777777" w:rsidR="003B5B86" w:rsidRPr="007904BA" w:rsidRDefault="003B5B86" w:rsidP="008E147B">
            <w:pPr>
              <w:pStyle w:val="TAH"/>
              <w:rPr>
                <w:lang w:val="en-US"/>
              </w:rPr>
            </w:pPr>
            <w:r w:rsidRPr="007904BA">
              <w:rPr>
                <w:lang w:val="en-US"/>
              </w:rPr>
              <w:t>T2</w:t>
            </w:r>
          </w:p>
        </w:tc>
      </w:tr>
      <w:tr w:rsidR="003B5B86" w:rsidRPr="007904BA" w14:paraId="1CAD140F"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066203" w14:textId="77777777" w:rsidR="003B5B86" w:rsidRPr="007904BA" w:rsidRDefault="003B5B86" w:rsidP="008E147B">
            <w:pPr>
              <w:pStyle w:val="TAL"/>
              <w:rPr>
                <w:lang w:val="en-US"/>
              </w:rPr>
            </w:pPr>
            <w:r w:rsidRPr="007904BA">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AEB1157" w14:textId="77777777" w:rsidR="003B5B86" w:rsidRPr="007904BA" w:rsidRDefault="003B5B86" w:rsidP="008E147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7050103" w14:textId="77777777" w:rsidR="003B5B86" w:rsidRPr="007904BA" w:rsidRDefault="003B5B86" w:rsidP="008E147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60491BA"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8576AE9"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r>
      <w:tr w:rsidR="003B5B86" w:rsidRPr="007904BA" w14:paraId="1EE28DE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6E74BC2" w14:textId="77777777" w:rsidR="003B5B86" w:rsidRPr="007904BA" w:rsidRDefault="003B5B86" w:rsidP="008E147B">
            <w:pPr>
              <w:pStyle w:val="TAL"/>
              <w:rPr>
                <w:lang w:val="en-US"/>
              </w:rPr>
            </w:pPr>
            <w:r w:rsidRPr="007904BA">
              <w:t>BW</w:t>
            </w:r>
            <w:r w:rsidRPr="007904BA">
              <w:rPr>
                <w:vertAlign w:val="subscript"/>
              </w:rPr>
              <w:t>channel</w:t>
            </w:r>
          </w:p>
        </w:tc>
        <w:tc>
          <w:tcPr>
            <w:tcW w:w="1134" w:type="dxa"/>
            <w:tcBorders>
              <w:top w:val="nil"/>
              <w:left w:val="single" w:sz="4" w:space="0" w:color="auto"/>
              <w:bottom w:val="nil"/>
              <w:right w:val="single" w:sz="4" w:space="0" w:color="auto"/>
            </w:tcBorders>
            <w:vAlign w:val="center"/>
          </w:tcPr>
          <w:p w14:paraId="62520FD1"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135A390"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D08E9A" w14:textId="77777777" w:rsidR="003B5B86" w:rsidRPr="007904BA" w:rsidRDefault="003B5B86" w:rsidP="008E147B">
            <w:pPr>
              <w:pStyle w:val="TAC"/>
              <w:rPr>
                <w:rFonts w:cs="Arial"/>
                <w:lang w:val="en-US"/>
              </w:rPr>
            </w:pPr>
            <w:r w:rsidRPr="007904BA">
              <w:rPr>
                <w:rFonts w:hint="eastAsia"/>
                <w:lang w:eastAsia="zh-CN"/>
              </w:rPr>
              <w:t>10</w:t>
            </w:r>
            <w:r w:rsidRPr="007904BA">
              <w:t>: N</w:t>
            </w:r>
            <w:r w:rsidRPr="007904BA">
              <w:rPr>
                <w:vertAlign w:val="subscript"/>
              </w:rPr>
              <w:t>RB,c</w:t>
            </w:r>
            <w:r w:rsidRPr="007904B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FB61C5" w14:textId="77777777" w:rsidR="003B5B86" w:rsidRPr="007904BA" w:rsidRDefault="003B5B86" w:rsidP="008E147B">
            <w:pPr>
              <w:pStyle w:val="TAC"/>
              <w:rPr>
                <w:rFonts w:cs="Arial"/>
                <w:lang w:val="en-US"/>
              </w:rPr>
            </w:pPr>
            <w:r w:rsidRPr="007904BA">
              <w:rPr>
                <w:rFonts w:hint="eastAsia"/>
                <w:lang w:eastAsia="zh-CN"/>
              </w:rPr>
              <w:t>10</w:t>
            </w:r>
            <w:r w:rsidRPr="007904BA">
              <w:t>: N</w:t>
            </w:r>
            <w:r w:rsidRPr="007904BA">
              <w:rPr>
                <w:vertAlign w:val="subscript"/>
              </w:rPr>
              <w:t>RB,c</w:t>
            </w:r>
            <w:r w:rsidRPr="007904BA">
              <w:t xml:space="preserve"> = 52</w:t>
            </w:r>
          </w:p>
        </w:tc>
      </w:tr>
      <w:tr w:rsidR="003B5B86" w:rsidRPr="007904BA" w14:paraId="3DC485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46AC582" w14:textId="77777777" w:rsidR="003B5B86" w:rsidRPr="007904BA" w:rsidRDefault="003B5B86" w:rsidP="008E147B">
            <w:pPr>
              <w:pStyle w:val="TAL"/>
              <w:rPr>
                <w:lang w:val="en-US"/>
              </w:rPr>
            </w:pPr>
            <w:r w:rsidRPr="007904BA">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3F281053"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F0722FB"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D5E76D" w14:textId="77777777" w:rsidR="003B5B86" w:rsidRPr="007904BA" w:rsidRDefault="003B5B86" w:rsidP="008E147B">
            <w:pPr>
              <w:pStyle w:val="TAC"/>
              <w:rPr>
                <w:rFonts w:cs="Arial"/>
                <w:lang w:val="en-US"/>
              </w:rPr>
            </w:pPr>
            <w:r w:rsidRPr="007904BA">
              <w:rPr>
                <w:rFonts w:hint="eastAsia"/>
                <w:lang w:eastAsia="zh-CN"/>
              </w:rPr>
              <w:t>10</w:t>
            </w:r>
            <w:r w:rsidRPr="007904BA">
              <w:t>: N</w:t>
            </w:r>
            <w:r w:rsidRPr="007904BA">
              <w:rPr>
                <w:vertAlign w:val="subscript"/>
              </w:rPr>
              <w:t>RB,c</w:t>
            </w:r>
            <w:r w:rsidRPr="007904B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1C1E55" w14:textId="77777777" w:rsidR="003B5B86" w:rsidRPr="007904BA" w:rsidRDefault="003B5B86" w:rsidP="008E147B">
            <w:pPr>
              <w:pStyle w:val="TAC"/>
              <w:rPr>
                <w:rFonts w:cs="Arial"/>
                <w:lang w:val="en-US"/>
              </w:rPr>
            </w:pPr>
            <w:r w:rsidRPr="007904BA">
              <w:rPr>
                <w:rFonts w:hint="eastAsia"/>
                <w:lang w:eastAsia="zh-CN"/>
              </w:rPr>
              <w:t>10</w:t>
            </w:r>
            <w:r w:rsidRPr="007904BA">
              <w:t>: N</w:t>
            </w:r>
            <w:r w:rsidRPr="007904BA">
              <w:rPr>
                <w:vertAlign w:val="subscript"/>
              </w:rPr>
              <w:t>RB,c</w:t>
            </w:r>
            <w:r w:rsidRPr="007904BA">
              <w:t xml:space="preserve"> = 52</w:t>
            </w:r>
          </w:p>
        </w:tc>
      </w:tr>
      <w:tr w:rsidR="003B5B86" w:rsidRPr="007904BA" w14:paraId="7B9614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7478120"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w:t>
            </w:r>
          </w:p>
        </w:tc>
        <w:tc>
          <w:tcPr>
            <w:tcW w:w="1134" w:type="dxa"/>
            <w:tcBorders>
              <w:left w:val="single" w:sz="4" w:space="0" w:color="auto"/>
              <w:bottom w:val="nil"/>
              <w:right w:val="single" w:sz="4" w:space="0" w:color="auto"/>
            </w:tcBorders>
            <w:vAlign w:val="center"/>
          </w:tcPr>
          <w:p w14:paraId="4D318A55" w14:textId="77777777" w:rsidR="003B5B86" w:rsidRPr="007904BA" w:rsidRDefault="003B5B86" w:rsidP="008E147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094B354"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B045D3"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73A53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7EF1161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8C5EA3"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6F176F4D"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115BFE0"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EEB95"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50B308"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4393E7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1E8740E"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4DB8E386"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FD6C7D"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37DBF7"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E636E"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28761AF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731F1ED8" w14:textId="77777777" w:rsidR="003B5B86" w:rsidRPr="007904BA" w:rsidRDefault="003B5B86" w:rsidP="008E147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BEF31B8" w14:textId="77777777" w:rsidR="003B5B86" w:rsidRPr="007904BA" w:rsidRDefault="003B5B86" w:rsidP="008E147B">
            <w:pPr>
              <w:pStyle w:val="TAC"/>
              <w:rPr>
                <w:lang w:eastAsia="zh-CN"/>
              </w:rPr>
            </w:pPr>
            <w:r w:rsidRPr="007904B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72530D06" w14:textId="77777777" w:rsidR="003B5B86" w:rsidRPr="007904BA" w:rsidRDefault="003B5B86" w:rsidP="008E147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278D52" w14:textId="77777777" w:rsidR="003B5B86" w:rsidRPr="007904BA" w:rsidRDefault="003B5B86" w:rsidP="008E147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658397" w14:textId="77777777" w:rsidR="003B5B86" w:rsidRPr="007904BA" w:rsidRDefault="003B5B86" w:rsidP="008E147B">
            <w:pPr>
              <w:pStyle w:val="TAC"/>
              <w:rPr>
                <w:lang w:eastAsia="zh-CN"/>
              </w:rPr>
            </w:pPr>
            <w:r w:rsidRPr="007904BA">
              <w:rPr>
                <w:rFonts w:hint="eastAsia"/>
                <w:lang w:eastAsia="zh-CN"/>
              </w:rPr>
              <w:t>[239]</w:t>
            </w:r>
          </w:p>
        </w:tc>
      </w:tr>
      <w:tr w:rsidR="003B5B86" w:rsidRPr="007904BA" w14:paraId="354275C8" w14:textId="77777777" w:rsidTr="00B82FAB">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5F61B4C" w14:textId="77777777" w:rsidR="003B5B86" w:rsidRPr="007904BA" w:rsidRDefault="003B5B86" w:rsidP="008E147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D822613" w14:textId="77777777" w:rsidR="003B5B86" w:rsidRPr="007904BA" w:rsidRDefault="003B5B86" w:rsidP="008E147B">
            <w:pPr>
              <w:pStyle w:val="TAC"/>
              <w:rPr>
                <w:lang w:eastAsia="zh-CN"/>
              </w:rPr>
            </w:pPr>
            <w:r w:rsidRPr="007904B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4FB7D38"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FFB0C7" w14:textId="77777777" w:rsidR="003B5B86" w:rsidRPr="007904BA" w:rsidRDefault="003B5B86" w:rsidP="008E147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2D7731" w14:textId="77777777" w:rsidR="003B5B86" w:rsidRPr="007904BA" w:rsidRDefault="003B5B86" w:rsidP="008E147B">
            <w:pPr>
              <w:pStyle w:val="TAC"/>
              <w:rPr>
                <w:rFonts w:cs="Arial"/>
                <w:lang w:val="en-US"/>
              </w:rPr>
            </w:pPr>
            <w:r w:rsidRPr="007904BA">
              <w:rPr>
                <w:rFonts w:hint="eastAsia"/>
                <w:lang w:eastAsia="zh-CN"/>
              </w:rPr>
              <w:t>[4]</w:t>
            </w:r>
          </w:p>
        </w:tc>
      </w:tr>
      <w:tr w:rsidR="003B5B86" w:rsidRPr="007904BA" w14:paraId="2265B33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1AD5179" w14:textId="77777777" w:rsidR="003B5B86" w:rsidRPr="007904BA" w:rsidRDefault="003B5B86" w:rsidP="008E147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11B644E" w14:textId="77777777" w:rsidR="003B5B86" w:rsidRPr="007904BA" w:rsidRDefault="003B5B86" w:rsidP="008E147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2E3B38B"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46B9F9B"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D6E6EB"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52F978C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29929E9" w14:textId="77777777" w:rsidR="003B5B86" w:rsidRPr="007904BA" w:rsidRDefault="003B5B86" w:rsidP="008E147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vAlign w:val="center"/>
          </w:tcPr>
          <w:p w14:paraId="38E99CD2"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5320192" w14:textId="77777777" w:rsidR="003B5B86" w:rsidRPr="007904BA" w:rsidRDefault="003B5B86" w:rsidP="008E147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A7343B7" w14:textId="77777777" w:rsidR="003B5B86" w:rsidRPr="007904BA" w:rsidRDefault="003B5B86" w:rsidP="008E147B">
            <w:pPr>
              <w:pStyle w:val="TAC"/>
              <w:rPr>
                <w:lang w:val="en-US"/>
              </w:rPr>
            </w:pPr>
            <w:r w:rsidRPr="007904BA">
              <w:rPr>
                <w:lang w:val="en-US"/>
              </w:rPr>
              <w:t>Not Applicable</w:t>
            </w:r>
          </w:p>
        </w:tc>
      </w:tr>
      <w:tr w:rsidR="003B5B86" w:rsidRPr="007904BA" w14:paraId="3AC7479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9A6392" w14:textId="77777777" w:rsidR="003B5B86" w:rsidRPr="007904BA" w:rsidRDefault="003B5B86" w:rsidP="008E147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08EAC19E"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1127B41"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0F3093" w14:textId="77777777" w:rsidR="003B5B86" w:rsidRPr="007904BA" w:rsidRDefault="003B5B86" w:rsidP="008E147B">
            <w:pPr>
              <w:pStyle w:val="TAC"/>
              <w:rPr>
                <w:lang w:val="en-US"/>
              </w:rPr>
            </w:pPr>
            <w:r w:rsidRPr="007904BA">
              <w:rPr>
                <w:szCs w:val="18"/>
              </w:rPr>
              <w:t>SR.1.1 FDD</w:t>
            </w:r>
          </w:p>
        </w:tc>
      </w:tr>
      <w:tr w:rsidR="003B5B86" w:rsidRPr="007904BA" w14:paraId="2227FC79"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A11B9E2" w14:textId="77777777" w:rsidR="003B5B86" w:rsidRPr="007904BA" w:rsidRDefault="003B5B86" w:rsidP="008E147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6514C0A8"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2FD7A7"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710DB8" w14:textId="77777777" w:rsidR="003B5B86" w:rsidRPr="007904BA" w:rsidRDefault="003B5B86" w:rsidP="008E147B">
            <w:pPr>
              <w:pStyle w:val="TAC"/>
              <w:rPr>
                <w:lang w:val="en-US"/>
              </w:rPr>
            </w:pPr>
            <w:r w:rsidRPr="007904BA">
              <w:rPr>
                <w:szCs w:val="18"/>
              </w:rPr>
              <w:t>CR.1.1 FDD</w:t>
            </w:r>
          </w:p>
        </w:tc>
      </w:tr>
      <w:tr w:rsidR="003B5B86" w:rsidRPr="007904BA" w14:paraId="66B8075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30D835F" w14:textId="77777777" w:rsidR="003B5B86" w:rsidRPr="007904BA" w:rsidRDefault="003B5B86" w:rsidP="008E147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6875D669"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BAF6093"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18A67D" w14:textId="77777777" w:rsidR="003B5B86" w:rsidRPr="007904BA" w:rsidRDefault="003B5B86" w:rsidP="008E147B">
            <w:pPr>
              <w:pStyle w:val="TAC"/>
              <w:rPr>
                <w:lang w:val="en-US"/>
              </w:rPr>
            </w:pPr>
            <w:r w:rsidRPr="007904BA">
              <w:rPr>
                <w:rFonts w:cs="v4.2.0"/>
                <w:lang w:eastAsia="zh-CN"/>
              </w:rPr>
              <w:t>TRS.1.1 FDD</w:t>
            </w:r>
          </w:p>
        </w:tc>
      </w:tr>
      <w:tr w:rsidR="003B5B86" w:rsidRPr="007904BA" w14:paraId="0686502A"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CFF6196" w14:textId="77777777" w:rsidR="003B5B86" w:rsidRPr="007904BA" w:rsidRDefault="003B5B86" w:rsidP="008E147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2C4F996D"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4BDAD96"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B915CD" w14:textId="77777777" w:rsidR="003B5B86" w:rsidRPr="007904BA" w:rsidRDefault="003B5B86" w:rsidP="008E147B">
            <w:pPr>
              <w:pStyle w:val="TAC"/>
              <w:rPr>
                <w:lang w:val="en-US"/>
              </w:rPr>
            </w:pPr>
            <w:r w:rsidRPr="007904BA">
              <w:rPr>
                <w:snapToGrid w:val="0"/>
              </w:rPr>
              <w:t>OP.1</w:t>
            </w:r>
          </w:p>
        </w:tc>
      </w:tr>
      <w:tr w:rsidR="003B5B86" w:rsidRPr="007904BA" w14:paraId="0772D50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BE03F1" w14:textId="77777777" w:rsidR="003B5B86" w:rsidRPr="007904BA" w:rsidRDefault="003B5B86" w:rsidP="008E147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39AA2698"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F975A3A"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C6D4812" w14:textId="77777777" w:rsidR="003B5B86" w:rsidRPr="007904BA" w:rsidRDefault="003B5B86" w:rsidP="008E147B">
            <w:pPr>
              <w:pStyle w:val="TAC"/>
              <w:rPr>
                <w:lang w:val="en-US"/>
              </w:rPr>
            </w:pPr>
            <w:r w:rsidRPr="007904BA">
              <w:rPr>
                <w:snapToGrid w:val="0"/>
                <w:szCs w:val="18"/>
                <w:lang w:eastAsia="zh-CN"/>
              </w:rPr>
              <w:t>SMTC.1</w:t>
            </w:r>
          </w:p>
        </w:tc>
      </w:tr>
      <w:tr w:rsidR="003B5B86" w:rsidRPr="007904BA" w14:paraId="0EBCF96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B640699" w14:textId="77777777" w:rsidR="003B5B86" w:rsidRPr="007904BA" w:rsidRDefault="003B5B86" w:rsidP="008E147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275E023C"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C888BCA"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D67B5F8" w14:textId="77777777" w:rsidR="003B5B86" w:rsidRPr="007904BA" w:rsidRDefault="003B5B86" w:rsidP="008E147B">
            <w:pPr>
              <w:pStyle w:val="TAC"/>
              <w:rPr>
                <w:lang w:val="en-US"/>
              </w:rPr>
            </w:pPr>
            <w:r w:rsidRPr="007904BA">
              <w:rPr>
                <w:rFonts w:cs="v4.2.0"/>
              </w:rPr>
              <w:t>SSB.1 FR1</w:t>
            </w:r>
          </w:p>
        </w:tc>
      </w:tr>
      <w:tr w:rsidR="003B5B86" w:rsidRPr="007904BA" w14:paraId="2DE20C7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2B7FC0C" w14:textId="77777777" w:rsidR="003B5B86" w:rsidRPr="007904BA" w:rsidRDefault="003B5B86" w:rsidP="008E147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74D0ADC"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A6841A"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C268C52" w14:textId="77777777" w:rsidR="003B5B86" w:rsidRPr="007904BA" w:rsidRDefault="003B5B86" w:rsidP="008E147B">
            <w:pPr>
              <w:pStyle w:val="TAC"/>
              <w:rPr>
                <w:lang w:val="en-US"/>
              </w:rPr>
            </w:pPr>
            <w:r w:rsidRPr="007904BA">
              <w:t>15 kHz</w:t>
            </w:r>
          </w:p>
        </w:tc>
      </w:tr>
      <w:tr w:rsidR="003B5B86" w:rsidRPr="007904BA" w14:paraId="4C0C8A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4041F0B" w14:textId="77777777" w:rsidR="003B5B86" w:rsidRPr="007904BA" w:rsidRDefault="003B5B86" w:rsidP="008E147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3D27DA96"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F9946B"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BFA43D" w14:textId="77777777" w:rsidR="003B5B86" w:rsidRPr="007904BA" w:rsidRDefault="003B5B86" w:rsidP="008E147B">
            <w:pPr>
              <w:pStyle w:val="TAC"/>
              <w:rPr>
                <w:lang w:val="en-US"/>
              </w:rPr>
            </w:pPr>
            <w:r w:rsidRPr="007904BA">
              <w:t>15 kHz</w:t>
            </w:r>
          </w:p>
        </w:tc>
      </w:tr>
      <w:tr w:rsidR="003B5B86" w:rsidRPr="007904BA" w14:paraId="41DF6AE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192962" w14:textId="77777777" w:rsidR="003B5B86" w:rsidRPr="007904BA" w:rsidRDefault="003B5B86" w:rsidP="008E147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18555677"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E2E01C"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BC5396" w14:textId="77777777" w:rsidR="003B5B86" w:rsidRPr="007904BA" w:rsidRDefault="003B5B86" w:rsidP="008E147B">
            <w:pPr>
              <w:pStyle w:val="TAC"/>
              <w:rPr>
                <w:lang w:val="en-US"/>
              </w:rPr>
            </w:pPr>
            <w:r w:rsidRPr="007904BA">
              <w:rPr>
                <w:lang w:eastAsia="zh-CN"/>
              </w:rPr>
              <w:t>FR1 PRACH configuration 1</w:t>
            </w:r>
          </w:p>
        </w:tc>
      </w:tr>
      <w:tr w:rsidR="003B5B86" w:rsidRPr="007904BA" w14:paraId="3343C1B9"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315B9E0" w14:textId="77777777" w:rsidR="003B5B86" w:rsidRPr="007904BA" w:rsidRDefault="003B5B86" w:rsidP="008E147B">
            <w:pPr>
              <w:pStyle w:val="TAL"/>
              <w:rPr>
                <w:lang w:val="da-DK"/>
              </w:rPr>
            </w:pPr>
            <w:r w:rsidRPr="007904BA">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63888D8E" w14:textId="77777777" w:rsidR="003B5B86" w:rsidRPr="007904BA" w:rsidRDefault="003B5B86" w:rsidP="008E147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8AB6FDC" w14:textId="77777777" w:rsidR="003B5B86" w:rsidRPr="007904BA" w:rsidRDefault="003B5B86" w:rsidP="008E147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33EEF449"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1E522F" w14:textId="77777777" w:rsidR="003B5B86" w:rsidRPr="007904BA" w:rsidRDefault="003B5B86" w:rsidP="008E147B">
            <w:pPr>
              <w:pStyle w:val="TAC"/>
              <w:rPr>
                <w:lang w:val="en-US"/>
              </w:rPr>
            </w:pPr>
            <w:r w:rsidRPr="007904BA">
              <w:rPr>
                <w:rFonts w:cs="v3.7.0"/>
                <w:lang w:val="en-US"/>
              </w:rPr>
              <w:t>DLBWP.0.1</w:t>
            </w:r>
          </w:p>
        </w:tc>
      </w:tr>
      <w:tr w:rsidR="003B5B86" w:rsidRPr="007904BA" w14:paraId="414429C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96B985E" w14:textId="77777777" w:rsidR="003B5B86" w:rsidRPr="007904BA" w:rsidRDefault="003B5B86" w:rsidP="008E147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3FC136E6" w14:textId="77777777" w:rsidR="003B5B86" w:rsidRPr="007904BA" w:rsidRDefault="003B5B86" w:rsidP="008E147B">
            <w:pPr>
              <w:pStyle w:val="TAL"/>
              <w:rPr>
                <w:lang w:val="en-US"/>
              </w:rPr>
            </w:pPr>
            <w:r w:rsidRPr="007904BA">
              <w:rPr>
                <w:lang w:val="en-US"/>
              </w:rPr>
              <w:t>Dedicated DL BWP</w:t>
            </w:r>
          </w:p>
        </w:tc>
        <w:tc>
          <w:tcPr>
            <w:tcW w:w="1134" w:type="dxa"/>
            <w:vMerge/>
            <w:tcBorders>
              <w:left w:val="single" w:sz="4" w:space="0" w:color="auto"/>
              <w:right w:val="single" w:sz="4" w:space="0" w:color="auto"/>
            </w:tcBorders>
            <w:vAlign w:val="center"/>
          </w:tcPr>
          <w:p w14:paraId="7263ECD8"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E820BC2"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E0A03E4" w14:textId="77777777" w:rsidR="003B5B86" w:rsidRPr="007904BA" w:rsidRDefault="003B5B86" w:rsidP="008E147B">
            <w:pPr>
              <w:pStyle w:val="TAC"/>
              <w:rPr>
                <w:lang w:val="en-US"/>
              </w:rPr>
            </w:pPr>
            <w:r w:rsidRPr="007904BA">
              <w:rPr>
                <w:rFonts w:cs="v3.7.0"/>
                <w:lang w:val="en-US"/>
              </w:rPr>
              <w:t>DLBWP.1.1</w:t>
            </w:r>
          </w:p>
        </w:tc>
      </w:tr>
      <w:tr w:rsidR="003B5B86" w:rsidRPr="007904BA" w14:paraId="6C55192F"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6F02A87A" w14:textId="77777777" w:rsidR="003B5B86" w:rsidRPr="007904BA" w:rsidRDefault="003B5B86" w:rsidP="008E147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4064894" w14:textId="77777777" w:rsidR="003B5B86" w:rsidRPr="007904BA" w:rsidRDefault="003B5B86" w:rsidP="008E147B">
            <w:pPr>
              <w:pStyle w:val="TAL"/>
              <w:rPr>
                <w:lang w:val="en-US"/>
              </w:rPr>
            </w:pPr>
            <w:r w:rsidRPr="007904BA">
              <w:rPr>
                <w:lang w:val="en-US"/>
              </w:rPr>
              <w:t>Initial UL BWP</w:t>
            </w:r>
          </w:p>
        </w:tc>
        <w:tc>
          <w:tcPr>
            <w:tcW w:w="1134" w:type="dxa"/>
            <w:vMerge/>
            <w:tcBorders>
              <w:left w:val="single" w:sz="4" w:space="0" w:color="auto"/>
              <w:right w:val="single" w:sz="4" w:space="0" w:color="auto"/>
            </w:tcBorders>
            <w:vAlign w:val="center"/>
          </w:tcPr>
          <w:p w14:paraId="101B4423"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111BB8D"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054B29E" w14:textId="77777777" w:rsidR="003B5B86" w:rsidRPr="007904BA" w:rsidRDefault="003B5B86" w:rsidP="008E147B">
            <w:pPr>
              <w:pStyle w:val="TAC"/>
              <w:rPr>
                <w:lang w:val="en-US"/>
              </w:rPr>
            </w:pPr>
            <w:r w:rsidRPr="007904BA">
              <w:rPr>
                <w:rFonts w:cs="v3.7.0"/>
                <w:lang w:val="en-US"/>
              </w:rPr>
              <w:t>ULBWP.0.1</w:t>
            </w:r>
          </w:p>
        </w:tc>
      </w:tr>
      <w:tr w:rsidR="003B5B86" w:rsidRPr="007904BA" w14:paraId="4717B6AF"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7B417DA" w14:textId="77777777" w:rsidR="003B5B86" w:rsidRPr="007904BA" w:rsidRDefault="003B5B86" w:rsidP="008E147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303B420" w14:textId="77777777" w:rsidR="003B5B86" w:rsidRPr="007904BA" w:rsidRDefault="003B5B86" w:rsidP="008E147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702216B9"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6CEB502"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3030D08" w14:textId="77777777" w:rsidR="003B5B86" w:rsidRPr="007904BA" w:rsidRDefault="003B5B86" w:rsidP="008E147B">
            <w:pPr>
              <w:pStyle w:val="TAC"/>
              <w:rPr>
                <w:lang w:val="en-US"/>
              </w:rPr>
            </w:pPr>
            <w:r w:rsidRPr="007904BA">
              <w:rPr>
                <w:rFonts w:cs="v3.7.0"/>
                <w:lang w:val="en-US"/>
              </w:rPr>
              <w:t>ULBWP.1.1</w:t>
            </w:r>
          </w:p>
        </w:tc>
      </w:tr>
      <w:tr w:rsidR="003B5B86" w:rsidRPr="007904BA" w14:paraId="321DC2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3C83C0D" w14:textId="77777777" w:rsidR="003B5B86" w:rsidRPr="007904BA" w:rsidRDefault="003B5B86" w:rsidP="008E147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3B4AED0" w14:textId="77777777" w:rsidR="003B5B86" w:rsidRPr="007904BA" w:rsidRDefault="003B5B86" w:rsidP="008E147B">
            <w:pPr>
              <w:pStyle w:val="TAC"/>
              <w:rPr>
                <w:lang w:eastAsia="zh-CN"/>
              </w:rPr>
            </w:pPr>
            <w:r w:rsidRPr="007904BA">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5A35794" w14:textId="77777777" w:rsidR="003B5B86" w:rsidRPr="007904BA" w:rsidRDefault="003B5B86" w:rsidP="008E147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06637F78" w14:textId="77777777" w:rsidR="003B5B86" w:rsidRPr="007904BA" w:rsidRDefault="003B5B86" w:rsidP="008E147B">
            <w:pPr>
              <w:pStyle w:val="TAC"/>
              <w:rPr>
                <w:szCs w:val="18"/>
                <w:lang w:val="en-US"/>
              </w:rPr>
            </w:pPr>
            <w:r w:rsidRPr="007904BA">
              <w:rPr>
                <w:szCs w:val="18"/>
                <w:lang w:val="en-US" w:eastAsia="ja-JP"/>
              </w:rPr>
              <w:t>0</w:t>
            </w:r>
          </w:p>
        </w:tc>
      </w:tr>
      <w:tr w:rsidR="003B5B86" w:rsidRPr="007904BA" w14:paraId="412ED10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AC0A8DA" w14:textId="77777777" w:rsidR="003B5B86" w:rsidRPr="007904BA" w:rsidRDefault="003B5B86" w:rsidP="008E147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vAlign w:val="center"/>
          </w:tcPr>
          <w:p w14:paraId="0C1A9189"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724DDC2E"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004BF62" w14:textId="77777777" w:rsidR="003B5B86" w:rsidRPr="007904BA" w:rsidRDefault="003B5B86" w:rsidP="008E147B">
            <w:pPr>
              <w:pStyle w:val="TAC"/>
              <w:rPr>
                <w:szCs w:val="18"/>
                <w:lang w:val="en-US"/>
              </w:rPr>
            </w:pPr>
          </w:p>
        </w:tc>
      </w:tr>
      <w:tr w:rsidR="003B5B86" w:rsidRPr="007904BA" w14:paraId="0F0A2DD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C156C0E" w14:textId="77777777" w:rsidR="003B5B86" w:rsidRPr="007904BA" w:rsidRDefault="003B5B86" w:rsidP="008E147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CDF3A9E"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3AD87798"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0E4E7" w14:textId="77777777" w:rsidR="003B5B86" w:rsidRPr="007904BA" w:rsidRDefault="003B5B86" w:rsidP="008E147B">
            <w:pPr>
              <w:pStyle w:val="TAC"/>
              <w:rPr>
                <w:szCs w:val="18"/>
                <w:lang w:val="en-US"/>
              </w:rPr>
            </w:pPr>
          </w:p>
        </w:tc>
      </w:tr>
      <w:tr w:rsidR="003B5B86" w:rsidRPr="007904BA" w14:paraId="420047F0"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48E36C1" w14:textId="77777777" w:rsidR="003B5B86" w:rsidRPr="007904BA" w:rsidRDefault="003B5B86" w:rsidP="008E147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2ED737D2"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1185457D"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0C789DA" w14:textId="77777777" w:rsidR="003B5B86" w:rsidRPr="007904BA" w:rsidRDefault="003B5B86" w:rsidP="008E147B">
            <w:pPr>
              <w:pStyle w:val="TAC"/>
              <w:rPr>
                <w:szCs w:val="18"/>
                <w:lang w:val="en-US"/>
              </w:rPr>
            </w:pPr>
          </w:p>
        </w:tc>
      </w:tr>
      <w:tr w:rsidR="003B5B86" w:rsidRPr="007904BA" w14:paraId="5DEDCA0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FD49091" w14:textId="77777777" w:rsidR="003B5B86" w:rsidRPr="007904BA" w:rsidRDefault="003B5B86" w:rsidP="008E147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38BABE01"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6F17F019"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462D0B8" w14:textId="77777777" w:rsidR="003B5B86" w:rsidRPr="007904BA" w:rsidRDefault="003B5B86" w:rsidP="008E147B">
            <w:pPr>
              <w:pStyle w:val="TAC"/>
              <w:rPr>
                <w:szCs w:val="18"/>
                <w:lang w:val="en-US"/>
              </w:rPr>
            </w:pPr>
          </w:p>
        </w:tc>
      </w:tr>
      <w:tr w:rsidR="003B5B86" w:rsidRPr="007904BA" w14:paraId="1828BA4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66C6EAD" w14:textId="77777777" w:rsidR="003B5B86" w:rsidRPr="007904BA" w:rsidRDefault="003B5B86" w:rsidP="008E147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08DE8731"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5BF519F2"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4F14D20" w14:textId="77777777" w:rsidR="003B5B86" w:rsidRPr="007904BA" w:rsidRDefault="003B5B86" w:rsidP="008E147B">
            <w:pPr>
              <w:pStyle w:val="TAC"/>
              <w:rPr>
                <w:szCs w:val="18"/>
                <w:lang w:val="en-US"/>
              </w:rPr>
            </w:pPr>
          </w:p>
        </w:tc>
      </w:tr>
      <w:tr w:rsidR="003B5B86" w:rsidRPr="007904BA" w14:paraId="676B0376"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D7E7CEC" w14:textId="77777777" w:rsidR="003B5B86" w:rsidRPr="007904BA" w:rsidRDefault="003B5B86" w:rsidP="008E147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288B48BF"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02728728"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EB7ACBE" w14:textId="77777777" w:rsidR="003B5B86" w:rsidRPr="007904BA" w:rsidRDefault="003B5B86" w:rsidP="008E147B">
            <w:pPr>
              <w:pStyle w:val="TAC"/>
              <w:rPr>
                <w:szCs w:val="18"/>
                <w:lang w:val="en-US"/>
              </w:rPr>
            </w:pPr>
          </w:p>
        </w:tc>
      </w:tr>
      <w:tr w:rsidR="003B5B86" w:rsidRPr="007904BA" w14:paraId="3DAE6227"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F70C22D" w14:textId="77777777" w:rsidR="003B5B86" w:rsidRPr="007904BA" w:rsidRDefault="003B5B86" w:rsidP="008E147B">
            <w:pPr>
              <w:pStyle w:val="TAL"/>
              <w:rPr>
                <w:lang w:val="en-US"/>
              </w:rPr>
            </w:pPr>
            <w:r w:rsidRPr="007904BA">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73D5F8EF" w14:textId="77777777" w:rsidR="003B5B86" w:rsidRPr="007904BA" w:rsidRDefault="003B5B86" w:rsidP="008E147B">
            <w:pPr>
              <w:pStyle w:val="TAC"/>
              <w:rPr>
                <w:lang w:eastAsia="zh-CN"/>
              </w:rPr>
            </w:pPr>
          </w:p>
        </w:tc>
        <w:tc>
          <w:tcPr>
            <w:tcW w:w="907" w:type="dxa"/>
            <w:vMerge/>
            <w:tcBorders>
              <w:left w:val="single" w:sz="4" w:space="0" w:color="auto"/>
              <w:right w:val="single" w:sz="4" w:space="0" w:color="auto"/>
            </w:tcBorders>
            <w:shd w:val="clear" w:color="auto" w:fill="auto"/>
            <w:hideMark/>
          </w:tcPr>
          <w:p w14:paraId="72BBD8B0"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B74DF7C" w14:textId="77777777" w:rsidR="003B5B86" w:rsidRPr="007904BA" w:rsidRDefault="003B5B86" w:rsidP="008E147B">
            <w:pPr>
              <w:pStyle w:val="TAC"/>
              <w:rPr>
                <w:szCs w:val="18"/>
                <w:lang w:val="en-US"/>
              </w:rPr>
            </w:pPr>
          </w:p>
        </w:tc>
      </w:tr>
      <w:tr w:rsidR="003B5B86" w:rsidRPr="007904BA" w14:paraId="3AEAF5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5F83E4B" w14:textId="77777777" w:rsidR="003B5B86" w:rsidRPr="007904BA" w:rsidRDefault="003B5B86" w:rsidP="008E147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F7AB210" w14:textId="77777777" w:rsidR="003B5B86" w:rsidRPr="007904BA" w:rsidRDefault="003B5B86" w:rsidP="008E147B">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210E0274" w14:textId="77777777" w:rsidR="003B5B86" w:rsidRPr="007904BA" w:rsidRDefault="003B5B86" w:rsidP="008E147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180F2AF" w14:textId="77777777" w:rsidR="003B5B86" w:rsidRPr="007904BA" w:rsidRDefault="003B5B86" w:rsidP="008E147B">
            <w:pPr>
              <w:pStyle w:val="TAC"/>
              <w:rPr>
                <w:szCs w:val="18"/>
                <w:lang w:val="en-US"/>
              </w:rPr>
            </w:pPr>
          </w:p>
        </w:tc>
      </w:tr>
      <w:tr w:rsidR="003B5B86" w:rsidRPr="007904BA" w14:paraId="711FD6D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DACAC2" w14:textId="77777777" w:rsidR="003B5B86" w:rsidRPr="007904BA" w:rsidRDefault="003B5B86" w:rsidP="008E147B">
            <w:pPr>
              <w:pStyle w:val="TAL"/>
              <w:rPr>
                <w:lang w:val="en-US"/>
              </w:rPr>
            </w:pPr>
            <w:r w:rsidRPr="007904BA">
              <w:rPr>
                <w:position w:val="-12"/>
                <w:lang w:val="en-US"/>
              </w:rPr>
              <w:object w:dxaOrig="345" w:dyaOrig="345" w14:anchorId="33511F5B">
                <v:shape id="_x0000_i1082" type="#_x0000_t75" style="width:15pt;height:15pt" o:ole="" fillcolor="window">
                  <v:imagedata r:id="rId20" o:title=""/>
                </v:shape>
                <o:OLEObject Type="Embed" ProgID="Equation.3" ShapeID="_x0000_i1082" DrawAspect="Content" ObjectID="_1761719746" r:id="rId80"/>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EA15894" w14:textId="77777777" w:rsidR="003B5B86" w:rsidRPr="007904BA" w:rsidRDefault="003B5B86" w:rsidP="008E147B">
            <w:pPr>
              <w:pStyle w:val="TAC"/>
              <w:rPr>
                <w:lang w:eastAsia="zh-CN"/>
              </w:rPr>
            </w:pPr>
            <w:r w:rsidRPr="007904BA">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0ED01962"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06A8291" w14:textId="77777777" w:rsidR="003B5B86" w:rsidRPr="007904BA" w:rsidRDefault="003B5B86" w:rsidP="008E147B">
            <w:pPr>
              <w:pStyle w:val="TAC"/>
              <w:rPr>
                <w:lang w:val="en-US"/>
              </w:rPr>
            </w:pPr>
            <w:r w:rsidRPr="007904BA">
              <w:rPr>
                <w:lang w:val="en-US"/>
              </w:rPr>
              <w:t>-98</w:t>
            </w:r>
          </w:p>
        </w:tc>
      </w:tr>
      <w:tr w:rsidR="003B5B86" w:rsidRPr="007904BA" w14:paraId="2B18D1EB" w14:textId="77777777" w:rsidTr="00B82FAB">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6D818144" w14:textId="77777777" w:rsidR="003B5B86" w:rsidRPr="007904BA" w:rsidRDefault="003B5B86" w:rsidP="008E147B">
            <w:pPr>
              <w:pStyle w:val="TAL"/>
              <w:rPr>
                <w:lang w:val="en-US"/>
              </w:rPr>
            </w:pPr>
            <w:r w:rsidRPr="007904BA">
              <w:rPr>
                <w:position w:val="-12"/>
                <w:lang w:val="en-US"/>
              </w:rPr>
              <w:object w:dxaOrig="345" w:dyaOrig="345" w14:anchorId="4A2CC7FD">
                <v:shape id="_x0000_i1083" type="#_x0000_t75" style="width:15pt;height:15pt" o:ole="" fillcolor="window">
                  <v:imagedata r:id="rId20" o:title=""/>
                </v:shape>
                <o:OLEObject Type="Embed" ProgID="Equation.3" ShapeID="_x0000_i1083" DrawAspect="Content" ObjectID="_1761719747" r:id="rId81"/>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1C491075" w14:textId="77777777" w:rsidR="003B5B86" w:rsidRPr="007904BA" w:rsidRDefault="003B5B86" w:rsidP="008E147B">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A090AA2"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7E9B030" w14:textId="77777777" w:rsidR="003B5B86" w:rsidRPr="007904BA" w:rsidRDefault="003B5B86" w:rsidP="008E147B">
            <w:pPr>
              <w:pStyle w:val="TAC"/>
              <w:rPr>
                <w:lang w:val="en-US"/>
              </w:rPr>
            </w:pPr>
            <w:r w:rsidRPr="007904BA">
              <w:rPr>
                <w:lang w:val="en-US"/>
              </w:rPr>
              <w:t>-98</w:t>
            </w:r>
          </w:p>
        </w:tc>
      </w:tr>
      <w:tr w:rsidR="003B5B86" w:rsidRPr="007904BA" w14:paraId="518A76A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239EBDA" w14:textId="77777777" w:rsidR="003B5B86" w:rsidRPr="007904BA" w:rsidRDefault="003B5B86" w:rsidP="008E147B">
            <w:pPr>
              <w:pStyle w:val="TAL"/>
              <w:rPr>
                <w:i/>
                <w:lang w:val="en-US"/>
              </w:rPr>
            </w:pPr>
            <w:r w:rsidRPr="007904BA">
              <w:rPr>
                <w:i/>
                <w:position w:val="-12"/>
                <w:lang w:val="en-US"/>
              </w:rPr>
              <w:object w:dxaOrig="600" w:dyaOrig="345" w14:anchorId="33011E43">
                <v:shape id="_x0000_i1084" type="#_x0000_t75" style="width:31.5pt;height:15pt" o:ole="" fillcolor="window">
                  <v:imagedata r:id="rId18" o:title=""/>
                </v:shape>
                <o:OLEObject Type="Embed" ProgID="Equation.3" ShapeID="_x0000_i1084" DrawAspect="Content" ObjectID="_1761719748" r:id="rId82"/>
              </w:object>
            </w:r>
          </w:p>
        </w:tc>
        <w:tc>
          <w:tcPr>
            <w:tcW w:w="1134" w:type="dxa"/>
            <w:vMerge/>
            <w:tcBorders>
              <w:left w:val="single" w:sz="4" w:space="0" w:color="auto"/>
              <w:right w:val="single" w:sz="4" w:space="0" w:color="auto"/>
            </w:tcBorders>
            <w:vAlign w:val="center"/>
          </w:tcPr>
          <w:p w14:paraId="3319EEFA"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4F1AC23"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6580D9"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0CDF45" w14:textId="77777777" w:rsidR="003B5B86" w:rsidRPr="007904BA" w:rsidRDefault="003B5B86" w:rsidP="008E147B">
            <w:pPr>
              <w:pStyle w:val="TAC"/>
              <w:rPr>
                <w:lang w:val="en-US"/>
              </w:rPr>
            </w:pPr>
            <w:r w:rsidRPr="007904BA">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DE3D1F"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BAD0C" w14:textId="77777777" w:rsidR="003B5B86" w:rsidRPr="007904BA" w:rsidRDefault="003B5B86" w:rsidP="008E147B">
            <w:pPr>
              <w:pStyle w:val="TAC"/>
              <w:rPr>
                <w:lang w:val="en-US"/>
              </w:rPr>
            </w:pPr>
            <w:r w:rsidRPr="007904BA">
              <w:rPr>
                <w:lang w:val="en-US"/>
              </w:rPr>
              <w:t>2.36</w:t>
            </w:r>
          </w:p>
        </w:tc>
      </w:tr>
      <w:tr w:rsidR="003B5B86" w:rsidRPr="007904BA" w14:paraId="1DD476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7F6E7F1" w14:textId="77777777" w:rsidR="003B5B86" w:rsidRPr="007904BA" w:rsidRDefault="003B5B86" w:rsidP="008E147B">
            <w:pPr>
              <w:pStyle w:val="TAL"/>
              <w:rPr>
                <w:lang w:val="en-US"/>
              </w:rPr>
            </w:pPr>
            <w:r w:rsidRPr="007904BA">
              <w:rPr>
                <w:position w:val="-12"/>
                <w:lang w:val="en-US"/>
              </w:rPr>
              <w:object w:dxaOrig="840" w:dyaOrig="345" w14:anchorId="4CF2B2A7">
                <v:shape id="_x0000_i1085" type="#_x0000_t75" style="width:40.5pt;height:15pt" o:ole="" fillcolor="window">
                  <v:imagedata r:id="rId23" o:title=""/>
                </v:shape>
                <o:OLEObject Type="Embed" ProgID="Equation.3" ShapeID="_x0000_i1085" DrawAspect="Content" ObjectID="_1761719749" r:id="rId83"/>
              </w:object>
            </w:r>
          </w:p>
        </w:tc>
        <w:tc>
          <w:tcPr>
            <w:tcW w:w="1134" w:type="dxa"/>
            <w:vMerge/>
            <w:tcBorders>
              <w:left w:val="single" w:sz="4" w:space="0" w:color="auto"/>
              <w:right w:val="single" w:sz="4" w:space="0" w:color="auto"/>
            </w:tcBorders>
            <w:vAlign w:val="center"/>
          </w:tcPr>
          <w:p w14:paraId="662CEB61"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44ED87B"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3C445"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1D5FE3"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F4529F"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12585C" w14:textId="77777777" w:rsidR="003B5B86" w:rsidRPr="007904BA" w:rsidRDefault="003B5B86" w:rsidP="008E147B">
            <w:pPr>
              <w:pStyle w:val="TAC"/>
              <w:rPr>
                <w:lang w:val="en-US"/>
              </w:rPr>
            </w:pPr>
            <w:r w:rsidRPr="007904BA">
              <w:rPr>
                <w:lang w:val="en-US"/>
              </w:rPr>
              <w:t>11</w:t>
            </w:r>
          </w:p>
        </w:tc>
      </w:tr>
      <w:tr w:rsidR="003B5B86" w:rsidRPr="007904BA" w14:paraId="51A27289"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7AD4AA61" w14:textId="77777777" w:rsidR="003B5B86" w:rsidRPr="007904BA" w:rsidRDefault="003B5B86" w:rsidP="008E147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vAlign w:val="center"/>
          </w:tcPr>
          <w:p w14:paraId="4B993D0E"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0C818A1"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65AA76" w14:textId="77777777" w:rsidR="003B5B86" w:rsidRPr="007904BA" w:rsidRDefault="003B5B86" w:rsidP="008E147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493FC5" w14:textId="77777777" w:rsidR="003B5B86" w:rsidRPr="007904BA" w:rsidRDefault="003B5B86" w:rsidP="008E147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0264F"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6A71F4" w14:textId="77777777" w:rsidR="003B5B86" w:rsidRPr="007904BA" w:rsidRDefault="003B5B86" w:rsidP="008E147B">
            <w:pPr>
              <w:pStyle w:val="TAC"/>
              <w:rPr>
                <w:lang w:val="en-US"/>
              </w:rPr>
            </w:pPr>
            <w:r w:rsidRPr="007904BA">
              <w:rPr>
                <w:lang w:val="en-US"/>
              </w:rPr>
              <w:t>-87</w:t>
            </w:r>
          </w:p>
        </w:tc>
      </w:tr>
      <w:tr w:rsidR="003B5B86" w:rsidRPr="007904BA" w14:paraId="0E1920D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6010C3E4" w14:textId="77777777" w:rsidR="003B5B86" w:rsidRPr="007904BA" w:rsidRDefault="003B5B86" w:rsidP="008E147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E37DEA9"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065FB9F"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72D0EA" w14:textId="77777777" w:rsidR="003B5B86" w:rsidRPr="007904BA" w:rsidRDefault="003B5B86" w:rsidP="008E147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C565CC" w14:textId="77777777" w:rsidR="003B5B86" w:rsidRPr="007904BA" w:rsidRDefault="003B5B86" w:rsidP="008E147B">
            <w:pPr>
              <w:pStyle w:val="TAC"/>
              <w:rPr>
                <w:lang w:val="en-US"/>
              </w:rPr>
            </w:pPr>
            <w:r w:rsidRPr="007904BA">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DEECD8" w14:textId="77777777" w:rsidR="003B5B86" w:rsidRPr="007904BA" w:rsidRDefault="003B5B86" w:rsidP="008E147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30FAFA" w14:textId="77777777" w:rsidR="003B5B86" w:rsidRPr="007904BA" w:rsidRDefault="003B5B86" w:rsidP="008E147B">
            <w:pPr>
              <w:pStyle w:val="TAC"/>
              <w:rPr>
                <w:lang w:val="en-US"/>
              </w:rPr>
            </w:pPr>
            <w:r w:rsidRPr="007904BA">
              <w:rPr>
                <w:lang w:val="en-US"/>
              </w:rPr>
              <w:t>-57.06</w:t>
            </w:r>
          </w:p>
        </w:tc>
      </w:tr>
      <w:tr w:rsidR="003B5B86" w:rsidRPr="007904BA" w14:paraId="7CA34B9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50E822B" w14:textId="77777777" w:rsidR="003B5B86" w:rsidRPr="007904BA" w:rsidRDefault="003B5B86" w:rsidP="008E147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48A49B30" w14:textId="77777777" w:rsidR="003B5B86" w:rsidRPr="007904BA" w:rsidRDefault="003B5B86" w:rsidP="008E147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DE26C1B" w14:textId="77777777" w:rsidR="003B5B86" w:rsidRPr="007904BA" w:rsidRDefault="003B5B86" w:rsidP="008E147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25A48B0" w14:textId="77777777" w:rsidR="003B5B86" w:rsidRPr="007904BA" w:rsidRDefault="003B5B86" w:rsidP="008E147B">
            <w:pPr>
              <w:pStyle w:val="TAC"/>
              <w:rPr>
                <w:rFonts w:cs="Arial"/>
                <w:lang w:val="en-US"/>
              </w:rPr>
            </w:pPr>
            <w:r w:rsidRPr="007904BA">
              <w:rPr>
                <w:rFonts w:cs="Arial"/>
                <w:lang w:val="en-US"/>
              </w:rPr>
              <w:t>AWGN</w:t>
            </w:r>
          </w:p>
        </w:tc>
      </w:tr>
      <w:tr w:rsidR="003B5B86" w:rsidRPr="007904BA" w14:paraId="150201B9" w14:textId="77777777" w:rsidTr="00B82FAB">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1F98073F" w14:textId="77777777" w:rsidR="003B5B86" w:rsidRPr="007904BA" w:rsidRDefault="003B5B86" w:rsidP="008E147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265ACDA3" w14:textId="77777777" w:rsidR="003B5B86" w:rsidRPr="007904BA" w:rsidRDefault="003B5B86" w:rsidP="008E147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15BC80FE">
                <v:shape id="_x0000_i1086" type="#_x0000_t75" style="width:15.75pt;height:15.75pt" o:ole="" fillcolor="window">
                  <v:imagedata r:id="rId20" o:title=""/>
                </v:shape>
                <o:OLEObject Type="Embed" ProgID="Equation.3" ShapeID="_x0000_i1086" DrawAspect="Content" ObjectID="_1761719750" r:id="rId84"/>
              </w:object>
            </w:r>
            <w:r w:rsidRPr="007904BA">
              <w:rPr>
                <w:lang w:val="en-US"/>
              </w:rPr>
              <w:t xml:space="preserve"> to be fulfilled.</w:t>
            </w:r>
          </w:p>
          <w:p w14:paraId="048FA037" w14:textId="77777777" w:rsidR="003B5B86" w:rsidRPr="007904BA" w:rsidRDefault="003B5B86" w:rsidP="008E147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0908E256" w14:textId="77777777" w:rsidR="003B5B86" w:rsidRPr="007904BA" w:rsidRDefault="003B5B86" w:rsidP="008E147B"/>
    <w:p w14:paraId="34DFC5B3" w14:textId="77777777" w:rsidR="003B5B86" w:rsidRPr="007904BA" w:rsidRDefault="003B5B86" w:rsidP="008E147B">
      <w:pPr>
        <w:pStyle w:val="Heading5"/>
        <w:rPr>
          <w:snapToGrid w:val="0"/>
        </w:rPr>
      </w:pPr>
      <w:r w:rsidRPr="007904BA">
        <w:rPr>
          <w:snapToGrid w:val="0"/>
        </w:rPr>
        <w:t>A.14.2.1.3.3</w:t>
      </w:r>
      <w:r w:rsidRPr="007904BA">
        <w:rPr>
          <w:snapToGrid w:val="0"/>
        </w:rPr>
        <w:tab/>
        <w:t>Test Requirements</w:t>
      </w:r>
    </w:p>
    <w:p w14:paraId="07B0304F" w14:textId="77777777" w:rsidR="003B5B86" w:rsidRPr="007904BA" w:rsidRDefault="003B5B86" w:rsidP="008E147B">
      <w:pPr>
        <w:rPr>
          <w:rFonts w:eastAsia="MS Mincho"/>
        </w:rPr>
      </w:pPr>
      <w:r w:rsidRPr="007904BA">
        <w:rPr>
          <w:rFonts w:eastAsia="MS Mincho"/>
        </w:rPr>
        <w:t xml:space="preserve">The UE shall start to transmit the PRACH to Cell 2 less than </w:t>
      </w:r>
      <w:r w:rsidRPr="007904BA">
        <w:rPr>
          <w:rFonts w:hint="eastAsia"/>
          <w:lang w:eastAsia="zh-CN"/>
        </w:rPr>
        <w:t>872</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0D39F6BB" w14:textId="77777777" w:rsidR="003B5B86" w:rsidRPr="007904BA" w:rsidRDefault="003B5B86" w:rsidP="008E147B">
      <w:r w:rsidRPr="007904BA">
        <w:lastRenderedPageBreak/>
        <w:t>The rate of correct handovers observed during repeated tests shall be at least 90%.</w:t>
      </w:r>
    </w:p>
    <w:p w14:paraId="03BB27F9" w14:textId="77777777" w:rsidR="003B5B86" w:rsidRPr="007904BA" w:rsidRDefault="003B5B86" w:rsidP="008E147B">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3DF92C3C" w14:textId="77777777" w:rsidR="003B5B86" w:rsidRPr="007904BA" w:rsidRDefault="003B5B86" w:rsidP="008E147B">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1B22DD28" w14:textId="77777777" w:rsidR="003B5B86" w:rsidRPr="007904BA" w:rsidRDefault="003B5B86" w:rsidP="008E147B">
      <w:pPr>
        <w:pStyle w:val="NO"/>
      </w:pPr>
      <w:r w:rsidRPr="007904BA">
        <w:t>where:</w:t>
      </w:r>
    </w:p>
    <w:p w14:paraId="238AF577" w14:textId="77777777" w:rsidR="003B5B86" w:rsidRPr="007904BA" w:rsidRDefault="003B5B86" w:rsidP="008E147B">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24F796F8" w14:textId="77777777" w:rsidR="003B5B86" w:rsidRPr="007904BA" w:rsidRDefault="003B5B86" w:rsidP="008E147B">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49677F89" w14:textId="77777777" w:rsidR="003B5B86" w:rsidRPr="007904BA" w:rsidRDefault="003B5B86" w:rsidP="008E147B">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600 + 200 ms; </w:t>
      </w: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229483A3" w14:textId="77777777" w:rsidR="003B5B86" w:rsidRPr="007904BA" w:rsidRDefault="003B5B86" w:rsidP="008E147B">
      <w:r w:rsidRPr="007904BA">
        <w:t xml:space="preserve">This gives a total of </w:t>
      </w:r>
      <w:r w:rsidRPr="007904BA">
        <w:rPr>
          <w:rFonts w:hint="eastAsia"/>
          <w:lang w:eastAsia="zh-CN"/>
        </w:rPr>
        <w:t>872</w:t>
      </w:r>
      <w:r w:rsidRPr="007904BA">
        <w:t xml:space="preserve"> ms.</w:t>
      </w:r>
    </w:p>
    <w:p w14:paraId="368AC807" w14:textId="77777777" w:rsidR="003B5B86" w:rsidRPr="007904BA" w:rsidRDefault="003B5B86" w:rsidP="008E147B"/>
    <w:p w14:paraId="052876C9" w14:textId="77777777" w:rsidR="003B5B86" w:rsidRPr="007904BA" w:rsidRDefault="003B5B86" w:rsidP="008E147B">
      <w:pPr>
        <w:pStyle w:val="Heading4"/>
        <w:rPr>
          <w:snapToGrid w:val="0"/>
        </w:rPr>
      </w:pPr>
      <w:r w:rsidRPr="007904BA">
        <w:rPr>
          <w:snapToGrid w:val="0"/>
        </w:rPr>
        <w:t>A.14.2.1.</w:t>
      </w:r>
      <w:r w:rsidRPr="007904BA">
        <w:rPr>
          <w:rFonts w:hint="eastAsia"/>
          <w:snapToGrid w:val="0"/>
          <w:lang w:eastAsia="zh-CN"/>
        </w:rPr>
        <w:t>4</w:t>
      </w:r>
      <w:r w:rsidRPr="007904BA">
        <w:rPr>
          <w:snapToGrid w:val="0"/>
        </w:rPr>
        <w:tab/>
        <w:t>Int</w:t>
      </w:r>
      <w:r w:rsidRPr="007904BA">
        <w:rPr>
          <w:rFonts w:hint="eastAsia"/>
          <w:snapToGrid w:val="0"/>
          <w:lang w:eastAsia="zh-CN"/>
        </w:rPr>
        <w:t>er</w:t>
      </w:r>
      <w:r w:rsidRPr="007904BA">
        <w:rPr>
          <w:snapToGrid w:val="0"/>
        </w:rPr>
        <w:t xml:space="preserve">-frequency SAN time-based </w:t>
      </w:r>
      <w:r w:rsidRPr="007904BA">
        <w:rPr>
          <w:rFonts w:hint="eastAsia"/>
          <w:snapToGrid w:val="0"/>
          <w:lang w:eastAsia="zh-CN"/>
        </w:rPr>
        <w:t>c</w:t>
      </w:r>
      <w:r w:rsidRPr="007904BA">
        <w:rPr>
          <w:snapToGrid w:val="0"/>
        </w:rPr>
        <w:t>onditional Handover from FR1 to FR1</w:t>
      </w:r>
    </w:p>
    <w:p w14:paraId="7C61A002" w14:textId="77777777" w:rsidR="003B5B86" w:rsidRPr="007904BA" w:rsidRDefault="003B5B86" w:rsidP="008E147B">
      <w:pPr>
        <w:pStyle w:val="Heading5"/>
        <w:rPr>
          <w:snapToGrid w:val="0"/>
        </w:rPr>
      </w:pPr>
      <w:r w:rsidRPr="007904BA">
        <w:rPr>
          <w:snapToGrid w:val="0"/>
        </w:rPr>
        <w:t>A.14.2.1.4.1</w:t>
      </w:r>
      <w:r w:rsidRPr="007904BA">
        <w:rPr>
          <w:snapToGrid w:val="0"/>
        </w:rPr>
        <w:tab/>
        <w:t>Test Purpose and Environment</w:t>
      </w:r>
    </w:p>
    <w:p w14:paraId="48446643" w14:textId="77777777" w:rsidR="003B5B86" w:rsidRPr="007904BA" w:rsidRDefault="003B5B86" w:rsidP="008E147B">
      <w:r w:rsidRPr="007904BA">
        <w:t xml:space="preserve">This test is to verify the requirement for </w:t>
      </w:r>
      <w:r w:rsidRPr="007904BA">
        <w:rPr>
          <w:rFonts w:hint="eastAsia"/>
          <w:lang w:eastAsia="zh-CN"/>
        </w:rPr>
        <w:t>i</w:t>
      </w:r>
      <w:r w:rsidRPr="007904BA">
        <w:t>nt</w:t>
      </w:r>
      <w:r w:rsidRPr="007904BA">
        <w:rPr>
          <w:rFonts w:hint="eastAsia"/>
          <w:lang w:eastAsia="zh-CN"/>
        </w:rPr>
        <w:t>er</w:t>
      </w:r>
      <w:r w:rsidRPr="007904BA">
        <w:t xml:space="preserve"> -frequency SAN time-based conditional </w:t>
      </w:r>
      <w:r w:rsidRPr="007904BA">
        <w:rPr>
          <w:rFonts w:hint="eastAsia"/>
          <w:lang w:eastAsia="zh-CN"/>
        </w:rPr>
        <w:t>h</w:t>
      </w:r>
      <w:r w:rsidRPr="007904BA">
        <w:t>andover from FR1 to FR1 specified in clause 6.1C.</w:t>
      </w:r>
      <w:r w:rsidRPr="007904BA">
        <w:rPr>
          <w:rFonts w:hint="eastAsia"/>
          <w:lang w:eastAsia="zh-CN"/>
        </w:rPr>
        <w:t>2</w:t>
      </w:r>
      <w:r w:rsidRPr="007904BA">
        <w:t>.</w:t>
      </w:r>
    </w:p>
    <w:p w14:paraId="0313E3CC" w14:textId="77777777" w:rsidR="003B5B86" w:rsidRPr="007904BA" w:rsidRDefault="003B5B86" w:rsidP="008E147B">
      <w:pPr>
        <w:pStyle w:val="Heading5"/>
        <w:rPr>
          <w:snapToGrid w:val="0"/>
        </w:rPr>
      </w:pPr>
      <w:r w:rsidRPr="007904BA">
        <w:rPr>
          <w:snapToGrid w:val="0"/>
        </w:rPr>
        <w:t>A.14.2.1.4.2</w:t>
      </w:r>
      <w:r w:rsidRPr="007904BA">
        <w:rPr>
          <w:snapToGrid w:val="0"/>
        </w:rPr>
        <w:tab/>
        <w:t>Test Parameters</w:t>
      </w:r>
    </w:p>
    <w:p w14:paraId="2D16B937" w14:textId="77777777" w:rsidR="003B5B86" w:rsidRPr="007904BA" w:rsidRDefault="003B5B86" w:rsidP="008E147B">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 and </w:t>
      </w:r>
      <w:r w:rsidRPr="007904BA">
        <w:rPr>
          <w:rFonts w:eastAsia="Batang"/>
        </w:rPr>
        <w:t>one cell on each carrier</w:t>
      </w:r>
      <w:r w:rsidRPr="007904BA">
        <w:t xml:space="preserve"> as given in table </w:t>
      </w:r>
      <w:r w:rsidRPr="007904BA">
        <w:rPr>
          <w:snapToGrid w:val="0"/>
        </w:rPr>
        <w:t>A.14.2.1.4.2</w:t>
      </w:r>
      <w:r w:rsidRPr="007904BA">
        <w:t>-</w:t>
      </w:r>
      <w:r w:rsidRPr="007904BA">
        <w:rPr>
          <w:rFonts w:hint="eastAsia"/>
          <w:lang w:eastAsia="zh-CN"/>
        </w:rPr>
        <w:t>1</w:t>
      </w:r>
      <w:r w:rsidRPr="007904BA">
        <w:t xml:space="preserve">, and </w:t>
      </w:r>
      <w:r w:rsidRPr="007904BA">
        <w:rPr>
          <w:snapToGrid w:val="0"/>
        </w:rPr>
        <w:t>A.14.2.1.4.2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5BCC3DFC" w14:textId="77777777" w:rsidR="003B5B86" w:rsidRPr="007904BA" w:rsidRDefault="003B5B86" w:rsidP="008E147B">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inter-frequency </w:t>
      </w:r>
      <w:r w:rsidRPr="007904BA">
        <w:rPr>
          <w:rFonts w:cs="v4.2.0"/>
          <w:lang w:eastAsia="zh-CN"/>
        </w:rPr>
        <w:t>neighbour</w:t>
      </w:r>
      <w:r w:rsidRPr="007904BA">
        <w:rPr>
          <w:rFonts w:cs="v4.2.0" w:hint="eastAsia"/>
          <w:lang w:eastAsia="zh-CN"/>
        </w:rPr>
        <w:t xml:space="preserve"> cell and </w:t>
      </w:r>
      <w:r w:rsidRPr="007904BA">
        <w:rPr>
          <w:rFonts w:eastAsia="Batang"/>
        </w:rPr>
        <w:t>Gap pattern ID gp0</w:t>
      </w:r>
      <w:r w:rsidRPr="007904BA">
        <w:rPr>
          <w:rFonts w:cs="v4.2.0" w:hint="eastAsia"/>
          <w:lang w:eastAsia="zh-CN"/>
        </w:rPr>
        <w:t>. The RRC message implying time-based handover to cell 2 with</w:t>
      </w:r>
      <w:r w:rsidRPr="007904BA">
        <w:t xml:space="preserve"> </w:t>
      </w:r>
      <w:r w:rsidRPr="007904BA">
        <w:rPr>
          <w:rFonts w:hint="eastAsia"/>
          <w:lang w:eastAsia="zh-CN"/>
        </w:rPr>
        <w:t xml:space="preserve">Event </w:t>
      </w:r>
      <w:r w:rsidRPr="007904BA">
        <w:rPr>
          <w:rFonts w:cs="v4.2.0"/>
          <w:lang w:eastAsia="zh-CN"/>
        </w:rPr>
        <w:t>CondEvent T1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4572D692" w14:textId="77777777" w:rsidR="003B5B86" w:rsidRPr="007904BA" w:rsidRDefault="003B5B86" w:rsidP="008E147B">
      <w:pPr>
        <w:rPr>
          <w:lang w:eastAsia="zh-CN"/>
        </w:rPr>
      </w:pPr>
      <w:r w:rsidRPr="007904BA">
        <w:rPr>
          <w:rFonts w:eastAsia="Batang"/>
        </w:rPr>
        <w:t>Starting T2, cell 2 becomes detectable</w:t>
      </w:r>
      <w:r w:rsidRPr="007904BA">
        <w:rPr>
          <w:rFonts w:hint="eastAsia"/>
          <w:lang w:eastAsia="zh-CN"/>
        </w:rPr>
        <w:t xml:space="preserve"> and offset better than cell 1 and after 1000ms of T2, time condition event </w:t>
      </w:r>
      <w:r w:rsidRPr="007904BA">
        <w:rPr>
          <w:lang w:eastAsia="zh-CN"/>
        </w:rPr>
        <w:t>t1-Threshold-r17</w:t>
      </w:r>
      <w:r w:rsidRPr="007904BA">
        <w:rPr>
          <w:rFonts w:hint="eastAsia"/>
          <w:lang w:eastAsia="zh-CN"/>
        </w:rPr>
        <w:t xml:space="preserve"> is fulfilled.</w:t>
      </w:r>
    </w:p>
    <w:p w14:paraId="619E79B3" w14:textId="77777777" w:rsidR="003B5B86" w:rsidRPr="007904BA" w:rsidRDefault="003B5B86" w:rsidP="008E147B">
      <w:pPr>
        <w:pStyle w:val="TH"/>
      </w:pPr>
      <w:r w:rsidRPr="007904BA">
        <w:t>Table A.14.2.1.</w:t>
      </w:r>
      <w:r w:rsidRPr="007904BA">
        <w:rPr>
          <w:rFonts w:hint="eastAsia"/>
          <w:lang w:eastAsia="zh-CN"/>
        </w:rPr>
        <w:t>4</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5E6FD2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7AFBFFE"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4C651F55" w14:textId="77777777" w:rsidR="003B5B86" w:rsidRPr="007904BA" w:rsidRDefault="003B5B86" w:rsidP="008E147B">
            <w:pPr>
              <w:pStyle w:val="TAH"/>
            </w:pPr>
            <w:r w:rsidRPr="007904BA">
              <w:t>Description</w:t>
            </w:r>
          </w:p>
        </w:tc>
      </w:tr>
      <w:tr w:rsidR="003B5B86" w:rsidRPr="007904BA" w14:paraId="594CE7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2E0C674"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0429F948" w14:textId="77777777" w:rsidR="003B5B86" w:rsidRPr="007904BA" w:rsidRDefault="003B5B86" w:rsidP="008E147B">
            <w:pPr>
              <w:pStyle w:val="TAL"/>
            </w:pPr>
            <w:r w:rsidRPr="007904BA">
              <w:t>GSO, NR FDD</w:t>
            </w:r>
            <w:r w:rsidRPr="007904BA">
              <w:rPr>
                <w:rFonts w:hint="eastAsia"/>
                <w:lang w:eastAsia="zh-CN"/>
              </w:rPr>
              <w:t>, 15kHz SSB SCS</w:t>
            </w:r>
            <w:r w:rsidRPr="007904BA">
              <w:t>, 10 MHz BW</w:t>
            </w:r>
          </w:p>
        </w:tc>
      </w:tr>
      <w:tr w:rsidR="003B5B86" w:rsidRPr="007904BA" w14:paraId="1EC8D71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66A0C02"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5D5B9DFD" w14:textId="77777777" w:rsidR="003B5B86" w:rsidRPr="007904BA" w:rsidRDefault="003B5B86" w:rsidP="008E147B">
            <w:pPr>
              <w:pStyle w:val="TAL"/>
            </w:pPr>
            <w:r w:rsidRPr="007904BA">
              <w:t xml:space="preserve">NGSO, NR FDD, </w:t>
            </w:r>
            <w:r w:rsidRPr="007904BA">
              <w:rPr>
                <w:rFonts w:hint="eastAsia"/>
                <w:lang w:eastAsia="zh-CN"/>
              </w:rPr>
              <w:t>15kHz SSB SCS</w:t>
            </w:r>
            <w:r w:rsidRPr="007904BA">
              <w:t>, 10 MHz BW</w:t>
            </w:r>
          </w:p>
        </w:tc>
      </w:tr>
      <w:tr w:rsidR="003B5B86" w:rsidRPr="007904BA" w14:paraId="35DC248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06194"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727755" w14:textId="77777777" w:rsidR="003B5B86" w:rsidRPr="007904BA" w:rsidRDefault="003B5B86" w:rsidP="008E147B">
      <w:pPr>
        <w:rPr>
          <w:lang w:eastAsia="zh-CN"/>
        </w:rPr>
      </w:pPr>
    </w:p>
    <w:p w14:paraId="1758D05F" w14:textId="77777777" w:rsidR="003B5B86" w:rsidRPr="007904BA" w:rsidRDefault="003B5B86" w:rsidP="008E147B">
      <w:pPr>
        <w:pStyle w:val="TH"/>
      </w:pPr>
      <w:r w:rsidRPr="007904BA">
        <w:t xml:space="preserve">Table </w:t>
      </w:r>
      <w:r w:rsidRPr="007904BA">
        <w:rPr>
          <w:snapToGrid w:val="0"/>
        </w:rPr>
        <w:t>A.14.2.1.4.2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3B5B86" w:rsidRPr="007904BA" w14:paraId="6078881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3E93D8"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CBA9C50"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E0B708B"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7E96946"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532CF8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B0A604F" w14:textId="77777777" w:rsidR="003B5B86" w:rsidRPr="007904BA" w:rsidRDefault="003B5B86" w:rsidP="008E147B">
            <w:pPr>
              <w:pStyle w:val="TAL"/>
              <w:rPr>
                <w:lang w:val="en-US"/>
              </w:rPr>
            </w:pPr>
            <w:r w:rsidRPr="007904BA">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281D6AC7"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B9610FD" w14:textId="77777777" w:rsidR="003B5B86" w:rsidRPr="007904BA" w:rsidRDefault="003B5B86" w:rsidP="008E147B">
            <w:pPr>
              <w:pStyle w:val="TAC"/>
              <w:rPr>
                <w:lang w:val="en-US" w:eastAsia="zh-CN"/>
              </w:rPr>
            </w:pPr>
            <w:r w:rsidRPr="007904BA">
              <w:rPr>
                <w:lang w:val="en-US" w:eastAsia="zh-CN"/>
              </w:rPr>
              <w:t>1</w:t>
            </w:r>
            <w:r w:rsidRPr="007904BA">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17167256" w14:textId="77777777" w:rsidR="003B5B86" w:rsidRPr="007904BA" w:rsidRDefault="003B5B86" w:rsidP="008E147B">
            <w:pPr>
              <w:pStyle w:val="TAL"/>
              <w:rPr>
                <w:lang w:val="en-US"/>
              </w:rPr>
            </w:pPr>
            <w:r w:rsidRPr="007904BA">
              <w:rPr>
                <w:rFonts w:hint="eastAsia"/>
                <w:lang w:val="en-US" w:eastAsia="zh-CN"/>
              </w:rPr>
              <w:t>Two</w:t>
            </w:r>
            <w:r w:rsidRPr="007904BA">
              <w:rPr>
                <w:lang w:val="en-US"/>
              </w:rPr>
              <w:t xml:space="preserve"> NR </w:t>
            </w:r>
            <w:r w:rsidRPr="007904BA">
              <w:rPr>
                <w:rFonts w:hint="eastAsia"/>
                <w:lang w:val="en-US"/>
              </w:rPr>
              <w:t xml:space="preserve">NTN </w:t>
            </w:r>
            <w:r w:rsidRPr="007904BA">
              <w:rPr>
                <w:lang w:val="en-US"/>
              </w:rPr>
              <w:t>satellite RF channel</w:t>
            </w:r>
          </w:p>
        </w:tc>
      </w:tr>
      <w:tr w:rsidR="003B5B86" w:rsidRPr="007904BA" w14:paraId="05F252C0"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36D362" w14:textId="77777777" w:rsidR="003B5B86" w:rsidRPr="007904BA" w:rsidRDefault="003B5B86" w:rsidP="008E147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55863EA"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FDF806"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20ED4C" w14:textId="77777777" w:rsidR="003B5B86" w:rsidRPr="007904BA" w:rsidRDefault="003B5B86" w:rsidP="008E147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63C64C2"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19290910"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C5D555C" w14:textId="77777777" w:rsidR="003B5B86" w:rsidRPr="007904BA" w:rsidRDefault="003B5B86" w:rsidP="008E147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63A07A72" w14:textId="77777777" w:rsidR="003B5B86" w:rsidRPr="007904BA" w:rsidRDefault="003B5B86" w:rsidP="008E147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E8640F5"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F76ACCE"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D01E59"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62CD1867"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564D5E4A" w14:textId="77777777" w:rsidR="003B5B86" w:rsidRPr="007904BA" w:rsidRDefault="003B5B86" w:rsidP="008E147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1270E8D"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26636FB"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57E31F"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4B0EEFD" w14:textId="77777777" w:rsidR="003B5B86" w:rsidRPr="007904BA" w:rsidRDefault="003B5B86" w:rsidP="008E147B">
            <w:pPr>
              <w:pStyle w:val="TAL"/>
              <w:rPr>
                <w:lang w:val="en-US"/>
              </w:rPr>
            </w:pPr>
          </w:p>
        </w:tc>
      </w:tr>
      <w:tr w:rsidR="003B5B86" w:rsidRPr="007904BA" w14:paraId="1E7D6715"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712E25F8" w14:textId="77777777" w:rsidR="003B5B86" w:rsidRPr="007904BA" w:rsidRDefault="003B5B86" w:rsidP="008E147B">
            <w:pPr>
              <w:pStyle w:val="TAL"/>
              <w:rPr>
                <w:rFonts w:cs="Arial"/>
                <w:lang w:val="en-US"/>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2739348" w14:textId="77777777" w:rsidR="003B5B86" w:rsidRPr="007904BA" w:rsidRDefault="003B5B86" w:rsidP="008E147B">
            <w:pPr>
              <w:pStyle w:val="TAL"/>
              <w:rPr>
                <w:rFonts w:cs="Arial"/>
                <w:lang w:val="en-US"/>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6E5F21E"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E86553E" w14:textId="77777777" w:rsidR="003B5B86" w:rsidRPr="007904BA" w:rsidRDefault="003B5B86" w:rsidP="008E147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2811E8A" w14:textId="77777777" w:rsidR="003B5B86" w:rsidRPr="007904BA" w:rsidRDefault="003B5B86" w:rsidP="008E147B">
            <w:pPr>
              <w:pStyle w:val="TAL"/>
              <w:rPr>
                <w:lang w:val="en-US"/>
              </w:rPr>
            </w:pPr>
            <w:r w:rsidRPr="007904BA">
              <w:t>For 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6255075A"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4BE84707" w14:textId="77777777" w:rsidR="003B5B86" w:rsidRPr="007904BA" w:rsidRDefault="003B5B86" w:rsidP="008E147B">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8F9AC70" w14:textId="77777777" w:rsidR="003B5B86" w:rsidRPr="007904BA" w:rsidRDefault="003B5B86" w:rsidP="008E147B">
            <w:pPr>
              <w:pStyle w:val="TAL"/>
              <w:rPr>
                <w:rFonts w:cs="Arial"/>
                <w:lang w:val="en-US"/>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D5916D0"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DCCE009" w14:textId="77777777" w:rsidR="003B5B86" w:rsidRPr="007904BA" w:rsidRDefault="003B5B86" w:rsidP="008E147B">
            <w:pPr>
              <w:pStyle w:val="TAC"/>
              <w:rPr>
                <w:lang w:val="en-US"/>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BB9522" w14:textId="77777777" w:rsidR="003B5B86" w:rsidRPr="007904BA" w:rsidRDefault="003B5B86" w:rsidP="008E147B">
            <w:pPr>
              <w:pStyle w:val="TAL"/>
              <w:rPr>
                <w:lang w:val="en-US"/>
              </w:rPr>
            </w:pPr>
            <w:r w:rsidRPr="007904BA">
              <w:t xml:space="preserve">For </w:t>
            </w:r>
            <w:r w:rsidRPr="007904BA">
              <w:rPr>
                <w:rFonts w:hint="eastAsia"/>
                <w:lang w:eastAsia="zh-CN"/>
              </w:rPr>
              <w:t>N</w:t>
            </w:r>
            <w:r w:rsidRPr="007904BA">
              <w:t>GSO</w:t>
            </w:r>
            <w:r w:rsidRPr="007904BA">
              <w:rPr>
                <w:rFonts w:hint="eastAsia"/>
                <w:lang w:eastAsia="zh-CN"/>
              </w:rPr>
              <w:t xml:space="preserve"> </w:t>
            </w:r>
            <w:r w:rsidRPr="007904BA">
              <w:rPr>
                <w:lang w:eastAsia="zh-CN"/>
              </w:rPr>
              <w:t>satellite</w:t>
            </w:r>
            <w:r w:rsidRPr="007904BA">
              <w:rPr>
                <w:rFonts w:hint="eastAsia"/>
                <w:lang w:eastAsia="zh-CN"/>
              </w:rPr>
              <w:t xml:space="preserve"> configuration</w:t>
            </w:r>
          </w:p>
        </w:tc>
      </w:tr>
      <w:tr w:rsidR="003B5B86" w:rsidRPr="007904BA" w14:paraId="1BADD40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07E4E7" w14:textId="77777777" w:rsidR="003B5B86" w:rsidRPr="007904BA" w:rsidRDefault="003B5B86" w:rsidP="008E147B">
            <w:pPr>
              <w:pStyle w:val="TAL"/>
              <w:rPr>
                <w:lang w:val="en-US"/>
              </w:rPr>
            </w:pPr>
            <w:r w:rsidRPr="007904B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0E570A0"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D1E6398"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1DFA446" w14:textId="77777777" w:rsidR="003B5B86" w:rsidRPr="007904BA" w:rsidRDefault="003B5B86" w:rsidP="008E147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667CD4C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6AC6FD4" w14:textId="77777777" w:rsidR="003B5B86" w:rsidRPr="007904BA" w:rsidRDefault="003B5B86" w:rsidP="008E147B">
            <w:pPr>
              <w:pStyle w:val="TAL"/>
              <w:rPr>
                <w:lang w:val="en-US" w:eastAsia="zh-CN"/>
              </w:rPr>
            </w:pPr>
            <w:r w:rsidRPr="007904BA">
              <w:rPr>
                <w:rFonts w:cs="Arial"/>
                <w:szCs w:val="18"/>
                <w:lang w:val="en-US"/>
              </w:rPr>
              <w:t>t1-Threshold-r17</w:t>
            </w:r>
            <w:r w:rsidRPr="007904BA">
              <w:rPr>
                <w:rFonts w:cs="Arial" w:hint="eastAsia"/>
                <w:szCs w:val="18"/>
                <w:lang w:val="en-US" w:eastAsia="zh-CN"/>
              </w:rPr>
              <w:t>.c</w:t>
            </w:r>
            <w:r w:rsidRPr="007904BA">
              <w:rPr>
                <w:szCs w:val="18"/>
                <w:lang w:val="en-US"/>
              </w:rPr>
              <w:t>ondEventT1</w:t>
            </w:r>
            <w:r w:rsidRPr="007904BA">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04AFCF2" w14:textId="77777777" w:rsidR="003B5B86" w:rsidRPr="007904BA" w:rsidRDefault="003B5B86" w:rsidP="008E147B">
            <w:pPr>
              <w:pStyle w:val="TAC"/>
              <w:rPr>
                <w:lang w:val="en-US" w:eastAsia="zh-CN"/>
              </w:rPr>
            </w:pPr>
            <w:r w:rsidRPr="007904BA">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67D69D2A" w14:textId="77777777" w:rsidR="003B5B86" w:rsidRPr="007904BA" w:rsidRDefault="003B5B86" w:rsidP="008E147B">
            <w:pPr>
              <w:pStyle w:val="TAC"/>
              <w:rPr>
                <w:lang w:val="en-US" w:eastAsia="zh-CN"/>
              </w:rPr>
            </w:pPr>
            <w:r w:rsidRPr="007904BA">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F583883" w14:textId="77777777" w:rsidR="003B5B86" w:rsidRPr="007904BA" w:rsidRDefault="003B5B86" w:rsidP="008E147B">
            <w:pPr>
              <w:pStyle w:val="TAL"/>
              <w:rPr>
                <w:lang w:val="en-US"/>
              </w:rPr>
            </w:pPr>
            <w:r w:rsidRPr="007904BA">
              <w:rPr>
                <w:lang w:val="en-US"/>
              </w:rPr>
              <w:t>Entering condition</w:t>
            </w:r>
          </w:p>
        </w:tc>
      </w:tr>
      <w:tr w:rsidR="003B5B86" w:rsidRPr="007904BA" w14:paraId="24252E2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FBB24E" w14:textId="77777777" w:rsidR="003B5B86" w:rsidRPr="007904BA" w:rsidRDefault="003B5B86" w:rsidP="008E147B">
            <w:pPr>
              <w:pStyle w:val="TAL"/>
              <w:rPr>
                <w:lang w:val="en-US" w:eastAsia="zh-CN"/>
              </w:rPr>
            </w:pPr>
            <w:r w:rsidRPr="007904BA">
              <w:rPr>
                <w:rFonts w:cs="Arial"/>
                <w:szCs w:val="18"/>
                <w:lang w:val="en-US"/>
              </w:rPr>
              <w:t>duration-r17</w:t>
            </w:r>
            <w:r w:rsidRPr="007904BA">
              <w:rPr>
                <w:rFonts w:cs="Arial" w:hint="eastAsia"/>
                <w:szCs w:val="18"/>
                <w:lang w:val="en-US" w:eastAsia="zh-CN"/>
              </w:rPr>
              <w:t>.c</w:t>
            </w:r>
            <w:r w:rsidRPr="007904BA">
              <w:rPr>
                <w:szCs w:val="18"/>
                <w:lang w:val="en-US"/>
              </w:rPr>
              <w:t>ondEventT1</w:t>
            </w:r>
            <w:r w:rsidRPr="007904BA">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1BF43647" w14:textId="77777777" w:rsidR="003B5B86" w:rsidRPr="007904BA" w:rsidRDefault="003B5B86" w:rsidP="008E147B">
            <w:pPr>
              <w:pStyle w:val="TAC"/>
              <w:rPr>
                <w:lang w:val="en-US" w:eastAsia="zh-CN"/>
              </w:rPr>
            </w:pPr>
            <w:r w:rsidRPr="007904BA">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2D2F067" w14:textId="77777777" w:rsidR="003B5B86" w:rsidRPr="007904BA" w:rsidRDefault="003B5B86" w:rsidP="008E147B">
            <w:pPr>
              <w:pStyle w:val="TAC"/>
              <w:rPr>
                <w:lang w:val="en-US" w:eastAsia="zh-CN"/>
              </w:rPr>
            </w:pPr>
            <w:r w:rsidRPr="007904BA">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715D5224" w14:textId="77777777" w:rsidR="003B5B86" w:rsidRPr="007904BA" w:rsidRDefault="003B5B86" w:rsidP="008E147B">
            <w:pPr>
              <w:pStyle w:val="TAL"/>
              <w:rPr>
                <w:lang w:val="en-US"/>
              </w:rPr>
            </w:pPr>
            <w:r w:rsidRPr="007904BA">
              <w:rPr>
                <w:szCs w:val="18"/>
                <w:lang w:val="en-US" w:eastAsia="zh-CN"/>
              </w:rPr>
              <w:t>G</w:t>
            </w:r>
            <w:r w:rsidRPr="007904BA">
              <w:rPr>
                <w:rFonts w:hint="eastAsia"/>
                <w:szCs w:val="18"/>
                <w:lang w:val="en-US" w:eastAsia="zh-CN"/>
              </w:rPr>
              <w:t>ive 1s search duration</w:t>
            </w:r>
          </w:p>
        </w:tc>
      </w:tr>
      <w:tr w:rsidR="003B5B86" w:rsidRPr="007904BA" w14:paraId="48F6CCB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168A7D9" w14:textId="77777777" w:rsidR="003B5B86" w:rsidRPr="007904BA" w:rsidRDefault="003B5B86" w:rsidP="008E147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6FBF836"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B6E1B49"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A19C065" w14:textId="77777777" w:rsidR="003B5B86" w:rsidRPr="007904BA" w:rsidRDefault="003B5B86" w:rsidP="008E147B">
            <w:pPr>
              <w:pStyle w:val="TAL"/>
              <w:rPr>
                <w:lang w:val="en-US"/>
              </w:rPr>
            </w:pPr>
          </w:p>
        </w:tc>
      </w:tr>
      <w:tr w:rsidR="003B5B86" w:rsidRPr="007904BA" w14:paraId="6595AA1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186338" w14:textId="77777777" w:rsidR="003B5B86" w:rsidRPr="007904BA" w:rsidRDefault="003B5B86" w:rsidP="008E147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5A333E9"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010B3FF3"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7A0F9A3" w14:textId="77777777" w:rsidR="003B5B86" w:rsidRPr="007904BA" w:rsidRDefault="003B5B86" w:rsidP="008E147B">
            <w:pPr>
              <w:pStyle w:val="TAL"/>
              <w:rPr>
                <w:lang w:val="en-US"/>
              </w:rPr>
            </w:pPr>
          </w:p>
        </w:tc>
      </w:tr>
      <w:tr w:rsidR="003B5B86" w:rsidRPr="007904BA" w14:paraId="1685979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AA614C" w14:textId="77777777" w:rsidR="003B5B86" w:rsidRPr="007904BA" w:rsidRDefault="003B5B86" w:rsidP="008E147B">
            <w:pPr>
              <w:pStyle w:val="TAL"/>
              <w:rPr>
                <w:rFonts w:cs="Arial"/>
                <w:lang w:val="en-US"/>
              </w:rPr>
            </w:pPr>
            <w:r w:rsidRPr="007904BA">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638037"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C3AB57D"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35171BF" w14:textId="77777777" w:rsidR="003B5B86" w:rsidRPr="007904BA" w:rsidRDefault="003B5B86" w:rsidP="008E147B">
            <w:pPr>
              <w:pStyle w:val="TAL"/>
              <w:rPr>
                <w:lang w:val="en-US"/>
              </w:rPr>
            </w:pPr>
          </w:p>
        </w:tc>
      </w:tr>
      <w:tr w:rsidR="003B5B86" w:rsidRPr="007904BA" w14:paraId="5E454A5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1612D1" w14:textId="77777777" w:rsidR="003B5B86" w:rsidRPr="007904BA" w:rsidRDefault="003B5B86" w:rsidP="008E147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FDC98EB"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E343AA"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15A7B7DD" w14:textId="77777777" w:rsidR="003B5B86" w:rsidRPr="007904BA" w:rsidRDefault="003B5B86" w:rsidP="008E147B">
            <w:pPr>
              <w:pStyle w:val="TAL"/>
              <w:rPr>
                <w:lang w:val="en-US"/>
              </w:rPr>
            </w:pPr>
            <w:r w:rsidRPr="007904BA">
              <w:rPr>
                <w:lang w:val="en-US"/>
              </w:rPr>
              <w:t>L3 filtering is not used</w:t>
            </w:r>
          </w:p>
        </w:tc>
      </w:tr>
      <w:tr w:rsidR="003B5B86" w:rsidRPr="007904BA" w14:paraId="2AA4DC8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42AAA7" w14:textId="77777777" w:rsidR="003B5B86" w:rsidRPr="007904BA" w:rsidRDefault="003B5B86" w:rsidP="008E147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F998C7A" w14:textId="77777777" w:rsidR="003B5B86" w:rsidRPr="007904BA" w:rsidRDefault="003B5B86" w:rsidP="008E147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0AF0CEB" w14:textId="77777777" w:rsidR="003B5B86" w:rsidRPr="007904BA" w:rsidRDefault="003B5B86" w:rsidP="008E147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668F8316" w14:textId="77777777" w:rsidR="003B5B86" w:rsidRPr="007904BA" w:rsidRDefault="003B5B86" w:rsidP="008E147B">
            <w:pPr>
              <w:pStyle w:val="TAL"/>
              <w:rPr>
                <w:lang w:val="en-US"/>
              </w:rPr>
            </w:pPr>
            <w:r w:rsidRPr="007904BA">
              <w:rPr>
                <w:lang w:val="en-US"/>
              </w:rPr>
              <w:t>No additional delays in random access procedure.</w:t>
            </w:r>
          </w:p>
        </w:tc>
      </w:tr>
      <w:tr w:rsidR="003B5B86" w:rsidRPr="007904BA" w14:paraId="6149BFC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ACF259" w14:textId="77777777" w:rsidR="003B5B86" w:rsidRPr="007904BA" w:rsidRDefault="003B5B86" w:rsidP="008E147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2DA08DD"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192D987" w14:textId="77777777" w:rsidR="003B5B86" w:rsidRPr="007904BA" w:rsidRDefault="003B5B86" w:rsidP="008E147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9B008AE" w14:textId="77777777" w:rsidR="003B5B86" w:rsidRPr="007904BA" w:rsidRDefault="003B5B86" w:rsidP="008E147B">
            <w:pPr>
              <w:pStyle w:val="TAL"/>
              <w:rPr>
                <w:lang w:val="en-US"/>
              </w:rPr>
            </w:pPr>
            <w:r w:rsidRPr="007904BA">
              <w:rPr>
                <w:lang w:val="en-US"/>
              </w:rPr>
              <w:t>Synchronous cells</w:t>
            </w:r>
          </w:p>
        </w:tc>
      </w:tr>
      <w:tr w:rsidR="003B5B86" w:rsidRPr="007904BA" w14:paraId="718F84A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4ECA1F" w14:textId="77777777" w:rsidR="003B5B86" w:rsidRPr="007904BA" w:rsidRDefault="003B5B86" w:rsidP="008E147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1AACF423"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81E9344" w14:textId="77777777" w:rsidR="003B5B86" w:rsidRPr="007904BA" w:rsidRDefault="003B5B86" w:rsidP="008E147B">
            <w:pPr>
              <w:pStyle w:val="TAC"/>
              <w:rPr>
                <w:lang w:val="en-US"/>
              </w:rPr>
            </w:pPr>
            <w:r w:rsidRPr="007904BA">
              <w:rPr>
                <w:lang w:val="en-US"/>
              </w:rPr>
              <w:t>5</w:t>
            </w:r>
          </w:p>
        </w:tc>
        <w:tc>
          <w:tcPr>
            <w:tcW w:w="3402" w:type="dxa"/>
            <w:tcBorders>
              <w:top w:val="single" w:sz="2" w:space="0" w:color="auto"/>
              <w:left w:val="single" w:sz="2" w:space="0" w:color="auto"/>
              <w:bottom w:val="single" w:sz="2" w:space="0" w:color="auto"/>
              <w:right w:val="single" w:sz="2" w:space="0" w:color="auto"/>
            </w:tcBorders>
          </w:tcPr>
          <w:p w14:paraId="48048C84" w14:textId="77777777" w:rsidR="003B5B86" w:rsidRPr="007904BA" w:rsidRDefault="003B5B86" w:rsidP="008E147B">
            <w:pPr>
              <w:pStyle w:val="TAL"/>
              <w:rPr>
                <w:lang w:val="en-US"/>
              </w:rPr>
            </w:pPr>
          </w:p>
        </w:tc>
      </w:tr>
      <w:tr w:rsidR="003B5B86" w:rsidRPr="007904BA" w14:paraId="75E729BC"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E21A86" w14:textId="77777777" w:rsidR="003B5B86" w:rsidRPr="007904BA" w:rsidRDefault="003B5B86" w:rsidP="008E147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2203E5A"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A04DAF7" w14:textId="77777777" w:rsidR="003B5B86" w:rsidRPr="007904BA" w:rsidRDefault="003B5B86" w:rsidP="008E147B">
            <w:pPr>
              <w:pStyle w:val="TAC"/>
              <w:rPr>
                <w:lang w:val="en-US"/>
              </w:rPr>
            </w:pPr>
            <w:r w:rsidRPr="007904BA">
              <w:rPr>
                <w:lang w:val="en-US"/>
              </w:rPr>
              <w:sym w:font="Symbol" w:char="F0A3"/>
            </w:r>
            <w:r w:rsidRPr="007904BA">
              <w:rPr>
                <w:rFonts w:hint="eastAsia"/>
                <w:lang w:val="en-US" w:eastAsia="zh-CN"/>
              </w:rPr>
              <w:t xml:space="preserve"> </w:t>
            </w:r>
            <w:r w:rsidRPr="007904BA">
              <w:rPr>
                <w:lang w:val="en-US"/>
              </w:rPr>
              <w:t>2</w:t>
            </w:r>
          </w:p>
        </w:tc>
        <w:tc>
          <w:tcPr>
            <w:tcW w:w="3402" w:type="dxa"/>
            <w:tcBorders>
              <w:top w:val="single" w:sz="2" w:space="0" w:color="auto"/>
              <w:left w:val="single" w:sz="2" w:space="0" w:color="auto"/>
              <w:bottom w:val="single" w:sz="2" w:space="0" w:color="auto"/>
              <w:right w:val="single" w:sz="2" w:space="0" w:color="auto"/>
            </w:tcBorders>
          </w:tcPr>
          <w:p w14:paraId="7750E827" w14:textId="77777777" w:rsidR="003B5B86" w:rsidRPr="007904BA" w:rsidRDefault="003B5B86" w:rsidP="008E147B">
            <w:pPr>
              <w:pStyle w:val="TAL"/>
              <w:rPr>
                <w:lang w:val="en-US"/>
              </w:rPr>
            </w:pPr>
          </w:p>
        </w:tc>
      </w:tr>
    </w:tbl>
    <w:p w14:paraId="4038FE05" w14:textId="77777777" w:rsidR="003B5B86" w:rsidRPr="007904BA" w:rsidRDefault="003B5B86" w:rsidP="008E147B"/>
    <w:p w14:paraId="6575CEDF" w14:textId="77777777" w:rsidR="003B5B86" w:rsidRPr="007904BA" w:rsidRDefault="003B5B86" w:rsidP="008E147B">
      <w:pPr>
        <w:pStyle w:val="TH"/>
        <w:rPr>
          <w:snapToGrid w:val="0"/>
        </w:rPr>
      </w:pPr>
      <w:r w:rsidRPr="007904BA">
        <w:t xml:space="preserve">Table </w:t>
      </w:r>
      <w:r w:rsidRPr="007904BA">
        <w:rPr>
          <w:snapToGrid w:val="0"/>
        </w:rPr>
        <w:t>A.14.2.1.4.2</w:t>
      </w:r>
      <w:r w:rsidRPr="007904BA">
        <w:t>-</w:t>
      </w:r>
      <w:r w:rsidRPr="007904BA">
        <w:rPr>
          <w:lang w:eastAsia="zh-CN"/>
        </w:rPr>
        <w:t>3</w:t>
      </w:r>
      <w:r w:rsidRPr="007904BA">
        <w:rPr>
          <w:rFonts w:cs="v4.2.0"/>
        </w:rPr>
        <w:t xml:space="preserve">: Cell specific test parameters 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time-based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3B5B86" w:rsidRPr="007904BA" w14:paraId="3D7A8D42"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38E1EAB" w14:textId="77777777" w:rsidR="003B5B86" w:rsidRPr="007904BA" w:rsidRDefault="003B5B86" w:rsidP="008E147B">
            <w:pPr>
              <w:pStyle w:val="TAH"/>
              <w:keepNext w:val="0"/>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E3B8846" w14:textId="77777777" w:rsidR="003B5B86" w:rsidRPr="007904BA" w:rsidRDefault="003B5B86" w:rsidP="008E147B">
            <w:pPr>
              <w:pStyle w:val="TAH"/>
              <w:keepNext w:val="0"/>
              <w:rPr>
                <w:lang w:val="en-US"/>
              </w:rPr>
            </w:pPr>
            <w:r w:rsidRPr="007904BA">
              <w:rPr>
                <w:lang w:eastAsia="zh-CN"/>
              </w:rPr>
              <w:t>T</w:t>
            </w:r>
            <w:r w:rsidRPr="007904BA">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CE7AC8A" w14:textId="77777777" w:rsidR="003B5B86" w:rsidRPr="007904BA" w:rsidRDefault="003B5B86" w:rsidP="008E147B">
            <w:pPr>
              <w:pStyle w:val="TAH"/>
              <w:keepNext w:val="0"/>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ED2EC12" w14:textId="77777777" w:rsidR="003B5B86" w:rsidRPr="007904BA" w:rsidRDefault="003B5B86" w:rsidP="008E147B">
            <w:pPr>
              <w:pStyle w:val="TAH"/>
              <w:keepNext w:val="0"/>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B74263" w14:textId="77777777" w:rsidR="003B5B86" w:rsidRPr="007904BA" w:rsidRDefault="003B5B86" w:rsidP="008E147B">
            <w:pPr>
              <w:pStyle w:val="TAH"/>
              <w:keepNext w:val="0"/>
              <w:rPr>
                <w:lang w:val="en-US"/>
              </w:rPr>
            </w:pPr>
            <w:r w:rsidRPr="007904BA">
              <w:rPr>
                <w:lang w:val="en-US"/>
              </w:rPr>
              <w:t>Cell 2</w:t>
            </w:r>
          </w:p>
        </w:tc>
      </w:tr>
      <w:tr w:rsidR="003B5B86" w:rsidRPr="007904BA" w14:paraId="4FD15E01"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189E6C8" w14:textId="77777777" w:rsidR="003B5B86" w:rsidRPr="007904BA" w:rsidRDefault="003B5B86" w:rsidP="008E147B">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2675D46" w14:textId="77777777" w:rsidR="003B5B86" w:rsidRPr="007904BA" w:rsidRDefault="003B5B86" w:rsidP="008E147B">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721F5F" w14:textId="77777777" w:rsidR="003B5B86" w:rsidRPr="007904BA" w:rsidRDefault="003B5B86" w:rsidP="008E147B">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F2A4A4A" w14:textId="77777777" w:rsidR="003B5B86" w:rsidRPr="007904BA" w:rsidRDefault="003B5B86" w:rsidP="008E147B">
            <w:pPr>
              <w:pStyle w:val="TAH"/>
              <w:keepNext w:val="0"/>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70DD5C" w14:textId="77777777" w:rsidR="003B5B86" w:rsidRPr="007904BA" w:rsidRDefault="003B5B86" w:rsidP="008E147B">
            <w:pPr>
              <w:pStyle w:val="TAH"/>
              <w:keepNext w:val="0"/>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E90285" w14:textId="77777777" w:rsidR="003B5B86" w:rsidRPr="007904BA" w:rsidRDefault="003B5B86" w:rsidP="008E147B">
            <w:pPr>
              <w:pStyle w:val="TAH"/>
              <w:keepNext w:val="0"/>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125199" w14:textId="77777777" w:rsidR="003B5B86" w:rsidRPr="007904BA" w:rsidRDefault="003B5B86" w:rsidP="008E147B">
            <w:pPr>
              <w:pStyle w:val="TAH"/>
              <w:keepNext w:val="0"/>
              <w:rPr>
                <w:lang w:val="en-US"/>
              </w:rPr>
            </w:pPr>
            <w:r w:rsidRPr="007904BA">
              <w:rPr>
                <w:lang w:val="en-US"/>
              </w:rPr>
              <w:t>T2</w:t>
            </w:r>
          </w:p>
        </w:tc>
      </w:tr>
      <w:tr w:rsidR="003B5B86" w:rsidRPr="007904BA" w14:paraId="24BE02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103D48" w14:textId="77777777" w:rsidR="003B5B86" w:rsidRPr="007904BA" w:rsidRDefault="003B5B86" w:rsidP="008E147B">
            <w:pPr>
              <w:pStyle w:val="TAL"/>
              <w:keepNext w:val="0"/>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00BC2BB"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E3A5607" w14:textId="77777777" w:rsidR="003B5B86" w:rsidRPr="007904BA" w:rsidRDefault="003B5B86" w:rsidP="008E147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F031911"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E588CC"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hint="eastAsia"/>
                <w:sz w:val="18"/>
                <w:lang w:val="en-US" w:eastAsia="zh-CN"/>
              </w:rPr>
              <w:t>2</w:t>
            </w:r>
          </w:p>
        </w:tc>
      </w:tr>
      <w:tr w:rsidR="003B5B86" w:rsidRPr="007904BA" w14:paraId="6BCA506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6C330C" w14:textId="77777777" w:rsidR="003B5B86" w:rsidRPr="007904BA" w:rsidRDefault="003B5B86" w:rsidP="008E147B">
            <w:pPr>
              <w:pStyle w:val="TAL"/>
              <w:keepNext w:val="0"/>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59EF27BA"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D3F8A4" w14:textId="77777777" w:rsidR="003B5B86" w:rsidRPr="007904BA" w:rsidRDefault="003B5B86" w:rsidP="008E147B">
            <w:pPr>
              <w:pStyle w:val="TAC"/>
              <w:keepNext w:val="0"/>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F67EE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76F16CC"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6BE8B3A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B7B2D0D" w14:textId="77777777" w:rsidR="003B5B86" w:rsidRPr="007904BA" w:rsidRDefault="003B5B86" w:rsidP="008E147B">
            <w:pPr>
              <w:pStyle w:val="TAL"/>
              <w:keepNext w:val="0"/>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4F7C1706"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68C3012" w14:textId="77777777" w:rsidR="003B5B86" w:rsidRPr="007904BA" w:rsidRDefault="003B5B86" w:rsidP="008E147B">
            <w:pPr>
              <w:pStyle w:val="TAC"/>
              <w:keepNext w:val="0"/>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1D1C2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CDB014"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56CCEFB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41C777" w14:textId="77777777" w:rsidR="003B5B86" w:rsidRPr="007904BA" w:rsidRDefault="003B5B86" w:rsidP="008E147B">
            <w:pPr>
              <w:pStyle w:val="TAL"/>
              <w:keepNext w:val="0"/>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4B8E1558"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4D5A723" w14:textId="77777777" w:rsidR="003B5B86" w:rsidRPr="007904BA" w:rsidRDefault="003B5B86" w:rsidP="008E147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379BF3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A937C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33F0978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14D19E" w14:textId="77777777" w:rsidR="003B5B86" w:rsidRPr="007904BA" w:rsidRDefault="003B5B86" w:rsidP="008E147B">
            <w:pPr>
              <w:pStyle w:val="TAL"/>
              <w:keepNext w:val="0"/>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2CBA4C3A"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0B1EE5" w14:textId="77777777" w:rsidR="003B5B86" w:rsidRPr="007904BA" w:rsidRDefault="003B5B86" w:rsidP="008E147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ACF827"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B8DC85"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7D1338E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F2259B" w14:textId="77777777" w:rsidR="003B5B86" w:rsidRPr="007904BA" w:rsidRDefault="003B5B86" w:rsidP="008E147B">
            <w:pPr>
              <w:pStyle w:val="TAL"/>
              <w:keepNext w:val="0"/>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799860B"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7B852EC" w14:textId="77777777" w:rsidR="003B5B86" w:rsidRPr="007904BA" w:rsidRDefault="003B5B86" w:rsidP="008E147B">
            <w:pPr>
              <w:pStyle w:val="TAC"/>
              <w:keepNext w:val="0"/>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521C8C"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1E0784"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63AFF117"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57BE477" w14:textId="77777777" w:rsidR="003B5B86" w:rsidRPr="007904BA" w:rsidRDefault="003B5B86" w:rsidP="008E147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CF8998C" w14:textId="77777777" w:rsidR="003B5B86" w:rsidRPr="007904BA" w:rsidRDefault="003B5B86" w:rsidP="008E147B">
            <w:pPr>
              <w:pStyle w:val="TAC"/>
              <w:rPr>
                <w:lang w:eastAsia="zh-CN"/>
              </w:rPr>
            </w:pPr>
            <w:r w:rsidRPr="007904B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827746A" w14:textId="77777777" w:rsidR="003B5B86" w:rsidRPr="007904BA" w:rsidRDefault="003B5B86" w:rsidP="008E147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9D735" w14:textId="77777777" w:rsidR="003B5B86" w:rsidRPr="007904BA" w:rsidRDefault="003B5B86" w:rsidP="008E147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B1D7C9" w14:textId="77777777" w:rsidR="003B5B86" w:rsidRPr="007904BA" w:rsidRDefault="003B5B86" w:rsidP="008E147B">
            <w:pPr>
              <w:pStyle w:val="TAC"/>
              <w:rPr>
                <w:lang w:eastAsia="zh-CN"/>
              </w:rPr>
            </w:pPr>
            <w:r w:rsidRPr="007904BA">
              <w:rPr>
                <w:rFonts w:hint="eastAsia"/>
                <w:lang w:eastAsia="zh-CN"/>
              </w:rPr>
              <w:t>[239]</w:t>
            </w:r>
          </w:p>
        </w:tc>
      </w:tr>
      <w:tr w:rsidR="003B5B86" w:rsidRPr="007904BA" w14:paraId="0723C145"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FC0EC99" w14:textId="77777777" w:rsidR="003B5B86" w:rsidRPr="007904BA" w:rsidRDefault="003B5B86" w:rsidP="008E147B">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741A357" w14:textId="77777777" w:rsidR="003B5B86" w:rsidRPr="007904BA" w:rsidRDefault="003B5B86" w:rsidP="008E147B">
            <w:pPr>
              <w:pStyle w:val="TAC"/>
              <w:rPr>
                <w:lang w:eastAsia="zh-CN"/>
              </w:rPr>
            </w:pPr>
            <w:r w:rsidRPr="007904BA">
              <w:rPr>
                <w:lang w:eastAsia="zh-CN"/>
              </w:rPr>
              <w:t xml:space="preserve">Config </w:t>
            </w:r>
            <w:r w:rsidRPr="007904BA">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0C2420E4"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0E8DF6" w14:textId="77777777" w:rsidR="003B5B86" w:rsidRPr="007904BA" w:rsidRDefault="003B5B86" w:rsidP="008E147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690CFC" w14:textId="77777777" w:rsidR="003B5B86" w:rsidRPr="007904BA" w:rsidRDefault="003B5B86" w:rsidP="008E147B">
            <w:pPr>
              <w:pStyle w:val="TAC"/>
              <w:rPr>
                <w:rFonts w:cs="Arial"/>
                <w:lang w:val="en-US"/>
              </w:rPr>
            </w:pPr>
            <w:r w:rsidRPr="007904BA">
              <w:rPr>
                <w:rFonts w:hint="eastAsia"/>
                <w:lang w:eastAsia="zh-CN"/>
              </w:rPr>
              <w:t>[4]</w:t>
            </w:r>
          </w:p>
        </w:tc>
      </w:tr>
      <w:tr w:rsidR="003B5B86" w:rsidRPr="007904BA" w14:paraId="30209B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1BA1D82" w14:textId="77777777" w:rsidR="003B5B86" w:rsidRPr="007904BA" w:rsidRDefault="003B5B86" w:rsidP="008E147B">
            <w:pPr>
              <w:pStyle w:val="TAL"/>
              <w:keepNext w:val="0"/>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AA27F"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F08CAAB" w14:textId="77777777" w:rsidR="003B5B86" w:rsidRPr="007904BA" w:rsidRDefault="003B5B86" w:rsidP="008E147B">
            <w:pPr>
              <w:pStyle w:val="TAC"/>
              <w:keepNext w:val="0"/>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53B52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594108"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A40A6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06E5F" w14:textId="77777777" w:rsidR="003B5B86" w:rsidRPr="007904BA" w:rsidRDefault="003B5B86" w:rsidP="008E147B">
            <w:pPr>
              <w:pStyle w:val="TAL"/>
              <w:keepNext w:val="0"/>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21971365"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BCFDE49" w14:textId="77777777" w:rsidR="003B5B86" w:rsidRPr="007904BA" w:rsidRDefault="003B5B86" w:rsidP="008E147B">
            <w:pPr>
              <w:pStyle w:val="TAC"/>
              <w:keepNext w:val="0"/>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08F7322" w14:textId="77777777" w:rsidR="003B5B86" w:rsidRPr="007904BA" w:rsidRDefault="003B5B86" w:rsidP="008E147B">
            <w:pPr>
              <w:pStyle w:val="TAC"/>
              <w:keepNext w:val="0"/>
              <w:rPr>
                <w:lang w:val="en-US"/>
              </w:rPr>
            </w:pPr>
            <w:r w:rsidRPr="007904BA">
              <w:rPr>
                <w:lang w:val="en-US"/>
              </w:rPr>
              <w:t>Not Applicable</w:t>
            </w:r>
          </w:p>
        </w:tc>
      </w:tr>
      <w:tr w:rsidR="003B5B86" w:rsidRPr="007904BA" w14:paraId="5D31F0D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D38FF0F" w14:textId="77777777" w:rsidR="003B5B86" w:rsidRPr="007904BA" w:rsidRDefault="003B5B86" w:rsidP="008E147B">
            <w:pPr>
              <w:pStyle w:val="TAL"/>
              <w:keepNext w:val="0"/>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3E9DE4E6"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632E89"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9FD1596" w14:textId="77777777" w:rsidR="003B5B86" w:rsidRPr="007904BA" w:rsidRDefault="003B5B86" w:rsidP="008E147B">
            <w:pPr>
              <w:pStyle w:val="TAC"/>
              <w:keepNext w:val="0"/>
              <w:rPr>
                <w:lang w:val="en-US"/>
              </w:rPr>
            </w:pPr>
            <w:r w:rsidRPr="007904BA">
              <w:rPr>
                <w:szCs w:val="18"/>
              </w:rPr>
              <w:t>SR.1.1 FDD</w:t>
            </w:r>
          </w:p>
        </w:tc>
      </w:tr>
      <w:tr w:rsidR="003B5B86" w:rsidRPr="007904BA" w14:paraId="3194D2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FF1174F" w14:textId="77777777" w:rsidR="003B5B86" w:rsidRPr="007904BA" w:rsidRDefault="003B5B86" w:rsidP="008E147B">
            <w:pPr>
              <w:pStyle w:val="TAL"/>
              <w:keepNext w:val="0"/>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3F181C2C"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FDA219"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F4051F5" w14:textId="77777777" w:rsidR="003B5B86" w:rsidRPr="007904BA" w:rsidRDefault="003B5B86" w:rsidP="008E147B">
            <w:pPr>
              <w:pStyle w:val="TAC"/>
              <w:keepNext w:val="0"/>
              <w:rPr>
                <w:lang w:val="en-US"/>
              </w:rPr>
            </w:pPr>
            <w:r w:rsidRPr="007904BA">
              <w:rPr>
                <w:szCs w:val="18"/>
              </w:rPr>
              <w:t>CR.1.1 FDD</w:t>
            </w:r>
          </w:p>
        </w:tc>
      </w:tr>
      <w:tr w:rsidR="003B5B86" w:rsidRPr="007904BA" w14:paraId="3F6FBD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550448" w14:textId="77777777" w:rsidR="003B5B86" w:rsidRPr="007904BA" w:rsidRDefault="003B5B86" w:rsidP="008E147B">
            <w:pPr>
              <w:pStyle w:val="TAL"/>
              <w:keepNext w:val="0"/>
              <w:rPr>
                <w:lang w:val="en-US"/>
              </w:rPr>
            </w:pPr>
            <w:r w:rsidRPr="007904BA">
              <w:t>TRS configuration</w:t>
            </w:r>
          </w:p>
        </w:tc>
        <w:tc>
          <w:tcPr>
            <w:tcW w:w="1134" w:type="dxa"/>
            <w:vMerge/>
            <w:tcBorders>
              <w:left w:val="single" w:sz="4" w:space="0" w:color="auto"/>
              <w:right w:val="single" w:sz="4" w:space="0" w:color="auto"/>
            </w:tcBorders>
            <w:vAlign w:val="center"/>
          </w:tcPr>
          <w:p w14:paraId="199200FF"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3CEB04"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910AAA7" w14:textId="77777777" w:rsidR="003B5B86" w:rsidRPr="007904BA" w:rsidRDefault="003B5B86" w:rsidP="008E147B">
            <w:pPr>
              <w:pStyle w:val="TAC"/>
              <w:keepNext w:val="0"/>
              <w:rPr>
                <w:lang w:val="en-US"/>
              </w:rPr>
            </w:pPr>
            <w:r w:rsidRPr="007904BA">
              <w:rPr>
                <w:rFonts w:cs="v4.2.0"/>
                <w:lang w:eastAsia="zh-CN"/>
              </w:rPr>
              <w:t>TRS.1.1 FDD</w:t>
            </w:r>
          </w:p>
        </w:tc>
      </w:tr>
      <w:tr w:rsidR="003B5B86" w:rsidRPr="007904BA" w14:paraId="486A6FF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BF389A" w14:textId="77777777" w:rsidR="003B5B86" w:rsidRPr="007904BA" w:rsidRDefault="003B5B86" w:rsidP="008E147B">
            <w:pPr>
              <w:pStyle w:val="TAL"/>
              <w:keepNext w:val="0"/>
              <w:rPr>
                <w:lang w:val="en-US"/>
              </w:rPr>
            </w:pPr>
            <w:r w:rsidRPr="007904BA">
              <w:t>OCNG Patterns</w:t>
            </w:r>
          </w:p>
        </w:tc>
        <w:tc>
          <w:tcPr>
            <w:tcW w:w="1134" w:type="dxa"/>
            <w:vMerge/>
            <w:tcBorders>
              <w:left w:val="single" w:sz="4" w:space="0" w:color="auto"/>
              <w:right w:val="single" w:sz="4" w:space="0" w:color="auto"/>
            </w:tcBorders>
            <w:vAlign w:val="center"/>
          </w:tcPr>
          <w:p w14:paraId="0EEB33CE"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02F20BA"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B0776EE" w14:textId="77777777" w:rsidR="003B5B86" w:rsidRPr="007904BA" w:rsidRDefault="003B5B86" w:rsidP="008E147B">
            <w:pPr>
              <w:pStyle w:val="TAC"/>
              <w:keepNext w:val="0"/>
              <w:rPr>
                <w:lang w:val="en-US"/>
              </w:rPr>
            </w:pPr>
            <w:r w:rsidRPr="007904BA">
              <w:rPr>
                <w:snapToGrid w:val="0"/>
              </w:rPr>
              <w:t>OP.1</w:t>
            </w:r>
          </w:p>
        </w:tc>
      </w:tr>
      <w:tr w:rsidR="003B5B86" w:rsidRPr="007904BA" w14:paraId="5E18D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551E1C" w14:textId="77777777" w:rsidR="003B5B86" w:rsidRPr="007904BA" w:rsidRDefault="003B5B86" w:rsidP="008E147B">
            <w:pPr>
              <w:pStyle w:val="TAL"/>
              <w:keepNext w:val="0"/>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7A70DC6E"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6C55402"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34A7DE" w14:textId="77777777" w:rsidR="003B5B86" w:rsidRPr="007904BA" w:rsidRDefault="003B5B86" w:rsidP="008E147B">
            <w:pPr>
              <w:pStyle w:val="TAC"/>
              <w:keepNext w:val="0"/>
              <w:rPr>
                <w:lang w:val="en-US"/>
              </w:rPr>
            </w:pPr>
            <w:r w:rsidRPr="007904BA">
              <w:rPr>
                <w:snapToGrid w:val="0"/>
                <w:szCs w:val="18"/>
                <w:lang w:eastAsia="zh-CN"/>
              </w:rPr>
              <w:t>SMTC.1</w:t>
            </w:r>
          </w:p>
        </w:tc>
      </w:tr>
      <w:tr w:rsidR="003B5B86" w:rsidRPr="007904BA" w14:paraId="32C8DD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63A1CE" w14:textId="77777777" w:rsidR="003B5B86" w:rsidRPr="007904BA" w:rsidRDefault="003B5B86" w:rsidP="008E147B">
            <w:pPr>
              <w:pStyle w:val="TAL"/>
              <w:keepNext w:val="0"/>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7E4350DF"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78270B9"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2B50D5" w14:textId="77777777" w:rsidR="003B5B86" w:rsidRPr="007904BA" w:rsidRDefault="003B5B86" w:rsidP="008E147B">
            <w:pPr>
              <w:pStyle w:val="TAC"/>
              <w:keepNext w:val="0"/>
              <w:rPr>
                <w:lang w:val="en-US"/>
              </w:rPr>
            </w:pPr>
            <w:r w:rsidRPr="007904BA">
              <w:rPr>
                <w:rFonts w:cs="v4.2.0"/>
              </w:rPr>
              <w:t>SSB.1 FR1</w:t>
            </w:r>
          </w:p>
        </w:tc>
      </w:tr>
      <w:tr w:rsidR="003B5B86" w:rsidRPr="007904BA" w14:paraId="0D12B3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EDF090C" w14:textId="77777777" w:rsidR="003B5B86" w:rsidRPr="007904BA" w:rsidRDefault="003B5B86" w:rsidP="008E147B">
            <w:pPr>
              <w:pStyle w:val="TAL"/>
              <w:keepNext w:val="0"/>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2D6AFA09"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06FB97" w14:textId="77777777" w:rsidR="003B5B86" w:rsidRPr="007904BA" w:rsidRDefault="003B5B86" w:rsidP="008E147B">
            <w:pPr>
              <w:pStyle w:val="TAC"/>
              <w:keepNext w:val="0"/>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2EEC545" w14:textId="77777777" w:rsidR="003B5B86" w:rsidRPr="007904BA" w:rsidRDefault="003B5B86" w:rsidP="008E147B">
            <w:pPr>
              <w:pStyle w:val="TAC"/>
              <w:keepNext w:val="0"/>
              <w:rPr>
                <w:lang w:val="en-US"/>
              </w:rPr>
            </w:pPr>
            <w:r w:rsidRPr="007904BA">
              <w:t>15 kHz</w:t>
            </w:r>
          </w:p>
        </w:tc>
      </w:tr>
      <w:tr w:rsidR="003B5B86" w:rsidRPr="007904BA" w14:paraId="46B6B6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894B45" w14:textId="77777777" w:rsidR="003B5B86" w:rsidRPr="007904BA" w:rsidRDefault="003B5B86" w:rsidP="008E147B">
            <w:pPr>
              <w:pStyle w:val="TAL"/>
              <w:keepNext w:val="0"/>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2B195096"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5355F04" w14:textId="77777777" w:rsidR="003B5B86" w:rsidRPr="007904BA" w:rsidRDefault="003B5B86" w:rsidP="008E147B">
            <w:pPr>
              <w:pStyle w:val="TAC"/>
              <w:keepNext w:val="0"/>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8ACBBB" w14:textId="77777777" w:rsidR="003B5B86" w:rsidRPr="007904BA" w:rsidRDefault="003B5B86" w:rsidP="008E147B">
            <w:pPr>
              <w:pStyle w:val="TAC"/>
              <w:keepNext w:val="0"/>
              <w:rPr>
                <w:lang w:val="en-US"/>
              </w:rPr>
            </w:pPr>
            <w:r w:rsidRPr="007904BA">
              <w:t>15 kHz</w:t>
            </w:r>
          </w:p>
        </w:tc>
      </w:tr>
      <w:tr w:rsidR="003B5B86" w:rsidRPr="007904BA" w14:paraId="44B05C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7F5B03" w14:textId="77777777" w:rsidR="003B5B86" w:rsidRPr="007904BA" w:rsidRDefault="003B5B86" w:rsidP="008E147B">
            <w:pPr>
              <w:pStyle w:val="TAL"/>
              <w:keepNext w:val="0"/>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32D36FA3"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6E891E" w14:textId="77777777" w:rsidR="003B5B86" w:rsidRPr="007904BA" w:rsidRDefault="003B5B86" w:rsidP="008E147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F8F39FC" w14:textId="77777777" w:rsidR="003B5B86" w:rsidRPr="007904BA" w:rsidRDefault="003B5B86" w:rsidP="008E147B">
            <w:pPr>
              <w:pStyle w:val="TAC"/>
              <w:keepNext w:val="0"/>
              <w:rPr>
                <w:lang w:val="en-US"/>
              </w:rPr>
            </w:pPr>
            <w:r w:rsidRPr="007904BA">
              <w:rPr>
                <w:lang w:eastAsia="zh-CN"/>
              </w:rPr>
              <w:t>FR1 PRACH configuration 1</w:t>
            </w:r>
          </w:p>
        </w:tc>
      </w:tr>
      <w:tr w:rsidR="003B5B86" w:rsidRPr="007904BA" w14:paraId="3870991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CDC600D" w14:textId="77777777" w:rsidR="003B5B86" w:rsidRPr="007904BA" w:rsidRDefault="003B5B86" w:rsidP="008E147B">
            <w:pPr>
              <w:pStyle w:val="TAL"/>
              <w:keepNext w:val="0"/>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D5D94BB" w14:textId="77777777" w:rsidR="003B5B86" w:rsidRPr="007904BA" w:rsidRDefault="003B5B86" w:rsidP="008E147B">
            <w:pPr>
              <w:pStyle w:val="TAL"/>
              <w:keepNext w:val="0"/>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3A1FCB1C"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70BFD0B4" w14:textId="77777777" w:rsidR="003B5B86" w:rsidRPr="007904BA" w:rsidRDefault="003B5B86" w:rsidP="008E147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9B679F0" w14:textId="77777777" w:rsidR="003B5B86" w:rsidRPr="007904BA" w:rsidRDefault="003B5B86" w:rsidP="008E147B">
            <w:pPr>
              <w:pStyle w:val="TAC"/>
              <w:keepNext w:val="0"/>
              <w:rPr>
                <w:lang w:val="en-US"/>
              </w:rPr>
            </w:pPr>
            <w:r w:rsidRPr="007904BA">
              <w:rPr>
                <w:rFonts w:cs="v3.7.0"/>
                <w:lang w:val="en-US"/>
              </w:rPr>
              <w:t>DLBWP.0.1</w:t>
            </w:r>
          </w:p>
        </w:tc>
      </w:tr>
      <w:tr w:rsidR="003B5B86" w:rsidRPr="007904BA" w14:paraId="4CBCB268"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52AD19CF" w14:textId="77777777" w:rsidR="003B5B86" w:rsidRPr="007904BA" w:rsidRDefault="003B5B86" w:rsidP="008E147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5C404F9" w14:textId="77777777" w:rsidR="003B5B86" w:rsidRPr="007904BA" w:rsidRDefault="003B5B86" w:rsidP="008E147B">
            <w:pPr>
              <w:pStyle w:val="TAL"/>
              <w:keepNext w:val="0"/>
              <w:rPr>
                <w:lang w:val="en-US"/>
              </w:rPr>
            </w:pPr>
            <w:r w:rsidRPr="007904BA">
              <w:rPr>
                <w:lang w:val="en-US"/>
              </w:rPr>
              <w:t>Dedicated DL BWP</w:t>
            </w:r>
          </w:p>
        </w:tc>
        <w:tc>
          <w:tcPr>
            <w:tcW w:w="1134" w:type="dxa"/>
            <w:vMerge/>
            <w:tcBorders>
              <w:left w:val="single" w:sz="4" w:space="0" w:color="auto"/>
              <w:right w:val="single" w:sz="4" w:space="0" w:color="auto"/>
            </w:tcBorders>
          </w:tcPr>
          <w:p w14:paraId="5BFF9813"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77A0603" w14:textId="77777777" w:rsidR="003B5B86" w:rsidRPr="007904BA" w:rsidRDefault="003B5B86" w:rsidP="008E147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F459D9F" w14:textId="77777777" w:rsidR="003B5B86" w:rsidRPr="007904BA" w:rsidRDefault="003B5B86" w:rsidP="008E147B">
            <w:pPr>
              <w:pStyle w:val="TAC"/>
              <w:keepNext w:val="0"/>
              <w:rPr>
                <w:lang w:val="en-US"/>
              </w:rPr>
            </w:pPr>
            <w:r w:rsidRPr="007904BA">
              <w:rPr>
                <w:rFonts w:cs="v3.7.0"/>
                <w:lang w:val="en-US"/>
              </w:rPr>
              <w:t>DLBWP.1.1</w:t>
            </w:r>
          </w:p>
        </w:tc>
      </w:tr>
      <w:tr w:rsidR="003B5B86" w:rsidRPr="007904BA" w14:paraId="2B6244D7"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7E150ADB" w14:textId="77777777" w:rsidR="003B5B86" w:rsidRPr="007904BA" w:rsidRDefault="003B5B86" w:rsidP="008E147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4E73EA" w14:textId="77777777" w:rsidR="003B5B86" w:rsidRPr="007904BA" w:rsidRDefault="003B5B86" w:rsidP="008E147B">
            <w:pPr>
              <w:pStyle w:val="TAL"/>
              <w:keepNext w:val="0"/>
              <w:rPr>
                <w:lang w:val="en-US"/>
              </w:rPr>
            </w:pPr>
            <w:r w:rsidRPr="007904BA">
              <w:rPr>
                <w:lang w:val="en-US"/>
              </w:rPr>
              <w:t>Initial UL BWP</w:t>
            </w:r>
          </w:p>
        </w:tc>
        <w:tc>
          <w:tcPr>
            <w:tcW w:w="1134" w:type="dxa"/>
            <w:vMerge/>
            <w:tcBorders>
              <w:left w:val="single" w:sz="4" w:space="0" w:color="auto"/>
              <w:right w:val="single" w:sz="4" w:space="0" w:color="auto"/>
            </w:tcBorders>
          </w:tcPr>
          <w:p w14:paraId="44C19154"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0F11BA1" w14:textId="77777777" w:rsidR="003B5B86" w:rsidRPr="007904BA" w:rsidRDefault="003B5B86" w:rsidP="008E147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CBDE0B4" w14:textId="77777777" w:rsidR="003B5B86" w:rsidRPr="007904BA" w:rsidRDefault="003B5B86" w:rsidP="008E147B">
            <w:pPr>
              <w:pStyle w:val="TAC"/>
              <w:keepNext w:val="0"/>
              <w:rPr>
                <w:lang w:val="en-US"/>
              </w:rPr>
            </w:pPr>
            <w:r w:rsidRPr="007904BA">
              <w:rPr>
                <w:rFonts w:cs="v3.7.0"/>
                <w:lang w:val="en-US"/>
              </w:rPr>
              <w:t>ULBWP.0.1</w:t>
            </w:r>
          </w:p>
        </w:tc>
      </w:tr>
      <w:tr w:rsidR="003B5B86" w:rsidRPr="007904BA" w14:paraId="51E54479"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3F7B1B6" w14:textId="77777777" w:rsidR="003B5B86" w:rsidRPr="007904BA" w:rsidRDefault="003B5B86" w:rsidP="008E147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0698982" w14:textId="77777777" w:rsidR="003B5B86" w:rsidRPr="007904BA" w:rsidRDefault="003B5B86" w:rsidP="008E147B">
            <w:pPr>
              <w:pStyle w:val="TAL"/>
              <w:keepNext w:val="0"/>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6BCCF366"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0A29295" w14:textId="77777777" w:rsidR="003B5B86" w:rsidRPr="007904BA" w:rsidRDefault="003B5B86" w:rsidP="008E147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7DE3006" w14:textId="77777777" w:rsidR="003B5B86" w:rsidRPr="007904BA" w:rsidRDefault="003B5B86" w:rsidP="008E147B">
            <w:pPr>
              <w:pStyle w:val="TAC"/>
              <w:keepNext w:val="0"/>
              <w:rPr>
                <w:lang w:val="en-US"/>
              </w:rPr>
            </w:pPr>
            <w:r w:rsidRPr="007904BA">
              <w:rPr>
                <w:rFonts w:cs="v3.7.0"/>
                <w:lang w:val="en-US"/>
              </w:rPr>
              <w:t>ULBWP.1.1</w:t>
            </w:r>
          </w:p>
        </w:tc>
      </w:tr>
      <w:tr w:rsidR="003B5B86" w:rsidRPr="007904BA" w14:paraId="1B406F1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0BE2E" w14:textId="77777777" w:rsidR="003B5B86" w:rsidRPr="007904BA" w:rsidRDefault="003B5B86" w:rsidP="008E147B">
            <w:pPr>
              <w:pStyle w:val="TAL"/>
              <w:keepNext w:val="0"/>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D0CDDF3"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1AB9B0D" w14:textId="77777777" w:rsidR="003B5B86" w:rsidRPr="007904BA" w:rsidRDefault="003B5B86" w:rsidP="008E147B">
            <w:pPr>
              <w:pStyle w:val="TAC"/>
              <w:keepNext w:val="0"/>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F683184" w14:textId="77777777" w:rsidR="003B5B86" w:rsidRPr="007904BA" w:rsidRDefault="003B5B86" w:rsidP="008E147B">
            <w:pPr>
              <w:pStyle w:val="TAC"/>
              <w:keepNext w:val="0"/>
              <w:rPr>
                <w:szCs w:val="18"/>
                <w:lang w:val="en-US"/>
              </w:rPr>
            </w:pPr>
            <w:r w:rsidRPr="007904BA">
              <w:rPr>
                <w:szCs w:val="18"/>
                <w:lang w:val="en-US" w:eastAsia="ja-JP"/>
              </w:rPr>
              <w:t>0</w:t>
            </w:r>
          </w:p>
        </w:tc>
      </w:tr>
      <w:tr w:rsidR="003B5B86" w:rsidRPr="007904BA" w14:paraId="63F2A69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F2B2E7" w14:textId="77777777" w:rsidR="003B5B86" w:rsidRPr="007904BA" w:rsidRDefault="003B5B86" w:rsidP="008E147B">
            <w:pPr>
              <w:pStyle w:val="TAL"/>
              <w:keepNext w:val="0"/>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26C610D3"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7803E61"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DE5CCE8" w14:textId="77777777" w:rsidR="003B5B86" w:rsidRPr="007904BA" w:rsidRDefault="003B5B86" w:rsidP="008E147B">
            <w:pPr>
              <w:pStyle w:val="TAC"/>
              <w:keepNext w:val="0"/>
              <w:rPr>
                <w:szCs w:val="18"/>
                <w:lang w:val="en-US"/>
              </w:rPr>
            </w:pPr>
          </w:p>
        </w:tc>
      </w:tr>
      <w:tr w:rsidR="003B5B86" w:rsidRPr="007904BA" w14:paraId="3590D12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ECCAAF" w14:textId="77777777" w:rsidR="003B5B86" w:rsidRPr="007904BA" w:rsidRDefault="003B5B86" w:rsidP="008E147B">
            <w:pPr>
              <w:pStyle w:val="TAL"/>
              <w:keepNext w:val="0"/>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0D289CC1"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A125148"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BC527B2" w14:textId="77777777" w:rsidR="003B5B86" w:rsidRPr="007904BA" w:rsidRDefault="003B5B86" w:rsidP="008E147B">
            <w:pPr>
              <w:pStyle w:val="TAC"/>
              <w:keepNext w:val="0"/>
              <w:rPr>
                <w:szCs w:val="18"/>
                <w:lang w:val="en-US"/>
              </w:rPr>
            </w:pPr>
          </w:p>
        </w:tc>
      </w:tr>
      <w:tr w:rsidR="003B5B86" w:rsidRPr="007904BA" w14:paraId="75F10FB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37CF6" w14:textId="77777777" w:rsidR="003B5B86" w:rsidRPr="007904BA" w:rsidRDefault="003B5B86" w:rsidP="008E147B">
            <w:pPr>
              <w:pStyle w:val="TAL"/>
              <w:keepNext w:val="0"/>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73CDB604"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5CCB0B0"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08A325E2" w14:textId="77777777" w:rsidR="003B5B86" w:rsidRPr="007904BA" w:rsidRDefault="003B5B86" w:rsidP="008E147B">
            <w:pPr>
              <w:pStyle w:val="TAC"/>
              <w:keepNext w:val="0"/>
              <w:rPr>
                <w:szCs w:val="18"/>
                <w:lang w:val="en-US"/>
              </w:rPr>
            </w:pPr>
          </w:p>
        </w:tc>
      </w:tr>
      <w:tr w:rsidR="003B5B86" w:rsidRPr="007904BA" w14:paraId="612C14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BF3C2CE" w14:textId="77777777" w:rsidR="003B5B86" w:rsidRPr="007904BA" w:rsidRDefault="003B5B86" w:rsidP="008E147B">
            <w:pPr>
              <w:pStyle w:val="TAL"/>
              <w:keepNext w:val="0"/>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11853A05"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F0F9BD9"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DA98FD" w14:textId="77777777" w:rsidR="003B5B86" w:rsidRPr="007904BA" w:rsidRDefault="003B5B86" w:rsidP="008E147B">
            <w:pPr>
              <w:pStyle w:val="TAC"/>
              <w:keepNext w:val="0"/>
              <w:rPr>
                <w:szCs w:val="18"/>
                <w:lang w:val="en-US"/>
              </w:rPr>
            </w:pPr>
          </w:p>
        </w:tc>
      </w:tr>
      <w:tr w:rsidR="003B5B86" w:rsidRPr="007904BA" w14:paraId="3A49734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28BB18" w14:textId="77777777" w:rsidR="003B5B86" w:rsidRPr="007904BA" w:rsidRDefault="003B5B86" w:rsidP="008E147B">
            <w:pPr>
              <w:pStyle w:val="TAL"/>
              <w:keepNext w:val="0"/>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C9E87FE"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D41A46"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C00EB23" w14:textId="77777777" w:rsidR="003B5B86" w:rsidRPr="007904BA" w:rsidRDefault="003B5B86" w:rsidP="008E147B">
            <w:pPr>
              <w:pStyle w:val="TAC"/>
              <w:keepNext w:val="0"/>
              <w:rPr>
                <w:szCs w:val="18"/>
                <w:lang w:val="en-US"/>
              </w:rPr>
            </w:pPr>
          </w:p>
        </w:tc>
      </w:tr>
      <w:tr w:rsidR="003B5B86" w:rsidRPr="007904BA" w14:paraId="78EB05C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D87BA1" w14:textId="77777777" w:rsidR="003B5B86" w:rsidRPr="007904BA" w:rsidRDefault="003B5B86" w:rsidP="008E147B">
            <w:pPr>
              <w:pStyle w:val="TAL"/>
              <w:keepNext w:val="0"/>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420BAD99"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FA5D1"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591798" w14:textId="77777777" w:rsidR="003B5B86" w:rsidRPr="007904BA" w:rsidRDefault="003B5B86" w:rsidP="008E147B">
            <w:pPr>
              <w:pStyle w:val="TAC"/>
              <w:keepNext w:val="0"/>
              <w:rPr>
                <w:szCs w:val="18"/>
                <w:lang w:val="en-US"/>
              </w:rPr>
            </w:pPr>
          </w:p>
        </w:tc>
      </w:tr>
      <w:tr w:rsidR="003B5B86" w:rsidRPr="007904BA" w14:paraId="3368B69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B4A4C4E" w14:textId="77777777" w:rsidR="003B5B86" w:rsidRPr="007904BA" w:rsidRDefault="003B5B86" w:rsidP="008E147B">
            <w:pPr>
              <w:pStyle w:val="TAL"/>
              <w:keepNext w:val="0"/>
              <w:rPr>
                <w:lang w:val="en-US"/>
              </w:rPr>
            </w:pPr>
            <w:r w:rsidRPr="007904BA">
              <w:rPr>
                <w:szCs w:val="16"/>
                <w:lang w:val="en-US" w:eastAsia="ja-JP"/>
              </w:rPr>
              <w:t>EPRE ratio of OCNG DMRS to SSS(Note 1)</w:t>
            </w:r>
          </w:p>
        </w:tc>
        <w:tc>
          <w:tcPr>
            <w:tcW w:w="1134" w:type="dxa"/>
            <w:vMerge/>
            <w:tcBorders>
              <w:left w:val="single" w:sz="4" w:space="0" w:color="auto"/>
              <w:right w:val="single" w:sz="4" w:space="0" w:color="auto"/>
            </w:tcBorders>
          </w:tcPr>
          <w:p w14:paraId="1C5E4D71" w14:textId="77777777" w:rsidR="003B5B86" w:rsidRPr="007904BA" w:rsidRDefault="003B5B86" w:rsidP="008E147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CD9A53"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2A65DC9" w14:textId="77777777" w:rsidR="003B5B86" w:rsidRPr="007904BA" w:rsidRDefault="003B5B86" w:rsidP="008E147B">
            <w:pPr>
              <w:pStyle w:val="TAC"/>
              <w:keepNext w:val="0"/>
              <w:rPr>
                <w:szCs w:val="18"/>
                <w:lang w:val="en-US"/>
              </w:rPr>
            </w:pPr>
          </w:p>
        </w:tc>
      </w:tr>
      <w:tr w:rsidR="003B5B86" w:rsidRPr="007904BA" w14:paraId="1751C9B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332B9FE" w14:textId="77777777" w:rsidR="003B5B86" w:rsidRPr="007904BA" w:rsidRDefault="003B5B86" w:rsidP="008E147B">
            <w:pPr>
              <w:pStyle w:val="TAL"/>
              <w:keepNext w:val="0"/>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C162302" w14:textId="77777777" w:rsidR="003B5B86" w:rsidRPr="007904BA" w:rsidRDefault="003B5B86" w:rsidP="008E147B">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5849E67B" w14:textId="77777777" w:rsidR="003B5B86" w:rsidRPr="007904BA" w:rsidRDefault="003B5B86" w:rsidP="008E147B">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61BE5F6" w14:textId="77777777" w:rsidR="003B5B86" w:rsidRPr="007904BA" w:rsidRDefault="003B5B86" w:rsidP="008E147B">
            <w:pPr>
              <w:pStyle w:val="TAC"/>
              <w:keepNext w:val="0"/>
              <w:rPr>
                <w:szCs w:val="18"/>
                <w:lang w:val="en-US"/>
              </w:rPr>
            </w:pPr>
          </w:p>
        </w:tc>
      </w:tr>
      <w:tr w:rsidR="003B5B86" w:rsidRPr="007904BA" w14:paraId="49287B2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B41F90" w14:textId="77777777" w:rsidR="003B5B86" w:rsidRPr="007904BA" w:rsidRDefault="003B5B86" w:rsidP="008E147B">
            <w:pPr>
              <w:pStyle w:val="TAL"/>
              <w:keepNext w:val="0"/>
              <w:rPr>
                <w:lang w:val="en-US"/>
              </w:rPr>
            </w:pPr>
            <w:r w:rsidRPr="007904BA">
              <w:rPr>
                <w:position w:val="-12"/>
                <w:lang w:val="en-US"/>
              </w:rPr>
              <w:object w:dxaOrig="345" w:dyaOrig="345" w14:anchorId="7BAD5F52">
                <v:shape id="_x0000_i1087" type="#_x0000_t75" style="width:15.75pt;height:15.75pt" o:ole="" fillcolor="window">
                  <v:imagedata r:id="rId20" o:title=""/>
                </v:shape>
                <o:OLEObject Type="Embed" ProgID="Equation.3" ShapeID="_x0000_i1087" DrawAspect="Content" ObjectID="_1761719751" r:id="rId85"/>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142BA5FD" w14:textId="77777777" w:rsidR="003B5B86" w:rsidRPr="007904BA" w:rsidRDefault="003B5B86" w:rsidP="008E147B">
            <w:pPr>
              <w:pStyle w:val="TAC"/>
              <w:keepNext w:val="0"/>
              <w:rPr>
                <w:lang w:eastAsia="zh-CN"/>
              </w:rPr>
            </w:pPr>
            <w:r w:rsidRPr="007904BA">
              <w:rPr>
                <w:lang w:eastAsia="zh-CN"/>
              </w:rPr>
              <w:t>Config 1</w:t>
            </w:r>
            <w:r w:rsidRPr="007904BA">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98BAA1B" w14:textId="77777777" w:rsidR="003B5B86" w:rsidRPr="007904BA" w:rsidRDefault="003B5B86" w:rsidP="008E147B">
            <w:pPr>
              <w:pStyle w:val="TAC"/>
              <w:keepNext w:val="0"/>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09CDCA" w14:textId="77777777" w:rsidR="003B5B86" w:rsidRPr="007904BA" w:rsidRDefault="003B5B86" w:rsidP="008E147B">
            <w:pPr>
              <w:pStyle w:val="TAC"/>
              <w:keepNext w:val="0"/>
              <w:rPr>
                <w:lang w:val="en-US"/>
              </w:rPr>
            </w:pPr>
            <w:r w:rsidRPr="007904BA">
              <w:rPr>
                <w:lang w:val="en-US"/>
              </w:rPr>
              <w:t>-98</w:t>
            </w:r>
          </w:p>
        </w:tc>
      </w:tr>
      <w:tr w:rsidR="003B5B86" w:rsidRPr="007904BA" w14:paraId="1C7B5614"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109468F" w14:textId="77777777" w:rsidR="003B5B86" w:rsidRPr="007904BA" w:rsidRDefault="003B5B86" w:rsidP="008E147B">
            <w:pPr>
              <w:pStyle w:val="TAL"/>
              <w:keepNext w:val="0"/>
              <w:rPr>
                <w:lang w:val="en-US"/>
              </w:rPr>
            </w:pPr>
            <w:r w:rsidRPr="007904BA">
              <w:rPr>
                <w:position w:val="-12"/>
                <w:lang w:val="en-US"/>
              </w:rPr>
              <w:object w:dxaOrig="345" w:dyaOrig="345" w14:anchorId="452EBED4">
                <v:shape id="_x0000_i1088" type="#_x0000_t75" style="width:15.75pt;height:15.75pt" o:ole="" fillcolor="window">
                  <v:imagedata r:id="rId20" o:title=""/>
                </v:shape>
                <o:OLEObject Type="Embed" ProgID="Equation.3" ShapeID="_x0000_i1088" DrawAspect="Content" ObjectID="_1761719752" r:id="rId86"/>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4BE4A90D"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1E362E0B" w14:textId="77777777" w:rsidR="003B5B86" w:rsidRPr="007904BA" w:rsidRDefault="003B5B86" w:rsidP="008E147B">
            <w:pPr>
              <w:pStyle w:val="TAC"/>
              <w:keepNext w:val="0"/>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F911911" w14:textId="77777777" w:rsidR="003B5B86" w:rsidRPr="007904BA" w:rsidRDefault="003B5B86" w:rsidP="008E147B">
            <w:pPr>
              <w:pStyle w:val="TAC"/>
              <w:keepNext w:val="0"/>
              <w:rPr>
                <w:lang w:val="en-US"/>
              </w:rPr>
            </w:pPr>
            <w:r w:rsidRPr="007904BA">
              <w:rPr>
                <w:lang w:val="en-US"/>
              </w:rPr>
              <w:t>-98</w:t>
            </w:r>
          </w:p>
        </w:tc>
      </w:tr>
      <w:tr w:rsidR="003B5B86" w:rsidRPr="007904BA" w14:paraId="5CFBF79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A1F9E2" w14:textId="77777777" w:rsidR="003B5B86" w:rsidRPr="007904BA" w:rsidRDefault="003B5B86" w:rsidP="008E147B">
            <w:pPr>
              <w:pStyle w:val="TAL"/>
              <w:keepNext w:val="0"/>
              <w:rPr>
                <w:i/>
                <w:lang w:val="en-US"/>
              </w:rPr>
            </w:pPr>
            <w:r w:rsidRPr="007904BA">
              <w:rPr>
                <w:i/>
                <w:position w:val="-12"/>
                <w:lang w:val="en-US"/>
              </w:rPr>
              <w:object w:dxaOrig="600" w:dyaOrig="345" w14:anchorId="2D5BB68A">
                <v:shape id="_x0000_i1089" type="#_x0000_t75" style="width:30.75pt;height:15.75pt" o:ole="" fillcolor="window">
                  <v:imagedata r:id="rId18" o:title=""/>
                </v:shape>
                <o:OLEObject Type="Embed" ProgID="Equation.3" ShapeID="_x0000_i1089" DrawAspect="Content" ObjectID="_1761719753" r:id="rId87"/>
              </w:object>
            </w:r>
          </w:p>
        </w:tc>
        <w:tc>
          <w:tcPr>
            <w:tcW w:w="1134" w:type="dxa"/>
            <w:vMerge/>
            <w:tcBorders>
              <w:left w:val="single" w:sz="4" w:space="0" w:color="auto"/>
              <w:right w:val="single" w:sz="4" w:space="0" w:color="auto"/>
            </w:tcBorders>
          </w:tcPr>
          <w:p w14:paraId="5AFC2AEB"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7074EB8" w14:textId="77777777" w:rsidR="003B5B86" w:rsidRPr="007904BA" w:rsidRDefault="003B5B86" w:rsidP="008E147B">
            <w:pPr>
              <w:pStyle w:val="TAC"/>
              <w:keepNext w:val="0"/>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63980D" w14:textId="77777777" w:rsidR="003B5B86" w:rsidRPr="007904BA" w:rsidRDefault="003B5B86" w:rsidP="008E147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CEED6" w14:textId="77777777" w:rsidR="003B5B86" w:rsidRPr="007904BA" w:rsidRDefault="003B5B86" w:rsidP="008E147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33F7D" w14:textId="77777777" w:rsidR="003B5B86" w:rsidRPr="007904BA" w:rsidRDefault="003B5B86" w:rsidP="008E147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77DA4" w14:textId="77777777" w:rsidR="003B5B86" w:rsidRPr="007904BA" w:rsidRDefault="003B5B86" w:rsidP="008E147B">
            <w:pPr>
              <w:pStyle w:val="TAC"/>
              <w:keepNext w:val="0"/>
              <w:rPr>
                <w:lang w:val="en-US"/>
              </w:rPr>
            </w:pPr>
            <w:r w:rsidRPr="007904BA">
              <w:rPr>
                <w:rFonts w:hint="eastAsia"/>
                <w:lang w:val="en-US" w:eastAsia="zh-CN"/>
              </w:rPr>
              <w:t>9</w:t>
            </w:r>
          </w:p>
        </w:tc>
      </w:tr>
      <w:tr w:rsidR="003B5B86" w:rsidRPr="007904BA" w14:paraId="0E4B8E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56FF40" w14:textId="77777777" w:rsidR="003B5B86" w:rsidRPr="007904BA" w:rsidRDefault="003B5B86" w:rsidP="008E147B">
            <w:pPr>
              <w:pStyle w:val="TAL"/>
              <w:keepNext w:val="0"/>
              <w:rPr>
                <w:lang w:val="en-US"/>
              </w:rPr>
            </w:pPr>
            <w:r w:rsidRPr="007904BA">
              <w:rPr>
                <w:position w:val="-12"/>
                <w:lang w:val="en-US"/>
              </w:rPr>
              <w:object w:dxaOrig="840" w:dyaOrig="345" w14:anchorId="327698B6">
                <v:shape id="_x0000_i1090" type="#_x0000_t75" style="width:41.25pt;height:15.75pt" o:ole="" fillcolor="window">
                  <v:imagedata r:id="rId23" o:title=""/>
                </v:shape>
                <o:OLEObject Type="Embed" ProgID="Equation.3" ShapeID="_x0000_i1090" DrawAspect="Content" ObjectID="_1761719754" r:id="rId88"/>
              </w:object>
            </w:r>
          </w:p>
        </w:tc>
        <w:tc>
          <w:tcPr>
            <w:tcW w:w="1134" w:type="dxa"/>
            <w:vMerge/>
            <w:tcBorders>
              <w:left w:val="single" w:sz="4" w:space="0" w:color="auto"/>
              <w:right w:val="single" w:sz="4" w:space="0" w:color="auto"/>
            </w:tcBorders>
          </w:tcPr>
          <w:p w14:paraId="298B2373"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9DBCD84" w14:textId="77777777" w:rsidR="003B5B86" w:rsidRPr="007904BA" w:rsidRDefault="003B5B86" w:rsidP="008E147B">
            <w:pPr>
              <w:pStyle w:val="TAC"/>
              <w:keepNext w:val="0"/>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681984" w14:textId="77777777" w:rsidR="003B5B86" w:rsidRPr="007904BA" w:rsidRDefault="003B5B86" w:rsidP="008E147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A7D19F" w14:textId="77777777" w:rsidR="003B5B86" w:rsidRPr="007904BA" w:rsidRDefault="003B5B86" w:rsidP="008E147B">
            <w:pPr>
              <w:pStyle w:val="TAC"/>
              <w:keepNext w:val="0"/>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16D20" w14:textId="77777777" w:rsidR="003B5B86" w:rsidRPr="007904BA" w:rsidRDefault="003B5B86" w:rsidP="008E147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64061E" w14:textId="77777777" w:rsidR="003B5B86" w:rsidRPr="007904BA" w:rsidRDefault="003B5B86" w:rsidP="008E147B">
            <w:pPr>
              <w:pStyle w:val="TAC"/>
              <w:keepNext w:val="0"/>
              <w:rPr>
                <w:lang w:val="en-US"/>
              </w:rPr>
            </w:pPr>
            <w:r w:rsidRPr="007904BA">
              <w:rPr>
                <w:rFonts w:hint="eastAsia"/>
                <w:lang w:val="en-US" w:eastAsia="zh-CN"/>
              </w:rPr>
              <w:t>9</w:t>
            </w:r>
          </w:p>
        </w:tc>
      </w:tr>
      <w:tr w:rsidR="003B5B86" w:rsidRPr="007904BA" w14:paraId="61FB311E"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039965AF" w14:textId="77777777" w:rsidR="003B5B86" w:rsidRPr="007904BA" w:rsidRDefault="003B5B86" w:rsidP="008E147B">
            <w:pPr>
              <w:pStyle w:val="TAL"/>
              <w:keepNext w:val="0"/>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2EDE9330"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BC15D26" w14:textId="77777777" w:rsidR="003B5B86" w:rsidRPr="007904BA" w:rsidRDefault="003B5B86" w:rsidP="008E147B">
            <w:pPr>
              <w:pStyle w:val="TAC"/>
              <w:keepNext w:val="0"/>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F43F0" w14:textId="77777777" w:rsidR="003B5B86" w:rsidRPr="007904BA" w:rsidRDefault="003B5B86" w:rsidP="008E147B">
            <w:pPr>
              <w:pStyle w:val="TAC"/>
              <w:keepNext w:val="0"/>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7E0C74" w14:textId="77777777" w:rsidR="003B5B86" w:rsidRPr="007904BA" w:rsidRDefault="003B5B86" w:rsidP="008E147B">
            <w:pPr>
              <w:pStyle w:val="TAC"/>
              <w:keepNext w:val="0"/>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B095CF" w14:textId="77777777" w:rsidR="003B5B86" w:rsidRPr="007904BA" w:rsidRDefault="003B5B86" w:rsidP="008E147B">
            <w:pPr>
              <w:pStyle w:val="TAC"/>
              <w:keepNext w:val="0"/>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FED9A" w14:textId="77777777" w:rsidR="003B5B86" w:rsidRPr="007904BA" w:rsidRDefault="003B5B86" w:rsidP="008E147B">
            <w:pPr>
              <w:pStyle w:val="TAC"/>
              <w:keepNext w:val="0"/>
              <w:rPr>
                <w:lang w:val="en-US"/>
              </w:rPr>
            </w:pPr>
            <w:r w:rsidRPr="007904BA">
              <w:rPr>
                <w:lang w:val="en-US"/>
              </w:rPr>
              <w:t>-8</w:t>
            </w:r>
            <w:r w:rsidRPr="007904BA">
              <w:rPr>
                <w:rFonts w:hint="eastAsia"/>
                <w:lang w:val="en-US" w:eastAsia="zh-CN"/>
              </w:rPr>
              <w:t>9</w:t>
            </w:r>
          </w:p>
        </w:tc>
      </w:tr>
      <w:tr w:rsidR="003B5B86" w:rsidRPr="007904BA" w14:paraId="69F929CA"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C98359E" w14:textId="77777777" w:rsidR="003B5B86" w:rsidRPr="007904BA" w:rsidRDefault="003B5B86" w:rsidP="008E147B">
            <w:pPr>
              <w:pStyle w:val="TAL"/>
              <w:keepNext w:val="0"/>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64DF9E9"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79683E" w14:textId="77777777" w:rsidR="003B5B86" w:rsidRPr="007904BA" w:rsidRDefault="003B5B86" w:rsidP="008E147B">
            <w:pPr>
              <w:pStyle w:val="TAC"/>
              <w:keepNext w:val="0"/>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A0CB18" w14:textId="77777777" w:rsidR="003B5B86" w:rsidRPr="007904BA" w:rsidRDefault="003B5B86" w:rsidP="008E147B">
            <w:pPr>
              <w:pStyle w:val="TAC"/>
              <w:keepNext w:val="0"/>
              <w:rPr>
                <w:lang w:val="en-US"/>
              </w:rPr>
            </w:pPr>
            <w:r w:rsidRPr="007904BA">
              <w:rPr>
                <w:lang w:val="en-US"/>
              </w:rPr>
              <w:t>-6</w:t>
            </w:r>
            <w:r w:rsidRPr="007904BA">
              <w:rPr>
                <w:rFonts w:hint="eastAsia"/>
                <w:lang w:val="en-US" w:eastAsia="zh-CN"/>
              </w:rPr>
              <w:t>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C36E1" w14:textId="77777777" w:rsidR="003B5B86" w:rsidRPr="007904BA" w:rsidRDefault="003B5B86" w:rsidP="008E147B">
            <w:pPr>
              <w:pStyle w:val="TAC"/>
              <w:keepNext w:val="0"/>
              <w:rPr>
                <w:lang w:val="en-US"/>
              </w:rPr>
            </w:pPr>
            <w:r w:rsidRPr="007904BA">
              <w:rPr>
                <w:lang w:val="en-US"/>
              </w:rPr>
              <w:t>-</w:t>
            </w:r>
            <w:r w:rsidRPr="007904BA">
              <w:rPr>
                <w:rFonts w:hint="eastAsia"/>
                <w:lang w:val="en-US" w:eastAsia="zh-CN"/>
              </w:rPr>
              <w:t>64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2236F" w14:textId="77777777" w:rsidR="003B5B86" w:rsidRPr="007904BA" w:rsidRDefault="003B5B86" w:rsidP="008E147B">
            <w:pPr>
              <w:pStyle w:val="TAC"/>
              <w:keepNext w:val="0"/>
              <w:rPr>
                <w:lang w:val="en-US"/>
              </w:rPr>
            </w:pPr>
            <w:r w:rsidRPr="007904BA">
              <w:t>-</w:t>
            </w:r>
            <w:r w:rsidRPr="007904BA">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66764" w14:textId="77777777" w:rsidR="003B5B86" w:rsidRPr="007904BA" w:rsidRDefault="003B5B86" w:rsidP="008E147B">
            <w:pPr>
              <w:pStyle w:val="TAC"/>
              <w:keepNext w:val="0"/>
              <w:rPr>
                <w:lang w:val="en-US"/>
              </w:rPr>
            </w:pPr>
            <w:r w:rsidRPr="007904BA">
              <w:t>-</w:t>
            </w:r>
            <w:r w:rsidRPr="007904BA">
              <w:rPr>
                <w:rFonts w:hint="eastAsia"/>
                <w:lang w:eastAsia="zh-CN"/>
              </w:rPr>
              <w:t>60.53</w:t>
            </w:r>
          </w:p>
        </w:tc>
      </w:tr>
      <w:tr w:rsidR="003B5B86" w:rsidRPr="007904BA" w14:paraId="7E915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6C508A5" w14:textId="77777777" w:rsidR="003B5B86" w:rsidRPr="007904BA" w:rsidRDefault="003B5B86" w:rsidP="008E147B">
            <w:pPr>
              <w:pStyle w:val="TAL"/>
              <w:keepNext w:val="0"/>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1FE968C0" w14:textId="77777777" w:rsidR="003B5B86" w:rsidRPr="007904BA" w:rsidRDefault="003B5B86" w:rsidP="008E147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8645A2D" w14:textId="77777777" w:rsidR="003B5B86" w:rsidRPr="007904BA" w:rsidRDefault="003B5B86" w:rsidP="008E147B">
            <w:pPr>
              <w:pStyle w:val="TAC"/>
              <w:keepNext w:val="0"/>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CE454AE" w14:textId="77777777" w:rsidR="003B5B86" w:rsidRPr="007904BA" w:rsidRDefault="003B5B86" w:rsidP="008E147B">
            <w:pPr>
              <w:pStyle w:val="TAC"/>
              <w:keepNext w:val="0"/>
              <w:rPr>
                <w:rFonts w:cs="Arial"/>
                <w:lang w:val="en-US"/>
              </w:rPr>
            </w:pPr>
            <w:r w:rsidRPr="007904BA">
              <w:rPr>
                <w:rFonts w:cs="Arial"/>
                <w:lang w:val="en-US"/>
              </w:rPr>
              <w:t>AWGN</w:t>
            </w:r>
          </w:p>
        </w:tc>
      </w:tr>
      <w:tr w:rsidR="003B5B86" w:rsidRPr="007904BA" w14:paraId="6602E43C" w14:textId="77777777" w:rsidTr="00B82FAB">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282A2542" w14:textId="77777777" w:rsidR="003B5B86" w:rsidRPr="007904BA" w:rsidRDefault="003B5B86" w:rsidP="008E147B">
            <w:pPr>
              <w:pStyle w:val="TAN"/>
              <w:keepNext w:val="0"/>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73E40AFF" w14:textId="77777777" w:rsidR="003B5B86" w:rsidRPr="007904BA" w:rsidRDefault="003B5B86" w:rsidP="008E147B">
            <w:pPr>
              <w:pStyle w:val="TAN"/>
              <w:keepNext w:val="0"/>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0ACD4A06">
                <v:shape id="_x0000_i1091" type="#_x0000_t75" style="width:15.75pt;height:15.75pt" o:ole="" fillcolor="window">
                  <v:imagedata r:id="rId20" o:title=""/>
                </v:shape>
                <o:OLEObject Type="Embed" ProgID="Equation.3" ShapeID="_x0000_i1091" DrawAspect="Content" ObjectID="_1761719755" r:id="rId89"/>
              </w:object>
            </w:r>
            <w:r w:rsidRPr="007904BA">
              <w:rPr>
                <w:lang w:val="en-US"/>
              </w:rPr>
              <w:t xml:space="preserve"> to be fulfilled.</w:t>
            </w:r>
          </w:p>
          <w:p w14:paraId="0E86D76B" w14:textId="77777777" w:rsidR="003B5B86" w:rsidRPr="007904BA" w:rsidRDefault="003B5B86" w:rsidP="008E147B">
            <w:pPr>
              <w:pStyle w:val="TAN"/>
              <w:keepNext w:val="0"/>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17FAACC3" w14:textId="77777777" w:rsidR="003B5B86" w:rsidRPr="007904BA" w:rsidRDefault="003B5B86" w:rsidP="008E147B"/>
    <w:p w14:paraId="06C27BF3" w14:textId="77777777" w:rsidR="003B5B86" w:rsidRPr="007904BA" w:rsidRDefault="003B5B86" w:rsidP="008E147B">
      <w:pPr>
        <w:pStyle w:val="Heading5"/>
        <w:rPr>
          <w:snapToGrid w:val="0"/>
        </w:rPr>
      </w:pPr>
      <w:r w:rsidRPr="007904BA">
        <w:rPr>
          <w:snapToGrid w:val="0"/>
        </w:rPr>
        <w:t>A.14.2.1.4.3</w:t>
      </w:r>
      <w:r w:rsidRPr="007904BA">
        <w:rPr>
          <w:snapToGrid w:val="0"/>
        </w:rPr>
        <w:tab/>
        <w:t>Test Requirements</w:t>
      </w:r>
    </w:p>
    <w:p w14:paraId="6E19DB36" w14:textId="77777777" w:rsidR="003B5B86" w:rsidRPr="007904BA" w:rsidRDefault="003B5B86" w:rsidP="008E147B">
      <w:pPr>
        <w:rPr>
          <w:rFonts w:eastAsia="MS Mincho"/>
        </w:rPr>
      </w:pPr>
      <w:r w:rsidRPr="007904BA">
        <w:rPr>
          <w:rFonts w:eastAsia="MS Mincho"/>
        </w:rPr>
        <w:t>The UE shall start to transmit the PRACH to Cell 2 l</w:t>
      </w:r>
      <w:r w:rsidRPr="007904BA">
        <w:rPr>
          <w:rFonts w:hint="eastAsia"/>
          <w:lang w:eastAsia="zh-CN"/>
        </w:rPr>
        <w:t xml:space="preserve"> later than 1000ms and </w:t>
      </w:r>
      <w:r w:rsidRPr="007904BA">
        <w:rPr>
          <w:rFonts w:eastAsia="MS Mincho"/>
        </w:rPr>
        <w:t xml:space="preserve">ess than </w:t>
      </w:r>
      <w:r w:rsidRPr="007904BA">
        <w:rPr>
          <w:rFonts w:hint="eastAsia"/>
          <w:lang w:eastAsia="zh-CN"/>
        </w:rPr>
        <w:t>1072</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70FBA0D3" w14:textId="77777777" w:rsidR="003B5B86" w:rsidRPr="007904BA" w:rsidRDefault="003B5B86" w:rsidP="008E147B">
      <w:r w:rsidRPr="007904BA">
        <w:t>The rate of correct handovers observed during repeated tests shall be at least 90%.</w:t>
      </w:r>
    </w:p>
    <w:p w14:paraId="0055A263" w14:textId="77777777" w:rsidR="003B5B86" w:rsidRPr="007904BA" w:rsidRDefault="003B5B86" w:rsidP="008E147B">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70435A72" w14:textId="77777777" w:rsidR="003B5B86" w:rsidRPr="007904BA" w:rsidRDefault="003B5B86" w:rsidP="008E147B">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62F1C73E" w14:textId="77777777" w:rsidR="003B5B86" w:rsidRPr="007904BA" w:rsidRDefault="003B5B86" w:rsidP="008E147B">
      <w:pPr>
        <w:pStyle w:val="NO"/>
      </w:pPr>
      <w:r w:rsidRPr="007904BA">
        <w:t>where:</w:t>
      </w:r>
    </w:p>
    <w:p w14:paraId="7075791A" w14:textId="77777777" w:rsidR="003B5B86" w:rsidRPr="007904BA" w:rsidRDefault="003B5B86" w:rsidP="008E147B">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65B3C3A5" w14:textId="77777777" w:rsidR="003B5B86" w:rsidRPr="007904BA" w:rsidRDefault="003B5B86" w:rsidP="008E147B">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3C656BAE" w14:textId="77777777" w:rsidR="003B5B86" w:rsidRPr="007904BA" w:rsidRDefault="003B5B86" w:rsidP="008E147B">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max(600 + 200, 1000) ms; </w:t>
      </w: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19E0CAC7" w14:textId="77777777" w:rsidR="003B5B86" w:rsidRPr="007904BA" w:rsidRDefault="003B5B86" w:rsidP="008E147B">
      <w:r w:rsidRPr="007904BA">
        <w:t xml:space="preserve">This gives a total of </w:t>
      </w:r>
      <w:r w:rsidRPr="007904BA">
        <w:rPr>
          <w:rFonts w:hint="eastAsia"/>
          <w:lang w:eastAsia="zh-CN"/>
        </w:rPr>
        <w:t>1072</w:t>
      </w:r>
      <w:r w:rsidRPr="007904BA">
        <w:t xml:space="preserve"> ms.</w:t>
      </w:r>
    </w:p>
    <w:p w14:paraId="5FD00297" w14:textId="77777777" w:rsidR="003B5B86" w:rsidRPr="007904BA" w:rsidRDefault="003B5B86" w:rsidP="008E147B">
      <w:pPr>
        <w:rPr>
          <w:noProof/>
          <w:lang w:eastAsia="zh-CN"/>
        </w:rPr>
      </w:pPr>
    </w:p>
    <w:p w14:paraId="4A0053F0" w14:textId="77777777" w:rsidR="003B5B86" w:rsidRPr="007904BA" w:rsidRDefault="003B5B86" w:rsidP="008E147B">
      <w:pPr>
        <w:pStyle w:val="Heading4"/>
        <w:rPr>
          <w:snapToGrid w:val="0"/>
        </w:rPr>
      </w:pPr>
      <w:r w:rsidRPr="007904BA">
        <w:rPr>
          <w:snapToGrid w:val="0"/>
        </w:rPr>
        <w:t>A.14.2.1.</w:t>
      </w:r>
      <w:r w:rsidRPr="007904BA">
        <w:rPr>
          <w:rFonts w:hint="eastAsia"/>
          <w:snapToGrid w:val="0"/>
          <w:lang w:eastAsia="zh-CN"/>
        </w:rPr>
        <w:t>5</w:t>
      </w:r>
      <w:r w:rsidRPr="007904BA">
        <w:rPr>
          <w:snapToGrid w:val="0"/>
        </w:rPr>
        <w:tab/>
        <w:t xml:space="preserve">Intra-frequency SAN distance-based </w:t>
      </w:r>
      <w:r w:rsidRPr="007904BA">
        <w:rPr>
          <w:rFonts w:hint="eastAsia"/>
          <w:snapToGrid w:val="0"/>
          <w:lang w:eastAsia="zh-CN"/>
        </w:rPr>
        <w:t>c</w:t>
      </w:r>
      <w:r w:rsidRPr="007904BA">
        <w:rPr>
          <w:snapToGrid w:val="0"/>
        </w:rPr>
        <w:t>onditional Handover from FR1 to FR1</w:t>
      </w:r>
    </w:p>
    <w:p w14:paraId="09A10C69" w14:textId="77777777" w:rsidR="003B5B86" w:rsidRPr="007904BA" w:rsidRDefault="003B5B86" w:rsidP="008E147B">
      <w:pPr>
        <w:pStyle w:val="Heading5"/>
        <w:rPr>
          <w:snapToGrid w:val="0"/>
        </w:rPr>
      </w:pPr>
      <w:r w:rsidRPr="007904BA">
        <w:rPr>
          <w:snapToGrid w:val="0"/>
        </w:rPr>
        <w:t>A.14.2.1.5.1</w:t>
      </w:r>
      <w:r w:rsidRPr="007904BA">
        <w:rPr>
          <w:snapToGrid w:val="0"/>
        </w:rPr>
        <w:tab/>
        <w:t>Test Purpose and Environment</w:t>
      </w:r>
    </w:p>
    <w:p w14:paraId="0265D30B" w14:textId="77777777" w:rsidR="003B5B86" w:rsidRPr="007904BA" w:rsidRDefault="003B5B86" w:rsidP="008E147B">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 xml:space="preserve">ntra-frequency SAN </w:t>
      </w:r>
      <w:r w:rsidRPr="007904BA">
        <w:rPr>
          <w:rFonts w:cs="v4.2.0" w:hint="eastAsia"/>
          <w:lang w:eastAsia="zh-CN"/>
        </w:rPr>
        <w:t>distance</w:t>
      </w:r>
      <w:r w:rsidRPr="007904BA">
        <w:rPr>
          <w:rFonts w:cs="v4.2.0"/>
        </w:rPr>
        <w:t xml:space="preserv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175DF7A2" w14:textId="77777777" w:rsidR="003B5B86" w:rsidRPr="007904BA" w:rsidRDefault="003B5B86" w:rsidP="008E147B">
      <w:pPr>
        <w:pStyle w:val="Heading5"/>
        <w:rPr>
          <w:snapToGrid w:val="0"/>
        </w:rPr>
      </w:pPr>
      <w:r w:rsidRPr="007904BA">
        <w:rPr>
          <w:snapToGrid w:val="0"/>
        </w:rPr>
        <w:t>A.14.2.1.5.2</w:t>
      </w:r>
      <w:r w:rsidRPr="007904BA">
        <w:rPr>
          <w:snapToGrid w:val="0"/>
        </w:rPr>
        <w:tab/>
        <w:t>Test Parameters</w:t>
      </w:r>
    </w:p>
    <w:p w14:paraId="0AF1C2E5" w14:textId="77777777" w:rsidR="003B5B86" w:rsidRPr="007904BA" w:rsidRDefault="003B5B86" w:rsidP="008E147B">
      <w:pPr>
        <w:rPr>
          <w:lang w:eastAsia="zh-CN"/>
        </w:rPr>
      </w:pPr>
      <w:r w:rsidRPr="007904BA">
        <w:t xml:space="preserve">The test scenario comprises of 1 </w:t>
      </w:r>
      <w:r w:rsidRPr="007904BA">
        <w:rPr>
          <w:rFonts w:hint="eastAsia"/>
          <w:lang w:eastAsia="zh-CN"/>
        </w:rPr>
        <w:t>NR</w:t>
      </w:r>
      <w:r w:rsidRPr="007904BA">
        <w:t xml:space="preserve"> FDD carrier and 2 cells as given in table </w:t>
      </w:r>
      <w:r w:rsidRPr="007904BA">
        <w:rPr>
          <w:snapToGrid w:val="0"/>
        </w:rPr>
        <w:t>A.14.2.1.5.2</w:t>
      </w:r>
      <w:r w:rsidRPr="007904BA">
        <w:t>-</w:t>
      </w:r>
      <w:r w:rsidRPr="007904BA">
        <w:rPr>
          <w:rFonts w:hint="eastAsia"/>
          <w:lang w:eastAsia="zh-CN"/>
        </w:rPr>
        <w:t>1</w:t>
      </w:r>
      <w:r w:rsidRPr="007904BA">
        <w:t xml:space="preserve">, and </w:t>
      </w:r>
      <w:r w:rsidRPr="007904BA">
        <w:rPr>
          <w:snapToGrid w:val="0"/>
        </w:rPr>
        <w:t>A.14.2.1.5.2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77CE88C8" w14:textId="77777777" w:rsidR="003B5B86" w:rsidRPr="007904BA" w:rsidRDefault="003B5B86" w:rsidP="008E147B">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intra-frequency </w:t>
      </w:r>
      <w:r w:rsidRPr="007904BA">
        <w:rPr>
          <w:rFonts w:cs="v4.2.0"/>
          <w:lang w:eastAsia="zh-CN"/>
        </w:rPr>
        <w:t>neighbour</w:t>
      </w:r>
      <w:r w:rsidRPr="007904BA">
        <w:rPr>
          <w:rFonts w:cs="v4.2.0" w:hint="eastAsia"/>
          <w:lang w:eastAsia="zh-CN"/>
        </w:rPr>
        <w:t xml:space="preserve"> cell. The RRC message implying </w:t>
      </w:r>
      <w:r w:rsidRPr="007904BA">
        <w:rPr>
          <w:rFonts w:cs="v4.2.0"/>
          <w:lang w:eastAsia="zh-CN"/>
        </w:rPr>
        <w:t>distance-based</w:t>
      </w:r>
      <w:r w:rsidRPr="007904BA">
        <w:rPr>
          <w:rFonts w:cs="v4.2.0" w:hint="eastAsia"/>
          <w:lang w:eastAsia="zh-CN"/>
        </w:rPr>
        <w:t xml:space="preserve"> handover to cell 2 with</w:t>
      </w:r>
      <w:r w:rsidRPr="007904BA">
        <w:t xml:space="preserve"> </w:t>
      </w:r>
      <w:r w:rsidRPr="007904BA">
        <w:rPr>
          <w:rFonts w:cs="v4.2.0"/>
          <w:lang w:eastAsia="zh-CN"/>
        </w:rPr>
        <w:t>Event D1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49624655" w14:textId="77777777" w:rsidR="003B5B86" w:rsidRPr="007904BA" w:rsidRDefault="003B5B86" w:rsidP="008E147B">
      <w:pPr>
        <w:rPr>
          <w:lang w:eastAsia="zh-CN"/>
        </w:rPr>
      </w:pPr>
      <w:r w:rsidRPr="007904BA">
        <w:rPr>
          <w:rFonts w:eastAsia="Batang"/>
        </w:rPr>
        <w:t>Starting T2, cell 2 becomes detectable</w:t>
      </w:r>
      <w:r w:rsidRPr="007904BA">
        <w:rPr>
          <w:rFonts w:hint="eastAsia"/>
          <w:lang w:eastAsia="zh-CN"/>
        </w:rPr>
        <w:t xml:space="preserve"> and offset better than cell 1 and location condition event </w:t>
      </w:r>
      <w:r w:rsidRPr="007904BA">
        <w:rPr>
          <w:lang w:eastAsia="zh-CN"/>
        </w:rPr>
        <w:t>condEventD1-r17</w:t>
      </w:r>
      <w:r w:rsidRPr="007904BA">
        <w:rPr>
          <w:rFonts w:hint="eastAsia"/>
          <w:lang w:eastAsia="zh-CN"/>
        </w:rPr>
        <w:t xml:space="preserve"> is fulfilled.</w:t>
      </w:r>
    </w:p>
    <w:p w14:paraId="5A311773" w14:textId="77777777" w:rsidR="003B5B86" w:rsidRPr="007904BA" w:rsidRDefault="003B5B86" w:rsidP="008E147B">
      <w:pPr>
        <w:pStyle w:val="TH"/>
      </w:pPr>
      <w:r w:rsidRPr="007904BA">
        <w:lastRenderedPageBreak/>
        <w:t>Table A.14.2.1.</w:t>
      </w:r>
      <w:r w:rsidRPr="007904BA">
        <w:rPr>
          <w:rFonts w:hint="eastAsia"/>
          <w:lang w:eastAsia="zh-CN"/>
        </w:rPr>
        <w:t>5</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210065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85D7830"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24D88203" w14:textId="77777777" w:rsidR="003B5B86" w:rsidRPr="007904BA" w:rsidRDefault="003B5B86" w:rsidP="008E147B">
            <w:pPr>
              <w:pStyle w:val="TAH"/>
            </w:pPr>
            <w:r w:rsidRPr="007904BA">
              <w:t>Description</w:t>
            </w:r>
          </w:p>
        </w:tc>
      </w:tr>
      <w:tr w:rsidR="003B5B86" w:rsidRPr="007904BA" w14:paraId="144DA4D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751832B"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7D21C9F5" w14:textId="77777777" w:rsidR="003B5B86" w:rsidRPr="007904BA" w:rsidRDefault="003B5B86" w:rsidP="008E147B">
            <w:pPr>
              <w:pStyle w:val="TAL"/>
            </w:pPr>
            <w:r w:rsidRPr="007904BA">
              <w:t>GSO, NR FDD</w:t>
            </w:r>
            <w:r w:rsidRPr="007904BA">
              <w:rPr>
                <w:rFonts w:hint="eastAsia"/>
                <w:lang w:eastAsia="zh-CN"/>
              </w:rPr>
              <w:t>, 15kHz SSB SCS</w:t>
            </w:r>
            <w:r w:rsidRPr="007904BA">
              <w:t>, 10 MHz BW</w:t>
            </w:r>
          </w:p>
        </w:tc>
      </w:tr>
      <w:tr w:rsidR="003B5B86" w:rsidRPr="007904BA" w14:paraId="7BAEFB4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1B9375B"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398D4579" w14:textId="77777777" w:rsidR="003B5B86" w:rsidRPr="007904BA" w:rsidRDefault="003B5B86" w:rsidP="008E147B">
            <w:pPr>
              <w:pStyle w:val="TAL"/>
            </w:pPr>
            <w:r w:rsidRPr="007904BA">
              <w:t xml:space="preserve">NGSO, NR FDD, </w:t>
            </w:r>
            <w:r w:rsidRPr="007904BA">
              <w:rPr>
                <w:rFonts w:hint="eastAsia"/>
                <w:lang w:eastAsia="zh-CN"/>
              </w:rPr>
              <w:t>15kHz SSB SCS</w:t>
            </w:r>
            <w:r w:rsidRPr="007904BA">
              <w:t>, 10 MHz BW</w:t>
            </w:r>
          </w:p>
        </w:tc>
      </w:tr>
      <w:tr w:rsidR="003B5B86" w:rsidRPr="007904BA" w14:paraId="6E01E300"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A350D"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596E6871" w14:textId="77777777" w:rsidR="003B5B86" w:rsidRPr="007904BA" w:rsidRDefault="003B5B86" w:rsidP="008E147B">
      <w:pPr>
        <w:rPr>
          <w:lang w:eastAsia="zh-CN"/>
        </w:rPr>
      </w:pPr>
    </w:p>
    <w:p w14:paraId="7BA9A81D" w14:textId="77777777" w:rsidR="003B5B86" w:rsidRPr="007904BA" w:rsidRDefault="003B5B86" w:rsidP="008E147B">
      <w:pPr>
        <w:pStyle w:val="TH"/>
        <w:rPr>
          <w:snapToGrid w:val="0"/>
        </w:rPr>
      </w:pPr>
      <w:r w:rsidRPr="007904BA">
        <w:t xml:space="preserve">Table </w:t>
      </w:r>
      <w:r w:rsidRPr="007904BA">
        <w:rPr>
          <w:snapToGrid w:val="0"/>
        </w:rPr>
        <w:t>A.14.2.1.5.2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 xml:space="preserve">Intra-frequency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7904BA" w14:paraId="6A8B8D1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A36469"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54FDDFF"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54044EE9"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454213A"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0545EC4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B01E66" w14:textId="77777777" w:rsidR="003B5B86" w:rsidRPr="007904BA" w:rsidRDefault="003B5B86" w:rsidP="008E147B">
            <w:pPr>
              <w:pStyle w:val="TAL"/>
              <w:rPr>
                <w:lang w:val="en-US"/>
              </w:rPr>
            </w:pPr>
            <w:r w:rsidRPr="007904BA">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2D8AD246"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1B18924" w14:textId="77777777" w:rsidR="003B5B86" w:rsidRPr="007904BA" w:rsidRDefault="003B5B86" w:rsidP="008E147B">
            <w:pPr>
              <w:pStyle w:val="TAC"/>
              <w:rPr>
                <w:lang w:val="en-US" w:eastAsia="zh-CN"/>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2E70F61" w14:textId="77777777" w:rsidR="003B5B86" w:rsidRPr="007904BA" w:rsidRDefault="003B5B86" w:rsidP="008E147B">
            <w:pPr>
              <w:pStyle w:val="TAL"/>
              <w:rPr>
                <w:lang w:val="en-US"/>
              </w:rPr>
            </w:pPr>
            <w:r w:rsidRPr="007904BA">
              <w:rPr>
                <w:lang w:val="en-US"/>
              </w:rPr>
              <w:t xml:space="preserve">One NR </w:t>
            </w:r>
            <w:r w:rsidRPr="007904BA">
              <w:rPr>
                <w:rFonts w:hint="eastAsia"/>
                <w:lang w:val="en-US"/>
              </w:rPr>
              <w:t xml:space="preserve">NTN </w:t>
            </w:r>
            <w:r w:rsidRPr="007904BA">
              <w:rPr>
                <w:lang w:val="en-US"/>
              </w:rPr>
              <w:t>satellite RF channel</w:t>
            </w:r>
          </w:p>
        </w:tc>
      </w:tr>
      <w:tr w:rsidR="003B5B86" w:rsidRPr="007904BA" w14:paraId="65F75DEA"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68568A8" w14:textId="77777777" w:rsidR="003B5B86" w:rsidRPr="007904BA" w:rsidRDefault="003B5B86" w:rsidP="008E147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70CD637"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82C603"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DF3263F" w14:textId="77777777" w:rsidR="003B5B86" w:rsidRPr="007904BA" w:rsidRDefault="003B5B86" w:rsidP="008E147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540F31D3"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4851E3E7"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5DDADA49" w14:textId="77777777" w:rsidR="003B5B86" w:rsidRPr="007904BA" w:rsidRDefault="003B5B86" w:rsidP="008E147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FF4FB29" w14:textId="77777777" w:rsidR="003B5B86" w:rsidRPr="007904BA" w:rsidRDefault="003B5B86" w:rsidP="008E147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4542929"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BBBFEDC"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62D0627"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3B149079"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8A0F7AD" w14:textId="77777777" w:rsidR="003B5B86" w:rsidRPr="007904BA" w:rsidRDefault="003B5B86" w:rsidP="008E147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24A6AC3"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BEE7630"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38BD85"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9CB65FD" w14:textId="77777777" w:rsidR="003B5B86" w:rsidRPr="007904BA" w:rsidRDefault="003B5B86" w:rsidP="008E147B">
            <w:pPr>
              <w:pStyle w:val="TAL"/>
              <w:rPr>
                <w:lang w:val="en-US"/>
              </w:rPr>
            </w:pPr>
          </w:p>
        </w:tc>
      </w:tr>
      <w:tr w:rsidR="003B5B86" w:rsidRPr="007904BA" w14:paraId="1B6F0805"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1EF74B93" w14:textId="77777777" w:rsidR="003B5B86" w:rsidRPr="007904BA" w:rsidRDefault="003B5B86" w:rsidP="008E147B">
            <w:pPr>
              <w:pStyle w:val="TAL"/>
              <w:rPr>
                <w:lang w:val="en-US" w:eastAsia="zh-CN"/>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01B032C" w14:textId="77777777" w:rsidR="003B5B86" w:rsidRPr="007904BA" w:rsidRDefault="003B5B86" w:rsidP="008E147B">
            <w:pPr>
              <w:pStyle w:val="TAL"/>
              <w:rPr>
                <w:lang w:val="en-US" w:eastAsia="zh-CN"/>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7556E5F"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37825FA" w14:textId="77777777" w:rsidR="003B5B86" w:rsidRPr="007904BA" w:rsidRDefault="003B5B86" w:rsidP="008E147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355BE36" w14:textId="77777777" w:rsidR="003B5B86" w:rsidRPr="007904BA" w:rsidRDefault="003B5B86" w:rsidP="008E147B">
            <w:pPr>
              <w:pStyle w:val="TAL"/>
              <w:rPr>
                <w:lang w:val="en-US"/>
              </w:rPr>
            </w:pPr>
            <w:r w:rsidRPr="007904BA">
              <w:rPr>
                <w:lang w:val="en-US"/>
              </w:rPr>
              <w:t>For GSO</w:t>
            </w:r>
            <w:r w:rsidRPr="007904BA">
              <w:rPr>
                <w:rFonts w:hint="eastAsia"/>
                <w:lang w:val="en-US"/>
              </w:rPr>
              <w:t xml:space="preserve"> </w:t>
            </w:r>
            <w:r w:rsidRPr="007904BA">
              <w:rPr>
                <w:lang w:val="en-US"/>
              </w:rPr>
              <w:t>satellite</w:t>
            </w:r>
            <w:r w:rsidRPr="007904BA">
              <w:rPr>
                <w:rFonts w:hint="eastAsia"/>
                <w:lang w:val="en-US"/>
              </w:rPr>
              <w:t xml:space="preserve"> configuration</w:t>
            </w:r>
          </w:p>
        </w:tc>
      </w:tr>
      <w:tr w:rsidR="003B5B86" w:rsidRPr="007904BA" w14:paraId="0F6B24C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0D935899" w14:textId="77777777" w:rsidR="003B5B86" w:rsidRPr="007904BA" w:rsidRDefault="003B5B86" w:rsidP="008E147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68BAA292" w14:textId="77777777" w:rsidR="003B5B86" w:rsidRPr="007904BA" w:rsidRDefault="003B5B86" w:rsidP="008E147B">
            <w:pPr>
              <w:pStyle w:val="TAL"/>
              <w:rPr>
                <w:lang w:val="en-US" w:eastAsia="zh-CN"/>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AFBB5B2"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57654C5" w14:textId="77777777" w:rsidR="003B5B86" w:rsidRPr="007904BA" w:rsidRDefault="003B5B86" w:rsidP="008E147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9EBAA5" w14:textId="77777777" w:rsidR="003B5B86" w:rsidRPr="007904BA" w:rsidRDefault="003B5B86" w:rsidP="008E147B">
            <w:pPr>
              <w:pStyle w:val="TAL"/>
              <w:rPr>
                <w:lang w:val="en-US"/>
              </w:rPr>
            </w:pPr>
            <w:r w:rsidRPr="007904BA">
              <w:rPr>
                <w:lang w:val="en-US"/>
              </w:rPr>
              <w:t xml:space="preserve">For </w:t>
            </w:r>
            <w:r w:rsidRPr="007904BA">
              <w:rPr>
                <w:rFonts w:hint="eastAsia"/>
                <w:lang w:val="en-US"/>
              </w:rPr>
              <w:t>N</w:t>
            </w:r>
            <w:r w:rsidRPr="007904BA">
              <w:rPr>
                <w:lang w:val="en-US"/>
              </w:rPr>
              <w:t>GSO</w:t>
            </w:r>
            <w:r w:rsidRPr="007904BA">
              <w:rPr>
                <w:rFonts w:hint="eastAsia"/>
                <w:lang w:val="en-US"/>
              </w:rPr>
              <w:t xml:space="preserve"> </w:t>
            </w:r>
            <w:r w:rsidRPr="007904BA">
              <w:rPr>
                <w:lang w:val="en-US"/>
              </w:rPr>
              <w:t>satellite</w:t>
            </w:r>
            <w:r w:rsidRPr="007904BA">
              <w:rPr>
                <w:rFonts w:hint="eastAsia"/>
                <w:lang w:val="en-US"/>
              </w:rPr>
              <w:t xml:space="preserve"> configuration</w:t>
            </w:r>
          </w:p>
        </w:tc>
      </w:tr>
      <w:tr w:rsidR="003B5B86" w:rsidRPr="007904BA" w14:paraId="1C0B69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6FDD03" w14:textId="77777777" w:rsidR="003B5B86" w:rsidRPr="007904BA" w:rsidRDefault="003B5B86" w:rsidP="008E147B">
            <w:pPr>
              <w:pStyle w:val="TAL"/>
              <w:rPr>
                <w:lang w:val="en-US" w:eastAsia="zh-CN"/>
              </w:rPr>
            </w:pPr>
            <w:r w:rsidRPr="007904BA">
              <w:rPr>
                <w:rFonts w:hint="eastAsia"/>
                <w:lang w:val="en-US"/>
              </w:rPr>
              <w:t>UE position (N,S, H)</w:t>
            </w:r>
            <w:r w:rsidRPr="007904BA">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A7E7E54"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1C125DF"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9D6AF2E" w14:textId="77777777" w:rsidR="003B5B86" w:rsidRPr="007904BA" w:rsidRDefault="003B5B86" w:rsidP="008E147B">
            <w:pPr>
              <w:pStyle w:val="TAL"/>
              <w:rPr>
                <w:lang w:val="en-US" w:eastAsia="zh-CN"/>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3BDD86A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CD676C4" w14:textId="77777777" w:rsidR="003B5B86" w:rsidRPr="007904BA" w:rsidRDefault="003B5B86" w:rsidP="008E147B">
            <w:pPr>
              <w:pStyle w:val="TAL"/>
              <w:rPr>
                <w:lang w:val="en-US" w:eastAsia="zh-CN"/>
              </w:rPr>
            </w:pPr>
            <w:r w:rsidRPr="007904BA">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4A9736D0" w14:textId="77777777" w:rsidR="003B5B86" w:rsidRPr="007904BA" w:rsidRDefault="003B5B86" w:rsidP="008E147B">
            <w:pPr>
              <w:pStyle w:val="TAC"/>
              <w:rPr>
                <w:lang w:val="en-US" w:eastAsia="zh-CN"/>
              </w:rPr>
            </w:pPr>
            <w:r w:rsidRPr="007904BA">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261E9BE9" w14:textId="77777777" w:rsidR="003B5B86" w:rsidRPr="007904BA" w:rsidRDefault="003B5B86" w:rsidP="008E147B">
            <w:pPr>
              <w:pStyle w:val="TAC"/>
              <w:rPr>
                <w:lang w:val="en-US" w:eastAsia="zh-CN"/>
              </w:rPr>
            </w:pPr>
            <w:r w:rsidRPr="007904BA">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7F500505" w14:textId="77777777" w:rsidR="003B5B86" w:rsidRPr="007904BA" w:rsidRDefault="003B5B86" w:rsidP="008E147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55E1A8EA"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849069" w14:textId="77777777" w:rsidR="003B5B86" w:rsidRPr="007904BA" w:rsidRDefault="003B5B86" w:rsidP="008E147B">
            <w:pPr>
              <w:pStyle w:val="TAL"/>
              <w:rPr>
                <w:lang w:val="en-US" w:eastAsia="zh-CN"/>
              </w:rPr>
            </w:pPr>
            <w:r w:rsidRPr="007904BA">
              <w:rPr>
                <w:szCs w:val="18"/>
                <w:lang w:val="en-US"/>
              </w:rPr>
              <w:t>referenceLocation1-r17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4A4E5C2" w14:textId="77777777" w:rsidR="003B5B86" w:rsidRPr="007904BA" w:rsidRDefault="003B5B86" w:rsidP="008E147B">
            <w:pPr>
              <w:pStyle w:val="TAC"/>
              <w:rPr>
                <w:lang w:val="en-US" w:eastAsia="zh-CN"/>
              </w:rPr>
            </w:pPr>
            <w:r w:rsidRPr="007904BA">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50F269C"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w:t>
            </w:r>
            <w:r w:rsidRPr="007904BA">
              <w:rPr>
                <w:rFonts w:hint="eastAsia"/>
                <w:lang w:val="en-US" w:eastAsia="zh-CN"/>
              </w:rPr>
              <w:t>-70</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148EE10" w14:textId="77777777" w:rsidR="003B5B86" w:rsidRPr="007904BA" w:rsidRDefault="003B5B86" w:rsidP="008E147B">
            <w:pPr>
              <w:pStyle w:val="TAL"/>
              <w:rPr>
                <w:lang w:val="en-US"/>
              </w:rPr>
            </w:pPr>
            <w:r w:rsidRPr="007904BA">
              <w:rPr>
                <w:rFonts w:hint="eastAsia"/>
                <w:szCs w:val="18"/>
                <w:lang w:val="en-US" w:eastAsia="zh-CN"/>
              </w:rPr>
              <w:t>Reference location for serving cell</w:t>
            </w:r>
          </w:p>
        </w:tc>
      </w:tr>
      <w:tr w:rsidR="003B5B86" w:rsidRPr="007904BA" w14:paraId="6B57164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19EF53" w14:textId="77777777" w:rsidR="003B5B86" w:rsidRPr="007904BA" w:rsidRDefault="003B5B86" w:rsidP="008E147B">
            <w:pPr>
              <w:pStyle w:val="TAL"/>
              <w:rPr>
                <w:szCs w:val="18"/>
                <w:lang w:val="en-US"/>
              </w:rPr>
            </w:pPr>
            <w:r w:rsidRPr="007904BA">
              <w:rPr>
                <w:szCs w:val="18"/>
                <w:lang w:val="en-US"/>
              </w:rPr>
              <w:t>referenceLocation</w:t>
            </w:r>
            <w:r w:rsidRPr="007904BA">
              <w:rPr>
                <w:rFonts w:hint="eastAsia"/>
                <w:szCs w:val="18"/>
                <w:lang w:val="en-US"/>
              </w:rPr>
              <w:t>2</w:t>
            </w:r>
            <w:r w:rsidRPr="007904BA">
              <w:rPr>
                <w:szCs w:val="18"/>
                <w:lang w:val="en-US"/>
              </w:rPr>
              <w:t>-r17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6FF2694" w14:textId="77777777" w:rsidR="003B5B86" w:rsidRPr="007904BA" w:rsidRDefault="003B5B86" w:rsidP="008E147B">
            <w:pPr>
              <w:pStyle w:val="TAC"/>
              <w:rPr>
                <w:lang w:val="en-US" w:eastAsia="zh-CN"/>
              </w:rPr>
            </w:pPr>
            <w:r w:rsidRPr="007904BA">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577FD64" w14:textId="77777777" w:rsidR="003B5B86" w:rsidRPr="007904BA" w:rsidRDefault="003B5B86" w:rsidP="008E147B">
            <w:pPr>
              <w:pStyle w:val="TAC"/>
              <w:rPr>
                <w:lang w:val="en-US" w:eastAsia="zh-CN"/>
              </w:rPr>
            </w:pPr>
            <w:r w:rsidRPr="007904BA">
              <w:rPr>
                <w:rFonts w:hint="eastAsia"/>
                <w:szCs w:val="18"/>
                <w:lang w:val="en-US" w:eastAsia="zh-CN"/>
              </w:rPr>
              <w:t>[</w:t>
            </w:r>
            <w:r w:rsidRPr="007904BA">
              <w:rPr>
                <w:szCs w:val="18"/>
                <w:lang w:val="en-US"/>
              </w:rPr>
              <w:t>(</w:t>
            </w:r>
            <w:r w:rsidRPr="007904BA">
              <w:rPr>
                <w:rFonts w:hint="eastAsia"/>
                <w:szCs w:val="18"/>
                <w:lang w:val="en-US" w:eastAsia="zh-CN"/>
              </w:rPr>
              <w:t>130</w:t>
            </w:r>
            <w:r w:rsidRPr="007904BA">
              <w:rPr>
                <w:szCs w:val="18"/>
                <w:lang w:val="en-US"/>
              </w:rPr>
              <w:t>0, 0, 0)</w:t>
            </w:r>
            <w:r w:rsidRPr="007904BA">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740C875" w14:textId="77777777" w:rsidR="003B5B86" w:rsidRPr="007904BA" w:rsidRDefault="003B5B86" w:rsidP="008E147B">
            <w:pPr>
              <w:pStyle w:val="TAL"/>
              <w:rPr>
                <w:szCs w:val="18"/>
                <w:lang w:val="en-US" w:eastAsia="zh-CN"/>
              </w:rPr>
            </w:pPr>
            <w:r w:rsidRPr="007904BA">
              <w:rPr>
                <w:rFonts w:hint="eastAsia"/>
                <w:szCs w:val="18"/>
                <w:lang w:val="en-US" w:eastAsia="zh-CN"/>
              </w:rPr>
              <w:t>Reference location for target cell</w:t>
            </w:r>
          </w:p>
        </w:tc>
      </w:tr>
      <w:tr w:rsidR="003B5B86" w:rsidRPr="007904BA" w14:paraId="032906C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FDAF15" w14:textId="77777777" w:rsidR="003B5B86" w:rsidRPr="007904BA" w:rsidRDefault="003B5B86" w:rsidP="008E147B">
            <w:pPr>
              <w:pStyle w:val="TAL"/>
              <w:rPr>
                <w:lang w:val="en-US" w:eastAsia="zh-CN"/>
              </w:rPr>
            </w:pPr>
            <w:r w:rsidRPr="007904BA">
              <w:rPr>
                <w:szCs w:val="18"/>
                <w:lang w:val="en-US"/>
              </w:rPr>
              <w:t>distanceThreshFromReference1-r17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D3268A8" w14:textId="77777777" w:rsidR="003B5B86" w:rsidRPr="007904BA" w:rsidRDefault="003B5B86" w:rsidP="008E147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1E5DF6E" w14:textId="77777777" w:rsidR="003B5B86" w:rsidRPr="007904BA" w:rsidRDefault="003B5B86" w:rsidP="008E147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0AB9561B" w14:textId="77777777" w:rsidR="003B5B86" w:rsidRPr="007904BA" w:rsidRDefault="003B5B86" w:rsidP="008E147B">
            <w:pPr>
              <w:pStyle w:val="TAL"/>
              <w:rPr>
                <w:lang w:val="en-US" w:eastAsia="zh-CN"/>
              </w:rPr>
            </w:pPr>
            <w:r w:rsidRPr="007904BA">
              <w:rPr>
                <w:rFonts w:hint="eastAsia"/>
                <w:szCs w:val="18"/>
                <w:lang w:val="en-US" w:eastAsia="zh-CN"/>
              </w:rPr>
              <w:t>D1-1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3E1A3B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F6BAC4" w14:textId="77777777" w:rsidR="003B5B86" w:rsidRPr="007904BA" w:rsidRDefault="003B5B86" w:rsidP="008E147B">
            <w:pPr>
              <w:pStyle w:val="TAL"/>
              <w:rPr>
                <w:lang w:val="en-US" w:eastAsia="zh-CN"/>
              </w:rPr>
            </w:pPr>
            <w:r w:rsidRPr="007904BA">
              <w:rPr>
                <w:szCs w:val="18"/>
                <w:lang w:val="en-US"/>
              </w:rPr>
              <w:t>distanceThreshFromReference</w:t>
            </w:r>
            <w:r w:rsidRPr="007904BA">
              <w:rPr>
                <w:rFonts w:hint="eastAsia"/>
                <w:szCs w:val="18"/>
                <w:lang w:val="en-US"/>
              </w:rPr>
              <w:t>2</w:t>
            </w:r>
            <w:r w:rsidRPr="007904BA">
              <w:rPr>
                <w:szCs w:val="18"/>
                <w:lang w:val="en-US"/>
              </w:rPr>
              <w:t>-r17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F67D84F" w14:textId="77777777" w:rsidR="003B5B86" w:rsidRPr="007904BA" w:rsidRDefault="003B5B86" w:rsidP="008E147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3DE216C8" w14:textId="77777777" w:rsidR="003B5B86" w:rsidRPr="007904BA" w:rsidRDefault="003B5B86" w:rsidP="008E147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590C675" w14:textId="77777777" w:rsidR="003B5B86" w:rsidRPr="007904BA" w:rsidRDefault="003B5B86" w:rsidP="008E147B">
            <w:pPr>
              <w:pStyle w:val="TAL"/>
              <w:rPr>
                <w:lang w:val="en-US"/>
              </w:rPr>
            </w:pPr>
            <w:r w:rsidRPr="007904BA">
              <w:rPr>
                <w:rFonts w:hint="eastAsia"/>
                <w:szCs w:val="18"/>
                <w:lang w:val="en-US" w:eastAsia="zh-CN"/>
              </w:rPr>
              <w:t>D1-2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197CFFF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5B963E" w14:textId="77777777" w:rsidR="003B5B86" w:rsidRPr="007904BA" w:rsidRDefault="003B5B86" w:rsidP="008E147B">
            <w:pPr>
              <w:pStyle w:val="TAL"/>
              <w:rPr>
                <w:lang w:val="en-US" w:eastAsia="zh-CN"/>
              </w:rPr>
            </w:pPr>
            <w:r w:rsidRPr="007904BA">
              <w:rPr>
                <w:szCs w:val="18"/>
                <w:lang w:val="en-US"/>
              </w:rPr>
              <w:t>hysteresis-r17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79F8AE9" w14:textId="77777777" w:rsidR="003B5B86" w:rsidRPr="007904BA" w:rsidRDefault="003B5B86" w:rsidP="008E147B">
            <w:pPr>
              <w:pStyle w:val="TAC"/>
              <w:rPr>
                <w:lang w:val="en-US" w:eastAsia="zh-CN"/>
              </w:rPr>
            </w:pPr>
            <w:r w:rsidRPr="007904BA">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4EA0E3EF" w14:textId="77777777" w:rsidR="003B5B86" w:rsidRPr="007904BA" w:rsidRDefault="003B5B86" w:rsidP="008E147B">
            <w:pPr>
              <w:pStyle w:val="TAC"/>
              <w:rPr>
                <w:lang w:val="en-US" w:eastAsia="zh-CN"/>
              </w:rPr>
            </w:pPr>
            <w:r w:rsidRPr="007904BA">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0D55391F" w14:textId="77777777" w:rsidR="003B5B86" w:rsidRPr="007904BA" w:rsidRDefault="003B5B86" w:rsidP="008E147B">
            <w:pPr>
              <w:pStyle w:val="TAL"/>
              <w:rPr>
                <w:lang w:val="en-US"/>
              </w:rPr>
            </w:pPr>
          </w:p>
        </w:tc>
      </w:tr>
      <w:tr w:rsidR="003B5B86" w:rsidRPr="007904BA" w14:paraId="0474CC1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B73F520" w14:textId="77777777" w:rsidR="003B5B86" w:rsidRPr="007904BA" w:rsidRDefault="003B5B86" w:rsidP="008E147B">
            <w:pPr>
              <w:pStyle w:val="TAL"/>
              <w:rPr>
                <w:lang w:val="en-US" w:eastAsia="zh-CN"/>
              </w:rPr>
            </w:pPr>
            <w:r w:rsidRPr="007904BA">
              <w:rPr>
                <w:szCs w:val="18"/>
                <w:lang w:val="en-US"/>
              </w:rPr>
              <w:t>timeToTrigger-r17</w:t>
            </w:r>
            <w:r w:rsidRPr="007904BA">
              <w:rPr>
                <w:rFonts w:hint="eastAsia"/>
                <w:szCs w:val="18"/>
                <w:lang w:val="en-US"/>
              </w:rPr>
              <w:t>.</w:t>
            </w:r>
            <w:r w:rsidRPr="007904BA">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A8FC363" w14:textId="77777777" w:rsidR="003B5B86" w:rsidRPr="007904BA" w:rsidRDefault="003B5B86" w:rsidP="008E147B">
            <w:pPr>
              <w:pStyle w:val="TAC"/>
              <w:rPr>
                <w:lang w:val="en-US" w:eastAsia="zh-CN"/>
              </w:rPr>
            </w:pPr>
            <w:r w:rsidRPr="007904BA">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847830E" w14:textId="77777777" w:rsidR="003B5B86" w:rsidRPr="007904BA" w:rsidRDefault="003B5B86" w:rsidP="008E147B">
            <w:pPr>
              <w:pStyle w:val="TAC"/>
              <w:rPr>
                <w:lang w:val="en-US" w:eastAsia="zh-CN"/>
              </w:rPr>
            </w:pPr>
            <w:r w:rsidRPr="007904BA">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4A7BA4F9" w14:textId="77777777" w:rsidR="003B5B86" w:rsidRPr="007904BA" w:rsidRDefault="003B5B86" w:rsidP="008E147B">
            <w:pPr>
              <w:pStyle w:val="TAL"/>
              <w:rPr>
                <w:lang w:val="en-US"/>
              </w:rPr>
            </w:pPr>
          </w:p>
        </w:tc>
      </w:tr>
      <w:tr w:rsidR="003B5B86" w:rsidRPr="007904BA" w14:paraId="665808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C6237D" w14:textId="77777777" w:rsidR="003B5B86" w:rsidRPr="007904BA" w:rsidRDefault="003B5B86" w:rsidP="008E147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4C2E6E"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89DF864"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F4F0AA5" w14:textId="77777777" w:rsidR="003B5B86" w:rsidRPr="007904BA" w:rsidRDefault="003B5B86" w:rsidP="008E147B">
            <w:pPr>
              <w:pStyle w:val="TAL"/>
              <w:rPr>
                <w:lang w:val="en-US"/>
              </w:rPr>
            </w:pPr>
          </w:p>
        </w:tc>
      </w:tr>
      <w:tr w:rsidR="003B5B86" w:rsidRPr="007904BA" w14:paraId="7F2F75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3D7A16" w14:textId="77777777" w:rsidR="003B5B86" w:rsidRPr="007904BA" w:rsidRDefault="003B5B86" w:rsidP="008E147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381877F"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37BD06"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45B5743" w14:textId="77777777" w:rsidR="003B5B86" w:rsidRPr="007904BA" w:rsidRDefault="003B5B86" w:rsidP="008E147B">
            <w:pPr>
              <w:pStyle w:val="TAL"/>
              <w:rPr>
                <w:lang w:val="en-US"/>
              </w:rPr>
            </w:pPr>
          </w:p>
        </w:tc>
      </w:tr>
      <w:tr w:rsidR="003B5B86" w:rsidRPr="007904BA" w14:paraId="3777752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ADAAB6" w14:textId="77777777" w:rsidR="003B5B86" w:rsidRPr="007904BA" w:rsidRDefault="003B5B86" w:rsidP="008E147B">
            <w:pPr>
              <w:pStyle w:val="TAL"/>
              <w:rPr>
                <w:rFonts w:cs="Arial"/>
                <w:lang w:val="en-US"/>
              </w:rPr>
            </w:pPr>
            <w:r w:rsidRPr="007904BA">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37AF0A4"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E6EAC54"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6D5E9CE" w14:textId="77777777" w:rsidR="003B5B86" w:rsidRPr="007904BA" w:rsidRDefault="003B5B86" w:rsidP="008E147B">
            <w:pPr>
              <w:pStyle w:val="TAL"/>
              <w:rPr>
                <w:lang w:val="en-US"/>
              </w:rPr>
            </w:pPr>
          </w:p>
        </w:tc>
      </w:tr>
      <w:tr w:rsidR="003B5B86" w:rsidRPr="007904BA" w14:paraId="59D35BA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CD53F0A" w14:textId="77777777" w:rsidR="003B5B86" w:rsidRPr="007904BA" w:rsidRDefault="003B5B86" w:rsidP="008E147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1BE04A7C"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6964799"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E45762C" w14:textId="77777777" w:rsidR="003B5B86" w:rsidRPr="007904BA" w:rsidRDefault="003B5B86" w:rsidP="008E147B">
            <w:pPr>
              <w:pStyle w:val="TAL"/>
              <w:rPr>
                <w:lang w:val="en-US"/>
              </w:rPr>
            </w:pPr>
            <w:r w:rsidRPr="007904BA">
              <w:rPr>
                <w:lang w:val="en-US"/>
              </w:rPr>
              <w:t>L3 filtering is not used</w:t>
            </w:r>
          </w:p>
        </w:tc>
      </w:tr>
      <w:tr w:rsidR="003B5B86" w:rsidRPr="007904BA" w14:paraId="38231A9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704EE5" w14:textId="77777777" w:rsidR="003B5B86" w:rsidRPr="007904BA" w:rsidRDefault="003B5B86" w:rsidP="008E147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B8F5B45" w14:textId="77777777" w:rsidR="003B5B86" w:rsidRPr="007904BA" w:rsidRDefault="003B5B86" w:rsidP="008E147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5AD22C2" w14:textId="77777777" w:rsidR="003B5B86" w:rsidRPr="007904BA" w:rsidRDefault="003B5B86" w:rsidP="008E147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1B4B43" w14:textId="77777777" w:rsidR="003B5B86" w:rsidRPr="007904BA" w:rsidRDefault="003B5B86" w:rsidP="008E147B">
            <w:pPr>
              <w:pStyle w:val="TAL"/>
              <w:rPr>
                <w:lang w:val="en-US"/>
              </w:rPr>
            </w:pPr>
            <w:r w:rsidRPr="007904BA">
              <w:rPr>
                <w:lang w:val="en-US"/>
              </w:rPr>
              <w:t>No additional delays in random access procedure.</w:t>
            </w:r>
          </w:p>
        </w:tc>
      </w:tr>
      <w:tr w:rsidR="003B5B86" w:rsidRPr="007904BA" w14:paraId="3510203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5BEDC42" w14:textId="77777777" w:rsidR="003B5B86" w:rsidRPr="007904BA" w:rsidRDefault="003B5B86" w:rsidP="008E147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6149090"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DFAD42F" w14:textId="77777777" w:rsidR="003B5B86" w:rsidRPr="007904BA" w:rsidRDefault="003B5B86" w:rsidP="008E147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AAAC9E4" w14:textId="77777777" w:rsidR="003B5B86" w:rsidRPr="007904BA" w:rsidRDefault="003B5B86" w:rsidP="008E147B">
            <w:pPr>
              <w:pStyle w:val="TAL"/>
              <w:rPr>
                <w:lang w:val="en-US"/>
              </w:rPr>
            </w:pPr>
            <w:r w:rsidRPr="007904BA">
              <w:rPr>
                <w:lang w:val="en-US"/>
              </w:rPr>
              <w:t>Synchronous cells</w:t>
            </w:r>
          </w:p>
        </w:tc>
      </w:tr>
      <w:tr w:rsidR="003B5B86" w:rsidRPr="007904BA" w14:paraId="61C527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6B0EFDE" w14:textId="77777777" w:rsidR="003B5B86" w:rsidRPr="007904BA" w:rsidRDefault="003B5B86" w:rsidP="008E147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CEEE43B"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3B650F9" w14:textId="77777777" w:rsidR="003B5B86" w:rsidRPr="007904BA" w:rsidRDefault="003B5B86" w:rsidP="008E147B">
            <w:pPr>
              <w:pStyle w:val="TAC"/>
              <w:rPr>
                <w:lang w:val="en-US"/>
              </w:rPr>
            </w:pPr>
            <w:r w:rsidRPr="007904BA">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444D3A5F" w14:textId="77777777" w:rsidR="003B5B86" w:rsidRPr="007904BA" w:rsidRDefault="003B5B86" w:rsidP="008E147B">
            <w:pPr>
              <w:pStyle w:val="TAL"/>
              <w:rPr>
                <w:lang w:val="en-US"/>
              </w:rPr>
            </w:pPr>
          </w:p>
        </w:tc>
      </w:tr>
      <w:tr w:rsidR="003B5B86" w:rsidRPr="007904BA" w14:paraId="6B4C39D2"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37BD86F" w14:textId="77777777" w:rsidR="003B5B86" w:rsidRPr="007904BA" w:rsidRDefault="003B5B86" w:rsidP="008E147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12B0F4A"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BF6521E" w14:textId="77777777" w:rsidR="003B5B86" w:rsidRPr="007904BA" w:rsidRDefault="003B5B86" w:rsidP="008E147B">
            <w:pPr>
              <w:pStyle w:val="TAC"/>
              <w:rPr>
                <w:lang w:val="en-US"/>
              </w:rPr>
            </w:pPr>
            <w:r w:rsidRPr="007904BA">
              <w:rPr>
                <w:lang w:val="en-US"/>
              </w:rPr>
              <w:sym w:font="Symbol" w:char="F0A3"/>
            </w:r>
            <w:r w:rsidRPr="007904BA">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03B90046" w14:textId="77777777" w:rsidR="003B5B86" w:rsidRPr="007904BA" w:rsidRDefault="003B5B86" w:rsidP="008E147B">
            <w:pPr>
              <w:pStyle w:val="TAL"/>
              <w:rPr>
                <w:lang w:val="en-US"/>
              </w:rPr>
            </w:pPr>
          </w:p>
        </w:tc>
      </w:tr>
    </w:tbl>
    <w:p w14:paraId="66531690" w14:textId="77777777" w:rsidR="003B5B86" w:rsidRPr="007904BA" w:rsidRDefault="003B5B86" w:rsidP="008E147B"/>
    <w:p w14:paraId="1C957419" w14:textId="77777777" w:rsidR="003B5B86" w:rsidRPr="007904BA" w:rsidRDefault="003B5B86" w:rsidP="008E147B">
      <w:pPr>
        <w:pStyle w:val="TH"/>
        <w:rPr>
          <w:snapToGrid w:val="0"/>
        </w:rPr>
      </w:pPr>
      <w:r w:rsidRPr="007904BA">
        <w:lastRenderedPageBreak/>
        <w:t xml:space="preserve">Table </w:t>
      </w:r>
      <w:r w:rsidRPr="007904BA">
        <w:rPr>
          <w:snapToGrid w:val="0"/>
        </w:rPr>
        <w:t>A.14.2.1.5.2</w:t>
      </w:r>
      <w:r w:rsidRPr="007904BA">
        <w:t>-</w:t>
      </w:r>
      <w:r w:rsidRPr="007904BA">
        <w:rPr>
          <w:lang w:eastAsia="zh-CN"/>
        </w:rPr>
        <w:t>3</w:t>
      </w:r>
      <w:r w:rsidRPr="007904BA">
        <w:rPr>
          <w:rFonts w:cs="v4.2.0"/>
        </w:rPr>
        <w:t xml:space="preserve">: Cell specific test parameters for </w:t>
      </w:r>
      <w:r w:rsidRPr="007904BA">
        <w:rPr>
          <w:snapToGrid w:val="0"/>
        </w:rPr>
        <w:t xml:space="preserve">Intra-frequency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7904BA" w14:paraId="1927B84D"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C939822" w14:textId="77777777" w:rsidR="003B5B86" w:rsidRPr="007904BA" w:rsidRDefault="003B5B86" w:rsidP="008E147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5401AE8" w14:textId="77777777" w:rsidR="003B5B86" w:rsidRPr="007904BA" w:rsidRDefault="003B5B86" w:rsidP="008E147B">
            <w:pPr>
              <w:pStyle w:val="TAH"/>
              <w:rPr>
                <w:lang w:val="en-US"/>
              </w:rPr>
            </w:pPr>
            <w:r w:rsidRPr="007904BA">
              <w:rPr>
                <w:lang w:eastAsia="zh-CN"/>
              </w:rPr>
              <w:t>T</w:t>
            </w:r>
            <w:r w:rsidRPr="007904BA">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75505DA" w14:textId="77777777" w:rsidR="003B5B86" w:rsidRPr="007904BA" w:rsidRDefault="003B5B86" w:rsidP="008E147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3CE78A7" w14:textId="77777777" w:rsidR="003B5B86" w:rsidRPr="007904BA" w:rsidRDefault="003B5B86" w:rsidP="008E147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F76D44" w14:textId="77777777" w:rsidR="003B5B86" w:rsidRPr="007904BA" w:rsidRDefault="003B5B86" w:rsidP="008E147B">
            <w:pPr>
              <w:pStyle w:val="TAH"/>
              <w:rPr>
                <w:lang w:val="en-US"/>
              </w:rPr>
            </w:pPr>
            <w:r w:rsidRPr="007904BA">
              <w:rPr>
                <w:lang w:val="en-US"/>
              </w:rPr>
              <w:t>Cell 2</w:t>
            </w:r>
          </w:p>
        </w:tc>
      </w:tr>
      <w:tr w:rsidR="003B5B86" w:rsidRPr="007904BA" w14:paraId="3ECD8CD7"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3D61959" w14:textId="77777777" w:rsidR="003B5B86" w:rsidRPr="007904BA" w:rsidRDefault="003B5B86" w:rsidP="008E147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79727B9" w14:textId="77777777" w:rsidR="003B5B86" w:rsidRPr="007904BA" w:rsidRDefault="003B5B86" w:rsidP="008E147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2CDBCD7C" w14:textId="77777777" w:rsidR="003B5B86" w:rsidRPr="007904BA" w:rsidRDefault="003B5B86" w:rsidP="008E147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766C965"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5C7" w14:textId="77777777" w:rsidR="003B5B86" w:rsidRPr="007904BA" w:rsidRDefault="003B5B86" w:rsidP="008E147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DDB9B"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E9881" w14:textId="77777777" w:rsidR="003B5B86" w:rsidRPr="007904BA" w:rsidRDefault="003B5B86" w:rsidP="008E147B">
            <w:pPr>
              <w:pStyle w:val="TAH"/>
              <w:rPr>
                <w:lang w:val="en-US"/>
              </w:rPr>
            </w:pPr>
            <w:r w:rsidRPr="007904BA">
              <w:rPr>
                <w:lang w:val="en-US"/>
              </w:rPr>
              <w:t>T2</w:t>
            </w:r>
          </w:p>
        </w:tc>
      </w:tr>
      <w:tr w:rsidR="003B5B86" w:rsidRPr="007904BA" w14:paraId="3BB2FE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A0F73C" w14:textId="77777777" w:rsidR="003B5B86" w:rsidRPr="007904BA" w:rsidRDefault="003B5B86" w:rsidP="008E147B">
            <w:pPr>
              <w:pStyle w:val="TAL"/>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0399E8D"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2D84547A" w14:textId="77777777" w:rsidR="003B5B86" w:rsidRPr="007904BA" w:rsidRDefault="003B5B86" w:rsidP="008E147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A98A36"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2814CE"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r>
      <w:tr w:rsidR="003B5B86" w:rsidRPr="007904BA" w14:paraId="00D509A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CE7A6C5" w14:textId="77777777" w:rsidR="003B5B86" w:rsidRPr="007904BA" w:rsidRDefault="003B5B86" w:rsidP="008E147B">
            <w:pPr>
              <w:pStyle w:val="TAL"/>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3DF5A889"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44F68DD"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7698A3"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A8173"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1EC4B61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DEE185" w14:textId="77777777" w:rsidR="003B5B86" w:rsidRPr="007904BA" w:rsidRDefault="003B5B86" w:rsidP="008E147B">
            <w:pPr>
              <w:pStyle w:val="TAL"/>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C7E6D1C"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2C7637"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C0168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2D027A"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7359D9F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B8AA443"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10CC8D9D"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2616979"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180B97"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81886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9BE53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0C9633"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52EB13E5"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F670B37"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5FA59"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01F91A"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53C3763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58EB0B9"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E1E9DCC"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9866DC"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AEF843"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F770339"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4B468DF3"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C9B64B8" w14:textId="77777777" w:rsidR="003B5B86" w:rsidRPr="007904BA" w:rsidRDefault="003B5B86" w:rsidP="008E147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0738B8F" w14:textId="77777777" w:rsidR="003B5B86" w:rsidRPr="007904BA" w:rsidRDefault="003B5B86" w:rsidP="008E147B">
            <w:pPr>
              <w:pStyle w:val="TAC"/>
              <w:rPr>
                <w:lang w:eastAsia="zh-CN"/>
              </w:rPr>
            </w:pPr>
            <w:r w:rsidRPr="007904B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2BBDC6F1" w14:textId="77777777" w:rsidR="003B5B86" w:rsidRPr="007904BA" w:rsidRDefault="003B5B86" w:rsidP="008E147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85C4CC" w14:textId="77777777" w:rsidR="003B5B86" w:rsidRPr="007904BA" w:rsidRDefault="003B5B86" w:rsidP="008E147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B9741" w14:textId="77777777" w:rsidR="003B5B86" w:rsidRPr="007904BA" w:rsidRDefault="003B5B86" w:rsidP="008E147B">
            <w:pPr>
              <w:pStyle w:val="TAC"/>
              <w:rPr>
                <w:lang w:eastAsia="zh-CN"/>
              </w:rPr>
            </w:pPr>
            <w:r w:rsidRPr="007904BA">
              <w:rPr>
                <w:rFonts w:hint="eastAsia"/>
                <w:lang w:eastAsia="zh-CN"/>
              </w:rPr>
              <w:t>[239]</w:t>
            </w:r>
          </w:p>
        </w:tc>
      </w:tr>
      <w:tr w:rsidR="003B5B86" w:rsidRPr="007904BA" w14:paraId="1BB5EE43"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CC08E59" w14:textId="77777777" w:rsidR="003B5B86" w:rsidRPr="007904BA" w:rsidRDefault="003B5B86" w:rsidP="008E147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3221DBD4" w14:textId="77777777" w:rsidR="003B5B86" w:rsidRPr="007904BA" w:rsidRDefault="003B5B86" w:rsidP="008E147B">
            <w:pPr>
              <w:pStyle w:val="TAC"/>
              <w:rPr>
                <w:lang w:eastAsia="zh-CN"/>
              </w:rPr>
            </w:pPr>
            <w:r w:rsidRPr="007904BA">
              <w:rPr>
                <w:lang w:eastAsia="zh-CN"/>
              </w:rPr>
              <w:t xml:space="preserve">Config </w:t>
            </w:r>
            <w:r w:rsidRPr="007904BA">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7FB1248"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F92BD2" w14:textId="77777777" w:rsidR="003B5B86" w:rsidRPr="007904BA" w:rsidRDefault="003B5B86" w:rsidP="008E147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13050F" w14:textId="77777777" w:rsidR="003B5B86" w:rsidRPr="007904BA" w:rsidRDefault="003B5B86" w:rsidP="008E147B">
            <w:pPr>
              <w:pStyle w:val="TAC"/>
              <w:rPr>
                <w:rFonts w:cs="Arial"/>
                <w:lang w:val="en-US"/>
              </w:rPr>
            </w:pPr>
            <w:r w:rsidRPr="007904BA">
              <w:rPr>
                <w:rFonts w:hint="eastAsia"/>
                <w:lang w:eastAsia="zh-CN"/>
              </w:rPr>
              <w:t>[4]</w:t>
            </w:r>
          </w:p>
        </w:tc>
      </w:tr>
      <w:tr w:rsidR="003B5B86" w:rsidRPr="007904BA" w14:paraId="48F73B8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D8243B4" w14:textId="77777777" w:rsidR="003B5B86" w:rsidRPr="007904BA" w:rsidRDefault="003B5B86" w:rsidP="008E147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96C0F2D"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418F39CB"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A8F1BF"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4EED6D"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AE750C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FB4589A" w14:textId="77777777" w:rsidR="003B5B86" w:rsidRPr="007904BA" w:rsidRDefault="003B5B86" w:rsidP="008E147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54B7F79E"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A342EA" w14:textId="77777777" w:rsidR="003B5B86" w:rsidRPr="007904BA" w:rsidRDefault="003B5B86" w:rsidP="008E147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24ACEAC" w14:textId="77777777" w:rsidR="003B5B86" w:rsidRPr="007904BA" w:rsidRDefault="003B5B86" w:rsidP="008E147B">
            <w:pPr>
              <w:pStyle w:val="TAC"/>
              <w:rPr>
                <w:lang w:val="en-US"/>
              </w:rPr>
            </w:pPr>
            <w:r w:rsidRPr="007904BA">
              <w:rPr>
                <w:lang w:val="en-US"/>
              </w:rPr>
              <w:t>Not Applicable</w:t>
            </w:r>
          </w:p>
        </w:tc>
      </w:tr>
      <w:tr w:rsidR="003B5B86" w:rsidRPr="007904BA" w14:paraId="3A92C0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713009E" w14:textId="77777777" w:rsidR="003B5B86" w:rsidRPr="007904BA" w:rsidRDefault="003B5B86" w:rsidP="008E147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5F0B96D0"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589EB"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BA8ECD7" w14:textId="77777777" w:rsidR="003B5B86" w:rsidRPr="007904BA" w:rsidRDefault="003B5B86" w:rsidP="008E147B">
            <w:pPr>
              <w:pStyle w:val="TAC"/>
              <w:rPr>
                <w:lang w:val="en-US"/>
              </w:rPr>
            </w:pPr>
            <w:r w:rsidRPr="007904BA">
              <w:rPr>
                <w:szCs w:val="18"/>
              </w:rPr>
              <w:t>SR.1.1 FDD</w:t>
            </w:r>
          </w:p>
        </w:tc>
      </w:tr>
      <w:tr w:rsidR="003B5B86" w:rsidRPr="007904BA" w14:paraId="11E4822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E58641" w14:textId="77777777" w:rsidR="003B5B86" w:rsidRPr="007904BA" w:rsidRDefault="003B5B86" w:rsidP="008E147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425C37E4"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D8FC38"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50DABE" w14:textId="77777777" w:rsidR="003B5B86" w:rsidRPr="007904BA" w:rsidRDefault="003B5B86" w:rsidP="008E147B">
            <w:pPr>
              <w:pStyle w:val="TAC"/>
              <w:rPr>
                <w:lang w:val="en-US"/>
              </w:rPr>
            </w:pPr>
            <w:r w:rsidRPr="007904BA">
              <w:rPr>
                <w:szCs w:val="18"/>
              </w:rPr>
              <w:t>CR.1.1 FDD</w:t>
            </w:r>
          </w:p>
        </w:tc>
      </w:tr>
      <w:tr w:rsidR="003B5B86" w:rsidRPr="007904BA" w14:paraId="7C51D8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662689E" w14:textId="77777777" w:rsidR="003B5B86" w:rsidRPr="007904BA" w:rsidRDefault="003B5B86" w:rsidP="008E147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08542355"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EDC349F"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DB68D8" w14:textId="77777777" w:rsidR="003B5B86" w:rsidRPr="007904BA" w:rsidRDefault="003B5B86" w:rsidP="008E147B">
            <w:pPr>
              <w:pStyle w:val="TAC"/>
              <w:rPr>
                <w:lang w:val="en-US"/>
              </w:rPr>
            </w:pPr>
            <w:r w:rsidRPr="007904BA">
              <w:rPr>
                <w:rFonts w:cs="v4.2.0"/>
                <w:lang w:eastAsia="zh-CN"/>
              </w:rPr>
              <w:t>TRS.1.1 FDD</w:t>
            </w:r>
          </w:p>
        </w:tc>
      </w:tr>
      <w:tr w:rsidR="003B5B86" w:rsidRPr="007904BA" w14:paraId="65F605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FD8C44" w14:textId="77777777" w:rsidR="003B5B86" w:rsidRPr="007904BA" w:rsidRDefault="003B5B86" w:rsidP="008E147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1BFB00EB"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75F06B9"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91A865" w14:textId="77777777" w:rsidR="003B5B86" w:rsidRPr="007904BA" w:rsidRDefault="003B5B86" w:rsidP="008E147B">
            <w:pPr>
              <w:pStyle w:val="TAC"/>
              <w:rPr>
                <w:lang w:val="en-US"/>
              </w:rPr>
            </w:pPr>
            <w:r w:rsidRPr="007904BA">
              <w:rPr>
                <w:snapToGrid w:val="0"/>
              </w:rPr>
              <w:t>OP.1</w:t>
            </w:r>
          </w:p>
        </w:tc>
      </w:tr>
      <w:tr w:rsidR="003B5B86" w:rsidRPr="007904BA" w14:paraId="7F79AF9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40E545" w14:textId="77777777" w:rsidR="003B5B86" w:rsidRPr="007904BA" w:rsidRDefault="003B5B86" w:rsidP="008E147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16A84E21"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1C9F518"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CC80E5" w14:textId="77777777" w:rsidR="003B5B86" w:rsidRPr="007904BA" w:rsidRDefault="003B5B86" w:rsidP="008E147B">
            <w:pPr>
              <w:pStyle w:val="TAC"/>
              <w:rPr>
                <w:lang w:val="en-US"/>
              </w:rPr>
            </w:pPr>
            <w:r w:rsidRPr="007904BA">
              <w:rPr>
                <w:snapToGrid w:val="0"/>
                <w:szCs w:val="18"/>
                <w:lang w:eastAsia="zh-CN"/>
              </w:rPr>
              <w:t>SMTC.1</w:t>
            </w:r>
          </w:p>
        </w:tc>
      </w:tr>
      <w:tr w:rsidR="003B5B86" w:rsidRPr="007904BA" w14:paraId="33F9D6C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27BB0" w14:textId="77777777" w:rsidR="003B5B86" w:rsidRPr="007904BA" w:rsidRDefault="003B5B86" w:rsidP="008E147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495FF98F"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F5CF13"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15C380" w14:textId="77777777" w:rsidR="003B5B86" w:rsidRPr="007904BA" w:rsidRDefault="003B5B86" w:rsidP="008E147B">
            <w:pPr>
              <w:pStyle w:val="TAC"/>
              <w:rPr>
                <w:lang w:val="en-US"/>
              </w:rPr>
            </w:pPr>
            <w:r w:rsidRPr="007904BA">
              <w:rPr>
                <w:rFonts w:cs="v4.2.0"/>
              </w:rPr>
              <w:t>SSB.1 FR1</w:t>
            </w:r>
          </w:p>
        </w:tc>
      </w:tr>
      <w:tr w:rsidR="003B5B86" w:rsidRPr="007904BA" w14:paraId="152E177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B24407" w14:textId="77777777" w:rsidR="003B5B86" w:rsidRPr="007904BA" w:rsidRDefault="003B5B86" w:rsidP="008E147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5BE873F1"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B4D59D"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773EBE8" w14:textId="77777777" w:rsidR="003B5B86" w:rsidRPr="007904BA" w:rsidRDefault="003B5B86" w:rsidP="008E147B">
            <w:pPr>
              <w:pStyle w:val="TAC"/>
              <w:rPr>
                <w:lang w:val="en-US"/>
              </w:rPr>
            </w:pPr>
            <w:r w:rsidRPr="007904BA">
              <w:t>15 kHz</w:t>
            </w:r>
          </w:p>
        </w:tc>
      </w:tr>
      <w:tr w:rsidR="003B5B86" w:rsidRPr="007904BA" w14:paraId="358019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48326A" w14:textId="77777777" w:rsidR="003B5B86" w:rsidRPr="007904BA" w:rsidRDefault="003B5B86" w:rsidP="008E147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00C2C6BB"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B4EAC94"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43F8FE5" w14:textId="77777777" w:rsidR="003B5B86" w:rsidRPr="007904BA" w:rsidRDefault="003B5B86" w:rsidP="008E147B">
            <w:pPr>
              <w:pStyle w:val="TAC"/>
              <w:rPr>
                <w:lang w:val="en-US"/>
              </w:rPr>
            </w:pPr>
            <w:r w:rsidRPr="007904BA">
              <w:t>15 kHz</w:t>
            </w:r>
          </w:p>
        </w:tc>
      </w:tr>
      <w:tr w:rsidR="003B5B86" w:rsidRPr="007904BA" w14:paraId="52E4E86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54F2DC" w14:textId="77777777" w:rsidR="003B5B86" w:rsidRPr="007904BA" w:rsidRDefault="003B5B86" w:rsidP="008E147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6BF5902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6A804C7"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6CC339D" w14:textId="77777777" w:rsidR="003B5B86" w:rsidRPr="007904BA" w:rsidRDefault="003B5B86" w:rsidP="008E147B">
            <w:pPr>
              <w:pStyle w:val="TAC"/>
              <w:rPr>
                <w:lang w:val="en-US"/>
              </w:rPr>
            </w:pPr>
            <w:r w:rsidRPr="007904BA">
              <w:rPr>
                <w:lang w:eastAsia="zh-CN"/>
              </w:rPr>
              <w:t>FR1 PRACH configuration 1</w:t>
            </w:r>
          </w:p>
        </w:tc>
      </w:tr>
      <w:tr w:rsidR="003B5B86" w:rsidRPr="007904BA" w14:paraId="158AADF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2B46D25" w14:textId="77777777" w:rsidR="003B5B86" w:rsidRPr="007904BA" w:rsidRDefault="003B5B86" w:rsidP="008E147B">
            <w:pPr>
              <w:pStyle w:val="TAL"/>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ECBE0FC" w14:textId="77777777" w:rsidR="003B5B86" w:rsidRPr="007904BA" w:rsidRDefault="003B5B86" w:rsidP="008E147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E82F464"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00E6A029"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A9AF3E0" w14:textId="77777777" w:rsidR="003B5B86" w:rsidRPr="007904BA" w:rsidRDefault="003B5B86" w:rsidP="008E147B">
            <w:pPr>
              <w:pStyle w:val="TAC"/>
              <w:rPr>
                <w:lang w:val="en-US"/>
              </w:rPr>
            </w:pPr>
            <w:r w:rsidRPr="007904BA">
              <w:rPr>
                <w:rFonts w:cs="v3.7.0"/>
                <w:lang w:val="en-US"/>
              </w:rPr>
              <w:t>DLBWP.0.1</w:t>
            </w:r>
          </w:p>
        </w:tc>
      </w:tr>
      <w:tr w:rsidR="003B5B86" w:rsidRPr="007904BA" w14:paraId="6371E4E2"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43FEC88"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361BD71" w14:textId="77777777" w:rsidR="003B5B86" w:rsidRPr="007904BA" w:rsidRDefault="003B5B86" w:rsidP="008E147B">
            <w:pPr>
              <w:pStyle w:val="TAL"/>
              <w:rPr>
                <w:lang w:val="en-US"/>
              </w:rPr>
            </w:pPr>
            <w:r w:rsidRPr="007904BA">
              <w:rPr>
                <w:lang w:val="en-US"/>
              </w:rPr>
              <w:t>Dedicated DL BWP</w:t>
            </w:r>
          </w:p>
        </w:tc>
        <w:tc>
          <w:tcPr>
            <w:tcW w:w="1134" w:type="dxa"/>
            <w:vMerge/>
            <w:tcBorders>
              <w:left w:val="single" w:sz="4" w:space="0" w:color="auto"/>
              <w:right w:val="single" w:sz="4" w:space="0" w:color="auto"/>
            </w:tcBorders>
          </w:tcPr>
          <w:p w14:paraId="77AD5155"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F1611B1"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CB19370" w14:textId="77777777" w:rsidR="003B5B86" w:rsidRPr="007904BA" w:rsidRDefault="003B5B86" w:rsidP="008E147B">
            <w:pPr>
              <w:pStyle w:val="TAC"/>
              <w:rPr>
                <w:lang w:val="en-US"/>
              </w:rPr>
            </w:pPr>
            <w:r w:rsidRPr="007904BA">
              <w:rPr>
                <w:rFonts w:cs="v3.7.0"/>
                <w:lang w:val="en-US"/>
              </w:rPr>
              <w:t>DLBWP.1.1</w:t>
            </w:r>
          </w:p>
        </w:tc>
      </w:tr>
      <w:tr w:rsidR="003B5B86" w:rsidRPr="007904BA" w14:paraId="76339A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2366B0F5"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59F6E56" w14:textId="77777777" w:rsidR="003B5B86" w:rsidRPr="007904BA" w:rsidRDefault="003B5B86" w:rsidP="008E147B">
            <w:pPr>
              <w:pStyle w:val="TAL"/>
              <w:rPr>
                <w:lang w:val="en-US"/>
              </w:rPr>
            </w:pPr>
            <w:r w:rsidRPr="007904BA">
              <w:rPr>
                <w:lang w:val="en-US"/>
              </w:rPr>
              <w:t>Initial UL BWP</w:t>
            </w:r>
          </w:p>
        </w:tc>
        <w:tc>
          <w:tcPr>
            <w:tcW w:w="1134" w:type="dxa"/>
            <w:vMerge/>
            <w:tcBorders>
              <w:left w:val="single" w:sz="4" w:space="0" w:color="auto"/>
              <w:right w:val="single" w:sz="4" w:space="0" w:color="auto"/>
            </w:tcBorders>
          </w:tcPr>
          <w:p w14:paraId="4058B01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2568037A"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25A1DBD" w14:textId="77777777" w:rsidR="003B5B86" w:rsidRPr="007904BA" w:rsidRDefault="003B5B86" w:rsidP="008E147B">
            <w:pPr>
              <w:pStyle w:val="TAC"/>
              <w:rPr>
                <w:lang w:val="en-US"/>
              </w:rPr>
            </w:pPr>
            <w:r w:rsidRPr="007904BA">
              <w:rPr>
                <w:rFonts w:cs="v3.7.0"/>
                <w:lang w:val="en-US"/>
              </w:rPr>
              <w:t>ULBWP.0.1</w:t>
            </w:r>
          </w:p>
        </w:tc>
      </w:tr>
      <w:tr w:rsidR="003B5B86" w:rsidRPr="007904BA" w14:paraId="5EB22248"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4CA4F15"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048B743" w14:textId="77777777" w:rsidR="003B5B86" w:rsidRPr="007904BA" w:rsidRDefault="003B5B86" w:rsidP="008E147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10AB6EFE"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BCDBE19"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F0284EC" w14:textId="77777777" w:rsidR="003B5B86" w:rsidRPr="007904BA" w:rsidRDefault="003B5B86" w:rsidP="008E147B">
            <w:pPr>
              <w:pStyle w:val="TAC"/>
              <w:rPr>
                <w:lang w:val="en-US"/>
              </w:rPr>
            </w:pPr>
            <w:r w:rsidRPr="007904BA">
              <w:rPr>
                <w:rFonts w:cs="v3.7.0"/>
                <w:lang w:val="en-US"/>
              </w:rPr>
              <w:t>ULBWP.1.1</w:t>
            </w:r>
          </w:p>
        </w:tc>
      </w:tr>
      <w:tr w:rsidR="003B5B86" w:rsidRPr="007904BA" w14:paraId="2DF6419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2DA081C" w14:textId="77777777" w:rsidR="003B5B86" w:rsidRPr="007904BA" w:rsidRDefault="003B5B86" w:rsidP="008E147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175FFDA"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6E51468" w14:textId="77777777" w:rsidR="003B5B86" w:rsidRPr="007904BA" w:rsidRDefault="003B5B86" w:rsidP="008E147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6D4C94D3" w14:textId="77777777" w:rsidR="003B5B86" w:rsidRPr="007904BA" w:rsidRDefault="003B5B86" w:rsidP="008E147B">
            <w:pPr>
              <w:pStyle w:val="TAC"/>
              <w:rPr>
                <w:szCs w:val="18"/>
                <w:lang w:val="en-US"/>
              </w:rPr>
            </w:pPr>
            <w:r w:rsidRPr="007904BA">
              <w:rPr>
                <w:szCs w:val="18"/>
                <w:lang w:val="en-US" w:eastAsia="ja-JP"/>
              </w:rPr>
              <w:t>0</w:t>
            </w:r>
          </w:p>
        </w:tc>
      </w:tr>
      <w:tr w:rsidR="003B5B86" w:rsidRPr="007904BA" w14:paraId="1C2D1A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EF6BA" w14:textId="77777777" w:rsidR="003B5B86" w:rsidRPr="007904BA" w:rsidRDefault="003B5B86" w:rsidP="008E147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198C123E"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2DA491BE"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7E8DD" w14:textId="77777777" w:rsidR="003B5B86" w:rsidRPr="007904BA" w:rsidRDefault="003B5B86" w:rsidP="008E147B">
            <w:pPr>
              <w:pStyle w:val="TAC"/>
              <w:rPr>
                <w:szCs w:val="18"/>
                <w:lang w:val="en-US"/>
              </w:rPr>
            </w:pPr>
          </w:p>
        </w:tc>
      </w:tr>
      <w:tr w:rsidR="003B5B86" w:rsidRPr="007904BA" w14:paraId="7C5D256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649DF7" w14:textId="77777777" w:rsidR="003B5B86" w:rsidRPr="007904BA" w:rsidRDefault="003B5B86" w:rsidP="008E147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740CB4AA"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267BD6D8"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EDE452" w14:textId="77777777" w:rsidR="003B5B86" w:rsidRPr="007904BA" w:rsidRDefault="003B5B86" w:rsidP="008E147B">
            <w:pPr>
              <w:pStyle w:val="TAC"/>
              <w:rPr>
                <w:szCs w:val="18"/>
                <w:lang w:val="en-US"/>
              </w:rPr>
            </w:pPr>
          </w:p>
        </w:tc>
      </w:tr>
      <w:tr w:rsidR="003B5B86" w:rsidRPr="007904BA" w14:paraId="52551FD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C70FE4B" w14:textId="77777777" w:rsidR="003B5B86" w:rsidRPr="007904BA" w:rsidRDefault="003B5B86" w:rsidP="008E147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35D8524C"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46D9F949"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3D50E5" w14:textId="77777777" w:rsidR="003B5B86" w:rsidRPr="007904BA" w:rsidRDefault="003B5B86" w:rsidP="008E147B">
            <w:pPr>
              <w:pStyle w:val="TAC"/>
              <w:rPr>
                <w:szCs w:val="18"/>
                <w:lang w:val="en-US"/>
              </w:rPr>
            </w:pPr>
          </w:p>
        </w:tc>
      </w:tr>
      <w:tr w:rsidR="003B5B86" w:rsidRPr="007904BA" w14:paraId="2C0C9C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B30286" w14:textId="77777777" w:rsidR="003B5B86" w:rsidRPr="007904BA" w:rsidRDefault="003B5B86" w:rsidP="008E147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3C74A7D8"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6257E927"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985548" w14:textId="77777777" w:rsidR="003B5B86" w:rsidRPr="007904BA" w:rsidRDefault="003B5B86" w:rsidP="008E147B">
            <w:pPr>
              <w:pStyle w:val="TAC"/>
              <w:rPr>
                <w:szCs w:val="18"/>
                <w:lang w:val="en-US"/>
              </w:rPr>
            </w:pPr>
          </w:p>
        </w:tc>
      </w:tr>
      <w:tr w:rsidR="003B5B86" w:rsidRPr="007904BA" w14:paraId="25D84DC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D7D3F5" w14:textId="77777777" w:rsidR="003B5B86" w:rsidRPr="007904BA" w:rsidRDefault="003B5B86" w:rsidP="008E147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4EB49FA"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1181CBEC"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B78D6E1" w14:textId="77777777" w:rsidR="003B5B86" w:rsidRPr="007904BA" w:rsidRDefault="003B5B86" w:rsidP="008E147B">
            <w:pPr>
              <w:pStyle w:val="TAC"/>
              <w:rPr>
                <w:szCs w:val="18"/>
                <w:lang w:val="en-US"/>
              </w:rPr>
            </w:pPr>
          </w:p>
        </w:tc>
      </w:tr>
      <w:tr w:rsidR="003B5B86" w:rsidRPr="007904BA" w14:paraId="105675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2CB58A" w14:textId="77777777" w:rsidR="003B5B86" w:rsidRPr="007904BA" w:rsidRDefault="003B5B86" w:rsidP="008E147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2C3D5EB4"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4966E4B3"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60818B" w14:textId="77777777" w:rsidR="003B5B86" w:rsidRPr="007904BA" w:rsidRDefault="003B5B86" w:rsidP="008E147B">
            <w:pPr>
              <w:pStyle w:val="TAC"/>
              <w:rPr>
                <w:szCs w:val="18"/>
                <w:lang w:val="en-US"/>
              </w:rPr>
            </w:pPr>
          </w:p>
        </w:tc>
      </w:tr>
      <w:tr w:rsidR="003B5B86" w:rsidRPr="007904BA" w14:paraId="6004BF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D95A31" w14:textId="77777777" w:rsidR="003B5B86" w:rsidRPr="007904BA" w:rsidRDefault="003B5B86" w:rsidP="008E147B">
            <w:pPr>
              <w:pStyle w:val="TAL"/>
              <w:rPr>
                <w:lang w:val="en-US"/>
              </w:rPr>
            </w:pPr>
            <w:r w:rsidRPr="007904BA">
              <w:rPr>
                <w:szCs w:val="16"/>
                <w:lang w:val="en-US" w:eastAsia="ja-JP"/>
              </w:rPr>
              <w:t>EPRE ratio of OCNG DMRS to SSS(Note 1)</w:t>
            </w:r>
          </w:p>
        </w:tc>
        <w:tc>
          <w:tcPr>
            <w:tcW w:w="1134" w:type="dxa"/>
            <w:vMerge/>
            <w:tcBorders>
              <w:left w:val="single" w:sz="4" w:space="0" w:color="auto"/>
              <w:right w:val="single" w:sz="4" w:space="0" w:color="auto"/>
            </w:tcBorders>
          </w:tcPr>
          <w:p w14:paraId="306601C3"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545E6843"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4D2A4B0" w14:textId="77777777" w:rsidR="003B5B86" w:rsidRPr="007904BA" w:rsidRDefault="003B5B86" w:rsidP="008E147B">
            <w:pPr>
              <w:pStyle w:val="TAC"/>
              <w:rPr>
                <w:szCs w:val="18"/>
                <w:lang w:val="en-US"/>
              </w:rPr>
            </w:pPr>
          </w:p>
        </w:tc>
      </w:tr>
      <w:tr w:rsidR="003B5B86" w:rsidRPr="007904BA" w14:paraId="1816294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12C55ED" w14:textId="77777777" w:rsidR="003B5B86" w:rsidRPr="007904BA" w:rsidRDefault="003B5B86" w:rsidP="008E147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CE9343A" w14:textId="77777777" w:rsidR="003B5B86" w:rsidRPr="007904BA" w:rsidRDefault="003B5B86" w:rsidP="008E147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985415A" w14:textId="77777777" w:rsidR="003B5B86" w:rsidRPr="007904BA" w:rsidRDefault="003B5B86" w:rsidP="008E147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2900F3" w14:textId="77777777" w:rsidR="003B5B86" w:rsidRPr="007904BA" w:rsidRDefault="003B5B86" w:rsidP="008E147B">
            <w:pPr>
              <w:pStyle w:val="TAC"/>
              <w:rPr>
                <w:szCs w:val="18"/>
                <w:lang w:val="en-US"/>
              </w:rPr>
            </w:pPr>
          </w:p>
        </w:tc>
      </w:tr>
      <w:tr w:rsidR="003B5B86" w:rsidRPr="007904BA" w14:paraId="2F617C4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3AF2DF" w14:textId="77777777" w:rsidR="003B5B86" w:rsidRPr="007904BA" w:rsidRDefault="003B5B86" w:rsidP="008E147B">
            <w:pPr>
              <w:pStyle w:val="TAL"/>
              <w:rPr>
                <w:lang w:val="en-US"/>
              </w:rPr>
            </w:pPr>
            <w:r w:rsidRPr="007904BA">
              <w:rPr>
                <w:position w:val="-12"/>
                <w:lang w:val="en-US"/>
              </w:rPr>
              <w:object w:dxaOrig="345" w:dyaOrig="345" w14:anchorId="009D7BBC">
                <v:shape id="_x0000_i1092" type="#_x0000_t75" style="width:15.75pt;height:15.75pt" o:ole="" fillcolor="window">
                  <v:imagedata r:id="rId20" o:title=""/>
                </v:shape>
                <o:OLEObject Type="Embed" ProgID="Equation.3" ShapeID="_x0000_i1092" DrawAspect="Content" ObjectID="_1761719756" r:id="rId90"/>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61841992"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23D5D799"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DBCCF17" w14:textId="77777777" w:rsidR="003B5B86" w:rsidRPr="007904BA" w:rsidRDefault="003B5B86" w:rsidP="008E147B">
            <w:pPr>
              <w:pStyle w:val="TAC"/>
              <w:rPr>
                <w:lang w:val="en-US"/>
              </w:rPr>
            </w:pPr>
            <w:r w:rsidRPr="007904BA">
              <w:rPr>
                <w:lang w:val="en-US"/>
              </w:rPr>
              <w:t>-98</w:t>
            </w:r>
          </w:p>
        </w:tc>
      </w:tr>
      <w:tr w:rsidR="003B5B86" w:rsidRPr="007904BA" w14:paraId="726F3CF1"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9E957E1" w14:textId="77777777" w:rsidR="003B5B86" w:rsidRPr="007904BA" w:rsidRDefault="003B5B86" w:rsidP="008E147B">
            <w:pPr>
              <w:pStyle w:val="TAL"/>
              <w:rPr>
                <w:lang w:val="en-US"/>
              </w:rPr>
            </w:pPr>
            <w:r w:rsidRPr="007904BA">
              <w:rPr>
                <w:position w:val="-12"/>
                <w:lang w:val="en-US"/>
              </w:rPr>
              <w:object w:dxaOrig="345" w:dyaOrig="345" w14:anchorId="34A08D93">
                <v:shape id="_x0000_i1093" type="#_x0000_t75" style="width:15.75pt;height:15.75pt" o:ole="" fillcolor="window">
                  <v:imagedata r:id="rId20" o:title=""/>
                </v:shape>
                <o:OLEObject Type="Embed" ProgID="Equation.3" ShapeID="_x0000_i1093" DrawAspect="Content" ObjectID="_1761719757" r:id="rId91"/>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17DD3366" w14:textId="77777777" w:rsidR="003B5B86" w:rsidRPr="007904BA" w:rsidRDefault="003B5B86" w:rsidP="008E147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1C098FAC"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5D97521" w14:textId="77777777" w:rsidR="003B5B86" w:rsidRPr="007904BA" w:rsidRDefault="003B5B86" w:rsidP="008E147B">
            <w:pPr>
              <w:pStyle w:val="TAC"/>
              <w:rPr>
                <w:lang w:val="en-US"/>
              </w:rPr>
            </w:pPr>
            <w:r w:rsidRPr="007904BA">
              <w:rPr>
                <w:lang w:val="en-US"/>
              </w:rPr>
              <w:t>-98</w:t>
            </w:r>
          </w:p>
        </w:tc>
      </w:tr>
      <w:tr w:rsidR="003B5B86" w:rsidRPr="007904BA" w14:paraId="070DD7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81CE1B" w14:textId="77777777" w:rsidR="003B5B86" w:rsidRPr="007904BA" w:rsidRDefault="003B5B86" w:rsidP="008E147B">
            <w:pPr>
              <w:pStyle w:val="TAL"/>
              <w:rPr>
                <w:i/>
                <w:lang w:val="en-US"/>
              </w:rPr>
            </w:pPr>
            <w:r w:rsidRPr="007904BA">
              <w:rPr>
                <w:i/>
                <w:position w:val="-12"/>
                <w:lang w:val="en-US"/>
              </w:rPr>
              <w:object w:dxaOrig="600" w:dyaOrig="345" w14:anchorId="0E6415AD">
                <v:shape id="_x0000_i1094" type="#_x0000_t75" style="width:30.75pt;height:15.75pt" o:ole="" fillcolor="window">
                  <v:imagedata r:id="rId18" o:title=""/>
                </v:shape>
                <o:OLEObject Type="Embed" ProgID="Equation.3" ShapeID="_x0000_i1094" DrawAspect="Content" ObjectID="_1761719758" r:id="rId92"/>
              </w:object>
            </w:r>
          </w:p>
        </w:tc>
        <w:tc>
          <w:tcPr>
            <w:tcW w:w="1134" w:type="dxa"/>
            <w:vMerge/>
            <w:tcBorders>
              <w:left w:val="single" w:sz="4" w:space="0" w:color="auto"/>
              <w:right w:val="single" w:sz="4" w:space="0" w:color="auto"/>
            </w:tcBorders>
          </w:tcPr>
          <w:p w14:paraId="7ECCB2A7"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EEB080"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F5CD7C"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8BD41" w14:textId="77777777" w:rsidR="003B5B86" w:rsidRPr="007904BA" w:rsidRDefault="003B5B86" w:rsidP="008E147B">
            <w:pPr>
              <w:pStyle w:val="TAC"/>
              <w:rPr>
                <w:lang w:val="en-US"/>
              </w:rPr>
            </w:pPr>
            <w:r w:rsidRPr="007904BA">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12ABA"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30D951" w14:textId="77777777" w:rsidR="003B5B86" w:rsidRPr="007904BA" w:rsidRDefault="003B5B86" w:rsidP="008E147B">
            <w:pPr>
              <w:pStyle w:val="TAC"/>
              <w:rPr>
                <w:lang w:val="en-US"/>
              </w:rPr>
            </w:pPr>
            <w:r w:rsidRPr="007904BA">
              <w:rPr>
                <w:lang w:val="en-US"/>
              </w:rPr>
              <w:t>2.36</w:t>
            </w:r>
          </w:p>
        </w:tc>
      </w:tr>
      <w:tr w:rsidR="003B5B86" w:rsidRPr="007904BA" w14:paraId="36EA02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174310" w14:textId="77777777" w:rsidR="003B5B86" w:rsidRPr="007904BA" w:rsidRDefault="003B5B86" w:rsidP="008E147B">
            <w:pPr>
              <w:pStyle w:val="TAL"/>
              <w:rPr>
                <w:lang w:val="en-US"/>
              </w:rPr>
            </w:pPr>
            <w:r w:rsidRPr="007904BA">
              <w:rPr>
                <w:position w:val="-12"/>
                <w:lang w:val="en-US"/>
              </w:rPr>
              <w:object w:dxaOrig="840" w:dyaOrig="345" w14:anchorId="30A04196">
                <v:shape id="_x0000_i1095" type="#_x0000_t75" style="width:41.25pt;height:15.75pt" o:ole="" fillcolor="window">
                  <v:imagedata r:id="rId23" o:title=""/>
                </v:shape>
                <o:OLEObject Type="Embed" ProgID="Equation.3" ShapeID="_x0000_i1095" DrawAspect="Content" ObjectID="_1761719759" r:id="rId93"/>
              </w:object>
            </w:r>
          </w:p>
        </w:tc>
        <w:tc>
          <w:tcPr>
            <w:tcW w:w="1134" w:type="dxa"/>
            <w:vMerge/>
            <w:tcBorders>
              <w:left w:val="single" w:sz="4" w:space="0" w:color="auto"/>
              <w:right w:val="single" w:sz="4" w:space="0" w:color="auto"/>
            </w:tcBorders>
          </w:tcPr>
          <w:p w14:paraId="4C74A064"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13A0587"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F2E6C9"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C5F39" w14:textId="77777777" w:rsidR="003B5B86" w:rsidRPr="007904BA" w:rsidRDefault="003B5B86" w:rsidP="008E147B">
            <w:pPr>
              <w:pStyle w:val="TAC"/>
              <w:rPr>
                <w:lang w:val="en-US"/>
              </w:rPr>
            </w:pPr>
            <w:r w:rsidRPr="007904BA">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2DDC02"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5E0B72" w14:textId="77777777" w:rsidR="003B5B86" w:rsidRPr="007904BA" w:rsidRDefault="003B5B86" w:rsidP="008E147B">
            <w:pPr>
              <w:pStyle w:val="TAC"/>
              <w:rPr>
                <w:lang w:val="en-US"/>
              </w:rPr>
            </w:pPr>
            <w:r w:rsidRPr="007904BA">
              <w:rPr>
                <w:lang w:val="en-US"/>
              </w:rPr>
              <w:t>11</w:t>
            </w:r>
          </w:p>
        </w:tc>
      </w:tr>
      <w:tr w:rsidR="003B5B86" w:rsidRPr="007904BA" w14:paraId="6E7D9C4F"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4A73E21C" w14:textId="77777777" w:rsidR="003B5B86" w:rsidRPr="007904BA" w:rsidRDefault="003B5B86" w:rsidP="008E147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5AB61D2B"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789E206"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0CD22" w14:textId="77777777" w:rsidR="003B5B86" w:rsidRPr="007904BA" w:rsidRDefault="003B5B86" w:rsidP="008E147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A59BB" w14:textId="77777777" w:rsidR="003B5B86" w:rsidRPr="007904BA" w:rsidRDefault="003B5B86" w:rsidP="008E147B">
            <w:pPr>
              <w:pStyle w:val="TAC"/>
              <w:rPr>
                <w:lang w:val="en-US"/>
              </w:rPr>
            </w:pPr>
            <w:r w:rsidRPr="007904BA">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11469A"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E82D2" w14:textId="77777777" w:rsidR="003B5B86" w:rsidRPr="007904BA" w:rsidRDefault="003B5B86" w:rsidP="008E147B">
            <w:pPr>
              <w:pStyle w:val="TAC"/>
              <w:rPr>
                <w:lang w:val="en-US"/>
              </w:rPr>
            </w:pPr>
            <w:r w:rsidRPr="007904BA">
              <w:rPr>
                <w:lang w:val="en-US"/>
              </w:rPr>
              <w:t>-87</w:t>
            </w:r>
          </w:p>
        </w:tc>
      </w:tr>
      <w:tr w:rsidR="003B5B86" w:rsidRPr="007904BA" w14:paraId="144021F9"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63E283B9" w14:textId="77777777" w:rsidR="003B5B86" w:rsidRPr="007904BA" w:rsidRDefault="003B5B86" w:rsidP="008E147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03E44852"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7B72BC8"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17881F" w14:textId="77777777" w:rsidR="003B5B86" w:rsidRPr="007904BA" w:rsidRDefault="003B5B86" w:rsidP="008E147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DFFC1" w14:textId="77777777" w:rsidR="003B5B86" w:rsidRPr="007904BA" w:rsidRDefault="003B5B86" w:rsidP="008E147B">
            <w:pPr>
              <w:pStyle w:val="TAC"/>
              <w:rPr>
                <w:lang w:val="en-US"/>
              </w:rPr>
            </w:pPr>
            <w:r w:rsidRPr="007904BA">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95791" w14:textId="77777777" w:rsidR="003B5B86" w:rsidRPr="007904BA" w:rsidRDefault="003B5B86" w:rsidP="008E147B">
            <w:pPr>
              <w:pStyle w:val="TAC"/>
              <w:rPr>
                <w:lang w:val="en-US"/>
              </w:rPr>
            </w:pPr>
            <w:r w:rsidRPr="007904BA">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014850" w14:textId="77777777" w:rsidR="003B5B86" w:rsidRPr="007904BA" w:rsidRDefault="003B5B86" w:rsidP="008E147B">
            <w:pPr>
              <w:pStyle w:val="TAC"/>
              <w:rPr>
                <w:lang w:val="en-US"/>
              </w:rPr>
            </w:pPr>
            <w:r w:rsidRPr="007904BA">
              <w:rPr>
                <w:lang w:val="en-US"/>
              </w:rPr>
              <w:t>-57.06</w:t>
            </w:r>
          </w:p>
        </w:tc>
      </w:tr>
      <w:tr w:rsidR="003B5B86" w:rsidRPr="007904BA" w14:paraId="4D074EF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B63F910" w14:textId="77777777" w:rsidR="003B5B86" w:rsidRPr="007904BA" w:rsidRDefault="003B5B86" w:rsidP="008E147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4556D013"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E794D15" w14:textId="77777777" w:rsidR="003B5B86" w:rsidRPr="007904BA" w:rsidRDefault="003B5B86" w:rsidP="008E147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E8EF2D8" w14:textId="77777777" w:rsidR="003B5B86" w:rsidRPr="007904BA" w:rsidRDefault="003B5B86" w:rsidP="008E147B">
            <w:pPr>
              <w:pStyle w:val="TAC"/>
              <w:rPr>
                <w:rFonts w:cs="Arial"/>
                <w:lang w:val="en-US"/>
              </w:rPr>
            </w:pPr>
            <w:r w:rsidRPr="007904BA">
              <w:rPr>
                <w:rFonts w:cs="Arial"/>
                <w:lang w:val="en-US"/>
              </w:rPr>
              <w:t>AWGN</w:t>
            </w:r>
          </w:p>
        </w:tc>
      </w:tr>
      <w:tr w:rsidR="003B5B86" w:rsidRPr="007904BA" w14:paraId="2D16D265"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2C6D355F" w14:textId="77777777" w:rsidR="003B5B86" w:rsidRPr="007904BA" w:rsidRDefault="003B5B86" w:rsidP="008E147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74A5369B" w14:textId="77777777" w:rsidR="003B5B86" w:rsidRPr="007904BA" w:rsidRDefault="003B5B86" w:rsidP="008E147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0F00EE60">
                <v:shape id="_x0000_i1096" type="#_x0000_t75" style="width:15.75pt;height:15.75pt" o:ole="" fillcolor="window">
                  <v:imagedata r:id="rId20" o:title=""/>
                </v:shape>
                <o:OLEObject Type="Embed" ProgID="Equation.3" ShapeID="_x0000_i1096" DrawAspect="Content" ObjectID="_1761719760" r:id="rId94"/>
              </w:object>
            </w:r>
            <w:r w:rsidRPr="007904BA">
              <w:rPr>
                <w:lang w:val="en-US"/>
              </w:rPr>
              <w:t xml:space="preserve"> to be fulfilled.</w:t>
            </w:r>
          </w:p>
          <w:p w14:paraId="012CC1E3" w14:textId="77777777" w:rsidR="003B5B86" w:rsidRPr="007904BA" w:rsidRDefault="003B5B86" w:rsidP="008E147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5F92379F" w14:textId="77777777" w:rsidR="003B5B86" w:rsidRPr="007904BA" w:rsidRDefault="003B5B86" w:rsidP="008E147B"/>
    <w:p w14:paraId="076CA652" w14:textId="77777777" w:rsidR="003B5B86" w:rsidRPr="007904BA" w:rsidRDefault="003B5B86" w:rsidP="008E147B">
      <w:pPr>
        <w:pStyle w:val="Heading5"/>
        <w:rPr>
          <w:snapToGrid w:val="0"/>
        </w:rPr>
      </w:pPr>
      <w:r w:rsidRPr="007904BA">
        <w:rPr>
          <w:snapToGrid w:val="0"/>
        </w:rPr>
        <w:lastRenderedPageBreak/>
        <w:t>A.14.2.1.5.3</w:t>
      </w:r>
      <w:r w:rsidRPr="007904BA">
        <w:rPr>
          <w:snapToGrid w:val="0"/>
        </w:rPr>
        <w:tab/>
        <w:t>Test Requirements</w:t>
      </w:r>
    </w:p>
    <w:p w14:paraId="6E354199" w14:textId="77777777" w:rsidR="003B5B86" w:rsidRPr="007904BA" w:rsidRDefault="003B5B86" w:rsidP="008E147B">
      <w:pPr>
        <w:spacing w:before="120" w:after="0"/>
        <w:rPr>
          <w:rFonts w:eastAsia="MS Mincho" w:cs="v4.2.0"/>
        </w:rPr>
      </w:pPr>
      <w:r w:rsidRPr="007904BA">
        <w:rPr>
          <w:rFonts w:eastAsia="MS Mincho" w:cs="v4.2.0"/>
        </w:rPr>
        <w:t xml:space="preserve">The UE shall start to transmit the PRACH to Cell 2 less than </w:t>
      </w:r>
      <w:r w:rsidRPr="007904BA">
        <w:rPr>
          <w:rFonts w:cs="v4.2.0" w:hint="eastAsia"/>
          <w:lang w:eastAsia="zh-CN"/>
        </w:rPr>
        <w:t>872</w:t>
      </w:r>
      <w:r w:rsidRPr="007904BA">
        <w:rPr>
          <w:rFonts w:eastAsia="MS Mincho" w:cs="v4.2.0"/>
        </w:rPr>
        <w:t xml:space="preserve"> ms from the beginning of time period T</w:t>
      </w:r>
      <w:r w:rsidRPr="007904BA">
        <w:rPr>
          <w:rFonts w:cs="v4.2.0" w:hint="eastAsia"/>
          <w:lang w:eastAsia="zh-CN"/>
        </w:rPr>
        <w:t>2</w:t>
      </w:r>
      <w:r w:rsidRPr="007904BA">
        <w:rPr>
          <w:rFonts w:eastAsia="MS Mincho" w:cs="v4.2.0"/>
        </w:rPr>
        <w:t>.</w:t>
      </w:r>
    </w:p>
    <w:p w14:paraId="0C227210" w14:textId="77777777" w:rsidR="003B5B86" w:rsidRPr="007904BA" w:rsidRDefault="003B5B86" w:rsidP="008E147B">
      <w:pPr>
        <w:rPr>
          <w:rFonts w:cs="v4.2.0"/>
        </w:rPr>
      </w:pPr>
      <w:r w:rsidRPr="007904BA">
        <w:rPr>
          <w:rFonts w:cs="v4.2.0"/>
        </w:rPr>
        <w:t>The rate of correct handovers observed during repeated tests shall be at least 90%.</w:t>
      </w:r>
    </w:p>
    <w:p w14:paraId="207E7D72" w14:textId="77777777" w:rsidR="003B5B86" w:rsidRPr="007904BA" w:rsidRDefault="003B5B86" w:rsidP="008E147B">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2F9F49A5" w14:textId="77777777" w:rsidR="003B5B86" w:rsidRPr="007904BA" w:rsidRDefault="003B5B86" w:rsidP="008E147B">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0CD90082" w14:textId="77777777" w:rsidR="003B5B86" w:rsidRPr="007904BA" w:rsidRDefault="003B5B86" w:rsidP="008E147B">
      <w:pPr>
        <w:pStyle w:val="NO"/>
      </w:pPr>
      <w:r w:rsidRPr="007904BA">
        <w:t>where:</w:t>
      </w:r>
    </w:p>
    <w:p w14:paraId="7BF52C3A" w14:textId="77777777" w:rsidR="003B5B86" w:rsidRPr="007904BA" w:rsidRDefault="003B5B86" w:rsidP="008E147B">
      <w:pPr>
        <w:pStyle w:val="B10"/>
        <w:rPr>
          <w:lang w:eastAsia="zh-CN"/>
        </w:rPr>
      </w:pPr>
      <w:r w:rsidRPr="007904BA">
        <w:t xml:space="preserve">RRC procedure delay </w:t>
      </w:r>
      <w:r w:rsidRPr="007904BA">
        <w:rPr>
          <w:rFonts w:hint="eastAsia"/>
          <w:lang w:eastAsia="zh-CN"/>
        </w:rPr>
        <w:t>T</w:t>
      </w:r>
      <w:r w:rsidRPr="007904BA">
        <w:rPr>
          <w:vertAlign w:val="subscript"/>
          <w:lang w:eastAsia="zh-CN"/>
        </w:rPr>
        <w:t>RRC</w:t>
      </w:r>
      <w:r w:rsidRPr="007904BA">
        <w:rPr>
          <w:rFonts w:hint="eastAsia"/>
          <w:lang w:eastAsia="zh-CN"/>
        </w:rPr>
        <w:t xml:space="preserve"> </w:t>
      </w:r>
      <w:r w:rsidRPr="007904BA">
        <w:t>= 10 ms and is specified in clause 12 in TS 38.331 [2].</w:t>
      </w:r>
    </w:p>
    <w:p w14:paraId="07AEA556" w14:textId="77777777" w:rsidR="003B5B86" w:rsidRPr="007904BA" w:rsidRDefault="003B5B86" w:rsidP="008E147B">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520975E2" w14:textId="77777777" w:rsidR="003B5B86" w:rsidRPr="007904BA" w:rsidRDefault="003B5B86" w:rsidP="008E147B">
      <w:pPr>
        <w:pStyle w:val="B10"/>
        <w:rPr>
          <w:lang w:eastAsia="zh-CN"/>
        </w:rPr>
      </w:pPr>
      <w:r w:rsidRPr="007904BA">
        <w:rPr>
          <w:lang w:eastAsia="zh-CN"/>
        </w:rPr>
        <w:t>UE moving speed</w:t>
      </w:r>
      <w:r w:rsidRPr="007904BA">
        <w:rPr>
          <w:rFonts w:hint="eastAsia"/>
          <w:lang w:eastAsia="zh-CN"/>
        </w:rPr>
        <w:t>, v = (108km/h*1000/3600) = 30m/s.</w:t>
      </w:r>
    </w:p>
    <w:p w14:paraId="4FFC4E4B" w14:textId="77777777" w:rsidR="003B5B86" w:rsidRPr="007904BA" w:rsidRDefault="003B5B86" w:rsidP="008E147B">
      <w:pPr>
        <w:pStyle w:val="B10"/>
        <w:rPr>
          <w:lang w:eastAsia="zh-CN"/>
        </w:rPr>
      </w:pPr>
      <w:r w:rsidRPr="007904BA">
        <w:rPr>
          <w:rFonts w:hint="eastAsia"/>
          <w:lang w:eastAsia="zh-CN"/>
        </w:rPr>
        <w:t>A</w:t>
      </w:r>
      <w:r w:rsidRPr="007904BA">
        <w:rPr>
          <w:lang w:eastAsia="zh-CN"/>
        </w:rPr>
        <w:t xml:space="preserve">t start of T2, </w:t>
      </w:r>
    </w:p>
    <w:p w14:paraId="1D54825E" w14:textId="77777777" w:rsidR="003B5B86" w:rsidRPr="007904BA" w:rsidRDefault="003B5B86" w:rsidP="008E147B">
      <w:pPr>
        <w:pStyle w:val="B10"/>
        <w:rPr>
          <w:lang w:eastAsia="zh-CN"/>
        </w:rPr>
      </w:pPr>
      <w:r w:rsidRPr="007904BA">
        <w:rPr>
          <w:lang w:eastAsia="zh-CN"/>
        </w:rPr>
        <w:t>distance to source cell reference location is 30 m/s * 12 s – (-700)m = 1060m, and D1-1 = 1000m</w:t>
      </w:r>
    </w:p>
    <w:p w14:paraId="4E1A11EF" w14:textId="77777777" w:rsidR="003B5B86" w:rsidRPr="007904BA" w:rsidRDefault="003B5B86" w:rsidP="008E147B">
      <w:pPr>
        <w:pStyle w:val="B10"/>
        <w:rPr>
          <w:lang w:eastAsia="zh-CN"/>
        </w:rPr>
      </w:pPr>
      <w:r w:rsidRPr="007904BA">
        <w:rPr>
          <w:lang w:eastAsia="zh-CN"/>
        </w:rPr>
        <w:t>distance to target cell reference location is 30 m/s * 12 s – 1300m = -940m, and D1-2 = 1000m</w:t>
      </w:r>
    </w:p>
    <w:p w14:paraId="592EEA18" w14:textId="77777777" w:rsidR="003B5B86" w:rsidRPr="007904BA" w:rsidRDefault="003B5B86" w:rsidP="008E147B">
      <w:pPr>
        <w:pStyle w:val="B10"/>
        <w:rPr>
          <w:lang w:eastAsia="zh-CN"/>
        </w:rPr>
      </w:pPr>
      <w:r w:rsidRPr="007904BA">
        <w:rPr>
          <w:rFonts w:hint="eastAsia"/>
          <w:lang w:eastAsia="zh-CN"/>
        </w:rPr>
        <w:t xml:space="preserve">i.e. D1-1 and D1-2 conditions are fulfilled at </w:t>
      </w:r>
      <w:r w:rsidRPr="007904BA">
        <w:rPr>
          <w:lang w:eastAsia="zh-CN"/>
        </w:rPr>
        <w:t xml:space="preserve">start of </w:t>
      </w:r>
      <w:r w:rsidRPr="007904BA">
        <w:rPr>
          <w:rFonts w:hint="eastAsia"/>
          <w:lang w:eastAsia="zh-CN"/>
        </w:rPr>
        <w:t>T2</w:t>
      </w:r>
      <w:r w:rsidRPr="007904BA">
        <w:rPr>
          <w:lang w:eastAsia="zh-CN"/>
        </w:rPr>
        <w:t xml:space="preserve"> with &gt;=50m location margin</w:t>
      </w:r>
      <w:r w:rsidRPr="007904BA">
        <w:rPr>
          <w:rFonts w:hint="eastAsia"/>
          <w:lang w:eastAsia="zh-CN"/>
        </w:rPr>
        <w:t>.</w:t>
      </w:r>
    </w:p>
    <w:p w14:paraId="77D7869D" w14:textId="77777777" w:rsidR="003B5B86" w:rsidRPr="007904BA" w:rsidRDefault="003B5B86" w:rsidP="008E147B">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max(600 + 200 ms, </w:t>
      </w:r>
      <w:r w:rsidRPr="007904BA">
        <w:rPr>
          <w:lang w:eastAsia="zh-CN"/>
        </w:rPr>
        <w:t>0</w:t>
      </w:r>
      <w:r w:rsidRPr="007904BA">
        <w:rPr>
          <w:rFonts w:hint="eastAsia"/>
          <w:lang w:eastAsia="zh-CN"/>
        </w:rPr>
        <w:t>) = 800 ms;</w:t>
      </w:r>
    </w:p>
    <w:p w14:paraId="22542475" w14:textId="77777777" w:rsidR="003B5B86" w:rsidRPr="007904BA" w:rsidRDefault="003B5B86" w:rsidP="008E147B">
      <w:pPr>
        <w:pStyle w:val="B10"/>
        <w:rPr>
          <w:lang w:eastAsia="zh-CN"/>
        </w:rPr>
      </w:pP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110753E1" w14:textId="77777777" w:rsidR="003B5B86" w:rsidRPr="007904BA" w:rsidRDefault="003B5B86" w:rsidP="008E147B">
      <w:r w:rsidRPr="007904BA">
        <w:t xml:space="preserve">This gives a total of </w:t>
      </w:r>
      <w:r w:rsidRPr="007904BA">
        <w:rPr>
          <w:rFonts w:hint="eastAsia"/>
          <w:lang w:eastAsia="zh-CN"/>
        </w:rPr>
        <w:t>800ms + 62ms + 10ms = 872</w:t>
      </w:r>
      <w:r w:rsidRPr="007904BA">
        <w:t xml:space="preserve"> ms.</w:t>
      </w:r>
    </w:p>
    <w:p w14:paraId="61299B21" w14:textId="77777777" w:rsidR="003B5B86" w:rsidRPr="007904BA" w:rsidRDefault="003B5B86" w:rsidP="008E147B"/>
    <w:p w14:paraId="14312A44" w14:textId="77777777" w:rsidR="003B5B86" w:rsidRPr="007904BA" w:rsidRDefault="003B5B86" w:rsidP="008E147B">
      <w:pPr>
        <w:pStyle w:val="Heading4"/>
        <w:rPr>
          <w:snapToGrid w:val="0"/>
        </w:rPr>
      </w:pPr>
      <w:r w:rsidRPr="007904BA">
        <w:rPr>
          <w:snapToGrid w:val="0"/>
        </w:rPr>
        <w:t>A.14.2.1.</w:t>
      </w:r>
      <w:r w:rsidRPr="007904BA">
        <w:rPr>
          <w:rFonts w:hint="eastAsia"/>
          <w:snapToGrid w:val="0"/>
          <w:lang w:eastAsia="zh-CN"/>
        </w:rPr>
        <w:t>6</w:t>
      </w:r>
      <w:r w:rsidRPr="007904BA">
        <w:rPr>
          <w:snapToGrid w:val="0"/>
        </w:rPr>
        <w:tab/>
        <w:t>Int</w:t>
      </w:r>
      <w:r w:rsidRPr="007904BA">
        <w:rPr>
          <w:rFonts w:hint="eastAsia"/>
          <w:snapToGrid w:val="0"/>
          <w:lang w:eastAsia="zh-CN"/>
        </w:rPr>
        <w:t>er</w:t>
      </w:r>
      <w:r w:rsidRPr="007904BA">
        <w:rPr>
          <w:snapToGrid w:val="0"/>
        </w:rPr>
        <w:t xml:space="preserve">-frequency SAN distance-based </w:t>
      </w:r>
      <w:r w:rsidRPr="007904BA">
        <w:rPr>
          <w:rFonts w:hint="eastAsia"/>
          <w:snapToGrid w:val="0"/>
          <w:lang w:eastAsia="zh-CN"/>
        </w:rPr>
        <w:t>c</w:t>
      </w:r>
      <w:r w:rsidRPr="007904BA">
        <w:rPr>
          <w:snapToGrid w:val="0"/>
        </w:rPr>
        <w:t>onditional Handover from FR1 to FR1</w:t>
      </w:r>
    </w:p>
    <w:p w14:paraId="3D2F2E0C" w14:textId="77777777" w:rsidR="003B5B86" w:rsidRPr="007904BA" w:rsidRDefault="003B5B86" w:rsidP="008E147B">
      <w:pPr>
        <w:pStyle w:val="Heading5"/>
        <w:rPr>
          <w:snapToGrid w:val="0"/>
        </w:rPr>
      </w:pPr>
      <w:r w:rsidRPr="007904BA">
        <w:rPr>
          <w:snapToGrid w:val="0"/>
        </w:rPr>
        <w:t>A.14.2.1.6.1</w:t>
      </w:r>
      <w:r w:rsidRPr="007904BA">
        <w:rPr>
          <w:snapToGrid w:val="0"/>
        </w:rPr>
        <w:tab/>
        <w:t>Test Purpose and Environment</w:t>
      </w:r>
    </w:p>
    <w:p w14:paraId="560656CD" w14:textId="77777777" w:rsidR="003B5B86" w:rsidRPr="007904BA" w:rsidRDefault="003B5B86" w:rsidP="008E147B">
      <w:pPr>
        <w:rPr>
          <w:rFonts w:cs="v4.2.0"/>
        </w:rPr>
      </w:pPr>
      <w:r w:rsidRPr="007904BA">
        <w:rPr>
          <w:rFonts w:cs="v4.2.0"/>
        </w:rPr>
        <w:t xml:space="preserve">This test is to verify the requirement for </w:t>
      </w:r>
      <w:r w:rsidRPr="007904BA">
        <w:rPr>
          <w:rFonts w:cs="v4.2.0" w:hint="eastAsia"/>
          <w:lang w:eastAsia="zh-CN"/>
        </w:rPr>
        <w:t>i</w:t>
      </w:r>
      <w:r w:rsidRPr="007904BA">
        <w:rPr>
          <w:rFonts w:cs="v4.2.0"/>
        </w:rPr>
        <w:t>nt</w:t>
      </w:r>
      <w:r w:rsidRPr="007904BA">
        <w:rPr>
          <w:rFonts w:cs="v4.2.0" w:hint="eastAsia"/>
          <w:lang w:eastAsia="zh-CN"/>
        </w:rPr>
        <w:t>er</w:t>
      </w:r>
      <w:r w:rsidRPr="007904BA">
        <w:rPr>
          <w:rFonts w:cs="v4.2.0"/>
        </w:rPr>
        <w:t xml:space="preserve"> -frequency SAN </w:t>
      </w:r>
      <w:r w:rsidRPr="007904BA">
        <w:rPr>
          <w:rFonts w:cs="v4.2.0" w:hint="eastAsia"/>
          <w:lang w:eastAsia="zh-CN"/>
        </w:rPr>
        <w:t>distance</w:t>
      </w:r>
      <w:r w:rsidRPr="007904BA">
        <w:rPr>
          <w:rFonts w:cs="v4.2.0"/>
        </w:rPr>
        <w:t xml:space="preserve">-based conditional </w:t>
      </w:r>
      <w:r w:rsidRPr="007904BA">
        <w:rPr>
          <w:rFonts w:cs="v4.2.0" w:hint="eastAsia"/>
          <w:lang w:eastAsia="zh-CN"/>
        </w:rPr>
        <w:t>h</w:t>
      </w:r>
      <w:r w:rsidRPr="007904BA">
        <w:rPr>
          <w:rFonts w:cs="v4.2.0"/>
        </w:rPr>
        <w:t>andover from FR1 to FR1 specified in clause 6.1C.</w:t>
      </w:r>
      <w:r w:rsidRPr="007904BA">
        <w:rPr>
          <w:rFonts w:cs="v4.2.0" w:hint="eastAsia"/>
          <w:lang w:eastAsia="zh-CN"/>
        </w:rPr>
        <w:t>2</w:t>
      </w:r>
      <w:r w:rsidRPr="007904BA">
        <w:rPr>
          <w:rFonts w:cs="v4.2.0"/>
        </w:rPr>
        <w:t>.</w:t>
      </w:r>
    </w:p>
    <w:p w14:paraId="4C3CEB83" w14:textId="77777777" w:rsidR="003B5B86" w:rsidRPr="007904BA" w:rsidRDefault="003B5B86" w:rsidP="008E147B">
      <w:pPr>
        <w:pStyle w:val="Heading5"/>
        <w:rPr>
          <w:snapToGrid w:val="0"/>
        </w:rPr>
      </w:pPr>
      <w:r w:rsidRPr="007904BA">
        <w:rPr>
          <w:snapToGrid w:val="0"/>
        </w:rPr>
        <w:t>A.14.2.1.6.2</w:t>
      </w:r>
      <w:r w:rsidRPr="007904BA">
        <w:rPr>
          <w:snapToGrid w:val="0"/>
        </w:rPr>
        <w:tab/>
        <w:t>Test Parameters</w:t>
      </w:r>
    </w:p>
    <w:p w14:paraId="5823CFCA" w14:textId="77777777" w:rsidR="003B5B86" w:rsidRPr="007904BA" w:rsidRDefault="003B5B86" w:rsidP="008E147B">
      <w:pPr>
        <w:rPr>
          <w:lang w:eastAsia="zh-CN"/>
        </w:rPr>
      </w:pPr>
      <w:r w:rsidRPr="007904BA">
        <w:t xml:space="preserve">The test scenario comprises of </w:t>
      </w:r>
      <w:r w:rsidRPr="007904BA">
        <w:rPr>
          <w:rFonts w:hint="eastAsia"/>
          <w:lang w:eastAsia="zh-CN"/>
        </w:rPr>
        <w:t>2</w:t>
      </w:r>
      <w:r w:rsidRPr="007904BA">
        <w:t xml:space="preserve"> </w:t>
      </w:r>
      <w:r w:rsidRPr="007904BA">
        <w:rPr>
          <w:rFonts w:hint="eastAsia"/>
          <w:lang w:eastAsia="zh-CN"/>
        </w:rPr>
        <w:t>NR</w:t>
      </w:r>
      <w:r w:rsidRPr="007904BA">
        <w:t xml:space="preserve"> FDD carrier and </w:t>
      </w:r>
      <w:r w:rsidRPr="007904BA">
        <w:rPr>
          <w:rFonts w:eastAsia="Batang"/>
        </w:rPr>
        <w:t>one cell on each carrier</w:t>
      </w:r>
      <w:r w:rsidRPr="007904BA">
        <w:t xml:space="preserve"> as given in table </w:t>
      </w:r>
      <w:r w:rsidRPr="007904BA">
        <w:rPr>
          <w:snapToGrid w:val="0"/>
        </w:rPr>
        <w:t>A.14.2.1.6.2</w:t>
      </w:r>
      <w:r w:rsidRPr="007904BA">
        <w:t>-</w:t>
      </w:r>
      <w:r w:rsidRPr="007904BA">
        <w:rPr>
          <w:rFonts w:hint="eastAsia"/>
          <w:lang w:eastAsia="zh-CN"/>
        </w:rPr>
        <w:t>1</w:t>
      </w:r>
      <w:r w:rsidRPr="007904BA">
        <w:t xml:space="preserve">, and </w:t>
      </w:r>
      <w:r w:rsidRPr="007904BA">
        <w:rPr>
          <w:snapToGrid w:val="0"/>
        </w:rPr>
        <w:t>A.14.2.1.6.2</w:t>
      </w:r>
      <w:r w:rsidRPr="007904BA">
        <w:t>-</w:t>
      </w:r>
      <w:r w:rsidRPr="007904BA">
        <w:rPr>
          <w:rFonts w:hint="eastAsia"/>
          <w:lang w:eastAsia="zh-CN"/>
        </w:rPr>
        <w:t>2</w:t>
      </w:r>
      <w:r w:rsidRPr="007904BA">
        <w:t>. Both handover delay and interruption length are tested</w:t>
      </w:r>
      <w:r w:rsidRPr="007904BA">
        <w:rPr>
          <w:rFonts w:hint="eastAsia"/>
          <w:lang w:eastAsia="zh-CN"/>
        </w:rPr>
        <w:t>.</w:t>
      </w:r>
    </w:p>
    <w:p w14:paraId="70E751FF" w14:textId="77777777" w:rsidR="003B5B86" w:rsidRPr="007904BA" w:rsidRDefault="003B5B86" w:rsidP="008E147B">
      <w:pPr>
        <w:rPr>
          <w:rFonts w:cs="v4.2.0"/>
        </w:rPr>
      </w:pPr>
      <w:r w:rsidRPr="007904BA">
        <w:rPr>
          <w:rFonts w:cs="v4.2.0"/>
        </w:rPr>
        <w:t>The test consists of two successive time periods, with time durations of T1 and T2 respectively. At the start of time duration T1, the UE may not have any timing information of cell 2.</w:t>
      </w:r>
      <w:r w:rsidRPr="007904BA">
        <w:rPr>
          <w:rFonts w:cs="v4.2.0" w:hint="eastAsia"/>
          <w:lang w:eastAsia="zh-CN"/>
        </w:rPr>
        <w:t xml:space="preserve"> </w:t>
      </w:r>
      <w:r w:rsidRPr="007904BA">
        <w:rPr>
          <w:rFonts w:cs="v4.2.0"/>
          <w:lang w:eastAsia="zh-CN"/>
        </w:rPr>
        <w:t>D</w:t>
      </w:r>
      <w:r w:rsidRPr="007904BA">
        <w:rPr>
          <w:rFonts w:cs="v4.2.0" w:hint="eastAsia"/>
          <w:lang w:eastAsia="zh-CN"/>
        </w:rPr>
        <w:t xml:space="preserve">uring T1, the UE is configured to measure inter-frequency </w:t>
      </w:r>
      <w:r w:rsidRPr="007904BA">
        <w:rPr>
          <w:rFonts w:cs="v4.2.0"/>
          <w:lang w:eastAsia="zh-CN"/>
        </w:rPr>
        <w:t>neighbour</w:t>
      </w:r>
      <w:r w:rsidRPr="007904BA">
        <w:rPr>
          <w:rFonts w:cs="v4.2.0" w:hint="eastAsia"/>
          <w:lang w:eastAsia="zh-CN"/>
        </w:rPr>
        <w:t xml:space="preserve"> cell and </w:t>
      </w:r>
      <w:r w:rsidRPr="007904BA">
        <w:rPr>
          <w:rFonts w:eastAsia="Batang"/>
        </w:rPr>
        <w:t>Gap pattern ID gp0</w:t>
      </w:r>
      <w:r w:rsidRPr="007904BA">
        <w:rPr>
          <w:rFonts w:cs="v4.2.0" w:hint="eastAsia"/>
          <w:lang w:eastAsia="zh-CN"/>
        </w:rPr>
        <w:t xml:space="preserve">. The RRC message implying </w:t>
      </w:r>
      <w:r w:rsidRPr="007904BA">
        <w:rPr>
          <w:rFonts w:cs="v4.2.0"/>
          <w:lang w:eastAsia="zh-CN"/>
        </w:rPr>
        <w:t>distance-based</w:t>
      </w:r>
      <w:r w:rsidRPr="007904BA">
        <w:rPr>
          <w:rFonts w:cs="v4.2.0" w:hint="eastAsia"/>
          <w:lang w:eastAsia="zh-CN"/>
        </w:rPr>
        <w:t xml:space="preserve"> handover to cell 2 with</w:t>
      </w:r>
      <w:r w:rsidRPr="007904BA">
        <w:t xml:space="preserve"> </w:t>
      </w:r>
      <w:r w:rsidRPr="007904BA">
        <w:rPr>
          <w:rFonts w:cs="v4.2.0"/>
          <w:lang w:eastAsia="zh-CN"/>
        </w:rPr>
        <w:t>Event D1</w:t>
      </w:r>
      <w:r w:rsidRPr="007904BA">
        <w:rPr>
          <w:rFonts w:cs="v4.2.0" w:hint="eastAsia"/>
          <w:lang w:eastAsia="zh-CN"/>
        </w:rPr>
        <w:t xml:space="preserve"> shall be sent to UE, at a time earlier than </w:t>
      </w:r>
      <w:r w:rsidRPr="007904BA">
        <w:rPr>
          <w:bCs/>
          <w:lang w:val="en-US" w:eastAsia="zh-CN"/>
        </w:rPr>
        <w:t>T</w:t>
      </w:r>
      <w:r w:rsidRPr="007904BA">
        <w:rPr>
          <w:bCs/>
          <w:vertAlign w:val="subscript"/>
          <w:lang w:val="en-US" w:eastAsia="zh-CN"/>
        </w:rPr>
        <w:t>RRC</w:t>
      </w:r>
      <w:r w:rsidRPr="007904BA">
        <w:rPr>
          <w:bCs/>
          <w:lang w:val="en-US" w:eastAsia="zh-CN"/>
        </w:rPr>
        <w:t xml:space="preserve"> </w:t>
      </w:r>
      <w:r w:rsidRPr="007904BA">
        <w:rPr>
          <w:rFonts w:hint="eastAsia"/>
          <w:bCs/>
          <w:lang w:val="en-US" w:eastAsia="zh-CN"/>
        </w:rPr>
        <w:t xml:space="preserve">(10ms) </w:t>
      </w:r>
      <w:r w:rsidRPr="007904BA">
        <w:rPr>
          <w:bCs/>
          <w:lang w:val="en-US" w:eastAsia="zh-CN"/>
        </w:rPr>
        <w:t xml:space="preserve">before </w:t>
      </w:r>
      <w:r w:rsidRPr="007904BA">
        <w:rPr>
          <w:rFonts w:cs="v4.2.0"/>
        </w:rPr>
        <w:t>the beginning of T2.</w:t>
      </w:r>
    </w:p>
    <w:p w14:paraId="754186C4" w14:textId="77777777" w:rsidR="003B5B86" w:rsidRPr="007904BA" w:rsidRDefault="003B5B86" w:rsidP="008E147B">
      <w:pPr>
        <w:rPr>
          <w:lang w:eastAsia="zh-CN"/>
        </w:rPr>
      </w:pPr>
      <w:r w:rsidRPr="007904BA">
        <w:rPr>
          <w:rFonts w:eastAsia="Batang"/>
        </w:rPr>
        <w:t>Starting T2, cell 2 becomes detectable</w:t>
      </w:r>
      <w:r w:rsidRPr="007904BA">
        <w:rPr>
          <w:rFonts w:hint="eastAsia"/>
          <w:lang w:eastAsia="zh-CN"/>
        </w:rPr>
        <w:t xml:space="preserve"> and offset better than cell 1 and after </w:t>
      </w:r>
      <w:r w:rsidRPr="007904BA">
        <w:rPr>
          <w:lang w:eastAsia="zh-CN"/>
        </w:rPr>
        <w:t>11670</w:t>
      </w:r>
      <w:r w:rsidRPr="007904BA">
        <w:rPr>
          <w:rFonts w:hint="eastAsia"/>
          <w:lang w:eastAsia="zh-CN"/>
        </w:rPr>
        <w:t xml:space="preserve">ms of T2, location condition event </w:t>
      </w:r>
      <w:r w:rsidRPr="007904BA">
        <w:rPr>
          <w:lang w:eastAsia="zh-CN"/>
        </w:rPr>
        <w:t>condEventD1-r17</w:t>
      </w:r>
      <w:r w:rsidRPr="007904BA">
        <w:rPr>
          <w:rFonts w:hint="eastAsia"/>
          <w:lang w:eastAsia="zh-CN"/>
        </w:rPr>
        <w:t xml:space="preserve"> is fulfilled.</w:t>
      </w:r>
    </w:p>
    <w:p w14:paraId="6DDBF307" w14:textId="77777777" w:rsidR="003B5B86" w:rsidRPr="007904BA" w:rsidRDefault="003B5B86" w:rsidP="008E147B">
      <w:pPr>
        <w:pStyle w:val="TH"/>
      </w:pPr>
      <w:r w:rsidRPr="007904BA">
        <w:t>Table A.14.2.1.</w:t>
      </w:r>
      <w:r w:rsidRPr="007904BA">
        <w:rPr>
          <w:rFonts w:hint="eastAsia"/>
          <w:lang w:eastAsia="zh-CN"/>
        </w:rPr>
        <w:t>6</w:t>
      </w:r>
      <w:r w:rsidRPr="007904BA">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904BA" w14:paraId="3805C1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A074E0D" w14:textId="77777777" w:rsidR="003B5B86" w:rsidRPr="007904BA" w:rsidRDefault="003B5B86" w:rsidP="008E147B">
            <w:pPr>
              <w:pStyle w:val="TAH"/>
            </w:pPr>
            <w:r w:rsidRPr="007904BA">
              <w:t>Configuration</w:t>
            </w:r>
          </w:p>
        </w:tc>
        <w:tc>
          <w:tcPr>
            <w:tcW w:w="0" w:type="auto"/>
            <w:tcBorders>
              <w:top w:val="single" w:sz="4" w:space="0" w:color="auto"/>
              <w:left w:val="single" w:sz="4" w:space="0" w:color="auto"/>
              <w:bottom w:val="single" w:sz="4" w:space="0" w:color="auto"/>
              <w:right w:val="single" w:sz="4" w:space="0" w:color="auto"/>
            </w:tcBorders>
            <w:hideMark/>
          </w:tcPr>
          <w:p w14:paraId="754A21F6" w14:textId="77777777" w:rsidR="003B5B86" w:rsidRPr="007904BA" w:rsidRDefault="003B5B86" w:rsidP="008E147B">
            <w:pPr>
              <w:pStyle w:val="TAH"/>
            </w:pPr>
            <w:r w:rsidRPr="007904BA">
              <w:t>Description</w:t>
            </w:r>
          </w:p>
        </w:tc>
      </w:tr>
      <w:tr w:rsidR="003B5B86" w:rsidRPr="007904BA" w14:paraId="77488F16"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FCAB0F6" w14:textId="77777777" w:rsidR="003B5B86" w:rsidRPr="007904BA" w:rsidRDefault="003B5B86" w:rsidP="008E147B">
            <w:pPr>
              <w:pStyle w:val="TAC"/>
            </w:pPr>
            <w:r w:rsidRPr="007904BA">
              <w:t>1</w:t>
            </w:r>
          </w:p>
        </w:tc>
        <w:tc>
          <w:tcPr>
            <w:tcW w:w="0" w:type="auto"/>
            <w:tcBorders>
              <w:top w:val="single" w:sz="4" w:space="0" w:color="auto"/>
              <w:left w:val="single" w:sz="4" w:space="0" w:color="auto"/>
              <w:bottom w:val="single" w:sz="4" w:space="0" w:color="auto"/>
              <w:right w:val="single" w:sz="4" w:space="0" w:color="auto"/>
            </w:tcBorders>
            <w:hideMark/>
          </w:tcPr>
          <w:p w14:paraId="2DF3A689" w14:textId="77777777" w:rsidR="003B5B86" w:rsidRPr="007904BA" w:rsidRDefault="003B5B86" w:rsidP="008E147B">
            <w:pPr>
              <w:pStyle w:val="TAL"/>
            </w:pPr>
            <w:r w:rsidRPr="007904BA">
              <w:t>GSO, NR FDD</w:t>
            </w:r>
            <w:r w:rsidRPr="007904BA">
              <w:rPr>
                <w:rFonts w:hint="eastAsia"/>
                <w:lang w:eastAsia="zh-CN"/>
              </w:rPr>
              <w:t>, 15kHz SSB SCS</w:t>
            </w:r>
            <w:r w:rsidRPr="007904BA">
              <w:t>, 10 MHz BW</w:t>
            </w:r>
          </w:p>
        </w:tc>
      </w:tr>
      <w:tr w:rsidR="003B5B86" w:rsidRPr="007904BA" w14:paraId="69FE91A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5A63D79" w14:textId="77777777" w:rsidR="003B5B86" w:rsidRPr="007904BA" w:rsidRDefault="003B5B86" w:rsidP="008E147B">
            <w:pPr>
              <w:pStyle w:val="TAC"/>
            </w:pPr>
            <w:r w:rsidRPr="007904BA">
              <w:t>2</w:t>
            </w:r>
          </w:p>
        </w:tc>
        <w:tc>
          <w:tcPr>
            <w:tcW w:w="0" w:type="auto"/>
            <w:tcBorders>
              <w:top w:val="single" w:sz="4" w:space="0" w:color="auto"/>
              <w:left w:val="single" w:sz="4" w:space="0" w:color="auto"/>
              <w:bottom w:val="single" w:sz="4" w:space="0" w:color="auto"/>
              <w:right w:val="single" w:sz="4" w:space="0" w:color="auto"/>
            </w:tcBorders>
            <w:hideMark/>
          </w:tcPr>
          <w:p w14:paraId="459115CF" w14:textId="77777777" w:rsidR="003B5B86" w:rsidRPr="007904BA" w:rsidRDefault="003B5B86" w:rsidP="008E147B">
            <w:pPr>
              <w:pStyle w:val="TAL"/>
            </w:pPr>
            <w:r w:rsidRPr="007904BA">
              <w:t xml:space="preserve">NGSO, NR FDD, </w:t>
            </w:r>
            <w:r w:rsidRPr="007904BA">
              <w:rPr>
                <w:rFonts w:hint="eastAsia"/>
                <w:lang w:eastAsia="zh-CN"/>
              </w:rPr>
              <w:t>15kHz SSB SCS</w:t>
            </w:r>
            <w:r w:rsidRPr="007904BA">
              <w:t>, 10 MHz BW</w:t>
            </w:r>
          </w:p>
        </w:tc>
      </w:tr>
      <w:tr w:rsidR="003B5B86" w:rsidRPr="007904BA" w14:paraId="6747AB0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652E9"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GSO-based test cases can be skipped if the UE passes NGSO-based test cases.</w:t>
            </w:r>
            <w:r w:rsidRPr="007904BA">
              <w:rPr>
                <w:lang w:eastAsia="zh-TW"/>
              </w:rPr>
              <w:t xml:space="preserve"> </w:t>
            </w:r>
          </w:p>
        </w:tc>
      </w:tr>
    </w:tbl>
    <w:p w14:paraId="43792B72" w14:textId="77777777" w:rsidR="003B5B86" w:rsidRPr="007904BA" w:rsidRDefault="003B5B86" w:rsidP="008E147B">
      <w:pPr>
        <w:rPr>
          <w:lang w:eastAsia="zh-CN"/>
        </w:rPr>
      </w:pPr>
    </w:p>
    <w:p w14:paraId="1A849094" w14:textId="77777777" w:rsidR="003B5B86" w:rsidRPr="007904BA" w:rsidRDefault="003B5B86" w:rsidP="008E147B">
      <w:pPr>
        <w:pStyle w:val="TH"/>
      </w:pPr>
      <w:r w:rsidRPr="007904BA">
        <w:t xml:space="preserve">Table </w:t>
      </w:r>
      <w:r w:rsidRPr="007904BA">
        <w:rPr>
          <w:snapToGrid w:val="0"/>
        </w:rPr>
        <w:t>A.14.2.1.6.2</w:t>
      </w:r>
      <w:r w:rsidRPr="007904BA">
        <w:t>-</w:t>
      </w:r>
      <w:r w:rsidRPr="007904BA">
        <w:rPr>
          <w:lang w:eastAsia="zh-CN"/>
        </w:rPr>
        <w:t>2</w:t>
      </w:r>
      <w:r w:rsidRPr="007904BA">
        <w:rPr>
          <w:rFonts w:cs="v4.2.0"/>
        </w:rPr>
        <w:t xml:space="preserve">: General test parameters </w:t>
      </w:r>
      <w:r w:rsidRPr="007904BA">
        <w:rPr>
          <w:rFonts w:cs="v4.2.0" w:hint="eastAsia"/>
          <w:lang w:eastAsia="zh-CN"/>
        </w:rPr>
        <w:t xml:space="preserve">for </w:t>
      </w:r>
      <w:r w:rsidRPr="007904BA">
        <w:rPr>
          <w:snapToGrid w:val="0"/>
        </w:rPr>
        <w:t>Int</w:t>
      </w:r>
      <w:r w:rsidRPr="007904BA">
        <w:rPr>
          <w:rFonts w:hint="eastAsia"/>
          <w:snapToGrid w:val="0"/>
          <w:lang w:eastAsia="zh-CN"/>
        </w:rPr>
        <w:t>er</w:t>
      </w:r>
      <w:r w:rsidRPr="007904BA">
        <w:rPr>
          <w:snapToGrid w:val="0"/>
        </w:rPr>
        <w:t xml:space="preserve"> -frequency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7904BA" w14:paraId="381B7D4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AAB4146"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6F40D85"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BB78128"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9E2AD33" w14:textId="77777777" w:rsidR="003B5B86" w:rsidRPr="007904BA" w:rsidRDefault="003B5B86" w:rsidP="008E147B">
            <w:pPr>
              <w:keepLines/>
              <w:spacing w:after="0" w:line="256" w:lineRule="auto"/>
              <w:jc w:val="center"/>
              <w:rPr>
                <w:rFonts w:ascii="Arial" w:hAnsi="Arial" w:cs="Arial"/>
                <w:b/>
                <w:sz w:val="18"/>
                <w:lang w:val="en-US"/>
              </w:rPr>
            </w:pPr>
            <w:r w:rsidRPr="007904BA">
              <w:rPr>
                <w:rFonts w:ascii="Arial" w:hAnsi="Arial" w:cs="Arial"/>
                <w:b/>
                <w:sz w:val="18"/>
                <w:lang w:val="en-US"/>
              </w:rPr>
              <w:t>Comment</w:t>
            </w:r>
          </w:p>
        </w:tc>
      </w:tr>
      <w:tr w:rsidR="003B5B86" w:rsidRPr="007904BA" w14:paraId="3CD91DB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A20162" w14:textId="77777777" w:rsidR="003B5B86" w:rsidRPr="007904BA" w:rsidRDefault="003B5B86" w:rsidP="008E147B">
            <w:pPr>
              <w:pStyle w:val="TAL"/>
              <w:rPr>
                <w:lang w:val="en-US"/>
              </w:rPr>
            </w:pPr>
            <w:r w:rsidRPr="007904BA">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0F1BD85B"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A47E709" w14:textId="77777777" w:rsidR="003B5B86" w:rsidRPr="007904BA" w:rsidRDefault="003B5B86" w:rsidP="008E147B">
            <w:pPr>
              <w:pStyle w:val="TAC"/>
              <w:rPr>
                <w:lang w:val="en-US" w:eastAsia="zh-CN"/>
              </w:rPr>
            </w:pPr>
            <w:r w:rsidRPr="007904BA">
              <w:rPr>
                <w:lang w:val="en-US" w:eastAsia="zh-CN"/>
              </w:rPr>
              <w:t>1</w:t>
            </w:r>
            <w:r w:rsidRPr="007904BA">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73772526" w14:textId="77777777" w:rsidR="003B5B86" w:rsidRPr="007904BA" w:rsidRDefault="003B5B86" w:rsidP="008E147B">
            <w:pPr>
              <w:pStyle w:val="TAL"/>
              <w:rPr>
                <w:lang w:val="en-US"/>
              </w:rPr>
            </w:pPr>
            <w:r w:rsidRPr="007904BA">
              <w:rPr>
                <w:rFonts w:hint="eastAsia"/>
                <w:lang w:val="en-US" w:eastAsia="zh-CN"/>
              </w:rPr>
              <w:t>Two</w:t>
            </w:r>
            <w:r w:rsidRPr="007904BA">
              <w:rPr>
                <w:lang w:val="en-US"/>
              </w:rPr>
              <w:t xml:space="preserve"> NR </w:t>
            </w:r>
            <w:r w:rsidRPr="007904BA">
              <w:rPr>
                <w:rFonts w:hint="eastAsia"/>
                <w:lang w:val="en-US"/>
              </w:rPr>
              <w:t xml:space="preserve">NTN </w:t>
            </w:r>
            <w:r w:rsidRPr="007904BA">
              <w:rPr>
                <w:lang w:val="en-US"/>
              </w:rPr>
              <w:t>satellite RF channel</w:t>
            </w:r>
          </w:p>
        </w:tc>
      </w:tr>
      <w:tr w:rsidR="003B5B86" w:rsidRPr="007904BA" w14:paraId="23A0D2C6"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7054BE94" w14:textId="77777777" w:rsidR="003B5B86" w:rsidRPr="007904BA" w:rsidRDefault="003B5B86" w:rsidP="008E147B">
            <w:pPr>
              <w:pStyle w:val="TAL"/>
              <w:rPr>
                <w:rFonts w:cs="Arial"/>
                <w:lang w:val="en-US"/>
              </w:rPr>
            </w:pPr>
            <w:r w:rsidRPr="007904BA">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E202534"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403C65"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559B5F2" w14:textId="77777777" w:rsidR="003B5B86" w:rsidRPr="007904BA" w:rsidRDefault="003B5B86" w:rsidP="008E147B">
            <w:pPr>
              <w:pStyle w:val="TAC"/>
              <w:rPr>
                <w:lang w:val="en-US"/>
              </w:rPr>
            </w:pPr>
            <w:r w:rsidRPr="007904BA">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DA5FB27"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054A544D"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BC2B3F8" w14:textId="77777777" w:rsidR="003B5B86" w:rsidRPr="007904BA" w:rsidRDefault="003B5B86" w:rsidP="008E147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77F1A38" w14:textId="77777777" w:rsidR="003B5B86" w:rsidRPr="007904BA" w:rsidRDefault="003B5B86" w:rsidP="008E147B">
            <w:pPr>
              <w:pStyle w:val="TAL"/>
              <w:rPr>
                <w:rFonts w:cs="Arial"/>
                <w:lang w:val="en-US"/>
              </w:rPr>
            </w:pPr>
            <w:r w:rsidRPr="007904BA">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21DAA30"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716D717"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2467D86" w14:textId="77777777" w:rsidR="003B5B86" w:rsidRPr="007904BA" w:rsidRDefault="003B5B86" w:rsidP="008E147B">
            <w:pPr>
              <w:pStyle w:val="TAL"/>
              <w:rPr>
                <w:lang w:val="en-US"/>
              </w:rPr>
            </w:pPr>
            <w:r w:rsidRPr="007904BA">
              <w:rPr>
                <w:rFonts w:hint="eastAsia"/>
                <w:lang w:val="en-US"/>
              </w:rPr>
              <w:t>FDD d</w:t>
            </w:r>
            <w:r w:rsidRPr="007904BA">
              <w:rPr>
                <w:lang w:val="en-US"/>
              </w:rPr>
              <w:t>uplex mode</w:t>
            </w:r>
            <w:r w:rsidRPr="007904BA">
              <w:rPr>
                <w:rFonts w:hint="eastAsia"/>
                <w:lang w:val="en-US"/>
              </w:rPr>
              <w:t xml:space="preserve"> cell</w:t>
            </w:r>
          </w:p>
        </w:tc>
      </w:tr>
      <w:tr w:rsidR="003B5B86" w:rsidRPr="007904BA" w14:paraId="5ECE5D97"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F90C08D" w14:textId="77777777" w:rsidR="003B5B86" w:rsidRPr="007904BA" w:rsidRDefault="003B5B86" w:rsidP="008E147B">
            <w:pPr>
              <w:pStyle w:val="TAL"/>
              <w:rPr>
                <w:rFonts w:cs="Arial"/>
                <w:lang w:val="en-US"/>
              </w:rPr>
            </w:pPr>
            <w:r w:rsidRPr="007904BA">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F37AC00" w14:textId="77777777" w:rsidR="003B5B86" w:rsidRPr="007904BA" w:rsidRDefault="003B5B86" w:rsidP="008E147B">
            <w:pPr>
              <w:pStyle w:val="TAL"/>
              <w:rPr>
                <w:rFonts w:cs="Arial"/>
                <w:lang w:val="en-US"/>
              </w:rPr>
            </w:pPr>
            <w:r w:rsidRPr="007904BA">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5CE607A"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9581869" w14:textId="77777777" w:rsidR="003B5B86" w:rsidRPr="007904BA" w:rsidRDefault="003B5B86" w:rsidP="008E147B">
            <w:pPr>
              <w:pStyle w:val="TAC"/>
              <w:rPr>
                <w:lang w:val="en-US"/>
              </w:rPr>
            </w:pPr>
            <w:r w:rsidRPr="007904BA">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3AD6A27" w14:textId="77777777" w:rsidR="003B5B86" w:rsidRPr="007904BA" w:rsidRDefault="003B5B86" w:rsidP="008E147B">
            <w:pPr>
              <w:pStyle w:val="TAL"/>
              <w:rPr>
                <w:lang w:val="en-US"/>
              </w:rPr>
            </w:pPr>
          </w:p>
        </w:tc>
      </w:tr>
      <w:tr w:rsidR="003B5B86" w:rsidRPr="007904BA" w14:paraId="6A5141DE"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2DE95AC6" w14:textId="77777777" w:rsidR="003B5B86" w:rsidRPr="007904BA" w:rsidRDefault="003B5B86" w:rsidP="008E147B">
            <w:pPr>
              <w:pStyle w:val="TAL"/>
              <w:rPr>
                <w:lang w:val="en-US" w:eastAsia="zh-CN"/>
              </w:rPr>
            </w:pPr>
            <w:r w:rsidRPr="007904BA">
              <w:rPr>
                <w:rFonts w:hint="eastAsia"/>
                <w:lang w:val="en-US"/>
              </w:rPr>
              <w:t>S</w:t>
            </w:r>
            <w:r w:rsidRPr="007904BA">
              <w:rPr>
                <w:lang w:val="en-US"/>
              </w:rPr>
              <w:t>atellite</w:t>
            </w:r>
            <w:r w:rsidRPr="007904BA">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C4C2D80" w14:textId="77777777" w:rsidR="003B5B86" w:rsidRPr="007904BA" w:rsidRDefault="003B5B86" w:rsidP="008E147B">
            <w:pPr>
              <w:pStyle w:val="TAL"/>
              <w:rPr>
                <w:lang w:val="en-US" w:eastAsia="zh-CN"/>
              </w:rPr>
            </w:pPr>
            <w:r w:rsidRPr="007904BA">
              <w:rPr>
                <w:lang w:val="en-US"/>
              </w:rPr>
              <w:t>C</w:t>
            </w:r>
            <w:r w:rsidRPr="007904BA">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17A83F5"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4251C9B" w14:textId="77777777" w:rsidR="003B5B86" w:rsidRPr="007904BA" w:rsidRDefault="003B5B86" w:rsidP="008E147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EC72E89" w14:textId="77777777" w:rsidR="003B5B86" w:rsidRPr="007904BA" w:rsidRDefault="003B5B86" w:rsidP="008E147B">
            <w:pPr>
              <w:pStyle w:val="TAL"/>
              <w:rPr>
                <w:rFonts w:cs="v4.2.0"/>
                <w:lang w:val="en-US" w:eastAsia="zh-CN"/>
              </w:rPr>
            </w:pPr>
            <w:r w:rsidRPr="007904BA">
              <w:rPr>
                <w:rFonts w:cs="v4.2.0"/>
                <w:lang w:val="en-US" w:eastAsia="zh-CN"/>
              </w:rPr>
              <w:t>For GSO</w:t>
            </w:r>
            <w:r w:rsidRPr="007904BA">
              <w:rPr>
                <w:rFonts w:cs="v4.2.0" w:hint="eastAsia"/>
                <w:lang w:val="en-US" w:eastAsia="zh-CN"/>
              </w:rPr>
              <w:t xml:space="preserve"> </w:t>
            </w:r>
            <w:r w:rsidRPr="007904BA">
              <w:rPr>
                <w:rFonts w:cs="v4.2.0"/>
                <w:lang w:val="en-US" w:eastAsia="zh-CN"/>
              </w:rPr>
              <w:t>satellite</w:t>
            </w:r>
            <w:r w:rsidRPr="007904BA">
              <w:rPr>
                <w:rFonts w:cs="v4.2.0" w:hint="eastAsia"/>
                <w:lang w:val="en-US" w:eastAsia="zh-CN"/>
              </w:rPr>
              <w:t xml:space="preserve"> configuration</w:t>
            </w:r>
          </w:p>
        </w:tc>
      </w:tr>
      <w:tr w:rsidR="003B5B86" w:rsidRPr="007904BA" w14:paraId="7716B07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4A58C47B" w14:textId="77777777" w:rsidR="003B5B86" w:rsidRPr="007904BA" w:rsidRDefault="003B5B86" w:rsidP="008E147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A766C90" w14:textId="77777777" w:rsidR="003B5B86" w:rsidRPr="007904BA" w:rsidRDefault="003B5B86" w:rsidP="008E147B">
            <w:pPr>
              <w:pStyle w:val="TAL"/>
              <w:rPr>
                <w:lang w:val="en-US" w:eastAsia="zh-CN"/>
              </w:rPr>
            </w:pPr>
            <w:r w:rsidRPr="007904BA">
              <w:rPr>
                <w:lang w:val="en-US"/>
              </w:rPr>
              <w:t>C</w:t>
            </w:r>
            <w:r w:rsidRPr="007904BA">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3C2FADE6" w14:textId="77777777" w:rsidR="003B5B86" w:rsidRPr="007904BA" w:rsidRDefault="003B5B86" w:rsidP="008E147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C2F2561" w14:textId="77777777" w:rsidR="003B5B86" w:rsidRPr="007904BA" w:rsidRDefault="003B5B86" w:rsidP="008E147B">
            <w:pPr>
              <w:pStyle w:val="TAC"/>
              <w:rPr>
                <w:lang w:val="en-US" w:eastAsia="zh-CN"/>
              </w:rPr>
            </w:pPr>
            <w:r w:rsidRPr="007904BA">
              <w:rPr>
                <w:lang w:val="en-US"/>
              </w:rPr>
              <w:t xml:space="preserve">RMC in </w:t>
            </w:r>
            <w:r w:rsidRPr="007904BA">
              <w:rPr>
                <w:rFonts w:hint="eastAsia"/>
                <w:lang w:val="en-US"/>
              </w:rPr>
              <w:t>[</w:t>
            </w:r>
            <w:r w:rsidRPr="007904BA">
              <w:rPr>
                <w:lang w:val="en-US"/>
              </w:rPr>
              <w:t>A</w:t>
            </w:r>
            <w:r w:rsidRPr="007904BA">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7B99F08" w14:textId="77777777" w:rsidR="003B5B86" w:rsidRPr="007904BA" w:rsidRDefault="003B5B86" w:rsidP="008E147B">
            <w:pPr>
              <w:pStyle w:val="TAL"/>
              <w:rPr>
                <w:rFonts w:cs="v4.2.0"/>
                <w:lang w:val="en-US" w:eastAsia="zh-CN"/>
              </w:rPr>
            </w:pPr>
            <w:r w:rsidRPr="007904BA">
              <w:rPr>
                <w:rFonts w:cs="v4.2.0"/>
                <w:lang w:val="en-US" w:eastAsia="zh-CN"/>
              </w:rPr>
              <w:t xml:space="preserve">For </w:t>
            </w:r>
            <w:r w:rsidRPr="007904BA">
              <w:rPr>
                <w:rFonts w:cs="v4.2.0" w:hint="eastAsia"/>
                <w:lang w:val="en-US" w:eastAsia="zh-CN"/>
              </w:rPr>
              <w:t>N</w:t>
            </w:r>
            <w:r w:rsidRPr="007904BA">
              <w:rPr>
                <w:rFonts w:cs="v4.2.0"/>
                <w:lang w:val="en-US" w:eastAsia="zh-CN"/>
              </w:rPr>
              <w:t>GSO</w:t>
            </w:r>
            <w:r w:rsidRPr="007904BA">
              <w:rPr>
                <w:rFonts w:cs="v4.2.0" w:hint="eastAsia"/>
                <w:lang w:val="en-US" w:eastAsia="zh-CN"/>
              </w:rPr>
              <w:t xml:space="preserve"> </w:t>
            </w:r>
            <w:r w:rsidRPr="007904BA">
              <w:rPr>
                <w:rFonts w:cs="v4.2.0"/>
                <w:lang w:val="en-US" w:eastAsia="zh-CN"/>
              </w:rPr>
              <w:t>satellite</w:t>
            </w:r>
            <w:r w:rsidRPr="007904BA">
              <w:rPr>
                <w:rFonts w:cs="v4.2.0" w:hint="eastAsia"/>
                <w:lang w:val="en-US" w:eastAsia="zh-CN"/>
              </w:rPr>
              <w:t xml:space="preserve"> configuration</w:t>
            </w:r>
          </w:p>
        </w:tc>
      </w:tr>
      <w:tr w:rsidR="003B5B86" w:rsidRPr="007904BA" w14:paraId="2595E10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C7DF9FD" w14:textId="77777777" w:rsidR="003B5B86" w:rsidRPr="007904BA" w:rsidRDefault="003B5B86" w:rsidP="008E147B">
            <w:pPr>
              <w:pStyle w:val="TAL"/>
              <w:rPr>
                <w:lang w:val="en-US" w:eastAsia="zh-CN"/>
              </w:rPr>
            </w:pPr>
            <w:r w:rsidRPr="007904BA">
              <w:rPr>
                <w:rFonts w:hint="eastAsia"/>
                <w:lang w:val="en-US"/>
              </w:rPr>
              <w:t>UE position (N,S, H)</w:t>
            </w:r>
            <w:r w:rsidRPr="007904BA">
              <w:rPr>
                <w:rFonts w:hint="eastAsia"/>
                <w:lang w:val="en-US" w:eastAsia="zh-CN"/>
              </w:rPr>
              <w:t xml:space="preserve"> at T</w:t>
            </w:r>
            <w:r w:rsidRPr="007904BA">
              <w:rPr>
                <w:lang w:val="en-US" w:eastAsia="zh-CN"/>
              </w:rPr>
              <w:t>2</w:t>
            </w:r>
            <w:r w:rsidRPr="007904BA">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47EC3082"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B0DBDA6"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9315BA6" w14:textId="77777777" w:rsidR="003B5B86" w:rsidRPr="007904BA" w:rsidRDefault="003B5B86" w:rsidP="008E147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7FC42FB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1E758DD" w14:textId="77777777" w:rsidR="003B5B86" w:rsidRPr="007904BA" w:rsidRDefault="003B5B86" w:rsidP="008E147B">
            <w:pPr>
              <w:pStyle w:val="TAL"/>
              <w:rPr>
                <w:lang w:val="en-US" w:eastAsia="zh-CN"/>
              </w:rPr>
            </w:pPr>
            <w:r w:rsidRPr="007904BA">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2348BF0C" w14:textId="77777777" w:rsidR="003B5B86" w:rsidRPr="007904BA" w:rsidRDefault="003B5B86" w:rsidP="008E147B">
            <w:pPr>
              <w:pStyle w:val="TAC"/>
              <w:rPr>
                <w:lang w:val="en-US" w:eastAsia="zh-CN"/>
              </w:rPr>
            </w:pPr>
            <w:r w:rsidRPr="007904BA">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38D60202" w14:textId="77777777" w:rsidR="003B5B86" w:rsidRPr="007904BA" w:rsidRDefault="003B5B86" w:rsidP="008E147B">
            <w:pPr>
              <w:pStyle w:val="TAC"/>
              <w:rPr>
                <w:lang w:val="en-US" w:eastAsia="zh-CN"/>
              </w:rPr>
            </w:pPr>
            <w:r w:rsidRPr="007904BA">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517DE9F" w14:textId="77777777" w:rsidR="003B5B86" w:rsidRPr="007904BA" w:rsidRDefault="003B5B86" w:rsidP="008E147B">
            <w:pPr>
              <w:pStyle w:val="TAL"/>
              <w:rPr>
                <w:lang w:val="en-US"/>
              </w:rPr>
            </w:pPr>
            <w:r w:rsidRPr="007904BA">
              <w:rPr>
                <w:lang w:val="en-US"/>
              </w:rPr>
              <w:t>S</w:t>
            </w:r>
            <w:r w:rsidRPr="007904BA">
              <w:rPr>
                <w:rFonts w:hint="eastAsia"/>
                <w:lang w:val="en-US"/>
              </w:rPr>
              <w:t xml:space="preserve">et by </w:t>
            </w:r>
            <w:r w:rsidRPr="007904BA">
              <w:rPr>
                <w:rFonts w:hint="eastAsia"/>
                <w:lang w:val="en-US" w:eastAsia="zh-CN"/>
              </w:rPr>
              <w:t>AT command</w:t>
            </w:r>
          </w:p>
        </w:tc>
      </w:tr>
      <w:tr w:rsidR="003B5B86" w:rsidRPr="007904BA" w14:paraId="4C23929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4672A91" w14:textId="77777777" w:rsidR="003B5B86" w:rsidRPr="007904BA" w:rsidRDefault="003B5B86" w:rsidP="008E147B">
            <w:pPr>
              <w:pStyle w:val="TAL"/>
              <w:rPr>
                <w:lang w:val="en-US" w:eastAsia="zh-CN"/>
              </w:rPr>
            </w:pPr>
            <w:r w:rsidRPr="007904BA">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4D8C13D" w14:textId="77777777" w:rsidR="003B5B86" w:rsidRPr="007904BA" w:rsidRDefault="003B5B86" w:rsidP="008E147B">
            <w:pPr>
              <w:pStyle w:val="TAC"/>
              <w:rPr>
                <w:lang w:val="en-US" w:eastAsia="zh-CN"/>
              </w:rPr>
            </w:pPr>
            <w:r w:rsidRPr="007904BA">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2A79FC5B" w14:textId="77777777" w:rsidR="003B5B86" w:rsidRPr="007904BA" w:rsidRDefault="003B5B86" w:rsidP="008E147B">
            <w:pPr>
              <w:pStyle w:val="TAC"/>
              <w:rPr>
                <w:lang w:val="en-US" w:eastAsia="zh-CN"/>
              </w:rPr>
            </w:pPr>
            <w:r w:rsidRPr="007904BA">
              <w:rPr>
                <w:rFonts w:hint="eastAsia"/>
                <w:lang w:val="en-US" w:eastAsia="zh-CN"/>
              </w:rPr>
              <w:t>[</w:t>
            </w:r>
            <w:r w:rsidRPr="007904BA">
              <w:rPr>
                <w:rFonts w:hint="eastAsia"/>
                <w:lang w:val="en-US"/>
              </w:rPr>
              <w:t>(</w:t>
            </w:r>
            <w:r w:rsidRPr="007904BA">
              <w:rPr>
                <w:rFonts w:hint="eastAsia"/>
                <w:lang w:val="en-US" w:eastAsia="zh-CN"/>
              </w:rPr>
              <w:t>-70</w:t>
            </w:r>
            <w:r w:rsidRPr="007904BA">
              <w:rPr>
                <w:rFonts w:hint="eastAsia"/>
                <w:lang w:val="en-US"/>
              </w:rPr>
              <w:t>0, 0, 0)</w:t>
            </w:r>
            <w:r w:rsidRPr="007904BA">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4D2F591" w14:textId="77777777" w:rsidR="003B5B86" w:rsidRPr="007904BA" w:rsidRDefault="003B5B86" w:rsidP="008E147B">
            <w:pPr>
              <w:pStyle w:val="TAL"/>
              <w:rPr>
                <w:lang w:val="en-US"/>
              </w:rPr>
            </w:pPr>
            <w:r w:rsidRPr="007904BA">
              <w:rPr>
                <w:rFonts w:hint="eastAsia"/>
                <w:szCs w:val="18"/>
                <w:lang w:val="en-US" w:eastAsia="zh-CN"/>
              </w:rPr>
              <w:t>Reference location for serving cell</w:t>
            </w:r>
          </w:p>
        </w:tc>
      </w:tr>
      <w:tr w:rsidR="003B5B86" w:rsidRPr="007904BA" w14:paraId="183E1E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BBB9FAC" w14:textId="77777777" w:rsidR="003B5B86" w:rsidRPr="007904BA" w:rsidRDefault="003B5B86" w:rsidP="008E147B">
            <w:pPr>
              <w:pStyle w:val="TAL"/>
              <w:rPr>
                <w:rFonts w:cs="Arial"/>
                <w:szCs w:val="18"/>
                <w:lang w:val="en-US"/>
              </w:rPr>
            </w:pPr>
            <w:r w:rsidRPr="007904BA">
              <w:rPr>
                <w:rFonts w:cs="Arial"/>
                <w:szCs w:val="18"/>
                <w:lang w:val="en-US"/>
              </w:rPr>
              <w:t>referenceLocation</w:t>
            </w:r>
            <w:r w:rsidRPr="007904BA">
              <w:rPr>
                <w:rFonts w:cs="Arial" w:hint="eastAsia"/>
                <w:szCs w:val="18"/>
                <w:lang w:val="en-US"/>
              </w:rPr>
              <w:t>2</w:t>
            </w:r>
            <w:r w:rsidRPr="007904BA">
              <w:rPr>
                <w:rFonts w:cs="Arial"/>
                <w:szCs w:val="18"/>
                <w:lang w:val="en-US"/>
              </w:rPr>
              <w:t>-r17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37E943C8" w14:textId="77777777" w:rsidR="003B5B86" w:rsidRPr="007904BA" w:rsidRDefault="003B5B86" w:rsidP="008E147B">
            <w:pPr>
              <w:pStyle w:val="TAC"/>
              <w:rPr>
                <w:lang w:val="en-US" w:eastAsia="zh-CN"/>
              </w:rPr>
            </w:pPr>
            <w:r w:rsidRPr="007904BA">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ADA0F46" w14:textId="77777777" w:rsidR="003B5B86" w:rsidRPr="007904BA" w:rsidRDefault="003B5B86" w:rsidP="008E147B">
            <w:pPr>
              <w:pStyle w:val="TAC"/>
              <w:rPr>
                <w:lang w:val="en-US" w:eastAsia="zh-CN"/>
              </w:rPr>
            </w:pPr>
            <w:r w:rsidRPr="007904BA">
              <w:rPr>
                <w:rFonts w:hint="eastAsia"/>
                <w:szCs w:val="18"/>
                <w:lang w:val="en-US" w:eastAsia="zh-CN"/>
              </w:rPr>
              <w:t>[</w:t>
            </w:r>
            <w:r w:rsidRPr="007904BA">
              <w:rPr>
                <w:szCs w:val="18"/>
                <w:lang w:val="en-US"/>
              </w:rPr>
              <w:t>(</w:t>
            </w:r>
            <w:r w:rsidRPr="007904BA">
              <w:rPr>
                <w:rFonts w:hint="eastAsia"/>
                <w:szCs w:val="18"/>
                <w:lang w:val="en-US" w:eastAsia="zh-CN"/>
              </w:rPr>
              <w:t>130</w:t>
            </w:r>
            <w:r w:rsidRPr="007904BA">
              <w:rPr>
                <w:szCs w:val="18"/>
                <w:lang w:val="en-US"/>
              </w:rPr>
              <w:t>0, 0, 0)</w:t>
            </w:r>
            <w:r w:rsidRPr="007904BA">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A88AC12" w14:textId="77777777" w:rsidR="003B5B86" w:rsidRPr="007904BA" w:rsidRDefault="003B5B86" w:rsidP="008E147B">
            <w:pPr>
              <w:pStyle w:val="TAL"/>
              <w:rPr>
                <w:szCs w:val="18"/>
                <w:lang w:val="en-US" w:eastAsia="zh-CN"/>
              </w:rPr>
            </w:pPr>
            <w:r w:rsidRPr="007904BA">
              <w:rPr>
                <w:rFonts w:hint="eastAsia"/>
                <w:szCs w:val="18"/>
                <w:lang w:val="en-US" w:eastAsia="zh-CN"/>
              </w:rPr>
              <w:t>Reference location for target cell</w:t>
            </w:r>
          </w:p>
        </w:tc>
      </w:tr>
      <w:tr w:rsidR="003B5B86" w:rsidRPr="007904BA" w14:paraId="07B55AB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2329C1D" w14:textId="77777777" w:rsidR="003B5B86" w:rsidRPr="007904BA" w:rsidRDefault="003B5B86" w:rsidP="008E147B">
            <w:pPr>
              <w:pStyle w:val="TAL"/>
              <w:rPr>
                <w:lang w:val="en-US" w:eastAsia="zh-CN"/>
              </w:rPr>
            </w:pPr>
            <w:r w:rsidRPr="007904BA">
              <w:rPr>
                <w:rFonts w:cs="Arial"/>
                <w:szCs w:val="18"/>
                <w:lang w:val="en-US"/>
              </w:rPr>
              <w:t>distanceThreshFromReference1-r17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A9BD53D" w14:textId="77777777" w:rsidR="003B5B86" w:rsidRPr="007904BA" w:rsidRDefault="003B5B86" w:rsidP="008E147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7502A54" w14:textId="77777777" w:rsidR="003B5B86" w:rsidRPr="007904BA" w:rsidRDefault="003B5B86" w:rsidP="008E147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748F96" w14:textId="77777777" w:rsidR="003B5B86" w:rsidRPr="007904BA" w:rsidRDefault="003B5B86" w:rsidP="008E147B">
            <w:pPr>
              <w:pStyle w:val="TAL"/>
              <w:rPr>
                <w:lang w:val="en-US"/>
              </w:rPr>
            </w:pPr>
            <w:r w:rsidRPr="007904BA">
              <w:rPr>
                <w:rFonts w:hint="eastAsia"/>
                <w:szCs w:val="18"/>
                <w:lang w:val="en-US" w:eastAsia="zh-CN"/>
              </w:rPr>
              <w:t>D1-1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7E0ECA3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66D834" w14:textId="77777777" w:rsidR="003B5B86" w:rsidRPr="007904BA" w:rsidRDefault="003B5B86" w:rsidP="008E147B">
            <w:pPr>
              <w:pStyle w:val="TAL"/>
              <w:rPr>
                <w:lang w:val="en-US" w:eastAsia="zh-CN"/>
              </w:rPr>
            </w:pPr>
            <w:r w:rsidRPr="007904BA">
              <w:rPr>
                <w:rFonts w:cs="Arial"/>
                <w:szCs w:val="18"/>
                <w:lang w:val="en-US"/>
              </w:rPr>
              <w:t>distanceThreshFromReference</w:t>
            </w:r>
            <w:r w:rsidRPr="007904BA">
              <w:rPr>
                <w:rFonts w:cs="Arial" w:hint="eastAsia"/>
                <w:szCs w:val="18"/>
                <w:lang w:val="en-US"/>
              </w:rPr>
              <w:t>2</w:t>
            </w:r>
            <w:r w:rsidRPr="007904BA">
              <w:rPr>
                <w:rFonts w:cs="Arial"/>
                <w:szCs w:val="18"/>
                <w:lang w:val="en-US"/>
              </w:rPr>
              <w:t>-r17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B813109" w14:textId="77777777" w:rsidR="003B5B86" w:rsidRPr="007904BA" w:rsidRDefault="003B5B86" w:rsidP="008E147B">
            <w:pPr>
              <w:pStyle w:val="TAC"/>
              <w:rPr>
                <w:lang w:val="en-US" w:eastAsia="zh-CN"/>
              </w:rPr>
            </w:pPr>
            <w:r w:rsidRPr="007904BA">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6430090" w14:textId="77777777" w:rsidR="003B5B86" w:rsidRPr="007904BA" w:rsidRDefault="003B5B86" w:rsidP="008E147B">
            <w:pPr>
              <w:pStyle w:val="TAC"/>
              <w:rPr>
                <w:lang w:val="en-US" w:eastAsia="zh-CN"/>
              </w:rPr>
            </w:pPr>
            <w:r w:rsidRPr="007904BA">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3794312" w14:textId="77777777" w:rsidR="003B5B86" w:rsidRPr="007904BA" w:rsidRDefault="003B5B86" w:rsidP="008E147B">
            <w:pPr>
              <w:pStyle w:val="TAL"/>
              <w:rPr>
                <w:lang w:val="en-US"/>
              </w:rPr>
            </w:pPr>
            <w:r w:rsidRPr="007904BA">
              <w:rPr>
                <w:rFonts w:hint="eastAsia"/>
                <w:szCs w:val="18"/>
                <w:lang w:val="en-US" w:eastAsia="zh-CN"/>
              </w:rPr>
              <w:t>D1-2 Location</w:t>
            </w:r>
            <w:r w:rsidRPr="007904BA">
              <w:rPr>
                <w:szCs w:val="18"/>
                <w:lang w:val="en-US"/>
              </w:rPr>
              <w:t xml:space="preserve"> condition</w:t>
            </w:r>
            <w:r w:rsidRPr="007904BA">
              <w:rPr>
                <w:rFonts w:hint="eastAsia"/>
                <w:szCs w:val="18"/>
                <w:lang w:val="en-US" w:eastAsia="zh-CN"/>
              </w:rPr>
              <w:t xml:space="preserve"> is fulfilled at T2</w:t>
            </w:r>
          </w:p>
        </w:tc>
      </w:tr>
      <w:tr w:rsidR="003B5B86" w:rsidRPr="007904BA" w14:paraId="2D6E81A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86FFD5E" w14:textId="77777777" w:rsidR="003B5B86" w:rsidRPr="007904BA" w:rsidRDefault="003B5B86" w:rsidP="008E147B">
            <w:pPr>
              <w:pStyle w:val="TAL"/>
              <w:rPr>
                <w:rFonts w:cs="Arial"/>
                <w:szCs w:val="18"/>
                <w:lang w:val="en-US"/>
              </w:rPr>
            </w:pPr>
            <w:r w:rsidRPr="007904BA">
              <w:rPr>
                <w:rFonts w:cs="Arial"/>
                <w:szCs w:val="18"/>
                <w:lang w:val="en-US"/>
              </w:rPr>
              <w:t>hysteresis-r17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B57B5EC" w14:textId="77777777" w:rsidR="003B5B86" w:rsidRPr="007904BA" w:rsidRDefault="003B5B86" w:rsidP="008E147B">
            <w:pPr>
              <w:pStyle w:val="TAC"/>
              <w:rPr>
                <w:lang w:val="en-US" w:eastAsia="zh-CN"/>
              </w:rPr>
            </w:pPr>
            <w:r w:rsidRPr="007904BA">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EEAF01C" w14:textId="77777777" w:rsidR="003B5B86" w:rsidRPr="007904BA" w:rsidRDefault="003B5B86" w:rsidP="008E147B">
            <w:pPr>
              <w:pStyle w:val="TAC"/>
              <w:rPr>
                <w:lang w:val="en-US" w:eastAsia="zh-CN"/>
              </w:rPr>
            </w:pPr>
            <w:r w:rsidRPr="007904BA">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660A1FB0" w14:textId="77777777" w:rsidR="003B5B86" w:rsidRPr="007904BA" w:rsidRDefault="003B5B86" w:rsidP="008E147B">
            <w:pPr>
              <w:pStyle w:val="TAL"/>
              <w:rPr>
                <w:szCs w:val="18"/>
                <w:lang w:val="en-US" w:eastAsia="zh-CN"/>
              </w:rPr>
            </w:pPr>
          </w:p>
        </w:tc>
      </w:tr>
      <w:tr w:rsidR="003B5B86" w:rsidRPr="007904BA" w14:paraId="48809A27"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3708790" w14:textId="77777777" w:rsidR="003B5B86" w:rsidRPr="007904BA" w:rsidRDefault="003B5B86" w:rsidP="008E147B">
            <w:pPr>
              <w:pStyle w:val="TAL"/>
              <w:rPr>
                <w:rFonts w:cs="Arial"/>
                <w:szCs w:val="18"/>
                <w:lang w:val="en-US"/>
              </w:rPr>
            </w:pPr>
            <w:r w:rsidRPr="007904BA">
              <w:rPr>
                <w:rFonts w:cs="Arial"/>
                <w:szCs w:val="18"/>
                <w:lang w:val="en-US"/>
              </w:rPr>
              <w:t>timeToTrigger-r17</w:t>
            </w:r>
            <w:r w:rsidRPr="007904BA">
              <w:rPr>
                <w:rFonts w:cs="Arial" w:hint="eastAsia"/>
                <w:szCs w:val="18"/>
                <w:lang w:val="en-US"/>
              </w:rPr>
              <w:t>.</w:t>
            </w:r>
            <w:r w:rsidRPr="007904BA">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F0D5304" w14:textId="77777777" w:rsidR="003B5B86" w:rsidRPr="007904BA" w:rsidRDefault="003B5B86" w:rsidP="008E147B">
            <w:pPr>
              <w:pStyle w:val="TAC"/>
              <w:rPr>
                <w:lang w:val="en-US" w:eastAsia="zh-CN"/>
              </w:rPr>
            </w:pPr>
            <w:r w:rsidRPr="007904BA">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D3680AC" w14:textId="77777777" w:rsidR="003B5B86" w:rsidRPr="007904BA" w:rsidRDefault="003B5B86" w:rsidP="008E147B">
            <w:pPr>
              <w:pStyle w:val="TAC"/>
              <w:rPr>
                <w:lang w:val="en-US" w:eastAsia="zh-CN"/>
              </w:rPr>
            </w:pPr>
            <w:r w:rsidRPr="007904BA">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F2ED25" w14:textId="77777777" w:rsidR="003B5B86" w:rsidRPr="007904BA" w:rsidRDefault="003B5B86" w:rsidP="008E147B">
            <w:pPr>
              <w:pStyle w:val="TAL"/>
              <w:rPr>
                <w:szCs w:val="18"/>
                <w:lang w:val="en-US" w:eastAsia="zh-CN"/>
              </w:rPr>
            </w:pPr>
          </w:p>
        </w:tc>
      </w:tr>
      <w:tr w:rsidR="003B5B86" w:rsidRPr="007904BA" w14:paraId="313AAE1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A6B1CC" w14:textId="77777777" w:rsidR="003B5B86" w:rsidRPr="007904BA" w:rsidRDefault="003B5B86" w:rsidP="008E147B">
            <w:pPr>
              <w:pStyle w:val="TAL"/>
              <w:rPr>
                <w:lang w:val="en-US"/>
              </w:rPr>
            </w:pPr>
            <w:r w:rsidRPr="007904BA">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DFF9A99"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51DAE853"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60FA506" w14:textId="77777777" w:rsidR="003B5B86" w:rsidRPr="007904BA" w:rsidRDefault="003B5B86" w:rsidP="008E147B">
            <w:pPr>
              <w:pStyle w:val="TAL"/>
              <w:rPr>
                <w:lang w:val="en-US"/>
              </w:rPr>
            </w:pPr>
          </w:p>
        </w:tc>
      </w:tr>
      <w:tr w:rsidR="003B5B86" w:rsidRPr="007904BA" w14:paraId="1983514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335C388" w14:textId="77777777" w:rsidR="003B5B86" w:rsidRPr="007904BA" w:rsidRDefault="003B5B86" w:rsidP="008E147B">
            <w:pPr>
              <w:pStyle w:val="TAL"/>
              <w:rPr>
                <w:rFonts w:cs="Arial"/>
                <w:lang w:val="en-US"/>
              </w:rPr>
            </w:pPr>
            <w:r w:rsidRPr="007904BA">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09B1911" w14:textId="77777777" w:rsidR="003B5B86" w:rsidRPr="007904BA" w:rsidRDefault="003B5B86" w:rsidP="008E147B">
            <w:pPr>
              <w:pStyle w:val="TAC"/>
              <w:rPr>
                <w:lang w:val="en-US"/>
              </w:rPr>
            </w:pPr>
            <w:r w:rsidRPr="007904BA">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491D60CA"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7170765" w14:textId="77777777" w:rsidR="003B5B86" w:rsidRPr="007904BA" w:rsidRDefault="003B5B86" w:rsidP="008E147B">
            <w:pPr>
              <w:pStyle w:val="TAL"/>
              <w:rPr>
                <w:lang w:val="en-US"/>
              </w:rPr>
            </w:pPr>
          </w:p>
        </w:tc>
      </w:tr>
      <w:tr w:rsidR="003B5B86" w:rsidRPr="007904BA" w14:paraId="78E315A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DD21BB5" w14:textId="77777777" w:rsidR="003B5B86" w:rsidRPr="007904BA" w:rsidRDefault="003B5B86" w:rsidP="008E147B">
            <w:pPr>
              <w:pStyle w:val="TAL"/>
              <w:rPr>
                <w:rFonts w:cs="Arial"/>
                <w:lang w:val="en-US"/>
              </w:rPr>
            </w:pPr>
            <w:r w:rsidRPr="007904BA">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07DE5D0"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8E64E74"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65C9594" w14:textId="77777777" w:rsidR="003B5B86" w:rsidRPr="007904BA" w:rsidRDefault="003B5B86" w:rsidP="008E147B">
            <w:pPr>
              <w:pStyle w:val="TAL"/>
              <w:rPr>
                <w:lang w:val="en-US"/>
              </w:rPr>
            </w:pPr>
          </w:p>
        </w:tc>
      </w:tr>
      <w:tr w:rsidR="003B5B86" w:rsidRPr="007904BA" w14:paraId="041091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AC254B3" w14:textId="77777777" w:rsidR="003B5B86" w:rsidRPr="007904BA" w:rsidRDefault="003B5B86" w:rsidP="008E147B">
            <w:pPr>
              <w:pStyle w:val="TAL"/>
              <w:rPr>
                <w:rFonts w:cs="Arial"/>
                <w:lang w:val="en-US"/>
              </w:rPr>
            </w:pPr>
            <w:r w:rsidRPr="007904BA">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C38374F"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3AEBB33" w14:textId="77777777" w:rsidR="003B5B86" w:rsidRPr="007904BA" w:rsidRDefault="003B5B86" w:rsidP="008E147B">
            <w:pPr>
              <w:pStyle w:val="TAC"/>
              <w:rPr>
                <w:lang w:val="en-US"/>
              </w:rPr>
            </w:pPr>
            <w:r w:rsidRPr="007904BA">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15063C8" w14:textId="77777777" w:rsidR="003B5B86" w:rsidRPr="007904BA" w:rsidRDefault="003B5B86" w:rsidP="008E147B">
            <w:pPr>
              <w:pStyle w:val="TAL"/>
              <w:rPr>
                <w:lang w:val="en-US"/>
              </w:rPr>
            </w:pPr>
            <w:r w:rsidRPr="007904BA">
              <w:rPr>
                <w:lang w:val="en-US"/>
              </w:rPr>
              <w:t>L3 filtering is not used</w:t>
            </w:r>
          </w:p>
        </w:tc>
      </w:tr>
      <w:tr w:rsidR="003B5B86" w:rsidRPr="007904BA" w14:paraId="2DF1BB6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AA5DFAE" w14:textId="77777777" w:rsidR="003B5B86" w:rsidRPr="007904BA" w:rsidRDefault="003B5B86" w:rsidP="008E147B">
            <w:pPr>
              <w:pStyle w:val="TAL"/>
              <w:rPr>
                <w:rFonts w:cs="Arial"/>
                <w:lang w:val="en-US"/>
              </w:rPr>
            </w:pPr>
            <w:r w:rsidRPr="007904BA">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882BFFB" w14:textId="77777777" w:rsidR="003B5B86" w:rsidRPr="007904BA" w:rsidRDefault="003B5B86" w:rsidP="008E147B">
            <w:pPr>
              <w:pStyle w:val="TAC"/>
              <w:rPr>
                <w:lang w:val="en-US"/>
              </w:rPr>
            </w:pPr>
            <w:r w:rsidRPr="007904BA">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B0BC95E" w14:textId="77777777" w:rsidR="003B5B86" w:rsidRPr="007904BA" w:rsidRDefault="003B5B86" w:rsidP="008E147B">
            <w:pPr>
              <w:pStyle w:val="TAC"/>
              <w:rPr>
                <w:lang w:val="en-US"/>
              </w:rPr>
            </w:pPr>
            <w:r w:rsidRPr="007904BA">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390E98" w14:textId="77777777" w:rsidR="003B5B86" w:rsidRPr="007904BA" w:rsidRDefault="003B5B86" w:rsidP="008E147B">
            <w:pPr>
              <w:pStyle w:val="TAL"/>
              <w:rPr>
                <w:lang w:val="en-US"/>
              </w:rPr>
            </w:pPr>
            <w:r w:rsidRPr="007904BA">
              <w:rPr>
                <w:lang w:val="en-US"/>
              </w:rPr>
              <w:t>No additional delays in random access procedure.</w:t>
            </w:r>
          </w:p>
        </w:tc>
      </w:tr>
      <w:tr w:rsidR="003B5B86" w:rsidRPr="007904BA" w14:paraId="0AEE9A7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DAF449F" w14:textId="77777777" w:rsidR="003B5B86" w:rsidRPr="007904BA" w:rsidRDefault="003B5B86" w:rsidP="008E147B">
            <w:pPr>
              <w:pStyle w:val="TAL"/>
              <w:rPr>
                <w:rFonts w:cs="Arial"/>
                <w:lang w:val="en-US"/>
              </w:rPr>
            </w:pPr>
            <w:r w:rsidRPr="007904BA">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7E8584F" w14:textId="77777777" w:rsidR="003B5B86" w:rsidRPr="007904BA" w:rsidRDefault="003B5B86" w:rsidP="008E147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90B2A7" w14:textId="77777777" w:rsidR="003B5B86" w:rsidRPr="007904BA" w:rsidRDefault="003B5B86" w:rsidP="008E147B">
            <w:pPr>
              <w:pStyle w:val="TAC"/>
              <w:rPr>
                <w:lang w:val="en-US"/>
              </w:rPr>
            </w:pPr>
            <w:r w:rsidRPr="007904BA">
              <w:rPr>
                <w:lang w:val="en-US"/>
              </w:rPr>
              <w:t xml:space="preserve">3 </w:t>
            </w:r>
            <w:r w:rsidRPr="007904BA">
              <w:rPr>
                <w:lang w:val="en-US"/>
              </w:rPr>
              <w:sym w:font="Symbol" w:char="F06D"/>
            </w:r>
            <w:r w:rsidRPr="007904BA">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5229659" w14:textId="77777777" w:rsidR="003B5B86" w:rsidRPr="007904BA" w:rsidRDefault="003B5B86" w:rsidP="008E147B">
            <w:pPr>
              <w:pStyle w:val="TAL"/>
              <w:rPr>
                <w:lang w:val="en-US"/>
              </w:rPr>
            </w:pPr>
            <w:r w:rsidRPr="007904BA">
              <w:rPr>
                <w:lang w:val="en-US"/>
              </w:rPr>
              <w:t>Synchronous cells</w:t>
            </w:r>
          </w:p>
        </w:tc>
      </w:tr>
      <w:tr w:rsidR="003B5B86" w:rsidRPr="007904BA" w14:paraId="4DA19B2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EA8A1AA" w14:textId="77777777" w:rsidR="003B5B86" w:rsidRPr="007904BA" w:rsidRDefault="003B5B86" w:rsidP="008E147B">
            <w:pPr>
              <w:pStyle w:val="TAL"/>
              <w:rPr>
                <w:rFonts w:cs="Arial"/>
                <w:lang w:val="en-US"/>
              </w:rPr>
            </w:pPr>
            <w:r w:rsidRPr="007904BA">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64F002E"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FC69D48" w14:textId="77777777" w:rsidR="003B5B86" w:rsidRPr="007904BA" w:rsidRDefault="003B5B86" w:rsidP="008E147B">
            <w:pPr>
              <w:pStyle w:val="TAC"/>
              <w:rPr>
                <w:lang w:val="en-US"/>
              </w:rPr>
            </w:pPr>
            <w:r w:rsidRPr="007904BA">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18CB251" w14:textId="77777777" w:rsidR="003B5B86" w:rsidRPr="007904BA" w:rsidRDefault="003B5B86" w:rsidP="008E147B">
            <w:pPr>
              <w:pStyle w:val="TAL"/>
              <w:rPr>
                <w:lang w:val="en-US"/>
              </w:rPr>
            </w:pPr>
          </w:p>
        </w:tc>
      </w:tr>
      <w:tr w:rsidR="003B5B86" w:rsidRPr="007904BA" w14:paraId="166127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BC90253" w14:textId="77777777" w:rsidR="003B5B86" w:rsidRPr="007904BA" w:rsidRDefault="003B5B86" w:rsidP="008E147B">
            <w:pPr>
              <w:pStyle w:val="TAL"/>
              <w:rPr>
                <w:rFonts w:cs="Arial"/>
                <w:lang w:val="en-US"/>
              </w:rPr>
            </w:pPr>
            <w:r w:rsidRPr="007904BA">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96B12F9" w14:textId="77777777" w:rsidR="003B5B86" w:rsidRPr="007904BA" w:rsidRDefault="003B5B86" w:rsidP="008E147B">
            <w:pPr>
              <w:pStyle w:val="TAC"/>
              <w:rPr>
                <w:lang w:val="en-US"/>
              </w:rPr>
            </w:pPr>
            <w:r w:rsidRPr="007904BA">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BC3DF15" w14:textId="77777777" w:rsidR="003B5B86" w:rsidRPr="007904BA" w:rsidRDefault="003B5B86" w:rsidP="008E147B">
            <w:pPr>
              <w:pStyle w:val="TAC"/>
              <w:rPr>
                <w:lang w:val="en-US"/>
              </w:rPr>
            </w:pPr>
            <w:r w:rsidRPr="007904BA">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4451EF96" w14:textId="77777777" w:rsidR="003B5B86" w:rsidRPr="007904BA" w:rsidRDefault="003B5B86" w:rsidP="008E147B">
            <w:pPr>
              <w:pStyle w:val="TAL"/>
              <w:rPr>
                <w:lang w:val="en-US"/>
              </w:rPr>
            </w:pPr>
          </w:p>
        </w:tc>
      </w:tr>
    </w:tbl>
    <w:p w14:paraId="2842D8A6" w14:textId="77777777" w:rsidR="003B5B86" w:rsidRPr="007904BA" w:rsidRDefault="003B5B86" w:rsidP="008E147B"/>
    <w:p w14:paraId="277E14D9" w14:textId="77777777" w:rsidR="003B5B86" w:rsidRPr="007904BA" w:rsidRDefault="003B5B86" w:rsidP="008E147B">
      <w:pPr>
        <w:pStyle w:val="TH"/>
        <w:rPr>
          <w:snapToGrid w:val="0"/>
        </w:rPr>
      </w:pPr>
      <w:r w:rsidRPr="007904BA">
        <w:lastRenderedPageBreak/>
        <w:t xml:space="preserve">Table </w:t>
      </w:r>
      <w:r w:rsidRPr="007904BA">
        <w:rPr>
          <w:snapToGrid w:val="0"/>
        </w:rPr>
        <w:t>A.14.2.1.6.2</w:t>
      </w:r>
      <w:r w:rsidRPr="007904BA">
        <w:t>-</w:t>
      </w:r>
      <w:r w:rsidRPr="007904BA">
        <w:rPr>
          <w:lang w:eastAsia="zh-CN"/>
        </w:rPr>
        <w:t>3</w:t>
      </w:r>
      <w:r w:rsidRPr="007904BA">
        <w:rPr>
          <w:rFonts w:cs="v4.2.0"/>
        </w:rPr>
        <w:t xml:space="preserve">: Cell specific test parameters for </w:t>
      </w:r>
      <w:r w:rsidRPr="007904BA">
        <w:rPr>
          <w:snapToGrid w:val="0"/>
        </w:rPr>
        <w:t>Int</w:t>
      </w:r>
      <w:r w:rsidRPr="007904BA">
        <w:rPr>
          <w:rFonts w:hint="eastAsia"/>
          <w:snapToGrid w:val="0"/>
          <w:lang w:eastAsia="zh-CN"/>
        </w:rPr>
        <w:t>er</w:t>
      </w:r>
      <w:r w:rsidRPr="007904BA">
        <w:rPr>
          <w:snapToGrid w:val="0"/>
        </w:rPr>
        <w:t xml:space="preserve">-frequency </w:t>
      </w:r>
      <w:r w:rsidRPr="007904BA">
        <w:rPr>
          <w:rFonts w:hint="eastAsia"/>
          <w:snapToGrid w:val="0"/>
          <w:lang w:eastAsia="zh-CN"/>
        </w:rPr>
        <w:t xml:space="preserve">SAN </w:t>
      </w:r>
      <w:r w:rsidRPr="007904BA">
        <w:rPr>
          <w:snapToGrid w:val="0"/>
          <w:lang w:eastAsia="zh-CN"/>
        </w:rPr>
        <w:t>distance-based</w:t>
      </w:r>
      <w:r w:rsidRPr="007904BA">
        <w:rPr>
          <w:rFonts w:hint="eastAsia"/>
          <w:snapToGrid w:val="0"/>
          <w:lang w:eastAsia="zh-CN"/>
        </w:rPr>
        <w:t xml:space="preserve"> </w:t>
      </w:r>
      <w:r w:rsidRPr="007904BA">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7904BA" w14:paraId="1C6B8178"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AF299AE" w14:textId="77777777" w:rsidR="003B5B86" w:rsidRPr="007904BA" w:rsidRDefault="003B5B86" w:rsidP="008E147B">
            <w:pPr>
              <w:pStyle w:val="TAH"/>
              <w:rPr>
                <w:lang w:val="en-US"/>
              </w:rPr>
            </w:pPr>
            <w:r w:rsidRPr="007904BA">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7FE81AD" w14:textId="77777777" w:rsidR="003B5B86" w:rsidRPr="007904BA" w:rsidRDefault="003B5B86" w:rsidP="008E147B">
            <w:pPr>
              <w:pStyle w:val="TAH"/>
              <w:rPr>
                <w:lang w:val="en-US"/>
              </w:rPr>
            </w:pPr>
            <w:r w:rsidRPr="007904BA">
              <w:rPr>
                <w:lang w:eastAsia="zh-CN"/>
              </w:rPr>
              <w:t>T</w:t>
            </w:r>
            <w:r w:rsidRPr="007904BA">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9C19F0B" w14:textId="77777777" w:rsidR="003B5B86" w:rsidRPr="007904BA" w:rsidRDefault="003B5B86" w:rsidP="008E147B">
            <w:pPr>
              <w:pStyle w:val="TAH"/>
              <w:rPr>
                <w:lang w:val="en-US"/>
              </w:rPr>
            </w:pPr>
            <w:r w:rsidRPr="007904BA">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3FF30A0" w14:textId="77777777" w:rsidR="003B5B86" w:rsidRPr="007904BA" w:rsidRDefault="003B5B86" w:rsidP="008E147B">
            <w:pPr>
              <w:pStyle w:val="TAH"/>
              <w:rPr>
                <w:lang w:val="en-US"/>
              </w:rPr>
            </w:pPr>
            <w:r w:rsidRPr="007904BA">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F95CD6" w14:textId="77777777" w:rsidR="003B5B86" w:rsidRPr="007904BA" w:rsidRDefault="003B5B86" w:rsidP="008E147B">
            <w:pPr>
              <w:pStyle w:val="TAH"/>
              <w:rPr>
                <w:lang w:val="en-US"/>
              </w:rPr>
            </w:pPr>
            <w:r w:rsidRPr="007904BA">
              <w:rPr>
                <w:lang w:val="en-US"/>
              </w:rPr>
              <w:t>Cell 2</w:t>
            </w:r>
          </w:p>
        </w:tc>
      </w:tr>
      <w:tr w:rsidR="003B5B86" w:rsidRPr="007904BA" w14:paraId="3025F28A"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635298A8" w14:textId="77777777" w:rsidR="003B5B86" w:rsidRPr="007904BA" w:rsidRDefault="003B5B86" w:rsidP="008E147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2B74A7B" w14:textId="77777777" w:rsidR="003B5B86" w:rsidRPr="007904BA" w:rsidRDefault="003B5B86" w:rsidP="008E147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7CB14EA2" w14:textId="77777777" w:rsidR="003B5B86" w:rsidRPr="007904BA" w:rsidRDefault="003B5B86" w:rsidP="008E147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922AA18"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E41D56" w14:textId="77777777" w:rsidR="003B5B86" w:rsidRPr="007904BA" w:rsidRDefault="003B5B86" w:rsidP="008E147B">
            <w:pPr>
              <w:pStyle w:val="TAH"/>
              <w:rPr>
                <w:lang w:val="en-US"/>
              </w:rPr>
            </w:pPr>
            <w:r w:rsidRPr="007904BA">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460BB7" w14:textId="77777777" w:rsidR="003B5B86" w:rsidRPr="007904BA" w:rsidRDefault="003B5B86" w:rsidP="008E147B">
            <w:pPr>
              <w:pStyle w:val="TAH"/>
              <w:rPr>
                <w:lang w:val="en-US"/>
              </w:rPr>
            </w:pPr>
            <w:r w:rsidRPr="007904BA">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3C2A0C" w14:textId="77777777" w:rsidR="003B5B86" w:rsidRPr="007904BA" w:rsidRDefault="003B5B86" w:rsidP="008E147B">
            <w:pPr>
              <w:pStyle w:val="TAH"/>
              <w:rPr>
                <w:lang w:val="en-US"/>
              </w:rPr>
            </w:pPr>
            <w:r w:rsidRPr="007904BA">
              <w:rPr>
                <w:lang w:val="en-US"/>
              </w:rPr>
              <w:t>T2</w:t>
            </w:r>
          </w:p>
        </w:tc>
      </w:tr>
      <w:tr w:rsidR="003B5B86" w:rsidRPr="007904BA" w14:paraId="4BE19A6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AD66C5A" w14:textId="77777777" w:rsidR="003B5B86" w:rsidRPr="007904BA" w:rsidRDefault="003B5B86" w:rsidP="008E147B">
            <w:pPr>
              <w:pStyle w:val="TAL"/>
              <w:rPr>
                <w:lang w:val="en-US"/>
              </w:rPr>
            </w:pPr>
            <w:r w:rsidRPr="007904BA">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F0798D4"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17ED893" w14:textId="77777777" w:rsidR="003B5B86" w:rsidRPr="007904BA" w:rsidRDefault="003B5B86" w:rsidP="008E147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A477E42"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C37163" w14:textId="77777777" w:rsidR="003B5B86" w:rsidRPr="007904BA" w:rsidRDefault="003B5B86" w:rsidP="008E147B">
            <w:pPr>
              <w:keepLines/>
              <w:spacing w:after="0" w:line="256" w:lineRule="auto"/>
              <w:jc w:val="center"/>
              <w:rPr>
                <w:rFonts w:ascii="Arial" w:hAnsi="Arial" w:cs="Arial"/>
                <w:sz w:val="18"/>
                <w:lang w:val="en-US"/>
              </w:rPr>
            </w:pPr>
            <w:r w:rsidRPr="007904BA">
              <w:rPr>
                <w:rFonts w:ascii="Arial" w:hAnsi="Arial" w:cs="Arial" w:hint="eastAsia"/>
                <w:sz w:val="18"/>
                <w:lang w:val="en-US" w:eastAsia="zh-CN"/>
              </w:rPr>
              <w:t>2</w:t>
            </w:r>
          </w:p>
        </w:tc>
      </w:tr>
      <w:tr w:rsidR="003B5B86" w:rsidRPr="007904BA" w14:paraId="0F17517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ED97DF" w14:textId="77777777" w:rsidR="003B5B86" w:rsidRPr="007904BA" w:rsidRDefault="003B5B86" w:rsidP="008E147B">
            <w:pPr>
              <w:pStyle w:val="TAL"/>
              <w:rPr>
                <w:lang w:val="en-US"/>
              </w:rPr>
            </w:pPr>
            <w:r w:rsidRPr="007904BA">
              <w:t>BW</w:t>
            </w:r>
            <w:r w:rsidRPr="007904BA">
              <w:rPr>
                <w:vertAlign w:val="subscript"/>
              </w:rPr>
              <w:t>channel</w:t>
            </w:r>
          </w:p>
        </w:tc>
        <w:tc>
          <w:tcPr>
            <w:tcW w:w="1134" w:type="dxa"/>
            <w:vMerge/>
            <w:tcBorders>
              <w:left w:val="single" w:sz="4" w:space="0" w:color="auto"/>
              <w:right w:val="single" w:sz="4" w:space="0" w:color="auto"/>
            </w:tcBorders>
            <w:vAlign w:val="center"/>
          </w:tcPr>
          <w:p w14:paraId="3DE804CD"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90D0E8F"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F42E8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6A911A9"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0F1BC60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C9D309A" w14:textId="77777777" w:rsidR="003B5B86" w:rsidRPr="007904BA" w:rsidRDefault="003B5B86" w:rsidP="008E147B">
            <w:pPr>
              <w:pStyle w:val="TAL"/>
              <w:rPr>
                <w:lang w:val="en-US"/>
              </w:rPr>
            </w:pPr>
            <w:r w:rsidRPr="007904BA">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55E4CC8"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B4370D" w14:textId="77777777" w:rsidR="003B5B86" w:rsidRPr="007904BA" w:rsidRDefault="003B5B86" w:rsidP="008E147B">
            <w:pPr>
              <w:pStyle w:val="TAC"/>
              <w:rPr>
                <w:lang w:val="en-US"/>
              </w:rPr>
            </w:pPr>
            <w:r w:rsidRPr="007904BA">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B0AF8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49FA7F"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10</w:t>
            </w:r>
            <w:r w:rsidRPr="007904BA">
              <w:rPr>
                <w:szCs w:val="18"/>
              </w:rPr>
              <w:t>: N</w:t>
            </w:r>
            <w:r w:rsidRPr="007904BA">
              <w:rPr>
                <w:szCs w:val="18"/>
                <w:vertAlign w:val="subscript"/>
              </w:rPr>
              <w:t>RB,c</w:t>
            </w:r>
            <w:r w:rsidRPr="007904BA">
              <w:rPr>
                <w:szCs w:val="18"/>
              </w:rPr>
              <w:t xml:space="preserve"> = 52</w:t>
            </w:r>
          </w:p>
        </w:tc>
      </w:tr>
      <w:tr w:rsidR="003B5B86" w:rsidRPr="007904BA" w14:paraId="3F2DA0E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891053"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w:t>
            </w:r>
          </w:p>
        </w:tc>
        <w:tc>
          <w:tcPr>
            <w:tcW w:w="1134" w:type="dxa"/>
            <w:vMerge w:val="restart"/>
            <w:tcBorders>
              <w:left w:val="single" w:sz="4" w:space="0" w:color="auto"/>
              <w:right w:val="single" w:sz="4" w:space="0" w:color="auto"/>
            </w:tcBorders>
            <w:vAlign w:val="center"/>
          </w:tcPr>
          <w:p w14:paraId="20441DD1"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0389059"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0693BA"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85E27E7"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0D48C9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81E161"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w:t>
            </w:r>
          </w:p>
        </w:tc>
        <w:tc>
          <w:tcPr>
            <w:tcW w:w="1134" w:type="dxa"/>
            <w:vMerge/>
            <w:tcBorders>
              <w:left w:val="single" w:sz="4" w:space="0" w:color="auto"/>
              <w:right w:val="single" w:sz="4" w:space="0" w:color="auto"/>
            </w:tcBorders>
            <w:vAlign w:val="center"/>
          </w:tcPr>
          <w:p w14:paraId="15B039EE"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AB2452"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9D34DB"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0191F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C6662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60823E" w14:textId="77777777" w:rsidR="003B5B86" w:rsidRPr="007904BA" w:rsidRDefault="003B5B86" w:rsidP="008E147B">
            <w:pPr>
              <w:pStyle w:val="TAL"/>
              <w:rPr>
                <w:lang w:val="en-US"/>
              </w:rPr>
            </w:pPr>
            <w:r w:rsidRPr="007904BA">
              <w:rPr>
                <w:lang w:eastAsia="zh-CN"/>
              </w:rPr>
              <w:t>TA</w:t>
            </w:r>
            <w:r w:rsidRPr="007904B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D715F7C"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1690584" w14:textId="77777777" w:rsidR="003B5B86" w:rsidRPr="007904BA" w:rsidRDefault="003B5B86" w:rsidP="008E147B">
            <w:pPr>
              <w:pStyle w:val="TAC"/>
              <w:rPr>
                <w:lang w:val="en-US"/>
              </w:rPr>
            </w:pPr>
            <w:r w:rsidRPr="007904BA">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5058142"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3C6E76"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1AF53CD1"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ED088B4" w14:textId="77777777" w:rsidR="003B5B86" w:rsidRPr="007904BA" w:rsidRDefault="003B5B86" w:rsidP="008E147B">
            <w:pPr>
              <w:pStyle w:val="TAL"/>
              <w:rPr>
                <w:lang w:eastAsia="zh-CN"/>
              </w:rPr>
            </w:pPr>
            <w:r w:rsidRPr="007904BA">
              <w:rPr>
                <w:rFonts w:hint="eastAsia"/>
                <w:lang w:eastAsia="zh-CN"/>
              </w:rPr>
              <w:t>K</w:t>
            </w:r>
            <w:r w:rsidRPr="007904BA">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11911A5" w14:textId="77777777" w:rsidR="003B5B86" w:rsidRPr="007904BA" w:rsidRDefault="003B5B86" w:rsidP="008E147B">
            <w:pPr>
              <w:pStyle w:val="TAC"/>
              <w:rPr>
                <w:lang w:eastAsia="zh-CN"/>
              </w:rPr>
            </w:pPr>
            <w:r w:rsidRPr="007904B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9C6BFE1" w14:textId="77777777" w:rsidR="003B5B86" w:rsidRPr="007904BA" w:rsidRDefault="003B5B86" w:rsidP="008E147B">
            <w:pPr>
              <w:pStyle w:val="TAC"/>
              <w:rPr>
                <w:lang w:eastAsia="zh-CN"/>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BC0BE1" w14:textId="77777777" w:rsidR="003B5B86" w:rsidRPr="007904BA" w:rsidRDefault="003B5B86" w:rsidP="008E147B">
            <w:pPr>
              <w:pStyle w:val="TAC"/>
              <w:rPr>
                <w:lang w:eastAsia="zh-CN"/>
              </w:rPr>
            </w:pPr>
            <w:r w:rsidRPr="007904BA">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209B5E" w14:textId="77777777" w:rsidR="003B5B86" w:rsidRPr="007904BA" w:rsidRDefault="003B5B86" w:rsidP="008E147B">
            <w:pPr>
              <w:pStyle w:val="TAC"/>
              <w:rPr>
                <w:lang w:eastAsia="zh-CN"/>
              </w:rPr>
            </w:pPr>
            <w:r w:rsidRPr="007904BA">
              <w:rPr>
                <w:rFonts w:hint="eastAsia"/>
                <w:lang w:eastAsia="zh-CN"/>
              </w:rPr>
              <w:t>[239]</w:t>
            </w:r>
          </w:p>
        </w:tc>
      </w:tr>
      <w:tr w:rsidR="003B5B86" w:rsidRPr="007904BA" w14:paraId="787D72C4"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D2AE555" w14:textId="77777777" w:rsidR="003B5B86" w:rsidRPr="007904BA" w:rsidRDefault="003B5B86" w:rsidP="008E147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01ACCBB1" w14:textId="77777777" w:rsidR="003B5B86" w:rsidRPr="007904BA" w:rsidRDefault="003B5B86" w:rsidP="008E147B">
            <w:pPr>
              <w:pStyle w:val="TAC"/>
              <w:rPr>
                <w:lang w:eastAsia="zh-CN"/>
              </w:rPr>
            </w:pPr>
            <w:r w:rsidRPr="007904BA">
              <w:rPr>
                <w:lang w:eastAsia="zh-CN"/>
              </w:rPr>
              <w:t xml:space="preserve">Config </w:t>
            </w:r>
            <w:r w:rsidRPr="007904BA">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D0F08A9"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CC208D" w14:textId="77777777" w:rsidR="003B5B86" w:rsidRPr="007904BA" w:rsidRDefault="003B5B86" w:rsidP="008E147B">
            <w:pPr>
              <w:pStyle w:val="TAC"/>
              <w:rPr>
                <w:rFonts w:cs="Arial"/>
                <w:lang w:val="en-US"/>
              </w:rPr>
            </w:pPr>
            <w:r w:rsidRPr="007904BA">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0993F2" w14:textId="77777777" w:rsidR="003B5B86" w:rsidRPr="007904BA" w:rsidRDefault="003B5B86" w:rsidP="008E147B">
            <w:pPr>
              <w:pStyle w:val="TAC"/>
              <w:rPr>
                <w:rFonts w:cs="Arial"/>
                <w:lang w:val="en-US"/>
              </w:rPr>
            </w:pPr>
            <w:r w:rsidRPr="007904BA">
              <w:rPr>
                <w:rFonts w:hint="eastAsia"/>
                <w:lang w:eastAsia="zh-CN"/>
              </w:rPr>
              <w:t>[4]</w:t>
            </w:r>
          </w:p>
        </w:tc>
      </w:tr>
      <w:tr w:rsidR="003B5B86" w:rsidRPr="007904BA" w14:paraId="5D50A8F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A8D0D2" w14:textId="77777777" w:rsidR="003B5B86" w:rsidRPr="007904BA" w:rsidRDefault="003B5B86" w:rsidP="008E147B">
            <w:pPr>
              <w:pStyle w:val="TAL"/>
              <w:rPr>
                <w:lang w:val="en-US"/>
              </w:rPr>
            </w:pPr>
            <w:r w:rsidRPr="007904BA">
              <w:rPr>
                <w:rFonts w:hint="eastAsia"/>
                <w:lang w:eastAsia="zh-CN"/>
              </w:rPr>
              <w:t>K</w:t>
            </w:r>
            <w:r w:rsidRPr="007904BA">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A5FFFCE"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FE52A86" w14:textId="77777777" w:rsidR="003B5B86" w:rsidRPr="007904BA" w:rsidRDefault="003B5B86" w:rsidP="008E147B">
            <w:pPr>
              <w:pStyle w:val="TAC"/>
              <w:rPr>
                <w:lang w:val="en-US"/>
              </w:rPr>
            </w:pPr>
            <w:r w:rsidRPr="007904BA">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9D225C"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3BE86E" w14:textId="77777777" w:rsidR="003B5B86" w:rsidRPr="007904BA" w:rsidRDefault="003B5B86" w:rsidP="008E147B">
            <w:pPr>
              <w:keepLines/>
              <w:spacing w:after="0" w:line="256" w:lineRule="auto"/>
              <w:jc w:val="center"/>
              <w:rPr>
                <w:rFonts w:ascii="Arial" w:hAnsi="Arial" w:cs="Arial"/>
                <w:sz w:val="18"/>
                <w:lang w:val="en-US"/>
              </w:rPr>
            </w:pPr>
            <w:r w:rsidRPr="007904BA">
              <w:rPr>
                <w:rFonts w:hint="eastAsia"/>
                <w:lang w:eastAsia="zh-CN"/>
              </w:rPr>
              <w:t>0</w:t>
            </w:r>
          </w:p>
        </w:tc>
      </w:tr>
      <w:tr w:rsidR="003B5B86" w:rsidRPr="007904BA" w14:paraId="43485C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6EDFDF" w14:textId="77777777" w:rsidR="003B5B86" w:rsidRPr="007904BA" w:rsidRDefault="003B5B86" w:rsidP="008E147B">
            <w:pPr>
              <w:pStyle w:val="TAL"/>
              <w:rPr>
                <w:lang w:val="en-US"/>
              </w:rPr>
            </w:pPr>
            <w:r w:rsidRPr="007904BA">
              <w:rPr>
                <w:lang w:val="en-US"/>
              </w:rPr>
              <w:t>DR</w:t>
            </w:r>
            <w:r w:rsidRPr="007904BA">
              <w:rPr>
                <w:rFonts w:hint="eastAsia"/>
                <w:lang w:val="en-US" w:eastAsia="zh-CN"/>
              </w:rPr>
              <w:t>X</w:t>
            </w:r>
            <w:r w:rsidRPr="007904BA">
              <w:rPr>
                <w:lang w:val="en-US"/>
              </w:rPr>
              <w:t xml:space="preserve"> Cycle</w:t>
            </w:r>
          </w:p>
        </w:tc>
        <w:tc>
          <w:tcPr>
            <w:tcW w:w="1134" w:type="dxa"/>
            <w:vMerge/>
            <w:tcBorders>
              <w:left w:val="single" w:sz="4" w:space="0" w:color="auto"/>
              <w:right w:val="single" w:sz="4" w:space="0" w:color="auto"/>
            </w:tcBorders>
          </w:tcPr>
          <w:p w14:paraId="0A8F6D8B"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6A26F7" w14:textId="77777777" w:rsidR="003B5B86" w:rsidRPr="007904BA" w:rsidRDefault="003B5B86" w:rsidP="008E147B">
            <w:pPr>
              <w:pStyle w:val="TAC"/>
              <w:rPr>
                <w:lang w:val="en-US"/>
              </w:rPr>
            </w:pPr>
            <w:r w:rsidRPr="007904BA">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265B7C8" w14:textId="77777777" w:rsidR="003B5B86" w:rsidRPr="007904BA" w:rsidRDefault="003B5B86" w:rsidP="008E147B">
            <w:pPr>
              <w:pStyle w:val="TAC"/>
              <w:rPr>
                <w:lang w:val="en-US"/>
              </w:rPr>
            </w:pPr>
            <w:r w:rsidRPr="007904BA">
              <w:rPr>
                <w:lang w:val="en-US"/>
              </w:rPr>
              <w:t>Not Applicable</w:t>
            </w:r>
          </w:p>
        </w:tc>
      </w:tr>
      <w:tr w:rsidR="003B5B86" w:rsidRPr="007904BA" w14:paraId="52D89A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678C2" w14:textId="77777777" w:rsidR="003B5B86" w:rsidRPr="007904BA" w:rsidRDefault="003B5B86" w:rsidP="008E147B">
            <w:pPr>
              <w:pStyle w:val="TAL"/>
              <w:rPr>
                <w:lang w:val="en-US"/>
              </w:rPr>
            </w:pPr>
            <w:r w:rsidRPr="007904BA">
              <w:rPr>
                <w:rFonts w:cs="Arial"/>
              </w:rPr>
              <w:t>PDSCH Reference measurement channel</w:t>
            </w:r>
          </w:p>
        </w:tc>
        <w:tc>
          <w:tcPr>
            <w:tcW w:w="1134" w:type="dxa"/>
            <w:vMerge/>
            <w:tcBorders>
              <w:left w:val="single" w:sz="4" w:space="0" w:color="auto"/>
              <w:right w:val="single" w:sz="4" w:space="0" w:color="auto"/>
            </w:tcBorders>
            <w:vAlign w:val="center"/>
          </w:tcPr>
          <w:p w14:paraId="5B23965F"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4CA9ED"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1FED1F" w14:textId="77777777" w:rsidR="003B5B86" w:rsidRPr="007904BA" w:rsidRDefault="003B5B86" w:rsidP="008E147B">
            <w:pPr>
              <w:pStyle w:val="TAC"/>
              <w:rPr>
                <w:lang w:val="en-US"/>
              </w:rPr>
            </w:pPr>
            <w:r w:rsidRPr="007904BA">
              <w:rPr>
                <w:szCs w:val="18"/>
              </w:rPr>
              <w:t>SR.1.1 FDD</w:t>
            </w:r>
          </w:p>
        </w:tc>
      </w:tr>
      <w:tr w:rsidR="003B5B86" w:rsidRPr="007904BA" w14:paraId="066F2E7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A06B7F" w14:textId="77777777" w:rsidR="003B5B86" w:rsidRPr="007904BA" w:rsidRDefault="003B5B86" w:rsidP="008E147B">
            <w:pPr>
              <w:pStyle w:val="TAL"/>
              <w:rPr>
                <w:lang w:val="en-US"/>
              </w:rPr>
            </w:pPr>
            <w:r w:rsidRPr="007904BA">
              <w:rPr>
                <w:rFonts w:cs="v5.0.0"/>
              </w:rPr>
              <w:t>CORESET Reference Channel</w:t>
            </w:r>
          </w:p>
        </w:tc>
        <w:tc>
          <w:tcPr>
            <w:tcW w:w="1134" w:type="dxa"/>
            <w:vMerge/>
            <w:tcBorders>
              <w:left w:val="single" w:sz="4" w:space="0" w:color="auto"/>
              <w:right w:val="single" w:sz="4" w:space="0" w:color="auto"/>
            </w:tcBorders>
            <w:vAlign w:val="center"/>
          </w:tcPr>
          <w:p w14:paraId="5748C03A"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0349CA"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2328042" w14:textId="77777777" w:rsidR="003B5B86" w:rsidRPr="007904BA" w:rsidRDefault="003B5B86" w:rsidP="008E147B">
            <w:pPr>
              <w:pStyle w:val="TAC"/>
              <w:rPr>
                <w:lang w:val="en-US"/>
              </w:rPr>
            </w:pPr>
            <w:r w:rsidRPr="007904BA">
              <w:rPr>
                <w:szCs w:val="18"/>
              </w:rPr>
              <w:t>CR.1.1 FDD</w:t>
            </w:r>
          </w:p>
        </w:tc>
      </w:tr>
      <w:tr w:rsidR="003B5B86" w:rsidRPr="007904BA" w14:paraId="1EE817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56071B" w14:textId="77777777" w:rsidR="003B5B86" w:rsidRPr="007904BA" w:rsidRDefault="003B5B86" w:rsidP="008E147B">
            <w:pPr>
              <w:pStyle w:val="TAL"/>
              <w:rPr>
                <w:lang w:val="en-US"/>
              </w:rPr>
            </w:pPr>
            <w:r w:rsidRPr="007904BA">
              <w:t>TRS configuration</w:t>
            </w:r>
          </w:p>
        </w:tc>
        <w:tc>
          <w:tcPr>
            <w:tcW w:w="1134" w:type="dxa"/>
            <w:vMerge/>
            <w:tcBorders>
              <w:left w:val="single" w:sz="4" w:space="0" w:color="auto"/>
              <w:right w:val="single" w:sz="4" w:space="0" w:color="auto"/>
            </w:tcBorders>
            <w:vAlign w:val="center"/>
          </w:tcPr>
          <w:p w14:paraId="695B9762"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9CB7F1D"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D866B0" w14:textId="77777777" w:rsidR="003B5B86" w:rsidRPr="007904BA" w:rsidRDefault="003B5B86" w:rsidP="008E147B">
            <w:pPr>
              <w:pStyle w:val="TAC"/>
              <w:rPr>
                <w:lang w:val="en-US"/>
              </w:rPr>
            </w:pPr>
            <w:r w:rsidRPr="007904BA">
              <w:rPr>
                <w:rFonts w:cs="v4.2.0"/>
                <w:lang w:eastAsia="zh-CN"/>
              </w:rPr>
              <w:t>TRS.1.1 FDD</w:t>
            </w:r>
          </w:p>
        </w:tc>
      </w:tr>
      <w:tr w:rsidR="003B5B86" w:rsidRPr="007904BA" w14:paraId="5FB748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8E6C1BC" w14:textId="77777777" w:rsidR="003B5B86" w:rsidRPr="007904BA" w:rsidRDefault="003B5B86" w:rsidP="008E147B">
            <w:pPr>
              <w:pStyle w:val="TAL"/>
              <w:rPr>
                <w:lang w:val="en-US"/>
              </w:rPr>
            </w:pPr>
            <w:r w:rsidRPr="007904BA">
              <w:t>OCNG Patterns</w:t>
            </w:r>
          </w:p>
        </w:tc>
        <w:tc>
          <w:tcPr>
            <w:tcW w:w="1134" w:type="dxa"/>
            <w:vMerge/>
            <w:tcBorders>
              <w:left w:val="single" w:sz="4" w:space="0" w:color="auto"/>
              <w:right w:val="single" w:sz="4" w:space="0" w:color="auto"/>
            </w:tcBorders>
            <w:vAlign w:val="center"/>
          </w:tcPr>
          <w:p w14:paraId="57A31918"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70698B8"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1D8D01" w14:textId="77777777" w:rsidR="003B5B86" w:rsidRPr="007904BA" w:rsidRDefault="003B5B86" w:rsidP="008E147B">
            <w:pPr>
              <w:pStyle w:val="TAC"/>
              <w:rPr>
                <w:lang w:val="en-US"/>
              </w:rPr>
            </w:pPr>
            <w:r w:rsidRPr="007904BA">
              <w:rPr>
                <w:snapToGrid w:val="0"/>
              </w:rPr>
              <w:t>OP.1</w:t>
            </w:r>
          </w:p>
        </w:tc>
      </w:tr>
      <w:tr w:rsidR="003B5B86" w:rsidRPr="007904BA" w14:paraId="64D41CA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55657D4" w14:textId="77777777" w:rsidR="003B5B86" w:rsidRPr="007904BA" w:rsidRDefault="003B5B86" w:rsidP="008E147B">
            <w:pPr>
              <w:pStyle w:val="TAL"/>
              <w:rPr>
                <w:lang w:val="en-US"/>
              </w:rPr>
            </w:pPr>
            <w:r w:rsidRPr="007904BA">
              <w:rPr>
                <w:szCs w:val="18"/>
                <w:lang w:eastAsia="zh-CN"/>
              </w:rPr>
              <w:t>SMTC Configuration</w:t>
            </w:r>
          </w:p>
        </w:tc>
        <w:tc>
          <w:tcPr>
            <w:tcW w:w="1134" w:type="dxa"/>
            <w:vMerge/>
            <w:tcBorders>
              <w:left w:val="single" w:sz="4" w:space="0" w:color="auto"/>
              <w:right w:val="single" w:sz="4" w:space="0" w:color="auto"/>
            </w:tcBorders>
            <w:vAlign w:val="center"/>
          </w:tcPr>
          <w:p w14:paraId="2C742AF2"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A051F6"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4755895" w14:textId="77777777" w:rsidR="003B5B86" w:rsidRPr="007904BA" w:rsidRDefault="003B5B86" w:rsidP="008E147B">
            <w:pPr>
              <w:pStyle w:val="TAC"/>
              <w:rPr>
                <w:lang w:val="en-US"/>
              </w:rPr>
            </w:pPr>
            <w:r w:rsidRPr="007904BA">
              <w:rPr>
                <w:snapToGrid w:val="0"/>
                <w:szCs w:val="18"/>
                <w:lang w:eastAsia="zh-CN"/>
              </w:rPr>
              <w:t>SMTC.1</w:t>
            </w:r>
          </w:p>
        </w:tc>
      </w:tr>
      <w:tr w:rsidR="003B5B86" w:rsidRPr="007904BA" w14:paraId="36ACD3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5CFCCE" w14:textId="77777777" w:rsidR="003B5B86" w:rsidRPr="007904BA" w:rsidRDefault="003B5B86" w:rsidP="008E147B">
            <w:pPr>
              <w:pStyle w:val="TAL"/>
              <w:rPr>
                <w:lang w:val="en-US"/>
              </w:rPr>
            </w:pPr>
            <w:r w:rsidRPr="007904BA">
              <w:rPr>
                <w:rFonts w:cs="Arial"/>
              </w:rPr>
              <w:t>SSB Configuration</w:t>
            </w:r>
          </w:p>
        </w:tc>
        <w:tc>
          <w:tcPr>
            <w:tcW w:w="1134" w:type="dxa"/>
            <w:vMerge/>
            <w:tcBorders>
              <w:left w:val="single" w:sz="4" w:space="0" w:color="auto"/>
              <w:right w:val="single" w:sz="4" w:space="0" w:color="auto"/>
            </w:tcBorders>
            <w:vAlign w:val="center"/>
          </w:tcPr>
          <w:p w14:paraId="625B2A2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E6CE04D"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1E5C46A" w14:textId="77777777" w:rsidR="003B5B86" w:rsidRPr="007904BA" w:rsidRDefault="003B5B86" w:rsidP="008E147B">
            <w:pPr>
              <w:pStyle w:val="TAC"/>
              <w:rPr>
                <w:lang w:val="en-US"/>
              </w:rPr>
            </w:pPr>
            <w:r w:rsidRPr="007904BA">
              <w:rPr>
                <w:rFonts w:cs="v4.2.0"/>
              </w:rPr>
              <w:t>SSB.1 FR1</w:t>
            </w:r>
          </w:p>
        </w:tc>
      </w:tr>
      <w:tr w:rsidR="003B5B86" w:rsidRPr="007904BA" w14:paraId="6E1508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F2F2A50" w14:textId="77777777" w:rsidR="003B5B86" w:rsidRPr="007904BA" w:rsidRDefault="003B5B86" w:rsidP="008E147B">
            <w:pPr>
              <w:pStyle w:val="TAL"/>
              <w:rPr>
                <w:lang w:val="en-US"/>
              </w:rPr>
            </w:pPr>
            <w:r w:rsidRPr="007904BA">
              <w:rPr>
                <w:rFonts w:cs="Arial"/>
              </w:rPr>
              <w:t>PDSCH/PDCCH subcarrier spacing</w:t>
            </w:r>
          </w:p>
        </w:tc>
        <w:tc>
          <w:tcPr>
            <w:tcW w:w="1134" w:type="dxa"/>
            <w:vMerge/>
            <w:tcBorders>
              <w:left w:val="single" w:sz="4" w:space="0" w:color="auto"/>
              <w:right w:val="single" w:sz="4" w:space="0" w:color="auto"/>
            </w:tcBorders>
            <w:vAlign w:val="center"/>
          </w:tcPr>
          <w:p w14:paraId="6F771048"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B89676"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7113E5" w14:textId="77777777" w:rsidR="003B5B86" w:rsidRPr="007904BA" w:rsidRDefault="003B5B86" w:rsidP="008E147B">
            <w:pPr>
              <w:pStyle w:val="TAC"/>
              <w:rPr>
                <w:lang w:val="en-US"/>
              </w:rPr>
            </w:pPr>
            <w:r w:rsidRPr="007904BA">
              <w:t>15 kHz</w:t>
            </w:r>
          </w:p>
        </w:tc>
      </w:tr>
      <w:tr w:rsidR="003B5B86" w:rsidRPr="007904BA" w14:paraId="32E92B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FA3EBF" w14:textId="77777777" w:rsidR="003B5B86" w:rsidRPr="007904BA" w:rsidRDefault="003B5B86" w:rsidP="008E147B">
            <w:pPr>
              <w:pStyle w:val="TAL"/>
              <w:rPr>
                <w:lang w:val="en-US"/>
              </w:rPr>
            </w:pPr>
            <w:r w:rsidRPr="007904BA">
              <w:rPr>
                <w:rFonts w:cs="Arial"/>
              </w:rPr>
              <w:t>PUCCH/PUSCH subcarrier spacing</w:t>
            </w:r>
          </w:p>
        </w:tc>
        <w:tc>
          <w:tcPr>
            <w:tcW w:w="1134" w:type="dxa"/>
            <w:vMerge/>
            <w:tcBorders>
              <w:left w:val="single" w:sz="4" w:space="0" w:color="auto"/>
              <w:right w:val="single" w:sz="4" w:space="0" w:color="auto"/>
            </w:tcBorders>
            <w:vAlign w:val="center"/>
          </w:tcPr>
          <w:p w14:paraId="1645E8E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048C49" w14:textId="77777777" w:rsidR="003B5B86" w:rsidRPr="007904BA" w:rsidRDefault="003B5B86" w:rsidP="008E147B">
            <w:pPr>
              <w:pStyle w:val="TAC"/>
              <w:rPr>
                <w:lang w:val="en-US"/>
              </w:rPr>
            </w:pPr>
            <w:r w:rsidRPr="007904B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867FFF" w14:textId="77777777" w:rsidR="003B5B86" w:rsidRPr="007904BA" w:rsidRDefault="003B5B86" w:rsidP="008E147B">
            <w:pPr>
              <w:pStyle w:val="TAC"/>
              <w:rPr>
                <w:lang w:val="en-US"/>
              </w:rPr>
            </w:pPr>
            <w:r w:rsidRPr="007904BA">
              <w:t>15 kHz</w:t>
            </w:r>
          </w:p>
        </w:tc>
      </w:tr>
      <w:tr w:rsidR="003B5B86" w:rsidRPr="007904BA" w14:paraId="646FB82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2F4F17" w14:textId="77777777" w:rsidR="003B5B86" w:rsidRPr="007904BA" w:rsidRDefault="003B5B86" w:rsidP="008E147B">
            <w:pPr>
              <w:pStyle w:val="TAL"/>
              <w:rPr>
                <w:lang w:val="en-US"/>
              </w:rPr>
            </w:pPr>
            <w:r w:rsidRPr="007904BA">
              <w:t xml:space="preserve">PRACH configuration </w:t>
            </w:r>
          </w:p>
        </w:tc>
        <w:tc>
          <w:tcPr>
            <w:tcW w:w="1134" w:type="dxa"/>
            <w:vMerge/>
            <w:tcBorders>
              <w:left w:val="single" w:sz="4" w:space="0" w:color="auto"/>
              <w:bottom w:val="single" w:sz="4" w:space="0" w:color="auto"/>
              <w:right w:val="single" w:sz="4" w:space="0" w:color="auto"/>
            </w:tcBorders>
            <w:vAlign w:val="center"/>
          </w:tcPr>
          <w:p w14:paraId="4FF9F394"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30266E2" w14:textId="77777777" w:rsidR="003B5B86" w:rsidRPr="007904BA" w:rsidRDefault="003B5B86" w:rsidP="008E147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31B814" w14:textId="77777777" w:rsidR="003B5B86" w:rsidRPr="007904BA" w:rsidRDefault="003B5B86" w:rsidP="008E147B">
            <w:pPr>
              <w:pStyle w:val="TAC"/>
              <w:rPr>
                <w:lang w:val="en-US"/>
              </w:rPr>
            </w:pPr>
            <w:r w:rsidRPr="007904BA">
              <w:rPr>
                <w:lang w:eastAsia="zh-CN"/>
              </w:rPr>
              <w:t>FR1 PRACH configuration 1</w:t>
            </w:r>
          </w:p>
        </w:tc>
      </w:tr>
      <w:tr w:rsidR="003B5B86" w:rsidRPr="007904BA" w14:paraId="7346E967"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2CF85E53" w14:textId="77777777" w:rsidR="003B5B86" w:rsidRPr="007904BA" w:rsidRDefault="003B5B86" w:rsidP="008E147B">
            <w:pPr>
              <w:pStyle w:val="TAL"/>
              <w:rPr>
                <w:lang w:val="da-DK"/>
              </w:rPr>
            </w:pPr>
            <w:r w:rsidRPr="007904BA">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F476BCB" w14:textId="77777777" w:rsidR="003B5B86" w:rsidRPr="007904BA" w:rsidRDefault="003B5B86" w:rsidP="008E147B">
            <w:pPr>
              <w:pStyle w:val="TAL"/>
              <w:rPr>
                <w:lang w:val="en-US"/>
              </w:rPr>
            </w:pPr>
            <w:r w:rsidRPr="007904BA">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1FF3C31"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7B4D76D"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FB95036" w14:textId="77777777" w:rsidR="003B5B86" w:rsidRPr="007904BA" w:rsidRDefault="003B5B86" w:rsidP="008E147B">
            <w:pPr>
              <w:pStyle w:val="TAC"/>
              <w:rPr>
                <w:lang w:val="en-US"/>
              </w:rPr>
            </w:pPr>
            <w:r w:rsidRPr="007904BA">
              <w:rPr>
                <w:rFonts w:cs="v3.7.0"/>
                <w:lang w:val="en-US"/>
              </w:rPr>
              <w:t>DLBWP.0.1</w:t>
            </w:r>
          </w:p>
        </w:tc>
      </w:tr>
      <w:tr w:rsidR="003B5B86" w:rsidRPr="007904BA" w14:paraId="0CC71E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27500B2"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DA84BE8" w14:textId="77777777" w:rsidR="003B5B86" w:rsidRPr="007904BA" w:rsidRDefault="003B5B86" w:rsidP="008E147B">
            <w:pPr>
              <w:pStyle w:val="TAL"/>
              <w:rPr>
                <w:lang w:val="en-US"/>
              </w:rPr>
            </w:pPr>
            <w:r w:rsidRPr="007904BA">
              <w:rPr>
                <w:lang w:val="en-US"/>
              </w:rPr>
              <w:t>Dedicated DL BWP</w:t>
            </w:r>
          </w:p>
        </w:tc>
        <w:tc>
          <w:tcPr>
            <w:tcW w:w="1134" w:type="dxa"/>
            <w:vMerge/>
            <w:tcBorders>
              <w:left w:val="single" w:sz="4" w:space="0" w:color="auto"/>
              <w:right w:val="single" w:sz="4" w:space="0" w:color="auto"/>
            </w:tcBorders>
          </w:tcPr>
          <w:p w14:paraId="1C74F9AC"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E9B05AA"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C351DDB" w14:textId="77777777" w:rsidR="003B5B86" w:rsidRPr="007904BA" w:rsidRDefault="003B5B86" w:rsidP="008E147B">
            <w:pPr>
              <w:pStyle w:val="TAC"/>
              <w:rPr>
                <w:lang w:val="en-US"/>
              </w:rPr>
            </w:pPr>
            <w:r w:rsidRPr="007904BA">
              <w:rPr>
                <w:rFonts w:cs="v3.7.0"/>
                <w:lang w:val="en-US"/>
              </w:rPr>
              <w:t>DLBWP.1.1</w:t>
            </w:r>
          </w:p>
        </w:tc>
      </w:tr>
      <w:tr w:rsidR="003B5B86" w:rsidRPr="007904BA" w14:paraId="4A9499E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DF903D8"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5154856" w14:textId="77777777" w:rsidR="003B5B86" w:rsidRPr="007904BA" w:rsidRDefault="003B5B86" w:rsidP="008E147B">
            <w:pPr>
              <w:pStyle w:val="TAL"/>
              <w:rPr>
                <w:lang w:val="en-US"/>
              </w:rPr>
            </w:pPr>
            <w:r w:rsidRPr="007904BA">
              <w:rPr>
                <w:lang w:val="en-US"/>
              </w:rPr>
              <w:t>Initial UL BWP</w:t>
            </w:r>
          </w:p>
        </w:tc>
        <w:tc>
          <w:tcPr>
            <w:tcW w:w="1134" w:type="dxa"/>
            <w:vMerge/>
            <w:tcBorders>
              <w:left w:val="single" w:sz="4" w:space="0" w:color="auto"/>
              <w:right w:val="single" w:sz="4" w:space="0" w:color="auto"/>
            </w:tcBorders>
          </w:tcPr>
          <w:p w14:paraId="7C850765"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79AD13"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4F15D49" w14:textId="77777777" w:rsidR="003B5B86" w:rsidRPr="007904BA" w:rsidRDefault="003B5B86" w:rsidP="008E147B">
            <w:pPr>
              <w:pStyle w:val="TAC"/>
              <w:rPr>
                <w:lang w:val="en-US"/>
              </w:rPr>
            </w:pPr>
            <w:r w:rsidRPr="007904BA">
              <w:rPr>
                <w:rFonts w:cs="v3.7.0"/>
                <w:lang w:val="en-US"/>
              </w:rPr>
              <w:t>ULBWP.0.1</w:t>
            </w:r>
          </w:p>
        </w:tc>
      </w:tr>
      <w:tr w:rsidR="003B5B86" w:rsidRPr="007904BA" w14:paraId="5EE979AB"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41E016D8" w14:textId="77777777" w:rsidR="003B5B86" w:rsidRPr="007904BA" w:rsidRDefault="003B5B86" w:rsidP="008E147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CD92898" w14:textId="77777777" w:rsidR="003B5B86" w:rsidRPr="007904BA" w:rsidRDefault="003B5B86" w:rsidP="008E147B">
            <w:pPr>
              <w:pStyle w:val="TAL"/>
              <w:rPr>
                <w:lang w:val="en-US"/>
              </w:rPr>
            </w:pPr>
            <w:r w:rsidRPr="007904BA">
              <w:rPr>
                <w:lang w:val="en-US"/>
              </w:rPr>
              <w:t>Dedicated UL BWP</w:t>
            </w:r>
          </w:p>
        </w:tc>
        <w:tc>
          <w:tcPr>
            <w:tcW w:w="1134" w:type="dxa"/>
            <w:vMerge/>
            <w:tcBorders>
              <w:left w:val="single" w:sz="4" w:space="0" w:color="auto"/>
              <w:bottom w:val="single" w:sz="4" w:space="0" w:color="auto"/>
              <w:right w:val="single" w:sz="4" w:space="0" w:color="auto"/>
            </w:tcBorders>
          </w:tcPr>
          <w:p w14:paraId="41F73E0A"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513D1E9" w14:textId="77777777" w:rsidR="003B5B86" w:rsidRPr="007904BA" w:rsidRDefault="003B5B86" w:rsidP="008E147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468AE0A" w14:textId="77777777" w:rsidR="003B5B86" w:rsidRPr="007904BA" w:rsidRDefault="003B5B86" w:rsidP="008E147B">
            <w:pPr>
              <w:pStyle w:val="TAC"/>
              <w:rPr>
                <w:lang w:val="en-US"/>
              </w:rPr>
            </w:pPr>
            <w:r w:rsidRPr="007904BA">
              <w:rPr>
                <w:rFonts w:cs="v3.7.0"/>
                <w:lang w:val="en-US"/>
              </w:rPr>
              <w:t>ULBWP.1.1</w:t>
            </w:r>
          </w:p>
        </w:tc>
      </w:tr>
      <w:tr w:rsidR="003B5B86" w:rsidRPr="007904BA" w14:paraId="31F2964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ED6C43" w14:textId="77777777" w:rsidR="003B5B86" w:rsidRPr="007904BA" w:rsidRDefault="003B5B86" w:rsidP="008E147B">
            <w:pPr>
              <w:pStyle w:val="TAL"/>
              <w:rPr>
                <w:lang w:val="en-US"/>
              </w:rPr>
            </w:pPr>
            <w:r w:rsidRPr="007904BA">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85F29B2"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5CF65F5" w14:textId="77777777" w:rsidR="003B5B86" w:rsidRPr="007904BA" w:rsidRDefault="003B5B86" w:rsidP="008E147B">
            <w:pPr>
              <w:pStyle w:val="TAC"/>
              <w:rPr>
                <w:szCs w:val="18"/>
                <w:lang w:val="en-US"/>
              </w:rPr>
            </w:pPr>
            <w:r w:rsidRPr="007904BA">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0874F1C" w14:textId="77777777" w:rsidR="003B5B86" w:rsidRPr="007904BA" w:rsidRDefault="003B5B86" w:rsidP="008E147B">
            <w:pPr>
              <w:pStyle w:val="TAC"/>
              <w:rPr>
                <w:szCs w:val="18"/>
                <w:lang w:val="en-US"/>
              </w:rPr>
            </w:pPr>
            <w:r w:rsidRPr="007904BA">
              <w:rPr>
                <w:szCs w:val="18"/>
                <w:lang w:val="en-US" w:eastAsia="ja-JP"/>
              </w:rPr>
              <w:t>0</w:t>
            </w:r>
          </w:p>
        </w:tc>
      </w:tr>
      <w:tr w:rsidR="003B5B86" w:rsidRPr="007904BA" w14:paraId="1D18DD2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7AEE1D" w14:textId="77777777" w:rsidR="003B5B86" w:rsidRPr="007904BA" w:rsidRDefault="003B5B86" w:rsidP="008E147B">
            <w:pPr>
              <w:pStyle w:val="TAL"/>
              <w:rPr>
                <w:lang w:val="en-US"/>
              </w:rPr>
            </w:pPr>
            <w:r w:rsidRPr="007904BA">
              <w:rPr>
                <w:szCs w:val="16"/>
                <w:lang w:val="en-US" w:eastAsia="ja-JP"/>
              </w:rPr>
              <w:t>EPRE ratio of PBCH DMRS to SSS</w:t>
            </w:r>
          </w:p>
        </w:tc>
        <w:tc>
          <w:tcPr>
            <w:tcW w:w="1134" w:type="dxa"/>
            <w:vMerge/>
            <w:tcBorders>
              <w:left w:val="single" w:sz="4" w:space="0" w:color="auto"/>
              <w:right w:val="single" w:sz="4" w:space="0" w:color="auto"/>
            </w:tcBorders>
          </w:tcPr>
          <w:p w14:paraId="010DB8B6"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0673E05C"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72CC6B" w14:textId="77777777" w:rsidR="003B5B86" w:rsidRPr="007904BA" w:rsidRDefault="003B5B86" w:rsidP="008E147B">
            <w:pPr>
              <w:pStyle w:val="TAC"/>
              <w:rPr>
                <w:szCs w:val="18"/>
                <w:lang w:val="en-US"/>
              </w:rPr>
            </w:pPr>
          </w:p>
        </w:tc>
      </w:tr>
      <w:tr w:rsidR="003B5B86" w:rsidRPr="007904BA" w14:paraId="5297B55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DE9D9A8" w14:textId="77777777" w:rsidR="003B5B86" w:rsidRPr="007904BA" w:rsidRDefault="003B5B86" w:rsidP="008E147B">
            <w:pPr>
              <w:pStyle w:val="TAL"/>
              <w:rPr>
                <w:lang w:val="en-US"/>
              </w:rPr>
            </w:pPr>
            <w:r w:rsidRPr="007904BA">
              <w:rPr>
                <w:szCs w:val="16"/>
                <w:lang w:val="en-US" w:eastAsia="ja-JP"/>
              </w:rPr>
              <w:t>EPRE ratio of PBCH to PBCH DMRS</w:t>
            </w:r>
          </w:p>
        </w:tc>
        <w:tc>
          <w:tcPr>
            <w:tcW w:w="1134" w:type="dxa"/>
            <w:vMerge/>
            <w:tcBorders>
              <w:left w:val="single" w:sz="4" w:space="0" w:color="auto"/>
              <w:right w:val="single" w:sz="4" w:space="0" w:color="auto"/>
            </w:tcBorders>
          </w:tcPr>
          <w:p w14:paraId="6F4FDD1B"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65E23983"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2C5353A" w14:textId="77777777" w:rsidR="003B5B86" w:rsidRPr="007904BA" w:rsidRDefault="003B5B86" w:rsidP="008E147B">
            <w:pPr>
              <w:pStyle w:val="TAC"/>
              <w:rPr>
                <w:szCs w:val="18"/>
                <w:lang w:val="en-US"/>
              </w:rPr>
            </w:pPr>
          </w:p>
        </w:tc>
      </w:tr>
      <w:tr w:rsidR="003B5B86" w:rsidRPr="007904BA" w14:paraId="6EC42CD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15423F" w14:textId="77777777" w:rsidR="003B5B86" w:rsidRPr="007904BA" w:rsidRDefault="003B5B86" w:rsidP="008E147B">
            <w:pPr>
              <w:pStyle w:val="TAL"/>
              <w:rPr>
                <w:lang w:val="en-US"/>
              </w:rPr>
            </w:pPr>
            <w:r w:rsidRPr="007904BA">
              <w:rPr>
                <w:szCs w:val="16"/>
                <w:lang w:val="en-US" w:eastAsia="ja-JP"/>
              </w:rPr>
              <w:t>EPRE ratio of PDCCH DMRS to SSS</w:t>
            </w:r>
          </w:p>
        </w:tc>
        <w:tc>
          <w:tcPr>
            <w:tcW w:w="1134" w:type="dxa"/>
            <w:vMerge/>
            <w:tcBorders>
              <w:left w:val="single" w:sz="4" w:space="0" w:color="auto"/>
              <w:right w:val="single" w:sz="4" w:space="0" w:color="auto"/>
            </w:tcBorders>
          </w:tcPr>
          <w:p w14:paraId="479B2ABA"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26C2F21F"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FCF4CDB" w14:textId="77777777" w:rsidR="003B5B86" w:rsidRPr="007904BA" w:rsidRDefault="003B5B86" w:rsidP="008E147B">
            <w:pPr>
              <w:pStyle w:val="TAC"/>
              <w:rPr>
                <w:szCs w:val="18"/>
                <w:lang w:val="en-US"/>
              </w:rPr>
            </w:pPr>
          </w:p>
        </w:tc>
      </w:tr>
      <w:tr w:rsidR="003B5B86" w:rsidRPr="007904BA" w14:paraId="4BB5BB51"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A5381" w14:textId="77777777" w:rsidR="003B5B86" w:rsidRPr="007904BA" w:rsidRDefault="003B5B86" w:rsidP="008E147B">
            <w:pPr>
              <w:pStyle w:val="TAL"/>
              <w:rPr>
                <w:lang w:val="en-US"/>
              </w:rPr>
            </w:pPr>
            <w:r w:rsidRPr="007904BA">
              <w:rPr>
                <w:szCs w:val="16"/>
                <w:lang w:val="en-US" w:eastAsia="ja-JP"/>
              </w:rPr>
              <w:t>EPRE ratio of PDCCH to PDCCH DMRS</w:t>
            </w:r>
          </w:p>
        </w:tc>
        <w:tc>
          <w:tcPr>
            <w:tcW w:w="1134" w:type="dxa"/>
            <w:vMerge/>
            <w:tcBorders>
              <w:left w:val="single" w:sz="4" w:space="0" w:color="auto"/>
              <w:right w:val="single" w:sz="4" w:space="0" w:color="auto"/>
            </w:tcBorders>
          </w:tcPr>
          <w:p w14:paraId="7C627CA9"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695568E3"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CA5B24C" w14:textId="77777777" w:rsidR="003B5B86" w:rsidRPr="007904BA" w:rsidRDefault="003B5B86" w:rsidP="008E147B">
            <w:pPr>
              <w:pStyle w:val="TAC"/>
              <w:rPr>
                <w:szCs w:val="18"/>
                <w:lang w:val="en-US"/>
              </w:rPr>
            </w:pPr>
          </w:p>
        </w:tc>
      </w:tr>
      <w:tr w:rsidR="003B5B86" w:rsidRPr="007904BA" w14:paraId="7A9DBEB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DFE4A0" w14:textId="77777777" w:rsidR="003B5B86" w:rsidRPr="007904BA" w:rsidRDefault="003B5B86" w:rsidP="008E147B">
            <w:pPr>
              <w:pStyle w:val="TAL"/>
              <w:rPr>
                <w:lang w:val="en-US"/>
              </w:rPr>
            </w:pPr>
            <w:r w:rsidRPr="007904BA">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9528B91"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7EC1116A"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FC6043F" w14:textId="77777777" w:rsidR="003B5B86" w:rsidRPr="007904BA" w:rsidRDefault="003B5B86" w:rsidP="008E147B">
            <w:pPr>
              <w:pStyle w:val="TAC"/>
              <w:rPr>
                <w:szCs w:val="18"/>
                <w:lang w:val="en-US"/>
              </w:rPr>
            </w:pPr>
          </w:p>
        </w:tc>
      </w:tr>
      <w:tr w:rsidR="003B5B86" w:rsidRPr="007904BA" w14:paraId="1C7ACDF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AAB73F" w14:textId="77777777" w:rsidR="003B5B86" w:rsidRPr="007904BA" w:rsidRDefault="003B5B86" w:rsidP="008E147B">
            <w:pPr>
              <w:pStyle w:val="TAL"/>
              <w:rPr>
                <w:lang w:val="en-US"/>
              </w:rPr>
            </w:pPr>
            <w:r w:rsidRPr="007904BA">
              <w:rPr>
                <w:szCs w:val="16"/>
                <w:lang w:val="en-US" w:eastAsia="ja-JP"/>
              </w:rPr>
              <w:t xml:space="preserve">EPRE ratio of PDSCH to PDSCH </w:t>
            </w:r>
          </w:p>
        </w:tc>
        <w:tc>
          <w:tcPr>
            <w:tcW w:w="1134" w:type="dxa"/>
            <w:vMerge/>
            <w:tcBorders>
              <w:left w:val="single" w:sz="4" w:space="0" w:color="auto"/>
              <w:right w:val="single" w:sz="4" w:space="0" w:color="auto"/>
            </w:tcBorders>
          </w:tcPr>
          <w:p w14:paraId="00449F11"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639704F9"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A6AE55" w14:textId="77777777" w:rsidR="003B5B86" w:rsidRPr="007904BA" w:rsidRDefault="003B5B86" w:rsidP="008E147B">
            <w:pPr>
              <w:pStyle w:val="TAC"/>
              <w:rPr>
                <w:szCs w:val="18"/>
                <w:lang w:val="en-US"/>
              </w:rPr>
            </w:pPr>
          </w:p>
        </w:tc>
      </w:tr>
      <w:tr w:rsidR="003B5B86" w:rsidRPr="007904BA" w14:paraId="153D0CC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3D5E52" w14:textId="77777777" w:rsidR="003B5B86" w:rsidRPr="007904BA" w:rsidRDefault="003B5B86" w:rsidP="008E147B">
            <w:pPr>
              <w:pStyle w:val="TAL"/>
              <w:rPr>
                <w:lang w:val="en-US"/>
              </w:rPr>
            </w:pPr>
            <w:r w:rsidRPr="007904BA">
              <w:rPr>
                <w:szCs w:val="16"/>
                <w:lang w:val="en-US" w:eastAsia="ja-JP"/>
              </w:rPr>
              <w:t>EPRE ratio of OCNG DMRS to SSS(Note 1)</w:t>
            </w:r>
          </w:p>
        </w:tc>
        <w:tc>
          <w:tcPr>
            <w:tcW w:w="1134" w:type="dxa"/>
            <w:vMerge/>
            <w:tcBorders>
              <w:left w:val="single" w:sz="4" w:space="0" w:color="auto"/>
              <w:right w:val="single" w:sz="4" w:space="0" w:color="auto"/>
            </w:tcBorders>
          </w:tcPr>
          <w:p w14:paraId="0358297D" w14:textId="77777777" w:rsidR="003B5B86" w:rsidRPr="007904BA" w:rsidRDefault="003B5B86" w:rsidP="008E147B">
            <w:pPr>
              <w:pStyle w:val="TAC"/>
              <w:rPr>
                <w:lang w:eastAsia="zh-CN"/>
              </w:rPr>
            </w:pPr>
          </w:p>
        </w:tc>
        <w:tc>
          <w:tcPr>
            <w:tcW w:w="964" w:type="dxa"/>
            <w:vMerge/>
            <w:tcBorders>
              <w:left w:val="single" w:sz="4" w:space="0" w:color="auto"/>
              <w:right w:val="single" w:sz="4" w:space="0" w:color="auto"/>
            </w:tcBorders>
            <w:shd w:val="clear" w:color="auto" w:fill="auto"/>
            <w:hideMark/>
          </w:tcPr>
          <w:p w14:paraId="683C4EA4" w14:textId="77777777" w:rsidR="003B5B86" w:rsidRPr="007904BA" w:rsidRDefault="003B5B86" w:rsidP="008E147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CA1C630" w14:textId="77777777" w:rsidR="003B5B86" w:rsidRPr="007904BA" w:rsidRDefault="003B5B86" w:rsidP="008E147B">
            <w:pPr>
              <w:pStyle w:val="TAC"/>
              <w:rPr>
                <w:szCs w:val="18"/>
                <w:lang w:val="en-US"/>
              </w:rPr>
            </w:pPr>
          </w:p>
        </w:tc>
      </w:tr>
      <w:tr w:rsidR="003B5B86" w:rsidRPr="007904BA" w14:paraId="519DAAC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1F48EA" w14:textId="77777777" w:rsidR="003B5B86" w:rsidRPr="007904BA" w:rsidRDefault="003B5B86" w:rsidP="008E147B">
            <w:pPr>
              <w:pStyle w:val="TAL"/>
              <w:rPr>
                <w:lang w:val="en-US"/>
              </w:rPr>
            </w:pPr>
            <w:r w:rsidRPr="007904BA">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653D1C10" w14:textId="77777777" w:rsidR="003B5B86" w:rsidRPr="007904BA" w:rsidRDefault="003B5B86" w:rsidP="008E147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46A7098" w14:textId="77777777" w:rsidR="003B5B86" w:rsidRPr="007904BA" w:rsidRDefault="003B5B86" w:rsidP="008E147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26E6ECE" w14:textId="77777777" w:rsidR="003B5B86" w:rsidRPr="007904BA" w:rsidRDefault="003B5B86" w:rsidP="008E147B">
            <w:pPr>
              <w:pStyle w:val="TAC"/>
              <w:rPr>
                <w:szCs w:val="18"/>
                <w:lang w:val="en-US"/>
              </w:rPr>
            </w:pPr>
          </w:p>
        </w:tc>
      </w:tr>
      <w:tr w:rsidR="003B5B86" w:rsidRPr="007904BA" w14:paraId="2A6E200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AD7B3F" w14:textId="77777777" w:rsidR="003B5B86" w:rsidRPr="007904BA" w:rsidRDefault="003B5B86" w:rsidP="008E147B">
            <w:pPr>
              <w:pStyle w:val="TAL"/>
              <w:rPr>
                <w:lang w:val="en-US"/>
              </w:rPr>
            </w:pPr>
            <w:r w:rsidRPr="007904BA">
              <w:rPr>
                <w:position w:val="-12"/>
                <w:lang w:val="en-US"/>
              </w:rPr>
              <w:object w:dxaOrig="345" w:dyaOrig="345" w14:anchorId="31C590A9">
                <v:shape id="_x0000_i1097" type="#_x0000_t75" style="width:15.75pt;height:15.75pt" o:ole="" fillcolor="window">
                  <v:imagedata r:id="rId20" o:title=""/>
                </v:shape>
                <o:OLEObject Type="Embed" ProgID="Equation.3" ShapeID="_x0000_i1097" DrawAspect="Content" ObjectID="_1761719761" r:id="rId95"/>
              </w:object>
            </w:r>
            <w:r w:rsidRPr="007904BA">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25DE965" w14:textId="77777777" w:rsidR="003B5B86" w:rsidRPr="007904BA" w:rsidRDefault="003B5B86" w:rsidP="008E147B">
            <w:pPr>
              <w:pStyle w:val="TAC"/>
              <w:rPr>
                <w:lang w:eastAsia="zh-CN"/>
              </w:rPr>
            </w:pPr>
            <w:r w:rsidRPr="007904BA">
              <w:rPr>
                <w:lang w:eastAsia="zh-CN"/>
              </w:rPr>
              <w:t>Config 1</w:t>
            </w:r>
            <w:r w:rsidRPr="007904BA">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07CF8270"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CBC5C0" w14:textId="77777777" w:rsidR="003B5B86" w:rsidRPr="007904BA" w:rsidRDefault="003B5B86" w:rsidP="008E147B">
            <w:pPr>
              <w:pStyle w:val="TAC"/>
              <w:rPr>
                <w:lang w:val="en-US"/>
              </w:rPr>
            </w:pPr>
            <w:r w:rsidRPr="007904BA">
              <w:rPr>
                <w:lang w:val="en-US"/>
              </w:rPr>
              <w:t>-98</w:t>
            </w:r>
          </w:p>
        </w:tc>
      </w:tr>
      <w:tr w:rsidR="003B5B86" w:rsidRPr="007904BA" w14:paraId="6E681DF9"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5DCF9F1B" w14:textId="77777777" w:rsidR="003B5B86" w:rsidRPr="007904BA" w:rsidRDefault="003B5B86" w:rsidP="008E147B">
            <w:pPr>
              <w:pStyle w:val="TAL"/>
              <w:rPr>
                <w:lang w:val="en-US"/>
              </w:rPr>
            </w:pPr>
            <w:r w:rsidRPr="007904BA">
              <w:rPr>
                <w:position w:val="-12"/>
                <w:lang w:val="en-US"/>
              </w:rPr>
              <w:object w:dxaOrig="345" w:dyaOrig="345" w14:anchorId="034B72EF">
                <v:shape id="_x0000_i1098" type="#_x0000_t75" style="width:15.75pt;height:15.75pt" o:ole="" fillcolor="window">
                  <v:imagedata r:id="rId20" o:title=""/>
                </v:shape>
                <o:OLEObject Type="Embed" ProgID="Equation.3" ShapeID="_x0000_i1098" DrawAspect="Content" ObjectID="_1761719762" r:id="rId96"/>
              </w:object>
            </w:r>
            <w:r w:rsidRPr="007904BA">
              <w:rPr>
                <w:vertAlign w:val="superscript"/>
                <w:lang w:val="en-US"/>
              </w:rPr>
              <w:t>Note2</w:t>
            </w:r>
          </w:p>
        </w:tc>
        <w:tc>
          <w:tcPr>
            <w:tcW w:w="1134" w:type="dxa"/>
            <w:vMerge/>
            <w:tcBorders>
              <w:left w:val="single" w:sz="4" w:space="0" w:color="auto"/>
              <w:right w:val="single" w:sz="4" w:space="0" w:color="auto"/>
            </w:tcBorders>
            <w:shd w:val="clear" w:color="auto" w:fill="auto"/>
          </w:tcPr>
          <w:p w14:paraId="0117C49A" w14:textId="77777777" w:rsidR="003B5B86" w:rsidRPr="007904BA" w:rsidRDefault="003B5B86" w:rsidP="008E147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7DDE9BE"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75CCE6D" w14:textId="77777777" w:rsidR="003B5B86" w:rsidRPr="007904BA" w:rsidRDefault="003B5B86" w:rsidP="008E147B">
            <w:pPr>
              <w:pStyle w:val="TAC"/>
              <w:rPr>
                <w:lang w:val="en-US"/>
              </w:rPr>
            </w:pPr>
            <w:r w:rsidRPr="007904BA">
              <w:rPr>
                <w:lang w:val="en-US"/>
              </w:rPr>
              <w:t>-98</w:t>
            </w:r>
          </w:p>
        </w:tc>
      </w:tr>
      <w:tr w:rsidR="003B5B86" w:rsidRPr="007904BA" w14:paraId="265C81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B52D10B" w14:textId="77777777" w:rsidR="003B5B86" w:rsidRPr="007904BA" w:rsidRDefault="003B5B86" w:rsidP="008E147B">
            <w:pPr>
              <w:pStyle w:val="TAL"/>
              <w:rPr>
                <w:i/>
                <w:lang w:val="en-US"/>
              </w:rPr>
            </w:pPr>
            <w:r w:rsidRPr="007904BA">
              <w:rPr>
                <w:i/>
                <w:position w:val="-12"/>
                <w:lang w:val="en-US"/>
              </w:rPr>
              <w:object w:dxaOrig="600" w:dyaOrig="345" w14:anchorId="0084FA41">
                <v:shape id="_x0000_i1099" type="#_x0000_t75" style="width:30.75pt;height:15.75pt" o:ole="" fillcolor="window">
                  <v:imagedata r:id="rId18" o:title=""/>
                </v:shape>
                <o:OLEObject Type="Embed" ProgID="Equation.3" ShapeID="_x0000_i1099" DrawAspect="Content" ObjectID="_1761719763" r:id="rId97"/>
              </w:object>
            </w:r>
          </w:p>
        </w:tc>
        <w:tc>
          <w:tcPr>
            <w:tcW w:w="1134" w:type="dxa"/>
            <w:vMerge/>
            <w:tcBorders>
              <w:left w:val="single" w:sz="4" w:space="0" w:color="auto"/>
              <w:right w:val="single" w:sz="4" w:space="0" w:color="auto"/>
            </w:tcBorders>
          </w:tcPr>
          <w:p w14:paraId="232A68F1"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D08A624"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A7C95" w14:textId="77777777" w:rsidR="003B5B86" w:rsidRPr="007904BA" w:rsidRDefault="003B5B86" w:rsidP="008E147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A413D" w14:textId="77777777" w:rsidR="003B5B86" w:rsidRPr="007904BA" w:rsidRDefault="003B5B86" w:rsidP="008E147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8439"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E47FD" w14:textId="77777777" w:rsidR="003B5B86" w:rsidRPr="007904BA" w:rsidRDefault="003B5B86" w:rsidP="008E147B">
            <w:pPr>
              <w:pStyle w:val="TAC"/>
              <w:rPr>
                <w:lang w:val="en-US"/>
              </w:rPr>
            </w:pPr>
            <w:r w:rsidRPr="007904BA">
              <w:rPr>
                <w:rFonts w:hint="eastAsia"/>
                <w:lang w:val="en-US" w:eastAsia="zh-CN"/>
              </w:rPr>
              <w:t>9</w:t>
            </w:r>
          </w:p>
        </w:tc>
      </w:tr>
      <w:tr w:rsidR="003B5B86" w:rsidRPr="007904BA" w14:paraId="35672B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5D204F6" w14:textId="77777777" w:rsidR="003B5B86" w:rsidRPr="007904BA" w:rsidRDefault="003B5B86" w:rsidP="008E147B">
            <w:pPr>
              <w:pStyle w:val="TAL"/>
              <w:rPr>
                <w:lang w:val="en-US"/>
              </w:rPr>
            </w:pPr>
            <w:r w:rsidRPr="007904BA">
              <w:rPr>
                <w:position w:val="-12"/>
                <w:lang w:val="en-US"/>
              </w:rPr>
              <w:object w:dxaOrig="840" w:dyaOrig="345" w14:anchorId="08814D06">
                <v:shape id="_x0000_i1100" type="#_x0000_t75" style="width:41.25pt;height:15.75pt" o:ole="" fillcolor="window">
                  <v:imagedata r:id="rId23" o:title=""/>
                </v:shape>
                <o:OLEObject Type="Embed" ProgID="Equation.3" ShapeID="_x0000_i1100" DrawAspect="Content" ObjectID="_1761719764" r:id="rId98"/>
              </w:object>
            </w:r>
          </w:p>
        </w:tc>
        <w:tc>
          <w:tcPr>
            <w:tcW w:w="1134" w:type="dxa"/>
            <w:vMerge/>
            <w:tcBorders>
              <w:left w:val="single" w:sz="4" w:space="0" w:color="auto"/>
              <w:right w:val="single" w:sz="4" w:space="0" w:color="auto"/>
            </w:tcBorders>
          </w:tcPr>
          <w:p w14:paraId="2515198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810073" w14:textId="77777777" w:rsidR="003B5B86" w:rsidRPr="007904BA" w:rsidRDefault="003B5B86" w:rsidP="008E147B">
            <w:pPr>
              <w:pStyle w:val="TAC"/>
              <w:rPr>
                <w:lang w:val="en-US"/>
              </w:rPr>
            </w:pPr>
            <w:r w:rsidRPr="007904BA">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FAFC4B" w14:textId="77777777" w:rsidR="003B5B86" w:rsidRPr="007904BA" w:rsidRDefault="003B5B86" w:rsidP="008E147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D8BC9" w14:textId="77777777" w:rsidR="003B5B86" w:rsidRPr="007904BA" w:rsidRDefault="003B5B86" w:rsidP="008E147B">
            <w:pPr>
              <w:pStyle w:val="TAC"/>
              <w:rPr>
                <w:lang w:val="en-US"/>
              </w:rPr>
            </w:pP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5CE2"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703326" w14:textId="77777777" w:rsidR="003B5B86" w:rsidRPr="007904BA" w:rsidRDefault="003B5B86" w:rsidP="008E147B">
            <w:pPr>
              <w:pStyle w:val="TAC"/>
              <w:rPr>
                <w:lang w:val="en-US"/>
              </w:rPr>
            </w:pPr>
            <w:r w:rsidRPr="007904BA">
              <w:rPr>
                <w:rFonts w:hint="eastAsia"/>
                <w:lang w:val="en-US" w:eastAsia="zh-CN"/>
              </w:rPr>
              <w:t>9</w:t>
            </w:r>
          </w:p>
        </w:tc>
      </w:tr>
      <w:tr w:rsidR="003B5B86" w:rsidRPr="007904BA" w14:paraId="1C9D1DDD"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20EA9E6" w14:textId="77777777" w:rsidR="003B5B86" w:rsidRPr="007904BA" w:rsidRDefault="003B5B86" w:rsidP="008E147B">
            <w:pPr>
              <w:pStyle w:val="TAL"/>
              <w:rPr>
                <w:lang w:val="en-US"/>
              </w:rPr>
            </w:pPr>
            <w:r w:rsidRPr="007904BA">
              <w:rPr>
                <w:lang w:val="en-US"/>
              </w:rPr>
              <w:t>SSB_RP</w:t>
            </w:r>
          </w:p>
        </w:tc>
        <w:tc>
          <w:tcPr>
            <w:tcW w:w="1134" w:type="dxa"/>
            <w:vMerge/>
            <w:tcBorders>
              <w:left w:val="single" w:sz="4" w:space="0" w:color="auto"/>
              <w:right w:val="single" w:sz="4" w:space="0" w:color="auto"/>
            </w:tcBorders>
            <w:shd w:val="clear" w:color="auto" w:fill="auto"/>
          </w:tcPr>
          <w:p w14:paraId="1798D079"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C82655B"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774521" w14:textId="77777777" w:rsidR="003B5B86" w:rsidRPr="007904BA" w:rsidRDefault="003B5B86" w:rsidP="008E147B">
            <w:pPr>
              <w:pStyle w:val="TAC"/>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3BA23" w14:textId="77777777" w:rsidR="003B5B86" w:rsidRPr="007904BA" w:rsidRDefault="003B5B86" w:rsidP="008E147B">
            <w:pPr>
              <w:pStyle w:val="TAC"/>
              <w:rPr>
                <w:lang w:val="en-US"/>
              </w:rPr>
            </w:pPr>
            <w:r w:rsidRPr="007904BA">
              <w:rPr>
                <w:lang w:val="en-US"/>
              </w:rPr>
              <w:t>-9</w:t>
            </w:r>
            <w:r w:rsidRPr="007904BA">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89E91" w14:textId="77777777" w:rsidR="003B5B86" w:rsidRPr="007904BA" w:rsidRDefault="003B5B86" w:rsidP="008E147B">
            <w:pPr>
              <w:pStyle w:val="TAC"/>
              <w:rPr>
                <w:lang w:val="en-US"/>
              </w:rPr>
            </w:pPr>
            <w:r w:rsidRPr="007904BA">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57EFF3" w14:textId="77777777" w:rsidR="003B5B86" w:rsidRPr="007904BA" w:rsidRDefault="003B5B86" w:rsidP="008E147B">
            <w:pPr>
              <w:pStyle w:val="TAC"/>
              <w:rPr>
                <w:lang w:val="en-US"/>
              </w:rPr>
            </w:pPr>
            <w:r w:rsidRPr="007904BA">
              <w:rPr>
                <w:lang w:val="en-US"/>
              </w:rPr>
              <w:t>-8</w:t>
            </w:r>
            <w:r w:rsidRPr="007904BA">
              <w:rPr>
                <w:rFonts w:hint="eastAsia"/>
                <w:lang w:val="en-US" w:eastAsia="zh-CN"/>
              </w:rPr>
              <w:t>9</w:t>
            </w:r>
          </w:p>
        </w:tc>
      </w:tr>
      <w:tr w:rsidR="003B5B86" w:rsidRPr="007904BA" w14:paraId="346E767C"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28F5FEE" w14:textId="77777777" w:rsidR="003B5B86" w:rsidRPr="007904BA" w:rsidRDefault="003B5B86" w:rsidP="008E147B">
            <w:pPr>
              <w:pStyle w:val="TAL"/>
              <w:rPr>
                <w:lang w:val="en-US"/>
              </w:rPr>
            </w:pPr>
            <w:r w:rsidRPr="007904BA">
              <w:rPr>
                <w:lang w:val="en-US"/>
              </w:rPr>
              <w:t>Io</w:t>
            </w:r>
            <w:r w:rsidRPr="007904BA">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1601396"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DDC516F" w14:textId="77777777" w:rsidR="003B5B86" w:rsidRPr="007904BA" w:rsidRDefault="003B5B86" w:rsidP="008E147B">
            <w:pPr>
              <w:pStyle w:val="TAC"/>
              <w:rPr>
                <w:lang w:val="en-US"/>
              </w:rPr>
            </w:pPr>
            <w:r w:rsidRPr="007904BA">
              <w:rPr>
                <w:lang w:val="en-US"/>
              </w:rPr>
              <w:t>dBm/</w:t>
            </w:r>
            <w:r w:rsidRPr="007904BA">
              <w:rPr>
                <w:rFonts w:hint="eastAsia"/>
                <w:lang w:val="en-US" w:eastAsia="zh-CN"/>
              </w:rPr>
              <w:br/>
            </w:r>
            <w:r w:rsidRPr="007904BA">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CF766" w14:textId="77777777" w:rsidR="003B5B86" w:rsidRPr="007904BA" w:rsidRDefault="003B5B86" w:rsidP="008E147B">
            <w:pPr>
              <w:pStyle w:val="TAC"/>
              <w:rPr>
                <w:lang w:val="en-US"/>
              </w:rPr>
            </w:pPr>
            <w:r w:rsidRPr="007904BA">
              <w:rPr>
                <w:lang w:val="en-US"/>
              </w:rPr>
              <w:t>-6</w:t>
            </w:r>
            <w:r w:rsidRPr="007904BA">
              <w:rPr>
                <w:rFonts w:hint="eastAsia"/>
                <w:lang w:val="en-US" w:eastAsia="zh-CN"/>
              </w:rPr>
              <w:t>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1BE95D" w14:textId="77777777" w:rsidR="003B5B86" w:rsidRPr="007904BA" w:rsidRDefault="003B5B86" w:rsidP="008E147B">
            <w:pPr>
              <w:pStyle w:val="TAC"/>
              <w:rPr>
                <w:lang w:val="en-US"/>
              </w:rPr>
            </w:pPr>
            <w:r w:rsidRPr="007904BA">
              <w:rPr>
                <w:lang w:val="en-US"/>
              </w:rPr>
              <w:t>-</w:t>
            </w:r>
            <w:r w:rsidRPr="007904BA">
              <w:rPr>
                <w:rFonts w:hint="eastAsia"/>
                <w:lang w:val="en-US" w:eastAsia="zh-CN"/>
              </w:rPr>
              <w:t>64</w:t>
            </w:r>
            <w:r w:rsidRPr="007904BA">
              <w:rPr>
                <w:lang w:val="en-US"/>
              </w:rPr>
              <w:t>.</w:t>
            </w:r>
            <w:r w:rsidRPr="007904BA">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D43813" w14:textId="77777777" w:rsidR="003B5B86" w:rsidRPr="007904BA" w:rsidRDefault="003B5B86" w:rsidP="008E147B">
            <w:pPr>
              <w:pStyle w:val="TAC"/>
              <w:rPr>
                <w:lang w:val="en-US"/>
              </w:rPr>
            </w:pPr>
            <w:r w:rsidRPr="007904BA">
              <w:t>-</w:t>
            </w:r>
            <w:r w:rsidRPr="007904BA">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81FF2" w14:textId="77777777" w:rsidR="003B5B86" w:rsidRPr="007904BA" w:rsidRDefault="003B5B86" w:rsidP="008E147B">
            <w:pPr>
              <w:pStyle w:val="TAC"/>
              <w:rPr>
                <w:lang w:val="en-US"/>
              </w:rPr>
            </w:pPr>
            <w:r w:rsidRPr="007904BA">
              <w:t>-</w:t>
            </w:r>
            <w:r w:rsidRPr="007904BA">
              <w:rPr>
                <w:rFonts w:hint="eastAsia"/>
                <w:lang w:eastAsia="zh-CN"/>
              </w:rPr>
              <w:t>60.53</w:t>
            </w:r>
          </w:p>
        </w:tc>
      </w:tr>
      <w:tr w:rsidR="003B5B86" w:rsidRPr="007904BA" w14:paraId="453FE5E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CC4385C" w14:textId="77777777" w:rsidR="003B5B86" w:rsidRPr="007904BA" w:rsidRDefault="003B5B86" w:rsidP="008E147B">
            <w:pPr>
              <w:pStyle w:val="TAL"/>
              <w:rPr>
                <w:lang w:val="en-US"/>
              </w:rPr>
            </w:pPr>
            <w:r w:rsidRPr="007904BA">
              <w:rPr>
                <w:lang w:val="en-US"/>
              </w:rPr>
              <w:t>Propagation condition</w:t>
            </w:r>
          </w:p>
        </w:tc>
        <w:tc>
          <w:tcPr>
            <w:tcW w:w="1134" w:type="dxa"/>
            <w:vMerge/>
            <w:tcBorders>
              <w:left w:val="single" w:sz="4" w:space="0" w:color="auto"/>
              <w:bottom w:val="single" w:sz="4" w:space="0" w:color="auto"/>
              <w:right w:val="single" w:sz="4" w:space="0" w:color="auto"/>
            </w:tcBorders>
          </w:tcPr>
          <w:p w14:paraId="5EB2D592" w14:textId="77777777" w:rsidR="003B5B86" w:rsidRPr="007904BA" w:rsidRDefault="003B5B86" w:rsidP="008E147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B82C11" w14:textId="77777777" w:rsidR="003B5B86" w:rsidRPr="007904BA" w:rsidRDefault="003B5B86" w:rsidP="008E147B">
            <w:pPr>
              <w:pStyle w:val="TAC"/>
              <w:rPr>
                <w:rFonts w:cs="Arial"/>
                <w:lang w:val="en-US"/>
              </w:rPr>
            </w:pPr>
            <w:r w:rsidRPr="007904BA">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D7F3C79" w14:textId="77777777" w:rsidR="003B5B86" w:rsidRPr="007904BA" w:rsidRDefault="003B5B86" w:rsidP="008E147B">
            <w:pPr>
              <w:pStyle w:val="TAC"/>
              <w:rPr>
                <w:rFonts w:cs="Arial"/>
                <w:lang w:val="en-US"/>
              </w:rPr>
            </w:pPr>
            <w:r w:rsidRPr="007904BA">
              <w:rPr>
                <w:rFonts w:cs="Arial"/>
                <w:lang w:val="en-US"/>
              </w:rPr>
              <w:t>AWGN</w:t>
            </w:r>
          </w:p>
        </w:tc>
      </w:tr>
      <w:tr w:rsidR="003B5B86" w:rsidRPr="007904BA" w14:paraId="3E2802C9"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3F643ADE" w14:textId="77777777" w:rsidR="003B5B86" w:rsidRPr="007904BA" w:rsidRDefault="003B5B86" w:rsidP="008E147B">
            <w:pPr>
              <w:pStyle w:val="TAN"/>
              <w:rPr>
                <w:lang w:val="en-US"/>
              </w:rPr>
            </w:pPr>
            <w:r w:rsidRPr="007904BA">
              <w:rPr>
                <w:lang w:val="en-US"/>
              </w:rPr>
              <w:t>Note 1:</w:t>
            </w:r>
            <w:r w:rsidRPr="007904BA">
              <w:rPr>
                <w:lang w:val="en-US"/>
              </w:rPr>
              <w:tab/>
              <w:t>OCNG shall be used such that both cells are fully allocated and a constant total transmitted power spectral density is achieved for all OFDM symbols.</w:t>
            </w:r>
          </w:p>
          <w:p w14:paraId="03332FF8" w14:textId="77777777" w:rsidR="003B5B86" w:rsidRPr="007904BA" w:rsidRDefault="003B5B86" w:rsidP="008E147B">
            <w:pPr>
              <w:pStyle w:val="TAN"/>
              <w:rPr>
                <w:lang w:val="en-US"/>
              </w:rPr>
            </w:pPr>
            <w:r w:rsidRPr="007904BA">
              <w:rPr>
                <w:lang w:val="en-US"/>
              </w:rPr>
              <w:t>Note 2:</w:t>
            </w:r>
            <w:r w:rsidRPr="007904BA">
              <w:rPr>
                <w:lang w:val="en-US"/>
              </w:rPr>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lang w:val="en-US"/>
              </w:rPr>
              <w:object w:dxaOrig="345" w:dyaOrig="345" w14:anchorId="637490E3">
                <v:shape id="_x0000_i1101" type="#_x0000_t75" style="width:15.75pt;height:15.75pt" o:ole="" fillcolor="window">
                  <v:imagedata r:id="rId20" o:title=""/>
                </v:shape>
                <o:OLEObject Type="Embed" ProgID="Equation.3" ShapeID="_x0000_i1101" DrawAspect="Content" ObjectID="_1761719765" r:id="rId99"/>
              </w:object>
            </w:r>
            <w:r w:rsidRPr="007904BA">
              <w:rPr>
                <w:lang w:val="en-US"/>
              </w:rPr>
              <w:t xml:space="preserve"> to be fulfilled.</w:t>
            </w:r>
          </w:p>
          <w:p w14:paraId="5DC3DDFC" w14:textId="77777777" w:rsidR="003B5B86" w:rsidRPr="007904BA" w:rsidRDefault="003B5B86" w:rsidP="008E147B">
            <w:pPr>
              <w:pStyle w:val="TAN"/>
              <w:rPr>
                <w:lang w:val="en-US"/>
              </w:rPr>
            </w:pPr>
            <w:r w:rsidRPr="007904BA">
              <w:rPr>
                <w:lang w:val="en-US"/>
              </w:rPr>
              <w:t>Note 3:</w:t>
            </w:r>
            <w:r w:rsidRPr="007904BA">
              <w:rPr>
                <w:lang w:val="en-US"/>
              </w:rPr>
              <w:tab/>
              <w:t>Io levels have been derived from other parameters for information purposes. They are not settable parameters themselves.</w:t>
            </w:r>
          </w:p>
        </w:tc>
      </w:tr>
    </w:tbl>
    <w:p w14:paraId="1FFFBBA1" w14:textId="77777777" w:rsidR="003B5B86" w:rsidRPr="007904BA" w:rsidRDefault="003B5B86" w:rsidP="008E147B"/>
    <w:p w14:paraId="30CDC477" w14:textId="77777777" w:rsidR="003B5B86" w:rsidRPr="007904BA" w:rsidRDefault="003B5B86" w:rsidP="008E147B">
      <w:pPr>
        <w:pStyle w:val="Heading5"/>
        <w:rPr>
          <w:snapToGrid w:val="0"/>
        </w:rPr>
      </w:pPr>
      <w:r w:rsidRPr="007904BA">
        <w:rPr>
          <w:snapToGrid w:val="0"/>
        </w:rPr>
        <w:lastRenderedPageBreak/>
        <w:t>A.14.2.1.6.3</w:t>
      </w:r>
      <w:r w:rsidRPr="007904BA">
        <w:rPr>
          <w:snapToGrid w:val="0"/>
        </w:rPr>
        <w:tab/>
        <w:t>Test Requirements</w:t>
      </w:r>
    </w:p>
    <w:p w14:paraId="60F6CCD0" w14:textId="77777777" w:rsidR="003B5B86" w:rsidRPr="007904BA" w:rsidRDefault="003B5B86" w:rsidP="008E147B">
      <w:pPr>
        <w:rPr>
          <w:rFonts w:eastAsia="MS Mincho"/>
        </w:rPr>
      </w:pPr>
      <w:r w:rsidRPr="007904BA">
        <w:rPr>
          <w:rFonts w:eastAsia="MS Mincho"/>
        </w:rPr>
        <w:t xml:space="preserve">The UE shall start to transmit the PRACH to Cell 2 </w:t>
      </w:r>
      <w:r w:rsidRPr="007904BA">
        <w:rPr>
          <w:rFonts w:hint="eastAsia"/>
          <w:lang w:eastAsia="zh-CN"/>
        </w:rPr>
        <w:t xml:space="preserve">later than </w:t>
      </w:r>
      <w:r w:rsidRPr="007904BA">
        <w:rPr>
          <w:lang w:eastAsia="zh-CN"/>
        </w:rPr>
        <w:t>11670</w:t>
      </w:r>
      <w:r w:rsidRPr="007904BA">
        <w:rPr>
          <w:rFonts w:hint="eastAsia"/>
          <w:lang w:eastAsia="zh-CN"/>
        </w:rPr>
        <w:t xml:space="preserve">ms and </w:t>
      </w:r>
      <w:r w:rsidRPr="007904BA">
        <w:rPr>
          <w:rFonts w:eastAsia="MS Mincho"/>
        </w:rPr>
        <w:t xml:space="preserve">less than </w:t>
      </w:r>
      <w:r w:rsidRPr="007904BA">
        <w:rPr>
          <w:lang w:eastAsia="zh-CN"/>
        </w:rPr>
        <w:t>11741</w:t>
      </w:r>
      <w:r w:rsidRPr="007904BA">
        <w:rPr>
          <w:rFonts w:eastAsia="MS Mincho"/>
        </w:rPr>
        <w:t xml:space="preserve"> ms from the beginning of time period T</w:t>
      </w:r>
      <w:r w:rsidRPr="007904BA">
        <w:rPr>
          <w:rFonts w:hint="eastAsia"/>
          <w:lang w:eastAsia="zh-CN"/>
        </w:rPr>
        <w:t>2</w:t>
      </w:r>
      <w:r w:rsidRPr="007904BA">
        <w:rPr>
          <w:rFonts w:eastAsia="MS Mincho"/>
        </w:rPr>
        <w:t>.</w:t>
      </w:r>
    </w:p>
    <w:p w14:paraId="771C419E" w14:textId="77777777" w:rsidR="003B5B86" w:rsidRPr="007904BA" w:rsidRDefault="003B5B86" w:rsidP="008E147B">
      <w:pPr>
        <w:rPr>
          <w:rFonts w:cs="v4.2.0"/>
        </w:rPr>
      </w:pPr>
      <w:r w:rsidRPr="007904BA">
        <w:rPr>
          <w:rFonts w:cs="v4.2.0"/>
        </w:rPr>
        <w:t>The rate of correct handovers observed during repeated tests shall be at least 90%.</w:t>
      </w:r>
    </w:p>
    <w:p w14:paraId="120E467C" w14:textId="77777777" w:rsidR="003B5B86" w:rsidRPr="007904BA" w:rsidRDefault="003B5B86" w:rsidP="008E147B">
      <w:pPr>
        <w:pStyle w:val="NO"/>
        <w:rPr>
          <w:lang w:eastAsia="zh-CN"/>
        </w:rPr>
      </w:pPr>
      <w:r w:rsidRPr="007904BA">
        <w:t>NOTE:</w:t>
      </w:r>
      <w:r w:rsidRPr="007904BA">
        <w:tab/>
        <w:t xml:space="preserve">The handover delay </w:t>
      </w:r>
      <w:r w:rsidRPr="007904BA">
        <w:rPr>
          <w:rFonts w:hint="eastAsia"/>
          <w:lang w:eastAsia="zh-CN"/>
        </w:rPr>
        <w:t xml:space="preserve">is defined </w:t>
      </w:r>
      <w:r w:rsidRPr="007904BA">
        <w:t>in clause 6.1C.2</w:t>
      </w:r>
      <w:r w:rsidRPr="007904BA">
        <w:rPr>
          <w:rFonts w:hint="eastAsia"/>
          <w:lang w:eastAsia="zh-CN"/>
        </w:rPr>
        <w:t xml:space="preserve">, </w:t>
      </w:r>
      <w:r w:rsidRPr="007904BA">
        <w:t>can be expressed as:</w:t>
      </w:r>
    </w:p>
    <w:p w14:paraId="48B2AEBB" w14:textId="77777777" w:rsidR="003B5B86" w:rsidRPr="007904BA" w:rsidRDefault="003B5B86" w:rsidP="008E147B">
      <w:pPr>
        <w:pStyle w:val="EQ"/>
        <w:rPr>
          <w:lang w:val="en-US" w:eastAsia="zh-CN"/>
        </w:rPr>
      </w:pPr>
      <w:r w:rsidRPr="007904BA">
        <w:rPr>
          <w:lang w:val="en-US" w:eastAsia="zh-CN"/>
        </w:rPr>
        <w:tab/>
        <w:t>D</w:t>
      </w:r>
      <w:r w:rsidRPr="007904BA">
        <w:rPr>
          <w:vertAlign w:val="subscript"/>
          <w:lang w:val="en-US" w:eastAsia="zh-CN"/>
        </w:rPr>
        <w:t>CHO</w:t>
      </w:r>
      <w:r w:rsidRPr="007904BA">
        <w:rPr>
          <w:lang w:val="en-US" w:eastAsia="zh-CN"/>
        </w:rPr>
        <w:t xml:space="preserve"> = T</w:t>
      </w:r>
      <w:r w:rsidRPr="007904BA">
        <w:rPr>
          <w:vertAlign w:val="subscript"/>
          <w:lang w:val="en-US" w:eastAsia="zh-CN"/>
        </w:rPr>
        <w:t>RRC</w:t>
      </w:r>
      <w:r w:rsidRPr="007904BA">
        <w:rPr>
          <w:lang w:val="en-US" w:eastAsia="zh-CN"/>
        </w:rPr>
        <w:t xml:space="preserve"> + </w:t>
      </w:r>
      <w:r w:rsidRPr="007904BA">
        <w:rPr>
          <w:iCs/>
        </w:rPr>
        <w:t>T</w:t>
      </w:r>
      <w:r w:rsidRPr="007904BA">
        <w:rPr>
          <w:iCs/>
          <w:vertAlign w:val="subscript"/>
        </w:rPr>
        <w:t>Event_DU</w:t>
      </w:r>
      <w:r w:rsidRPr="007904BA">
        <w:rPr>
          <w:iCs/>
        </w:rPr>
        <w:t xml:space="preserve"> + </w:t>
      </w:r>
      <w:r w:rsidRPr="007904BA">
        <w:rPr>
          <w:lang w:val="en-US" w:eastAsia="zh-CN"/>
        </w:rPr>
        <w:t>T</w:t>
      </w:r>
      <w:r w:rsidRPr="007904BA">
        <w:rPr>
          <w:vertAlign w:val="subscript"/>
          <w:lang w:val="en-US" w:eastAsia="zh-CN"/>
        </w:rPr>
        <w:t>measure</w:t>
      </w:r>
      <w:r w:rsidRPr="007904BA">
        <w:rPr>
          <w:lang w:val="en-US" w:eastAsia="zh-CN"/>
        </w:rPr>
        <w:t xml:space="preserve"> + </w:t>
      </w:r>
      <w:r w:rsidRPr="007904BA">
        <w:rPr>
          <w:lang w:eastAsia="zh-CN"/>
        </w:rPr>
        <w:t>T</w:t>
      </w:r>
      <w:r w:rsidRPr="007904BA">
        <w:rPr>
          <w:vertAlign w:val="subscript"/>
          <w:lang w:eastAsia="zh-CN"/>
        </w:rPr>
        <w:t>interrupt</w:t>
      </w:r>
      <w:r w:rsidRPr="007904BA">
        <w:rPr>
          <w:lang w:eastAsia="zh-CN"/>
        </w:rPr>
        <w:t xml:space="preserve"> </w:t>
      </w:r>
      <w:r w:rsidRPr="007904BA">
        <w:rPr>
          <w:lang w:val="en-US" w:eastAsia="zh-CN"/>
        </w:rPr>
        <w:t xml:space="preserve">+ </w:t>
      </w:r>
      <w:r w:rsidRPr="007904BA">
        <w:t>T</w:t>
      </w:r>
      <w:r w:rsidRPr="007904BA">
        <w:rPr>
          <w:vertAlign w:val="subscript"/>
        </w:rPr>
        <w:t>CHO_execution</w:t>
      </w:r>
    </w:p>
    <w:p w14:paraId="09E611CE" w14:textId="77777777" w:rsidR="003B5B86" w:rsidRPr="007904BA" w:rsidRDefault="003B5B86" w:rsidP="008E147B">
      <w:pPr>
        <w:pStyle w:val="NO"/>
      </w:pPr>
      <w:r w:rsidRPr="007904BA">
        <w:t>where:</w:t>
      </w:r>
    </w:p>
    <w:p w14:paraId="5A45C574" w14:textId="77777777" w:rsidR="003B5B86" w:rsidRPr="007904BA" w:rsidRDefault="003B5B86" w:rsidP="008E147B">
      <w:pPr>
        <w:pStyle w:val="B10"/>
        <w:rPr>
          <w:lang w:eastAsia="zh-CN"/>
        </w:rPr>
      </w:pPr>
      <w:r w:rsidRPr="007904BA">
        <w:t xml:space="preserve">RRC procedure delay </w:t>
      </w:r>
      <w:r w:rsidRPr="007904BA">
        <w:rPr>
          <w:rFonts w:hint="eastAsia"/>
          <w:lang w:eastAsia="zh-CN"/>
        </w:rPr>
        <w:t>T</w:t>
      </w:r>
      <w:r w:rsidRPr="007904BA">
        <w:rPr>
          <w:rFonts w:hint="eastAsia"/>
          <w:vertAlign w:val="subscript"/>
          <w:lang w:eastAsia="zh-CN"/>
        </w:rPr>
        <w:t>RRC</w:t>
      </w:r>
      <w:r w:rsidRPr="007904BA">
        <w:rPr>
          <w:rFonts w:hint="eastAsia"/>
          <w:lang w:eastAsia="zh-CN"/>
        </w:rPr>
        <w:t xml:space="preserve"> </w:t>
      </w:r>
      <w:r w:rsidRPr="007904BA">
        <w:t>= 10 ms and is specified in clause 12 in TS 38.331 [2].</w:t>
      </w:r>
    </w:p>
    <w:p w14:paraId="41B4E721" w14:textId="77777777" w:rsidR="003B5B86" w:rsidRPr="007904BA" w:rsidRDefault="003B5B86" w:rsidP="008E147B">
      <w:pPr>
        <w:pStyle w:val="B10"/>
        <w:rPr>
          <w:lang w:eastAsia="zh-CN"/>
        </w:rPr>
      </w:pPr>
      <w:r w:rsidRPr="007904BA">
        <w:rPr>
          <w:iCs/>
        </w:rPr>
        <w:t>T</w:t>
      </w:r>
      <w:r w:rsidRPr="007904BA">
        <w:rPr>
          <w:iCs/>
          <w:vertAlign w:val="subscript"/>
        </w:rPr>
        <w:t>Event_DU</w:t>
      </w:r>
      <w:r w:rsidRPr="007904BA">
        <w:rPr>
          <w:rFonts w:hint="eastAsia"/>
          <w:lang w:eastAsia="zh-CN"/>
        </w:rPr>
        <w:t xml:space="preserve"> = start of T2</w:t>
      </w:r>
    </w:p>
    <w:p w14:paraId="5413BDB8" w14:textId="77777777" w:rsidR="003B5B86" w:rsidRPr="007904BA" w:rsidRDefault="003B5B86" w:rsidP="008E147B">
      <w:pPr>
        <w:pStyle w:val="B10"/>
        <w:rPr>
          <w:lang w:eastAsia="zh-CN"/>
        </w:rPr>
      </w:pPr>
      <w:r w:rsidRPr="007904BA">
        <w:rPr>
          <w:lang w:eastAsia="zh-CN"/>
        </w:rPr>
        <w:t>UE moving speed</w:t>
      </w:r>
      <w:r w:rsidRPr="007904BA">
        <w:rPr>
          <w:rFonts w:hint="eastAsia"/>
          <w:lang w:eastAsia="zh-CN"/>
        </w:rPr>
        <w:t>, v = (108km/h*1000/3600) = 30m/s.</w:t>
      </w:r>
    </w:p>
    <w:p w14:paraId="146228CB" w14:textId="77777777" w:rsidR="003B5B86" w:rsidRPr="007904BA" w:rsidRDefault="003B5B86" w:rsidP="008E147B">
      <w:pPr>
        <w:pStyle w:val="B10"/>
        <w:rPr>
          <w:lang w:eastAsia="zh-CN"/>
        </w:rPr>
      </w:pPr>
      <w:r w:rsidRPr="007904BA">
        <w:rPr>
          <w:rFonts w:hint="eastAsia"/>
          <w:lang w:eastAsia="zh-CN"/>
        </w:rPr>
        <w:t>A</w:t>
      </w:r>
      <w:r w:rsidRPr="007904BA">
        <w:rPr>
          <w:lang w:eastAsia="zh-CN"/>
        </w:rPr>
        <w:t xml:space="preserve">t 1667ms after start of T2, </w:t>
      </w:r>
    </w:p>
    <w:p w14:paraId="14C3AB45" w14:textId="77777777" w:rsidR="003B5B86" w:rsidRPr="007904BA" w:rsidRDefault="003B5B86" w:rsidP="008E147B">
      <w:pPr>
        <w:pStyle w:val="B10"/>
        <w:rPr>
          <w:lang w:eastAsia="zh-CN"/>
        </w:rPr>
      </w:pPr>
      <w:r w:rsidRPr="007904BA">
        <w:rPr>
          <w:lang w:eastAsia="zh-CN"/>
        </w:rPr>
        <w:t>distance to source cell reference location is 30 m/s * 11.67 s – (-700)m = 1050m, and D1-1 = 1000m</w:t>
      </w:r>
    </w:p>
    <w:p w14:paraId="318E4065" w14:textId="77777777" w:rsidR="003B5B86" w:rsidRPr="007904BA" w:rsidRDefault="003B5B86" w:rsidP="008E147B">
      <w:pPr>
        <w:pStyle w:val="B10"/>
        <w:rPr>
          <w:lang w:eastAsia="zh-CN"/>
        </w:rPr>
      </w:pPr>
      <w:r w:rsidRPr="007904BA">
        <w:rPr>
          <w:lang w:eastAsia="zh-CN"/>
        </w:rPr>
        <w:t>distance to target cell reference location is 30 m/s * 11.67 s – 1300m = -950m, and D1-2 = 1000m</w:t>
      </w:r>
    </w:p>
    <w:p w14:paraId="394943B9" w14:textId="77777777" w:rsidR="003B5B86" w:rsidRPr="007904BA" w:rsidRDefault="003B5B86" w:rsidP="008E147B">
      <w:pPr>
        <w:pStyle w:val="B10"/>
        <w:rPr>
          <w:lang w:eastAsia="zh-CN"/>
        </w:rPr>
      </w:pPr>
      <w:r w:rsidRPr="007904BA">
        <w:rPr>
          <w:rFonts w:hint="eastAsia"/>
          <w:lang w:eastAsia="zh-CN"/>
        </w:rPr>
        <w:t xml:space="preserve">i.e. D1-1 and D1-2 conditions are fulfilled at T2 + </w:t>
      </w:r>
      <w:r w:rsidRPr="007904BA">
        <w:rPr>
          <w:lang w:eastAsia="zh-CN"/>
        </w:rPr>
        <w:t>11670ms with &gt;=50m location margin</w:t>
      </w:r>
      <w:r w:rsidRPr="007904BA">
        <w:rPr>
          <w:rFonts w:hint="eastAsia"/>
          <w:lang w:eastAsia="zh-CN"/>
        </w:rPr>
        <w:t>.</w:t>
      </w:r>
    </w:p>
    <w:p w14:paraId="4AB7F2AA" w14:textId="77777777" w:rsidR="003B5B86" w:rsidRPr="007904BA" w:rsidRDefault="003B5B86" w:rsidP="008E147B">
      <w:pPr>
        <w:pStyle w:val="B10"/>
        <w:rPr>
          <w:lang w:eastAsia="zh-CN"/>
        </w:rPr>
      </w:pPr>
      <w:r w:rsidRPr="007904BA">
        <w:rPr>
          <w:rFonts w:hint="eastAsia"/>
          <w:lang w:eastAsia="zh-CN"/>
        </w:rPr>
        <w:t>T</w:t>
      </w:r>
      <w:r w:rsidRPr="007904BA">
        <w:rPr>
          <w:rFonts w:hint="eastAsia"/>
          <w:vertAlign w:val="subscript"/>
          <w:lang w:eastAsia="zh-CN"/>
        </w:rPr>
        <w:t>measure</w:t>
      </w:r>
      <w:r w:rsidRPr="007904BA">
        <w:rPr>
          <w:rFonts w:hint="eastAsia"/>
          <w:lang w:eastAsia="zh-CN"/>
        </w:rPr>
        <w:t xml:space="preserve"> = max(600 + 200 ms, </w:t>
      </w:r>
      <w:r w:rsidRPr="007904BA">
        <w:rPr>
          <w:lang w:eastAsia="zh-CN"/>
        </w:rPr>
        <w:t>11670</w:t>
      </w:r>
      <w:r w:rsidRPr="007904BA">
        <w:rPr>
          <w:rFonts w:hint="eastAsia"/>
          <w:lang w:eastAsia="zh-CN"/>
        </w:rPr>
        <w:t xml:space="preserve">ms) = </w:t>
      </w:r>
      <w:r w:rsidRPr="007904BA">
        <w:rPr>
          <w:lang w:eastAsia="zh-CN"/>
        </w:rPr>
        <w:t>11670</w:t>
      </w:r>
      <w:r w:rsidRPr="007904BA">
        <w:rPr>
          <w:rFonts w:hint="eastAsia"/>
          <w:lang w:eastAsia="zh-CN"/>
        </w:rPr>
        <w:t>ms;</w:t>
      </w:r>
    </w:p>
    <w:p w14:paraId="0DE5312A" w14:textId="77777777" w:rsidR="003B5B86" w:rsidRPr="007904BA" w:rsidRDefault="003B5B86" w:rsidP="008E147B">
      <w:pPr>
        <w:pStyle w:val="B10"/>
        <w:rPr>
          <w:lang w:eastAsia="zh-CN"/>
        </w:rPr>
      </w:pPr>
      <w:r w:rsidRPr="007904BA">
        <w:rPr>
          <w:lang w:eastAsia="zh-CN"/>
        </w:rPr>
        <w:t>T</w:t>
      </w:r>
      <w:r w:rsidRPr="007904BA">
        <w:rPr>
          <w:vertAlign w:val="subscript"/>
          <w:lang w:eastAsia="zh-CN"/>
        </w:rPr>
        <w:t>interrupt</w:t>
      </w:r>
      <w:r w:rsidRPr="007904BA">
        <w:rPr>
          <w:rFonts w:hint="eastAsia"/>
          <w:lang w:eastAsia="zh-CN"/>
        </w:rPr>
        <w:t xml:space="preserve"> = 62ms; </w:t>
      </w:r>
      <w:r w:rsidRPr="007904BA">
        <w:t>T</w:t>
      </w:r>
      <w:r w:rsidRPr="007904BA">
        <w:rPr>
          <w:vertAlign w:val="subscript"/>
        </w:rPr>
        <w:t>CHO_execution</w:t>
      </w:r>
      <w:r w:rsidRPr="007904BA">
        <w:rPr>
          <w:rFonts w:hint="eastAsia"/>
          <w:lang w:eastAsia="zh-CN"/>
        </w:rPr>
        <w:t xml:space="preserve"> = 10ms.</w:t>
      </w:r>
    </w:p>
    <w:p w14:paraId="2C9BBDB9" w14:textId="77777777" w:rsidR="003B5B86" w:rsidRPr="007904BA" w:rsidRDefault="003B5B86" w:rsidP="008E147B">
      <w:r w:rsidRPr="007904BA">
        <w:t xml:space="preserve">This gives a total of </w:t>
      </w:r>
      <w:r w:rsidRPr="007904BA">
        <w:rPr>
          <w:lang w:eastAsia="zh-CN"/>
        </w:rPr>
        <w:t>11670</w:t>
      </w:r>
      <w:r w:rsidRPr="007904BA">
        <w:rPr>
          <w:rFonts w:hint="eastAsia"/>
          <w:lang w:eastAsia="zh-CN"/>
        </w:rPr>
        <w:t xml:space="preserve">ms + 62ms + 10ms = </w:t>
      </w:r>
      <w:r w:rsidRPr="007904BA">
        <w:rPr>
          <w:lang w:eastAsia="zh-CN"/>
        </w:rPr>
        <w:t>11741</w:t>
      </w:r>
      <w:r w:rsidRPr="007904BA">
        <w:t xml:space="preserve"> ms.</w:t>
      </w:r>
    </w:p>
    <w:p w14:paraId="6DCA3526" w14:textId="77777777" w:rsidR="003B5B86" w:rsidRPr="007904BA" w:rsidRDefault="003B5B86" w:rsidP="008E147B">
      <w:pPr>
        <w:rPr>
          <w:rFonts w:ascii="Times" w:hAnsi="Times" w:cs="Times"/>
          <w:color w:val="000000"/>
          <w:lang w:eastAsia="fr-FR"/>
        </w:rPr>
      </w:pPr>
    </w:p>
    <w:p w14:paraId="0165F5EF" w14:textId="77777777" w:rsidR="003B5B86" w:rsidRPr="007904BA" w:rsidRDefault="003B5B86" w:rsidP="008E147B">
      <w:pPr>
        <w:pStyle w:val="Heading3"/>
      </w:pPr>
      <w:bookmarkStart w:id="10" w:name="_Toc535476509"/>
      <w:r w:rsidRPr="007904BA">
        <w:t>A.14.2.2</w:t>
      </w:r>
      <w:r w:rsidRPr="007904BA">
        <w:tab/>
        <w:t>RRC Connection Mobility Control</w:t>
      </w:r>
    </w:p>
    <w:p w14:paraId="3F988081" w14:textId="77777777" w:rsidR="003B5B86" w:rsidRPr="007904BA" w:rsidRDefault="003B5B86" w:rsidP="008E147B">
      <w:pPr>
        <w:pStyle w:val="Heading4"/>
        <w:rPr>
          <w:snapToGrid w:val="0"/>
        </w:rPr>
      </w:pPr>
      <w:r w:rsidRPr="007904BA">
        <w:rPr>
          <w:rFonts w:hint="eastAsia"/>
        </w:rPr>
        <w:t>A</w:t>
      </w:r>
      <w:r w:rsidRPr="007904BA">
        <w:t>.14.2.2.1</w:t>
      </w:r>
      <w:r w:rsidRPr="007904BA">
        <w:rPr>
          <w:snapToGrid w:val="0"/>
        </w:rPr>
        <w:tab/>
        <w:t>SA: RRC Re-establishment</w:t>
      </w:r>
      <w:bookmarkEnd w:id="10"/>
      <w:r w:rsidRPr="007904BA">
        <w:rPr>
          <w:snapToGrid w:val="0"/>
        </w:rPr>
        <w:t xml:space="preserve"> for SAN</w:t>
      </w:r>
    </w:p>
    <w:p w14:paraId="5886B4EC" w14:textId="77777777" w:rsidR="003B5B86" w:rsidRPr="007904BA" w:rsidRDefault="003B5B86" w:rsidP="008E147B">
      <w:pPr>
        <w:pStyle w:val="Heading5"/>
        <w:rPr>
          <w:snapToGrid w:val="0"/>
        </w:rPr>
      </w:pPr>
      <w:r w:rsidRPr="007904BA">
        <w:rPr>
          <w:rFonts w:hint="eastAsia"/>
        </w:rPr>
        <w:t>A</w:t>
      </w:r>
      <w:r w:rsidRPr="007904BA">
        <w:t>.14.2.2.1.1</w:t>
      </w:r>
      <w:r w:rsidRPr="007904BA">
        <w:rPr>
          <w:snapToGrid w:val="0"/>
        </w:rPr>
        <w:tab/>
        <w:t>Intra-frequency RRC Re-establishment in FR1</w:t>
      </w:r>
    </w:p>
    <w:p w14:paraId="42D7A1CB" w14:textId="77777777" w:rsidR="003B5B86" w:rsidRPr="007904BA" w:rsidRDefault="003B5B86" w:rsidP="008E147B">
      <w:pPr>
        <w:pStyle w:val="H6"/>
      </w:pPr>
      <w:r w:rsidRPr="007904BA">
        <w:rPr>
          <w:rFonts w:hint="eastAsia"/>
        </w:rPr>
        <w:t>A</w:t>
      </w:r>
      <w:r w:rsidRPr="007904BA">
        <w:t>.14.2.2.1.1.1</w:t>
      </w:r>
      <w:r w:rsidRPr="007904BA">
        <w:tab/>
      </w:r>
      <w:r w:rsidRPr="007904BA">
        <w:rPr>
          <w:snapToGrid w:val="0"/>
        </w:rPr>
        <w:t>Test Purpose and Environment</w:t>
      </w:r>
    </w:p>
    <w:p w14:paraId="6566BD57" w14:textId="77777777" w:rsidR="003B5B86" w:rsidRPr="007904BA" w:rsidRDefault="003B5B86" w:rsidP="008E147B">
      <w:r w:rsidRPr="007904BA">
        <w:t>The purpose is to verify that the NR intra-frequency RRC re-establishment delay in FR1 with known target cell is within the specified limits. These tests will verify the requirements in clause 6.2C.1.</w:t>
      </w:r>
    </w:p>
    <w:p w14:paraId="317A8F38" w14:textId="77777777" w:rsidR="003B5B86" w:rsidRPr="007904BA" w:rsidRDefault="003B5B86" w:rsidP="008E147B">
      <w:r w:rsidRPr="007904BA">
        <w:t xml:space="preserve">The test parameters are given in table </w:t>
      </w:r>
      <w:r w:rsidRPr="007904BA">
        <w:rPr>
          <w:rFonts w:hint="eastAsia"/>
        </w:rPr>
        <w:t>A</w:t>
      </w:r>
      <w:r w:rsidRPr="007904BA">
        <w:t xml:space="preserve">.14.2.2.1.1.1-1, table </w:t>
      </w:r>
      <w:r w:rsidRPr="007904BA">
        <w:rPr>
          <w:rFonts w:hint="eastAsia"/>
        </w:rPr>
        <w:t>A</w:t>
      </w:r>
      <w:r w:rsidRPr="007904BA">
        <w:t xml:space="preserve">.14.2.2.1.1.1-2 and table </w:t>
      </w:r>
      <w:r w:rsidRPr="007904BA">
        <w:rPr>
          <w:rFonts w:hint="eastAsia"/>
        </w:rPr>
        <w:t>A</w:t>
      </w:r>
      <w:r w:rsidRPr="007904BA">
        <w:t>.14.2.2.1.1.1-3  below. The test consists of 3 successive time periods, with time duration of T1, T2 and T3 respectively. At the start of time period T2, cell 1, which is the active cell, is deactivated. The time period T3 starts after the occurrence of the radio link failure.</w:t>
      </w:r>
    </w:p>
    <w:p w14:paraId="45D51E4D" w14:textId="43279FFD" w:rsidR="003B5B86" w:rsidRPr="007904BA" w:rsidRDefault="003B5B86" w:rsidP="008E147B">
      <w:del w:id="11" w:author="Karajani Bledar (1CD2)" w:date="2023-11-03T16:19:00Z">
        <w:r w:rsidRPr="007904BA" w:rsidDel="00F66E18">
          <w:delText xml:space="preserve">During the test, the test system shall </w:delText>
        </w:r>
      </w:del>
      <w:bookmarkStart w:id="12" w:name="_Hlk149640407"/>
      <w:del w:id="13" w:author="Karajani Bledar (1CD2)" w:date="2023-10-31T10:30:00Z">
        <w:r w:rsidRPr="007904BA" w:rsidDel="003B5B86">
          <w:delText>emulate and send the GNSS signal to the test UE. The test parameters for GNSS signals are defined in B.4.1</w:delText>
        </w:r>
      </w:del>
      <w:bookmarkEnd w:id="12"/>
      <w:del w:id="14" w:author="Karajani Bledar (1CD2)" w:date="2023-11-03T16:19:00Z">
        <w:r w:rsidRPr="007904BA" w:rsidDel="00F66E18">
          <w:delText xml:space="preserve">. </w:delText>
        </w:r>
      </w:del>
      <w:r w:rsidRPr="007904BA">
        <w:t>The UE shall be provided with the valid information about the SAN serving the each cell in the test before the test.</w:t>
      </w:r>
    </w:p>
    <w:p w14:paraId="1BF84A57" w14:textId="77777777" w:rsidR="003B5B86" w:rsidRPr="007904BA" w:rsidRDefault="003B5B86" w:rsidP="008E147B">
      <w:pPr>
        <w:pStyle w:val="TH"/>
      </w:pPr>
      <w:r w:rsidRPr="007904BA">
        <w:t xml:space="preserve">Table </w:t>
      </w:r>
      <w:r w:rsidRPr="007904BA">
        <w:rPr>
          <w:rFonts w:hint="eastAsia"/>
        </w:rPr>
        <w:t>A</w:t>
      </w:r>
      <w:r w:rsidRPr="007904BA">
        <w:t>.14.2.2.1.1.1-1: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9375E1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8A155"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061F66C" w14:textId="77777777" w:rsidR="003B5B86" w:rsidRPr="007904BA" w:rsidRDefault="003B5B86" w:rsidP="008E147B">
            <w:pPr>
              <w:pStyle w:val="TAH"/>
              <w:rPr>
                <w:lang w:eastAsia="zh-TW"/>
              </w:rPr>
            </w:pPr>
            <w:r w:rsidRPr="007904BA">
              <w:rPr>
                <w:lang w:eastAsia="zh-TW"/>
              </w:rPr>
              <w:t>Description</w:t>
            </w:r>
          </w:p>
        </w:tc>
      </w:tr>
      <w:tr w:rsidR="003B5B86" w:rsidRPr="007904BA" w14:paraId="19AC7EA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212518"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98DEEA"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520769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325EF"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752F8D3"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FE9E7A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9717032"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3B6817E8" w14:textId="77777777" w:rsidR="003B5B86" w:rsidRPr="007904BA" w:rsidRDefault="003B5B86" w:rsidP="008E147B"/>
    <w:p w14:paraId="2369E1E5" w14:textId="77777777" w:rsidR="003B5B86" w:rsidRPr="007904BA" w:rsidRDefault="003B5B86" w:rsidP="008E147B">
      <w:pPr>
        <w:pStyle w:val="TH"/>
      </w:pPr>
      <w:r w:rsidRPr="007904BA">
        <w:lastRenderedPageBreak/>
        <w:t xml:space="preserve">Table </w:t>
      </w:r>
      <w:r w:rsidRPr="007904BA">
        <w:rPr>
          <w:rFonts w:hint="eastAsia"/>
        </w:rPr>
        <w:t>A</w:t>
      </w:r>
      <w:r w:rsidRPr="007904BA">
        <w:t>.14.2.2.1.1.1-2: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518FDC64" w14:textId="77777777" w:rsidTr="00B82FAB">
        <w:trPr>
          <w:cantSplit/>
        </w:trPr>
        <w:tc>
          <w:tcPr>
            <w:tcW w:w="2802" w:type="dxa"/>
            <w:gridSpan w:val="2"/>
          </w:tcPr>
          <w:p w14:paraId="300BD407" w14:textId="77777777" w:rsidR="003B5B86" w:rsidRPr="007904BA" w:rsidRDefault="003B5B86" w:rsidP="008E147B">
            <w:pPr>
              <w:pStyle w:val="TAH"/>
            </w:pPr>
            <w:r w:rsidRPr="007904BA">
              <w:t>Parameter</w:t>
            </w:r>
          </w:p>
        </w:tc>
        <w:tc>
          <w:tcPr>
            <w:tcW w:w="708" w:type="dxa"/>
          </w:tcPr>
          <w:p w14:paraId="50D1CF1B" w14:textId="77777777" w:rsidR="003B5B86" w:rsidRPr="007904BA" w:rsidRDefault="003B5B86" w:rsidP="008E147B">
            <w:pPr>
              <w:pStyle w:val="TAH"/>
            </w:pPr>
            <w:r w:rsidRPr="007904BA">
              <w:t>Unit</w:t>
            </w:r>
          </w:p>
        </w:tc>
        <w:tc>
          <w:tcPr>
            <w:tcW w:w="1418" w:type="dxa"/>
          </w:tcPr>
          <w:p w14:paraId="1C03325A" w14:textId="77777777" w:rsidR="003B5B86" w:rsidRPr="007904BA" w:rsidRDefault="003B5B86" w:rsidP="008E147B">
            <w:pPr>
              <w:pStyle w:val="TAH"/>
              <w:rPr>
                <w:lang w:eastAsia="zh-CN"/>
              </w:rPr>
            </w:pPr>
            <w:r w:rsidRPr="007904BA">
              <w:rPr>
                <w:lang w:eastAsia="zh-CN"/>
              </w:rPr>
              <w:t>Test configuration</w:t>
            </w:r>
          </w:p>
        </w:tc>
        <w:tc>
          <w:tcPr>
            <w:tcW w:w="1134" w:type="dxa"/>
          </w:tcPr>
          <w:p w14:paraId="41AF5D9E" w14:textId="77777777" w:rsidR="003B5B86" w:rsidRPr="007904BA" w:rsidRDefault="003B5B86" w:rsidP="008E147B">
            <w:pPr>
              <w:pStyle w:val="TAH"/>
            </w:pPr>
            <w:r w:rsidRPr="007904BA">
              <w:t>Value</w:t>
            </w:r>
          </w:p>
        </w:tc>
        <w:tc>
          <w:tcPr>
            <w:tcW w:w="3544" w:type="dxa"/>
          </w:tcPr>
          <w:p w14:paraId="7FA755B4" w14:textId="77777777" w:rsidR="003B5B86" w:rsidRPr="007904BA" w:rsidRDefault="003B5B86" w:rsidP="008E147B">
            <w:pPr>
              <w:pStyle w:val="TAH"/>
            </w:pPr>
            <w:r w:rsidRPr="007904BA">
              <w:t>Comment</w:t>
            </w:r>
          </w:p>
        </w:tc>
      </w:tr>
      <w:tr w:rsidR="003B5B86" w:rsidRPr="007904BA" w14:paraId="1B0B4A77" w14:textId="77777777" w:rsidTr="00B82FAB">
        <w:trPr>
          <w:cantSplit/>
        </w:trPr>
        <w:tc>
          <w:tcPr>
            <w:tcW w:w="1008" w:type="dxa"/>
            <w:tcBorders>
              <w:bottom w:val="nil"/>
            </w:tcBorders>
            <w:shd w:val="clear" w:color="auto" w:fill="auto"/>
          </w:tcPr>
          <w:p w14:paraId="1706C7DD" w14:textId="77777777" w:rsidR="003B5B86" w:rsidRPr="007904BA" w:rsidRDefault="003B5B86" w:rsidP="008E147B">
            <w:pPr>
              <w:pStyle w:val="TAL"/>
            </w:pPr>
            <w:r w:rsidRPr="007904BA">
              <w:t>Initial condition</w:t>
            </w:r>
          </w:p>
        </w:tc>
        <w:tc>
          <w:tcPr>
            <w:tcW w:w="1794" w:type="dxa"/>
          </w:tcPr>
          <w:p w14:paraId="7A2E3376" w14:textId="77777777" w:rsidR="003B5B86" w:rsidRPr="007904BA" w:rsidRDefault="003B5B86" w:rsidP="008E147B">
            <w:pPr>
              <w:pStyle w:val="TAL"/>
            </w:pPr>
            <w:r w:rsidRPr="007904BA">
              <w:t>Active cell</w:t>
            </w:r>
          </w:p>
        </w:tc>
        <w:tc>
          <w:tcPr>
            <w:tcW w:w="708" w:type="dxa"/>
          </w:tcPr>
          <w:p w14:paraId="59792F53" w14:textId="77777777" w:rsidR="003B5B86" w:rsidRPr="007904BA" w:rsidRDefault="003B5B86" w:rsidP="008E147B">
            <w:pPr>
              <w:pStyle w:val="TAC"/>
            </w:pPr>
          </w:p>
        </w:tc>
        <w:tc>
          <w:tcPr>
            <w:tcW w:w="1418" w:type="dxa"/>
          </w:tcPr>
          <w:p w14:paraId="19196DEE" w14:textId="77777777" w:rsidR="003B5B86" w:rsidRPr="007904BA" w:rsidRDefault="003B5B86" w:rsidP="008E147B">
            <w:pPr>
              <w:pStyle w:val="TAC"/>
              <w:rPr>
                <w:lang w:eastAsia="zh-CN"/>
              </w:rPr>
            </w:pPr>
            <w:r w:rsidRPr="007904BA">
              <w:rPr>
                <w:lang w:eastAsia="zh-CN"/>
              </w:rPr>
              <w:t>1, 2</w:t>
            </w:r>
          </w:p>
        </w:tc>
        <w:tc>
          <w:tcPr>
            <w:tcW w:w="1134" w:type="dxa"/>
          </w:tcPr>
          <w:p w14:paraId="7F9AF0B7" w14:textId="77777777" w:rsidR="003B5B86" w:rsidRPr="007904BA" w:rsidRDefault="003B5B86" w:rsidP="008E147B">
            <w:pPr>
              <w:pStyle w:val="TAC"/>
            </w:pPr>
            <w:r w:rsidRPr="007904BA">
              <w:t>Cell1</w:t>
            </w:r>
          </w:p>
        </w:tc>
        <w:tc>
          <w:tcPr>
            <w:tcW w:w="3544" w:type="dxa"/>
          </w:tcPr>
          <w:p w14:paraId="76119197" w14:textId="77777777" w:rsidR="003B5B86" w:rsidRPr="007904BA" w:rsidRDefault="003B5B86" w:rsidP="008E147B">
            <w:pPr>
              <w:pStyle w:val="TAL"/>
            </w:pPr>
          </w:p>
        </w:tc>
      </w:tr>
      <w:tr w:rsidR="003B5B86" w:rsidRPr="007904BA" w14:paraId="6598897B" w14:textId="77777777" w:rsidTr="00B82FAB">
        <w:trPr>
          <w:cantSplit/>
          <w:trHeight w:val="463"/>
        </w:trPr>
        <w:tc>
          <w:tcPr>
            <w:tcW w:w="1008" w:type="dxa"/>
            <w:tcBorders>
              <w:top w:val="nil"/>
            </w:tcBorders>
            <w:shd w:val="clear" w:color="auto" w:fill="auto"/>
          </w:tcPr>
          <w:p w14:paraId="1B346D68" w14:textId="77777777" w:rsidR="003B5B86" w:rsidRPr="007904BA" w:rsidRDefault="003B5B86" w:rsidP="008E147B">
            <w:pPr>
              <w:pStyle w:val="TAL"/>
            </w:pPr>
          </w:p>
        </w:tc>
        <w:tc>
          <w:tcPr>
            <w:tcW w:w="1794" w:type="dxa"/>
          </w:tcPr>
          <w:p w14:paraId="4555EEC5" w14:textId="77777777" w:rsidR="003B5B86" w:rsidRPr="007904BA" w:rsidRDefault="003B5B86" w:rsidP="008E147B">
            <w:pPr>
              <w:pStyle w:val="TAL"/>
            </w:pPr>
            <w:r w:rsidRPr="007904BA">
              <w:t>Neighbour cells</w:t>
            </w:r>
          </w:p>
        </w:tc>
        <w:tc>
          <w:tcPr>
            <w:tcW w:w="708" w:type="dxa"/>
          </w:tcPr>
          <w:p w14:paraId="0CB5DA0E" w14:textId="77777777" w:rsidR="003B5B86" w:rsidRPr="007904BA" w:rsidRDefault="003B5B86" w:rsidP="008E147B">
            <w:pPr>
              <w:pStyle w:val="TAC"/>
            </w:pPr>
          </w:p>
        </w:tc>
        <w:tc>
          <w:tcPr>
            <w:tcW w:w="1418" w:type="dxa"/>
          </w:tcPr>
          <w:p w14:paraId="377B0070" w14:textId="77777777" w:rsidR="003B5B86" w:rsidRPr="007904BA" w:rsidRDefault="003B5B86" w:rsidP="008E147B">
            <w:pPr>
              <w:pStyle w:val="TAC"/>
            </w:pPr>
            <w:r w:rsidRPr="007904BA">
              <w:rPr>
                <w:lang w:eastAsia="zh-CN"/>
              </w:rPr>
              <w:t>1, 2</w:t>
            </w:r>
          </w:p>
        </w:tc>
        <w:tc>
          <w:tcPr>
            <w:tcW w:w="1134" w:type="dxa"/>
          </w:tcPr>
          <w:p w14:paraId="04CC88C1" w14:textId="77777777" w:rsidR="003B5B86" w:rsidRPr="007904BA" w:rsidRDefault="003B5B86" w:rsidP="008E147B">
            <w:pPr>
              <w:pStyle w:val="TAC"/>
            </w:pPr>
            <w:r w:rsidRPr="007904BA">
              <w:t xml:space="preserve">Cell2 </w:t>
            </w:r>
          </w:p>
        </w:tc>
        <w:tc>
          <w:tcPr>
            <w:tcW w:w="3544" w:type="dxa"/>
            <w:tcBorders>
              <w:bottom w:val="single" w:sz="4" w:space="0" w:color="auto"/>
            </w:tcBorders>
          </w:tcPr>
          <w:p w14:paraId="35A71334" w14:textId="77777777" w:rsidR="003B5B86" w:rsidRPr="007904BA" w:rsidRDefault="003B5B86" w:rsidP="008E147B">
            <w:pPr>
              <w:pStyle w:val="TAL"/>
            </w:pPr>
          </w:p>
        </w:tc>
      </w:tr>
      <w:tr w:rsidR="003B5B86" w:rsidRPr="007904BA" w14:paraId="473C150D" w14:textId="77777777" w:rsidTr="00B82FAB">
        <w:trPr>
          <w:cantSplit/>
        </w:trPr>
        <w:tc>
          <w:tcPr>
            <w:tcW w:w="1008" w:type="dxa"/>
          </w:tcPr>
          <w:p w14:paraId="27DF1A7D" w14:textId="77777777" w:rsidR="003B5B86" w:rsidRPr="007904BA" w:rsidRDefault="003B5B86" w:rsidP="008E147B">
            <w:pPr>
              <w:pStyle w:val="TAL"/>
            </w:pPr>
            <w:r w:rsidRPr="007904BA">
              <w:t>Final condition</w:t>
            </w:r>
          </w:p>
        </w:tc>
        <w:tc>
          <w:tcPr>
            <w:tcW w:w="1794" w:type="dxa"/>
          </w:tcPr>
          <w:p w14:paraId="3507E8FB" w14:textId="77777777" w:rsidR="003B5B86" w:rsidRPr="007904BA" w:rsidRDefault="003B5B86" w:rsidP="008E147B">
            <w:pPr>
              <w:pStyle w:val="TAL"/>
            </w:pPr>
            <w:r w:rsidRPr="007904BA">
              <w:t>Active cell</w:t>
            </w:r>
          </w:p>
        </w:tc>
        <w:tc>
          <w:tcPr>
            <w:tcW w:w="708" w:type="dxa"/>
          </w:tcPr>
          <w:p w14:paraId="0B81A82C" w14:textId="77777777" w:rsidR="003B5B86" w:rsidRPr="007904BA" w:rsidRDefault="003B5B86" w:rsidP="008E147B">
            <w:pPr>
              <w:pStyle w:val="TAC"/>
            </w:pPr>
          </w:p>
        </w:tc>
        <w:tc>
          <w:tcPr>
            <w:tcW w:w="1418" w:type="dxa"/>
          </w:tcPr>
          <w:p w14:paraId="081D624D" w14:textId="77777777" w:rsidR="003B5B86" w:rsidRPr="007904BA" w:rsidRDefault="003B5B86" w:rsidP="008E147B">
            <w:pPr>
              <w:pStyle w:val="TAC"/>
            </w:pPr>
            <w:r w:rsidRPr="007904BA">
              <w:rPr>
                <w:lang w:eastAsia="zh-CN"/>
              </w:rPr>
              <w:t>1, 2</w:t>
            </w:r>
          </w:p>
        </w:tc>
        <w:tc>
          <w:tcPr>
            <w:tcW w:w="1134" w:type="dxa"/>
          </w:tcPr>
          <w:p w14:paraId="6A50CDEE" w14:textId="77777777" w:rsidR="003B5B86" w:rsidRPr="007904BA" w:rsidRDefault="003B5B86" w:rsidP="008E147B">
            <w:pPr>
              <w:pStyle w:val="TAC"/>
            </w:pPr>
            <w:r w:rsidRPr="007904BA">
              <w:t>Cell2</w:t>
            </w:r>
          </w:p>
        </w:tc>
        <w:tc>
          <w:tcPr>
            <w:tcW w:w="3544" w:type="dxa"/>
          </w:tcPr>
          <w:p w14:paraId="38F918E0" w14:textId="77777777" w:rsidR="003B5B86" w:rsidRPr="007904BA" w:rsidRDefault="003B5B86" w:rsidP="008E147B">
            <w:pPr>
              <w:pStyle w:val="TAL"/>
            </w:pPr>
          </w:p>
        </w:tc>
      </w:tr>
      <w:tr w:rsidR="003B5B86" w:rsidRPr="007904BA" w14:paraId="3E904B6D" w14:textId="77777777" w:rsidTr="00B82FAB">
        <w:trPr>
          <w:cantSplit/>
        </w:trPr>
        <w:tc>
          <w:tcPr>
            <w:tcW w:w="2802" w:type="dxa"/>
            <w:gridSpan w:val="2"/>
            <w:tcBorders>
              <w:bottom w:val="single" w:sz="4" w:space="0" w:color="auto"/>
            </w:tcBorders>
          </w:tcPr>
          <w:p w14:paraId="67007F18" w14:textId="77777777" w:rsidR="003B5B86" w:rsidRPr="007904BA" w:rsidRDefault="003B5B86" w:rsidP="008E147B">
            <w:pPr>
              <w:pStyle w:val="TAL"/>
            </w:pPr>
            <w:r w:rsidRPr="007904BA">
              <w:rPr>
                <w:rFonts w:cs="v4.2.0"/>
                <w:bCs/>
              </w:rPr>
              <w:t>RF Channel Number</w:t>
            </w:r>
          </w:p>
        </w:tc>
        <w:tc>
          <w:tcPr>
            <w:tcW w:w="708" w:type="dxa"/>
          </w:tcPr>
          <w:p w14:paraId="1918A0BA" w14:textId="77777777" w:rsidR="003B5B86" w:rsidRPr="007904BA" w:rsidRDefault="003B5B86" w:rsidP="008E147B">
            <w:pPr>
              <w:pStyle w:val="TAC"/>
            </w:pPr>
          </w:p>
        </w:tc>
        <w:tc>
          <w:tcPr>
            <w:tcW w:w="1418" w:type="dxa"/>
          </w:tcPr>
          <w:p w14:paraId="60DAAD5A" w14:textId="77777777" w:rsidR="003B5B86" w:rsidRPr="007904BA" w:rsidRDefault="003B5B86" w:rsidP="008E147B">
            <w:pPr>
              <w:pStyle w:val="TAC"/>
              <w:rPr>
                <w:rFonts w:cs="v4.2.0"/>
                <w:bCs/>
              </w:rPr>
            </w:pPr>
            <w:r w:rsidRPr="007904BA">
              <w:rPr>
                <w:lang w:eastAsia="zh-CN"/>
              </w:rPr>
              <w:t>1, 2</w:t>
            </w:r>
          </w:p>
        </w:tc>
        <w:tc>
          <w:tcPr>
            <w:tcW w:w="1134" w:type="dxa"/>
          </w:tcPr>
          <w:p w14:paraId="40392EDC" w14:textId="77777777" w:rsidR="003B5B86" w:rsidRPr="007904BA" w:rsidRDefault="003B5B86" w:rsidP="008E147B">
            <w:pPr>
              <w:pStyle w:val="TAC"/>
            </w:pPr>
            <w:r w:rsidRPr="007904BA">
              <w:rPr>
                <w:rFonts w:cs="v4.2.0"/>
                <w:bCs/>
              </w:rPr>
              <w:t>1</w:t>
            </w:r>
          </w:p>
        </w:tc>
        <w:tc>
          <w:tcPr>
            <w:tcW w:w="3544" w:type="dxa"/>
          </w:tcPr>
          <w:p w14:paraId="6CC78D9A" w14:textId="77777777" w:rsidR="003B5B86" w:rsidRPr="007904BA" w:rsidRDefault="003B5B86" w:rsidP="008E147B">
            <w:pPr>
              <w:pStyle w:val="TAL"/>
            </w:pPr>
          </w:p>
        </w:tc>
      </w:tr>
      <w:tr w:rsidR="003B5B86" w:rsidRPr="007904BA" w14:paraId="547A2D7A" w14:textId="77777777" w:rsidTr="00B82FAB">
        <w:trPr>
          <w:cantSplit/>
        </w:trPr>
        <w:tc>
          <w:tcPr>
            <w:tcW w:w="2802" w:type="dxa"/>
            <w:gridSpan w:val="2"/>
            <w:tcBorders>
              <w:bottom w:val="nil"/>
            </w:tcBorders>
            <w:shd w:val="clear" w:color="auto" w:fill="auto"/>
          </w:tcPr>
          <w:p w14:paraId="40AA5F74" w14:textId="77777777" w:rsidR="003B5B86" w:rsidRPr="007904BA" w:rsidRDefault="003B5B86" w:rsidP="008E147B">
            <w:pPr>
              <w:pStyle w:val="TAL"/>
            </w:pPr>
            <w:r w:rsidRPr="007904BA">
              <w:t>Time offset between cells</w:t>
            </w:r>
          </w:p>
        </w:tc>
        <w:tc>
          <w:tcPr>
            <w:tcW w:w="708" w:type="dxa"/>
          </w:tcPr>
          <w:p w14:paraId="631CAA39" w14:textId="77777777" w:rsidR="003B5B86" w:rsidRPr="007904BA" w:rsidRDefault="003B5B86" w:rsidP="008E147B">
            <w:pPr>
              <w:pStyle w:val="TAC"/>
            </w:pPr>
          </w:p>
        </w:tc>
        <w:tc>
          <w:tcPr>
            <w:tcW w:w="1418" w:type="dxa"/>
          </w:tcPr>
          <w:p w14:paraId="5DBB38AD" w14:textId="77777777" w:rsidR="003B5B86" w:rsidRPr="007904BA" w:rsidRDefault="003B5B86" w:rsidP="008E147B">
            <w:pPr>
              <w:pStyle w:val="TAC"/>
              <w:rPr>
                <w:rFonts w:cs="v4.2.0"/>
              </w:rPr>
            </w:pPr>
            <w:r w:rsidRPr="007904BA">
              <w:rPr>
                <w:lang w:eastAsia="zh-CN"/>
              </w:rPr>
              <w:t>1</w:t>
            </w:r>
          </w:p>
        </w:tc>
        <w:tc>
          <w:tcPr>
            <w:tcW w:w="1134" w:type="dxa"/>
          </w:tcPr>
          <w:p w14:paraId="727A3B3B" w14:textId="77777777" w:rsidR="003B5B86" w:rsidRPr="007904BA" w:rsidRDefault="003B5B86" w:rsidP="008E147B">
            <w:pPr>
              <w:pStyle w:val="TAC"/>
            </w:pPr>
            <w:r w:rsidRPr="007904BA">
              <w:rPr>
                <w:rFonts w:cs="v4.2.0"/>
              </w:rPr>
              <w:t>3 ms</w:t>
            </w:r>
          </w:p>
        </w:tc>
        <w:tc>
          <w:tcPr>
            <w:tcW w:w="3544" w:type="dxa"/>
          </w:tcPr>
          <w:p w14:paraId="563F4656" w14:textId="77777777" w:rsidR="003B5B86" w:rsidRPr="007904BA" w:rsidRDefault="003B5B86" w:rsidP="008E147B">
            <w:pPr>
              <w:pStyle w:val="TAL"/>
            </w:pPr>
            <w:r w:rsidRPr="007904BA">
              <w:rPr>
                <w:rFonts w:cs="v4.2.0"/>
              </w:rPr>
              <w:t>Asynchronous cells</w:t>
            </w:r>
          </w:p>
        </w:tc>
      </w:tr>
      <w:tr w:rsidR="003B5B86" w:rsidRPr="007904BA" w14:paraId="328FA285" w14:textId="77777777" w:rsidTr="00B82FAB">
        <w:trPr>
          <w:cantSplit/>
        </w:trPr>
        <w:tc>
          <w:tcPr>
            <w:tcW w:w="2802" w:type="dxa"/>
            <w:gridSpan w:val="2"/>
          </w:tcPr>
          <w:p w14:paraId="6E2F9229" w14:textId="77777777" w:rsidR="003B5B86" w:rsidRPr="007904BA" w:rsidRDefault="003B5B86" w:rsidP="008E147B">
            <w:pPr>
              <w:pStyle w:val="TAL"/>
            </w:pPr>
            <w:r w:rsidRPr="007904BA">
              <w:t>N310</w:t>
            </w:r>
          </w:p>
        </w:tc>
        <w:tc>
          <w:tcPr>
            <w:tcW w:w="708" w:type="dxa"/>
          </w:tcPr>
          <w:p w14:paraId="32071DDD" w14:textId="77777777" w:rsidR="003B5B86" w:rsidRPr="007904BA" w:rsidRDefault="003B5B86" w:rsidP="008E147B">
            <w:pPr>
              <w:pStyle w:val="TAC"/>
            </w:pPr>
            <w:r w:rsidRPr="007904BA">
              <w:rPr>
                <w:rFonts w:cs="v4.2.0"/>
              </w:rPr>
              <w:t>-</w:t>
            </w:r>
          </w:p>
        </w:tc>
        <w:tc>
          <w:tcPr>
            <w:tcW w:w="1418" w:type="dxa"/>
          </w:tcPr>
          <w:p w14:paraId="56118193" w14:textId="77777777" w:rsidR="003B5B86" w:rsidRPr="007904BA" w:rsidRDefault="003B5B86" w:rsidP="008E147B">
            <w:pPr>
              <w:pStyle w:val="TAC"/>
              <w:rPr>
                <w:rFonts w:cs="v4.2.0"/>
              </w:rPr>
            </w:pPr>
            <w:r w:rsidRPr="007904BA">
              <w:rPr>
                <w:lang w:eastAsia="zh-CN"/>
              </w:rPr>
              <w:t>1, 2</w:t>
            </w:r>
          </w:p>
        </w:tc>
        <w:tc>
          <w:tcPr>
            <w:tcW w:w="1134" w:type="dxa"/>
          </w:tcPr>
          <w:p w14:paraId="78A4B985" w14:textId="77777777" w:rsidR="003B5B86" w:rsidRPr="007904BA" w:rsidRDefault="003B5B86" w:rsidP="008E147B">
            <w:pPr>
              <w:pStyle w:val="TAC"/>
            </w:pPr>
            <w:r w:rsidRPr="007904BA">
              <w:rPr>
                <w:rFonts w:cs="v4.2.0"/>
              </w:rPr>
              <w:t>1</w:t>
            </w:r>
          </w:p>
        </w:tc>
        <w:tc>
          <w:tcPr>
            <w:tcW w:w="3544" w:type="dxa"/>
          </w:tcPr>
          <w:p w14:paraId="626E0A57" w14:textId="77777777" w:rsidR="003B5B86" w:rsidRPr="007904BA" w:rsidRDefault="003B5B86" w:rsidP="008E147B">
            <w:pPr>
              <w:pStyle w:val="TAL"/>
            </w:pPr>
            <w:r w:rsidRPr="007904BA">
              <w:t>Maximum consecutive out-of-sync indications from lower layers</w:t>
            </w:r>
          </w:p>
        </w:tc>
      </w:tr>
      <w:tr w:rsidR="003B5B86" w:rsidRPr="007904BA" w14:paraId="6FF0EC4E" w14:textId="77777777" w:rsidTr="00B82FAB">
        <w:trPr>
          <w:cantSplit/>
        </w:trPr>
        <w:tc>
          <w:tcPr>
            <w:tcW w:w="2802" w:type="dxa"/>
            <w:gridSpan w:val="2"/>
          </w:tcPr>
          <w:p w14:paraId="4B5A85E8" w14:textId="77777777" w:rsidR="003B5B86" w:rsidRPr="007904BA" w:rsidRDefault="003B5B86" w:rsidP="008E147B">
            <w:pPr>
              <w:pStyle w:val="TAL"/>
            </w:pPr>
            <w:r w:rsidRPr="007904BA">
              <w:t>N311</w:t>
            </w:r>
          </w:p>
        </w:tc>
        <w:tc>
          <w:tcPr>
            <w:tcW w:w="708" w:type="dxa"/>
          </w:tcPr>
          <w:p w14:paraId="6ACFFAF5" w14:textId="77777777" w:rsidR="003B5B86" w:rsidRPr="007904BA" w:rsidRDefault="003B5B86" w:rsidP="008E147B">
            <w:pPr>
              <w:pStyle w:val="TAC"/>
            </w:pPr>
            <w:r w:rsidRPr="007904BA">
              <w:rPr>
                <w:rFonts w:cs="v4.2.0"/>
              </w:rPr>
              <w:t>-</w:t>
            </w:r>
          </w:p>
        </w:tc>
        <w:tc>
          <w:tcPr>
            <w:tcW w:w="1418" w:type="dxa"/>
          </w:tcPr>
          <w:p w14:paraId="47DB7580" w14:textId="77777777" w:rsidR="003B5B86" w:rsidRPr="007904BA" w:rsidRDefault="003B5B86" w:rsidP="008E147B">
            <w:pPr>
              <w:pStyle w:val="TAC"/>
              <w:rPr>
                <w:rFonts w:cs="v4.2.0"/>
              </w:rPr>
            </w:pPr>
            <w:r w:rsidRPr="007904BA">
              <w:rPr>
                <w:lang w:eastAsia="zh-CN"/>
              </w:rPr>
              <w:t>1, 2</w:t>
            </w:r>
          </w:p>
        </w:tc>
        <w:tc>
          <w:tcPr>
            <w:tcW w:w="1134" w:type="dxa"/>
          </w:tcPr>
          <w:p w14:paraId="493789F0" w14:textId="77777777" w:rsidR="003B5B86" w:rsidRPr="007904BA" w:rsidRDefault="003B5B86" w:rsidP="008E147B">
            <w:pPr>
              <w:pStyle w:val="TAC"/>
            </w:pPr>
            <w:r w:rsidRPr="007904BA">
              <w:rPr>
                <w:rFonts w:cs="v4.2.0"/>
              </w:rPr>
              <w:t>1</w:t>
            </w:r>
          </w:p>
        </w:tc>
        <w:tc>
          <w:tcPr>
            <w:tcW w:w="3544" w:type="dxa"/>
          </w:tcPr>
          <w:p w14:paraId="72B39F3D" w14:textId="77777777" w:rsidR="003B5B86" w:rsidRPr="007904BA" w:rsidRDefault="003B5B86" w:rsidP="008E147B">
            <w:pPr>
              <w:pStyle w:val="TAL"/>
            </w:pPr>
            <w:r w:rsidRPr="007904BA">
              <w:t>Minimum consecutive in-sync indications from lower layers</w:t>
            </w:r>
          </w:p>
        </w:tc>
      </w:tr>
      <w:tr w:rsidR="003B5B86" w:rsidRPr="007904BA" w14:paraId="3006D4CC" w14:textId="77777777" w:rsidTr="00B82FAB">
        <w:trPr>
          <w:cantSplit/>
        </w:trPr>
        <w:tc>
          <w:tcPr>
            <w:tcW w:w="2802" w:type="dxa"/>
            <w:gridSpan w:val="2"/>
          </w:tcPr>
          <w:p w14:paraId="08A66400" w14:textId="77777777" w:rsidR="003B5B86" w:rsidRPr="007904BA" w:rsidRDefault="003B5B86" w:rsidP="008E147B">
            <w:pPr>
              <w:pStyle w:val="TAL"/>
            </w:pPr>
            <w:r w:rsidRPr="007904BA">
              <w:t>T310</w:t>
            </w:r>
          </w:p>
        </w:tc>
        <w:tc>
          <w:tcPr>
            <w:tcW w:w="708" w:type="dxa"/>
          </w:tcPr>
          <w:p w14:paraId="72570A9F" w14:textId="77777777" w:rsidR="003B5B86" w:rsidRPr="007904BA" w:rsidRDefault="003B5B86" w:rsidP="008E147B">
            <w:pPr>
              <w:pStyle w:val="TAC"/>
            </w:pPr>
            <w:r w:rsidRPr="007904BA">
              <w:rPr>
                <w:rFonts w:cs="v4.2.0"/>
              </w:rPr>
              <w:t>ms</w:t>
            </w:r>
          </w:p>
        </w:tc>
        <w:tc>
          <w:tcPr>
            <w:tcW w:w="1418" w:type="dxa"/>
          </w:tcPr>
          <w:p w14:paraId="103F5F90" w14:textId="77777777" w:rsidR="003B5B86" w:rsidRPr="007904BA" w:rsidRDefault="003B5B86" w:rsidP="008E147B">
            <w:pPr>
              <w:pStyle w:val="TAC"/>
              <w:rPr>
                <w:rFonts w:cs="v4.2.0"/>
              </w:rPr>
            </w:pPr>
            <w:r w:rsidRPr="007904BA">
              <w:rPr>
                <w:lang w:eastAsia="zh-CN"/>
              </w:rPr>
              <w:t>1, 2</w:t>
            </w:r>
          </w:p>
        </w:tc>
        <w:tc>
          <w:tcPr>
            <w:tcW w:w="1134" w:type="dxa"/>
          </w:tcPr>
          <w:p w14:paraId="6A41DD12" w14:textId="77777777" w:rsidR="003B5B86" w:rsidRPr="007904BA" w:rsidRDefault="003B5B86" w:rsidP="008E147B">
            <w:pPr>
              <w:pStyle w:val="TAC"/>
            </w:pPr>
            <w:r w:rsidRPr="007904BA">
              <w:rPr>
                <w:rFonts w:cs="v4.2.0"/>
              </w:rPr>
              <w:t>0</w:t>
            </w:r>
          </w:p>
        </w:tc>
        <w:tc>
          <w:tcPr>
            <w:tcW w:w="3544" w:type="dxa"/>
          </w:tcPr>
          <w:p w14:paraId="7BCAD97F" w14:textId="77777777" w:rsidR="003B5B86" w:rsidRPr="007904BA" w:rsidRDefault="003B5B86" w:rsidP="008E147B">
            <w:pPr>
              <w:pStyle w:val="TAL"/>
            </w:pPr>
            <w:r w:rsidRPr="007904BA">
              <w:rPr>
                <w:rFonts w:cs="v4.2.0"/>
              </w:rPr>
              <w:t>Radio link failure timer;</w:t>
            </w:r>
          </w:p>
        </w:tc>
      </w:tr>
      <w:tr w:rsidR="003B5B86" w:rsidRPr="007904BA" w14:paraId="3BB1070A" w14:textId="77777777" w:rsidTr="00B82FAB">
        <w:trPr>
          <w:cantSplit/>
        </w:trPr>
        <w:tc>
          <w:tcPr>
            <w:tcW w:w="2802" w:type="dxa"/>
            <w:gridSpan w:val="2"/>
          </w:tcPr>
          <w:p w14:paraId="111E7319" w14:textId="77777777" w:rsidR="003B5B86" w:rsidRPr="007904BA" w:rsidRDefault="003B5B86" w:rsidP="008E147B">
            <w:pPr>
              <w:pStyle w:val="TAL"/>
            </w:pPr>
            <w:r w:rsidRPr="007904BA">
              <w:t>T311</w:t>
            </w:r>
          </w:p>
        </w:tc>
        <w:tc>
          <w:tcPr>
            <w:tcW w:w="708" w:type="dxa"/>
          </w:tcPr>
          <w:p w14:paraId="58324984" w14:textId="77777777" w:rsidR="003B5B86" w:rsidRPr="007904BA" w:rsidRDefault="003B5B86" w:rsidP="008E147B">
            <w:pPr>
              <w:pStyle w:val="TAC"/>
            </w:pPr>
            <w:r w:rsidRPr="007904BA">
              <w:rPr>
                <w:rFonts w:cs="v4.2.0"/>
              </w:rPr>
              <w:t>ms</w:t>
            </w:r>
          </w:p>
        </w:tc>
        <w:tc>
          <w:tcPr>
            <w:tcW w:w="1418" w:type="dxa"/>
          </w:tcPr>
          <w:p w14:paraId="1C3B3914" w14:textId="77777777" w:rsidR="003B5B86" w:rsidRPr="007904BA" w:rsidRDefault="003B5B86" w:rsidP="008E147B">
            <w:pPr>
              <w:pStyle w:val="TAC"/>
              <w:rPr>
                <w:rFonts w:cs="v4.2.0"/>
              </w:rPr>
            </w:pPr>
            <w:r w:rsidRPr="007904BA">
              <w:rPr>
                <w:lang w:eastAsia="zh-CN"/>
              </w:rPr>
              <w:t>1, 2</w:t>
            </w:r>
          </w:p>
        </w:tc>
        <w:tc>
          <w:tcPr>
            <w:tcW w:w="1134" w:type="dxa"/>
          </w:tcPr>
          <w:p w14:paraId="27096BDD" w14:textId="77777777" w:rsidR="003B5B86" w:rsidRPr="007904BA" w:rsidRDefault="003B5B86" w:rsidP="008E147B">
            <w:pPr>
              <w:pStyle w:val="TAC"/>
            </w:pPr>
            <w:r w:rsidRPr="007904BA">
              <w:rPr>
                <w:rFonts w:cs="v4.2.0"/>
              </w:rPr>
              <w:t>3000</w:t>
            </w:r>
          </w:p>
        </w:tc>
        <w:tc>
          <w:tcPr>
            <w:tcW w:w="3544" w:type="dxa"/>
          </w:tcPr>
          <w:p w14:paraId="2F7BCE95" w14:textId="77777777" w:rsidR="003B5B86" w:rsidRPr="007904BA" w:rsidRDefault="003B5B86" w:rsidP="008E147B">
            <w:pPr>
              <w:pStyle w:val="TAL"/>
            </w:pPr>
            <w:r w:rsidRPr="007904BA">
              <w:rPr>
                <w:rFonts w:cs="v4.2.0"/>
              </w:rPr>
              <w:t>RRC re-establishment timer</w:t>
            </w:r>
          </w:p>
        </w:tc>
      </w:tr>
      <w:tr w:rsidR="003B5B86" w:rsidRPr="007904BA" w14:paraId="3980B1CC" w14:textId="77777777" w:rsidTr="00B82FAB">
        <w:trPr>
          <w:cantSplit/>
        </w:trPr>
        <w:tc>
          <w:tcPr>
            <w:tcW w:w="2802" w:type="dxa"/>
            <w:gridSpan w:val="2"/>
            <w:tcBorders>
              <w:bottom w:val="single" w:sz="4" w:space="0" w:color="auto"/>
            </w:tcBorders>
          </w:tcPr>
          <w:p w14:paraId="1167ED77" w14:textId="77777777" w:rsidR="003B5B86" w:rsidRPr="007904BA" w:rsidRDefault="003B5B86" w:rsidP="008E147B">
            <w:pPr>
              <w:pStyle w:val="TAL"/>
              <w:rPr>
                <w:lang w:eastAsia="zh-CN"/>
              </w:rPr>
            </w:pPr>
            <w:r w:rsidRPr="007904BA">
              <w:rPr>
                <w:lang w:eastAsia="zh-CN"/>
              </w:rPr>
              <w:t>Access Barring Information</w:t>
            </w:r>
          </w:p>
        </w:tc>
        <w:tc>
          <w:tcPr>
            <w:tcW w:w="708" w:type="dxa"/>
          </w:tcPr>
          <w:p w14:paraId="5B0DB81C" w14:textId="77777777" w:rsidR="003B5B86" w:rsidRPr="007904BA" w:rsidRDefault="003B5B86" w:rsidP="008E147B">
            <w:pPr>
              <w:pStyle w:val="TAC"/>
              <w:rPr>
                <w:rFonts w:cs="v4.2.0"/>
                <w:lang w:eastAsia="zh-CN"/>
              </w:rPr>
            </w:pPr>
            <w:r w:rsidRPr="007904BA">
              <w:rPr>
                <w:rFonts w:cs="v4.2.0"/>
                <w:lang w:eastAsia="zh-CN"/>
              </w:rPr>
              <w:t>-</w:t>
            </w:r>
          </w:p>
        </w:tc>
        <w:tc>
          <w:tcPr>
            <w:tcW w:w="1418" w:type="dxa"/>
          </w:tcPr>
          <w:p w14:paraId="385CE7C2" w14:textId="77777777" w:rsidR="003B5B86" w:rsidRPr="007904BA" w:rsidRDefault="003B5B86" w:rsidP="008E147B">
            <w:pPr>
              <w:pStyle w:val="TAC"/>
              <w:rPr>
                <w:lang w:eastAsia="zh-CN"/>
              </w:rPr>
            </w:pPr>
            <w:r w:rsidRPr="007904BA">
              <w:rPr>
                <w:lang w:eastAsia="zh-CN"/>
              </w:rPr>
              <w:t>1, 2</w:t>
            </w:r>
          </w:p>
        </w:tc>
        <w:tc>
          <w:tcPr>
            <w:tcW w:w="1134" w:type="dxa"/>
          </w:tcPr>
          <w:p w14:paraId="5F33D24B" w14:textId="77777777" w:rsidR="003B5B86" w:rsidRPr="007904BA" w:rsidRDefault="003B5B86" w:rsidP="008E147B">
            <w:pPr>
              <w:pStyle w:val="TAC"/>
              <w:rPr>
                <w:rFonts w:cs="v4.2.0"/>
                <w:lang w:eastAsia="zh-CN"/>
              </w:rPr>
            </w:pPr>
            <w:r w:rsidRPr="007904BA">
              <w:rPr>
                <w:rFonts w:cs="v4.2.0"/>
                <w:lang w:eastAsia="zh-CN"/>
              </w:rPr>
              <w:t>Not Sent</w:t>
            </w:r>
          </w:p>
        </w:tc>
        <w:tc>
          <w:tcPr>
            <w:tcW w:w="3544" w:type="dxa"/>
          </w:tcPr>
          <w:p w14:paraId="621778C3" w14:textId="77777777" w:rsidR="003B5B86" w:rsidRPr="007904BA" w:rsidRDefault="003B5B86" w:rsidP="008E147B">
            <w:pPr>
              <w:pStyle w:val="TAL"/>
              <w:rPr>
                <w:rFonts w:cs="v4.2.0"/>
              </w:rPr>
            </w:pPr>
            <w:r w:rsidRPr="007904BA">
              <w:rPr>
                <w:rFonts w:cs="v4.2.0"/>
              </w:rPr>
              <w:t>No additional delays in random access procedure.</w:t>
            </w:r>
          </w:p>
        </w:tc>
      </w:tr>
      <w:tr w:rsidR="003B5B86" w:rsidRPr="007904BA" w14:paraId="552A61E9" w14:textId="77777777" w:rsidTr="00B82FAB">
        <w:trPr>
          <w:cantSplit/>
        </w:trPr>
        <w:tc>
          <w:tcPr>
            <w:tcW w:w="2802" w:type="dxa"/>
            <w:gridSpan w:val="2"/>
            <w:tcBorders>
              <w:bottom w:val="nil"/>
            </w:tcBorders>
            <w:shd w:val="clear" w:color="auto" w:fill="auto"/>
          </w:tcPr>
          <w:p w14:paraId="1931BA99" w14:textId="77777777" w:rsidR="003B5B86" w:rsidRPr="007904BA" w:rsidRDefault="003B5B86" w:rsidP="008E147B">
            <w:pPr>
              <w:pStyle w:val="TAL"/>
              <w:rPr>
                <w:rFonts w:cs="v4.2.0"/>
                <w:lang w:eastAsia="zh-CN"/>
              </w:rPr>
            </w:pPr>
            <w:r w:rsidRPr="007904BA">
              <w:rPr>
                <w:rFonts w:cs="v4.2.0"/>
                <w:lang w:eastAsia="zh-CN"/>
              </w:rPr>
              <w:t>SMTC configuration</w:t>
            </w:r>
          </w:p>
        </w:tc>
        <w:tc>
          <w:tcPr>
            <w:tcW w:w="708" w:type="dxa"/>
          </w:tcPr>
          <w:p w14:paraId="23D0511B" w14:textId="77777777" w:rsidR="003B5B86" w:rsidRPr="007904BA" w:rsidRDefault="003B5B86" w:rsidP="008E147B">
            <w:pPr>
              <w:pStyle w:val="TAC"/>
              <w:rPr>
                <w:lang w:eastAsia="zh-CN"/>
              </w:rPr>
            </w:pPr>
          </w:p>
        </w:tc>
        <w:tc>
          <w:tcPr>
            <w:tcW w:w="1418" w:type="dxa"/>
          </w:tcPr>
          <w:p w14:paraId="09C44444" w14:textId="77777777" w:rsidR="003B5B86" w:rsidRPr="007904BA" w:rsidRDefault="003B5B86" w:rsidP="008E147B">
            <w:pPr>
              <w:pStyle w:val="TAC"/>
              <w:rPr>
                <w:rFonts w:cs="v4.2.0"/>
                <w:bCs/>
                <w:lang w:eastAsia="zh-CN"/>
              </w:rPr>
            </w:pPr>
            <w:r w:rsidRPr="007904BA">
              <w:rPr>
                <w:lang w:eastAsia="zh-CN"/>
              </w:rPr>
              <w:t>1, 2</w:t>
            </w:r>
          </w:p>
        </w:tc>
        <w:tc>
          <w:tcPr>
            <w:tcW w:w="1134" w:type="dxa"/>
          </w:tcPr>
          <w:p w14:paraId="497B94CF"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25089434" w14:textId="77777777" w:rsidR="003B5B86" w:rsidRPr="007904BA" w:rsidRDefault="003B5B86" w:rsidP="008E147B">
            <w:pPr>
              <w:pStyle w:val="TAL"/>
              <w:rPr>
                <w:rFonts w:cs="v4.2.0"/>
                <w:bCs/>
                <w:lang w:eastAsia="zh-CN"/>
              </w:rPr>
            </w:pPr>
          </w:p>
        </w:tc>
      </w:tr>
      <w:tr w:rsidR="003B5B86" w:rsidRPr="007904BA" w14:paraId="1ED5E474" w14:textId="77777777" w:rsidTr="00B82FAB">
        <w:trPr>
          <w:cantSplit/>
        </w:trPr>
        <w:tc>
          <w:tcPr>
            <w:tcW w:w="2802" w:type="dxa"/>
            <w:gridSpan w:val="2"/>
          </w:tcPr>
          <w:p w14:paraId="55FB0B60" w14:textId="77777777" w:rsidR="003B5B86" w:rsidRPr="007904BA" w:rsidRDefault="003B5B86" w:rsidP="008E147B">
            <w:pPr>
              <w:pStyle w:val="TAL"/>
            </w:pPr>
            <w:r w:rsidRPr="007904BA">
              <w:t>DRX cycle length</w:t>
            </w:r>
          </w:p>
        </w:tc>
        <w:tc>
          <w:tcPr>
            <w:tcW w:w="708" w:type="dxa"/>
          </w:tcPr>
          <w:p w14:paraId="1AF032A6" w14:textId="77777777" w:rsidR="003B5B86" w:rsidRPr="007904BA" w:rsidRDefault="003B5B86" w:rsidP="008E147B">
            <w:pPr>
              <w:pStyle w:val="TAC"/>
            </w:pPr>
            <w:r w:rsidRPr="007904BA">
              <w:t>s</w:t>
            </w:r>
          </w:p>
        </w:tc>
        <w:tc>
          <w:tcPr>
            <w:tcW w:w="1418" w:type="dxa"/>
          </w:tcPr>
          <w:p w14:paraId="0BD3DCCE" w14:textId="77777777" w:rsidR="003B5B86" w:rsidRPr="007904BA" w:rsidRDefault="003B5B86" w:rsidP="008E147B">
            <w:pPr>
              <w:pStyle w:val="TAC"/>
            </w:pPr>
            <w:r w:rsidRPr="007904BA">
              <w:rPr>
                <w:lang w:eastAsia="zh-CN"/>
              </w:rPr>
              <w:t>1, 2</w:t>
            </w:r>
          </w:p>
        </w:tc>
        <w:tc>
          <w:tcPr>
            <w:tcW w:w="1134" w:type="dxa"/>
          </w:tcPr>
          <w:p w14:paraId="59CA7DC9" w14:textId="77777777" w:rsidR="003B5B86" w:rsidRPr="007904BA" w:rsidRDefault="003B5B86" w:rsidP="008E147B">
            <w:pPr>
              <w:pStyle w:val="TAC"/>
            </w:pPr>
            <w:r w:rsidRPr="007904BA">
              <w:t>OFF</w:t>
            </w:r>
          </w:p>
        </w:tc>
        <w:tc>
          <w:tcPr>
            <w:tcW w:w="3544" w:type="dxa"/>
          </w:tcPr>
          <w:p w14:paraId="484875A4" w14:textId="77777777" w:rsidR="003B5B86" w:rsidRPr="007904BA" w:rsidRDefault="003B5B86" w:rsidP="008E147B">
            <w:pPr>
              <w:pStyle w:val="TAL"/>
            </w:pPr>
          </w:p>
        </w:tc>
      </w:tr>
      <w:tr w:rsidR="003B5B86" w:rsidRPr="007904BA" w14:paraId="303D6C3A" w14:textId="77777777" w:rsidTr="00B82FAB">
        <w:trPr>
          <w:cantSplit/>
        </w:trPr>
        <w:tc>
          <w:tcPr>
            <w:tcW w:w="2802" w:type="dxa"/>
            <w:gridSpan w:val="2"/>
          </w:tcPr>
          <w:p w14:paraId="0EAA01BF" w14:textId="77777777" w:rsidR="003B5B86" w:rsidRPr="007904BA" w:rsidRDefault="003B5B86" w:rsidP="008E147B">
            <w:pPr>
              <w:pStyle w:val="TAL"/>
              <w:rPr>
                <w:lang w:eastAsia="zh-CN"/>
              </w:rPr>
            </w:pPr>
            <w:r w:rsidRPr="007904BA">
              <w:rPr>
                <w:rFonts w:cs="Arial"/>
                <w:lang w:eastAsia="zh-CN"/>
              </w:rPr>
              <w:t>PRACH configuration</w:t>
            </w:r>
          </w:p>
        </w:tc>
        <w:tc>
          <w:tcPr>
            <w:tcW w:w="708" w:type="dxa"/>
          </w:tcPr>
          <w:p w14:paraId="2B11BA6E" w14:textId="77777777" w:rsidR="003B5B86" w:rsidRPr="007904BA" w:rsidRDefault="003B5B86" w:rsidP="008E147B">
            <w:pPr>
              <w:pStyle w:val="TAC"/>
            </w:pPr>
          </w:p>
        </w:tc>
        <w:tc>
          <w:tcPr>
            <w:tcW w:w="1418" w:type="dxa"/>
          </w:tcPr>
          <w:p w14:paraId="6229D0B8" w14:textId="77777777" w:rsidR="003B5B86" w:rsidRPr="007904BA" w:rsidRDefault="003B5B86" w:rsidP="008E147B">
            <w:pPr>
              <w:pStyle w:val="TAC"/>
              <w:rPr>
                <w:lang w:eastAsia="zh-CN"/>
              </w:rPr>
            </w:pPr>
            <w:r w:rsidRPr="007904BA">
              <w:rPr>
                <w:lang w:eastAsia="zh-CN"/>
              </w:rPr>
              <w:t>1, 2</w:t>
            </w:r>
          </w:p>
        </w:tc>
        <w:tc>
          <w:tcPr>
            <w:tcW w:w="1134" w:type="dxa"/>
          </w:tcPr>
          <w:p w14:paraId="79391CF9" w14:textId="77777777" w:rsidR="003B5B86" w:rsidRPr="007904BA" w:rsidRDefault="003B5B86" w:rsidP="008E147B">
            <w:pPr>
              <w:pStyle w:val="TAC"/>
              <w:rPr>
                <w:lang w:eastAsia="zh-CN"/>
              </w:rPr>
            </w:pPr>
            <w:r w:rsidRPr="007904BA">
              <w:rPr>
                <w:rFonts w:cs="Arial"/>
                <w:lang w:eastAsia="zh-CN"/>
              </w:rPr>
              <w:t>FR1 PRACH configuration 1</w:t>
            </w:r>
          </w:p>
        </w:tc>
        <w:tc>
          <w:tcPr>
            <w:tcW w:w="3544" w:type="dxa"/>
          </w:tcPr>
          <w:p w14:paraId="1F197F82" w14:textId="77777777" w:rsidR="003B5B86" w:rsidRPr="007904BA" w:rsidRDefault="003B5B86" w:rsidP="008E147B">
            <w:pPr>
              <w:pStyle w:val="TAL"/>
              <w:rPr>
                <w:lang w:eastAsia="zh-CN"/>
              </w:rPr>
            </w:pPr>
            <w:r w:rsidRPr="007904BA">
              <w:rPr>
                <w:rFonts w:cs="Arial"/>
                <w:lang w:eastAsia="zh-CN"/>
              </w:rPr>
              <w:t>Table A.3.8.2.1-1</w:t>
            </w:r>
          </w:p>
        </w:tc>
      </w:tr>
      <w:tr w:rsidR="003B5B86" w:rsidRPr="007904BA" w14:paraId="25F4CD49" w14:textId="77777777" w:rsidTr="00B82FAB">
        <w:trPr>
          <w:cantSplit/>
        </w:trPr>
        <w:tc>
          <w:tcPr>
            <w:tcW w:w="2802" w:type="dxa"/>
            <w:gridSpan w:val="2"/>
          </w:tcPr>
          <w:p w14:paraId="3F6DCA48" w14:textId="77777777" w:rsidR="003B5B86" w:rsidRPr="007904BA" w:rsidRDefault="003B5B86" w:rsidP="008E147B">
            <w:pPr>
              <w:pStyle w:val="TAL"/>
            </w:pPr>
            <w:r w:rsidRPr="007904BA">
              <w:rPr>
                <w:lang w:eastAsia="zh-CN"/>
              </w:rPr>
              <w:t>T1</w:t>
            </w:r>
          </w:p>
        </w:tc>
        <w:tc>
          <w:tcPr>
            <w:tcW w:w="708" w:type="dxa"/>
          </w:tcPr>
          <w:p w14:paraId="71F6047E" w14:textId="77777777" w:rsidR="003B5B86" w:rsidRPr="007904BA" w:rsidRDefault="003B5B86" w:rsidP="008E147B">
            <w:pPr>
              <w:pStyle w:val="TAC"/>
            </w:pPr>
            <w:r w:rsidRPr="007904BA">
              <w:rPr>
                <w:lang w:eastAsia="zh-CN"/>
              </w:rPr>
              <w:t>s</w:t>
            </w:r>
          </w:p>
        </w:tc>
        <w:tc>
          <w:tcPr>
            <w:tcW w:w="1418" w:type="dxa"/>
          </w:tcPr>
          <w:p w14:paraId="06175BE6" w14:textId="77777777" w:rsidR="003B5B86" w:rsidRPr="007904BA" w:rsidRDefault="003B5B86" w:rsidP="008E147B">
            <w:pPr>
              <w:pStyle w:val="TAC"/>
              <w:rPr>
                <w:lang w:eastAsia="zh-CN"/>
              </w:rPr>
            </w:pPr>
            <w:r w:rsidRPr="007904BA">
              <w:rPr>
                <w:lang w:eastAsia="zh-CN"/>
              </w:rPr>
              <w:t>1, 2</w:t>
            </w:r>
          </w:p>
        </w:tc>
        <w:tc>
          <w:tcPr>
            <w:tcW w:w="1134" w:type="dxa"/>
          </w:tcPr>
          <w:p w14:paraId="492D3F6D" w14:textId="77777777" w:rsidR="003B5B86" w:rsidRPr="007904BA" w:rsidRDefault="003B5B86" w:rsidP="008E147B">
            <w:pPr>
              <w:pStyle w:val="TAC"/>
            </w:pPr>
            <w:r w:rsidRPr="007904BA">
              <w:rPr>
                <w:lang w:eastAsia="zh-CN"/>
              </w:rPr>
              <w:t>5</w:t>
            </w:r>
          </w:p>
        </w:tc>
        <w:tc>
          <w:tcPr>
            <w:tcW w:w="3544" w:type="dxa"/>
          </w:tcPr>
          <w:p w14:paraId="67E70D44" w14:textId="77777777" w:rsidR="003B5B86" w:rsidRPr="007904BA" w:rsidRDefault="003B5B86" w:rsidP="008E147B">
            <w:pPr>
              <w:pStyle w:val="TAL"/>
            </w:pPr>
          </w:p>
        </w:tc>
      </w:tr>
      <w:tr w:rsidR="003B5B86" w:rsidRPr="007904BA" w14:paraId="2C6A8D38" w14:textId="77777777" w:rsidTr="00B82FAB">
        <w:trPr>
          <w:cantSplit/>
        </w:trPr>
        <w:tc>
          <w:tcPr>
            <w:tcW w:w="2802" w:type="dxa"/>
            <w:gridSpan w:val="2"/>
          </w:tcPr>
          <w:p w14:paraId="3B742C5B" w14:textId="77777777" w:rsidR="003B5B86" w:rsidRPr="007904BA" w:rsidRDefault="003B5B86" w:rsidP="008E147B">
            <w:pPr>
              <w:pStyle w:val="TAL"/>
            </w:pPr>
            <w:r w:rsidRPr="007904BA">
              <w:t>T</w:t>
            </w:r>
            <w:r w:rsidRPr="007904BA">
              <w:rPr>
                <w:lang w:eastAsia="zh-CN"/>
              </w:rPr>
              <w:t>2</w:t>
            </w:r>
          </w:p>
        </w:tc>
        <w:tc>
          <w:tcPr>
            <w:tcW w:w="708" w:type="dxa"/>
          </w:tcPr>
          <w:p w14:paraId="72D679CB" w14:textId="77777777" w:rsidR="003B5B86" w:rsidRPr="007904BA" w:rsidRDefault="003B5B86" w:rsidP="008E147B">
            <w:pPr>
              <w:pStyle w:val="TAC"/>
            </w:pPr>
            <w:r w:rsidRPr="007904BA">
              <w:t>ms</w:t>
            </w:r>
          </w:p>
        </w:tc>
        <w:tc>
          <w:tcPr>
            <w:tcW w:w="1418" w:type="dxa"/>
          </w:tcPr>
          <w:p w14:paraId="290B5FAD" w14:textId="77777777" w:rsidR="003B5B86" w:rsidRPr="007904BA" w:rsidRDefault="003B5B86" w:rsidP="008E147B">
            <w:pPr>
              <w:pStyle w:val="TAC"/>
              <w:rPr>
                <w:lang w:eastAsia="zh-CN"/>
              </w:rPr>
            </w:pPr>
            <w:r w:rsidRPr="007904BA">
              <w:rPr>
                <w:lang w:eastAsia="zh-CN"/>
              </w:rPr>
              <w:t>1, 2</w:t>
            </w:r>
          </w:p>
        </w:tc>
        <w:tc>
          <w:tcPr>
            <w:tcW w:w="1134" w:type="dxa"/>
          </w:tcPr>
          <w:p w14:paraId="34623E4C" w14:textId="77777777" w:rsidR="003B5B86" w:rsidRPr="007904BA" w:rsidRDefault="003B5B86" w:rsidP="008E147B">
            <w:pPr>
              <w:pStyle w:val="TAC"/>
            </w:pPr>
            <w:r w:rsidRPr="007904BA">
              <w:rPr>
                <w:lang w:eastAsia="zh-CN"/>
              </w:rPr>
              <w:t>640</w:t>
            </w:r>
          </w:p>
        </w:tc>
        <w:tc>
          <w:tcPr>
            <w:tcW w:w="3544" w:type="dxa"/>
          </w:tcPr>
          <w:p w14:paraId="37FCCA45" w14:textId="77777777" w:rsidR="003B5B86" w:rsidRPr="007904BA" w:rsidRDefault="003B5B86" w:rsidP="008E147B">
            <w:pPr>
              <w:pStyle w:val="TAL"/>
              <w:rPr>
                <w:lang w:eastAsia="zh-CN"/>
              </w:rPr>
            </w:pPr>
            <w:r w:rsidRPr="007904BA">
              <w:rPr>
                <w:lang w:eastAsia="zh-CN"/>
              </w:rPr>
              <w:t>Time for the UE to detect RLF</w:t>
            </w:r>
          </w:p>
          <w:p w14:paraId="77E878AD" w14:textId="77777777" w:rsidR="003B5B86" w:rsidRPr="007904BA" w:rsidRDefault="003B5B86" w:rsidP="008E147B">
            <w:pPr>
              <w:pStyle w:val="TAL"/>
              <w:rPr>
                <w:lang w:eastAsia="zh-CN"/>
              </w:rPr>
            </w:pPr>
            <w:r w:rsidRPr="007904BA">
              <w:rPr>
                <w:lang w:eastAsia="zh-CN"/>
              </w:rPr>
              <w:t xml:space="preserve">(Summation of </w:t>
            </w:r>
            <w:r w:rsidRPr="007904BA">
              <w:rPr>
                <w:rFonts w:cs="Arial"/>
                <w:szCs w:val="18"/>
              </w:rPr>
              <w:t>T</w:t>
            </w:r>
            <w:r w:rsidRPr="007904BA">
              <w:rPr>
                <w:rFonts w:cs="Arial"/>
                <w:szCs w:val="18"/>
                <w:vertAlign w:val="subscript"/>
              </w:rPr>
              <w:t>Evaluate_out_SSB</w:t>
            </w:r>
            <w:r w:rsidRPr="007904BA">
              <w:rPr>
                <w:rFonts w:cs="Arial"/>
                <w:szCs w:val="18"/>
              </w:rPr>
              <w:t xml:space="preserve"> defined in clause 8.1C in TS 38.133, T310 and the period for UE turns off transmitter defined in clause 8.1C.5 in TS 38.133</w:t>
            </w:r>
            <w:r w:rsidRPr="007904BA">
              <w:rPr>
                <w:lang w:eastAsia="zh-CN"/>
              </w:rPr>
              <w:t xml:space="preserve"> )</w:t>
            </w:r>
          </w:p>
        </w:tc>
      </w:tr>
      <w:tr w:rsidR="003B5B86" w:rsidRPr="007904BA" w14:paraId="71EB676C" w14:textId="77777777" w:rsidTr="00B82FAB">
        <w:trPr>
          <w:cantSplit/>
        </w:trPr>
        <w:tc>
          <w:tcPr>
            <w:tcW w:w="2802" w:type="dxa"/>
            <w:gridSpan w:val="2"/>
          </w:tcPr>
          <w:p w14:paraId="0EB8674D" w14:textId="77777777" w:rsidR="003B5B86" w:rsidRPr="007904BA" w:rsidRDefault="003B5B86" w:rsidP="008E147B">
            <w:pPr>
              <w:pStyle w:val="TAL"/>
            </w:pPr>
            <w:r w:rsidRPr="007904BA">
              <w:t>T</w:t>
            </w:r>
            <w:r w:rsidRPr="007904BA">
              <w:rPr>
                <w:lang w:eastAsia="zh-CN"/>
              </w:rPr>
              <w:t>3</w:t>
            </w:r>
          </w:p>
        </w:tc>
        <w:tc>
          <w:tcPr>
            <w:tcW w:w="708" w:type="dxa"/>
          </w:tcPr>
          <w:p w14:paraId="535FB32A" w14:textId="77777777" w:rsidR="003B5B86" w:rsidRPr="007904BA" w:rsidRDefault="003B5B86" w:rsidP="008E147B">
            <w:pPr>
              <w:pStyle w:val="TAC"/>
            </w:pPr>
            <w:r w:rsidRPr="007904BA">
              <w:t>s</w:t>
            </w:r>
          </w:p>
        </w:tc>
        <w:tc>
          <w:tcPr>
            <w:tcW w:w="1418" w:type="dxa"/>
          </w:tcPr>
          <w:p w14:paraId="196922F5" w14:textId="77777777" w:rsidR="003B5B86" w:rsidRPr="007904BA" w:rsidRDefault="003B5B86" w:rsidP="008E147B">
            <w:pPr>
              <w:pStyle w:val="TAC"/>
            </w:pPr>
            <w:r w:rsidRPr="007904BA">
              <w:rPr>
                <w:lang w:eastAsia="zh-CN"/>
              </w:rPr>
              <w:t>1, 2</w:t>
            </w:r>
          </w:p>
        </w:tc>
        <w:tc>
          <w:tcPr>
            <w:tcW w:w="1134" w:type="dxa"/>
          </w:tcPr>
          <w:p w14:paraId="716EDC87" w14:textId="77777777" w:rsidR="003B5B86" w:rsidRPr="007904BA" w:rsidRDefault="003B5B86" w:rsidP="008E147B">
            <w:pPr>
              <w:pStyle w:val="TAC"/>
            </w:pPr>
            <w:r w:rsidRPr="007904BA">
              <w:t>2</w:t>
            </w:r>
          </w:p>
        </w:tc>
        <w:tc>
          <w:tcPr>
            <w:tcW w:w="3544" w:type="dxa"/>
          </w:tcPr>
          <w:p w14:paraId="450F2AD8" w14:textId="77777777" w:rsidR="003B5B86" w:rsidRPr="007904BA" w:rsidRDefault="003B5B86" w:rsidP="008E147B">
            <w:pPr>
              <w:pStyle w:val="TAL"/>
            </w:pPr>
          </w:p>
        </w:tc>
      </w:tr>
    </w:tbl>
    <w:p w14:paraId="6EEB9AF5" w14:textId="77777777" w:rsidR="003B5B86" w:rsidRPr="007904BA" w:rsidRDefault="003B5B86" w:rsidP="008E147B"/>
    <w:p w14:paraId="5FA4AB9A" w14:textId="77777777" w:rsidR="003B5B86" w:rsidRPr="007904BA" w:rsidRDefault="003B5B86" w:rsidP="008E147B">
      <w:pPr>
        <w:pStyle w:val="TH"/>
      </w:pPr>
      <w:r w:rsidRPr="007904BA">
        <w:lastRenderedPageBreak/>
        <w:t xml:space="preserve">Table </w:t>
      </w:r>
      <w:r w:rsidRPr="007904BA">
        <w:rPr>
          <w:rFonts w:hint="eastAsia"/>
        </w:rPr>
        <w:t>A</w:t>
      </w:r>
      <w:r w:rsidRPr="007904BA">
        <w:t>.14.2.2.1.1.1-3: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3B5B86" w:rsidRPr="007904BA" w14:paraId="1BE9E646" w14:textId="77777777" w:rsidTr="00B82FAB">
        <w:trPr>
          <w:cantSplit/>
          <w:jc w:val="center"/>
        </w:trPr>
        <w:tc>
          <w:tcPr>
            <w:tcW w:w="1951" w:type="dxa"/>
            <w:tcBorders>
              <w:top w:val="single" w:sz="4" w:space="0" w:color="auto"/>
              <w:left w:val="single" w:sz="4" w:space="0" w:color="auto"/>
              <w:bottom w:val="nil"/>
            </w:tcBorders>
            <w:shd w:val="clear" w:color="auto" w:fill="auto"/>
          </w:tcPr>
          <w:p w14:paraId="4B5823DD" w14:textId="77777777" w:rsidR="003B5B86" w:rsidRPr="007904BA" w:rsidRDefault="003B5B86" w:rsidP="008E147B">
            <w:pPr>
              <w:pStyle w:val="TAH"/>
              <w:rPr>
                <w:rFonts w:cs="Arial"/>
              </w:rPr>
            </w:pPr>
            <w:r w:rsidRPr="007904BA">
              <w:t>Parameter</w:t>
            </w:r>
          </w:p>
        </w:tc>
        <w:tc>
          <w:tcPr>
            <w:tcW w:w="1794" w:type="dxa"/>
            <w:tcBorders>
              <w:top w:val="single" w:sz="4" w:space="0" w:color="auto"/>
              <w:bottom w:val="nil"/>
            </w:tcBorders>
            <w:shd w:val="clear" w:color="auto" w:fill="auto"/>
          </w:tcPr>
          <w:p w14:paraId="0F64A4DD" w14:textId="77777777" w:rsidR="003B5B86" w:rsidRPr="007904BA" w:rsidRDefault="003B5B86" w:rsidP="008E147B">
            <w:pPr>
              <w:pStyle w:val="TAH"/>
              <w:rPr>
                <w:rFonts w:cs="Arial"/>
              </w:rPr>
            </w:pPr>
            <w:r w:rsidRPr="007904BA">
              <w:t>Unit</w:t>
            </w:r>
          </w:p>
        </w:tc>
        <w:tc>
          <w:tcPr>
            <w:tcW w:w="1418" w:type="dxa"/>
            <w:tcBorders>
              <w:top w:val="single" w:sz="4" w:space="0" w:color="auto"/>
              <w:bottom w:val="nil"/>
            </w:tcBorders>
            <w:shd w:val="clear" w:color="auto" w:fill="auto"/>
          </w:tcPr>
          <w:p w14:paraId="23156204" w14:textId="77777777" w:rsidR="003B5B86" w:rsidRPr="007904BA" w:rsidRDefault="003B5B86" w:rsidP="008E147B">
            <w:pPr>
              <w:pStyle w:val="TAH"/>
              <w:rPr>
                <w:lang w:eastAsia="zh-CN"/>
              </w:rPr>
            </w:pPr>
            <w:r w:rsidRPr="007904BA">
              <w:rPr>
                <w:lang w:eastAsia="zh-CN"/>
              </w:rPr>
              <w:t>Test configuration</w:t>
            </w:r>
          </w:p>
        </w:tc>
        <w:tc>
          <w:tcPr>
            <w:tcW w:w="2742" w:type="dxa"/>
            <w:gridSpan w:val="5"/>
            <w:tcBorders>
              <w:top w:val="single" w:sz="4" w:space="0" w:color="auto"/>
            </w:tcBorders>
          </w:tcPr>
          <w:p w14:paraId="065E01FB" w14:textId="77777777" w:rsidR="003B5B86" w:rsidRPr="007904BA" w:rsidRDefault="003B5B86" w:rsidP="008E147B">
            <w:pPr>
              <w:pStyle w:val="TAH"/>
              <w:rPr>
                <w:rFonts w:cs="Arial"/>
              </w:rPr>
            </w:pPr>
            <w:r w:rsidRPr="007904BA">
              <w:t>Cell 1</w:t>
            </w:r>
          </w:p>
        </w:tc>
        <w:tc>
          <w:tcPr>
            <w:tcW w:w="2419" w:type="dxa"/>
            <w:gridSpan w:val="5"/>
            <w:tcBorders>
              <w:top w:val="single" w:sz="4" w:space="0" w:color="auto"/>
              <w:right w:val="single" w:sz="4" w:space="0" w:color="auto"/>
            </w:tcBorders>
          </w:tcPr>
          <w:p w14:paraId="5F7EBB72" w14:textId="77777777" w:rsidR="003B5B86" w:rsidRPr="007904BA" w:rsidRDefault="003B5B86" w:rsidP="008E147B">
            <w:pPr>
              <w:pStyle w:val="TAH"/>
              <w:rPr>
                <w:rFonts w:cs="Arial"/>
              </w:rPr>
            </w:pPr>
            <w:r w:rsidRPr="007904BA">
              <w:t>Cell 2</w:t>
            </w:r>
          </w:p>
        </w:tc>
      </w:tr>
      <w:tr w:rsidR="003B5B86" w:rsidRPr="007904BA" w14:paraId="1D955A2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33C772" w14:textId="77777777" w:rsidR="003B5B86" w:rsidRPr="007904BA" w:rsidRDefault="003B5B86" w:rsidP="008E147B">
            <w:pPr>
              <w:pStyle w:val="TAH"/>
            </w:pPr>
          </w:p>
        </w:tc>
        <w:tc>
          <w:tcPr>
            <w:tcW w:w="1794" w:type="dxa"/>
            <w:tcBorders>
              <w:top w:val="nil"/>
              <w:bottom w:val="single" w:sz="4" w:space="0" w:color="auto"/>
            </w:tcBorders>
            <w:shd w:val="clear" w:color="auto" w:fill="auto"/>
          </w:tcPr>
          <w:p w14:paraId="18774D36" w14:textId="77777777" w:rsidR="003B5B86" w:rsidRPr="007904BA" w:rsidRDefault="003B5B86" w:rsidP="008E147B">
            <w:pPr>
              <w:pStyle w:val="TAH"/>
              <w:rPr>
                <w:rFonts w:cs="Arial"/>
              </w:rPr>
            </w:pPr>
          </w:p>
        </w:tc>
        <w:tc>
          <w:tcPr>
            <w:tcW w:w="1418" w:type="dxa"/>
            <w:tcBorders>
              <w:top w:val="nil"/>
              <w:bottom w:val="single" w:sz="4" w:space="0" w:color="auto"/>
            </w:tcBorders>
            <w:shd w:val="clear" w:color="auto" w:fill="auto"/>
          </w:tcPr>
          <w:p w14:paraId="33D9E091" w14:textId="77777777" w:rsidR="003B5B86" w:rsidRPr="007904BA" w:rsidRDefault="003B5B86" w:rsidP="008E147B">
            <w:pPr>
              <w:pStyle w:val="TAH"/>
            </w:pPr>
          </w:p>
        </w:tc>
        <w:tc>
          <w:tcPr>
            <w:tcW w:w="992" w:type="dxa"/>
            <w:gridSpan w:val="2"/>
            <w:tcBorders>
              <w:bottom w:val="single" w:sz="4" w:space="0" w:color="auto"/>
            </w:tcBorders>
          </w:tcPr>
          <w:p w14:paraId="4888ED3F" w14:textId="77777777" w:rsidR="003B5B86" w:rsidRPr="007904BA" w:rsidRDefault="003B5B86" w:rsidP="008E147B">
            <w:pPr>
              <w:pStyle w:val="TAH"/>
              <w:rPr>
                <w:rFonts w:cs="Arial"/>
              </w:rPr>
            </w:pPr>
            <w:r w:rsidRPr="007904BA">
              <w:t>T1</w:t>
            </w:r>
          </w:p>
        </w:tc>
        <w:tc>
          <w:tcPr>
            <w:tcW w:w="851" w:type="dxa"/>
            <w:gridSpan w:val="2"/>
            <w:tcBorders>
              <w:bottom w:val="single" w:sz="4" w:space="0" w:color="auto"/>
            </w:tcBorders>
          </w:tcPr>
          <w:p w14:paraId="48026A2B"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1FAFDD1F"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38C2BE83" w14:textId="77777777" w:rsidR="003B5B86" w:rsidRPr="007904BA" w:rsidRDefault="003B5B86" w:rsidP="008E147B">
            <w:pPr>
              <w:pStyle w:val="TAH"/>
              <w:rPr>
                <w:rFonts w:cs="Arial"/>
              </w:rPr>
            </w:pPr>
            <w:r w:rsidRPr="007904BA">
              <w:t>T1</w:t>
            </w:r>
          </w:p>
        </w:tc>
        <w:tc>
          <w:tcPr>
            <w:tcW w:w="850" w:type="dxa"/>
            <w:gridSpan w:val="3"/>
            <w:tcBorders>
              <w:bottom w:val="single" w:sz="4" w:space="0" w:color="auto"/>
            </w:tcBorders>
          </w:tcPr>
          <w:p w14:paraId="22136FAC"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5EAFE948" w14:textId="77777777" w:rsidR="003B5B86" w:rsidRPr="007904BA" w:rsidRDefault="003B5B86" w:rsidP="008E147B">
            <w:pPr>
              <w:pStyle w:val="TAH"/>
              <w:rPr>
                <w:rFonts w:cs="Arial"/>
              </w:rPr>
            </w:pPr>
            <w:r w:rsidRPr="007904BA">
              <w:t>T3</w:t>
            </w:r>
          </w:p>
        </w:tc>
      </w:tr>
      <w:tr w:rsidR="003B5B86" w:rsidRPr="007904BA" w14:paraId="14C13C86" w14:textId="77777777" w:rsidTr="00B82FAB">
        <w:trPr>
          <w:cantSplit/>
          <w:jc w:val="center"/>
        </w:trPr>
        <w:tc>
          <w:tcPr>
            <w:tcW w:w="1951" w:type="dxa"/>
            <w:tcBorders>
              <w:top w:val="nil"/>
              <w:left w:val="single" w:sz="4" w:space="0" w:color="auto"/>
              <w:bottom w:val="nil"/>
            </w:tcBorders>
            <w:shd w:val="clear" w:color="auto" w:fill="auto"/>
          </w:tcPr>
          <w:p w14:paraId="05B072B2"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794" w:type="dxa"/>
            <w:tcBorders>
              <w:top w:val="nil"/>
            </w:tcBorders>
            <w:shd w:val="clear" w:color="auto" w:fill="auto"/>
          </w:tcPr>
          <w:p w14:paraId="5D2CD90D" w14:textId="77777777" w:rsidR="003B5B86" w:rsidRPr="007904BA" w:rsidRDefault="003B5B86" w:rsidP="008E147B">
            <w:pPr>
              <w:pStyle w:val="TAC"/>
            </w:pPr>
          </w:p>
        </w:tc>
        <w:tc>
          <w:tcPr>
            <w:tcW w:w="1418" w:type="dxa"/>
            <w:tcBorders>
              <w:bottom w:val="single" w:sz="4" w:space="0" w:color="auto"/>
            </w:tcBorders>
          </w:tcPr>
          <w:p w14:paraId="1C8F9F04" w14:textId="77777777" w:rsidR="003B5B86" w:rsidRPr="007904BA" w:rsidRDefault="003B5B86" w:rsidP="008E147B">
            <w:pPr>
              <w:pStyle w:val="TAC"/>
              <w:rPr>
                <w:lang w:eastAsia="zh-CN"/>
              </w:rPr>
            </w:pPr>
            <w:r w:rsidRPr="007904BA">
              <w:rPr>
                <w:rFonts w:hint="eastAsia"/>
                <w:lang w:eastAsia="zh-CN"/>
              </w:rPr>
              <w:t>1</w:t>
            </w:r>
          </w:p>
        </w:tc>
        <w:tc>
          <w:tcPr>
            <w:tcW w:w="2742" w:type="dxa"/>
            <w:gridSpan w:val="5"/>
          </w:tcPr>
          <w:p w14:paraId="4CD42762"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w:t>
            </w:r>
          </w:p>
        </w:tc>
        <w:tc>
          <w:tcPr>
            <w:tcW w:w="2419" w:type="dxa"/>
            <w:gridSpan w:val="5"/>
          </w:tcPr>
          <w:p w14:paraId="01F7A6A8" w14:textId="77777777" w:rsidR="003B5B86" w:rsidRPr="007904BA" w:rsidRDefault="003B5B86" w:rsidP="008E147B">
            <w:pPr>
              <w:pStyle w:val="TAC"/>
              <w:rPr>
                <w:rFonts w:cs="v4.2.0"/>
                <w:lang w:eastAsia="zh-CN"/>
              </w:rPr>
            </w:pPr>
            <w:r w:rsidRPr="007904BA">
              <w:rPr>
                <w:rFonts w:cs="v4.2.0" w:hint="eastAsia"/>
                <w:lang w:eastAsia="zh-CN"/>
              </w:rPr>
              <w:t>N</w:t>
            </w:r>
            <w:r w:rsidRPr="007904BA">
              <w:rPr>
                <w:rFonts w:cs="v4.2.0"/>
                <w:lang w:eastAsia="zh-CN"/>
              </w:rPr>
              <w:t>SC.1</w:t>
            </w:r>
          </w:p>
        </w:tc>
      </w:tr>
      <w:tr w:rsidR="003B5B86" w:rsidRPr="007904BA" w14:paraId="450ED61B" w14:textId="77777777" w:rsidTr="00B82FAB">
        <w:trPr>
          <w:cantSplit/>
          <w:jc w:val="center"/>
        </w:trPr>
        <w:tc>
          <w:tcPr>
            <w:tcW w:w="1951" w:type="dxa"/>
            <w:tcBorders>
              <w:top w:val="nil"/>
              <w:left w:val="single" w:sz="4" w:space="0" w:color="auto"/>
            </w:tcBorders>
            <w:shd w:val="clear" w:color="auto" w:fill="auto"/>
          </w:tcPr>
          <w:p w14:paraId="543B8AB7" w14:textId="77777777" w:rsidR="003B5B86" w:rsidRPr="007904BA" w:rsidRDefault="003B5B86" w:rsidP="008E147B">
            <w:pPr>
              <w:pStyle w:val="TAL"/>
              <w:rPr>
                <w:lang w:eastAsia="zh-CN"/>
              </w:rPr>
            </w:pPr>
          </w:p>
        </w:tc>
        <w:tc>
          <w:tcPr>
            <w:tcW w:w="1794" w:type="dxa"/>
            <w:shd w:val="clear" w:color="auto" w:fill="auto"/>
          </w:tcPr>
          <w:p w14:paraId="0B457B81" w14:textId="77777777" w:rsidR="003B5B86" w:rsidRPr="007904BA" w:rsidRDefault="003B5B86" w:rsidP="008E147B">
            <w:pPr>
              <w:pStyle w:val="TAC"/>
            </w:pPr>
          </w:p>
        </w:tc>
        <w:tc>
          <w:tcPr>
            <w:tcW w:w="1418" w:type="dxa"/>
            <w:tcBorders>
              <w:bottom w:val="single" w:sz="4" w:space="0" w:color="auto"/>
            </w:tcBorders>
          </w:tcPr>
          <w:p w14:paraId="039FC25C" w14:textId="77777777" w:rsidR="003B5B86" w:rsidRPr="007904BA" w:rsidRDefault="003B5B86" w:rsidP="008E147B">
            <w:pPr>
              <w:pStyle w:val="TAC"/>
              <w:rPr>
                <w:lang w:eastAsia="zh-CN"/>
              </w:rPr>
            </w:pPr>
            <w:r w:rsidRPr="007904BA">
              <w:rPr>
                <w:rFonts w:hint="eastAsia"/>
                <w:lang w:eastAsia="zh-CN"/>
              </w:rPr>
              <w:t>2</w:t>
            </w:r>
          </w:p>
        </w:tc>
        <w:tc>
          <w:tcPr>
            <w:tcW w:w="2742" w:type="dxa"/>
            <w:gridSpan w:val="5"/>
            <w:tcBorders>
              <w:bottom w:val="single" w:sz="4" w:space="0" w:color="auto"/>
            </w:tcBorders>
          </w:tcPr>
          <w:p w14:paraId="22EFE345"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SC.2</w:t>
            </w:r>
          </w:p>
        </w:tc>
        <w:tc>
          <w:tcPr>
            <w:tcW w:w="2419" w:type="dxa"/>
            <w:gridSpan w:val="5"/>
            <w:tcBorders>
              <w:bottom w:val="single" w:sz="4" w:space="0" w:color="auto"/>
            </w:tcBorders>
          </w:tcPr>
          <w:p w14:paraId="67EE891C" w14:textId="77777777" w:rsidR="003B5B86" w:rsidRPr="007904BA" w:rsidRDefault="003B5B86" w:rsidP="008E147B">
            <w:pPr>
              <w:pStyle w:val="TAC"/>
              <w:rPr>
                <w:rFonts w:cs="v4.2.0"/>
                <w:lang w:eastAsia="zh-CN"/>
              </w:rPr>
            </w:pPr>
            <w:r w:rsidRPr="007904BA">
              <w:rPr>
                <w:rFonts w:cs="v4.2.0" w:hint="eastAsia"/>
                <w:lang w:eastAsia="zh-CN"/>
              </w:rPr>
              <w:t>N</w:t>
            </w:r>
            <w:r w:rsidRPr="007904BA">
              <w:rPr>
                <w:rFonts w:cs="v4.2.0"/>
                <w:lang w:eastAsia="zh-CN"/>
              </w:rPr>
              <w:t>SC.2</w:t>
            </w:r>
          </w:p>
        </w:tc>
      </w:tr>
      <w:tr w:rsidR="003B5B86" w:rsidRPr="007904BA" w14:paraId="2029EC0B" w14:textId="77777777" w:rsidTr="00B82FAB">
        <w:trPr>
          <w:cantSplit/>
          <w:jc w:val="center"/>
        </w:trPr>
        <w:tc>
          <w:tcPr>
            <w:tcW w:w="1951" w:type="dxa"/>
            <w:tcBorders>
              <w:top w:val="nil"/>
              <w:left w:val="single" w:sz="4" w:space="0" w:color="auto"/>
            </w:tcBorders>
            <w:shd w:val="clear" w:color="auto" w:fill="auto"/>
          </w:tcPr>
          <w:p w14:paraId="6538A8F7" w14:textId="77777777" w:rsidR="003B5B86" w:rsidRPr="007904BA" w:rsidRDefault="003B5B86" w:rsidP="008E147B">
            <w:pPr>
              <w:pStyle w:val="TAL"/>
              <w:rPr>
                <w:lang w:eastAsia="zh-CN"/>
              </w:rPr>
            </w:pPr>
            <w:r w:rsidRPr="007904BA">
              <w:rPr>
                <w:lang w:eastAsia="zh-CN"/>
              </w:rPr>
              <w:t>PDSCH RMC configuration</w:t>
            </w:r>
          </w:p>
        </w:tc>
        <w:tc>
          <w:tcPr>
            <w:tcW w:w="1794" w:type="dxa"/>
            <w:tcBorders>
              <w:top w:val="nil"/>
            </w:tcBorders>
            <w:shd w:val="clear" w:color="auto" w:fill="auto"/>
          </w:tcPr>
          <w:p w14:paraId="49B6FFCB" w14:textId="77777777" w:rsidR="003B5B86" w:rsidRPr="007904BA" w:rsidRDefault="003B5B86" w:rsidP="008E147B">
            <w:pPr>
              <w:pStyle w:val="TAC"/>
            </w:pPr>
          </w:p>
        </w:tc>
        <w:tc>
          <w:tcPr>
            <w:tcW w:w="1418" w:type="dxa"/>
            <w:tcBorders>
              <w:bottom w:val="single" w:sz="4" w:space="0" w:color="auto"/>
            </w:tcBorders>
          </w:tcPr>
          <w:p w14:paraId="0C7FF673" w14:textId="77777777" w:rsidR="003B5B86" w:rsidRPr="007904BA" w:rsidRDefault="003B5B86" w:rsidP="008E147B">
            <w:pPr>
              <w:pStyle w:val="TAC"/>
              <w:rPr>
                <w:rFonts w:cs="v4.2.0"/>
                <w:lang w:eastAsia="zh-CN"/>
              </w:rPr>
            </w:pPr>
            <w:r w:rsidRPr="007904BA">
              <w:rPr>
                <w:lang w:eastAsia="zh-CN"/>
              </w:rPr>
              <w:t>1, 2</w:t>
            </w:r>
          </w:p>
        </w:tc>
        <w:tc>
          <w:tcPr>
            <w:tcW w:w="2742" w:type="dxa"/>
            <w:gridSpan w:val="5"/>
            <w:tcBorders>
              <w:bottom w:val="single" w:sz="4" w:space="0" w:color="auto"/>
            </w:tcBorders>
          </w:tcPr>
          <w:p w14:paraId="241E5C3E"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5"/>
            <w:tcBorders>
              <w:bottom w:val="single" w:sz="4" w:space="0" w:color="auto"/>
            </w:tcBorders>
          </w:tcPr>
          <w:p w14:paraId="3BC56E6C"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37E5B64E" w14:textId="77777777" w:rsidTr="00B82FAB">
        <w:trPr>
          <w:cantSplit/>
          <w:jc w:val="center"/>
        </w:trPr>
        <w:tc>
          <w:tcPr>
            <w:tcW w:w="1951" w:type="dxa"/>
            <w:tcBorders>
              <w:left w:val="single" w:sz="4" w:space="0" w:color="auto"/>
              <w:bottom w:val="nil"/>
            </w:tcBorders>
            <w:shd w:val="clear" w:color="auto" w:fill="auto"/>
          </w:tcPr>
          <w:p w14:paraId="03512E6D" w14:textId="77777777" w:rsidR="003B5B86" w:rsidRPr="007904BA" w:rsidRDefault="003B5B86" w:rsidP="008E147B">
            <w:pPr>
              <w:pStyle w:val="TAL"/>
              <w:rPr>
                <w:lang w:eastAsia="zh-CN"/>
              </w:rPr>
            </w:pPr>
            <w:r w:rsidRPr="007904BA">
              <w:rPr>
                <w:lang w:eastAsia="zh-CN"/>
              </w:rPr>
              <w:t>RMSI CORESET RMC configuration</w:t>
            </w:r>
          </w:p>
        </w:tc>
        <w:tc>
          <w:tcPr>
            <w:tcW w:w="1794" w:type="dxa"/>
            <w:tcBorders>
              <w:bottom w:val="nil"/>
            </w:tcBorders>
            <w:shd w:val="clear" w:color="auto" w:fill="auto"/>
          </w:tcPr>
          <w:p w14:paraId="5C6EC990" w14:textId="77777777" w:rsidR="003B5B86" w:rsidRPr="007904BA" w:rsidRDefault="003B5B86" w:rsidP="008E147B">
            <w:pPr>
              <w:pStyle w:val="TAC"/>
            </w:pPr>
          </w:p>
        </w:tc>
        <w:tc>
          <w:tcPr>
            <w:tcW w:w="1418" w:type="dxa"/>
            <w:tcBorders>
              <w:bottom w:val="single" w:sz="4" w:space="0" w:color="auto"/>
            </w:tcBorders>
          </w:tcPr>
          <w:p w14:paraId="21377B79" w14:textId="77777777" w:rsidR="003B5B86" w:rsidRPr="007904BA" w:rsidRDefault="003B5B86" w:rsidP="008E147B">
            <w:pPr>
              <w:pStyle w:val="TAC"/>
              <w:rPr>
                <w:rFonts w:cs="v4.2.0"/>
                <w:lang w:eastAsia="zh-CN"/>
              </w:rPr>
            </w:pPr>
            <w:r w:rsidRPr="007904BA">
              <w:rPr>
                <w:lang w:eastAsia="zh-CN"/>
              </w:rPr>
              <w:t>1, 2</w:t>
            </w:r>
          </w:p>
        </w:tc>
        <w:tc>
          <w:tcPr>
            <w:tcW w:w="2742" w:type="dxa"/>
            <w:gridSpan w:val="5"/>
            <w:tcBorders>
              <w:bottom w:val="single" w:sz="4" w:space="0" w:color="auto"/>
            </w:tcBorders>
          </w:tcPr>
          <w:p w14:paraId="6888997C"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5"/>
            <w:tcBorders>
              <w:bottom w:val="single" w:sz="4" w:space="0" w:color="auto"/>
            </w:tcBorders>
          </w:tcPr>
          <w:p w14:paraId="5B7523A7"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53A3EFDB" w14:textId="77777777" w:rsidTr="00B82FAB">
        <w:trPr>
          <w:cantSplit/>
          <w:jc w:val="center"/>
        </w:trPr>
        <w:tc>
          <w:tcPr>
            <w:tcW w:w="1951" w:type="dxa"/>
            <w:tcBorders>
              <w:left w:val="single" w:sz="4" w:space="0" w:color="auto"/>
              <w:bottom w:val="nil"/>
            </w:tcBorders>
            <w:shd w:val="clear" w:color="auto" w:fill="auto"/>
          </w:tcPr>
          <w:p w14:paraId="028F92C0" w14:textId="77777777" w:rsidR="003B5B86" w:rsidRPr="007904BA" w:rsidRDefault="003B5B86" w:rsidP="008E147B">
            <w:pPr>
              <w:pStyle w:val="TAL"/>
              <w:rPr>
                <w:lang w:eastAsia="zh-CN"/>
              </w:rPr>
            </w:pPr>
            <w:r w:rsidRPr="007904BA">
              <w:rPr>
                <w:lang w:eastAsia="zh-CN"/>
              </w:rPr>
              <w:t>Dedicated CORESET RMC configuration</w:t>
            </w:r>
          </w:p>
        </w:tc>
        <w:tc>
          <w:tcPr>
            <w:tcW w:w="1794" w:type="dxa"/>
            <w:tcBorders>
              <w:bottom w:val="nil"/>
            </w:tcBorders>
            <w:shd w:val="clear" w:color="auto" w:fill="auto"/>
          </w:tcPr>
          <w:p w14:paraId="58FD7D01" w14:textId="77777777" w:rsidR="003B5B86" w:rsidRPr="007904BA" w:rsidRDefault="003B5B86" w:rsidP="008E147B">
            <w:pPr>
              <w:pStyle w:val="TAC"/>
            </w:pPr>
          </w:p>
        </w:tc>
        <w:tc>
          <w:tcPr>
            <w:tcW w:w="1418" w:type="dxa"/>
            <w:tcBorders>
              <w:bottom w:val="single" w:sz="4" w:space="0" w:color="auto"/>
            </w:tcBorders>
          </w:tcPr>
          <w:p w14:paraId="0FB1847B" w14:textId="77777777" w:rsidR="003B5B86" w:rsidRPr="007904BA" w:rsidRDefault="003B5B86" w:rsidP="008E147B">
            <w:pPr>
              <w:pStyle w:val="TAC"/>
              <w:rPr>
                <w:rFonts w:cs="v4.2.0"/>
                <w:lang w:eastAsia="zh-CN"/>
              </w:rPr>
            </w:pPr>
            <w:r w:rsidRPr="007904BA">
              <w:rPr>
                <w:lang w:eastAsia="zh-CN"/>
              </w:rPr>
              <w:t>1, 2</w:t>
            </w:r>
          </w:p>
        </w:tc>
        <w:tc>
          <w:tcPr>
            <w:tcW w:w="2742" w:type="dxa"/>
            <w:gridSpan w:val="5"/>
            <w:tcBorders>
              <w:bottom w:val="single" w:sz="4" w:space="0" w:color="auto"/>
            </w:tcBorders>
          </w:tcPr>
          <w:p w14:paraId="2834297E"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5"/>
            <w:tcBorders>
              <w:bottom w:val="single" w:sz="4" w:space="0" w:color="auto"/>
            </w:tcBorders>
          </w:tcPr>
          <w:p w14:paraId="74289333"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2AC626F5" w14:textId="77777777" w:rsidTr="00B82FAB">
        <w:trPr>
          <w:cantSplit/>
          <w:jc w:val="center"/>
        </w:trPr>
        <w:tc>
          <w:tcPr>
            <w:tcW w:w="1951" w:type="dxa"/>
            <w:tcBorders>
              <w:left w:val="single" w:sz="4" w:space="0" w:color="auto"/>
              <w:bottom w:val="single" w:sz="4" w:space="0" w:color="auto"/>
            </w:tcBorders>
          </w:tcPr>
          <w:p w14:paraId="533586CA" w14:textId="77777777" w:rsidR="003B5B86" w:rsidRPr="007904BA" w:rsidRDefault="003B5B86" w:rsidP="008E147B">
            <w:pPr>
              <w:pStyle w:val="TAL"/>
            </w:pPr>
            <w:r w:rsidRPr="007904BA">
              <w:t>OCNG Pattern</w:t>
            </w:r>
          </w:p>
        </w:tc>
        <w:tc>
          <w:tcPr>
            <w:tcW w:w="1794" w:type="dxa"/>
            <w:tcBorders>
              <w:bottom w:val="single" w:sz="4" w:space="0" w:color="auto"/>
            </w:tcBorders>
          </w:tcPr>
          <w:p w14:paraId="4780D23E" w14:textId="77777777" w:rsidR="003B5B86" w:rsidRPr="007904BA" w:rsidRDefault="003B5B86" w:rsidP="008E147B">
            <w:pPr>
              <w:pStyle w:val="TAC"/>
            </w:pPr>
          </w:p>
        </w:tc>
        <w:tc>
          <w:tcPr>
            <w:tcW w:w="1418" w:type="dxa"/>
            <w:tcBorders>
              <w:bottom w:val="single" w:sz="4" w:space="0" w:color="auto"/>
            </w:tcBorders>
          </w:tcPr>
          <w:p w14:paraId="340E6CB7" w14:textId="77777777" w:rsidR="003B5B86" w:rsidRPr="007904BA" w:rsidRDefault="003B5B86" w:rsidP="008E147B">
            <w:pPr>
              <w:pStyle w:val="TAC"/>
              <w:rPr>
                <w:lang w:eastAsia="zh-CN"/>
              </w:rPr>
            </w:pPr>
            <w:r w:rsidRPr="007904BA">
              <w:rPr>
                <w:lang w:eastAsia="zh-CN"/>
              </w:rPr>
              <w:t>1, 2</w:t>
            </w:r>
          </w:p>
        </w:tc>
        <w:tc>
          <w:tcPr>
            <w:tcW w:w="2742" w:type="dxa"/>
            <w:gridSpan w:val="5"/>
            <w:tcBorders>
              <w:bottom w:val="single" w:sz="4" w:space="0" w:color="auto"/>
            </w:tcBorders>
          </w:tcPr>
          <w:p w14:paraId="286D7A4E" w14:textId="77777777" w:rsidR="003B5B86" w:rsidRPr="007904BA" w:rsidRDefault="003B5B86" w:rsidP="008E147B">
            <w:pPr>
              <w:pStyle w:val="TAC"/>
              <w:rPr>
                <w:rFonts w:cs="v4.2.0"/>
              </w:rPr>
            </w:pPr>
            <w:r w:rsidRPr="007904BA">
              <w:t>OP.1 defined in A.3.2.1</w:t>
            </w:r>
          </w:p>
        </w:tc>
        <w:tc>
          <w:tcPr>
            <w:tcW w:w="2419" w:type="dxa"/>
            <w:gridSpan w:val="5"/>
            <w:tcBorders>
              <w:bottom w:val="single" w:sz="4" w:space="0" w:color="auto"/>
            </w:tcBorders>
          </w:tcPr>
          <w:p w14:paraId="0AF9C34D" w14:textId="77777777" w:rsidR="003B5B86" w:rsidRPr="007904BA" w:rsidRDefault="003B5B86" w:rsidP="008E147B">
            <w:pPr>
              <w:pStyle w:val="TAC"/>
              <w:rPr>
                <w:rFonts w:cs="v4.2.0"/>
              </w:rPr>
            </w:pPr>
            <w:r w:rsidRPr="007904BA">
              <w:t>OP.1 defined in A.3.2.1</w:t>
            </w:r>
          </w:p>
        </w:tc>
      </w:tr>
      <w:tr w:rsidR="003B5B86" w:rsidRPr="007904BA" w14:paraId="4E8CDDA0" w14:textId="77777777" w:rsidTr="00B82FAB">
        <w:trPr>
          <w:cantSplit/>
          <w:jc w:val="center"/>
        </w:trPr>
        <w:tc>
          <w:tcPr>
            <w:tcW w:w="1951" w:type="dxa"/>
            <w:tcBorders>
              <w:top w:val="nil"/>
              <w:left w:val="single" w:sz="4" w:space="0" w:color="auto"/>
            </w:tcBorders>
            <w:shd w:val="clear" w:color="auto" w:fill="auto"/>
          </w:tcPr>
          <w:p w14:paraId="0ED15182" w14:textId="77777777" w:rsidR="003B5B86" w:rsidRPr="007904BA" w:rsidRDefault="003B5B86" w:rsidP="008E147B">
            <w:pPr>
              <w:pStyle w:val="TAL"/>
            </w:pPr>
            <w:r w:rsidRPr="007904BA">
              <w:rPr>
                <w:szCs w:val="18"/>
                <w:lang w:eastAsia="fr-FR"/>
              </w:rPr>
              <w:t>TRS configuration</w:t>
            </w:r>
          </w:p>
        </w:tc>
        <w:tc>
          <w:tcPr>
            <w:tcW w:w="1794" w:type="dxa"/>
            <w:tcBorders>
              <w:top w:val="nil"/>
            </w:tcBorders>
            <w:shd w:val="clear" w:color="auto" w:fill="auto"/>
          </w:tcPr>
          <w:p w14:paraId="0F30AD2A" w14:textId="77777777" w:rsidR="003B5B86" w:rsidRPr="007904BA" w:rsidRDefault="003B5B86" w:rsidP="008E147B">
            <w:pPr>
              <w:pStyle w:val="TAC"/>
            </w:pPr>
          </w:p>
        </w:tc>
        <w:tc>
          <w:tcPr>
            <w:tcW w:w="1418" w:type="dxa"/>
            <w:tcBorders>
              <w:bottom w:val="single" w:sz="4" w:space="0" w:color="auto"/>
            </w:tcBorders>
          </w:tcPr>
          <w:p w14:paraId="596FDBEE" w14:textId="77777777" w:rsidR="003B5B86" w:rsidRPr="007904BA" w:rsidRDefault="003B5B86" w:rsidP="008E147B">
            <w:pPr>
              <w:pStyle w:val="TAC"/>
              <w:rPr>
                <w:rFonts w:cs="v4.2.0"/>
                <w:lang w:eastAsia="zh-CN"/>
              </w:rPr>
            </w:pPr>
            <w:r w:rsidRPr="007904BA">
              <w:rPr>
                <w:lang w:eastAsia="zh-CN"/>
              </w:rPr>
              <w:t>1, 2</w:t>
            </w:r>
          </w:p>
        </w:tc>
        <w:tc>
          <w:tcPr>
            <w:tcW w:w="2742" w:type="dxa"/>
            <w:gridSpan w:val="5"/>
            <w:tcBorders>
              <w:bottom w:val="single" w:sz="4" w:space="0" w:color="auto"/>
            </w:tcBorders>
          </w:tcPr>
          <w:p w14:paraId="335511BA" w14:textId="77777777" w:rsidR="003B5B86" w:rsidRPr="007904BA" w:rsidRDefault="003B5B86" w:rsidP="008E147B">
            <w:pPr>
              <w:pStyle w:val="TAC"/>
              <w:rPr>
                <w:rFonts w:cs="v4.2.0"/>
                <w:lang w:eastAsia="zh-CN"/>
              </w:rPr>
            </w:pPr>
            <w:r w:rsidRPr="007904BA">
              <w:rPr>
                <w:rFonts w:cs="Arial"/>
                <w:szCs w:val="18"/>
                <w:lang w:eastAsia="fr-FR"/>
              </w:rPr>
              <w:t>TRS.1.1 FDD</w:t>
            </w:r>
          </w:p>
        </w:tc>
        <w:tc>
          <w:tcPr>
            <w:tcW w:w="2419" w:type="dxa"/>
            <w:gridSpan w:val="5"/>
            <w:tcBorders>
              <w:bottom w:val="single" w:sz="4" w:space="0" w:color="auto"/>
            </w:tcBorders>
          </w:tcPr>
          <w:p w14:paraId="6195E55C" w14:textId="77777777" w:rsidR="003B5B86" w:rsidRPr="007904BA" w:rsidRDefault="003B5B86" w:rsidP="008E147B">
            <w:pPr>
              <w:pStyle w:val="TAC"/>
            </w:pPr>
            <w:r w:rsidRPr="007904BA">
              <w:rPr>
                <w:rFonts w:cs="Arial"/>
                <w:szCs w:val="18"/>
                <w:lang w:eastAsia="fr-FR"/>
              </w:rPr>
              <w:t>TRS.1.1 FDD</w:t>
            </w:r>
          </w:p>
        </w:tc>
      </w:tr>
      <w:tr w:rsidR="003B5B86" w:rsidRPr="007904BA" w14:paraId="09B4423F" w14:textId="77777777" w:rsidTr="00B82FAB">
        <w:trPr>
          <w:cantSplit/>
          <w:jc w:val="center"/>
        </w:trPr>
        <w:tc>
          <w:tcPr>
            <w:tcW w:w="1951" w:type="dxa"/>
            <w:tcBorders>
              <w:left w:val="single" w:sz="4" w:space="0" w:color="auto"/>
              <w:bottom w:val="single" w:sz="4" w:space="0" w:color="auto"/>
            </w:tcBorders>
          </w:tcPr>
          <w:p w14:paraId="0D1F2FD9" w14:textId="77777777" w:rsidR="003B5B86" w:rsidRPr="007904BA" w:rsidRDefault="003B5B86" w:rsidP="008E147B">
            <w:pPr>
              <w:pStyle w:val="TAL"/>
              <w:rPr>
                <w:lang w:eastAsia="zh-CN"/>
              </w:rPr>
            </w:pPr>
            <w:r w:rsidRPr="007904BA">
              <w:rPr>
                <w:lang w:eastAsia="zh-CN"/>
              </w:rPr>
              <w:t>Initial DL BWP configuration</w:t>
            </w:r>
          </w:p>
        </w:tc>
        <w:tc>
          <w:tcPr>
            <w:tcW w:w="1794" w:type="dxa"/>
            <w:tcBorders>
              <w:bottom w:val="single" w:sz="4" w:space="0" w:color="auto"/>
            </w:tcBorders>
          </w:tcPr>
          <w:p w14:paraId="007B60D1" w14:textId="77777777" w:rsidR="003B5B86" w:rsidRPr="007904BA" w:rsidRDefault="003B5B86" w:rsidP="008E147B">
            <w:pPr>
              <w:pStyle w:val="TAC"/>
            </w:pPr>
          </w:p>
        </w:tc>
        <w:tc>
          <w:tcPr>
            <w:tcW w:w="1418" w:type="dxa"/>
            <w:tcBorders>
              <w:bottom w:val="single" w:sz="4" w:space="0" w:color="auto"/>
            </w:tcBorders>
          </w:tcPr>
          <w:p w14:paraId="183DE242" w14:textId="77777777" w:rsidR="003B5B86" w:rsidRPr="007904BA" w:rsidRDefault="003B5B86" w:rsidP="008E147B">
            <w:pPr>
              <w:pStyle w:val="TAC"/>
              <w:rPr>
                <w:lang w:eastAsia="zh-CN"/>
              </w:rPr>
            </w:pPr>
            <w:r w:rsidRPr="007904BA">
              <w:rPr>
                <w:lang w:eastAsia="zh-CN"/>
              </w:rPr>
              <w:t>1, 2</w:t>
            </w:r>
          </w:p>
        </w:tc>
        <w:tc>
          <w:tcPr>
            <w:tcW w:w="2742" w:type="dxa"/>
            <w:gridSpan w:val="5"/>
            <w:tcBorders>
              <w:bottom w:val="single" w:sz="4" w:space="0" w:color="auto"/>
            </w:tcBorders>
          </w:tcPr>
          <w:p w14:paraId="191DB786" w14:textId="77777777" w:rsidR="003B5B86" w:rsidRPr="007904BA" w:rsidRDefault="003B5B86" w:rsidP="008E147B">
            <w:pPr>
              <w:pStyle w:val="TAC"/>
              <w:rPr>
                <w:lang w:eastAsia="zh-CN"/>
              </w:rPr>
            </w:pPr>
            <w:r w:rsidRPr="007904BA">
              <w:rPr>
                <w:lang w:eastAsia="zh-CN"/>
              </w:rPr>
              <w:t>DLBWP.0.1</w:t>
            </w:r>
          </w:p>
        </w:tc>
        <w:tc>
          <w:tcPr>
            <w:tcW w:w="2419" w:type="dxa"/>
            <w:gridSpan w:val="5"/>
            <w:tcBorders>
              <w:bottom w:val="single" w:sz="4" w:space="0" w:color="auto"/>
            </w:tcBorders>
          </w:tcPr>
          <w:p w14:paraId="241661D7" w14:textId="77777777" w:rsidR="003B5B86" w:rsidRPr="007904BA" w:rsidRDefault="003B5B86" w:rsidP="008E147B">
            <w:pPr>
              <w:pStyle w:val="TAC"/>
            </w:pPr>
            <w:r w:rsidRPr="007904BA">
              <w:rPr>
                <w:lang w:eastAsia="zh-CN"/>
              </w:rPr>
              <w:t>DLBWP.0.1</w:t>
            </w:r>
          </w:p>
        </w:tc>
      </w:tr>
      <w:tr w:rsidR="003B5B86" w:rsidRPr="007904BA" w14:paraId="3A69FB99" w14:textId="77777777" w:rsidTr="00B82FAB">
        <w:trPr>
          <w:cantSplit/>
          <w:jc w:val="center"/>
        </w:trPr>
        <w:tc>
          <w:tcPr>
            <w:tcW w:w="1951" w:type="dxa"/>
            <w:tcBorders>
              <w:left w:val="single" w:sz="4" w:space="0" w:color="auto"/>
              <w:bottom w:val="single" w:sz="4" w:space="0" w:color="auto"/>
            </w:tcBorders>
          </w:tcPr>
          <w:p w14:paraId="635E3181" w14:textId="77777777" w:rsidR="003B5B86" w:rsidRPr="007904BA" w:rsidRDefault="003B5B86" w:rsidP="008E147B">
            <w:pPr>
              <w:pStyle w:val="TAL"/>
              <w:rPr>
                <w:lang w:eastAsia="zh-CN"/>
              </w:rPr>
            </w:pPr>
            <w:r w:rsidRPr="007904BA">
              <w:rPr>
                <w:lang w:eastAsia="zh-CN"/>
              </w:rPr>
              <w:t>Initial UL BWP configuration</w:t>
            </w:r>
          </w:p>
        </w:tc>
        <w:tc>
          <w:tcPr>
            <w:tcW w:w="1794" w:type="dxa"/>
            <w:tcBorders>
              <w:bottom w:val="single" w:sz="4" w:space="0" w:color="auto"/>
            </w:tcBorders>
          </w:tcPr>
          <w:p w14:paraId="2F9E166A" w14:textId="77777777" w:rsidR="003B5B86" w:rsidRPr="007904BA" w:rsidRDefault="003B5B86" w:rsidP="008E147B">
            <w:pPr>
              <w:pStyle w:val="TAC"/>
            </w:pPr>
          </w:p>
        </w:tc>
        <w:tc>
          <w:tcPr>
            <w:tcW w:w="1418" w:type="dxa"/>
            <w:tcBorders>
              <w:bottom w:val="single" w:sz="4" w:space="0" w:color="auto"/>
            </w:tcBorders>
          </w:tcPr>
          <w:p w14:paraId="5ECEBBEB" w14:textId="77777777" w:rsidR="003B5B86" w:rsidRPr="007904BA" w:rsidRDefault="003B5B86" w:rsidP="008E147B">
            <w:pPr>
              <w:pStyle w:val="TAC"/>
              <w:rPr>
                <w:lang w:eastAsia="zh-CN"/>
              </w:rPr>
            </w:pPr>
            <w:r w:rsidRPr="007904BA">
              <w:rPr>
                <w:lang w:eastAsia="zh-CN"/>
              </w:rPr>
              <w:t>1, 2</w:t>
            </w:r>
          </w:p>
        </w:tc>
        <w:tc>
          <w:tcPr>
            <w:tcW w:w="2742" w:type="dxa"/>
            <w:gridSpan w:val="5"/>
            <w:tcBorders>
              <w:bottom w:val="single" w:sz="4" w:space="0" w:color="auto"/>
            </w:tcBorders>
          </w:tcPr>
          <w:p w14:paraId="3C0C174A" w14:textId="77777777" w:rsidR="003B5B86" w:rsidRPr="007904BA" w:rsidRDefault="003B5B86" w:rsidP="008E147B">
            <w:pPr>
              <w:pStyle w:val="TAC"/>
              <w:rPr>
                <w:lang w:eastAsia="zh-CN"/>
              </w:rPr>
            </w:pPr>
            <w:r w:rsidRPr="007904BA">
              <w:rPr>
                <w:lang w:eastAsia="zh-CN"/>
              </w:rPr>
              <w:t>ULBWP.0.1</w:t>
            </w:r>
          </w:p>
        </w:tc>
        <w:tc>
          <w:tcPr>
            <w:tcW w:w="2419" w:type="dxa"/>
            <w:gridSpan w:val="5"/>
            <w:tcBorders>
              <w:bottom w:val="single" w:sz="4" w:space="0" w:color="auto"/>
            </w:tcBorders>
          </w:tcPr>
          <w:p w14:paraId="36E64175" w14:textId="77777777" w:rsidR="003B5B86" w:rsidRPr="007904BA" w:rsidRDefault="003B5B86" w:rsidP="008E147B">
            <w:pPr>
              <w:pStyle w:val="TAC"/>
              <w:rPr>
                <w:lang w:eastAsia="zh-CN"/>
              </w:rPr>
            </w:pPr>
            <w:r w:rsidRPr="007904BA">
              <w:rPr>
                <w:lang w:eastAsia="zh-CN"/>
              </w:rPr>
              <w:t>ULBWP.0.1</w:t>
            </w:r>
          </w:p>
        </w:tc>
      </w:tr>
      <w:tr w:rsidR="003B5B86" w:rsidRPr="007904BA" w14:paraId="46766823" w14:textId="77777777" w:rsidTr="00B82FAB">
        <w:trPr>
          <w:cantSplit/>
          <w:jc w:val="center"/>
        </w:trPr>
        <w:tc>
          <w:tcPr>
            <w:tcW w:w="1951" w:type="dxa"/>
            <w:tcBorders>
              <w:left w:val="single" w:sz="4" w:space="0" w:color="auto"/>
              <w:bottom w:val="single" w:sz="4" w:space="0" w:color="auto"/>
            </w:tcBorders>
          </w:tcPr>
          <w:p w14:paraId="0EE5EB1C" w14:textId="77777777" w:rsidR="003B5B86" w:rsidRPr="007904BA" w:rsidRDefault="003B5B86" w:rsidP="008E147B">
            <w:pPr>
              <w:pStyle w:val="TAL"/>
              <w:rPr>
                <w:lang w:eastAsia="zh-CN"/>
              </w:rPr>
            </w:pPr>
            <w:r w:rsidRPr="007904BA">
              <w:rPr>
                <w:lang w:eastAsia="zh-CN"/>
              </w:rPr>
              <w:t>Active DL BWP confgiuration</w:t>
            </w:r>
          </w:p>
        </w:tc>
        <w:tc>
          <w:tcPr>
            <w:tcW w:w="1794" w:type="dxa"/>
            <w:tcBorders>
              <w:bottom w:val="single" w:sz="4" w:space="0" w:color="auto"/>
            </w:tcBorders>
          </w:tcPr>
          <w:p w14:paraId="25795270" w14:textId="77777777" w:rsidR="003B5B86" w:rsidRPr="007904BA" w:rsidRDefault="003B5B86" w:rsidP="008E147B">
            <w:pPr>
              <w:pStyle w:val="TAC"/>
            </w:pPr>
          </w:p>
        </w:tc>
        <w:tc>
          <w:tcPr>
            <w:tcW w:w="1418" w:type="dxa"/>
            <w:tcBorders>
              <w:bottom w:val="single" w:sz="4" w:space="0" w:color="auto"/>
            </w:tcBorders>
          </w:tcPr>
          <w:p w14:paraId="3A5C4E2E" w14:textId="77777777" w:rsidR="003B5B86" w:rsidRPr="007904BA" w:rsidRDefault="003B5B86" w:rsidP="008E147B">
            <w:pPr>
              <w:pStyle w:val="TAC"/>
              <w:rPr>
                <w:lang w:eastAsia="zh-CN"/>
              </w:rPr>
            </w:pPr>
            <w:r w:rsidRPr="007904BA">
              <w:rPr>
                <w:lang w:eastAsia="zh-CN"/>
              </w:rPr>
              <w:t>1, 2</w:t>
            </w:r>
          </w:p>
        </w:tc>
        <w:tc>
          <w:tcPr>
            <w:tcW w:w="975" w:type="dxa"/>
            <w:tcBorders>
              <w:bottom w:val="single" w:sz="4" w:space="0" w:color="auto"/>
            </w:tcBorders>
          </w:tcPr>
          <w:p w14:paraId="02301D19" w14:textId="77777777" w:rsidR="003B5B86" w:rsidRPr="007904BA" w:rsidRDefault="003B5B86" w:rsidP="008E147B">
            <w:pPr>
              <w:pStyle w:val="TAC"/>
              <w:rPr>
                <w:lang w:eastAsia="zh-CN"/>
              </w:rPr>
            </w:pPr>
            <w:r w:rsidRPr="007904BA">
              <w:rPr>
                <w:rFonts w:cs="v4.2.0"/>
                <w:lang w:eastAsia="zh-CN"/>
              </w:rPr>
              <w:t>DLBWP.1.1</w:t>
            </w:r>
          </w:p>
        </w:tc>
        <w:tc>
          <w:tcPr>
            <w:tcW w:w="855" w:type="dxa"/>
            <w:gridSpan w:val="2"/>
            <w:tcBorders>
              <w:bottom w:val="single" w:sz="4" w:space="0" w:color="auto"/>
            </w:tcBorders>
          </w:tcPr>
          <w:p w14:paraId="0AD8E828" w14:textId="77777777" w:rsidR="003B5B86" w:rsidRPr="007904BA" w:rsidRDefault="003B5B86" w:rsidP="008E147B">
            <w:pPr>
              <w:pStyle w:val="TAC"/>
              <w:rPr>
                <w:lang w:eastAsia="zh-CN"/>
              </w:rPr>
            </w:pPr>
            <w:r w:rsidRPr="007904BA">
              <w:rPr>
                <w:rFonts w:cs="v4.2.0"/>
                <w:lang w:eastAsia="zh-CN"/>
              </w:rPr>
              <w:t>N/A</w:t>
            </w:r>
          </w:p>
        </w:tc>
        <w:tc>
          <w:tcPr>
            <w:tcW w:w="912" w:type="dxa"/>
            <w:gridSpan w:val="2"/>
            <w:tcBorders>
              <w:bottom w:val="single" w:sz="4" w:space="0" w:color="auto"/>
            </w:tcBorders>
          </w:tcPr>
          <w:p w14:paraId="3E4EF01F" w14:textId="77777777" w:rsidR="003B5B86" w:rsidRPr="007904BA" w:rsidRDefault="003B5B86" w:rsidP="008E147B">
            <w:pPr>
              <w:pStyle w:val="TAC"/>
              <w:rPr>
                <w:lang w:eastAsia="zh-CN"/>
              </w:rPr>
            </w:pPr>
            <w:r w:rsidRPr="007904BA">
              <w:rPr>
                <w:rFonts w:cs="v4.2.0"/>
                <w:lang w:eastAsia="zh-CN"/>
              </w:rPr>
              <w:t>N/A</w:t>
            </w:r>
          </w:p>
        </w:tc>
        <w:tc>
          <w:tcPr>
            <w:tcW w:w="825" w:type="dxa"/>
            <w:gridSpan w:val="2"/>
            <w:tcBorders>
              <w:bottom w:val="single" w:sz="4" w:space="0" w:color="auto"/>
            </w:tcBorders>
          </w:tcPr>
          <w:p w14:paraId="755E9876" w14:textId="77777777" w:rsidR="003B5B86" w:rsidRPr="007904BA" w:rsidRDefault="003B5B86" w:rsidP="008E147B">
            <w:pPr>
              <w:pStyle w:val="TAC"/>
              <w:rPr>
                <w:lang w:eastAsia="zh-CN"/>
              </w:rPr>
            </w:pPr>
            <w:r w:rsidRPr="007904BA">
              <w:rPr>
                <w:rFonts w:cs="v4.2.0"/>
                <w:lang w:eastAsia="zh-CN"/>
              </w:rPr>
              <w:t>N/A</w:t>
            </w:r>
          </w:p>
        </w:tc>
        <w:tc>
          <w:tcPr>
            <w:tcW w:w="810" w:type="dxa"/>
            <w:tcBorders>
              <w:bottom w:val="single" w:sz="4" w:space="0" w:color="auto"/>
            </w:tcBorders>
          </w:tcPr>
          <w:p w14:paraId="490BD529" w14:textId="77777777" w:rsidR="003B5B86" w:rsidRPr="007904BA" w:rsidRDefault="003B5B86" w:rsidP="008E147B">
            <w:pPr>
              <w:pStyle w:val="TAC"/>
              <w:rPr>
                <w:lang w:eastAsia="zh-CN"/>
              </w:rPr>
            </w:pPr>
            <w:r w:rsidRPr="007904BA">
              <w:rPr>
                <w:rFonts w:cs="v4.2.0"/>
                <w:lang w:eastAsia="zh-CN"/>
              </w:rPr>
              <w:t>N/A</w:t>
            </w:r>
          </w:p>
        </w:tc>
        <w:tc>
          <w:tcPr>
            <w:tcW w:w="784" w:type="dxa"/>
            <w:gridSpan w:val="2"/>
            <w:tcBorders>
              <w:bottom w:val="single" w:sz="4" w:space="0" w:color="auto"/>
            </w:tcBorders>
          </w:tcPr>
          <w:p w14:paraId="65FD6E1E" w14:textId="77777777" w:rsidR="003B5B86" w:rsidRPr="007904BA" w:rsidRDefault="003B5B86" w:rsidP="008E147B">
            <w:pPr>
              <w:pStyle w:val="TAC"/>
              <w:rPr>
                <w:lang w:eastAsia="zh-CN"/>
              </w:rPr>
            </w:pPr>
            <w:r w:rsidRPr="007904BA">
              <w:rPr>
                <w:rFonts w:cs="v4.2.0"/>
                <w:lang w:eastAsia="zh-CN"/>
              </w:rPr>
              <w:t>DLBWP.1.1</w:t>
            </w:r>
          </w:p>
        </w:tc>
      </w:tr>
      <w:tr w:rsidR="003B5B86" w:rsidRPr="007904BA" w14:paraId="5C744954" w14:textId="77777777" w:rsidTr="00B82FAB">
        <w:trPr>
          <w:cantSplit/>
          <w:jc w:val="center"/>
        </w:trPr>
        <w:tc>
          <w:tcPr>
            <w:tcW w:w="1951" w:type="dxa"/>
            <w:tcBorders>
              <w:left w:val="single" w:sz="4" w:space="0" w:color="auto"/>
              <w:bottom w:val="single" w:sz="4" w:space="0" w:color="auto"/>
            </w:tcBorders>
          </w:tcPr>
          <w:p w14:paraId="4785EE7E" w14:textId="77777777" w:rsidR="003B5B86" w:rsidRPr="007904BA" w:rsidRDefault="003B5B86" w:rsidP="008E147B">
            <w:pPr>
              <w:pStyle w:val="TAL"/>
              <w:rPr>
                <w:lang w:eastAsia="zh-CN"/>
              </w:rPr>
            </w:pPr>
            <w:r w:rsidRPr="007904BA">
              <w:rPr>
                <w:lang w:eastAsia="zh-CN"/>
              </w:rPr>
              <w:t>Active UL BWP configuration</w:t>
            </w:r>
          </w:p>
        </w:tc>
        <w:tc>
          <w:tcPr>
            <w:tcW w:w="1794" w:type="dxa"/>
            <w:tcBorders>
              <w:bottom w:val="single" w:sz="4" w:space="0" w:color="auto"/>
            </w:tcBorders>
          </w:tcPr>
          <w:p w14:paraId="781B2133" w14:textId="77777777" w:rsidR="003B5B86" w:rsidRPr="007904BA" w:rsidRDefault="003B5B86" w:rsidP="008E147B">
            <w:pPr>
              <w:pStyle w:val="TAC"/>
            </w:pPr>
          </w:p>
        </w:tc>
        <w:tc>
          <w:tcPr>
            <w:tcW w:w="1418" w:type="dxa"/>
            <w:tcBorders>
              <w:bottom w:val="single" w:sz="4" w:space="0" w:color="auto"/>
            </w:tcBorders>
          </w:tcPr>
          <w:p w14:paraId="43D5A208" w14:textId="77777777" w:rsidR="003B5B86" w:rsidRPr="007904BA" w:rsidRDefault="003B5B86" w:rsidP="008E147B">
            <w:pPr>
              <w:pStyle w:val="TAC"/>
              <w:rPr>
                <w:lang w:eastAsia="zh-CN"/>
              </w:rPr>
            </w:pPr>
            <w:r w:rsidRPr="007904BA">
              <w:rPr>
                <w:lang w:eastAsia="zh-CN"/>
              </w:rPr>
              <w:t>1, 2</w:t>
            </w:r>
          </w:p>
        </w:tc>
        <w:tc>
          <w:tcPr>
            <w:tcW w:w="975" w:type="dxa"/>
            <w:tcBorders>
              <w:bottom w:val="single" w:sz="4" w:space="0" w:color="auto"/>
            </w:tcBorders>
          </w:tcPr>
          <w:p w14:paraId="75B5D429" w14:textId="77777777" w:rsidR="003B5B86" w:rsidRPr="007904BA" w:rsidRDefault="003B5B86" w:rsidP="008E147B">
            <w:pPr>
              <w:pStyle w:val="TAC"/>
              <w:rPr>
                <w:lang w:eastAsia="zh-CN"/>
              </w:rPr>
            </w:pPr>
            <w:r w:rsidRPr="007904BA">
              <w:rPr>
                <w:rFonts w:cs="v4.2.0"/>
                <w:lang w:eastAsia="zh-CN"/>
              </w:rPr>
              <w:t>ULBWP.1.1</w:t>
            </w:r>
          </w:p>
        </w:tc>
        <w:tc>
          <w:tcPr>
            <w:tcW w:w="855" w:type="dxa"/>
            <w:gridSpan w:val="2"/>
            <w:tcBorders>
              <w:bottom w:val="single" w:sz="4" w:space="0" w:color="auto"/>
            </w:tcBorders>
          </w:tcPr>
          <w:p w14:paraId="5B991F21" w14:textId="77777777" w:rsidR="003B5B86" w:rsidRPr="007904BA" w:rsidRDefault="003B5B86" w:rsidP="008E147B">
            <w:pPr>
              <w:pStyle w:val="TAC"/>
              <w:rPr>
                <w:lang w:eastAsia="zh-CN"/>
              </w:rPr>
            </w:pPr>
            <w:r w:rsidRPr="007904BA">
              <w:rPr>
                <w:rFonts w:cs="v4.2.0"/>
                <w:lang w:eastAsia="zh-CN"/>
              </w:rPr>
              <w:t>N/A</w:t>
            </w:r>
          </w:p>
        </w:tc>
        <w:tc>
          <w:tcPr>
            <w:tcW w:w="912" w:type="dxa"/>
            <w:gridSpan w:val="2"/>
            <w:tcBorders>
              <w:bottom w:val="single" w:sz="4" w:space="0" w:color="auto"/>
            </w:tcBorders>
          </w:tcPr>
          <w:p w14:paraId="1C4C271B" w14:textId="77777777" w:rsidR="003B5B86" w:rsidRPr="007904BA" w:rsidRDefault="003B5B86" w:rsidP="008E147B">
            <w:pPr>
              <w:pStyle w:val="TAC"/>
              <w:rPr>
                <w:lang w:eastAsia="zh-CN"/>
              </w:rPr>
            </w:pPr>
            <w:r w:rsidRPr="007904BA">
              <w:rPr>
                <w:rFonts w:cs="v4.2.0"/>
                <w:lang w:eastAsia="zh-CN"/>
              </w:rPr>
              <w:t>N/A</w:t>
            </w:r>
          </w:p>
        </w:tc>
        <w:tc>
          <w:tcPr>
            <w:tcW w:w="825" w:type="dxa"/>
            <w:gridSpan w:val="2"/>
            <w:tcBorders>
              <w:bottom w:val="single" w:sz="4" w:space="0" w:color="auto"/>
            </w:tcBorders>
          </w:tcPr>
          <w:p w14:paraId="308502CA" w14:textId="77777777" w:rsidR="003B5B86" w:rsidRPr="007904BA" w:rsidRDefault="003B5B86" w:rsidP="008E147B">
            <w:pPr>
              <w:pStyle w:val="TAC"/>
              <w:rPr>
                <w:lang w:eastAsia="zh-CN"/>
              </w:rPr>
            </w:pPr>
            <w:r w:rsidRPr="007904BA">
              <w:rPr>
                <w:rFonts w:cs="v4.2.0"/>
                <w:lang w:eastAsia="zh-CN"/>
              </w:rPr>
              <w:t>N/A</w:t>
            </w:r>
          </w:p>
        </w:tc>
        <w:tc>
          <w:tcPr>
            <w:tcW w:w="810" w:type="dxa"/>
            <w:tcBorders>
              <w:bottom w:val="single" w:sz="4" w:space="0" w:color="auto"/>
            </w:tcBorders>
          </w:tcPr>
          <w:p w14:paraId="79C8B9E6" w14:textId="77777777" w:rsidR="003B5B86" w:rsidRPr="007904BA" w:rsidRDefault="003B5B86" w:rsidP="008E147B">
            <w:pPr>
              <w:pStyle w:val="TAC"/>
              <w:rPr>
                <w:lang w:eastAsia="zh-CN"/>
              </w:rPr>
            </w:pPr>
            <w:r w:rsidRPr="007904BA">
              <w:rPr>
                <w:rFonts w:cs="v4.2.0"/>
                <w:lang w:eastAsia="zh-CN"/>
              </w:rPr>
              <w:t>N/A</w:t>
            </w:r>
          </w:p>
        </w:tc>
        <w:tc>
          <w:tcPr>
            <w:tcW w:w="784" w:type="dxa"/>
            <w:gridSpan w:val="2"/>
            <w:tcBorders>
              <w:bottom w:val="single" w:sz="4" w:space="0" w:color="auto"/>
            </w:tcBorders>
          </w:tcPr>
          <w:p w14:paraId="2490A770" w14:textId="77777777" w:rsidR="003B5B86" w:rsidRPr="007904BA" w:rsidRDefault="003B5B86" w:rsidP="008E147B">
            <w:pPr>
              <w:pStyle w:val="TAC"/>
              <w:rPr>
                <w:lang w:eastAsia="zh-CN"/>
              </w:rPr>
            </w:pPr>
            <w:r w:rsidRPr="007904BA">
              <w:rPr>
                <w:rFonts w:cs="v4.2.0"/>
                <w:lang w:eastAsia="zh-CN"/>
              </w:rPr>
              <w:t>ULBWP.1.1</w:t>
            </w:r>
          </w:p>
        </w:tc>
      </w:tr>
      <w:tr w:rsidR="003B5B86" w:rsidRPr="007904BA" w14:paraId="2411A8FD" w14:textId="77777777" w:rsidTr="00B82FAB">
        <w:trPr>
          <w:cantSplit/>
          <w:jc w:val="center"/>
        </w:trPr>
        <w:tc>
          <w:tcPr>
            <w:tcW w:w="1951" w:type="dxa"/>
            <w:tcBorders>
              <w:left w:val="single" w:sz="4" w:space="0" w:color="auto"/>
              <w:bottom w:val="single" w:sz="4" w:space="0" w:color="auto"/>
            </w:tcBorders>
          </w:tcPr>
          <w:p w14:paraId="742E0CF4" w14:textId="77777777" w:rsidR="003B5B86" w:rsidRPr="007904BA" w:rsidRDefault="003B5B86" w:rsidP="008E147B">
            <w:pPr>
              <w:pStyle w:val="TAL"/>
              <w:rPr>
                <w:lang w:eastAsia="zh-CN"/>
              </w:rPr>
            </w:pPr>
            <w:r w:rsidRPr="007904BA">
              <w:rPr>
                <w:rFonts w:hint="eastAsia"/>
                <w:lang w:eastAsia="zh-CN"/>
              </w:rPr>
              <w:t>S</w:t>
            </w:r>
            <w:r w:rsidRPr="007904BA">
              <w:rPr>
                <w:lang w:eastAsia="zh-CN"/>
              </w:rPr>
              <w:t>SB configuration</w:t>
            </w:r>
          </w:p>
        </w:tc>
        <w:tc>
          <w:tcPr>
            <w:tcW w:w="1794" w:type="dxa"/>
            <w:tcBorders>
              <w:bottom w:val="single" w:sz="4" w:space="0" w:color="auto"/>
            </w:tcBorders>
          </w:tcPr>
          <w:p w14:paraId="25B3ECFF" w14:textId="77777777" w:rsidR="003B5B86" w:rsidRPr="007904BA" w:rsidRDefault="003B5B86" w:rsidP="008E147B">
            <w:pPr>
              <w:pStyle w:val="TAC"/>
            </w:pPr>
          </w:p>
        </w:tc>
        <w:tc>
          <w:tcPr>
            <w:tcW w:w="1418" w:type="dxa"/>
            <w:tcBorders>
              <w:bottom w:val="single" w:sz="4" w:space="0" w:color="auto"/>
            </w:tcBorders>
          </w:tcPr>
          <w:p w14:paraId="0297ABF6" w14:textId="77777777" w:rsidR="003B5B86" w:rsidRPr="007904BA" w:rsidRDefault="003B5B86" w:rsidP="008E147B">
            <w:pPr>
              <w:pStyle w:val="TAC"/>
              <w:rPr>
                <w:lang w:eastAsia="zh-CN"/>
              </w:rPr>
            </w:pPr>
            <w:r w:rsidRPr="007904BA">
              <w:rPr>
                <w:rFonts w:hint="eastAsia"/>
                <w:lang w:eastAsia="zh-CN"/>
              </w:rPr>
              <w:t>1</w:t>
            </w:r>
            <w:r w:rsidRPr="007904BA">
              <w:rPr>
                <w:lang w:eastAsia="zh-CN"/>
              </w:rPr>
              <w:t>, 2</w:t>
            </w:r>
          </w:p>
        </w:tc>
        <w:tc>
          <w:tcPr>
            <w:tcW w:w="2742" w:type="dxa"/>
            <w:gridSpan w:val="5"/>
            <w:tcBorders>
              <w:bottom w:val="single" w:sz="4" w:space="0" w:color="auto"/>
            </w:tcBorders>
          </w:tcPr>
          <w:p w14:paraId="0FACAE1F" w14:textId="77777777" w:rsidR="003B5B86" w:rsidRPr="007904BA" w:rsidRDefault="003B5B86" w:rsidP="008E147B">
            <w:pPr>
              <w:pStyle w:val="TAC"/>
              <w:rPr>
                <w:lang w:eastAsia="zh-CN"/>
              </w:rPr>
            </w:pPr>
            <w:r w:rsidRPr="007904BA">
              <w:rPr>
                <w:rFonts w:hint="eastAsia"/>
                <w:lang w:eastAsia="zh-CN"/>
              </w:rPr>
              <w:t>S</w:t>
            </w:r>
            <w:r w:rsidRPr="007904BA">
              <w:rPr>
                <w:lang w:eastAsia="zh-CN"/>
              </w:rPr>
              <w:t>SB.1 FR1</w:t>
            </w:r>
          </w:p>
        </w:tc>
        <w:tc>
          <w:tcPr>
            <w:tcW w:w="2419" w:type="dxa"/>
            <w:gridSpan w:val="5"/>
            <w:tcBorders>
              <w:bottom w:val="single" w:sz="4" w:space="0" w:color="auto"/>
            </w:tcBorders>
          </w:tcPr>
          <w:p w14:paraId="6EA0A61D" w14:textId="77777777" w:rsidR="003B5B86" w:rsidRPr="007904BA" w:rsidRDefault="003B5B86" w:rsidP="008E147B">
            <w:pPr>
              <w:pStyle w:val="TAC"/>
              <w:rPr>
                <w:lang w:eastAsia="zh-CN"/>
              </w:rPr>
            </w:pPr>
            <w:r w:rsidRPr="007904BA">
              <w:rPr>
                <w:rFonts w:hint="eastAsia"/>
                <w:lang w:eastAsia="zh-CN"/>
              </w:rPr>
              <w:t>S</w:t>
            </w:r>
            <w:r w:rsidRPr="007904BA">
              <w:rPr>
                <w:lang w:eastAsia="zh-CN"/>
              </w:rPr>
              <w:t>SB.1 FR1</w:t>
            </w:r>
          </w:p>
        </w:tc>
      </w:tr>
      <w:tr w:rsidR="003B5B86" w:rsidRPr="007904BA" w14:paraId="7A1167FB" w14:textId="77777777" w:rsidTr="00B82FAB">
        <w:trPr>
          <w:cantSplit/>
          <w:jc w:val="center"/>
        </w:trPr>
        <w:tc>
          <w:tcPr>
            <w:tcW w:w="1951" w:type="dxa"/>
            <w:tcBorders>
              <w:left w:val="single" w:sz="4" w:space="0" w:color="auto"/>
              <w:bottom w:val="single" w:sz="4" w:space="0" w:color="auto"/>
            </w:tcBorders>
          </w:tcPr>
          <w:p w14:paraId="548CAE87" w14:textId="77777777" w:rsidR="003B5B86" w:rsidRPr="007904BA" w:rsidRDefault="003B5B86" w:rsidP="008E147B">
            <w:pPr>
              <w:pStyle w:val="TAL"/>
              <w:rPr>
                <w:lang w:eastAsia="zh-CN"/>
              </w:rPr>
            </w:pPr>
            <w:r w:rsidRPr="007904BA">
              <w:rPr>
                <w:lang w:eastAsia="zh-CN"/>
              </w:rPr>
              <w:t>RLM-RS</w:t>
            </w:r>
          </w:p>
        </w:tc>
        <w:tc>
          <w:tcPr>
            <w:tcW w:w="1794" w:type="dxa"/>
            <w:tcBorders>
              <w:bottom w:val="single" w:sz="4" w:space="0" w:color="auto"/>
            </w:tcBorders>
          </w:tcPr>
          <w:p w14:paraId="341048DC" w14:textId="77777777" w:rsidR="003B5B86" w:rsidRPr="007904BA" w:rsidRDefault="003B5B86" w:rsidP="008E147B">
            <w:pPr>
              <w:pStyle w:val="TAC"/>
            </w:pPr>
          </w:p>
        </w:tc>
        <w:tc>
          <w:tcPr>
            <w:tcW w:w="1418" w:type="dxa"/>
            <w:tcBorders>
              <w:bottom w:val="single" w:sz="4" w:space="0" w:color="auto"/>
            </w:tcBorders>
          </w:tcPr>
          <w:p w14:paraId="6FC7F543" w14:textId="77777777" w:rsidR="003B5B86" w:rsidRPr="007904BA" w:rsidRDefault="003B5B86" w:rsidP="008E147B">
            <w:pPr>
              <w:pStyle w:val="TAC"/>
              <w:rPr>
                <w:lang w:eastAsia="zh-CN"/>
              </w:rPr>
            </w:pPr>
            <w:r w:rsidRPr="007904BA">
              <w:rPr>
                <w:lang w:eastAsia="zh-CN"/>
              </w:rPr>
              <w:t>1, 2</w:t>
            </w:r>
          </w:p>
        </w:tc>
        <w:tc>
          <w:tcPr>
            <w:tcW w:w="2742" w:type="dxa"/>
            <w:gridSpan w:val="5"/>
            <w:tcBorders>
              <w:bottom w:val="single" w:sz="4" w:space="0" w:color="auto"/>
            </w:tcBorders>
          </w:tcPr>
          <w:p w14:paraId="65190745" w14:textId="77777777" w:rsidR="003B5B86" w:rsidRPr="007904BA" w:rsidRDefault="003B5B86" w:rsidP="008E147B">
            <w:pPr>
              <w:pStyle w:val="TAC"/>
              <w:rPr>
                <w:lang w:eastAsia="zh-CN"/>
              </w:rPr>
            </w:pPr>
            <w:r w:rsidRPr="007904BA">
              <w:rPr>
                <w:lang w:eastAsia="zh-CN"/>
              </w:rPr>
              <w:t>SSB</w:t>
            </w:r>
          </w:p>
        </w:tc>
        <w:tc>
          <w:tcPr>
            <w:tcW w:w="2419" w:type="dxa"/>
            <w:gridSpan w:val="5"/>
            <w:tcBorders>
              <w:bottom w:val="single" w:sz="4" w:space="0" w:color="auto"/>
            </w:tcBorders>
          </w:tcPr>
          <w:p w14:paraId="0C38CCB1" w14:textId="77777777" w:rsidR="003B5B86" w:rsidRPr="007904BA" w:rsidRDefault="003B5B86" w:rsidP="008E147B">
            <w:pPr>
              <w:pStyle w:val="TAC"/>
              <w:rPr>
                <w:lang w:eastAsia="zh-CN"/>
              </w:rPr>
            </w:pPr>
            <w:r w:rsidRPr="007904BA">
              <w:rPr>
                <w:lang w:eastAsia="zh-CN"/>
              </w:rPr>
              <w:t>SSB</w:t>
            </w:r>
          </w:p>
        </w:tc>
      </w:tr>
      <w:tr w:rsidR="003B5B86" w:rsidRPr="007904BA" w14:paraId="27D403A8" w14:textId="77777777" w:rsidTr="00B82FAB">
        <w:trPr>
          <w:cantSplit/>
          <w:trHeight w:val="141"/>
          <w:jc w:val="center"/>
        </w:trPr>
        <w:tc>
          <w:tcPr>
            <w:tcW w:w="1951" w:type="dxa"/>
            <w:tcBorders>
              <w:bottom w:val="nil"/>
            </w:tcBorders>
            <w:shd w:val="clear" w:color="auto" w:fill="auto"/>
          </w:tcPr>
          <w:p w14:paraId="08CF058B" w14:textId="77777777" w:rsidR="003B5B86" w:rsidRPr="007904BA" w:rsidRDefault="003B5B86" w:rsidP="008E147B">
            <w:pPr>
              <w:pStyle w:val="TAL"/>
            </w:pPr>
            <w:r w:rsidRPr="007904BA">
              <w:rPr>
                <w:position w:val="-12"/>
              </w:rPr>
              <w:object w:dxaOrig="620" w:dyaOrig="380" w14:anchorId="09E74242">
                <v:shape id="_x0000_i1102" type="#_x0000_t75" style="width:26.25pt;height:15.75pt" o:ole="" fillcolor="window">
                  <v:imagedata r:id="rId18" o:title=""/>
                </v:shape>
                <o:OLEObject Type="Embed" ProgID="Equation.3" ShapeID="_x0000_i1102" DrawAspect="Content" ObjectID="_1761719766" r:id="rId100"/>
              </w:object>
            </w:r>
          </w:p>
        </w:tc>
        <w:tc>
          <w:tcPr>
            <w:tcW w:w="1794" w:type="dxa"/>
            <w:tcBorders>
              <w:bottom w:val="nil"/>
            </w:tcBorders>
            <w:shd w:val="clear" w:color="auto" w:fill="auto"/>
          </w:tcPr>
          <w:p w14:paraId="091454A1" w14:textId="77777777" w:rsidR="003B5B86" w:rsidRPr="007904BA" w:rsidRDefault="003B5B86" w:rsidP="008E147B">
            <w:pPr>
              <w:pStyle w:val="TAC"/>
            </w:pPr>
            <w:r w:rsidRPr="007904BA">
              <w:rPr>
                <w:rFonts w:cs="v4.2.0"/>
              </w:rPr>
              <w:t>dB</w:t>
            </w:r>
          </w:p>
        </w:tc>
        <w:tc>
          <w:tcPr>
            <w:tcW w:w="1418" w:type="dxa"/>
          </w:tcPr>
          <w:p w14:paraId="6BFF61A1"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3F513FB8" w14:textId="77777777" w:rsidR="003B5B86" w:rsidRPr="007904BA" w:rsidDel="004B51DC" w:rsidRDefault="003B5B86" w:rsidP="008E147B">
            <w:pPr>
              <w:pStyle w:val="TAC"/>
            </w:pPr>
            <w:r w:rsidRPr="007904BA">
              <w:rPr>
                <w:rFonts w:cs="v4.2.0"/>
              </w:rPr>
              <w:t>1.54</w:t>
            </w:r>
          </w:p>
        </w:tc>
        <w:tc>
          <w:tcPr>
            <w:tcW w:w="851" w:type="dxa"/>
            <w:gridSpan w:val="2"/>
          </w:tcPr>
          <w:p w14:paraId="2B0654C8" w14:textId="77777777" w:rsidR="003B5B86" w:rsidRPr="007904BA" w:rsidDel="004B51DC" w:rsidRDefault="003B5B86" w:rsidP="008E147B">
            <w:pPr>
              <w:pStyle w:val="TAC"/>
            </w:pPr>
            <w:r w:rsidRPr="007904BA">
              <w:rPr>
                <w:rFonts w:cs="v4.2.0"/>
              </w:rPr>
              <w:t>-infinity</w:t>
            </w:r>
          </w:p>
        </w:tc>
        <w:tc>
          <w:tcPr>
            <w:tcW w:w="899" w:type="dxa"/>
          </w:tcPr>
          <w:p w14:paraId="2CEF3574" w14:textId="77777777" w:rsidR="003B5B86" w:rsidRPr="007904BA" w:rsidDel="004B51DC" w:rsidRDefault="003B5B86" w:rsidP="008E147B">
            <w:pPr>
              <w:pStyle w:val="TAC"/>
              <w:rPr>
                <w:lang w:eastAsia="zh-CN"/>
              </w:rPr>
            </w:pPr>
            <w:r w:rsidRPr="007904BA">
              <w:rPr>
                <w:rFonts w:cs="v4.2.0"/>
              </w:rPr>
              <w:t>-infinity</w:t>
            </w:r>
          </w:p>
        </w:tc>
        <w:tc>
          <w:tcPr>
            <w:tcW w:w="802" w:type="dxa"/>
          </w:tcPr>
          <w:p w14:paraId="6FE270D7" w14:textId="77777777" w:rsidR="003B5B86" w:rsidRPr="007904BA" w:rsidDel="00B36E6D" w:rsidRDefault="003B5B86" w:rsidP="008E147B">
            <w:pPr>
              <w:pStyle w:val="TAC"/>
            </w:pPr>
            <w:r w:rsidRPr="007904BA">
              <w:rPr>
                <w:rFonts w:cs="v4.2.0"/>
              </w:rPr>
              <w:t>-3.79</w:t>
            </w:r>
          </w:p>
        </w:tc>
        <w:tc>
          <w:tcPr>
            <w:tcW w:w="850" w:type="dxa"/>
            <w:gridSpan w:val="3"/>
          </w:tcPr>
          <w:p w14:paraId="5D0FCFCE" w14:textId="77777777" w:rsidR="003B5B86" w:rsidRPr="007904BA" w:rsidDel="004B51DC" w:rsidRDefault="003B5B86" w:rsidP="008E147B">
            <w:pPr>
              <w:pStyle w:val="TAC"/>
              <w:rPr>
                <w:lang w:eastAsia="zh-CN"/>
              </w:rPr>
            </w:pPr>
            <w:r w:rsidRPr="007904BA">
              <w:rPr>
                <w:lang w:eastAsia="zh-CN"/>
              </w:rPr>
              <w:t>4</w:t>
            </w:r>
          </w:p>
        </w:tc>
        <w:tc>
          <w:tcPr>
            <w:tcW w:w="767" w:type="dxa"/>
          </w:tcPr>
          <w:p w14:paraId="42A3FAA9" w14:textId="77777777" w:rsidR="003B5B86" w:rsidRPr="007904BA" w:rsidDel="004B51DC" w:rsidRDefault="003B5B86" w:rsidP="008E147B">
            <w:pPr>
              <w:pStyle w:val="TAC"/>
            </w:pPr>
            <w:r w:rsidRPr="007904BA">
              <w:rPr>
                <w:rFonts w:cs="v4.2.0"/>
              </w:rPr>
              <w:t>4</w:t>
            </w:r>
          </w:p>
        </w:tc>
      </w:tr>
      <w:tr w:rsidR="003B5B86" w:rsidRPr="007904BA" w14:paraId="5268BB08" w14:textId="77777777" w:rsidTr="00B82FAB">
        <w:trPr>
          <w:cantSplit/>
          <w:jc w:val="center"/>
        </w:trPr>
        <w:tc>
          <w:tcPr>
            <w:tcW w:w="1951" w:type="dxa"/>
            <w:tcBorders>
              <w:bottom w:val="nil"/>
            </w:tcBorders>
            <w:shd w:val="clear" w:color="auto" w:fill="auto"/>
          </w:tcPr>
          <w:p w14:paraId="0B9D0AD8" w14:textId="77777777" w:rsidR="003B5B86" w:rsidRPr="007904BA" w:rsidRDefault="003B5B86" w:rsidP="008E147B">
            <w:pPr>
              <w:pStyle w:val="TAL"/>
            </w:pPr>
            <w:r w:rsidRPr="007904BA">
              <w:rPr>
                <w:position w:val="-12"/>
              </w:rPr>
              <w:object w:dxaOrig="400" w:dyaOrig="360" w14:anchorId="07E58D8F">
                <v:shape id="_x0000_i1103" type="#_x0000_t75" style="width:20.25pt;height:20.25pt" o:ole="" fillcolor="window">
                  <v:imagedata r:id="rId20" o:title=""/>
                </v:shape>
                <o:OLEObject Type="Embed" ProgID="Equation.3" ShapeID="_x0000_i1103" DrawAspect="Content" ObjectID="_1761719767" r:id="rId101"/>
              </w:object>
            </w:r>
            <w:r w:rsidRPr="007904BA">
              <w:t xml:space="preserve"> </w:t>
            </w:r>
            <w:r w:rsidRPr="007904BA">
              <w:rPr>
                <w:vertAlign w:val="superscript"/>
              </w:rPr>
              <w:t>Note2</w:t>
            </w:r>
          </w:p>
        </w:tc>
        <w:tc>
          <w:tcPr>
            <w:tcW w:w="1794" w:type="dxa"/>
            <w:tcBorders>
              <w:bottom w:val="nil"/>
            </w:tcBorders>
            <w:shd w:val="clear" w:color="auto" w:fill="auto"/>
          </w:tcPr>
          <w:p w14:paraId="22B5A689" w14:textId="77777777" w:rsidR="003B5B86" w:rsidRPr="007904BA" w:rsidRDefault="003B5B86" w:rsidP="008E147B">
            <w:pPr>
              <w:pStyle w:val="TAC"/>
            </w:pPr>
            <w:r w:rsidRPr="007904BA">
              <w:rPr>
                <w:rFonts w:cs="v4.2.0"/>
              </w:rPr>
              <w:t>dBm/SCS</w:t>
            </w:r>
          </w:p>
        </w:tc>
        <w:tc>
          <w:tcPr>
            <w:tcW w:w="1418" w:type="dxa"/>
          </w:tcPr>
          <w:p w14:paraId="2DC293BD" w14:textId="77777777" w:rsidR="003B5B86" w:rsidRPr="007904BA" w:rsidRDefault="003B5B86" w:rsidP="008E147B">
            <w:pPr>
              <w:pStyle w:val="TAC"/>
              <w:rPr>
                <w:rFonts w:cs="v4.2.0"/>
                <w:lang w:eastAsia="zh-CN"/>
              </w:rPr>
            </w:pPr>
            <w:r w:rsidRPr="007904BA">
              <w:rPr>
                <w:lang w:eastAsia="zh-CN"/>
              </w:rPr>
              <w:t>1, 2</w:t>
            </w:r>
          </w:p>
        </w:tc>
        <w:tc>
          <w:tcPr>
            <w:tcW w:w="5161" w:type="dxa"/>
            <w:gridSpan w:val="10"/>
          </w:tcPr>
          <w:p w14:paraId="1CAA7575" w14:textId="77777777" w:rsidR="003B5B86" w:rsidRPr="007904BA" w:rsidRDefault="003B5B86" w:rsidP="008E147B">
            <w:pPr>
              <w:pStyle w:val="TAC"/>
            </w:pPr>
            <w:r w:rsidRPr="007904BA">
              <w:rPr>
                <w:rFonts w:cs="v4.2.0"/>
              </w:rPr>
              <w:t>-98</w:t>
            </w:r>
          </w:p>
        </w:tc>
      </w:tr>
      <w:tr w:rsidR="003B5B86" w:rsidRPr="007904BA" w14:paraId="665271E2" w14:textId="77777777" w:rsidTr="00B82FAB">
        <w:trPr>
          <w:cantSplit/>
          <w:jc w:val="center"/>
        </w:trPr>
        <w:tc>
          <w:tcPr>
            <w:tcW w:w="1951" w:type="dxa"/>
            <w:tcBorders>
              <w:bottom w:val="nil"/>
            </w:tcBorders>
            <w:shd w:val="clear" w:color="auto" w:fill="auto"/>
          </w:tcPr>
          <w:p w14:paraId="16DBFE39" w14:textId="77777777" w:rsidR="003B5B86" w:rsidRPr="007904BA" w:rsidRDefault="003B5B86" w:rsidP="008E147B">
            <w:pPr>
              <w:pStyle w:val="TAL"/>
            </w:pPr>
            <w:r w:rsidRPr="007904BA">
              <w:rPr>
                <w:position w:val="-12"/>
              </w:rPr>
              <w:object w:dxaOrig="400" w:dyaOrig="360" w14:anchorId="0C74678A">
                <v:shape id="_x0000_i1104" type="#_x0000_t75" style="width:20.25pt;height:20.25pt" o:ole="" fillcolor="window">
                  <v:imagedata r:id="rId20" o:title=""/>
                </v:shape>
                <o:OLEObject Type="Embed" ProgID="Equation.3" ShapeID="_x0000_i1104" DrawAspect="Content" ObjectID="_1761719768" r:id="rId102"/>
              </w:object>
            </w:r>
            <w:r w:rsidRPr="007904BA">
              <w:t xml:space="preserve"> </w:t>
            </w:r>
            <w:r w:rsidRPr="007904BA">
              <w:rPr>
                <w:vertAlign w:val="superscript"/>
              </w:rPr>
              <w:t>Note2</w:t>
            </w:r>
          </w:p>
        </w:tc>
        <w:tc>
          <w:tcPr>
            <w:tcW w:w="1794" w:type="dxa"/>
            <w:tcBorders>
              <w:bottom w:val="nil"/>
            </w:tcBorders>
            <w:shd w:val="clear" w:color="auto" w:fill="auto"/>
          </w:tcPr>
          <w:p w14:paraId="10B47BCB" w14:textId="77777777" w:rsidR="003B5B86" w:rsidRPr="007904BA" w:rsidRDefault="003B5B86" w:rsidP="008E147B">
            <w:pPr>
              <w:pStyle w:val="TAC"/>
            </w:pPr>
            <w:r w:rsidRPr="007904BA">
              <w:rPr>
                <w:rFonts w:cs="v4.2.0"/>
              </w:rPr>
              <w:t>dBm/15 kHz</w:t>
            </w:r>
          </w:p>
        </w:tc>
        <w:tc>
          <w:tcPr>
            <w:tcW w:w="1418" w:type="dxa"/>
          </w:tcPr>
          <w:p w14:paraId="76FDDF3A" w14:textId="77777777" w:rsidR="003B5B86" w:rsidRPr="007904BA" w:rsidRDefault="003B5B86" w:rsidP="008E147B">
            <w:pPr>
              <w:pStyle w:val="TAC"/>
              <w:rPr>
                <w:rFonts w:cs="v4.2.0"/>
                <w:lang w:eastAsia="zh-CN"/>
              </w:rPr>
            </w:pPr>
            <w:r w:rsidRPr="007904BA">
              <w:rPr>
                <w:lang w:eastAsia="zh-CN"/>
              </w:rPr>
              <w:t>1, 2</w:t>
            </w:r>
          </w:p>
        </w:tc>
        <w:tc>
          <w:tcPr>
            <w:tcW w:w="5161" w:type="dxa"/>
            <w:gridSpan w:val="10"/>
            <w:tcBorders>
              <w:bottom w:val="nil"/>
            </w:tcBorders>
            <w:shd w:val="clear" w:color="auto" w:fill="auto"/>
          </w:tcPr>
          <w:p w14:paraId="0469B507" w14:textId="77777777" w:rsidR="003B5B86" w:rsidRPr="007904BA" w:rsidRDefault="003B5B86" w:rsidP="008E147B">
            <w:pPr>
              <w:pStyle w:val="TAC"/>
            </w:pPr>
            <w:r w:rsidRPr="007904BA">
              <w:rPr>
                <w:rFonts w:cs="v4.2.0"/>
              </w:rPr>
              <w:t>-98</w:t>
            </w:r>
          </w:p>
        </w:tc>
      </w:tr>
      <w:tr w:rsidR="003B5B86" w:rsidRPr="007904BA" w14:paraId="5A8F39F4" w14:textId="77777777" w:rsidTr="00B82FAB">
        <w:trPr>
          <w:cantSplit/>
          <w:jc w:val="center"/>
        </w:trPr>
        <w:tc>
          <w:tcPr>
            <w:tcW w:w="1951" w:type="dxa"/>
            <w:tcBorders>
              <w:bottom w:val="nil"/>
            </w:tcBorders>
            <w:shd w:val="clear" w:color="auto" w:fill="auto"/>
          </w:tcPr>
          <w:p w14:paraId="03E7C89E" w14:textId="77777777" w:rsidR="003B5B86" w:rsidRPr="007904BA" w:rsidRDefault="003B5B86" w:rsidP="008E147B">
            <w:pPr>
              <w:pStyle w:val="TAL"/>
            </w:pPr>
            <w:r w:rsidRPr="007904BA">
              <w:rPr>
                <w:position w:val="-12"/>
              </w:rPr>
              <w:object w:dxaOrig="800" w:dyaOrig="380" w14:anchorId="68B4E2A3">
                <v:shape id="_x0000_i1105" type="#_x0000_t75" style="width:45.75pt;height:15.75pt" o:ole="" fillcolor="window">
                  <v:imagedata r:id="rId23" o:title=""/>
                </v:shape>
                <o:OLEObject Type="Embed" ProgID="Equation.3" ShapeID="_x0000_i1105" DrawAspect="Content" ObjectID="_1761719769" r:id="rId103"/>
              </w:object>
            </w:r>
          </w:p>
        </w:tc>
        <w:tc>
          <w:tcPr>
            <w:tcW w:w="1794" w:type="dxa"/>
            <w:tcBorders>
              <w:bottom w:val="nil"/>
            </w:tcBorders>
            <w:shd w:val="clear" w:color="auto" w:fill="auto"/>
          </w:tcPr>
          <w:p w14:paraId="6E07FCE2" w14:textId="77777777" w:rsidR="003B5B86" w:rsidRPr="007904BA" w:rsidRDefault="003B5B86" w:rsidP="008E147B">
            <w:pPr>
              <w:pStyle w:val="TAC"/>
            </w:pPr>
            <w:r w:rsidRPr="007904BA">
              <w:rPr>
                <w:rFonts w:cs="v4.2.0"/>
              </w:rPr>
              <w:t>dB</w:t>
            </w:r>
          </w:p>
        </w:tc>
        <w:tc>
          <w:tcPr>
            <w:tcW w:w="1418" w:type="dxa"/>
          </w:tcPr>
          <w:p w14:paraId="437D5FBD"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3BCEB665" w14:textId="77777777" w:rsidR="003B5B86" w:rsidRPr="007904BA" w:rsidRDefault="003B5B86" w:rsidP="008E147B">
            <w:pPr>
              <w:pStyle w:val="TAC"/>
            </w:pPr>
            <w:r w:rsidRPr="007904BA">
              <w:rPr>
                <w:rFonts w:cs="v4.2.0"/>
              </w:rPr>
              <w:t>7</w:t>
            </w:r>
          </w:p>
        </w:tc>
        <w:tc>
          <w:tcPr>
            <w:tcW w:w="851" w:type="dxa"/>
            <w:gridSpan w:val="2"/>
          </w:tcPr>
          <w:p w14:paraId="04380747" w14:textId="77777777" w:rsidR="003B5B86" w:rsidRPr="007904BA" w:rsidRDefault="003B5B86" w:rsidP="008E147B">
            <w:pPr>
              <w:pStyle w:val="TAC"/>
            </w:pPr>
            <w:r w:rsidRPr="007904BA">
              <w:rPr>
                <w:rFonts w:cs="v4.2.0"/>
              </w:rPr>
              <w:t>-infinity</w:t>
            </w:r>
          </w:p>
        </w:tc>
        <w:tc>
          <w:tcPr>
            <w:tcW w:w="899" w:type="dxa"/>
          </w:tcPr>
          <w:p w14:paraId="747BE650" w14:textId="77777777" w:rsidR="003B5B86" w:rsidRPr="007904BA" w:rsidRDefault="003B5B86" w:rsidP="008E147B">
            <w:pPr>
              <w:pStyle w:val="TAC"/>
            </w:pPr>
            <w:r w:rsidRPr="007904BA">
              <w:rPr>
                <w:rFonts w:cs="v4.2.0"/>
              </w:rPr>
              <w:t>-infinity</w:t>
            </w:r>
          </w:p>
        </w:tc>
        <w:tc>
          <w:tcPr>
            <w:tcW w:w="802" w:type="dxa"/>
          </w:tcPr>
          <w:p w14:paraId="503F7BC1" w14:textId="77777777" w:rsidR="003B5B86" w:rsidRPr="007904BA" w:rsidRDefault="003B5B86" w:rsidP="008E147B">
            <w:pPr>
              <w:pStyle w:val="TAC"/>
            </w:pPr>
            <w:r w:rsidRPr="007904BA">
              <w:rPr>
                <w:rFonts w:cs="v4.2.0"/>
              </w:rPr>
              <w:t>4</w:t>
            </w:r>
          </w:p>
        </w:tc>
        <w:tc>
          <w:tcPr>
            <w:tcW w:w="850" w:type="dxa"/>
            <w:gridSpan w:val="3"/>
          </w:tcPr>
          <w:p w14:paraId="2E7B7C26" w14:textId="77777777" w:rsidR="003B5B86" w:rsidRPr="007904BA" w:rsidRDefault="003B5B86" w:rsidP="008E147B">
            <w:pPr>
              <w:pStyle w:val="TAC"/>
            </w:pPr>
            <w:r w:rsidRPr="007904BA">
              <w:rPr>
                <w:lang w:eastAsia="zh-CN"/>
              </w:rPr>
              <w:t>4</w:t>
            </w:r>
          </w:p>
        </w:tc>
        <w:tc>
          <w:tcPr>
            <w:tcW w:w="767" w:type="dxa"/>
          </w:tcPr>
          <w:p w14:paraId="525679E5" w14:textId="77777777" w:rsidR="003B5B86" w:rsidRPr="007904BA" w:rsidRDefault="003B5B86" w:rsidP="008E147B">
            <w:pPr>
              <w:pStyle w:val="TAC"/>
            </w:pPr>
            <w:r w:rsidRPr="007904BA">
              <w:rPr>
                <w:rFonts w:cs="v4.2.0"/>
              </w:rPr>
              <w:t>4</w:t>
            </w:r>
          </w:p>
        </w:tc>
      </w:tr>
      <w:tr w:rsidR="003B5B86" w:rsidRPr="007904BA" w14:paraId="1831A273" w14:textId="77777777" w:rsidTr="00B82FAB">
        <w:trPr>
          <w:cantSplit/>
          <w:jc w:val="center"/>
        </w:trPr>
        <w:tc>
          <w:tcPr>
            <w:tcW w:w="1951" w:type="dxa"/>
            <w:tcBorders>
              <w:bottom w:val="nil"/>
            </w:tcBorders>
            <w:shd w:val="clear" w:color="auto" w:fill="auto"/>
          </w:tcPr>
          <w:p w14:paraId="43AF37D5" w14:textId="77777777" w:rsidR="003B5B86" w:rsidRPr="007904BA" w:rsidRDefault="003B5B86" w:rsidP="008E147B">
            <w:pPr>
              <w:pStyle w:val="TAL"/>
            </w:pPr>
            <w:r w:rsidRPr="007904BA">
              <w:t xml:space="preserve">SS-RSRP </w:t>
            </w:r>
            <w:r w:rsidRPr="007904BA">
              <w:rPr>
                <w:vertAlign w:val="superscript"/>
              </w:rPr>
              <w:t>Note3</w:t>
            </w:r>
          </w:p>
        </w:tc>
        <w:tc>
          <w:tcPr>
            <w:tcW w:w="1794" w:type="dxa"/>
            <w:tcBorders>
              <w:bottom w:val="nil"/>
            </w:tcBorders>
            <w:shd w:val="clear" w:color="auto" w:fill="auto"/>
          </w:tcPr>
          <w:p w14:paraId="33FDB953" w14:textId="77777777" w:rsidR="003B5B86" w:rsidRPr="007904BA" w:rsidRDefault="003B5B86" w:rsidP="008E147B">
            <w:pPr>
              <w:pStyle w:val="TAC"/>
            </w:pPr>
            <w:r w:rsidRPr="007904BA">
              <w:rPr>
                <w:rFonts w:cs="v4.2.0"/>
              </w:rPr>
              <w:t>dBm/SCS</w:t>
            </w:r>
          </w:p>
        </w:tc>
        <w:tc>
          <w:tcPr>
            <w:tcW w:w="1418" w:type="dxa"/>
          </w:tcPr>
          <w:p w14:paraId="27BB81EA"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5F73C2E6" w14:textId="77777777" w:rsidR="003B5B86" w:rsidRPr="007904BA" w:rsidRDefault="003B5B86" w:rsidP="008E147B">
            <w:pPr>
              <w:pStyle w:val="TAC"/>
            </w:pPr>
            <w:r w:rsidRPr="007904BA">
              <w:rPr>
                <w:rFonts w:cs="v4.2.0"/>
              </w:rPr>
              <w:t>-91</w:t>
            </w:r>
          </w:p>
        </w:tc>
        <w:tc>
          <w:tcPr>
            <w:tcW w:w="851" w:type="dxa"/>
            <w:gridSpan w:val="2"/>
          </w:tcPr>
          <w:p w14:paraId="7708EA09" w14:textId="77777777" w:rsidR="003B5B86" w:rsidRPr="007904BA" w:rsidRDefault="003B5B86" w:rsidP="008E147B">
            <w:pPr>
              <w:pStyle w:val="TAC"/>
            </w:pPr>
            <w:r w:rsidRPr="007904BA">
              <w:rPr>
                <w:rFonts w:cs="v4.2.0"/>
              </w:rPr>
              <w:t>-infinity</w:t>
            </w:r>
          </w:p>
        </w:tc>
        <w:tc>
          <w:tcPr>
            <w:tcW w:w="899" w:type="dxa"/>
          </w:tcPr>
          <w:p w14:paraId="2C075E78" w14:textId="77777777" w:rsidR="003B5B86" w:rsidRPr="007904BA" w:rsidRDefault="003B5B86" w:rsidP="008E147B">
            <w:pPr>
              <w:pStyle w:val="TAC"/>
            </w:pPr>
            <w:r w:rsidRPr="007904BA">
              <w:rPr>
                <w:rFonts w:cs="v4.2.0"/>
              </w:rPr>
              <w:t>-infinity</w:t>
            </w:r>
          </w:p>
        </w:tc>
        <w:tc>
          <w:tcPr>
            <w:tcW w:w="802" w:type="dxa"/>
          </w:tcPr>
          <w:p w14:paraId="31BFFD88" w14:textId="77777777" w:rsidR="003B5B86" w:rsidRPr="007904BA" w:rsidRDefault="003B5B86" w:rsidP="008E147B">
            <w:pPr>
              <w:pStyle w:val="TAC"/>
              <w:rPr>
                <w:lang w:eastAsia="zh-CN"/>
              </w:rPr>
            </w:pPr>
            <w:r w:rsidRPr="007904BA">
              <w:rPr>
                <w:lang w:eastAsia="zh-CN"/>
              </w:rPr>
              <w:t>-94</w:t>
            </w:r>
          </w:p>
        </w:tc>
        <w:tc>
          <w:tcPr>
            <w:tcW w:w="850" w:type="dxa"/>
            <w:gridSpan w:val="3"/>
          </w:tcPr>
          <w:p w14:paraId="2D6E1F60" w14:textId="77777777" w:rsidR="003B5B86" w:rsidRPr="007904BA" w:rsidRDefault="003B5B86" w:rsidP="008E147B">
            <w:pPr>
              <w:pStyle w:val="TAC"/>
              <w:rPr>
                <w:lang w:eastAsia="zh-CN"/>
              </w:rPr>
            </w:pPr>
            <w:r w:rsidRPr="007904BA">
              <w:rPr>
                <w:lang w:eastAsia="zh-CN"/>
              </w:rPr>
              <w:t>-94</w:t>
            </w:r>
          </w:p>
        </w:tc>
        <w:tc>
          <w:tcPr>
            <w:tcW w:w="767" w:type="dxa"/>
          </w:tcPr>
          <w:p w14:paraId="74B67EF6" w14:textId="77777777" w:rsidR="003B5B86" w:rsidRPr="007904BA" w:rsidRDefault="003B5B86" w:rsidP="008E147B">
            <w:pPr>
              <w:pStyle w:val="TAC"/>
              <w:rPr>
                <w:lang w:eastAsia="zh-CN"/>
              </w:rPr>
            </w:pPr>
            <w:r w:rsidRPr="007904BA">
              <w:rPr>
                <w:lang w:eastAsia="zh-CN"/>
              </w:rPr>
              <w:t>-94</w:t>
            </w:r>
          </w:p>
        </w:tc>
      </w:tr>
      <w:tr w:rsidR="003B5B86" w:rsidRPr="007904BA" w14:paraId="063A0A64" w14:textId="77777777" w:rsidTr="00B82FAB">
        <w:trPr>
          <w:cantSplit/>
          <w:jc w:val="center"/>
        </w:trPr>
        <w:tc>
          <w:tcPr>
            <w:tcW w:w="1951" w:type="dxa"/>
            <w:tcBorders>
              <w:bottom w:val="nil"/>
            </w:tcBorders>
            <w:shd w:val="clear" w:color="auto" w:fill="auto"/>
          </w:tcPr>
          <w:p w14:paraId="4331CBA7" w14:textId="77777777" w:rsidR="003B5B86" w:rsidRPr="007904BA" w:rsidRDefault="003B5B86" w:rsidP="008E147B">
            <w:pPr>
              <w:pStyle w:val="TAL"/>
            </w:pPr>
            <w:r w:rsidRPr="007904BA">
              <w:t>Io</w:t>
            </w:r>
          </w:p>
        </w:tc>
        <w:tc>
          <w:tcPr>
            <w:tcW w:w="1794" w:type="dxa"/>
          </w:tcPr>
          <w:p w14:paraId="685E9025" w14:textId="77777777" w:rsidR="003B5B86" w:rsidRPr="007904BA" w:rsidRDefault="003B5B86" w:rsidP="008E147B">
            <w:pPr>
              <w:pStyle w:val="TAC"/>
            </w:pPr>
            <w:r w:rsidRPr="007904BA">
              <w:rPr>
                <w:rFonts w:cs="v4.2.0"/>
                <w:lang w:eastAsia="zh-CN"/>
              </w:rPr>
              <w:t>dBm/9.36 MHz</w:t>
            </w:r>
          </w:p>
        </w:tc>
        <w:tc>
          <w:tcPr>
            <w:tcW w:w="1418" w:type="dxa"/>
          </w:tcPr>
          <w:p w14:paraId="0ECCCA6A"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617DF85B" w14:textId="77777777" w:rsidR="003B5B86" w:rsidRPr="007904BA" w:rsidRDefault="003B5B86" w:rsidP="008E147B">
            <w:pPr>
              <w:pStyle w:val="TAC"/>
              <w:rPr>
                <w:lang w:eastAsia="zh-CN"/>
              </w:rPr>
            </w:pPr>
            <w:r w:rsidRPr="007904BA">
              <w:rPr>
                <w:lang w:eastAsia="zh-CN"/>
              </w:rPr>
              <w:t>-60.74</w:t>
            </w:r>
          </w:p>
        </w:tc>
        <w:tc>
          <w:tcPr>
            <w:tcW w:w="851" w:type="dxa"/>
            <w:gridSpan w:val="2"/>
          </w:tcPr>
          <w:p w14:paraId="38ADAF93" w14:textId="77777777" w:rsidR="003B5B86" w:rsidRPr="007904BA" w:rsidRDefault="003B5B86" w:rsidP="008E147B">
            <w:pPr>
              <w:pStyle w:val="TAC"/>
              <w:rPr>
                <w:lang w:eastAsia="zh-CN"/>
              </w:rPr>
            </w:pPr>
            <w:r w:rsidRPr="007904BA">
              <w:rPr>
                <w:rFonts w:cs="v4.2.0"/>
              </w:rPr>
              <w:t>-64.59</w:t>
            </w:r>
          </w:p>
        </w:tc>
        <w:tc>
          <w:tcPr>
            <w:tcW w:w="899" w:type="dxa"/>
          </w:tcPr>
          <w:p w14:paraId="7A355F2F" w14:textId="77777777" w:rsidR="003B5B86" w:rsidRPr="007904BA" w:rsidRDefault="003B5B86" w:rsidP="008E147B">
            <w:pPr>
              <w:pStyle w:val="TAC"/>
              <w:rPr>
                <w:lang w:eastAsia="zh-CN"/>
              </w:rPr>
            </w:pPr>
            <w:r w:rsidRPr="007904BA">
              <w:rPr>
                <w:rFonts w:cs="v4.2.0"/>
              </w:rPr>
              <w:t>-64.59</w:t>
            </w:r>
          </w:p>
        </w:tc>
        <w:tc>
          <w:tcPr>
            <w:tcW w:w="802" w:type="dxa"/>
          </w:tcPr>
          <w:p w14:paraId="6C918489" w14:textId="77777777" w:rsidR="003B5B86" w:rsidRPr="007904BA" w:rsidRDefault="003B5B86" w:rsidP="008E147B">
            <w:pPr>
              <w:pStyle w:val="TAC"/>
              <w:rPr>
                <w:lang w:eastAsia="zh-CN"/>
              </w:rPr>
            </w:pPr>
            <w:r w:rsidRPr="007904BA">
              <w:rPr>
                <w:lang w:eastAsia="zh-CN"/>
              </w:rPr>
              <w:t>-60.74</w:t>
            </w:r>
          </w:p>
        </w:tc>
        <w:tc>
          <w:tcPr>
            <w:tcW w:w="850" w:type="dxa"/>
            <w:gridSpan w:val="3"/>
          </w:tcPr>
          <w:p w14:paraId="25965C5B" w14:textId="77777777" w:rsidR="003B5B86" w:rsidRPr="007904BA" w:rsidRDefault="003B5B86" w:rsidP="008E147B">
            <w:pPr>
              <w:pStyle w:val="TAC"/>
              <w:rPr>
                <w:lang w:eastAsia="zh-CN"/>
              </w:rPr>
            </w:pPr>
            <w:r w:rsidRPr="007904BA">
              <w:rPr>
                <w:lang w:eastAsia="zh-CN"/>
              </w:rPr>
              <w:t>-64.59</w:t>
            </w:r>
          </w:p>
        </w:tc>
        <w:tc>
          <w:tcPr>
            <w:tcW w:w="767" w:type="dxa"/>
          </w:tcPr>
          <w:p w14:paraId="1461C7C8" w14:textId="77777777" w:rsidR="003B5B86" w:rsidRPr="007904BA" w:rsidRDefault="003B5B86" w:rsidP="008E147B">
            <w:pPr>
              <w:pStyle w:val="TAC"/>
              <w:rPr>
                <w:lang w:eastAsia="zh-CN"/>
              </w:rPr>
            </w:pPr>
            <w:r w:rsidRPr="007904BA">
              <w:rPr>
                <w:lang w:eastAsia="zh-CN"/>
              </w:rPr>
              <w:t>-64.59</w:t>
            </w:r>
          </w:p>
        </w:tc>
      </w:tr>
      <w:tr w:rsidR="003B5B86" w:rsidRPr="007904BA" w14:paraId="58D4B637" w14:textId="77777777" w:rsidTr="00B82FAB">
        <w:trPr>
          <w:cantSplit/>
          <w:jc w:val="center"/>
        </w:trPr>
        <w:tc>
          <w:tcPr>
            <w:tcW w:w="1951" w:type="dxa"/>
          </w:tcPr>
          <w:p w14:paraId="7BAD63C9" w14:textId="77777777" w:rsidR="003B5B86" w:rsidRPr="007904BA" w:rsidRDefault="003B5B86" w:rsidP="008E147B">
            <w:pPr>
              <w:pStyle w:val="TAL"/>
            </w:pPr>
            <w:r w:rsidRPr="007904BA">
              <w:t xml:space="preserve">Propagation Condition </w:t>
            </w:r>
          </w:p>
        </w:tc>
        <w:tc>
          <w:tcPr>
            <w:tcW w:w="1794" w:type="dxa"/>
          </w:tcPr>
          <w:p w14:paraId="45D9FE78" w14:textId="77777777" w:rsidR="003B5B86" w:rsidRPr="007904BA" w:rsidRDefault="003B5B86" w:rsidP="008E147B">
            <w:pPr>
              <w:pStyle w:val="TAC"/>
            </w:pPr>
          </w:p>
        </w:tc>
        <w:tc>
          <w:tcPr>
            <w:tcW w:w="1418" w:type="dxa"/>
          </w:tcPr>
          <w:p w14:paraId="57042386" w14:textId="77777777" w:rsidR="003B5B86" w:rsidRPr="007904BA" w:rsidRDefault="003B5B86" w:rsidP="008E147B">
            <w:pPr>
              <w:pStyle w:val="TAC"/>
              <w:rPr>
                <w:rFonts w:cs="v4.2.0"/>
                <w:lang w:eastAsia="zh-CN"/>
              </w:rPr>
            </w:pPr>
            <w:r w:rsidRPr="007904BA">
              <w:rPr>
                <w:lang w:eastAsia="zh-CN"/>
              </w:rPr>
              <w:t>1, 2</w:t>
            </w:r>
          </w:p>
        </w:tc>
        <w:tc>
          <w:tcPr>
            <w:tcW w:w="5161" w:type="dxa"/>
            <w:gridSpan w:val="10"/>
          </w:tcPr>
          <w:p w14:paraId="54D3B507" w14:textId="77777777" w:rsidR="003B5B86" w:rsidRPr="007904BA" w:rsidRDefault="003B5B86" w:rsidP="008E147B">
            <w:pPr>
              <w:pStyle w:val="TAC"/>
            </w:pPr>
            <w:r w:rsidRPr="007904BA">
              <w:rPr>
                <w:rFonts w:cs="v4.2.0"/>
              </w:rPr>
              <w:t>AWGN</w:t>
            </w:r>
          </w:p>
        </w:tc>
      </w:tr>
      <w:tr w:rsidR="003B5B86" w:rsidRPr="007904BA" w14:paraId="22F2D6A4" w14:textId="77777777" w:rsidTr="00B82FAB">
        <w:trPr>
          <w:cantSplit/>
          <w:jc w:val="center"/>
        </w:trPr>
        <w:tc>
          <w:tcPr>
            <w:tcW w:w="10324" w:type="dxa"/>
            <w:gridSpan w:val="13"/>
          </w:tcPr>
          <w:p w14:paraId="735F52AA" w14:textId="77777777" w:rsidR="003B5B86" w:rsidRPr="007904BA" w:rsidRDefault="003B5B86" w:rsidP="008E147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2AF3392C"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7E676852">
                <v:shape id="_x0000_i1106" type="#_x0000_t75" style="width:20.25pt;height:20.25pt" o:ole="" fillcolor="window">
                  <v:imagedata r:id="rId20" o:title=""/>
                </v:shape>
                <o:OLEObject Type="Embed" ProgID="Equation.3" ShapeID="_x0000_i1106" DrawAspect="Content" ObjectID="_1761719770" r:id="rId104"/>
              </w:object>
            </w:r>
            <w:r w:rsidRPr="007904BA">
              <w:t xml:space="preserve"> to be fulfilled.</w:t>
            </w:r>
          </w:p>
          <w:p w14:paraId="4FE518BC" w14:textId="77777777" w:rsidR="003B5B86" w:rsidRPr="007904BA" w:rsidRDefault="003B5B86" w:rsidP="008E147B">
            <w:pPr>
              <w:pStyle w:val="TAN"/>
              <w:rPr>
                <w:rFonts w:cs="v4.2.0"/>
              </w:rPr>
            </w:pPr>
            <w:r w:rsidRPr="007904BA">
              <w:t>Note 3:</w:t>
            </w:r>
            <w:r w:rsidRPr="007904BA">
              <w:tab/>
              <w:t>SS-RSRP levels have been derived from other parameters for information purposes. They are not settable parameters themselves.</w:t>
            </w:r>
          </w:p>
        </w:tc>
      </w:tr>
    </w:tbl>
    <w:p w14:paraId="59210C19" w14:textId="77777777" w:rsidR="003B5B86" w:rsidRPr="007904BA" w:rsidRDefault="003B5B86" w:rsidP="008E147B"/>
    <w:p w14:paraId="63D9EF99" w14:textId="77777777" w:rsidR="003B5B86" w:rsidRPr="007904BA" w:rsidRDefault="003B5B86" w:rsidP="008E147B">
      <w:pPr>
        <w:pStyle w:val="H6"/>
      </w:pPr>
      <w:r w:rsidRPr="007904BA">
        <w:rPr>
          <w:rFonts w:hint="eastAsia"/>
        </w:rPr>
        <w:t>A</w:t>
      </w:r>
      <w:r w:rsidRPr="007904BA">
        <w:t>.14.2.2.1.1.2</w:t>
      </w:r>
      <w:r w:rsidRPr="007904BA">
        <w:tab/>
        <w:t>Test Requirements</w:t>
      </w:r>
    </w:p>
    <w:p w14:paraId="3AC9BC97" w14:textId="77777777" w:rsidR="003B5B86" w:rsidRPr="007904BA" w:rsidRDefault="003B5B86" w:rsidP="008E147B">
      <w:pPr>
        <w:rPr>
          <w:rFonts w:cs="v4.2.0"/>
        </w:rPr>
      </w:pPr>
      <w:r w:rsidRPr="007904BA">
        <w:rPr>
          <w:rFonts w:cs="v4.2.0"/>
        </w:rPr>
        <w:t xml:space="preserve">The RRC re-establishment delay is defined as the time from the start of time period T3, to the moment when the UE starts to send PRACH preambles to cell 2 for sending the </w:t>
      </w:r>
      <w:r w:rsidRPr="007904BA">
        <w:rPr>
          <w:i/>
        </w:rPr>
        <w:t>RRCReestablishmentRequest</w:t>
      </w:r>
      <w:r w:rsidRPr="007904BA">
        <w:t xml:space="preserve"> </w:t>
      </w:r>
      <w:r w:rsidRPr="007904BA">
        <w:rPr>
          <w:rFonts w:cs="v4.2.0"/>
        </w:rPr>
        <w:t>message to cell 2.</w:t>
      </w:r>
    </w:p>
    <w:p w14:paraId="6854B7EE" w14:textId="77777777" w:rsidR="003B5B86" w:rsidRPr="007904BA" w:rsidRDefault="003B5B86" w:rsidP="008E147B">
      <w:pPr>
        <w:rPr>
          <w:rFonts w:cs="v4.2.0"/>
        </w:rPr>
      </w:pPr>
      <w:r w:rsidRPr="007904BA">
        <w:rPr>
          <w:rFonts w:cs="v4.2.0"/>
        </w:rPr>
        <w:t xml:space="preserve">The RRC re-establishment delay </w:t>
      </w:r>
      <w:r w:rsidRPr="007904BA">
        <w:t>to a known NR intra frequency cell</w:t>
      </w:r>
      <w:r w:rsidRPr="007904BA">
        <w:rPr>
          <w:rFonts w:cs="v4.2.0"/>
        </w:rPr>
        <w:t xml:space="preserve"> shall be less than 1.6 s.</w:t>
      </w:r>
    </w:p>
    <w:p w14:paraId="152125D1" w14:textId="77777777" w:rsidR="003B5B86" w:rsidRPr="007904BA" w:rsidRDefault="003B5B86" w:rsidP="008E147B">
      <w:pPr>
        <w:rPr>
          <w:rFonts w:cs="v4.2.0"/>
        </w:rPr>
      </w:pPr>
      <w:r w:rsidRPr="007904BA">
        <w:rPr>
          <w:rFonts w:cs="v4.2.0"/>
        </w:rPr>
        <w:t>The rate of correct RRC re-establishments observed during repeated tests shall be at least 90%.</w:t>
      </w:r>
    </w:p>
    <w:p w14:paraId="33B47C2C" w14:textId="77777777" w:rsidR="003B5B86" w:rsidRPr="007904BA" w:rsidRDefault="003B5B86" w:rsidP="008E147B">
      <w:pPr>
        <w:pStyle w:val="NO"/>
      </w:pPr>
      <w:r w:rsidRPr="007904BA">
        <w:t>NOTE:</w:t>
      </w:r>
      <w:r w:rsidRPr="007904BA">
        <w:tab/>
        <w:t>The RRC re-establishment delay in the test is derived from the following expression:</w:t>
      </w:r>
    </w:p>
    <w:p w14:paraId="2E0C7522" w14:textId="77777777" w:rsidR="003B5B86" w:rsidRPr="007904BA" w:rsidRDefault="003B5B86" w:rsidP="008E147B">
      <w:pPr>
        <w:pStyle w:val="EQ"/>
      </w:pPr>
      <w:r w:rsidRPr="007904BA">
        <w:tab/>
        <w:t>T</w:t>
      </w:r>
      <w:r w:rsidRPr="007904BA">
        <w:rPr>
          <w:vertAlign w:val="subscript"/>
        </w:rPr>
        <w:t>re-establish_delay</w:t>
      </w:r>
      <w:r w:rsidRPr="007904BA">
        <w:t>= T</w:t>
      </w:r>
      <w:r w:rsidRPr="007904BA">
        <w:rPr>
          <w:vertAlign w:val="subscript"/>
        </w:rPr>
        <w:t>UL_grant</w:t>
      </w:r>
      <w:r w:rsidRPr="007904BA">
        <w:t xml:space="preserve"> + T</w:t>
      </w:r>
      <w:r w:rsidRPr="007904BA">
        <w:rPr>
          <w:vertAlign w:val="subscript"/>
        </w:rPr>
        <w:t>UE_re-establish_delay</w:t>
      </w:r>
      <w:r w:rsidRPr="007904BA">
        <w:t>.</w:t>
      </w:r>
    </w:p>
    <w:p w14:paraId="2EF66854" w14:textId="77777777" w:rsidR="003B5B86" w:rsidRPr="007904BA" w:rsidRDefault="003B5B86" w:rsidP="008E147B">
      <w:pPr>
        <w:pStyle w:val="B10"/>
      </w:pPr>
      <w:r w:rsidRPr="007904BA">
        <w:t>Where:</w:t>
      </w:r>
    </w:p>
    <w:p w14:paraId="3E0D233A" w14:textId="77777777" w:rsidR="003B5B86" w:rsidRPr="007904BA" w:rsidRDefault="003B5B86" w:rsidP="008E147B">
      <w:pPr>
        <w:pStyle w:val="B20"/>
      </w:pPr>
      <w:r w:rsidRPr="007904BA">
        <w:tab/>
        <w:t>T</w:t>
      </w:r>
      <w:r w:rsidRPr="007904BA">
        <w:rPr>
          <w:vertAlign w:val="subscript"/>
        </w:rPr>
        <w:t>UL_grant</w:t>
      </w:r>
      <w:r w:rsidRPr="007904BA">
        <w:t xml:space="preserve"> = It is the time required to acquire and process uplink grant from the target cell.</w:t>
      </w:r>
      <w:r w:rsidRPr="007904BA">
        <w:rPr>
          <w:rFonts w:cs="v4.2.0"/>
        </w:rPr>
        <w:t xml:space="preserve"> The PRACH reception at the system simulator is used as a trigger for the completion of the test; hence </w:t>
      </w:r>
      <w:r w:rsidRPr="007904BA">
        <w:t>T</w:t>
      </w:r>
      <w:r w:rsidRPr="007904BA">
        <w:rPr>
          <w:vertAlign w:val="subscript"/>
        </w:rPr>
        <w:t xml:space="preserve">UL_grant </w:t>
      </w:r>
      <w:r w:rsidRPr="007904BA">
        <w:t>is not used.</w:t>
      </w:r>
    </w:p>
    <w:p w14:paraId="190D3134" w14:textId="77777777" w:rsidR="003B5B86" w:rsidRPr="007904BA" w:rsidRDefault="003B5B86" w:rsidP="008E147B">
      <w:pPr>
        <w:pStyle w:val="B20"/>
        <w:rPr>
          <w:rFonts w:cs="v4.2.0"/>
          <w:noProof/>
          <w:vertAlign w:val="subscript"/>
        </w:rPr>
      </w:pPr>
      <w:r w:rsidRPr="007904BA">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2A255628" w14:textId="77777777" w:rsidR="003B5B86" w:rsidRPr="007904BA" w:rsidRDefault="003B5B86" w:rsidP="008E147B">
      <w:pPr>
        <w:pStyle w:val="B20"/>
      </w:pPr>
      <w:r w:rsidRPr="007904BA">
        <w:rPr>
          <w:rFonts w:cs="v4.2.0"/>
        </w:rPr>
        <w:tab/>
        <w:t>N</w:t>
      </w:r>
      <w:r w:rsidRPr="007904BA">
        <w:rPr>
          <w:rFonts w:cs="v4.2.0"/>
          <w:vertAlign w:val="subscript"/>
        </w:rPr>
        <w:t>freq</w:t>
      </w:r>
      <w:r w:rsidRPr="007904BA">
        <w:t xml:space="preserve"> = 1</w:t>
      </w:r>
    </w:p>
    <w:p w14:paraId="75671432" w14:textId="77777777" w:rsidR="003B5B86" w:rsidRPr="007904BA" w:rsidRDefault="003B5B86" w:rsidP="008E147B">
      <w:pPr>
        <w:pStyle w:val="B20"/>
      </w:pPr>
      <w:r w:rsidRPr="007904BA">
        <w:rPr>
          <w:rFonts w:cs="v4.2.0"/>
          <w:iCs/>
        </w:rPr>
        <w:lastRenderedPageBreak/>
        <w:tab/>
        <w:t>T</w:t>
      </w:r>
      <w:r w:rsidRPr="007904BA">
        <w:rPr>
          <w:rFonts w:cs="v4.2.0"/>
          <w:iCs/>
          <w:vertAlign w:val="subscript"/>
        </w:rPr>
        <w:t>identify_intra_NR</w:t>
      </w:r>
      <w:r w:rsidRPr="007904BA">
        <w:t xml:space="preserve"> = 200 ms</w:t>
      </w:r>
    </w:p>
    <w:p w14:paraId="0E7EAFF0" w14:textId="77777777" w:rsidR="003B5B86" w:rsidRPr="007904BA" w:rsidRDefault="003B5B86" w:rsidP="008E147B">
      <w:pPr>
        <w:pStyle w:val="B20"/>
      </w:pPr>
      <w:r w:rsidRPr="007904BA">
        <w:tab/>
        <w:t>T</w:t>
      </w:r>
      <w:r w:rsidRPr="007904BA">
        <w:rPr>
          <w:vertAlign w:val="subscript"/>
        </w:rPr>
        <w:t>SI</w:t>
      </w:r>
      <w:r w:rsidRPr="007904BA">
        <w:t xml:space="preserve"> </w:t>
      </w:r>
      <w:r w:rsidRPr="007904BA">
        <w:rPr>
          <w:iCs/>
        </w:rPr>
        <w:t xml:space="preserve">= 1280 ms, provided </w:t>
      </w:r>
      <w:r w:rsidRPr="007904BA">
        <w:t>that SIB1 and SIB19 are scheduled with 20ms period</w:t>
      </w:r>
      <w:r w:rsidRPr="007904BA">
        <w:rPr>
          <w:iCs/>
        </w:rPr>
        <w:t xml:space="preserve">; it is the </w:t>
      </w:r>
      <w:r w:rsidRPr="007904BA">
        <w:rPr>
          <w:rFonts w:cs="v4.2.0"/>
        </w:rPr>
        <w:t xml:space="preserve">time required for receiving all the relevant system information as </w:t>
      </w:r>
      <w:r w:rsidRPr="007904BA">
        <w:t xml:space="preserve">defined in TS 38.331 </w:t>
      </w:r>
      <w:r w:rsidRPr="007904BA">
        <w:rPr>
          <w:rFonts w:cs="v4.2.0"/>
        </w:rPr>
        <w:t>for the target intra-frequency NR cell.</w:t>
      </w:r>
    </w:p>
    <w:p w14:paraId="2D3041B6" w14:textId="77777777" w:rsidR="003B5B86" w:rsidRPr="007904BA" w:rsidRDefault="003B5B86" w:rsidP="008E147B">
      <w:pPr>
        <w:pStyle w:val="B20"/>
      </w:pPr>
      <w:r w:rsidRPr="007904BA">
        <w:rPr>
          <w:rFonts w:cs="v4.2.0"/>
        </w:rPr>
        <w:tab/>
        <w:t>T</w:t>
      </w:r>
      <w:r w:rsidRPr="007904BA">
        <w:rPr>
          <w:rFonts w:cs="v4.2.0"/>
          <w:vertAlign w:val="subscript"/>
        </w:rPr>
        <w:t>PRACH</w:t>
      </w:r>
      <w:r w:rsidRPr="007904BA">
        <w:rPr>
          <w:vertAlign w:val="subscript"/>
        </w:rPr>
        <w:t xml:space="preserve"> </w:t>
      </w:r>
      <w:r w:rsidRPr="007904BA">
        <w:t>= 15 ms; it is the additional delay caused by the random access procedure.</w:t>
      </w:r>
    </w:p>
    <w:p w14:paraId="2F55AD73" w14:textId="77777777" w:rsidR="003B5B86" w:rsidRPr="007904BA" w:rsidRDefault="003B5B86" w:rsidP="008E147B">
      <w:pPr>
        <w:pStyle w:val="B10"/>
      </w:pPr>
      <w:r w:rsidRPr="007904BA">
        <w:t>This gives a total of [1545] ms, allow [1.6] s in the test case.</w:t>
      </w:r>
    </w:p>
    <w:p w14:paraId="04EBCF73" w14:textId="77777777" w:rsidR="003B5B86" w:rsidRPr="007904BA" w:rsidRDefault="003B5B86" w:rsidP="008E147B"/>
    <w:p w14:paraId="65822ADE" w14:textId="77777777" w:rsidR="003B5B86" w:rsidRPr="007904BA" w:rsidRDefault="003B5B86" w:rsidP="008E147B">
      <w:pPr>
        <w:pStyle w:val="Heading5"/>
        <w:rPr>
          <w:snapToGrid w:val="0"/>
        </w:rPr>
      </w:pPr>
      <w:r w:rsidRPr="007904BA">
        <w:rPr>
          <w:rFonts w:hint="eastAsia"/>
        </w:rPr>
        <w:t>A</w:t>
      </w:r>
      <w:r w:rsidRPr="007904BA">
        <w:t>.14.2.2.1.2</w:t>
      </w:r>
      <w:r w:rsidRPr="007904BA">
        <w:rPr>
          <w:snapToGrid w:val="0"/>
        </w:rPr>
        <w:tab/>
        <w:t>Inter-frequency RRC Re-establishment in FR1</w:t>
      </w:r>
    </w:p>
    <w:p w14:paraId="4DB37A6A" w14:textId="77777777" w:rsidR="003B5B86" w:rsidRPr="007904BA" w:rsidRDefault="003B5B86" w:rsidP="008E147B">
      <w:pPr>
        <w:pStyle w:val="H6"/>
      </w:pPr>
      <w:r w:rsidRPr="007904BA">
        <w:rPr>
          <w:rFonts w:hint="eastAsia"/>
        </w:rPr>
        <w:t>A</w:t>
      </w:r>
      <w:r w:rsidRPr="007904BA">
        <w:t>.14.2.2.1.2.1</w:t>
      </w:r>
      <w:r w:rsidRPr="007904BA">
        <w:tab/>
      </w:r>
      <w:r w:rsidRPr="007904BA">
        <w:rPr>
          <w:snapToGrid w:val="0"/>
        </w:rPr>
        <w:t>Test Purpose and Environment</w:t>
      </w:r>
    </w:p>
    <w:p w14:paraId="796C0055" w14:textId="77777777" w:rsidR="003B5B86" w:rsidRPr="007904BA" w:rsidRDefault="003B5B86" w:rsidP="008E147B">
      <w:pPr>
        <w:rPr>
          <w:rFonts w:cs="v4.2.0"/>
        </w:rPr>
      </w:pPr>
      <w:r w:rsidRPr="007904BA">
        <w:rPr>
          <w:rFonts w:cs="v4.2.0"/>
        </w:rPr>
        <w:t>The purpose is to verify that the NR inter-frequency RRC re-establishment delay in FR1 without known target cell is within the specified limits. These tests will verify the requirements in clause 6.2C.1.</w:t>
      </w:r>
    </w:p>
    <w:p w14:paraId="3F55B630" w14:textId="77777777" w:rsidR="003B5B86" w:rsidRPr="007904BA" w:rsidRDefault="003B5B86" w:rsidP="008E147B">
      <w:pPr>
        <w:rPr>
          <w:rFonts w:cs="v4.2.0"/>
        </w:rPr>
      </w:pPr>
      <w:r w:rsidRPr="007904BA">
        <w:rPr>
          <w:rFonts w:cs="v4.2.0"/>
        </w:rPr>
        <w:t xml:space="preserve">The test parameters are given in table </w:t>
      </w:r>
      <w:r w:rsidRPr="007904BA">
        <w:rPr>
          <w:rFonts w:hint="eastAsia"/>
        </w:rPr>
        <w:t>A</w:t>
      </w:r>
      <w:r w:rsidRPr="007904BA">
        <w:t>.14.2.2.1.2.1-1</w:t>
      </w:r>
      <w:r w:rsidRPr="007904BA">
        <w:rPr>
          <w:rFonts w:cs="v4.2.0"/>
        </w:rPr>
        <w:t xml:space="preserve">, table </w:t>
      </w:r>
      <w:r w:rsidRPr="007904BA">
        <w:rPr>
          <w:rFonts w:hint="eastAsia"/>
        </w:rPr>
        <w:t>A</w:t>
      </w:r>
      <w:r w:rsidRPr="007904BA">
        <w:t>.14.2.2.1.2.1-2</w:t>
      </w:r>
      <w:r w:rsidRPr="007904BA">
        <w:rPr>
          <w:rFonts w:cs="v4.2.0"/>
        </w:rPr>
        <w:t xml:space="preserve"> and table </w:t>
      </w:r>
      <w:r w:rsidRPr="007904BA">
        <w:rPr>
          <w:rFonts w:hint="eastAsia"/>
        </w:rPr>
        <w:t>A</w:t>
      </w:r>
      <w:r w:rsidRPr="007904BA">
        <w:t>.14.2.2.1.2.1-3</w:t>
      </w:r>
      <w:r w:rsidRPr="007904BA">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63B2C46" w14:textId="6509645D" w:rsidR="003B5B86" w:rsidRPr="007904BA" w:rsidRDefault="003B5B86" w:rsidP="008E147B">
      <w:pPr>
        <w:rPr>
          <w:rFonts w:cs="v4.2.0"/>
        </w:rPr>
      </w:pPr>
      <w:del w:id="15" w:author="Karajani Bledar (1CD2)" w:date="2023-11-03T16:20:00Z">
        <w:r w:rsidRPr="007904BA" w:rsidDel="00F66E18">
          <w:delText xml:space="preserve">During the test, the test system shall </w:delText>
        </w:r>
      </w:del>
      <w:bookmarkStart w:id="16" w:name="_Hlk149640422"/>
      <w:del w:id="17" w:author="Karajani Bledar (1CD2)" w:date="2023-10-31T10:30:00Z">
        <w:r w:rsidRPr="007904BA" w:rsidDel="003B5B86">
          <w:delText>emulate and send the GNSS signal to the test UE. The test parameters for GNSS signals are defined in B.4.1</w:delText>
        </w:r>
      </w:del>
      <w:bookmarkEnd w:id="16"/>
      <w:del w:id="18" w:author="Karajani Bledar (1CD2)" w:date="2023-11-03T16:20:00Z">
        <w:r w:rsidRPr="007904BA" w:rsidDel="00F66E18">
          <w:delText xml:space="preserve">. </w:delText>
        </w:r>
      </w:del>
      <w:r w:rsidRPr="007904BA">
        <w:t>The UE shall be provided with the valid information about the SAN serving the each cell in the test before the test.</w:t>
      </w:r>
    </w:p>
    <w:p w14:paraId="371E554B" w14:textId="77777777" w:rsidR="003B5B86" w:rsidRPr="007904BA" w:rsidRDefault="003B5B86" w:rsidP="008E147B">
      <w:pPr>
        <w:pStyle w:val="TH"/>
      </w:pPr>
      <w:r w:rsidRPr="007904BA">
        <w:t xml:space="preserve">Table </w:t>
      </w:r>
      <w:r w:rsidRPr="007904BA">
        <w:rPr>
          <w:rFonts w:hint="eastAsia"/>
        </w:rPr>
        <w:t>A</w:t>
      </w:r>
      <w:r w:rsidRPr="007904BA">
        <w:t>.14.2.2.1.2.1-1: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51BE39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AEC40"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060A1A" w14:textId="77777777" w:rsidR="003B5B86" w:rsidRPr="007904BA" w:rsidRDefault="003B5B86" w:rsidP="008E147B">
            <w:pPr>
              <w:pStyle w:val="TAH"/>
              <w:rPr>
                <w:lang w:eastAsia="zh-TW"/>
              </w:rPr>
            </w:pPr>
            <w:r w:rsidRPr="007904BA">
              <w:rPr>
                <w:lang w:eastAsia="zh-TW"/>
              </w:rPr>
              <w:t>Description</w:t>
            </w:r>
          </w:p>
        </w:tc>
      </w:tr>
      <w:tr w:rsidR="003B5B86" w:rsidRPr="007904BA" w14:paraId="6B7A7E2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ADC3FF"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44C65B"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646661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4689FD"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E289770"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47B4F19"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C6BE32"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w:t>
            </w:r>
          </w:p>
        </w:tc>
      </w:tr>
    </w:tbl>
    <w:p w14:paraId="099617C6" w14:textId="77777777" w:rsidR="003B5B86" w:rsidRPr="007904BA" w:rsidRDefault="003B5B86" w:rsidP="008E147B"/>
    <w:p w14:paraId="5E1AC86A" w14:textId="77777777" w:rsidR="003B5B86" w:rsidRPr="007904BA" w:rsidRDefault="003B5B86" w:rsidP="008E147B">
      <w:pPr>
        <w:pStyle w:val="TH"/>
      </w:pPr>
      <w:r w:rsidRPr="007904BA">
        <w:lastRenderedPageBreak/>
        <w:t xml:space="preserve">Table </w:t>
      </w:r>
      <w:r w:rsidRPr="007904BA">
        <w:rPr>
          <w:rFonts w:hint="eastAsia"/>
        </w:rPr>
        <w:t>A</w:t>
      </w:r>
      <w:r w:rsidRPr="007904BA">
        <w:t>.14.2.2.1.2.1-2: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7904BA" w14:paraId="3419D907" w14:textId="77777777" w:rsidTr="00B82FAB">
        <w:trPr>
          <w:cantSplit/>
        </w:trPr>
        <w:tc>
          <w:tcPr>
            <w:tcW w:w="2802" w:type="dxa"/>
            <w:gridSpan w:val="2"/>
          </w:tcPr>
          <w:p w14:paraId="44878145" w14:textId="77777777" w:rsidR="003B5B86" w:rsidRPr="007904BA" w:rsidRDefault="003B5B86" w:rsidP="008E147B">
            <w:pPr>
              <w:pStyle w:val="TAH"/>
            </w:pPr>
            <w:r w:rsidRPr="007904BA">
              <w:t>Parameter</w:t>
            </w:r>
          </w:p>
        </w:tc>
        <w:tc>
          <w:tcPr>
            <w:tcW w:w="708" w:type="dxa"/>
          </w:tcPr>
          <w:p w14:paraId="1D770A16" w14:textId="77777777" w:rsidR="003B5B86" w:rsidRPr="007904BA" w:rsidRDefault="003B5B86" w:rsidP="008E147B">
            <w:pPr>
              <w:pStyle w:val="TAH"/>
            </w:pPr>
            <w:r w:rsidRPr="007904BA">
              <w:t>Unit</w:t>
            </w:r>
          </w:p>
        </w:tc>
        <w:tc>
          <w:tcPr>
            <w:tcW w:w="1418" w:type="dxa"/>
          </w:tcPr>
          <w:p w14:paraId="7ACAB58C" w14:textId="77777777" w:rsidR="003B5B86" w:rsidRPr="007904BA" w:rsidRDefault="003B5B86" w:rsidP="008E147B">
            <w:pPr>
              <w:pStyle w:val="TAH"/>
              <w:rPr>
                <w:lang w:eastAsia="zh-CN"/>
              </w:rPr>
            </w:pPr>
            <w:r w:rsidRPr="007904BA">
              <w:rPr>
                <w:lang w:eastAsia="zh-CN"/>
              </w:rPr>
              <w:t>Test configuration</w:t>
            </w:r>
          </w:p>
        </w:tc>
        <w:tc>
          <w:tcPr>
            <w:tcW w:w="1134" w:type="dxa"/>
          </w:tcPr>
          <w:p w14:paraId="4DA3A79B" w14:textId="77777777" w:rsidR="003B5B86" w:rsidRPr="007904BA" w:rsidRDefault="003B5B86" w:rsidP="008E147B">
            <w:pPr>
              <w:pStyle w:val="TAH"/>
            </w:pPr>
            <w:r w:rsidRPr="007904BA">
              <w:t>Value</w:t>
            </w:r>
          </w:p>
        </w:tc>
        <w:tc>
          <w:tcPr>
            <w:tcW w:w="3544" w:type="dxa"/>
          </w:tcPr>
          <w:p w14:paraId="1A61C6F1" w14:textId="77777777" w:rsidR="003B5B86" w:rsidRPr="007904BA" w:rsidRDefault="003B5B86" w:rsidP="008E147B">
            <w:pPr>
              <w:pStyle w:val="TAH"/>
            </w:pPr>
            <w:r w:rsidRPr="007904BA">
              <w:t>Comment</w:t>
            </w:r>
          </w:p>
        </w:tc>
      </w:tr>
      <w:tr w:rsidR="003B5B86" w:rsidRPr="007904BA" w14:paraId="72BF664B" w14:textId="77777777" w:rsidTr="00B82FAB">
        <w:trPr>
          <w:cantSplit/>
        </w:trPr>
        <w:tc>
          <w:tcPr>
            <w:tcW w:w="1008" w:type="dxa"/>
            <w:tcBorders>
              <w:bottom w:val="nil"/>
            </w:tcBorders>
            <w:shd w:val="clear" w:color="auto" w:fill="auto"/>
          </w:tcPr>
          <w:p w14:paraId="5EA7B456" w14:textId="77777777" w:rsidR="003B5B86" w:rsidRPr="007904BA" w:rsidRDefault="003B5B86" w:rsidP="008E147B">
            <w:pPr>
              <w:pStyle w:val="TAL"/>
            </w:pPr>
            <w:r w:rsidRPr="007904BA">
              <w:t>Initial condition</w:t>
            </w:r>
          </w:p>
        </w:tc>
        <w:tc>
          <w:tcPr>
            <w:tcW w:w="1794" w:type="dxa"/>
          </w:tcPr>
          <w:p w14:paraId="62BE3C6E" w14:textId="77777777" w:rsidR="003B5B86" w:rsidRPr="007904BA" w:rsidRDefault="003B5B86" w:rsidP="008E147B">
            <w:pPr>
              <w:pStyle w:val="TAL"/>
            </w:pPr>
            <w:r w:rsidRPr="007904BA">
              <w:t>Active cell</w:t>
            </w:r>
          </w:p>
        </w:tc>
        <w:tc>
          <w:tcPr>
            <w:tcW w:w="708" w:type="dxa"/>
          </w:tcPr>
          <w:p w14:paraId="37212519" w14:textId="77777777" w:rsidR="003B5B86" w:rsidRPr="007904BA" w:rsidRDefault="003B5B86" w:rsidP="008E147B">
            <w:pPr>
              <w:pStyle w:val="TAC"/>
            </w:pPr>
          </w:p>
        </w:tc>
        <w:tc>
          <w:tcPr>
            <w:tcW w:w="1418" w:type="dxa"/>
          </w:tcPr>
          <w:p w14:paraId="0D990175" w14:textId="77777777" w:rsidR="003B5B86" w:rsidRPr="007904BA" w:rsidRDefault="003B5B86" w:rsidP="008E147B">
            <w:pPr>
              <w:pStyle w:val="TAC"/>
              <w:rPr>
                <w:lang w:eastAsia="zh-CN"/>
              </w:rPr>
            </w:pPr>
            <w:r w:rsidRPr="007904BA">
              <w:rPr>
                <w:lang w:eastAsia="zh-CN"/>
              </w:rPr>
              <w:t>1, 2</w:t>
            </w:r>
          </w:p>
        </w:tc>
        <w:tc>
          <w:tcPr>
            <w:tcW w:w="1134" w:type="dxa"/>
          </w:tcPr>
          <w:p w14:paraId="41D9A305" w14:textId="77777777" w:rsidR="003B5B86" w:rsidRPr="007904BA" w:rsidRDefault="003B5B86" w:rsidP="008E147B">
            <w:pPr>
              <w:pStyle w:val="TAC"/>
            </w:pPr>
            <w:r w:rsidRPr="007904BA">
              <w:t>Cell1</w:t>
            </w:r>
          </w:p>
        </w:tc>
        <w:tc>
          <w:tcPr>
            <w:tcW w:w="3544" w:type="dxa"/>
          </w:tcPr>
          <w:p w14:paraId="554FD586" w14:textId="77777777" w:rsidR="003B5B86" w:rsidRPr="007904BA" w:rsidRDefault="003B5B86" w:rsidP="008E147B">
            <w:pPr>
              <w:pStyle w:val="TAL"/>
            </w:pPr>
          </w:p>
        </w:tc>
      </w:tr>
      <w:tr w:rsidR="003B5B86" w:rsidRPr="007904BA" w14:paraId="10159CC1" w14:textId="77777777" w:rsidTr="00B82FAB">
        <w:trPr>
          <w:cantSplit/>
          <w:trHeight w:val="463"/>
        </w:trPr>
        <w:tc>
          <w:tcPr>
            <w:tcW w:w="1008" w:type="dxa"/>
            <w:tcBorders>
              <w:top w:val="nil"/>
            </w:tcBorders>
            <w:shd w:val="clear" w:color="auto" w:fill="auto"/>
          </w:tcPr>
          <w:p w14:paraId="33C44BAD" w14:textId="77777777" w:rsidR="003B5B86" w:rsidRPr="007904BA" w:rsidRDefault="003B5B86" w:rsidP="008E147B">
            <w:pPr>
              <w:pStyle w:val="TAL"/>
            </w:pPr>
          </w:p>
        </w:tc>
        <w:tc>
          <w:tcPr>
            <w:tcW w:w="1794" w:type="dxa"/>
          </w:tcPr>
          <w:p w14:paraId="0C97EC37" w14:textId="77777777" w:rsidR="003B5B86" w:rsidRPr="007904BA" w:rsidRDefault="003B5B86" w:rsidP="008E147B">
            <w:pPr>
              <w:pStyle w:val="TAL"/>
            </w:pPr>
            <w:r w:rsidRPr="007904BA">
              <w:t>Neighbour cells</w:t>
            </w:r>
          </w:p>
        </w:tc>
        <w:tc>
          <w:tcPr>
            <w:tcW w:w="708" w:type="dxa"/>
          </w:tcPr>
          <w:p w14:paraId="3B4DAE95" w14:textId="77777777" w:rsidR="003B5B86" w:rsidRPr="007904BA" w:rsidRDefault="003B5B86" w:rsidP="008E147B">
            <w:pPr>
              <w:pStyle w:val="TAC"/>
            </w:pPr>
          </w:p>
        </w:tc>
        <w:tc>
          <w:tcPr>
            <w:tcW w:w="1418" w:type="dxa"/>
          </w:tcPr>
          <w:p w14:paraId="2E2F513D" w14:textId="77777777" w:rsidR="003B5B86" w:rsidRPr="007904BA" w:rsidRDefault="003B5B86" w:rsidP="008E147B">
            <w:pPr>
              <w:pStyle w:val="TAC"/>
            </w:pPr>
            <w:r w:rsidRPr="007904BA">
              <w:rPr>
                <w:lang w:eastAsia="zh-CN"/>
              </w:rPr>
              <w:t>1, 2</w:t>
            </w:r>
          </w:p>
        </w:tc>
        <w:tc>
          <w:tcPr>
            <w:tcW w:w="1134" w:type="dxa"/>
          </w:tcPr>
          <w:p w14:paraId="684C5318" w14:textId="77777777" w:rsidR="003B5B86" w:rsidRPr="007904BA" w:rsidRDefault="003B5B86" w:rsidP="008E147B">
            <w:pPr>
              <w:pStyle w:val="TAC"/>
            </w:pPr>
            <w:r w:rsidRPr="007904BA">
              <w:t xml:space="preserve">Cell2 </w:t>
            </w:r>
          </w:p>
        </w:tc>
        <w:tc>
          <w:tcPr>
            <w:tcW w:w="3544" w:type="dxa"/>
            <w:tcBorders>
              <w:bottom w:val="single" w:sz="4" w:space="0" w:color="auto"/>
            </w:tcBorders>
          </w:tcPr>
          <w:p w14:paraId="531CB9ED" w14:textId="77777777" w:rsidR="003B5B86" w:rsidRPr="007904BA" w:rsidRDefault="003B5B86" w:rsidP="008E147B">
            <w:pPr>
              <w:pStyle w:val="TAL"/>
            </w:pPr>
          </w:p>
        </w:tc>
      </w:tr>
      <w:tr w:rsidR="003B5B86" w:rsidRPr="007904BA" w14:paraId="2512C806" w14:textId="77777777" w:rsidTr="00B82FAB">
        <w:trPr>
          <w:cantSplit/>
        </w:trPr>
        <w:tc>
          <w:tcPr>
            <w:tcW w:w="1008" w:type="dxa"/>
          </w:tcPr>
          <w:p w14:paraId="282B61EB" w14:textId="77777777" w:rsidR="003B5B86" w:rsidRPr="007904BA" w:rsidRDefault="003B5B86" w:rsidP="008E147B">
            <w:pPr>
              <w:pStyle w:val="TAL"/>
            </w:pPr>
            <w:r w:rsidRPr="007904BA">
              <w:t>Final condition</w:t>
            </w:r>
          </w:p>
        </w:tc>
        <w:tc>
          <w:tcPr>
            <w:tcW w:w="1794" w:type="dxa"/>
          </w:tcPr>
          <w:p w14:paraId="23584AFE" w14:textId="77777777" w:rsidR="003B5B86" w:rsidRPr="007904BA" w:rsidRDefault="003B5B86" w:rsidP="008E147B">
            <w:pPr>
              <w:pStyle w:val="TAL"/>
            </w:pPr>
            <w:r w:rsidRPr="007904BA">
              <w:t>Active cell</w:t>
            </w:r>
          </w:p>
        </w:tc>
        <w:tc>
          <w:tcPr>
            <w:tcW w:w="708" w:type="dxa"/>
          </w:tcPr>
          <w:p w14:paraId="0D41A4DA" w14:textId="77777777" w:rsidR="003B5B86" w:rsidRPr="007904BA" w:rsidRDefault="003B5B86" w:rsidP="008E147B">
            <w:pPr>
              <w:pStyle w:val="TAC"/>
            </w:pPr>
          </w:p>
        </w:tc>
        <w:tc>
          <w:tcPr>
            <w:tcW w:w="1418" w:type="dxa"/>
          </w:tcPr>
          <w:p w14:paraId="2A5E09FA" w14:textId="77777777" w:rsidR="003B5B86" w:rsidRPr="007904BA" w:rsidRDefault="003B5B86" w:rsidP="008E147B">
            <w:pPr>
              <w:pStyle w:val="TAC"/>
            </w:pPr>
            <w:r w:rsidRPr="007904BA">
              <w:rPr>
                <w:lang w:eastAsia="zh-CN"/>
              </w:rPr>
              <w:t>1, 2</w:t>
            </w:r>
          </w:p>
        </w:tc>
        <w:tc>
          <w:tcPr>
            <w:tcW w:w="1134" w:type="dxa"/>
          </w:tcPr>
          <w:p w14:paraId="74B179EF" w14:textId="77777777" w:rsidR="003B5B86" w:rsidRPr="007904BA" w:rsidRDefault="003B5B86" w:rsidP="008E147B">
            <w:pPr>
              <w:pStyle w:val="TAC"/>
            </w:pPr>
            <w:r w:rsidRPr="007904BA">
              <w:t>Cell2</w:t>
            </w:r>
          </w:p>
        </w:tc>
        <w:tc>
          <w:tcPr>
            <w:tcW w:w="3544" w:type="dxa"/>
          </w:tcPr>
          <w:p w14:paraId="579FB5EA" w14:textId="77777777" w:rsidR="003B5B86" w:rsidRPr="007904BA" w:rsidRDefault="003B5B86" w:rsidP="008E147B">
            <w:pPr>
              <w:pStyle w:val="TAL"/>
            </w:pPr>
          </w:p>
        </w:tc>
      </w:tr>
      <w:tr w:rsidR="003B5B86" w:rsidRPr="007904BA" w14:paraId="707D5A83" w14:textId="77777777" w:rsidTr="00B82FAB">
        <w:trPr>
          <w:cantSplit/>
        </w:trPr>
        <w:tc>
          <w:tcPr>
            <w:tcW w:w="2802" w:type="dxa"/>
            <w:gridSpan w:val="2"/>
            <w:tcBorders>
              <w:bottom w:val="single" w:sz="4" w:space="0" w:color="auto"/>
            </w:tcBorders>
          </w:tcPr>
          <w:p w14:paraId="5C9044E0" w14:textId="77777777" w:rsidR="003B5B86" w:rsidRPr="007904BA" w:rsidRDefault="003B5B86" w:rsidP="008E147B">
            <w:pPr>
              <w:pStyle w:val="TAL"/>
            </w:pPr>
            <w:r w:rsidRPr="007904BA">
              <w:rPr>
                <w:rFonts w:cs="v4.2.0"/>
                <w:bCs/>
              </w:rPr>
              <w:t>RF Channel Number</w:t>
            </w:r>
          </w:p>
        </w:tc>
        <w:tc>
          <w:tcPr>
            <w:tcW w:w="708" w:type="dxa"/>
          </w:tcPr>
          <w:p w14:paraId="25AF3625" w14:textId="77777777" w:rsidR="003B5B86" w:rsidRPr="007904BA" w:rsidRDefault="003B5B86" w:rsidP="008E147B">
            <w:pPr>
              <w:pStyle w:val="TAC"/>
            </w:pPr>
          </w:p>
        </w:tc>
        <w:tc>
          <w:tcPr>
            <w:tcW w:w="1418" w:type="dxa"/>
          </w:tcPr>
          <w:p w14:paraId="4DBCEB14" w14:textId="77777777" w:rsidR="003B5B86" w:rsidRPr="007904BA" w:rsidRDefault="003B5B86" w:rsidP="008E147B">
            <w:pPr>
              <w:pStyle w:val="TAC"/>
              <w:rPr>
                <w:rFonts w:cs="v4.2.0"/>
                <w:bCs/>
              </w:rPr>
            </w:pPr>
            <w:r w:rsidRPr="007904BA">
              <w:rPr>
                <w:lang w:eastAsia="zh-CN"/>
              </w:rPr>
              <w:t>1, 2</w:t>
            </w:r>
          </w:p>
        </w:tc>
        <w:tc>
          <w:tcPr>
            <w:tcW w:w="1134" w:type="dxa"/>
          </w:tcPr>
          <w:p w14:paraId="63933C99" w14:textId="77777777" w:rsidR="003B5B86" w:rsidRPr="007904BA" w:rsidRDefault="003B5B86" w:rsidP="008E147B">
            <w:pPr>
              <w:pStyle w:val="TAC"/>
            </w:pPr>
            <w:r w:rsidRPr="007904BA">
              <w:rPr>
                <w:rFonts w:cs="v4.2.0"/>
                <w:bCs/>
              </w:rPr>
              <w:t>1, 2</w:t>
            </w:r>
          </w:p>
        </w:tc>
        <w:tc>
          <w:tcPr>
            <w:tcW w:w="3544" w:type="dxa"/>
          </w:tcPr>
          <w:p w14:paraId="2288ADB9" w14:textId="77777777" w:rsidR="003B5B86" w:rsidRPr="007904BA" w:rsidRDefault="003B5B86" w:rsidP="008E147B">
            <w:pPr>
              <w:pStyle w:val="TAL"/>
            </w:pPr>
          </w:p>
        </w:tc>
      </w:tr>
      <w:tr w:rsidR="003B5B86" w:rsidRPr="007904BA" w14:paraId="4120B146" w14:textId="77777777" w:rsidTr="00B82FAB">
        <w:trPr>
          <w:cantSplit/>
        </w:trPr>
        <w:tc>
          <w:tcPr>
            <w:tcW w:w="2802" w:type="dxa"/>
            <w:gridSpan w:val="2"/>
            <w:tcBorders>
              <w:bottom w:val="nil"/>
            </w:tcBorders>
            <w:shd w:val="clear" w:color="auto" w:fill="auto"/>
          </w:tcPr>
          <w:p w14:paraId="1406384C" w14:textId="77777777" w:rsidR="003B5B86" w:rsidRPr="007904BA" w:rsidRDefault="003B5B86" w:rsidP="008E147B">
            <w:pPr>
              <w:pStyle w:val="TAL"/>
            </w:pPr>
            <w:r w:rsidRPr="007904BA">
              <w:t>Time offset between cells</w:t>
            </w:r>
          </w:p>
        </w:tc>
        <w:tc>
          <w:tcPr>
            <w:tcW w:w="708" w:type="dxa"/>
          </w:tcPr>
          <w:p w14:paraId="4DAA73E1" w14:textId="77777777" w:rsidR="003B5B86" w:rsidRPr="007904BA" w:rsidRDefault="003B5B86" w:rsidP="008E147B">
            <w:pPr>
              <w:pStyle w:val="TAC"/>
            </w:pPr>
          </w:p>
        </w:tc>
        <w:tc>
          <w:tcPr>
            <w:tcW w:w="1418" w:type="dxa"/>
          </w:tcPr>
          <w:p w14:paraId="1F2C6864" w14:textId="77777777" w:rsidR="003B5B86" w:rsidRPr="007904BA" w:rsidRDefault="003B5B86" w:rsidP="008E147B">
            <w:pPr>
              <w:pStyle w:val="TAC"/>
              <w:rPr>
                <w:rFonts w:cs="v4.2.0"/>
              </w:rPr>
            </w:pPr>
            <w:r w:rsidRPr="007904BA">
              <w:rPr>
                <w:lang w:eastAsia="zh-CN"/>
              </w:rPr>
              <w:t>1, 2</w:t>
            </w:r>
          </w:p>
        </w:tc>
        <w:tc>
          <w:tcPr>
            <w:tcW w:w="1134" w:type="dxa"/>
          </w:tcPr>
          <w:p w14:paraId="05AD7C27" w14:textId="77777777" w:rsidR="003B5B86" w:rsidRPr="007904BA" w:rsidRDefault="003B5B86" w:rsidP="008E147B">
            <w:pPr>
              <w:pStyle w:val="TAC"/>
            </w:pPr>
            <w:r w:rsidRPr="007904BA">
              <w:rPr>
                <w:rFonts w:cs="v4.2.0"/>
              </w:rPr>
              <w:t>3 ms</w:t>
            </w:r>
          </w:p>
        </w:tc>
        <w:tc>
          <w:tcPr>
            <w:tcW w:w="3544" w:type="dxa"/>
          </w:tcPr>
          <w:p w14:paraId="6B80A401" w14:textId="77777777" w:rsidR="003B5B86" w:rsidRPr="007904BA" w:rsidRDefault="003B5B86" w:rsidP="008E147B">
            <w:pPr>
              <w:pStyle w:val="TAL"/>
            </w:pPr>
            <w:r w:rsidRPr="007904BA">
              <w:rPr>
                <w:rFonts w:cs="v4.2.0"/>
              </w:rPr>
              <w:t>Asynchronous cells</w:t>
            </w:r>
          </w:p>
        </w:tc>
      </w:tr>
      <w:tr w:rsidR="003B5B86" w:rsidRPr="007904BA" w14:paraId="4349403C" w14:textId="77777777" w:rsidTr="00B82FAB">
        <w:trPr>
          <w:cantSplit/>
        </w:trPr>
        <w:tc>
          <w:tcPr>
            <w:tcW w:w="2802" w:type="dxa"/>
            <w:gridSpan w:val="2"/>
          </w:tcPr>
          <w:p w14:paraId="1E3DAE76" w14:textId="77777777" w:rsidR="003B5B86" w:rsidRPr="007904BA" w:rsidRDefault="003B5B86" w:rsidP="008E147B">
            <w:pPr>
              <w:pStyle w:val="TAL"/>
            </w:pPr>
            <w:r w:rsidRPr="007904BA">
              <w:t>N310</w:t>
            </w:r>
          </w:p>
        </w:tc>
        <w:tc>
          <w:tcPr>
            <w:tcW w:w="708" w:type="dxa"/>
          </w:tcPr>
          <w:p w14:paraId="3F5AAB26" w14:textId="77777777" w:rsidR="003B5B86" w:rsidRPr="007904BA" w:rsidRDefault="003B5B86" w:rsidP="008E147B">
            <w:pPr>
              <w:pStyle w:val="TAC"/>
            </w:pPr>
            <w:r w:rsidRPr="007904BA">
              <w:rPr>
                <w:rFonts w:cs="v4.2.0"/>
              </w:rPr>
              <w:t>-</w:t>
            </w:r>
          </w:p>
        </w:tc>
        <w:tc>
          <w:tcPr>
            <w:tcW w:w="1418" w:type="dxa"/>
          </w:tcPr>
          <w:p w14:paraId="1464B92F" w14:textId="77777777" w:rsidR="003B5B86" w:rsidRPr="007904BA" w:rsidRDefault="003B5B86" w:rsidP="008E147B">
            <w:pPr>
              <w:pStyle w:val="TAC"/>
              <w:rPr>
                <w:rFonts w:cs="v4.2.0"/>
              </w:rPr>
            </w:pPr>
            <w:r w:rsidRPr="007904BA">
              <w:rPr>
                <w:lang w:eastAsia="zh-CN"/>
              </w:rPr>
              <w:t>1, 2</w:t>
            </w:r>
          </w:p>
        </w:tc>
        <w:tc>
          <w:tcPr>
            <w:tcW w:w="1134" w:type="dxa"/>
          </w:tcPr>
          <w:p w14:paraId="7720F485" w14:textId="77777777" w:rsidR="003B5B86" w:rsidRPr="007904BA" w:rsidRDefault="003B5B86" w:rsidP="008E147B">
            <w:pPr>
              <w:pStyle w:val="TAC"/>
            </w:pPr>
            <w:r w:rsidRPr="007904BA">
              <w:rPr>
                <w:rFonts w:cs="v4.2.0"/>
              </w:rPr>
              <w:t>1</w:t>
            </w:r>
          </w:p>
        </w:tc>
        <w:tc>
          <w:tcPr>
            <w:tcW w:w="3544" w:type="dxa"/>
          </w:tcPr>
          <w:p w14:paraId="46519837" w14:textId="77777777" w:rsidR="003B5B86" w:rsidRPr="007904BA" w:rsidRDefault="003B5B86" w:rsidP="008E147B">
            <w:pPr>
              <w:pStyle w:val="TAL"/>
            </w:pPr>
            <w:r w:rsidRPr="007904BA">
              <w:t>Maximum consecutive out-of-sync indications from lower layers</w:t>
            </w:r>
          </w:p>
        </w:tc>
      </w:tr>
      <w:tr w:rsidR="003B5B86" w:rsidRPr="007904BA" w14:paraId="2160A3D5" w14:textId="77777777" w:rsidTr="00B82FAB">
        <w:trPr>
          <w:cantSplit/>
        </w:trPr>
        <w:tc>
          <w:tcPr>
            <w:tcW w:w="2802" w:type="dxa"/>
            <w:gridSpan w:val="2"/>
          </w:tcPr>
          <w:p w14:paraId="6C3217DC" w14:textId="77777777" w:rsidR="003B5B86" w:rsidRPr="007904BA" w:rsidRDefault="003B5B86" w:rsidP="008E147B">
            <w:pPr>
              <w:pStyle w:val="TAL"/>
            </w:pPr>
            <w:r w:rsidRPr="007904BA">
              <w:t>N311</w:t>
            </w:r>
          </w:p>
        </w:tc>
        <w:tc>
          <w:tcPr>
            <w:tcW w:w="708" w:type="dxa"/>
          </w:tcPr>
          <w:p w14:paraId="58CA397F" w14:textId="77777777" w:rsidR="003B5B86" w:rsidRPr="007904BA" w:rsidRDefault="003B5B86" w:rsidP="008E147B">
            <w:pPr>
              <w:pStyle w:val="TAC"/>
            </w:pPr>
            <w:r w:rsidRPr="007904BA">
              <w:rPr>
                <w:rFonts w:cs="v4.2.0"/>
              </w:rPr>
              <w:t>-</w:t>
            </w:r>
          </w:p>
        </w:tc>
        <w:tc>
          <w:tcPr>
            <w:tcW w:w="1418" w:type="dxa"/>
          </w:tcPr>
          <w:p w14:paraId="610CB099" w14:textId="77777777" w:rsidR="003B5B86" w:rsidRPr="007904BA" w:rsidRDefault="003B5B86" w:rsidP="008E147B">
            <w:pPr>
              <w:pStyle w:val="TAC"/>
              <w:rPr>
                <w:rFonts w:cs="v4.2.0"/>
              </w:rPr>
            </w:pPr>
            <w:r w:rsidRPr="007904BA">
              <w:rPr>
                <w:lang w:eastAsia="zh-CN"/>
              </w:rPr>
              <w:t>1, 2</w:t>
            </w:r>
          </w:p>
        </w:tc>
        <w:tc>
          <w:tcPr>
            <w:tcW w:w="1134" w:type="dxa"/>
          </w:tcPr>
          <w:p w14:paraId="3EDFDA43" w14:textId="77777777" w:rsidR="003B5B86" w:rsidRPr="007904BA" w:rsidRDefault="003B5B86" w:rsidP="008E147B">
            <w:pPr>
              <w:pStyle w:val="TAC"/>
            </w:pPr>
            <w:r w:rsidRPr="007904BA">
              <w:rPr>
                <w:rFonts w:cs="v4.2.0"/>
              </w:rPr>
              <w:t>1</w:t>
            </w:r>
          </w:p>
        </w:tc>
        <w:tc>
          <w:tcPr>
            <w:tcW w:w="3544" w:type="dxa"/>
          </w:tcPr>
          <w:p w14:paraId="2CC51FC5" w14:textId="77777777" w:rsidR="003B5B86" w:rsidRPr="007904BA" w:rsidRDefault="003B5B86" w:rsidP="008E147B">
            <w:pPr>
              <w:pStyle w:val="TAL"/>
            </w:pPr>
            <w:r w:rsidRPr="007904BA">
              <w:t>Minimum consecutive in-sync indications from lower layers</w:t>
            </w:r>
          </w:p>
        </w:tc>
      </w:tr>
      <w:tr w:rsidR="003B5B86" w:rsidRPr="007904BA" w14:paraId="54CF6714" w14:textId="77777777" w:rsidTr="00B82FAB">
        <w:trPr>
          <w:cantSplit/>
        </w:trPr>
        <w:tc>
          <w:tcPr>
            <w:tcW w:w="2802" w:type="dxa"/>
            <w:gridSpan w:val="2"/>
          </w:tcPr>
          <w:p w14:paraId="1379DF00" w14:textId="77777777" w:rsidR="003B5B86" w:rsidRPr="007904BA" w:rsidRDefault="003B5B86" w:rsidP="008E147B">
            <w:pPr>
              <w:pStyle w:val="TAL"/>
            </w:pPr>
            <w:r w:rsidRPr="007904BA">
              <w:t>T310</w:t>
            </w:r>
          </w:p>
        </w:tc>
        <w:tc>
          <w:tcPr>
            <w:tcW w:w="708" w:type="dxa"/>
          </w:tcPr>
          <w:p w14:paraId="456CB474" w14:textId="77777777" w:rsidR="003B5B86" w:rsidRPr="007904BA" w:rsidRDefault="003B5B86" w:rsidP="008E147B">
            <w:pPr>
              <w:pStyle w:val="TAC"/>
            </w:pPr>
            <w:r w:rsidRPr="007904BA">
              <w:rPr>
                <w:rFonts w:cs="v4.2.0"/>
              </w:rPr>
              <w:t>ms</w:t>
            </w:r>
          </w:p>
        </w:tc>
        <w:tc>
          <w:tcPr>
            <w:tcW w:w="1418" w:type="dxa"/>
          </w:tcPr>
          <w:p w14:paraId="76539B7B" w14:textId="77777777" w:rsidR="003B5B86" w:rsidRPr="007904BA" w:rsidRDefault="003B5B86" w:rsidP="008E147B">
            <w:pPr>
              <w:pStyle w:val="TAC"/>
              <w:rPr>
                <w:rFonts w:cs="v4.2.0"/>
              </w:rPr>
            </w:pPr>
            <w:r w:rsidRPr="007904BA">
              <w:rPr>
                <w:lang w:eastAsia="zh-CN"/>
              </w:rPr>
              <w:t>1, 2</w:t>
            </w:r>
          </w:p>
        </w:tc>
        <w:tc>
          <w:tcPr>
            <w:tcW w:w="1134" w:type="dxa"/>
          </w:tcPr>
          <w:p w14:paraId="0080B99F" w14:textId="77777777" w:rsidR="003B5B86" w:rsidRPr="007904BA" w:rsidRDefault="003B5B86" w:rsidP="008E147B">
            <w:pPr>
              <w:pStyle w:val="TAC"/>
            </w:pPr>
            <w:r w:rsidRPr="007904BA">
              <w:rPr>
                <w:rFonts w:cs="v4.2.0"/>
              </w:rPr>
              <w:t>0</w:t>
            </w:r>
          </w:p>
        </w:tc>
        <w:tc>
          <w:tcPr>
            <w:tcW w:w="3544" w:type="dxa"/>
          </w:tcPr>
          <w:p w14:paraId="655DA6A8" w14:textId="77777777" w:rsidR="003B5B86" w:rsidRPr="007904BA" w:rsidRDefault="003B5B86" w:rsidP="008E147B">
            <w:pPr>
              <w:pStyle w:val="TAL"/>
            </w:pPr>
            <w:r w:rsidRPr="007904BA">
              <w:rPr>
                <w:rFonts w:cs="v4.2.0"/>
              </w:rPr>
              <w:t>Radio link failure timer;</w:t>
            </w:r>
          </w:p>
        </w:tc>
      </w:tr>
      <w:tr w:rsidR="003B5B86" w:rsidRPr="007904BA" w14:paraId="4EB2E464" w14:textId="77777777" w:rsidTr="00B82FAB">
        <w:trPr>
          <w:cantSplit/>
        </w:trPr>
        <w:tc>
          <w:tcPr>
            <w:tcW w:w="2802" w:type="dxa"/>
            <w:gridSpan w:val="2"/>
          </w:tcPr>
          <w:p w14:paraId="33B24CB9" w14:textId="77777777" w:rsidR="003B5B86" w:rsidRPr="007904BA" w:rsidRDefault="003B5B86" w:rsidP="008E147B">
            <w:pPr>
              <w:pStyle w:val="TAL"/>
            </w:pPr>
            <w:r w:rsidRPr="007904BA">
              <w:t>T311</w:t>
            </w:r>
          </w:p>
        </w:tc>
        <w:tc>
          <w:tcPr>
            <w:tcW w:w="708" w:type="dxa"/>
          </w:tcPr>
          <w:p w14:paraId="5A36229B" w14:textId="77777777" w:rsidR="003B5B86" w:rsidRPr="007904BA" w:rsidRDefault="003B5B86" w:rsidP="008E147B">
            <w:pPr>
              <w:pStyle w:val="TAC"/>
            </w:pPr>
            <w:r w:rsidRPr="007904BA">
              <w:rPr>
                <w:rFonts w:cs="v4.2.0"/>
              </w:rPr>
              <w:t>ms</w:t>
            </w:r>
          </w:p>
        </w:tc>
        <w:tc>
          <w:tcPr>
            <w:tcW w:w="1418" w:type="dxa"/>
          </w:tcPr>
          <w:p w14:paraId="69DA867F" w14:textId="77777777" w:rsidR="003B5B86" w:rsidRPr="007904BA" w:rsidRDefault="003B5B86" w:rsidP="008E147B">
            <w:pPr>
              <w:pStyle w:val="TAC"/>
              <w:rPr>
                <w:rFonts w:cs="v4.2.0"/>
              </w:rPr>
            </w:pPr>
            <w:r w:rsidRPr="007904BA">
              <w:rPr>
                <w:lang w:eastAsia="zh-CN"/>
              </w:rPr>
              <w:t>1, 2</w:t>
            </w:r>
          </w:p>
        </w:tc>
        <w:tc>
          <w:tcPr>
            <w:tcW w:w="1134" w:type="dxa"/>
          </w:tcPr>
          <w:p w14:paraId="7F66AF71" w14:textId="77777777" w:rsidR="003B5B86" w:rsidRPr="007904BA" w:rsidRDefault="003B5B86" w:rsidP="008E147B">
            <w:pPr>
              <w:pStyle w:val="TAC"/>
            </w:pPr>
            <w:r w:rsidRPr="007904BA">
              <w:rPr>
                <w:rFonts w:cs="v4.2.0"/>
              </w:rPr>
              <w:t>5000</w:t>
            </w:r>
          </w:p>
        </w:tc>
        <w:tc>
          <w:tcPr>
            <w:tcW w:w="3544" w:type="dxa"/>
          </w:tcPr>
          <w:p w14:paraId="2165852D" w14:textId="77777777" w:rsidR="003B5B86" w:rsidRPr="007904BA" w:rsidRDefault="003B5B86" w:rsidP="008E147B">
            <w:pPr>
              <w:pStyle w:val="TAL"/>
            </w:pPr>
            <w:r w:rsidRPr="007904BA">
              <w:rPr>
                <w:rFonts w:cs="v4.2.0"/>
              </w:rPr>
              <w:t>RRC re-establishment timer</w:t>
            </w:r>
          </w:p>
        </w:tc>
      </w:tr>
      <w:tr w:rsidR="003B5B86" w:rsidRPr="007904BA" w14:paraId="5982C432" w14:textId="77777777" w:rsidTr="00B82FAB">
        <w:trPr>
          <w:cantSplit/>
        </w:trPr>
        <w:tc>
          <w:tcPr>
            <w:tcW w:w="2802" w:type="dxa"/>
            <w:gridSpan w:val="2"/>
            <w:tcBorders>
              <w:bottom w:val="single" w:sz="4" w:space="0" w:color="auto"/>
            </w:tcBorders>
          </w:tcPr>
          <w:p w14:paraId="3FF0B063" w14:textId="77777777" w:rsidR="003B5B86" w:rsidRPr="007904BA" w:rsidRDefault="003B5B86" w:rsidP="008E147B">
            <w:pPr>
              <w:pStyle w:val="TAL"/>
              <w:rPr>
                <w:lang w:eastAsia="zh-CN"/>
              </w:rPr>
            </w:pPr>
            <w:r w:rsidRPr="007904BA">
              <w:rPr>
                <w:lang w:eastAsia="zh-CN"/>
              </w:rPr>
              <w:t>Access Barring Information</w:t>
            </w:r>
          </w:p>
        </w:tc>
        <w:tc>
          <w:tcPr>
            <w:tcW w:w="708" w:type="dxa"/>
          </w:tcPr>
          <w:p w14:paraId="0FAB9A90" w14:textId="77777777" w:rsidR="003B5B86" w:rsidRPr="007904BA" w:rsidRDefault="003B5B86" w:rsidP="008E147B">
            <w:pPr>
              <w:pStyle w:val="TAC"/>
              <w:rPr>
                <w:rFonts w:cs="v4.2.0"/>
                <w:lang w:eastAsia="zh-CN"/>
              </w:rPr>
            </w:pPr>
            <w:r w:rsidRPr="007904BA">
              <w:rPr>
                <w:rFonts w:cs="v4.2.0"/>
                <w:lang w:eastAsia="zh-CN"/>
              </w:rPr>
              <w:t>-</w:t>
            </w:r>
          </w:p>
        </w:tc>
        <w:tc>
          <w:tcPr>
            <w:tcW w:w="1418" w:type="dxa"/>
          </w:tcPr>
          <w:p w14:paraId="45553C90" w14:textId="77777777" w:rsidR="003B5B86" w:rsidRPr="007904BA" w:rsidRDefault="003B5B86" w:rsidP="008E147B">
            <w:pPr>
              <w:pStyle w:val="TAC"/>
              <w:rPr>
                <w:lang w:eastAsia="zh-CN"/>
              </w:rPr>
            </w:pPr>
            <w:r w:rsidRPr="007904BA">
              <w:rPr>
                <w:lang w:eastAsia="zh-CN"/>
              </w:rPr>
              <w:t>1, 2</w:t>
            </w:r>
          </w:p>
        </w:tc>
        <w:tc>
          <w:tcPr>
            <w:tcW w:w="1134" w:type="dxa"/>
          </w:tcPr>
          <w:p w14:paraId="72012744" w14:textId="77777777" w:rsidR="003B5B86" w:rsidRPr="007904BA" w:rsidRDefault="003B5B86" w:rsidP="008E147B">
            <w:pPr>
              <w:pStyle w:val="TAC"/>
              <w:rPr>
                <w:rFonts w:cs="v4.2.0"/>
                <w:lang w:eastAsia="zh-CN"/>
              </w:rPr>
            </w:pPr>
            <w:r w:rsidRPr="007904BA">
              <w:rPr>
                <w:rFonts w:cs="v4.2.0"/>
                <w:lang w:eastAsia="zh-CN"/>
              </w:rPr>
              <w:t>Not Sent</w:t>
            </w:r>
          </w:p>
        </w:tc>
        <w:tc>
          <w:tcPr>
            <w:tcW w:w="3544" w:type="dxa"/>
          </w:tcPr>
          <w:p w14:paraId="314C5C6E" w14:textId="77777777" w:rsidR="003B5B86" w:rsidRPr="007904BA" w:rsidRDefault="003B5B86" w:rsidP="008E147B">
            <w:pPr>
              <w:pStyle w:val="TAL"/>
              <w:rPr>
                <w:rFonts w:cs="v4.2.0"/>
              </w:rPr>
            </w:pPr>
            <w:r w:rsidRPr="007904BA">
              <w:rPr>
                <w:rFonts w:cs="v4.2.0"/>
              </w:rPr>
              <w:t>No additional delays in random access procedure.</w:t>
            </w:r>
          </w:p>
        </w:tc>
      </w:tr>
      <w:tr w:rsidR="003B5B86" w:rsidRPr="007904BA" w14:paraId="152A6A28" w14:textId="77777777" w:rsidTr="00B82FAB">
        <w:trPr>
          <w:cantSplit/>
        </w:trPr>
        <w:tc>
          <w:tcPr>
            <w:tcW w:w="2802" w:type="dxa"/>
            <w:gridSpan w:val="2"/>
            <w:tcBorders>
              <w:bottom w:val="nil"/>
            </w:tcBorders>
            <w:shd w:val="clear" w:color="auto" w:fill="auto"/>
          </w:tcPr>
          <w:p w14:paraId="08ADA303" w14:textId="77777777" w:rsidR="003B5B86" w:rsidRPr="007904BA" w:rsidRDefault="003B5B86" w:rsidP="008E147B">
            <w:pPr>
              <w:pStyle w:val="TAL"/>
              <w:rPr>
                <w:rFonts w:cs="v4.2.0"/>
                <w:lang w:eastAsia="zh-CN"/>
              </w:rPr>
            </w:pPr>
            <w:r w:rsidRPr="007904BA">
              <w:rPr>
                <w:rFonts w:cs="v4.2.0"/>
                <w:lang w:eastAsia="zh-CN"/>
              </w:rPr>
              <w:t>SMTC configuration</w:t>
            </w:r>
          </w:p>
        </w:tc>
        <w:tc>
          <w:tcPr>
            <w:tcW w:w="708" w:type="dxa"/>
          </w:tcPr>
          <w:p w14:paraId="08534C56" w14:textId="77777777" w:rsidR="003B5B86" w:rsidRPr="007904BA" w:rsidRDefault="003B5B86" w:rsidP="008E147B">
            <w:pPr>
              <w:pStyle w:val="TAC"/>
              <w:rPr>
                <w:lang w:eastAsia="zh-CN"/>
              </w:rPr>
            </w:pPr>
          </w:p>
        </w:tc>
        <w:tc>
          <w:tcPr>
            <w:tcW w:w="1418" w:type="dxa"/>
          </w:tcPr>
          <w:p w14:paraId="7EA43317" w14:textId="77777777" w:rsidR="003B5B86" w:rsidRPr="007904BA" w:rsidRDefault="003B5B86" w:rsidP="008E147B">
            <w:pPr>
              <w:pStyle w:val="TAC"/>
              <w:rPr>
                <w:rFonts w:cs="v4.2.0"/>
                <w:bCs/>
                <w:lang w:eastAsia="zh-CN"/>
              </w:rPr>
            </w:pPr>
            <w:r w:rsidRPr="007904BA">
              <w:rPr>
                <w:lang w:eastAsia="zh-CN"/>
              </w:rPr>
              <w:t>1, 2</w:t>
            </w:r>
          </w:p>
        </w:tc>
        <w:tc>
          <w:tcPr>
            <w:tcW w:w="1134" w:type="dxa"/>
          </w:tcPr>
          <w:p w14:paraId="7C48EDDE" w14:textId="77777777" w:rsidR="003B5B86" w:rsidRPr="007904BA" w:rsidRDefault="003B5B86" w:rsidP="008E147B">
            <w:pPr>
              <w:pStyle w:val="TAC"/>
              <w:rPr>
                <w:rFonts w:cs="v4.2.0"/>
                <w:bCs/>
                <w:lang w:eastAsia="zh-CN"/>
              </w:rPr>
            </w:pPr>
            <w:r w:rsidRPr="007904BA">
              <w:rPr>
                <w:rFonts w:cs="v4.2.0"/>
                <w:bCs/>
                <w:lang w:eastAsia="zh-CN"/>
              </w:rPr>
              <w:t>SMTC.2</w:t>
            </w:r>
          </w:p>
        </w:tc>
        <w:tc>
          <w:tcPr>
            <w:tcW w:w="3544" w:type="dxa"/>
          </w:tcPr>
          <w:p w14:paraId="14DA48E0" w14:textId="77777777" w:rsidR="003B5B86" w:rsidRPr="007904BA" w:rsidRDefault="003B5B86" w:rsidP="008E147B">
            <w:pPr>
              <w:pStyle w:val="TAL"/>
              <w:rPr>
                <w:rFonts w:cs="v4.2.0"/>
                <w:bCs/>
                <w:lang w:eastAsia="zh-CN"/>
              </w:rPr>
            </w:pPr>
          </w:p>
        </w:tc>
      </w:tr>
      <w:tr w:rsidR="003B5B86" w:rsidRPr="007904BA" w14:paraId="2BBFC3FA" w14:textId="77777777" w:rsidTr="00B82FAB">
        <w:trPr>
          <w:cantSplit/>
        </w:trPr>
        <w:tc>
          <w:tcPr>
            <w:tcW w:w="2802" w:type="dxa"/>
            <w:gridSpan w:val="2"/>
          </w:tcPr>
          <w:p w14:paraId="17373D87" w14:textId="77777777" w:rsidR="003B5B86" w:rsidRPr="007904BA" w:rsidRDefault="003B5B86" w:rsidP="008E147B">
            <w:pPr>
              <w:pStyle w:val="TAL"/>
            </w:pPr>
            <w:r w:rsidRPr="007904BA">
              <w:t>DRX cycle length</w:t>
            </w:r>
          </w:p>
        </w:tc>
        <w:tc>
          <w:tcPr>
            <w:tcW w:w="708" w:type="dxa"/>
          </w:tcPr>
          <w:p w14:paraId="3D4011F9" w14:textId="77777777" w:rsidR="003B5B86" w:rsidRPr="007904BA" w:rsidRDefault="003B5B86" w:rsidP="008E147B">
            <w:pPr>
              <w:pStyle w:val="TAC"/>
            </w:pPr>
            <w:r w:rsidRPr="007904BA">
              <w:t>s</w:t>
            </w:r>
          </w:p>
        </w:tc>
        <w:tc>
          <w:tcPr>
            <w:tcW w:w="1418" w:type="dxa"/>
          </w:tcPr>
          <w:p w14:paraId="5DFE648F" w14:textId="77777777" w:rsidR="003B5B86" w:rsidRPr="007904BA" w:rsidRDefault="003B5B86" w:rsidP="008E147B">
            <w:pPr>
              <w:pStyle w:val="TAC"/>
            </w:pPr>
            <w:r w:rsidRPr="007904BA">
              <w:rPr>
                <w:lang w:eastAsia="zh-CN"/>
              </w:rPr>
              <w:t>1, 2</w:t>
            </w:r>
          </w:p>
        </w:tc>
        <w:tc>
          <w:tcPr>
            <w:tcW w:w="1134" w:type="dxa"/>
          </w:tcPr>
          <w:p w14:paraId="03649965" w14:textId="77777777" w:rsidR="003B5B86" w:rsidRPr="007904BA" w:rsidRDefault="003B5B86" w:rsidP="008E147B">
            <w:pPr>
              <w:pStyle w:val="TAC"/>
            </w:pPr>
            <w:r w:rsidRPr="007904BA">
              <w:t>OFF</w:t>
            </w:r>
          </w:p>
        </w:tc>
        <w:tc>
          <w:tcPr>
            <w:tcW w:w="3544" w:type="dxa"/>
          </w:tcPr>
          <w:p w14:paraId="455D6A31" w14:textId="77777777" w:rsidR="003B5B86" w:rsidRPr="007904BA" w:rsidRDefault="003B5B86" w:rsidP="008E147B">
            <w:pPr>
              <w:pStyle w:val="TAL"/>
            </w:pPr>
          </w:p>
        </w:tc>
      </w:tr>
      <w:tr w:rsidR="003B5B86" w:rsidRPr="007904BA" w14:paraId="0AACC524" w14:textId="77777777" w:rsidTr="00B82FAB">
        <w:trPr>
          <w:cantSplit/>
        </w:trPr>
        <w:tc>
          <w:tcPr>
            <w:tcW w:w="2802" w:type="dxa"/>
            <w:gridSpan w:val="2"/>
          </w:tcPr>
          <w:p w14:paraId="76CE100E" w14:textId="77777777" w:rsidR="003B5B86" w:rsidRPr="007904BA" w:rsidRDefault="003B5B86" w:rsidP="008E147B">
            <w:pPr>
              <w:pStyle w:val="TAL"/>
              <w:rPr>
                <w:lang w:eastAsia="zh-CN"/>
              </w:rPr>
            </w:pPr>
            <w:r w:rsidRPr="007904BA">
              <w:rPr>
                <w:rFonts w:cs="Arial"/>
                <w:lang w:eastAsia="zh-CN"/>
              </w:rPr>
              <w:t>PRACH configuration</w:t>
            </w:r>
          </w:p>
        </w:tc>
        <w:tc>
          <w:tcPr>
            <w:tcW w:w="708" w:type="dxa"/>
          </w:tcPr>
          <w:p w14:paraId="5A4AD8CE" w14:textId="77777777" w:rsidR="003B5B86" w:rsidRPr="007904BA" w:rsidRDefault="003B5B86" w:rsidP="008E147B">
            <w:pPr>
              <w:pStyle w:val="TAC"/>
            </w:pPr>
          </w:p>
        </w:tc>
        <w:tc>
          <w:tcPr>
            <w:tcW w:w="1418" w:type="dxa"/>
          </w:tcPr>
          <w:p w14:paraId="046C2A16" w14:textId="77777777" w:rsidR="003B5B86" w:rsidRPr="007904BA" w:rsidRDefault="003B5B86" w:rsidP="008E147B">
            <w:pPr>
              <w:pStyle w:val="TAC"/>
              <w:rPr>
                <w:lang w:eastAsia="zh-CN"/>
              </w:rPr>
            </w:pPr>
            <w:r w:rsidRPr="007904BA">
              <w:rPr>
                <w:lang w:eastAsia="zh-CN"/>
              </w:rPr>
              <w:t>1, 2</w:t>
            </w:r>
          </w:p>
        </w:tc>
        <w:tc>
          <w:tcPr>
            <w:tcW w:w="1134" w:type="dxa"/>
          </w:tcPr>
          <w:p w14:paraId="449739E6" w14:textId="77777777" w:rsidR="003B5B86" w:rsidRPr="007904BA" w:rsidRDefault="003B5B86" w:rsidP="008E147B">
            <w:pPr>
              <w:pStyle w:val="TAC"/>
              <w:rPr>
                <w:lang w:eastAsia="zh-CN"/>
              </w:rPr>
            </w:pPr>
            <w:r w:rsidRPr="007904BA">
              <w:rPr>
                <w:rFonts w:cs="Arial"/>
                <w:lang w:eastAsia="zh-CN"/>
              </w:rPr>
              <w:t>FR1 PRACH configuration 1</w:t>
            </w:r>
          </w:p>
        </w:tc>
        <w:tc>
          <w:tcPr>
            <w:tcW w:w="3544" w:type="dxa"/>
          </w:tcPr>
          <w:p w14:paraId="78951753" w14:textId="77777777" w:rsidR="003B5B86" w:rsidRPr="007904BA" w:rsidRDefault="003B5B86" w:rsidP="008E147B">
            <w:pPr>
              <w:pStyle w:val="TAL"/>
              <w:rPr>
                <w:lang w:eastAsia="zh-CN"/>
              </w:rPr>
            </w:pPr>
            <w:r w:rsidRPr="007904BA">
              <w:rPr>
                <w:rFonts w:cs="Arial"/>
                <w:lang w:eastAsia="zh-CN"/>
              </w:rPr>
              <w:t>Table A.3.8.2.1-1</w:t>
            </w:r>
          </w:p>
        </w:tc>
      </w:tr>
      <w:tr w:rsidR="003B5B86" w:rsidRPr="007904BA" w14:paraId="5E798750" w14:textId="77777777" w:rsidTr="00B82FAB">
        <w:trPr>
          <w:cantSplit/>
        </w:trPr>
        <w:tc>
          <w:tcPr>
            <w:tcW w:w="2802" w:type="dxa"/>
            <w:gridSpan w:val="2"/>
          </w:tcPr>
          <w:p w14:paraId="21139E77" w14:textId="77777777" w:rsidR="003B5B86" w:rsidRPr="007904BA" w:rsidRDefault="003B5B86" w:rsidP="008E147B">
            <w:pPr>
              <w:pStyle w:val="TAL"/>
            </w:pPr>
            <w:r w:rsidRPr="007904BA">
              <w:rPr>
                <w:lang w:eastAsia="zh-CN"/>
              </w:rPr>
              <w:t>T1</w:t>
            </w:r>
          </w:p>
        </w:tc>
        <w:tc>
          <w:tcPr>
            <w:tcW w:w="708" w:type="dxa"/>
          </w:tcPr>
          <w:p w14:paraId="08B31167" w14:textId="77777777" w:rsidR="003B5B86" w:rsidRPr="007904BA" w:rsidRDefault="003B5B86" w:rsidP="008E147B">
            <w:pPr>
              <w:pStyle w:val="TAC"/>
            </w:pPr>
            <w:r w:rsidRPr="007904BA">
              <w:rPr>
                <w:lang w:eastAsia="zh-CN"/>
              </w:rPr>
              <w:t>s</w:t>
            </w:r>
          </w:p>
        </w:tc>
        <w:tc>
          <w:tcPr>
            <w:tcW w:w="1418" w:type="dxa"/>
          </w:tcPr>
          <w:p w14:paraId="58AF4B8C" w14:textId="77777777" w:rsidR="003B5B86" w:rsidRPr="007904BA" w:rsidRDefault="003B5B86" w:rsidP="008E147B">
            <w:pPr>
              <w:pStyle w:val="TAC"/>
              <w:rPr>
                <w:lang w:eastAsia="zh-CN"/>
              </w:rPr>
            </w:pPr>
            <w:r w:rsidRPr="007904BA">
              <w:rPr>
                <w:lang w:eastAsia="zh-CN"/>
              </w:rPr>
              <w:t>1, 2</w:t>
            </w:r>
          </w:p>
        </w:tc>
        <w:tc>
          <w:tcPr>
            <w:tcW w:w="1134" w:type="dxa"/>
          </w:tcPr>
          <w:p w14:paraId="57F21D5D" w14:textId="77777777" w:rsidR="003B5B86" w:rsidRPr="007904BA" w:rsidRDefault="003B5B86" w:rsidP="008E147B">
            <w:pPr>
              <w:pStyle w:val="TAC"/>
            </w:pPr>
            <w:r w:rsidRPr="007904BA">
              <w:rPr>
                <w:lang w:eastAsia="zh-CN"/>
              </w:rPr>
              <w:t>5</w:t>
            </w:r>
          </w:p>
        </w:tc>
        <w:tc>
          <w:tcPr>
            <w:tcW w:w="3544" w:type="dxa"/>
          </w:tcPr>
          <w:p w14:paraId="7E5D5B03" w14:textId="77777777" w:rsidR="003B5B86" w:rsidRPr="007904BA" w:rsidRDefault="003B5B86" w:rsidP="008E147B">
            <w:pPr>
              <w:pStyle w:val="TAL"/>
            </w:pPr>
          </w:p>
        </w:tc>
      </w:tr>
      <w:tr w:rsidR="003B5B86" w:rsidRPr="007904BA" w14:paraId="6A227373" w14:textId="77777777" w:rsidTr="00B82FAB">
        <w:trPr>
          <w:cantSplit/>
        </w:trPr>
        <w:tc>
          <w:tcPr>
            <w:tcW w:w="2802" w:type="dxa"/>
            <w:gridSpan w:val="2"/>
          </w:tcPr>
          <w:p w14:paraId="7748E066" w14:textId="77777777" w:rsidR="003B5B86" w:rsidRPr="007904BA" w:rsidRDefault="003B5B86" w:rsidP="008E147B">
            <w:pPr>
              <w:pStyle w:val="TAL"/>
            </w:pPr>
            <w:r w:rsidRPr="007904BA">
              <w:t>T</w:t>
            </w:r>
            <w:r w:rsidRPr="007904BA">
              <w:rPr>
                <w:lang w:eastAsia="zh-CN"/>
              </w:rPr>
              <w:t>2</w:t>
            </w:r>
          </w:p>
        </w:tc>
        <w:tc>
          <w:tcPr>
            <w:tcW w:w="708" w:type="dxa"/>
          </w:tcPr>
          <w:p w14:paraId="41D5AF2D" w14:textId="77777777" w:rsidR="003B5B86" w:rsidRPr="007904BA" w:rsidRDefault="003B5B86" w:rsidP="008E147B">
            <w:pPr>
              <w:pStyle w:val="TAC"/>
            </w:pPr>
            <w:r w:rsidRPr="007904BA">
              <w:t>ms</w:t>
            </w:r>
          </w:p>
        </w:tc>
        <w:tc>
          <w:tcPr>
            <w:tcW w:w="1418" w:type="dxa"/>
          </w:tcPr>
          <w:p w14:paraId="3DAE3095" w14:textId="77777777" w:rsidR="003B5B86" w:rsidRPr="007904BA" w:rsidRDefault="003B5B86" w:rsidP="008E147B">
            <w:pPr>
              <w:pStyle w:val="TAC"/>
              <w:rPr>
                <w:lang w:eastAsia="zh-CN"/>
              </w:rPr>
            </w:pPr>
            <w:r w:rsidRPr="007904BA">
              <w:rPr>
                <w:lang w:eastAsia="zh-CN"/>
              </w:rPr>
              <w:t>1, 2</w:t>
            </w:r>
          </w:p>
        </w:tc>
        <w:tc>
          <w:tcPr>
            <w:tcW w:w="1134" w:type="dxa"/>
          </w:tcPr>
          <w:p w14:paraId="5E8A98CC" w14:textId="77777777" w:rsidR="003B5B86" w:rsidRPr="007904BA" w:rsidRDefault="003B5B86" w:rsidP="008E147B">
            <w:pPr>
              <w:pStyle w:val="TAC"/>
            </w:pPr>
            <w:r w:rsidRPr="007904BA">
              <w:rPr>
                <w:lang w:eastAsia="zh-CN"/>
              </w:rPr>
              <w:t>640</w:t>
            </w:r>
          </w:p>
        </w:tc>
        <w:tc>
          <w:tcPr>
            <w:tcW w:w="3544" w:type="dxa"/>
          </w:tcPr>
          <w:p w14:paraId="0614ADB1" w14:textId="77777777" w:rsidR="003B5B86" w:rsidRPr="007904BA" w:rsidRDefault="003B5B86" w:rsidP="008E147B">
            <w:pPr>
              <w:pStyle w:val="TAL"/>
              <w:rPr>
                <w:lang w:eastAsia="zh-CN"/>
              </w:rPr>
            </w:pPr>
            <w:r w:rsidRPr="007904BA">
              <w:rPr>
                <w:lang w:eastAsia="zh-CN"/>
              </w:rPr>
              <w:t>Time for the UE to detect RLF</w:t>
            </w:r>
          </w:p>
          <w:p w14:paraId="62582223" w14:textId="77777777" w:rsidR="003B5B86" w:rsidRPr="007904BA" w:rsidRDefault="003B5B86" w:rsidP="008E147B">
            <w:pPr>
              <w:pStyle w:val="TAL"/>
              <w:rPr>
                <w:lang w:eastAsia="zh-CN"/>
              </w:rPr>
            </w:pPr>
            <w:r w:rsidRPr="007904BA">
              <w:rPr>
                <w:lang w:eastAsia="zh-CN"/>
              </w:rPr>
              <w:t xml:space="preserve">(Summation of </w:t>
            </w:r>
            <w:r w:rsidRPr="007904BA">
              <w:rPr>
                <w:rFonts w:cs="Arial"/>
                <w:szCs w:val="18"/>
              </w:rPr>
              <w:t>T</w:t>
            </w:r>
            <w:r w:rsidRPr="007904BA">
              <w:rPr>
                <w:rFonts w:cs="Arial"/>
                <w:szCs w:val="18"/>
                <w:vertAlign w:val="subscript"/>
              </w:rPr>
              <w:t>Evaluate_out_SSB</w:t>
            </w:r>
            <w:r w:rsidRPr="007904BA">
              <w:rPr>
                <w:rFonts w:cs="Arial"/>
                <w:szCs w:val="18"/>
              </w:rPr>
              <w:t xml:space="preserve"> defined in clause 8.1C in TS 38.133, T310 and the period for UE turns off transmitter defined in clause 8.1C.5 in TS 38.133</w:t>
            </w:r>
            <w:r w:rsidRPr="007904BA">
              <w:rPr>
                <w:lang w:eastAsia="zh-CN"/>
              </w:rPr>
              <w:t xml:space="preserve"> )</w:t>
            </w:r>
          </w:p>
        </w:tc>
      </w:tr>
      <w:tr w:rsidR="003B5B86" w:rsidRPr="007904BA" w14:paraId="7A74B63F" w14:textId="77777777" w:rsidTr="00B82FAB">
        <w:trPr>
          <w:cantSplit/>
        </w:trPr>
        <w:tc>
          <w:tcPr>
            <w:tcW w:w="2802" w:type="dxa"/>
            <w:gridSpan w:val="2"/>
          </w:tcPr>
          <w:p w14:paraId="46B401B5" w14:textId="77777777" w:rsidR="003B5B86" w:rsidRPr="007904BA" w:rsidRDefault="003B5B86" w:rsidP="008E147B">
            <w:pPr>
              <w:pStyle w:val="TAL"/>
            </w:pPr>
            <w:r w:rsidRPr="007904BA">
              <w:t>T</w:t>
            </w:r>
            <w:r w:rsidRPr="007904BA">
              <w:rPr>
                <w:lang w:eastAsia="zh-CN"/>
              </w:rPr>
              <w:t>3</w:t>
            </w:r>
          </w:p>
        </w:tc>
        <w:tc>
          <w:tcPr>
            <w:tcW w:w="708" w:type="dxa"/>
          </w:tcPr>
          <w:p w14:paraId="02B24B0F" w14:textId="77777777" w:rsidR="003B5B86" w:rsidRPr="007904BA" w:rsidRDefault="003B5B86" w:rsidP="008E147B">
            <w:pPr>
              <w:pStyle w:val="TAC"/>
            </w:pPr>
            <w:r w:rsidRPr="007904BA">
              <w:t>s</w:t>
            </w:r>
          </w:p>
        </w:tc>
        <w:tc>
          <w:tcPr>
            <w:tcW w:w="1418" w:type="dxa"/>
          </w:tcPr>
          <w:p w14:paraId="0CF62ACF" w14:textId="77777777" w:rsidR="003B5B86" w:rsidRPr="007904BA" w:rsidRDefault="003B5B86" w:rsidP="008E147B">
            <w:pPr>
              <w:pStyle w:val="TAC"/>
            </w:pPr>
            <w:r w:rsidRPr="007904BA">
              <w:rPr>
                <w:lang w:eastAsia="zh-CN"/>
              </w:rPr>
              <w:t>1, 2</w:t>
            </w:r>
          </w:p>
        </w:tc>
        <w:tc>
          <w:tcPr>
            <w:tcW w:w="1134" w:type="dxa"/>
          </w:tcPr>
          <w:p w14:paraId="5AD50F0E" w14:textId="77777777" w:rsidR="003B5B86" w:rsidRPr="007904BA" w:rsidRDefault="003B5B86" w:rsidP="008E147B">
            <w:pPr>
              <w:pStyle w:val="TAC"/>
            </w:pPr>
            <w:r w:rsidRPr="007904BA">
              <w:t>5</w:t>
            </w:r>
          </w:p>
        </w:tc>
        <w:tc>
          <w:tcPr>
            <w:tcW w:w="3544" w:type="dxa"/>
          </w:tcPr>
          <w:p w14:paraId="3AAF8456" w14:textId="77777777" w:rsidR="003B5B86" w:rsidRPr="007904BA" w:rsidRDefault="003B5B86" w:rsidP="008E147B">
            <w:pPr>
              <w:pStyle w:val="TAL"/>
            </w:pPr>
          </w:p>
        </w:tc>
      </w:tr>
    </w:tbl>
    <w:p w14:paraId="6A809B60" w14:textId="77777777" w:rsidR="003B5B86" w:rsidRPr="007904BA" w:rsidRDefault="003B5B86" w:rsidP="008E147B"/>
    <w:p w14:paraId="62D5A1E4" w14:textId="77777777" w:rsidR="003B5B86" w:rsidRPr="007904BA" w:rsidRDefault="003B5B86" w:rsidP="008E147B">
      <w:pPr>
        <w:pStyle w:val="TH"/>
      </w:pPr>
      <w:r w:rsidRPr="007904BA">
        <w:lastRenderedPageBreak/>
        <w:t xml:space="preserve">Table </w:t>
      </w:r>
      <w:r w:rsidRPr="007904BA">
        <w:rPr>
          <w:rFonts w:hint="eastAsia"/>
        </w:rPr>
        <w:t>A</w:t>
      </w:r>
      <w:r w:rsidRPr="007904BA">
        <w:t>.14.2.2.1.2.1-3: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B5B86" w:rsidRPr="007904BA" w14:paraId="0E438AD7" w14:textId="77777777" w:rsidTr="00B82FAB">
        <w:trPr>
          <w:cantSplit/>
          <w:jc w:val="center"/>
        </w:trPr>
        <w:tc>
          <w:tcPr>
            <w:tcW w:w="1950" w:type="dxa"/>
            <w:tcBorders>
              <w:top w:val="single" w:sz="4" w:space="0" w:color="auto"/>
              <w:left w:val="single" w:sz="4" w:space="0" w:color="auto"/>
              <w:bottom w:val="nil"/>
            </w:tcBorders>
            <w:shd w:val="clear" w:color="auto" w:fill="auto"/>
          </w:tcPr>
          <w:p w14:paraId="38B096DF" w14:textId="77777777" w:rsidR="003B5B86" w:rsidRPr="007904BA" w:rsidRDefault="003B5B86" w:rsidP="008E147B">
            <w:pPr>
              <w:pStyle w:val="TAH"/>
              <w:rPr>
                <w:rFonts w:cs="Arial"/>
              </w:rPr>
            </w:pPr>
            <w:r w:rsidRPr="007904BA">
              <w:t>Parameter</w:t>
            </w:r>
          </w:p>
        </w:tc>
        <w:tc>
          <w:tcPr>
            <w:tcW w:w="1793" w:type="dxa"/>
            <w:tcBorders>
              <w:top w:val="single" w:sz="4" w:space="0" w:color="auto"/>
              <w:bottom w:val="nil"/>
            </w:tcBorders>
            <w:shd w:val="clear" w:color="auto" w:fill="auto"/>
          </w:tcPr>
          <w:p w14:paraId="6998CA31" w14:textId="77777777" w:rsidR="003B5B86" w:rsidRPr="007904BA" w:rsidRDefault="003B5B86" w:rsidP="008E147B">
            <w:pPr>
              <w:pStyle w:val="TAH"/>
              <w:rPr>
                <w:rFonts w:cs="Arial"/>
              </w:rPr>
            </w:pPr>
            <w:r w:rsidRPr="007904BA">
              <w:t>Unit</w:t>
            </w:r>
          </w:p>
        </w:tc>
        <w:tc>
          <w:tcPr>
            <w:tcW w:w="1418" w:type="dxa"/>
            <w:tcBorders>
              <w:top w:val="single" w:sz="4" w:space="0" w:color="auto"/>
              <w:bottom w:val="nil"/>
            </w:tcBorders>
            <w:shd w:val="clear" w:color="auto" w:fill="auto"/>
          </w:tcPr>
          <w:p w14:paraId="2591AA32" w14:textId="77777777" w:rsidR="003B5B86" w:rsidRPr="007904BA" w:rsidRDefault="003B5B86" w:rsidP="008E147B">
            <w:pPr>
              <w:pStyle w:val="TAH"/>
              <w:rPr>
                <w:lang w:eastAsia="zh-CN"/>
              </w:rPr>
            </w:pPr>
            <w:r w:rsidRPr="007904BA">
              <w:rPr>
                <w:lang w:eastAsia="zh-CN"/>
              </w:rPr>
              <w:t>Test configuration</w:t>
            </w:r>
          </w:p>
        </w:tc>
        <w:tc>
          <w:tcPr>
            <w:tcW w:w="2744" w:type="dxa"/>
            <w:gridSpan w:val="4"/>
            <w:tcBorders>
              <w:top w:val="single" w:sz="4" w:space="0" w:color="auto"/>
            </w:tcBorders>
          </w:tcPr>
          <w:p w14:paraId="603B0552" w14:textId="77777777" w:rsidR="003B5B86" w:rsidRPr="007904BA" w:rsidRDefault="003B5B86" w:rsidP="008E147B">
            <w:pPr>
              <w:pStyle w:val="TAH"/>
              <w:rPr>
                <w:rFonts w:cs="Arial"/>
              </w:rPr>
            </w:pPr>
            <w:r w:rsidRPr="007904BA">
              <w:t>Cell 1</w:t>
            </w:r>
          </w:p>
        </w:tc>
        <w:tc>
          <w:tcPr>
            <w:tcW w:w="2419" w:type="dxa"/>
            <w:gridSpan w:val="5"/>
            <w:tcBorders>
              <w:top w:val="single" w:sz="4" w:space="0" w:color="auto"/>
              <w:right w:val="single" w:sz="4" w:space="0" w:color="auto"/>
            </w:tcBorders>
          </w:tcPr>
          <w:p w14:paraId="53480DBA" w14:textId="77777777" w:rsidR="003B5B86" w:rsidRPr="007904BA" w:rsidRDefault="003B5B86" w:rsidP="008E147B">
            <w:pPr>
              <w:pStyle w:val="TAH"/>
              <w:rPr>
                <w:rFonts w:cs="Arial"/>
              </w:rPr>
            </w:pPr>
            <w:r w:rsidRPr="007904BA">
              <w:t>Cell 2</w:t>
            </w:r>
          </w:p>
        </w:tc>
      </w:tr>
      <w:tr w:rsidR="003B5B86" w:rsidRPr="007904BA" w14:paraId="24A51AC7" w14:textId="77777777" w:rsidTr="00B82FAB">
        <w:trPr>
          <w:cantSplit/>
          <w:jc w:val="center"/>
        </w:trPr>
        <w:tc>
          <w:tcPr>
            <w:tcW w:w="1950" w:type="dxa"/>
            <w:tcBorders>
              <w:top w:val="nil"/>
              <w:left w:val="single" w:sz="4" w:space="0" w:color="auto"/>
              <w:bottom w:val="single" w:sz="4" w:space="0" w:color="auto"/>
            </w:tcBorders>
            <w:shd w:val="clear" w:color="auto" w:fill="auto"/>
          </w:tcPr>
          <w:p w14:paraId="50320DA8" w14:textId="77777777" w:rsidR="003B5B86" w:rsidRPr="007904BA" w:rsidRDefault="003B5B86" w:rsidP="008E147B">
            <w:pPr>
              <w:pStyle w:val="TAH"/>
              <w:rPr>
                <w:rFonts w:cs="Arial"/>
              </w:rPr>
            </w:pPr>
          </w:p>
        </w:tc>
        <w:tc>
          <w:tcPr>
            <w:tcW w:w="1793" w:type="dxa"/>
            <w:tcBorders>
              <w:top w:val="nil"/>
              <w:bottom w:val="single" w:sz="4" w:space="0" w:color="auto"/>
            </w:tcBorders>
            <w:shd w:val="clear" w:color="auto" w:fill="auto"/>
          </w:tcPr>
          <w:p w14:paraId="2B42BEAC" w14:textId="77777777" w:rsidR="003B5B86" w:rsidRPr="007904BA" w:rsidRDefault="003B5B86" w:rsidP="008E147B">
            <w:pPr>
              <w:pStyle w:val="TAH"/>
              <w:rPr>
                <w:rFonts w:cs="Arial"/>
              </w:rPr>
            </w:pPr>
          </w:p>
        </w:tc>
        <w:tc>
          <w:tcPr>
            <w:tcW w:w="1418" w:type="dxa"/>
            <w:tcBorders>
              <w:top w:val="nil"/>
              <w:bottom w:val="single" w:sz="4" w:space="0" w:color="auto"/>
            </w:tcBorders>
            <w:shd w:val="clear" w:color="auto" w:fill="auto"/>
          </w:tcPr>
          <w:p w14:paraId="3A99A1C1" w14:textId="77777777" w:rsidR="003B5B86" w:rsidRPr="007904BA" w:rsidRDefault="003B5B86" w:rsidP="008E147B">
            <w:pPr>
              <w:pStyle w:val="TAH"/>
            </w:pPr>
          </w:p>
        </w:tc>
        <w:tc>
          <w:tcPr>
            <w:tcW w:w="992" w:type="dxa"/>
            <w:gridSpan w:val="2"/>
            <w:tcBorders>
              <w:bottom w:val="single" w:sz="4" w:space="0" w:color="auto"/>
            </w:tcBorders>
          </w:tcPr>
          <w:p w14:paraId="32DF37B7" w14:textId="77777777" w:rsidR="003B5B86" w:rsidRPr="007904BA" w:rsidRDefault="003B5B86" w:rsidP="008E147B">
            <w:pPr>
              <w:pStyle w:val="TAH"/>
              <w:rPr>
                <w:rFonts w:cs="Arial"/>
              </w:rPr>
            </w:pPr>
            <w:r w:rsidRPr="007904BA">
              <w:t>T1</w:t>
            </w:r>
          </w:p>
        </w:tc>
        <w:tc>
          <w:tcPr>
            <w:tcW w:w="853" w:type="dxa"/>
            <w:tcBorders>
              <w:bottom w:val="single" w:sz="4" w:space="0" w:color="auto"/>
            </w:tcBorders>
          </w:tcPr>
          <w:p w14:paraId="38692FB6" w14:textId="77777777" w:rsidR="003B5B86" w:rsidRPr="007904BA" w:rsidRDefault="003B5B86" w:rsidP="008E147B">
            <w:pPr>
              <w:pStyle w:val="TAH"/>
              <w:rPr>
                <w:rFonts w:cs="Arial"/>
              </w:rPr>
            </w:pPr>
            <w:r w:rsidRPr="007904BA">
              <w:t>T2</w:t>
            </w:r>
          </w:p>
        </w:tc>
        <w:tc>
          <w:tcPr>
            <w:tcW w:w="899" w:type="dxa"/>
            <w:tcBorders>
              <w:bottom w:val="single" w:sz="4" w:space="0" w:color="auto"/>
            </w:tcBorders>
          </w:tcPr>
          <w:p w14:paraId="365836DA" w14:textId="77777777" w:rsidR="003B5B86" w:rsidRPr="007904BA" w:rsidRDefault="003B5B86" w:rsidP="008E147B">
            <w:pPr>
              <w:pStyle w:val="TAH"/>
              <w:rPr>
                <w:rFonts w:cs="Arial"/>
              </w:rPr>
            </w:pPr>
            <w:r w:rsidRPr="007904BA">
              <w:t>T3</w:t>
            </w:r>
          </w:p>
        </w:tc>
        <w:tc>
          <w:tcPr>
            <w:tcW w:w="802" w:type="dxa"/>
            <w:tcBorders>
              <w:bottom w:val="single" w:sz="4" w:space="0" w:color="auto"/>
            </w:tcBorders>
          </w:tcPr>
          <w:p w14:paraId="713D2BF3" w14:textId="77777777" w:rsidR="003B5B86" w:rsidRPr="007904BA" w:rsidRDefault="003B5B86" w:rsidP="008E147B">
            <w:pPr>
              <w:pStyle w:val="TAH"/>
              <w:rPr>
                <w:rFonts w:cs="Arial"/>
              </w:rPr>
            </w:pPr>
            <w:r w:rsidRPr="007904BA">
              <w:t>T1</w:t>
            </w:r>
          </w:p>
        </w:tc>
        <w:tc>
          <w:tcPr>
            <w:tcW w:w="850" w:type="dxa"/>
            <w:gridSpan w:val="3"/>
            <w:tcBorders>
              <w:bottom w:val="single" w:sz="4" w:space="0" w:color="auto"/>
            </w:tcBorders>
          </w:tcPr>
          <w:p w14:paraId="52CBF28D" w14:textId="77777777" w:rsidR="003B5B86" w:rsidRPr="007904BA" w:rsidRDefault="003B5B86" w:rsidP="008E147B">
            <w:pPr>
              <w:pStyle w:val="TAH"/>
              <w:rPr>
                <w:rFonts w:cs="Arial"/>
              </w:rPr>
            </w:pPr>
            <w:r w:rsidRPr="007904BA">
              <w:t>T2</w:t>
            </w:r>
          </w:p>
        </w:tc>
        <w:tc>
          <w:tcPr>
            <w:tcW w:w="767" w:type="dxa"/>
            <w:tcBorders>
              <w:bottom w:val="single" w:sz="4" w:space="0" w:color="auto"/>
            </w:tcBorders>
          </w:tcPr>
          <w:p w14:paraId="7524ED00" w14:textId="77777777" w:rsidR="003B5B86" w:rsidRPr="007904BA" w:rsidRDefault="003B5B86" w:rsidP="008E147B">
            <w:pPr>
              <w:pStyle w:val="TAH"/>
              <w:rPr>
                <w:rFonts w:cs="Arial"/>
              </w:rPr>
            </w:pPr>
            <w:r w:rsidRPr="007904BA">
              <w:t>T3</w:t>
            </w:r>
          </w:p>
        </w:tc>
      </w:tr>
      <w:tr w:rsidR="003B5B86" w:rsidRPr="007904BA" w14:paraId="0BBD21FA" w14:textId="77777777" w:rsidTr="00B82FAB">
        <w:trPr>
          <w:cantSplit/>
          <w:jc w:val="center"/>
        </w:trPr>
        <w:tc>
          <w:tcPr>
            <w:tcW w:w="1950" w:type="dxa"/>
            <w:tcBorders>
              <w:left w:val="single" w:sz="4" w:space="0" w:color="auto"/>
              <w:bottom w:val="nil"/>
            </w:tcBorders>
          </w:tcPr>
          <w:p w14:paraId="6D010ED8" w14:textId="77777777" w:rsidR="003B5B86" w:rsidRPr="007904BA" w:rsidRDefault="003B5B86" w:rsidP="008E147B">
            <w:pPr>
              <w:pStyle w:val="TAL"/>
              <w:rPr>
                <w:lang w:eastAsia="zh-CN"/>
              </w:rPr>
            </w:pPr>
            <w:r w:rsidRPr="007904BA">
              <w:rPr>
                <w:rFonts w:hint="eastAsia"/>
                <w:lang w:eastAsia="zh-CN"/>
              </w:rPr>
              <w:t>S</w:t>
            </w:r>
            <w:r w:rsidRPr="007904BA">
              <w:rPr>
                <w:lang w:eastAsia="zh-CN"/>
              </w:rPr>
              <w:t>atellite information</w:t>
            </w:r>
          </w:p>
        </w:tc>
        <w:tc>
          <w:tcPr>
            <w:tcW w:w="1793" w:type="dxa"/>
          </w:tcPr>
          <w:p w14:paraId="5CA36A68" w14:textId="77777777" w:rsidR="003B5B86" w:rsidRPr="007904BA" w:rsidRDefault="003B5B86" w:rsidP="008E147B">
            <w:pPr>
              <w:pStyle w:val="TAC"/>
            </w:pPr>
          </w:p>
        </w:tc>
        <w:tc>
          <w:tcPr>
            <w:tcW w:w="1418" w:type="dxa"/>
            <w:tcBorders>
              <w:bottom w:val="single" w:sz="4" w:space="0" w:color="auto"/>
            </w:tcBorders>
          </w:tcPr>
          <w:p w14:paraId="0435EE07" w14:textId="77777777" w:rsidR="003B5B86" w:rsidRPr="007904BA" w:rsidRDefault="003B5B86" w:rsidP="008E147B">
            <w:pPr>
              <w:pStyle w:val="TAC"/>
              <w:rPr>
                <w:lang w:eastAsia="zh-CN"/>
              </w:rPr>
            </w:pPr>
            <w:r w:rsidRPr="007904BA">
              <w:rPr>
                <w:rFonts w:hint="eastAsia"/>
                <w:lang w:eastAsia="zh-CN"/>
              </w:rPr>
              <w:t>1</w:t>
            </w:r>
          </w:p>
        </w:tc>
        <w:tc>
          <w:tcPr>
            <w:tcW w:w="2744" w:type="dxa"/>
            <w:gridSpan w:val="4"/>
            <w:tcBorders>
              <w:bottom w:val="single" w:sz="4" w:space="0" w:color="auto"/>
            </w:tcBorders>
          </w:tcPr>
          <w:p w14:paraId="23F938A5"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SC.1</w:t>
            </w:r>
          </w:p>
        </w:tc>
        <w:tc>
          <w:tcPr>
            <w:tcW w:w="2419" w:type="dxa"/>
            <w:gridSpan w:val="5"/>
            <w:tcBorders>
              <w:bottom w:val="single" w:sz="4" w:space="0" w:color="auto"/>
            </w:tcBorders>
          </w:tcPr>
          <w:p w14:paraId="2AFECAF7" w14:textId="77777777" w:rsidR="003B5B86" w:rsidRPr="007904BA" w:rsidRDefault="003B5B86" w:rsidP="008E147B">
            <w:pPr>
              <w:pStyle w:val="TAC"/>
              <w:rPr>
                <w:rFonts w:cs="v4.2.0"/>
                <w:lang w:eastAsia="zh-CN"/>
              </w:rPr>
            </w:pPr>
            <w:r w:rsidRPr="007904BA">
              <w:rPr>
                <w:rFonts w:cs="v4.2.0" w:hint="eastAsia"/>
                <w:lang w:eastAsia="zh-CN"/>
              </w:rPr>
              <w:t>N</w:t>
            </w:r>
            <w:r w:rsidRPr="007904BA">
              <w:rPr>
                <w:rFonts w:cs="v4.2.0"/>
                <w:lang w:eastAsia="zh-CN"/>
              </w:rPr>
              <w:t>SC.1</w:t>
            </w:r>
          </w:p>
        </w:tc>
      </w:tr>
      <w:tr w:rsidR="003B5B86" w:rsidRPr="007904BA" w14:paraId="116300E7" w14:textId="77777777" w:rsidTr="00B82FAB">
        <w:trPr>
          <w:cantSplit/>
          <w:jc w:val="center"/>
        </w:trPr>
        <w:tc>
          <w:tcPr>
            <w:tcW w:w="1950" w:type="dxa"/>
            <w:tcBorders>
              <w:top w:val="nil"/>
              <w:left w:val="single" w:sz="4" w:space="0" w:color="auto"/>
              <w:bottom w:val="single" w:sz="4" w:space="0" w:color="auto"/>
            </w:tcBorders>
          </w:tcPr>
          <w:p w14:paraId="71CD28CB" w14:textId="77777777" w:rsidR="003B5B86" w:rsidRPr="007904BA" w:rsidRDefault="003B5B86" w:rsidP="008E147B">
            <w:pPr>
              <w:pStyle w:val="TAL"/>
              <w:rPr>
                <w:lang w:eastAsia="zh-CN"/>
              </w:rPr>
            </w:pPr>
          </w:p>
        </w:tc>
        <w:tc>
          <w:tcPr>
            <w:tcW w:w="1793" w:type="dxa"/>
            <w:tcBorders>
              <w:bottom w:val="single" w:sz="4" w:space="0" w:color="auto"/>
            </w:tcBorders>
          </w:tcPr>
          <w:p w14:paraId="66A2DDB1" w14:textId="77777777" w:rsidR="003B5B86" w:rsidRPr="007904BA" w:rsidRDefault="003B5B86" w:rsidP="008E147B">
            <w:pPr>
              <w:pStyle w:val="TAC"/>
            </w:pPr>
          </w:p>
        </w:tc>
        <w:tc>
          <w:tcPr>
            <w:tcW w:w="1418" w:type="dxa"/>
            <w:tcBorders>
              <w:bottom w:val="single" w:sz="4" w:space="0" w:color="auto"/>
            </w:tcBorders>
          </w:tcPr>
          <w:p w14:paraId="111FC983" w14:textId="77777777" w:rsidR="003B5B86" w:rsidRPr="007904BA" w:rsidRDefault="003B5B86" w:rsidP="008E147B">
            <w:pPr>
              <w:pStyle w:val="TAC"/>
              <w:rPr>
                <w:lang w:eastAsia="zh-CN"/>
              </w:rPr>
            </w:pPr>
            <w:r w:rsidRPr="007904BA">
              <w:rPr>
                <w:rFonts w:hint="eastAsia"/>
                <w:lang w:eastAsia="zh-CN"/>
              </w:rPr>
              <w:t>2</w:t>
            </w:r>
          </w:p>
        </w:tc>
        <w:tc>
          <w:tcPr>
            <w:tcW w:w="2744" w:type="dxa"/>
            <w:gridSpan w:val="4"/>
            <w:tcBorders>
              <w:bottom w:val="single" w:sz="4" w:space="0" w:color="auto"/>
            </w:tcBorders>
          </w:tcPr>
          <w:p w14:paraId="0B8263E2" w14:textId="77777777" w:rsidR="003B5B86" w:rsidRPr="007904BA" w:rsidRDefault="003B5B86" w:rsidP="008E147B">
            <w:pPr>
              <w:pStyle w:val="TAC"/>
              <w:rPr>
                <w:rFonts w:cs="v4.2.0"/>
                <w:lang w:eastAsia="zh-CN"/>
              </w:rPr>
            </w:pPr>
            <w:r w:rsidRPr="007904BA">
              <w:rPr>
                <w:rFonts w:cs="v4.2.0" w:hint="eastAsia"/>
                <w:lang w:eastAsia="zh-CN"/>
              </w:rPr>
              <w:t>S</w:t>
            </w:r>
            <w:r w:rsidRPr="007904BA">
              <w:rPr>
                <w:rFonts w:cs="v4.2.0"/>
                <w:lang w:eastAsia="zh-CN"/>
              </w:rPr>
              <w:t>SC.2</w:t>
            </w:r>
          </w:p>
        </w:tc>
        <w:tc>
          <w:tcPr>
            <w:tcW w:w="2419" w:type="dxa"/>
            <w:gridSpan w:val="5"/>
            <w:tcBorders>
              <w:bottom w:val="single" w:sz="4" w:space="0" w:color="auto"/>
            </w:tcBorders>
          </w:tcPr>
          <w:p w14:paraId="243E9EE8" w14:textId="77777777" w:rsidR="003B5B86" w:rsidRPr="007904BA" w:rsidRDefault="003B5B86" w:rsidP="008E147B">
            <w:pPr>
              <w:pStyle w:val="TAC"/>
              <w:rPr>
                <w:rFonts w:cs="v4.2.0"/>
                <w:lang w:eastAsia="zh-CN"/>
              </w:rPr>
            </w:pPr>
            <w:r w:rsidRPr="007904BA">
              <w:rPr>
                <w:rFonts w:cs="v4.2.0" w:hint="eastAsia"/>
                <w:lang w:eastAsia="zh-CN"/>
              </w:rPr>
              <w:t>N</w:t>
            </w:r>
            <w:r w:rsidRPr="007904BA">
              <w:rPr>
                <w:rFonts w:cs="v4.2.0"/>
                <w:lang w:eastAsia="zh-CN"/>
              </w:rPr>
              <w:t>SC.2</w:t>
            </w:r>
          </w:p>
        </w:tc>
      </w:tr>
      <w:tr w:rsidR="003B5B86" w:rsidRPr="007904BA" w14:paraId="7D7658A1" w14:textId="77777777" w:rsidTr="00B82FAB">
        <w:trPr>
          <w:cantSplit/>
          <w:jc w:val="center"/>
        </w:trPr>
        <w:tc>
          <w:tcPr>
            <w:tcW w:w="1950" w:type="dxa"/>
            <w:tcBorders>
              <w:left w:val="single" w:sz="4" w:space="0" w:color="auto"/>
              <w:bottom w:val="single" w:sz="4" w:space="0" w:color="auto"/>
            </w:tcBorders>
          </w:tcPr>
          <w:p w14:paraId="1E26507F" w14:textId="77777777" w:rsidR="003B5B86" w:rsidRPr="007904BA" w:rsidRDefault="003B5B86" w:rsidP="008E147B">
            <w:pPr>
              <w:pStyle w:val="TAL"/>
              <w:rPr>
                <w:lang w:eastAsia="zh-CN"/>
              </w:rPr>
            </w:pPr>
            <w:r w:rsidRPr="007904BA">
              <w:rPr>
                <w:lang w:eastAsia="zh-CN"/>
              </w:rPr>
              <w:t>RF Channel Number</w:t>
            </w:r>
          </w:p>
        </w:tc>
        <w:tc>
          <w:tcPr>
            <w:tcW w:w="1793" w:type="dxa"/>
            <w:tcBorders>
              <w:bottom w:val="single" w:sz="4" w:space="0" w:color="auto"/>
            </w:tcBorders>
          </w:tcPr>
          <w:p w14:paraId="3EEAE2EA" w14:textId="77777777" w:rsidR="003B5B86" w:rsidRPr="007904BA" w:rsidRDefault="003B5B86" w:rsidP="008E147B">
            <w:pPr>
              <w:pStyle w:val="TAC"/>
            </w:pPr>
          </w:p>
        </w:tc>
        <w:tc>
          <w:tcPr>
            <w:tcW w:w="1418" w:type="dxa"/>
            <w:tcBorders>
              <w:bottom w:val="single" w:sz="4" w:space="0" w:color="auto"/>
            </w:tcBorders>
          </w:tcPr>
          <w:p w14:paraId="54100F7C" w14:textId="77777777" w:rsidR="003B5B86" w:rsidRPr="007904BA" w:rsidRDefault="003B5B86" w:rsidP="008E147B">
            <w:pPr>
              <w:pStyle w:val="TAC"/>
              <w:rPr>
                <w:rFonts w:cs="v4.2.0"/>
                <w:lang w:eastAsia="zh-CN"/>
              </w:rPr>
            </w:pPr>
            <w:r w:rsidRPr="007904BA">
              <w:rPr>
                <w:lang w:eastAsia="zh-CN"/>
              </w:rPr>
              <w:t>1, 2</w:t>
            </w:r>
          </w:p>
        </w:tc>
        <w:tc>
          <w:tcPr>
            <w:tcW w:w="2744" w:type="dxa"/>
            <w:gridSpan w:val="4"/>
            <w:tcBorders>
              <w:bottom w:val="single" w:sz="4" w:space="0" w:color="auto"/>
            </w:tcBorders>
          </w:tcPr>
          <w:p w14:paraId="072EF825" w14:textId="77777777" w:rsidR="003B5B86" w:rsidRPr="007904BA" w:rsidRDefault="003B5B86" w:rsidP="008E147B">
            <w:pPr>
              <w:pStyle w:val="TAC"/>
              <w:rPr>
                <w:rFonts w:cs="v4.2.0"/>
                <w:lang w:eastAsia="zh-CN"/>
              </w:rPr>
            </w:pPr>
            <w:r w:rsidRPr="007904BA">
              <w:rPr>
                <w:rFonts w:cs="v4.2.0"/>
                <w:lang w:eastAsia="zh-CN"/>
              </w:rPr>
              <w:t>1</w:t>
            </w:r>
          </w:p>
        </w:tc>
        <w:tc>
          <w:tcPr>
            <w:tcW w:w="2419" w:type="dxa"/>
            <w:gridSpan w:val="5"/>
            <w:tcBorders>
              <w:bottom w:val="single" w:sz="4" w:space="0" w:color="auto"/>
            </w:tcBorders>
          </w:tcPr>
          <w:p w14:paraId="2FF24CBA" w14:textId="77777777" w:rsidR="003B5B86" w:rsidRPr="007904BA" w:rsidRDefault="003B5B86" w:rsidP="008E147B">
            <w:pPr>
              <w:pStyle w:val="TAC"/>
              <w:rPr>
                <w:rFonts w:cs="v4.2.0"/>
                <w:lang w:eastAsia="zh-CN"/>
              </w:rPr>
            </w:pPr>
            <w:r w:rsidRPr="007904BA">
              <w:rPr>
                <w:rFonts w:cs="v4.2.0"/>
                <w:lang w:eastAsia="zh-CN"/>
              </w:rPr>
              <w:t>2</w:t>
            </w:r>
          </w:p>
        </w:tc>
      </w:tr>
      <w:tr w:rsidR="003B5B86" w:rsidRPr="007904BA" w14:paraId="522A09B2" w14:textId="77777777" w:rsidTr="00B82FAB">
        <w:trPr>
          <w:cantSplit/>
          <w:jc w:val="center"/>
        </w:trPr>
        <w:tc>
          <w:tcPr>
            <w:tcW w:w="1950" w:type="dxa"/>
            <w:tcBorders>
              <w:top w:val="nil"/>
              <w:left w:val="single" w:sz="4" w:space="0" w:color="auto"/>
            </w:tcBorders>
            <w:shd w:val="clear" w:color="auto" w:fill="auto"/>
          </w:tcPr>
          <w:p w14:paraId="40330941" w14:textId="77777777" w:rsidR="003B5B86" w:rsidRPr="007904BA" w:rsidRDefault="003B5B86" w:rsidP="008E147B">
            <w:pPr>
              <w:pStyle w:val="TAL"/>
              <w:rPr>
                <w:lang w:eastAsia="zh-CN"/>
              </w:rPr>
            </w:pPr>
            <w:r w:rsidRPr="007904BA">
              <w:rPr>
                <w:rFonts w:cs="Arial"/>
                <w:lang w:eastAsia="zh-CN"/>
              </w:rPr>
              <w:t>PDSCH RMC configuration</w:t>
            </w:r>
          </w:p>
        </w:tc>
        <w:tc>
          <w:tcPr>
            <w:tcW w:w="1793" w:type="dxa"/>
            <w:tcBorders>
              <w:top w:val="nil"/>
            </w:tcBorders>
            <w:shd w:val="clear" w:color="auto" w:fill="auto"/>
          </w:tcPr>
          <w:p w14:paraId="00F6EAB1" w14:textId="77777777" w:rsidR="003B5B86" w:rsidRPr="007904BA" w:rsidRDefault="003B5B86" w:rsidP="008E147B">
            <w:pPr>
              <w:pStyle w:val="TAC"/>
            </w:pPr>
          </w:p>
        </w:tc>
        <w:tc>
          <w:tcPr>
            <w:tcW w:w="1418" w:type="dxa"/>
            <w:tcBorders>
              <w:bottom w:val="single" w:sz="4" w:space="0" w:color="auto"/>
            </w:tcBorders>
          </w:tcPr>
          <w:p w14:paraId="1B96473E" w14:textId="77777777" w:rsidR="003B5B86" w:rsidRPr="007904BA" w:rsidRDefault="003B5B86" w:rsidP="008E147B">
            <w:pPr>
              <w:pStyle w:val="TAC"/>
              <w:rPr>
                <w:rFonts w:cs="v4.2.0"/>
                <w:lang w:eastAsia="zh-CN"/>
              </w:rPr>
            </w:pPr>
            <w:r w:rsidRPr="007904BA">
              <w:rPr>
                <w:lang w:eastAsia="zh-CN"/>
              </w:rPr>
              <w:t>1, 2</w:t>
            </w:r>
          </w:p>
        </w:tc>
        <w:tc>
          <w:tcPr>
            <w:tcW w:w="2744" w:type="dxa"/>
            <w:gridSpan w:val="4"/>
            <w:tcBorders>
              <w:bottom w:val="single" w:sz="4" w:space="0" w:color="auto"/>
            </w:tcBorders>
          </w:tcPr>
          <w:p w14:paraId="6F37DF2D" w14:textId="77777777" w:rsidR="003B5B86" w:rsidRPr="007904BA" w:rsidRDefault="003B5B86" w:rsidP="008E147B">
            <w:pPr>
              <w:pStyle w:val="TAC"/>
              <w:rPr>
                <w:rFonts w:cs="v4.2.0"/>
                <w:lang w:eastAsia="zh-CN"/>
              </w:rPr>
            </w:pPr>
            <w:r w:rsidRPr="007904BA">
              <w:rPr>
                <w:rFonts w:cs="v4.2.0"/>
                <w:lang w:eastAsia="zh-CN"/>
              </w:rPr>
              <w:t>SR.1.1 FDD</w:t>
            </w:r>
          </w:p>
        </w:tc>
        <w:tc>
          <w:tcPr>
            <w:tcW w:w="2419" w:type="dxa"/>
            <w:gridSpan w:val="5"/>
            <w:tcBorders>
              <w:top w:val="nil"/>
              <w:bottom w:val="single" w:sz="4" w:space="0" w:color="auto"/>
            </w:tcBorders>
            <w:shd w:val="clear" w:color="auto" w:fill="auto"/>
          </w:tcPr>
          <w:p w14:paraId="4D79BBE4" w14:textId="77777777" w:rsidR="003B5B86" w:rsidRPr="007904BA" w:rsidRDefault="003B5B86" w:rsidP="008E147B">
            <w:pPr>
              <w:pStyle w:val="TAC"/>
              <w:rPr>
                <w:rFonts w:cs="v4.2.0"/>
                <w:lang w:eastAsia="zh-CN"/>
              </w:rPr>
            </w:pPr>
            <w:r w:rsidRPr="007904BA">
              <w:rPr>
                <w:rFonts w:cs="v4.2.0"/>
                <w:lang w:eastAsia="zh-CN"/>
              </w:rPr>
              <w:t>SR.1.1 FDD</w:t>
            </w:r>
          </w:p>
        </w:tc>
      </w:tr>
      <w:tr w:rsidR="003B5B86" w:rsidRPr="007904BA" w14:paraId="7D92715A" w14:textId="77777777" w:rsidTr="00B82FAB">
        <w:trPr>
          <w:cantSplit/>
          <w:jc w:val="center"/>
        </w:trPr>
        <w:tc>
          <w:tcPr>
            <w:tcW w:w="1950" w:type="dxa"/>
            <w:tcBorders>
              <w:left w:val="single" w:sz="4" w:space="0" w:color="auto"/>
              <w:bottom w:val="nil"/>
            </w:tcBorders>
            <w:shd w:val="clear" w:color="auto" w:fill="auto"/>
          </w:tcPr>
          <w:p w14:paraId="31C2D2C6" w14:textId="77777777" w:rsidR="003B5B86" w:rsidRPr="007904BA" w:rsidRDefault="003B5B86" w:rsidP="008E147B">
            <w:pPr>
              <w:pStyle w:val="TAL"/>
              <w:rPr>
                <w:lang w:eastAsia="zh-CN"/>
              </w:rPr>
            </w:pPr>
            <w:r w:rsidRPr="007904BA">
              <w:rPr>
                <w:lang w:eastAsia="zh-CN"/>
              </w:rPr>
              <w:t>RMSI CORESET RMC configuration</w:t>
            </w:r>
          </w:p>
        </w:tc>
        <w:tc>
          <w:tcPr>
            <w:tcW w:w="1793" w:type="dxa"/>
            <w:tcBorders>
              <w:bottom w:val="nil"/>
            </w:tcBorders>
            <w:shd w:val="clear" w:color="auto" w:fill="auto"/>
          </w:tcPr>
          <w:p w14:paraId="1A1CB8FE" w14:textId="77777777" w:rsidR="003B5B86" w:rsidRPr="007904BA" w:rsidRDefault="003B5B86" w:rsidP="008E147B">
            <w:pPr>
              <w:pStyle w:val="TAC"/>
            </w:pPr>
          </w:p>
        </w:tc>
        <w:tc>
          <w:tcPr>
            <w:tcW w:w="1418" w:type="dxa"/>
            <w:tcBorders>
              <w:bottom w:val="single" w:sz="4" w:space="0" w:color="auto"/>
            </w:tcBorders>
          </w:tcPr>
          <w:p w14:paraId="5AF1B18D" w14:textId="77777777" w:rsidR="003B5B86" w:rsidRPr="007904BA" w:rsidRDefault="003B5B86" w:rsidP="008E147B">
            <w:pPr>
              <w:pStyle w:val="TAC"/>
              <w:rPr>
                <w:rFonts w:cs="v4.2.0"/>
                <w:lang w:eastAsia="zh-CN"/>
              </w:rPr>
            </w:pPr>
            <w:r w:rsidRPr="007904BA">
              <w:rPr>
                <w:lang w:eastAsia="zh-CN"/>
              </w:rPr>
              <w:t>1, 2</w:t>
            </w:r>
          </w:p>
        </w:tc>
        <w:tc>
          <w:tcPr>
            <w:tcW w:w="2744" w:type="dxa"/>
            <w:gridSpan w:val="4"/>
            <w:tcBorders>
              <w:bottom w:val="single" w:sz="4" w:space="0" w:color="auto"/>
            </w:tcBorders>
          </w:tcPr>
          <w:p w14:paraId="053560CB" w14:textId="77777777" w:rsidR="003B5B86" w:rsidRPr="007904BA" w:rsidRDefault="003B5B86" w:rsidP="008E147B">
            <w:pPr>
              <w:pStyle w:val="TAC"/>
              <w:rPr>
                <w:rFonts w:cs="v4.2.0"/>
                <w:lang w:eastAsia="zh-CN"/>
              </w:rPr>
            </w:pPr>
            <w:r w:rsidRPr="007904BA">
              <w:rPr>
                <w:rFonts w:cs="v4.2.0"/>
                <w:lang w:eastAsia="zh-CN"/>
              </w:rPr>
              <w:t>CR.1.1 FDD</w:t>
            </w:r>
          </w:p>
        </w:tc>
        <w:tc>
          <w:tcPr>
            <w:tcW w:w="2419" w:type="dxa"/>
            <w:gridSpan w:val="5"/>
            <w:tcBorders>
              <w:bottom w:val="single" w:sz="4" w:space="0" w:color="auto"/>
            </w:tcBorders>
          </w:tcPr>
          <w:p w14:paraId="6BCEF4CE" w14:textId="77777777" w:rsidR="003B5B86" w:rsidRPr="007904BA" w:rsidRDefault="003B5B86" w:rsidP="008E147B">
            <w:pPr>
              <w:pStyle w:val="TAC"/>
              <w:rPr>
                <w:rFonts w:cs="v4.2.0"/>
                <w:lang w:eastAsia="zh-CN"/>
              </w:rPr>
            </w:pPr>
            <w:r w:rsidRPr="007904BA">
              <w:rPr>
                <w:rFonts w:cs="v4.2.0"/>
                <w:lang w:eastAsia="zh-CN"/>
              </w:rPr>
              <w:t>CR.1.1 FDD</w:t>
            </w:r>
          </w:p>
        </w:tc>
      </w:tr>
      <w:tr w:rsidR="003B5B86" w:rsidRPr="007904BA" w14:paraId="60FE3A3F" w14:textId="77777777" w:rsidTr="00B82FAB">
        <w:trPr>
          <w:cantSplit/>
          <w:jc w:val="center"/>
        </w:trPr>
        <w:tc>
          <w:tcPr>
            <w:tcW w:w="1950" w:type="dxa"/>
            <w:tcBorders>
              <w:left w:val="single" w:sz="4" w:space="0" w:color="auto"/>
              <w:bottom w:val="nil"/>
            </w:tcBorders>
            <w:shd w:val="clear" w:color="auto" w:fill="auto"/>
          </w:tcPr>
          <w:p w14:paraId="761386E6" w14:textId="77777777" w:rsidR="003B5B86" w:rsidRPr="007904BA" w:rsidRDefault="003B5B86" w:rsidP="008E147B">
            <w:pPr>
              <w:pStyle w:val="TAL"/>
              <w:rPr>
                <w:lang w:eastAsia="zh-CN"/>
              </w:rPr>
            </w:pPr>
            <w:r w:rsidRPr="007904BA">
              <w:rPr>
                <w:lang w:eastAsia="zh-CN"/>
              </w:rPr>
              <w:t>Dedicated CORESET RMC configuration</w:t>
            </w:r>
          </w:p>
        </w:tc>
        <w:tc>
          <w:tcPr>
            <w:tcW w:w="1793" w:type="dxa"/>
            <w:tcBorders>
              <w:bottom w:val="nil"/>
            </w:tcBorders>
            <w:shd w:val="clear" w:color="auto" w:fill="auto"/>
          </w:tcPr>
          <w:p w14:paraId="662B1379" w14:textId="77777777" w:rsidR="003B5B86" w:rsidRPr="007904BA" w:rsidRDefault="003B5B86" w:rsidP="008E147B">
            <w:pPr>
              <w:pStyle w:val="TAC"/>
            </w:pPr>
          </w:p>
        </w:tc>
        <w:tc>
          <w:tcPr>
            <w:tcW w:w="1418" w:type="dxa"/>
            <w:tcBorders>
              <w:bottom w:val="single" w:sz="4" w:space="0" w:color="auto"/>
            </w:tcBorders>
          </w:tcPr>
          <w:p w14:paraId="1D96F4C8" w14:textId="77777777" w:rsidR="003B5B86" w:rsidRPr="007904BA" w:rsidRDefault="003B5B86" w:rsidP="008E147B">
            <w:pPr>
              <w:pStyle w:val="TAC"/>
              <w:rPr>
                <w:rFonts w:cs="v4.2.0"/>
                <w:lang w:eastAsia="zh-CN"/>
              </w:rPr>
            </w:pPr>
            <w:r w:rsidRPr="007904BA">
              <w:rPr>
                <w:lang w:eastAsia="zh-CN"/>
              </w:rPr>
              <w:t>1, 2</w:t>
            </w:r>
          </w:p>
        </w:tc>
        <w:tc>
          <w:tcPr>
            <w:tcW w:w="2744" w:type="dxa"/>
            <w:gridSpan w:val="4"/>
            <w:tcBorders>
              <w:bottom w:val="single" w:sz="4" w:space="0" w:color="auto"/>
            </w:tcBorders>
          </w:tcPr>
          <w:p w14:paraId="43395EBE" w14:textId="77777777" w:rsidR="003B5B86" w:rsidRPr="007904BA" w:rsidRDefault="003B5B86" w:rsidP="008E147B">
            <w:pPr>
              <w:pStyle w:val="TAC"/>
              <w:rPr>
                <w:rFonts w:cs="v4.2.0"/>
                <w:lang w:eastAsia="zh-CN"/>
              </w:rPr>
            </w:pPr>
            <w:r w:rsidRPr="007904BA">
              <w:rPr>
                <w:rFonts w:cs="v4.2.0"/>
                <w:lang w:eastAsia="zh-CN"/>
              </w:rPr>
              <w:t>CCR.1.1 FDD</w:t>
            </w:r>
          </w:p>
        </w:tc>
        <w:tc>
          <w:tcPr>
            <w:tcW w:w="2419" w:type="dxa"/>
            <w:gridSpan w:val="5"/>
            <w:tcBorders>
              <w:bottom w:val="single" w:sz="4" w:space="0" w:color="auto"/>
            </w:tcBorders>
          </w:tcPr>
          <w:p w14:paraId="0AF480CF" w14:textId="77777777" w:rsidR="003B5B86" w:rsidRPr="007904BA" w:rsidRDefault="003B5B86" w:rsidP="008E147B">
            <w:pPr>
              <w:pStyle w:val="TAC"/>
              <w:rPr>
                <w:rFonts w:cs="v4.2.0"/>
                <w:lang w:eastAsia="zh-CN"/>
              </w:rPr>
            </w:pPr>
            <w:r w:rsidRPr="007904BA">
              <w:rPr>
                <w:rFonts w:cs="v4.2.0"/>
                <w:lang w:eastAsia="zh-CN"/>
              </w:rPr>
              <w:t>CCR.1.1 FDD</w:t>
            </w:r>
          </w:p>
        </w:tc>
      </w:tr>
      <w:tr w:rsidR="003B5B86" w:rsidRPr="007904BA" w14:paraId="1947E463" w14:textId="77777777" w:rsidTr="00B82FAB">
        <w:trPr>
          <w:cantSplit/>
          <w:jc w:val="center"/>
        </w:trPr>
        <w:tc>
          <w:tcPr>
            <w:tcW w:w="1950" w:type="dxa"/>
            <w:tcBorders>
              <w:left w:val="single" w:sz="4" w:space="0" w:color="auto"/>
              <w:bottom w:val="single" w:sz="4" w:space="0" w:color="auto"/>
            </w:tcBorders>
          </w:tcPr>
          <w:p w14:paraId="140D73CF" w14:textId="77777777" w:rsidR="003B5B86" w:rsidRPr="007904BA" w:rsidRDefault="003B5B86" w:rsidP="008E147B">
            <w:pPr>
              <w:pStyle w:val="TAL"/>
            </w:pPr>
            <w:r w:rsidRPr="007904BA">
              <w:t>OCNG Pattern</w:t>
            </w:r>
          </w:p>
        </w:tc>
        <w:tc>
          <w:tcPr>
            <w:tcW w:w="1793" w:type="dxa"/>
            <w:tcBorders>
              <w:bottom w:val="single" w:sz="4" w:space="0" w:color="auto"/>
            </w:tcBorders>
          </w:tcPr>
          <w:p w14:paraId="63207568" w14:textId="77777777" w:rsidR="003B5B86" w:rsidRPr="007904BA" w:rsidRDefault="003B5B86" w:rsidP="008E147B">
            <w:pPr>
              <w:pStyle w:val="TAC"/>
            </w:pPr>
          </w:p>
        </w:tc>
        <w:tc>
          <w:tcPr>
            <w:tcW w:w="1418" w:type="dxa"/>
            <w:tcBorders>
              <w:bottom w:val="single" w:sz="4" w:space="0" w:color="auto"/>
            </w:tcBorders>
          </w:tcPr>
          <w:p w14:paraId="6F45133C" w14:textId="77777777" w:rsidR="003B5B86" w:rsidRPr="007904BA" w:rsidRDefault="003B5B86" w:rsidP="008E147B">
            <w:pPr>
              <w:pStyle w:val="TAC"/>
              <w:rPr>
                <w:lang w:eastAsia="zh-CN"/>
              </w:rPr>
            </w:pPr>
            <w:r w:rsidRPr="007904BA">
              <w:rPr>
                <w:lang w:eastAsia="zh-CN"/>
              </w:rPr>
              <w:t>1, 2</w:t>
            </w:r>
          </w:p>
        </w:tc>
        <w:tc>
          <w:tcPr>
            <w:tcW w:w="2744" w:type="dxa"/>
            <w:gridSpan w:val="4"/>
            <w:tcBorders>
              <w:bottom w:val="single" w:sz="4" w:space="0" w:color="auto"/>
            </w:tcBorders>
          </w:tcPr>
          <w:p w14:paraId="47FFD9AF" w14:textId="77777777" w:rsidR="003B5B86" w:rsidRPr="007904BA" w:rsidRDefault="003B5B86" w:rsidP="008E147B">
            <w:pPr>
              <w:pStyle w:val="TAC"/>
              <w:rPr>
                <w:rFonts w:cs="v4.2.0"/>
              </w:rPr>
            </w:pPr>
            <w:r w:rsidRPr="007904BA">
              <w:t>OP.1 defined in A.3.2.1</w:t>
            </w:r>
          </w:p>
        </w:tc>
        <w:tc>
          <w:tcPr>
            <w:tcW w:w="2419" w:type="dxa"/>
            <w:gridSpan w:val="5"/>
            <w:tcBorders>
              <w:bottom w:val="single" w:sz="4" w:space="0" w:color="auto"/>
            </w:tcBorders>
          </w:tcPr>
          <w:p w14:paraId="3D4EF633" w14:textId="77777777" w:rsidR="003B5B86" w:rsidRPr="007904BA" w:rsidRDefault="003B5B86" w:rsidP="008E147B">
            <w:pPr>
              <w:pStyle w:val="TAC"/>
              <w:rPr>
                <w:rFonts w:cs="v4.2.0"/>
              </w:rPr>
            </w:pPr>
            <w:r w:rsidRPr="007904BA">
              <w:t>OP.1 defined in A.3.2.1</w:t>
            </w:r>
          </w:p>
        </w:tc>
      </w:tr>
      <w:tr w:rsidR="003B5B86" w:rsidRPr="007904BA" w14:paraId="366669D6" w14:textId="77777777" w:rsidTr="00B82FAB">
        <w:trPr>
          <w:cantSplit/>
          <w:jc w:val="center"/>
        </w:trPr>
        <w:tc>
          <w:tcPr>
            <w:tcW w:w="1950" w:type="dxa"/>
            <w:tcBorders>
              <w:top w:val="nil"/>
              <w:left w:val="single" w:sz="4" w:space="0" w:color="auto"/>
            </w:tcBorders>
            <w:shd w:val="clear" w:color="auto" w:fill="auto"/>
          </w:tcPr>
          <w:p w14:paraId="761165FB" w14:textId="77777777" w:rsidR="003B5B86" w:rsidRPr="007904BA" w:rsidRDefault="003B5B86" w:rsidP="008E147B">
            <w:pPr>
              <w:keepNext/>
              <w:keepLines/>
              <w:spacing w:after="0"/>
              <w:rPr>
                <w:rFonts w:ascii="Arial" w:hAnsi="Arial" w:cs="Arial"/>
                <w:sz w:val="18"/>
                <w:szCs w:val="18"/>
                <w:lang w:eastAsia="zh-CN"/>
              </w:rPr>
            </w:pPr>
            <w:r w:rsidRPr="007904BA">
              <w:rPr>
                <w:rFonts w:ascii="Arial" w:hAnsi="Arial" w:cs="Arial"/>
                <w:sz w:val="18"/>
                <w:szCs w:val="18"/>
                <w:lang w:eastAsia="fr-FR"/>
              </w:rPr>
              <w:t>TRS configuration</w:t>
            </w:r>
          </w:p>
          <w:p w14:paraId="14823AFC" w14:textId="77777777" w:rsidR="003B5B86" w:rsidRPr="007904BA" w:rsidRDefault="003B5B86" w:rsidP="008E147B">
            <w:pPr>
              <w:pStyle w:val="TAL"/>
            </w:pPr>
          </w:p>
        </w:tc>
        <w:tc>
          <w:tcPr>
            <w:tcW w:w="1793" w:type="dxa"/>
            <w:tcBorders>
              <w:top w:val="nil"/>
            </w:tcBorders>
            <w:shd w:val="clear" w:color="auto" w:fill="auto"/>
          </w:tcPr>
          <w:p w14:paraId="631D7F21" w14:textId="77777777" w:rsidR="003B5B86" w:rsidRPr="007904BA" w:rsidRDefault="003B5B86" w:rsidP="008E147B">
            <w:pPr>
              <w:pStyle w:val="TAC"/>
            </w:pPr>
          </w:p>
        </w:tc>
        <w:tc>
          <w:tcPr>
            <w:tcW w:w="1418" w:type="dxa"/>
            <w:tcBorders>
              <w:bottom w:val="single" w:sz="4" w:space="0" w:color="auto"/>
            </w:tcBorders>
          </w:tcPr>
          <w:p w14:paraId="7DA30DEB" w14:textId="77777777" w:rsidR="003B5B86" w:rsidRPr="007904BA" w:rsidRDefault="003B5B86" w:rsidP="008E147B">
            <w:pPr>
              <w:pStyle w:val="TAC"/>
              <w:rPr>
                <w:rFonts w:cs="v4.2.0"/>
                <w:lang w:eastAsia="zh-CN"/>
              </w:rPr>
            </w:pPr>
            <w:r w:rsidRPr="007904BA">
              <w:rPr>
                <w:lang w:eastAsia="zh-CN"/>
              </w:rPr>
              <w:t>1, 2</w:t>
            </w:r>
          </w:p>
        </w:tc>
        <w:tc>
          <w:tcPr>
            <w:tcW w:w="2744" w:type="dxa"/>
            <w:gridSpan w:val="4"/>
            <w:tcBorders>
              <w:bottom w:val="single" w:sz="4" w:space="0" w:color="auto"/>
            </w:tcBorders>
          </w:tcPr>
          <w:p w14:paraId="7359F704" w14:textId="77777777" w:rsidR="003B5B86" w:rsidRPr="007904BA" w:rsidRDefault="003B5B86" w:rsidP="008E147B">
            <w:pPr>
              <w:pStyle w:val="TAC"/>
              <w:rPr>
                <w:rFonts w:cs="v4.2.0"/>
                <w:lang w:eastAsia="zh-CN"/>
              </w:rPr>
            </w:pPr>
            <w:r w:rsidRPr="007904BA">
              <w:rPr>
                <w:rFonts w:cs="Arial"/>
                <w:szCs w:val="18"/>
                <w:lang w:eastAsia="fr-FR"/>
              </w:rPr>
              <w:t>TRS.1.1 FDD</w:t>
            </w:r>
          </w:p>
        </w:tc>
        <w:tc>
          <w:tcPr>
            <w:tcW w:w="2419" w:type="dxa"/>
            <w:gridSpan w:val="5"/>
            <w:tcBorders>
              <w:top w:val="nil"/>
              <w:bottom w:val="single" w:sz="4" w:space="0" w:color="auto"/>
            </w:tcBorders>
            <w:shd w:val="clear" w:color="auto" w:fill="auto"/>
          </w:tcPr>
          <w:p w14:paraId="5D663E07" w14:textId="77777777" w:rsidR="003B5B86" w:rsidRPr="007904BA" w:rsidRDefault="003B5B86" w:rsidP="008E147B">
            <w:pPr>
              <w:pStyle w:val="TAC"/>
            </w:pPr>
            <w:r w:rsidRPr="007904BA">
              <w:rPr>
                <w:rFonts w:cs="Arial"/>
                <w:szCs w:val="18"/>
                <w:lang w:eastAsia="fr-FR"/>
              </w:rPr>
              <w:t>TRS.1.1 FDD</w:t>
            </w:r>
          </w:p>
        </w:tc>
      </w:tr>
      <w:tr w:rsidR="003B5B86" w:rsidRPr="007904BA" w14:paraId="420BB891" w14:textId="77777777" w:rsidTr="00B82FAB">
        <w:trPr>
          <w:cantSplit/>
          <w:jc w:val="center"/>
        </w:trPr>
        <w:tc>
          <w:tcPr>
            <w:tcW w:w="1950" w:type="dxa"/>
            <w:tcBorders>
              <w:left w:val="single" w:sz="4" w:space="0" w:color="auto"/>
              <w:bottom w:val="single" w:sz="4" w:space="0" w:color="auto"/>
            </w:tcBorders>
          </w:tcPr>
          <w:p w14:paraId="11F701AC" w14:textId="77777777" w:rsidR="003B5B86" w:rsidRPr="007904BA" w:rsidRDefault="003B5B86" w:rsidP="008E147B">
            <w:pPr>
              <w:pStyle w:val="TAL"/>
              <w:rPr>
                <w:lang w:eastAsia="zh-CN"/>
              </w:rPr>
            </w:pPr>
            <w:r w:rsidRPr="007904BA">
              <w:rPr>
                <w:lang w:eastAsia="zh-CN"/>
              </w:rPr>
              <w:t>Initial DL BWP configuration</w:t>
            </w:r>
          </w:p>
        </w:tc>
        <w:tc>
          <w:tcPr>
            <w:tcW w:w="1793" w:type="dxa"/>
            <w:tcBorders>
              <w:bottom w:val="single" w:sz="4" w:space="0" w:color="auto"/>
            </w:tcBorders>
          </w:tcPr>
          <w:p w14:paraId="4C07EF89" w14:textId="77777777" w:rsidR="003B5B86" w:rsidRPr="007904BA" w:rsidRDefault="003B5B86" w:rsidP="008E147B">
            <w:pPr>
              <w:pStyle w:val="TAC"/>
            </w:pPr>
          </w:p>
        </w:tc>
        <w:tc>
          <w:tcPr>
            <w:tcW w:w="1418" w:type="dxa"/>
            <w:tcBorders>
              <w:bottom w:val="single" w:sz="4" w:space="0" w:color="auto"/>
            </w:tcBorders>
          </w:tcPr>
          <w:p w14:paraId="677D429E" w14:textId="77777777" w:rsidR="003B5B86" w:rsidRPr="007904BA" w:rsidRDefault="003B5B86" w:rsidP="008E147B">
            <w:pPr>
              <w:pStyle w:val="TAC"/>
              <w:rPr>
                <w:lang w:eastAsia="zh-CN"/>
              </w:rPr>
            </w:pPr>
            <w:r w:rsidRPr="007904BA">
              <w:rPr>
                <w:lang w:eastAsia="zh-CN"/>
              </w:rPr>
              <w:t>1, 2</w:t>
            </w:r>
          </w:p>
        </w:tc>
        <w:tc>
          <w:tcPr>
            <w:tcW w:w="2744" w:type="dxa"/>
            <w:gridSpan w:val="4"/>
            <w:tcBorders>
              <w:bottom w:val="single" w:sz="4" w:space="0" w:color="auto"/>
            </w:tcBorders>
          </w:tcPr>
          <w:p w14:paraId="4B719E29" w14:textId="77777777" w:rsidR="003B5B86" w:rsidRPr="007904BA" w:rsidRDefault="003B5B86" w:rsidP="008E147B">
            <w:pPr>
              <w:pStyle w:val="TAC"/>
              <w:rPr>
                <w:lang w:eastAsia="zh-CN"/>
              </w:rPr>
            </w:pPr>
            <w:r w:rsidRPr="007904BA">
              <w:rPr>
                <w:lang w:eastAsia="zh-CN"/>
              </w:rPr>
              <w:t>DLBWP.0.1</w:t>
            </w:r>
          </w:p>
        </w:tc>
        <w:tc>
          <w:tcPr>
            <w:tcW w:w="2419" w:type="dxa"/>
            <w:gridSpan w:val="5"/>
            <w:tcBorders>
              <w:bottom w:val="single" w:sz="4" w:space="0" w:color="auto"/>
            </w:tcBorders>
          </w:tcPr>
          <w:p w14:paraId="60CD60E9" w14:textId="77777777" w:rsidR="003B5B86" w:rsidRPr="007904BA" w:rsidRDefault="003B5B86" w:rsidP="008E147B">
            <w:pPr>
              <w:pStyle w:val="TAC"/>
            </w:pPr>
            <w:r w:rsidRPr="007904BA">
              <w:rPr>
                <w:lang w:eastAsia="zh-CN"/>
              </w:rPr>
              <w:t>DLBWP.0.1</w:t>
            </w:r>
          </w:p>
        </w:tc>
      </w:tr>
      <w:tr w:rsidR="003B5B86" w:rsidRPr="007904BA" w14:paraId="32C001C0" w14:textId="77777777" w:rsidTr="00B82FAB">
        <w:trPr>
          <w:cantSplit/>
          <w:jc w:val="center"/>
        </w:trPr>
        <w:tc>
          <w:tcPr>
            <w:tcW w:w="1950" w:type="dxa"/>
            <w:tcBorders>
              <w:left w:val="single" w:sz="4" w:space="0" w:color="auto"/>
              <w:bottom w:val="single" w:sz="4" w:space="0" w:color="auto"/>
            </w:tcBorders>
          </w:tcPr>
          <w:p w14:paraId="56B4580F" w14:textId="77777777" w:rsidR="003B5B86" w:rsidRPr="007904BA" w:rsidRDefault="003B5B86" w:rsidP="008E147B">
            <w:pPr>
              <w:pStyle w:val="TAL"/>
              <w:rPr>
                <w:lang w:eastAsia="zh-CN"/>
              </w:rPr>
            </w:pPr>
            <w:r w:rsidRPr="007904BA">
              <w:rPr>
                <w:lang w:eastAsia="zh-CN"/>
              </w:rPr>
              <w:t>Initial UL BWP configuration</w:t>
            </w:r>
          </w:p>
        </w:tc>
        <w:tc>
          <w:tcPr>
            <w:tcW w:w="1793" w:type="dxa"/>
            <w:tcBorders>
              <w:bottom w:val="single" w:sz="4" w:space="0" w:color="auto"/>
            </w:tcBorders>
          </w:tcPr>
          <w:p w14:paraId="5FA318EE" w14:textId="77777777" w:rsidR="003B5B86" w:rsidRPr="007904BA" w:rsidRDefault="003B5B86" w:rsidP="008E147B">
            <w:pPr>
              <w:pStyle w:val="TAC"/>
            </w:pPr>
          </w:p>
        </w:tc>
        <w:tc>
          <w:tcPr>
            <w:tcW w:w="1418" w:type="dxa"/>
            <w:tcBorders>
              <w:bottom w:val="single" w:sz="4" w:space="0" w:color="auto"/>
            </w:tcBorders>
          </w:tcPr>
          <w:p w14:paraId="0F00485E" w14:textId="77777777" w:rsidR="003B5B86" w:rsidRPr="007904BA" w:rsidRDefault="003B5B86" w:rsidP="008E147B">
            <w:pPr>
              <w:pStyle w:val="TAC"/>
              <w:rPr>
                <w:lang w:eastAsia="zh-CN"/>
              </w:rPr>
            </w:pPr>
            <w:r w:rsidRPr="007904BA">
              <w:rPr>
                <w:lang w:eastAsia="zh-CN"/>
              </w:rPr>
              <w:t>1, 2</w:t>
            </w:r>
          </w:p>
        </w:tc>
        <w:tc>
          <w:tcPr>
            <w:tcW w:w="2744" w:type="dxa"/>
            <w:gridSpan w:val="4"/>
            <w:tcBorders>
              <w:bottom w:val="single" w:sz="4" w:space="0" w:color="auto"/>
            </w:tcBorders>
          </w:tcPr>
          <w:p w14:paraId="18E4F2D3" w14:textId="77777777" w:rsidR="003B5B86" w:rsidRPr="007904BA" w:rsidRDefault="003B5B86" w:rsidP="008E147B">
            <w:pPr>
              <w:pStyle w:val="TAC"/>
              <w:rPr>
                <w:lang w:eastAsia="zh-CN"/>
              </w:rPr>
            </w:pPr>
            <w:r w:rsidRPr="007904BA">
              <w:rPr>
                <w:lang w:eastAsia="zh-CN"/>
              </w:rPr>
              <w:t>ULBWP.0.1</w:t>
            </w:r>
          </w:p>
        </w:tc>
        <w:tc>
          <w:tcPr>
            <w:tcW w:w="2419" w:type="dxa"/>
            <w:gridSpan w:val="5"/>
            <w:tcBorders>
              <w:bottom w:val="single" w:sz="4" w:space="0" w:color="auto"/>
            </w:tcBorders>
          </w:tcPr>
          <w:p w14:paraId="224456BB" w14:textId="77777777" w:rsidR="003B5B86" w:rsidRPr="007904BA" w:rsidRDefault="003B5B86" w:rsidP="008E147B">
            <w:pPr>
              <w:pStyle w:val="TAC"/>
              <w:rPr>
                <w:lang w:eastAsia="zh-CN"/>
              </w:rPr>
            </w:pPr>
            <w:r w:rsidRPr="007904BA">
              <w:rPr>
                <w:lang w:eastAsia="zh-CN"/>
              </w:rPr>
              <w:t>ULBWP.0.1</w:t>
            </w:r>
          </w:p>
        </w:tc>
      </w:tr>
      <w:tr w:rsidR="003B5B86" w:rsidRPr="007904BA" w14:paraId="3ACE2DF7" w14:textId="77777777" w:rsidTr="00B82FAB">
        <w:trPr>
          <w:cantSplit/>
          <w:jc w:val="center"/>
        </w:trPr>
        <w:tc>
          <w:tcPr>
            <w:tcW w:w="1950" w:type="dxa"/>
            <w:tcBorders>
              <w:left w:val="single" w:sz="4" w:space="0" w:color="auto"/>
              <w:bottom w:val="single" w:sz="4" w:space="0" w:color="auto"/>
            </w:tcBorders>
          </w:tcPr>
          <w:p w14:paraId="0B0FF6F9" w14:textId="77777777" w:rsidR="003B5B86" w:rsidRPr="007904BA" w:rsidRDefault="003B5B86" w:rsidP="008E147B">
            <w:pPr>
              <w:pStyle w:val="TAL"/>
              <w:rPr>
                <w:lang w:eastAsia="zh-CN"/>
              </w:rPr>
            </w:pPr>
            <w:r w:rsidRPr="007904BA">
              <w:rPr>
                <w:lang w:eastAsia="zh-CN"/>
              </w:rPr>
              <w:t>Active DL BWP confgiuration</w:t>
            </w:r>
          </w:p>
        </w:tc>
        <w:tc>
          <w:tcPr>
            <w:tcW w:w="1793" w:type="dxa"/>
            <w:tcBorders>
              <w:bottom w:val="single" w:sz="4" w:space="0" w:color="auto"/>
            </w:tcBorders>
          </w:tcPr>
          <w:p w14:paraId="7E826839" w14:textId="77777777" w:rsidR="003B5B86" w:rsidRPr="007904BA" w:rsidRDefault="003B5B86" w:rsidP="008E147B">
            <w:pPr>
              <w:pStyle w:val="TAC"/>
            </w:pPr>
          </w:p>
        </w:tc>
        <w:tc>
          <w:tcPr>
            <w:tcW w:w="1418" w:type="dxa"/>
            <w:tcBorders>
              <w:bottom w:val="single" w:sz="4" w:space="0" w:color="auto"/>
            </w:tcBorders>
          </w:tcPr>
          <w:p w14:paraId="6BE554A1" w14:textId="77777777" w:rsidR="003B5B86" w:rsidRPr="007904BA" w:rsidRDefault="003B5B86" w:rsidP="008E147B">
            <w:pPr>
              <w:pStyle w:val="TAC"/>
              <w:rPr>
                <w:lang w:eastAsia="zh-CN"/>
              </w:rPr>
            </w:pPr>
            <w:r w:rsidRPr="007904BA">
              <w:rPr>
                <w:lang w:eastAsia="zh-CN"/>
              </w:rPr>
              <w:t>1, 2</w:t>
            </w:r>
          </w:p>
        </w:tc>
        <w:tc>
          <w:tcPr>
            <w:tcW w:w="960" w:type="dxa"/>
            <w:tcBorders>
              <w:bottom w:val="single" w:sz="4" w:space="0" w:color="auto"/>
            </w:tcBorders>
          </w:tcPr>
          <w:p w14:paraId="57ECA37E" w14:textId="77777777" w:rsidR="003B5B86" w:rsidRPr="007904BA" w:rsidRDefault="003B5B86" w:rsidP="008E147B">
            <w:pPr>
              <w:pStyle w:val="TAC"/>
              <w:rPr>
                <w:lang w:eastAsia="zh-CN"/>
              </w:rPr>
            </w:pPr>
            <w:r w:rsidRPr="007904BA">
              <w:rPr>
                <w:rFonts w:cs="v4.2.0"/>
                <w:lang w:eastAsia="zh-CN"/>
              </w:rPr>
              <w:t>DLBWP.1.1</w:t>
            </w:r>
          </w:p>
        </w:tc>
        <w:tc>
          <w:tcPr>
            <w:tcW w:w="885" w:type="dxa"/>
            <w:gridSpan w:val="2"/>
            <w:tcBorders>
              <w:bottom w:val="single" w:sz="4" w:space="0" w:color="auto"/>
            </w:tcBorders>
          </w:tcPr>
          <w:p w14:paraId="2C48EE1E" w14:textId="77777777" w:rsidR="003B5B86" w:rsidRPr="007904BA" w:rsidRDefault="003B5B86" w:rsidP="008E147B">
            <w:pPr>
              <w:pStyle w:val="TAC"/>
              <w:rPr>
                <w:lang w:eastAsia="zh-CN"/>
              </w:rPr>
            </w:pPr>
            <w:r w:rsidRPr="007904BA">
              <w:rPr>
                <w:rFonts w:cs="v4.2.0"/>
                <w:lang w:eastAsia="zh-CN"/>
              </w:rPr>
              <w:t>N/A</w:t>
            </w:r>
          </w:p>
        </w:tc>
        <w:tc>
          <w:tcPr>
            <w:tcW w:w="899" w:type="dxa"/>
            <w:tcBorders>
              <w:bottom w:val="single" w:sz="4" w:space="0" w:color="auto"/>
            </w:tcBorders>
          </w:tcPr>
          <w:p w14:paraId="04E3CA78" w14:textId="77777777" w:rsidR="003B5B86" w:rsidRPr="007904BA" w:rsidRDefault="003B5B86" w:rsidP="008E147B">
            <w:pPr>
              <w:pStyle w:val="TAC"/>
              <w:rPr>
                <w:lang w:eastAsia="zh-CN"/>
              </w:rPr>
            </w:pPr>
            <w:r w:rsidRPr="007904BA">
              <w:rPr>
                <w:rFonts w:cs="v4.2.0"/>
                <w:lang w:eastAsia="zh-CN"/>
              </w:rPr>
              <w:t>N/A</w:t>
            </w:r>
          </w:p>
        </w:tc>
        <w:tc>
          <w:tcPr>
            <w:tcW w:w="810" w:type="dxa"/>
            <w:gridSpan w:val="2"/>
            <w:tcBorders>
              <w:bottom w:val="single" w:sz="4" w:space="0" w:color="auto"/>
            </w:tcBorders>
          </w:tcPr>
          <w:p w14:paraId="31DB21B4" w14:textId="77777777" w:rsidR="003B5B86" w:rsidRPr="007904BA" w:rsidRDefault="003B5B86" w:rsidP="008E147B">
            <w:pPr>
              <w:pStyle w:val="TAC"/>
              <w:rPr>
                <w:lang w:eastAsia="zh-CN"/>
              </w:rPr>
            </w:pPr>
            <w:r w:rsidRPr="007904BA">
              <w:rPr>
                <w:rFonts w:cs="v4.2.0"/>
                <w:lang w:eastAsia="zh-CN"/>
              </w:rPr>
              <w:t>N/A</w:t>
            </w:r>
          </w:p>
        </w:tc>
        <w:tc>
          <w:tcPr>
            <w:tcW w:w="825" w:type="dxa"/>
            <w:tcBorders>
              <w:bottom w:val="single" w:sz="4" w:space="0" w:color="auto"/>
            </w:tcBorders>
          </w:tcPr>
          <w:p w14:paraId="3EA8D480" w14:textId="77777777" w:rsidR="003B5B86" w:rsidRPr="007904BA" w:rsidRDefault="003B5B86" w:rsidP="008E147B">
            <w:pPr>
              <w:pStyle w:val="TAC"/>
              <w:rPr>
                <w:lang w:eastAsia="zh-CN"/>
              </w:rPr>
            </w:pPr>
            <w:r w:rsidRPr="007904BA">
              <w:rPr>
                <w:rFonts w:cs="v4.2.0"/>
                <w:lang w:eastAsia="zh-CN"/>
              </w:rPr>
              <w:t>N/A</w:t>
            </w:r>
          </w:p>
        </w:tc>
        <w:tc>
          <w:tcPr>
            <w:tcW w:w="784" w:type="dxa"/>
            <w:gridSpan w:val="2"/>
            <w:tcBorders>
              <w:bottom w:val="single" w:sz="4" w:space="0" w:color="auto"/>
            </w:tcBorders>
          </w:tcPr>
          <w:p w14:paraId="6DED11BB" w14:textId="77777777" w:rsidR="003B5B86" w:rsidRPr="007904BA" w:rsidRDefault="003B5B86" w:rsidP="008E147B">
            <w:pPr>
              <w:pStyle w:val="TAC"/>
              <w:rPr>
                <w:lang w:eastAsia="zh-CN"/>
              </w:rPr>
            </w:pPr>
            <w:r w:rsidRPr="007904BA">
              <w:rPr>
                <w:rFonts w:cs="v4.2.0"/>
                <w:lang w:eastAsia="zh-CN"/>
              </w:rPr>
              <w:t>DLBWP.1.1</w:t>
            </w:r>
          </w:p>
        </w:tc>
      </w:tr>
      <w:tr w:rsidR="003B5B86" w:rsidRPr="007904BA" w14:paraId="4E6918CB" w14:textId="77777777" w:rsidTr="00B82FAB">
        <w:trPr>
          <w:cantSplit/>
          <w:jc w:val="center"/>
        </w:trPr>
        <w:tc>
          <w:tcPr>
            <w:tcW w:w="1950" w:type="dxa"/>
            <w:tcBorders>
              <w:left w:val="single" w:sz="4" w:space="0" w:color="auto"/>
              <w:bottom w:val="single" w:sz="4" w:space="0" w:color="auto"/>
            </w:tcBorders>
          </w:tcPr>
          <w:p w14:paraId="12C64077" w14:textId="77777777" w:rsidR="003B5B86" w:rsidRPr="007904BA" w:rsidRDefault="003B5B86" w:rsidP="008E147B">
            <w:pPr>
              <w:pStyle w:val="TAL"/>
              <w:rPr>
                <w:lang w:eastAsia="zh-CN"/>
              </w:rPr>
            </w:pPr>
            <w:r w:rsidRPr="007904BA">
              <w:rPr>
                <w:lang w:eastAsia="zh-CN"/>
              </w:rPr>
              <w:t>Active UL BWP configuration</w:t>
            </w:r>
          </w:p>
        </w:tc>
        <w:tc>
          <w:tcPr>
            <w:tcW w:w="1793" w:type="dxa"/>
            <w:tcBorders>
              <w:bottom w:val="single" w:sz="4" w:space="0" w:color="auto"/>
            </w:tcBorders>
          </w:tcPr>
          <w:p w14:paraId="5AA3BFA3" w14:textId="77777777" w:rsidR="003B5B86" w:rsidRPr="007904BA" w:rsidRDefault="003B5B86" w:rsidP="008E147B">
            <w:pPr>
              <w:pStyle w:val="TAC"/>
            </w:pPr>
          </w:p>
        </w:tc>
        <w:tc>
          <w:tcPr>
            <w:tcW w:w="1418" w:type="dxa"/>
            <w:tcBorders>
              <w:bottom w:val="single" w:sz="4" w:space="0" w:color="auto"/>
            </w:tcBorders>
          </w:tcPr>
          <w:p w14:paraId="56FBC913" w14:textId="77777777" w:rsidR="003B5B86" w:rsidRPr="007904BA" w:rsidRDefault="003B5B86" w:rsidP="008E147B">
            <w:pPr>
              <w:pStyle w:val="TAC"/>
              <w:rPr>
                <w:lang w:eastAsia="zh-CN"/>
              </w:rPr>
            </w:pPr>
            <w:r w:rsidRPr="007904BA">
              <w:rPr>
                <w:lang w:eastAsia="zh-CN"/>
              </w:rPr>
              <w:t>1, 2</w:t>
            </w:r>
          </w:p>
        </w:tc>
        <w:tc>
          <w:tcPr>
            <w:tcW w:w="960" w:type="dxa"/>
            <w:tcBorders>
              <w:bottom w:val="single" w:sz="4" w:space="0" w:color="auto"/>
            </w:tcBorders>
          </w:tcPr>
          <w:p w14:paraId="145DB738" w14:textId="77777777" w:rsidR="003B5B86" w:rsidRPr="007904BA" w:rsidRDefault="003B5B86" w:rsidP="008E147B">
            <w:pPr>
              <w:pStyle w:val="TAC"/>
              <w:rPr>
                <w:lang w:eastAsia="zh-CN"/>
              </w:rPr>
            </w:pPr>
            <w:r w:rsidRPr="007904BA">
              <w:rPr>
                <w:rFonts w:cs="v4.2.0"/>
                <w:lang w:eastAsia="zh-CN"/>
              </w:rPr>
              <w:t>ULBWP.1.1</w:t>
            </w:r>
          </w:p>
        </w:tc>
        <w:tc>
          <w:tcPr>
            <w:tcW w:w="885" w:type="dxa"/>
            <w:gridSpan w:val="2"/>
            <w:tcBorders>
              <w:bottom w:val="single" w:sz="4" w:space="0" w:color="auto"/>
            </w:tcBorders>
          </w:tcPr>
          <w:p w14:paraId="6A4AA699" w14:textId="77777777" w:rsidR="003B5B86" w:rsidRPr="007904BA" w:rsidRDefault="003B5B86" w:rsidP="008E147B">
            <w:pPr>
              <w:pStyle w:val="TAC"/>
              <w:rPr>
                <w:lang w:eastAsia="zh-CN"/>
              </w:rPr>
            </w:pPr>
            <w:r w:rsidRPr="007904BA">
              <w:rPr>
                <w:rFonts w:cs="v4.2.0"/>
                <w:lang w:eastAsia="zh-CN"/>
              </w:rPr>
              <w:t>N/A</w:t>
            </w:r>
          </w:p>
        </w:tc>
        <w:tc>
          <w:tcPr>
            <w:tcW w:w="899" w:type="dxa"/>
            <w:tcBorders>
              <w:bottom w:val="single" w:sz="4" w:space="0" w:color="auto"/>
            </w:tcBorders>
          </w:tcPr>
          <w:p w14:paraId="4CE631D2" w14:textId="77777777" w:rsidR="003B5B86" w:rsidRPr="007904BA" w:rsidRDefault="003B5B86" w:rsidP="008E147B">
            <w:pPr>
              <w:pStyle w:val="TAC"/>
              <w:rPr>
                <w:lang w:eastAsia="zh-CN"/>
              </w:rPr>
            </w:pPr>
            <w:r w:rsidRPr="007904BA">
              <w:rPr>
                <w:rFonts w:cs="v4.2.0"/>
                <w:lang w:eastAsia="zh-CN"/>
              </w:rPr>
              <w:t>N/A</w:t>
            </w:r>
          </w:p>
        </w:tc>
        <w:tc>
          <w:tcPr>
            <w:tcW w:w="810" w:type="dxa"/>
            <w:gridSpan w:val="2"/>
            <w:tcBorders>
              <w:bottom w:val="single" w:sz="4" w:space="0" w:color="auto"/>
            </w:tcBorders>
          </w:tcPr>
          <w:p w14:paraId="361210E5" w14:textId="77777777" w:rsidR="003B5B86" w:rsidRPr="007904BA" w:rsidRDefault="003B5B86" w:rsidP="008E147B">
            <w:pPr>
              <w:pStyle w:val="TAC"/>
              <w:rPr>
                <w:lang w:eastAsia="zh-CN"/>
              </w:rPr>
            </w:pPr>
            <w:r w:rsidRPr="007904BA">
              <w:rPr>
                <w:rFonts w:cs="v4.2.0"/>
                <w:lang w:eastAsia="zh-CN"/>
              </w:rPr>
              <w:t>N/A</w:t>
            </w:r>
          </w:p>
        </w:tc>
        <w:tc>
          <w:tcPr>
            <w:tcW w:w="825" w:type="dxa"/>
            <w:tcBorders>
              <w:bottom w:val="single" w:sz="4" w:space="0" w:color="auto"/>
            </w:tcBorders>
          </w:tcPr>
          <w:p w14:paraId="6E1EDF3B" w14:textId="77777777" w:rsidR="003B5B86" w:rsidRPr="007904BA" w:rsidRDefault="003B5B86" w:rsidP="008E147B">
            <w:pPr>
              <w:pStyle w:val="TAC"/>
              <w:rPr>
                <w:lang w:eastAsia="zh-CN"/>
              </w:rPr>
            </w:pPr>
            <w:r w:rsidRPr="007904BA">
              <w:rPr>
                <w:rFonts w:cs="v4.2.0"/>
                <w:lang w:eastAsia="zh-CN"/>
              </w:rPr>
              <w:t>N/A</w:t>
            </w:r>
          </w:p>
        </w:tc>
        <w:tc>
          <w:tcPr>
            <w:tcW w:w="784" w:type="dxa"/>
            <w:gridSpan w:val="2"/>
            <w:tcBorders>
              <w:bottom w:val="single" w:sz="4" w:space="0" w:color="auto"/>
            </w:tcBorders>
          </w:tcPr>
          <w:p w14:paraId="3166C38F" w14:textId="77777777" w:rsidR="003B5B86" w:rsidRPr="007904BA" w:rsidRDefault="003B5B86" w:rsidP="008E147B">
            <w:pPr>
              <w:pStyle w:val="TAC"/>
              <w:rPr>
                <w:lang w:eastAsia="zh-CN"/>
              </w:rPr>
            </w:pPr>
            <w:r w:rsidRPr="007904BA">
              <w:rPr>
                <w:rFonts w:cs="v4.2.0"/>
                <w:lang w:eastAsia="zh-CN"/>
              </w:rPr>
              <w:t>ULBWP.1.1</w:t>
            </w:r>
          </w:p>
        </w:tc>
      </w:tr>
      <w:tr w:rsidR="003B5B86" w:rsidRPr="007904BA" w14:paraId="3D911D9E" w14:textId="77777777" w:rsidTr="00B82FAB">
        <w:trPr>
          <w:cantSplit/>
          <w:jc w:val="center"/>
        </w:trPr>
        <w:tc>
          <w:tcPr>
            <w:tcW w:w="1950" w:type="dxa"/>
            <w:tcBorders>
              <w:left w:val="single" w:sz="4" w:space="0" w:color="auto"/>
              <w:bottom w:val="single" w:sz="4" w:space="0" w:color="auto"/>
            </w:tcBorders>
          </w:tcPr>
          <w:p w14:paraId="30E90767" w14:textId="77777777" w:rsidR="003B5B86" w:rsidRPr="007904BA" w:rsidRDefault="003B5B86" w:rsidP="008E147B">
            <w:pPr>
              <w:pStyle w:val="TAL"/>
              <w:rPr>
                <w:lang w:eastAsia="zh-CN"/>
              </w:rPr>
            </w:pPr>
            <w:r w:rsidRPr="007904BA">
              <w:rPr>
                <w:rFonts w:hint="eastAsia"/>
                <w:lang w:eastAsia="zh-CN"/>
              </w:rPr>
              <w:t>S</w:t>
            </w:r>
            <w:r w:rsidRPr="007904BA">
              <w:rPr>
                <w:lang w:eastAsia="zh-CN"/>
              </w:rPr>
              <w:t>SB configuration</w:t>
            </w:r>
          </w:p>
        </w:tc>
        <w:tc>
          <w:tcPr>
            <w:tcW w:w="1793" w:type="dxa"/>
            <w:tcBorders>
              <w:bottom w:val="single" w:sz="4" w:space="0" w:color="auto"/>
            </w:tcBorders>
          </w:tcPr>
          <w:p w14:paraId="76CDC438" w14:textId="77777777" w:rsidR="003B5B86" w:rsidRPr="007904BA" w:rsidRDefault="003B5B86" w:rsidP="008E147B">
            <w:pPr>
              <w:pStyle w:val="TAC"/>
            </w:pPr>
          </w:p>
        </w:tc>
        <w:tc>
          <w:tcPr>
            <w:tcW w:w="1418" w:type="dxa"/>
            <w:tcBorders>
              <w:bottom w:val="single" w:sz="4" w:space="0" w:color="auto"/>
            </w:tcBorders>
          </w:tcPr>
          <w:p w14:paraId="4EED9553" w14:textId="77777777" w:rsidR="003B5B86" w:rsidRPr="007904BA" w:rsidRDefault="003B5B86" w:rsidP="008E147B">
            <w:pPr>
              <w:pStyle w:val="TAC"/>
              <w:rPr>
                <w:lang w:eastAsia="zh-CN"/>
              </w:rPr>
            </w:pPr>
            <w:r w:rsidRPr="007904BA">
              <w:rPr>
                <w:rFonts w:hint="eastAsia"/>
                <w:lang w:eastAsia="zh-CN"/>
              </w:rPr>
              <w:t>1</w:t>
            </w:r>
            <w:r w:rsidRPr="007904BA">
              <w:rPr>
                <w:lang w:eastAsia="zh-CN"/>
              </w:rPr>
              <w:t>, 2</w:t>
            </w:r>
          </w:p>
        </w:tc>
        <w:tc>
          <w:tcPr>
            <w:tcW w:w="2744" w:type="dxa"/>
            <w:gridSpan w:val="4"/>
            <w:tcBorders>
              <w:bottom w:val="single" w:sz="4" w:space="0" w:color="auto"/>
            </w:tcBorders>
          </w:tcPr>
          <w:p w14:paraId="0B866A19" w14:textId="77777777" w:rsidR="003B5B86" w:rsidRPr="007904BA" w:rsidRDefault="003B5B86" w:rsidP="008E147B">
            <w:pPr>
              <w:pStyle w:val="TAC"/>
              <w:rPr>
                <w:lang w:eastAsia="zh-CN"/>
              </w:rPr>
            </w:pPr>
            <w:r w:rsidRPr="007904BA">
              <w:rPr>
                <w:rFonts w:hint="eastAsia"/>
                <w:lang w:eastAsia="zh-CN"/>
              </w:rPr>
              <w:t>S</w:t>
            </w:r>
            <w:r w:rsidRPr="007904BA">
              <w:rPr>
                <w:lang w:eastAsia="zh-CN"/>
              </w:rPr>
              <w:t>SB.1 FR1</w:t>
            </w:r>
          </w:p>
        </w:tc>
        <w:tc>
          <w:tcPr>
            <w:tcW w:w="2419" w:type="dxa"/>
            <w:gridSpan w:val="5"/>
            <w:tcBorders>
              <w:bottom w:val="single" w:sz="4" w:space="0" w:color="auto"/>
            </w:tcBorders>
          </w:tcPr>
          <w:p w14:paraId="3EA0E57F" w14:textId="77777777" w:rsidR="003B5B86" w:rsidRPr="007904BA" w:rsidRDefault="003B5B86" w:rsidP="008E147B">
            <w:pPr>
              <w:pStyle w:val="TAC"/>
              <w:rPr>
                <w:lang w:eastAsia="zh-CN"/>
              </w:rPr>
            </w:pPr>
            <w:r w:rsidRPr="007904BA">
              <w:rPr>
                <w:rFonts w:hint="eastAsia"/>
                <w:lang w:eastAsia="zh-CN"/>
              </w:rPr>
              <w:t>S</w:t>
            </w:r>
            <w:r w:rsidRPr="007904BA">
              <w:rPr>
                <w:lang w:eastAsia="zh-CN"/>
              </w:rPr>
              <w:t>SB.1 FR1</w:t>
            </w:r>
          </w:p>
        </w:tc>
      </w:tr>
      <w:tr w:rsidR="003B5B86" w:rsidRPr="007904BA" w14:paraId="1484FEEB" w14:textId="77777777" w:rsidTr="00B82FAB">
        <w:trPr>
          <w:cantSplit/>
          <w:jc w:val="center"/>
        </w:trPr>
        <w:tc>
          <w:tcPr>
            <w:tcW w:w="1950" w:type="dxa"/>
            <w:tcBorders>
              <w:left w:val="single" w:sz="4" w:space="0" w:color="auto"/>
              <w:bottom w:val="single" w:sz="4" w:space="0" w:color="auto"/>
            </w:tcBorders>
          </w:tcPr>
          <w:p w14:paraId="032A0022" w14:textId="77777777" w:rsidR="003B5B86" w:rsidRPr="007904BA" w:rsidRDefault="003B5B86" w:rsidP="008E147B">
            <w:pPr>
              <w:pStyle w:val="TAL"/>
              <w:rPr>
                <w:lang w:eastAsia="zh-CN"/>
              </w:rPr>
            </w:pPr>
            <w:r w:rsidRPr="007904BA">
              <w:rPr>
                <w:lang w:eastAsia="zh-CN"/>
              </w:rPr>
              <w:t>RLM-RS</w:t>
            </w:r>
          </w:p>
        </w:tc>
        <w:tc>
          <w:tcPr>
            <w:tcW w:w="1793" w:type="dxa"/>
            <w:tcBorders>
              <w:bottom w:val="single" w:sz="4" w:space="0" w:color="auto"/>
            </w:tcBorders>
          </w:tcPr>
          <w:p w14:paraId="7D53C1A2" w14:textId="77777777" w:rsidR="003B5B86" w:rsidRPr="007904BA" w:rsidRDefault="003B5B86" w:rsidP="008E147B">
            <w:pPr>
              <w:pStyle w:val="TAC"/>
            </w:pPr>
          </w:p>
        </w:tc>
        <w:tc>
          <w:tcPr>
            <w:tcW w:w="1418" w:type="dxa"/>
            <w:tcBorders>
              <w:bottom w:val="single" w:sz="4" w:space="0" w:color="auto"/>
            </w:tcBorders>
          </w:tcPr>
          <w:p w14:paraId="11386748" w14:textId="77777777" w:rsidR="003B5B86" w:rsidRPr="007904BA" w:rsidRDefault="003B5B86" w:rsidP="008E147B">
            <w:pPr>
              <w:pStyle w:val="TAC"/>
              <w:rPr>
                <w:lang w:eastAsia="zh-CN"/>
              </w:rPr>
            </w:pPr>
            <w:r w:rsidRPr="007904BA">
              <w:rPr>
                <w:lang w:eastAsia="zh-CN"/>
              </w:rPr>
              <w:t>1, 2</w:t>
            </w:r>
          </w:p>
        </w:tc>
        <w:tc>
          <w:tcPr>
            <w:tcW w:w="2744" w:type="dxa"/>
            <w:gridSpan w:val="4"/>
            <w:tcBorders>
              <w:bottom w:val="single" w:sz="4" w:space="0" w:color="auto"/>
            </w:tcBorders>
          </w:tcPr>
          <w:p w14:paraId="3BDEF046" w14:textId="77777777" w:rsidR="003B5B86" w:rsidRPr="007904BA" w:rsidRDefault="003B5B86" w:rsidP="008E147B">
            <w:pPr>
              <w:pStyle w:val="TAC"/>
              <w:rPr>
                <w:lang w:eastAsia="zh-CN"/>
              </w:rPr>
            </w:pPr>
            <w:r w:rsidRPr="007904BA">
              <w:rPr>
                <w:lang w:eastAsia="zh-CN"/>
              </w:rPr>
              <w:t>SSB</w:t>
            </w:r>
          </w:p>
        </w:tc>
        <w:tc>
          <w:tcPr>
            <w:tcW w:w="2419" w:type="dxa"/>
            <w:gridSpan w:val="5"/>
            <w:tcBorders>
              <w:bottom w:val="single" w:sz="4" w:space="0" w:color="auto"/>
            </w:tcBorders>
          </w:tcPr>
          <w:p w14:paraId="72B49354" w14:textId="77777777" w:rsidR="003B5B86" w:rsidRPr="007904BA" w:rsidRDefault="003B5B86" w:rsidP="008E147B">
            <w:pPr>
              <w:pStyle w:val="TAC"/>
              <w:rPr>
                <w:lang w:eastAsia="zh-CN"/>
              </w:rPr>
            </w:pPr>
            <w:r w:rsidRPr="007904BA">
              <w:rPr>
                <w:lang w:eastAsia="zh-CN"/>
              </w:rPr>
              <w:t>SSB</w:t>
            </w:r>
          </w:p>
        </w:tc>
      </w:tr>
      <w:tr w:rsidR="003B5B86" w:rsidRPr="007904BA" w14:paraId="48565FE1" w14:textId="77777777" w:rsidTr="00B82FAB">
        <w:trPr>
          <w:cantSplit/>
          <w:trHeight w:val="141"/>
          <w:jc w:val="center"/>
        </w:trPr>
        <w:tc>
          <w:tcPr>
            <w:tcW w:w="1950" w:type="dxa"/>
            <w:tcBorders>
              <w:bottom w:val="nil"/>
            </w:tcBorders>
            <w:shd w:val="clear" w:color="auto" w:fill="auto"/>
          </w:tcPr>
          <w:p w14:paraId="4D344B85" w14:textId="77777777" w:rsidR="003B5B86" w:rsidRPr="007904BA" w:rsidRDefault="003B5B86" w:rsidP="008E147B">
            <w:pPr>
              <w:pStyle w:val="TAL"/>
            </w:pPr>
            <w:r w:rsidRPr="007904BA">
              <w:rPr>
                <w:position w:val="-12"/>
              </w:rPr>
              <w:object w:dxaOrig="620" w:dyaOrig="380" w14:anchorId="6019FB36">
                <v:shape id="_x0000_i1107" type="#_x0000_t75" style="width:26.25pt;height:15.75pt" o:ole="" fillcolor="window">
                  <v:imagedata r:id="rId18" o:title=""/>
                </v:shape>
                <o:OLEObject Type="Embed" ProgID="Equation.3" ShapeID="_x0000_i1107" DrawAspect="Content" ObjectID="_1761719771" r:id="rId105"/>
              </w:object>
            </w:r>
          </w:p>
        </w:tc>
        <w:tc>
          <w:tcPr>
            <w:tcW w:w="1793" w:type="dxa"/>
            <w:tcBorders>
              <w:bottom w:val="nil"/>
            </w:tcBorders>
            <w:shd w:val="clear" w:color="auto" w:fill="auto"/>
          </w:tcPr>
          <w:p w14:paraId="6A421876" w14:textId="77777777" w:rsidR="003B5B86" w:rsidRPr="007904BA" w:rsidRDefault="003B5B86" w:rsidP="008E147B">
            <w:pPr>
              <w:pStyle w:val="TAC"/>
            </w:pPr>
            <w:r w:rsidRPr="007904BA">
              <w:rPr>
                <w:rFonts w:cs="v4.2.0"/>
              </w:rPr>
              <w:t>dB</w:t>
            </w:r>
          </w:p>
        </w:tc>
        <w:tc>
          <w:tcPr>
            <w:tcW w:w="1418" w:type="dxa"/>
          </w:tcPr>
          <w:p w14:paraId="04B15D55"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23564006" w14:textId="77777777" w:rsidR="003B5B86" w:rsidRPr="007904BA" w:rsidDel="004B51DC" w:rsidRDefault="003B5B86" w:rsidP="008E147B">
            <w:pPr>
              <w:pStyle w:val="TAC"/>
            </w:pPr>
            <w:r w:rsidRPr="007904BA">
              <w:rPr>
                <w:rFonts w:cs="v4.2.0"/>
              </w:rPr>
              <w:t>4</w:t>
            </w:r>
          </w:p>
        </w:tc>
        <w:tc>
          <w:tcPr>
            <w:tcW w:w="853" w:type="dxa"/>
          </w:tcPr>
          <w:p w14:paraId="3EE2FE39" w14:textId="77777777" w:rsidR="003B5B86" w:rsidRPr="007904BA" w:rsidDel="004B51DC" w:rsidRDefault="003B5B86" w:rsidP="008E147B">
            <w:pPr>
              <w:pStyle w:val="TAC"/>
            </w:pPr>
            <w:r w:rsidRPr="007904BA">
              <w:rPr>
                <w:rFonts w:cs="v4.2.0"/>
              </w:rPr>
              <w:t>-infinity</w:t>
            </w:r>
          </w:p>
        </w:tc>
        <w:tc>
          <w:tcPr>
            <w:tcW w:w="899" w:type="dxa"/>
          </w:tcPr>
          <w:p w14:paraId="253F9498" w14:textId="77777777" w:rsidR="003B5B86" w:rsidRPr="007904BA" w:rsidDel="004B51DC" w:rsidRDefault="003B5B86" w:rsidP="008E147B">
            <w:pPr>
              <w:pStyle w:val="TAC"/>
              <w:rPr>
                <w:lang w:eastAsia="zh-CN"/>
              </w:rPr>
            </w:pPr>
            <w:r w:rsidRPr="007904BA">
              <w:rPr>
                <w:rFonts w:cs="v4.2.0"/>
              </w:rPr>
              <w:t>-infinity</w:t>
            </w:r>
          </w:p>
        </w:tc>
        <w:tc>
          <w:tcPr>
            <w:tcW w:w="802" w:type="dxa"/>
          </w:tcPr>
          <w:p w14:paraId="1334546D" w14:textId="77777777" w:rsidR="003B5B86" w:rsidRPr="007904BA" w:rsidDel="00B36E6D" w:rsidRDefault="003B5B86" w:rsidP="008E147B">
            <w:pPr>
              <w:pStyle w:val="TAC"/>
            </w:pPr>
            <w:r w:rsidRPr="007904BA">
              <w:rPr>
                <w:rFonts w:cs="v4.2.0"/>
              </w:rPr>
              <w:t>-infinity</w:t>
            </w:r>
          </w:p>
        </w:tc>
        <w:tc>
          <w:tcPr>
            <w:tcW w:w="850" w:type="dxa"/>
            <w:gridSpan w:val="3"/>
          </w:tcPr>
          <w:p w14:paraId="59979ED5" w14:textId="77777777" w:rsidR="003B5B86" w:rsidRPr="007904BA" w:rsidDel="004B51DC" w:rsidRDefault="003B5B86" w:rsidP="008E147B">
            <w:pPr>
              <w:pStyle w:val="TAC"/>
              <w:rPr>
                <w:lang w:eastAsia="zh-CN"/>
              </w:rPr>
            </w:pPr>
            <w:r w:rsidRPr="007904BA">
              <w:rPr>
                <w:rFonts w:cs="v4.2.0"/>
              </w:rPr>
              <w:t>-infinity</w:t>
            </w:r>
          </w:p>
        </w:tc>
        <w:tc>
          <w:tcPr>
            <w:tcW w:w="767" w:type="dxa"/>
          </w:tcPr>
          <w:p w14:paraId="28B524ED" w14:textId="77777777" w:rsidR="003B5B86" w:rsidRPr="007904BA" w:rsidDel="004B51DC" w:rsidRDefault="003B5B86" w:rsidP="008E147B">
            <w:pPr>
              <w:pStyle w:val="TAC"/>
            </w:pPr>
            <w:r w:rsidRPr="007904BA">
              <w:rPr>
                <w:rFonts w:cs="v4.2.0"/>
              </w:rPr>
              <w:t>7</w:t>
            </w:r>
          </w:p>
        </w:tc>
      </w:tr>
      <w:tr w:rsidR="003B5B86" w:rsidRPr="007904BA" w14:paraId="09EAB3BE" w14:textId="77777777" w:rsidTr="00B82FAB">
        <w:trPr>
          <w:cantSplit/>
          <w:jc w:val="center"/>
        </w:trPr>
        <w:tc>
          <w:tcPr>
            <w:tcW w:w="1950" w:type="dxa"/>
            <w:tcBorders>
              <w:bottom w:val="nil"/>
            </w:tcBorders>
            <w:shd w:val="clear" w:color="auto" w:fill="auto"/>
          </w:tcPr>
          <w:p w14:paraId="34A91507" w14:textId="77777777" w:rsidR="003B5B86" w:rsidRPr="007904BA" w:rsidRDefault="003B5B86" w:rsidP="008E147B">
            <w:pPr>
              <w:pStyle w:val="TAL"/>
            </w:pPr>
            <w:r w:rsidRPr="007904BA">
              <w:rPr>
                <w:position w:val="-12"/>
              </w:rPr>
              <w:object w:dxaOrig="400" w:dyaOrig="360" w14:anchorId="5FC73655">
                <v:shape id="_x0000_i1108" type="#_x0000_t75" style="width:20.25pt;height:20.25pt" o:ole="" fillcolor="window">
                  <v:imagedata r:id="rId20" o:title=""/>
                </v:shape>
                <o:OLEObject Type="Embed" ProgID="Equation.3" ShapeID="_x0000_i1108" DrawAspect="Content" ObjectID="_1761719772" r:id="rId106"/>
              </w:object>
            </w:r>
            <w:r w:rsidRPr="007904BA">
              <w:t xml:space="preserve"> </w:t>
            </w:r>
            <w:r w:rsidRPr="007904BA">
              <w:rPr>
                <w:vertAlign w:val="superscript"/>
              </w:rPr>
              <w:t>Note2</w:t>
            </w:r>
          </w:p>
        </w:tc>
        <w:tc>
          <w:tcPr>
            <w:tcW w:w="1793" w:type="dxa"/>
            <w:tcBorders>
              <w:bottom w:val="nil"/>
            </w:tcBorders>
            <w:shd w:val="clear" w:color="auto" w:fill="auto"/>
          </w:tcPr>
          <w:p w14:paraId="559882A9" w14:textId="77777777" w:rsidR="003B5B86" w:rsidRPr="007904BA" w:rsidRDefault="003B5B86" w:rsidP="008E147B">
            <w:pPr>
              <w:pStyle w:val="TAC"/>
            </w:pPr>
            <w:r w:rsidRPr="007904BA">
              <w:rPr>
                <w:rFonts w:cs="v4.2.0"/>
              </w:rPr>
              <w:t>dBm/SCS</w:t>
            </w:r>
          </w:p>
        </w:tc>
        <w:tc>
          <w:tcPr>
            <w:tcW w:w="1418" w:type="dxa"/>
          </w:tcPr>
          <w:p w14:paraId="56D9746B" w14:textId="77777777" w:rsidR="003B5B86" w:rsidRPr="007904BA" w:rsidRDefault="003B5B86" w:rsidP="008E147B">
            <w:pPr>
              <w:pStyle w:val="TAC"/>
              <w:rPr>
                <w:rFonts w:cs="v4.2.0"/>
                <w:lang w:eastAsia="zh-CN"/>
              </w:rPr>
            </w:pPr>
            <w:r w:rsidRPr="007904BA">
              <w:rPr>
                <w:lang w:eastAsia="zh-CN"/>
              </w:rPr>
              <w:t>1, 2</w:t>
            </w:r>
          </w:p>
        </w:tc>
        <w:tc>
          <w:tcPr>
            <w:tcW w:w="5163" w:type="dxa"/>
            <w:gridSpan w:val="9"/>
          </w:tcPr>
          <w:p w14:paraId="6F5423B4" w14:textId="77777777" w:rsidR="003B5B86" w:rsidRPr="007904BA" w:rsidRDefault="003B5B86" w:rsidP="008E147B">
            <w:pPr>
              <w:pStyle w:val="TAC"/>
            </w:pPr>
            <w:r w:rsidRPr="007904BA">
              <w:rPr>
                <w:rFonts w:cs="v4.2.0"/>
              </w:rPr>
              <w:t>-98</w:t>
            </w:r>
          </w:p>
        </w:tc>
      </w:tr>
      <w:tr w:rsidR="003B5B86" w:rsidRPr="007904BA" w14:paraId="6C08E329" w14:textId="77777777" w:rsidTr="00B82FAB">
        <w:trPr>
          <w:cantSplit/>
          <w:jc w:val="center"/>
        </w:trPr>
        <w:tc>
          <w:tcPr>
            <w:tcW w:w="1950" w:type="dxa"/>
            <w:tcBorders>
              <w:bottom w:val="nil"/>
            </w:tcBorders>
            <w:shd w:val="clear" w:color="auto" w:fill="auto"/>
          </w:tcPr>
          <w:p w14:paraId="0BFE438A" w14:textId="77777777" w:rsidR="003B5B86" w:rsidRPr="007904BA" w:rsidRDefault="003B5B86" w:rsidP="008E147B">
            <w:pPr>
              <w:pStyle w:val="TAL"/>
            </w:pPr>
            <w:r w:rsidRPr="007904BA">
              <w:rPr>
                <w:position w:val="-12"/>
              </w:rPr>
              <w:object w:dxaOrig="400" w:dyaOrig="360" w14:anchorId="787C5469">
                <v:shape id="_x0000_i1109" type="#_x0000_t75" style="width:20.25pt;height:20.25pt" o:ole="" fillcolor="window">
                  <v:imagedata r:id="rId20" o:title=""/>
                </v:shape>
                <o:OLEObject Type="Embed" ProgID="Equation.3" ShapeID="_x0000_i1109" DrawAspect="Content" ObjectID="_1761719773" r:id="rId107"/>
              </w:object>
            </w:r>
            <w:r w:rsidRPr="007904BA">
              <w:t xml:space="preserve"> </w:t>
            </w:r>
            <w:r w:rsidRPr="007904BA">
              <w:rPr>
                <w:vertAlign w:val="superscript"/>
              </w:rPr>
              <w:t>Note2</w:t>
            </w:r>
          </w:p>
        </w:tc>
        <w:tc>
          <w:tcPr>
            <w:tcW w:w="1793" w:type="dxa"/>
            <w:tcBorders>
              <w:bottom w:val="nil"/>
            </w:tcBorders>
            <w:shd w:val="clear" w:color="auto" w:fill="auto"/>
          </w:tcPr>
          <w:p w14:paraId="3471AB7F" w14:textId="77777777" w:rsidR="003B5B86" w:rsidRPr="007904BA" w:rsidRDefault="003B5B86" w:rsidP="008E147B">
            <w:pPr>
              <w:pStyle w:val="TAC"/>
            </w:pPr>
            <w:r w:rsidRPr="007904BA">
              <w:rPr>
                <w:rFonts w:cs="v4.2.0"/>
              </w:rPr>
              <w:t>dBm/15 kHz</w:t>
            </w:r>
          </w:p>
        </w:tc>
        <w:tc>
          <w:tcPr>
            <w:tcW w:w="1418" w:type="dxa"/>
          </w:tcPr>
          <w:p w14:paraId="07CD00FB" w14:textId="77777777" w:rsidR="003B5B86" w:rsidRPr="007904BA" w:rsidRDefault="003B5B86" w:rsidP="008E147B">
            <w:pPr>
              <w:pStyle w:val="TAC"/>
              <w:rPr>
                <w:rFonts w:cs="v4.2.0"/>
                <w:lang w:eastAsia="zh-CN"/>
              </w:rPr>
            </w:pPr>
            <w:r w:rsidRPr="007904BA">
              <w:rPr>
                <w:lang w:eastAsia="zh-CN"/>
              </w:rPr>
              <w:t>1, 2</w:t>
            </w:r>
          </w:p>
        </w:tc>
        <w:tc>
          <w:tcPr>
            <w:tcW w:w="5163" w:type="dxa"/>
            <w:gridSpan w:val="9"/>
            <w:tcBorders>
              <w:bottom w:val="nil"/>
            </w:tcBorders>
            <w:shd w:val="clear" w:color="auto" w:fill="auto"/>
          </w:tcPr>
          <w:p w14:paraId="5EAB487E" w14:textId="77777777" w:rsidR="003B5B86" w:rsidRPr="007904BA" w:rsidRDefault="003B5B86" w:rsidP="008E147B">
            <w:pPr>
              <w:pStyle w:val="TAC"/>
            </w:pPr>
            <w:r w:rsidRPr="007904BA">
              <w:rPr>
                <w:rFonts w:cs="v4.2.0"/>
              </w:rPr>
              <w:t>-98</w:t>
            </w:r>
          </w:p>
        </w:tc>
      </w:tr>
      <w:tr w:rsidR="003B5B86" w:rsidRPr="007904BA" w14:paraId="6DE76B1F" w14:textId="77777777" w:rsidTr="00B82FAB">
        <w:trPr>
          <w:cantSplit/>
          <w:jc w:val="center"/>
        </w:trPr>
        <w:tc>
          <w:tcPr>
            <w:tcW w:w="1950" w:type="dxa"/>
            <w:tcBorders>
              <w:bottom w:val="nil"/>
            </w:tcBorders>
            <w:shd w:val="clear" w:color="auto" w:fill="auto"/>
          </w:tcPr>
          <w:p w14:paraId="2BFF907C" w14:textId="77777777" w:rsidR="003B5B86" w:rsidRPr="007904BA" w:rsidRDefault="003B5B86" w:rsidP="008E147B">
            <w:pPr>
              <w:pStyle w:val="TAL"/>
            </w:pPr>
            <w:r w:rsidRPr="007904BA">
              <w:rPr>
                <w:position w:val="-12"/>
              </w:rPr>
              <w:object w:dxaOrig="800" w:dyaOrig="380" w14:anchorId="54BF31CF">
                <v:shape id="_x0000_i1110" type="#_x0000_t75" style="width:45.75pt;height:15.75pt" o:ole="" fillcolor="window">
                  <v:imagedata r:id="rId23" o:title=""/>
                </v:shape>
                <o:OLEObject Type="Embed" ProgID="Equation.3" ShapeID="_x0000_i1110" DrawAspect="Content" ObjectID="_1761719774" r:id="rId108"/>
              </w:object>
            </w:r>
          </w:p>
        </w:tc>
        <w:tc>
          <w:tcPr>
            <w:tcW w:w="1793" w:type="dxa"/>
            <w:tcBorders>
              <w:bottom w:val="nil"/>
            </w:tcBorders>
            <w:shd w:val="clear" w:color="auto" w:fill="auto"/>
          </w:tcPr>
          <w:p w14:paraId="0656B0CE" w14:textId="77777777" w:rsidR="003B5B86" w:rsidRPr="007904BA" w:rsidRDefault="003B5B86" w:rsidP="008E147B">
            <w:pPr>
              <w:pStyle w:val="TAC"/>
            </w:pPr>
            <w:r w:rsidRPr="007904BA">
              <w:rPr>
                <w:rFonts w:cs="v4.2.0"/>
              </w:rPr>
              <w:t>dB</w:t>
            </w:r>
          </w:p>
        </w:tc>
        <w:tc>
          <w:tcPr>
            <w:tcW w:w="1418" w:type="dxa"/>
          </w:tcPr>
          <w:p w14:paraId="46C97473" w14:textId="77777777" w:rsidR="003B5B86" w:rsidRPr="007904BA" w:rsidRDefault="003B5B86" w:rsidP="008E147B">
            <w:pPr>
              <w:pStyle w:val="TAC"/>
              <w:rPr>
                <w:rFonts w:cs="v4.2.0"/>
                <w:lang w:eastAsia="zh-CN"/>
              </w:rPr>
            </w:pPr>
            <w:r w:rsidRPr="007904BA">
              <w:rPr>
                <w:lang w:eastAsia="zh-CN"/>
              </w:rPr>
              <w:t>1, 2</w:t>
            </w:r>
          </w:p>
        </w:tc>
        <w:tc>
          <w:tcPr>
            <w:tcW w:w="992" w:type="dxa"/>
            <w:gridSpan w:val="2"/>
            <w:tcBorders>
              <w:bottom w:val="nil"/>
            </w:tcBorders>
            <w:shd w:val="clear" w:color="auto" w:fill="auto"/>
          </w:tcPr>
          <w:p w14:paraId="398540A9" w14:textId="77777777" w:rsidR="003B5B86" w:rsidRPr="007904BA" w:rsidRDefault="003B5B86" w:rsidP="008E147B">
            <w:pPr>
              <w:pStyle w:val="TAC"/>
            </w:pPr>
            <w:r w:rsidRPr="007904BA">
              <w:rPr>
                <w:rFonts w:cs="v4.2.0"/>
              </w:rPr>
              <w:t>4</w:t>
            </w:r>
          </w:p>
        </w:tc>
        <w:tc>
          <w:tcPr>
            <w:tcW w:w="853" w:type="dxa"/>
            <w:tcBorders>
              <w:bottom w:val="nil"/>
            </w:tcBorders>
            <w:shd w:val="clear" w:color="auto" w:fill="auto"/>
          </w:tcPr>
          <w:p w14:paraId="480E67EA" w14:textId="77777777" w:rsidR="003B5B86" w:rsidRPr="007904BA" w:rsidRDefault="003B5B86" w:rsidP="008E147B">
            <w:pPr>
              <w:pStyle w:val="TAC"/>
            </w:pPr>
            <w:r w:rsidRPr="007904BA">
              <w:rPr>
                <w:rFonts w:cs="v4.2.0"/>
              </w:rPr>
              <w:t>-infinity</w:t>
            </w:r>
          </w:p>
        </w:tc>
        <w:tc>
          <w:tcPr>
            <w:tcW w:w="899" w:type="dxa"/>
            <w:tcBorders>
              <w:bottom w:val="nil"/>
            </w:tcBorders>
            <w:shd w:val="clear" w:color="auto" w:fill="auto"/>
          </w:tcPr>
          <w:p w14:paraId="6BB551A6" w14:textId="77777777" w:rsidR="003B5B86" w:rsidRPr="007904BA" w:rsidRDefault="003B5B86" w:rsidP="008E147B">
            <w:pPr>
              <w:pStyle w:val="TAC"/>
            </w:pPr>
            <w:r w:rsidRPr="007904BA">
              <w:rPr>
                <w:rFonts w:cs="v4.2.0"/>
              </w:rPr>
              <w:t>-infinity</w:t>
            </w:r>
          </w:p>
        </w:tc>
        <w:tc>
          <w:tcPr>
            <w:tcW w:w="802" w:type="dxa"/>
            <w:tcBorders>
              <w:bottom w:val="nil"/>
            </w:tcBorders>
            <w:shd w:val="clear" w:color="auto" w:fill="auto"/>
          </w:tcPr>
          <w:p w14:paraId="260A3EBF" w14:textId="77777777" w:rsidR="003B5B86" w:rsidRPr="007904BA" w:rsidRDefault="003B5B86" w:rsidP="008E147B">
            <w:pPr>
              <w:pStyle w:val="TAC"/>
            </w:pPr>
            <w:r w:rsidRPr="007904BA">
              <w:rPr>
                <w:rFonts w:cs="v4.2.0"/>
              </w:rPr>
              <w:t>-infinity</w:t>
            </w:r>
          </w:p>
        </w:tc>
        <w:tc>
          <w:tcPr>
            <w:tcW w:w="850" w:type="dxa"/>
            <w:gridSpan w:val="3"/>
            <w:tcBorders>
              <w:bottom w:val="nil"/>
            </w:tcBorders>
            <w:shd w:val="clear" w:color="auto" w:fill="auto"/>
          </w:tcPr>
          <w:p w14:paraId="7215FF86" w14:textId="77777777" w:rsidR="003B5B86" w:rsidRPr="007904BA" w:rsidRDefault="003B5B86" w:rsidP="008E147B">
            <w:pPr>
              <w:pStyle w:val="TAC"/>
            </w:pPr>
            <w:r w:rsidRPr="007904BA">
              <w:rPr>
                <w:rFonts w:cs="v4.2.0"/>
              </w:rPr>
              <w:t>-infinity</w:t>
            </w:r>
          </w:p>
        </w:tc>
        <w:tc>
          <w:tcPr>
            <w:tcW w:w="767" w:type="dxa"/>
            <w:tcBorders>
              <w:bottom w:val="nil"/>
            </w:tcBorders>
            <w:shd w:val="clear" w:color="auto" w:fill="auto"/>
          </w:tcPr>
          <w:p w14:paraId="50F8A539" w14:textId="77777777" w:rsidR="003B5B86" w:rsidRPr="007904BA" w:rsidRDefault="003B5B86" w:rsidP="008E147B">
            <w:pPr>
              <w:pStyle w:val="TAC"/>
            </w:pPr>
            <w:r w:rsidRPr="007904BA">
              <w:rPr>
                <w:rFonts w:cs="v4.2.0"/>
              </w:rPr>
              <w:t>7</w:t>
            </w:r>
          </w:p>
        </w:tc>
      </w:tr>
      <w:tr w:rsidR="003B5B86" w:rsidRPr="007904BA" w14:paraId="78BD7587" w14:textId="77777777" w:rsidTr="00B82FAB">
        <w:trPr>
          <w:cantSplit/>
          <w:jc w:val="center"/>
        </w:trPr>
        <w:tc>
          <w:tcPr>
            <w:tcW w:w="1950" w:type="dxa"/>
            <w:tcBorders>
              <w:bottom w:val="nil"/>
            </w:tcBorders>
            <w:shd w:val="clear" w:color="auto" w:fill="auto"/>
          </w:tcPr>
          <w:p w14:paraId="62058849" w14:textId="77777777" w:rsidR="003B5B86" w:rsidRPr="007904BA" w:rsidRDefault="003B5B86" w:rsidP="008E147B">
            <w:pPr>
              <w:pStyle w:val="TAL"/>
            </w:pPr>
            <w:r w:rsidRPr="007904BA">
              <w:t xml:space="preserve">SS-RSRP </w:t>
            </w:r>
            <w:r w:rsidRPr="007904BA">
              <w:rPr>
                <w:vertAlign w:val="superscript"/>
              </w:rPr>
              <w:t>Note3</w:t>
            </w:r>
          </w:p>
        </w:tc>
        <w:tc>
          <w:tcPr>
            <w:tcW w:w="1793" w:type="dxa"/>
            <w:tcBorders>
              <w:bottom w:val="nil"/>
            </w:tcBorders>
            <w:shd w:val="clear" w:color="auto" w:fill="auto"/>
          </w:tcPr>
          <w:p w14:paraId="094A3476" w14:textId="77777777" w:rsidR="003B5B86" w:rsidRPr="007904BA" w:rsidRDefault="003B5B86" w:rsidP="008E147B">
            <w:pPr>
              <w:pStyle w:val="TAC"/>
            </w:pPr>
            <w:r w:rsidRPr="007904BA">
              <w:rPr>
                <w:rFonts w:cs="v4.2.0"/>
              </w:rPr>
              <w:t>dBm/SCS</w:t>
            </w:r>
          </w:p>
        </w:tc>
        <w:tc>
          <w:tcPr>
            <w:tcW w:w="1418" w:type="dxa"/>
          </w:tcPr>
          <w:p w14:paraId="7ECB4178"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569B980C" w14:textId="77777777" w:rsidR="003B5B86" w:rsidRPr="007904BA" w:rsidRDefault="003B5B86" w:rsidP="008E147B">
            <w:pPr>
              <w:pStyle w:val="TAC"/>
            </w:pPr>
            <w:r w:rsidRPr="007904BA">
              <w:rPr>
                <w:lang w:eastAsia="zh-CN"/>
              </w:rPr>
              <w:t>-94</w:t>
            </w:r>
          </w:p>
        </w:tc>
        <w:tc>
          <w:tcPr>
            <w:tcW w:w="853" w:type="dxa"/>
          </w:tcPr>
          <w:p w14:paraId="2A24DD27" w14:textId="77777777" w:rsidR="003B5B86" w:rsidRPr="007904BA" w:rsidRDefault="003B5B86" w:rsidP="008E147B">
            <w:pPr>
              <w:pStyle w:val="TAC"/>
            </w:pPr>
            <w:r w:rsidRPr="007904BA">
              <w:rPr>
                <w:rFonts w:cs="v4.2.0"/>
              </w:rPr>
              <w:t>-infinity</w:t>
            </w:r>
          </w:p>
        </w:tc>
        <w:tc>
          <w:tcPr>
            <w:tcW w:w="899" w:type="dxa"/>
          </w:tcPr>
          <w:p w14:paraId="6344DE02" w14:textId="77777777" w:rsidR="003B5B86" w:rsidRPr="007904BA" w:rsidRDefault="003B5B86" w:rsidP="008E147B">
            <w:pPr>
              <w:pStyle w:val="TAC"/>
            </w:pPr>
            <w:r w:rsidRPr="007904BA">
              <w:rPr>
                <w:rFonts w:cs="v4.2.0"/>
              </w:rPr>
              <w:t>-infinity</w:t>
            </w:r>
          </w:p>
        </w:tc>
        <w:tc>
          <w:tcPr>
            <w:tcW w:w="802" w:type="dxa"/>
          </w:tcPr>
          <w:p w14:paraId="6405DF72" w14:textId="77777777" w:rsidR="003B5B86" w:rsidRPr="007904BA" w:rsidRDefault="003B5B86" w:rsidP="008E147B">
            <w:pPr>
              <w:pStyle w:val="TAC"/>
              <w:rPr>
                <w:lang w:eastAsia="zh-CN"/>
              </w:rPr>
            </w:pPr>
            <w:r w:rsidRPr="007904BA">
              <w:rPr>
                <w:rFonts w:cs="v4.2.0"/>
              </w:rPr>
              <w:t>-infinity</w:t>
            </w:r>
          </w:p>
        </w:tc>
        <w:tc>
          <w:tcPr>
            <w:tcW w:w="850" w:type="dxa"/>
            <w:gridSpan w:val="3"/>
          </w:tcPr>
          <w:p w14:paraId="505A07C2" w14:textId="77777777" w:rsidR="003B5B86" w:rsidRPr="007904BA" w:rsidRDefault="003B5B86" w:rsidP="008E147B">
            <w:pPr>
              <w:pStyle w:val="TAC"/>
              <w:rPr>
                <w:lang w:eastAsia="zh-CN"/>
              </w:rPr>
            </w:pPr>
            <w:r w:rsidRPr="007904BA">
              <w:rPr>
                <w:rFonts w:cs="v4.2.0"/>
              </w:rPr>
              <w:t>-infinity</w:t>
            </w:r>
          </w:p>
        </w:tc>
        <w:tc>
          <w:tcPr>
            <w:tcW w:w="767" w:type="dxa"/>
          </w:tcPr>
          <w:p w14:paraId="28E8742C" w14:textId="77777777" w:rsidR="003B5B86" w:rsidRPr="007904BA" w:rsidRDefault="003B5B86" w:rsidP="008E147B">
            <w:pPr>
              <w:pStyle w:val="TAC"/>
              <w:rPr>
                <w:lang w:eastAsia="zh-CN"/>
              </w:rPr>
            </w:pPr>
            <w:r w:rsidRPr="007904BA">
              <w:rPr>
                <w:rFonts w:cs="v4.2.0"/>
              </w:rPr>
              <w:t>-91</w:t>
            </w:r>
          </w:p>
        </w:tc>
      </w:tr>
      <w:tr w:rsidR="003B5B86" w:rsidRPr="007904BA" w14:paraId="3ACF1388" w14:textId="77777777" w:rsidTr="00B82FAB">
        <w:trPr>
          <w:cantSplit/>
          <w:jc w:val="center"/>
        </w:trPr>
        <w:tc>
          <w:tcPr>
            <w:tcW w:w="1950" w:type="dxa"/>
          </w:tcPr>
          <w:p w14:paraId="1752A911" w14:textId="77777777" w:rsidR="003B5B86" w:rsidRPr="007904BA" w:rsidRDefault="003B5B86" w:rsidP="008E147B">
            <w:pPr>
              <w:pStyle w:val="TAL"/>
            </w:pPr>
            <w:r w:rsidRPr="007904BA">
              <w:t>Io</w:t>
            </w:r>
          </w:p>
        </w:tc>
        <w:tc>
          <w:tcPr>
            <w:tcW w:w="1793" w:type="dxa"/>
          </w:tcPr>
          <w:p w14:paraId="592CAFBD" w14:textId="77777777" w:rsidR="003B5B86" w:rsidRPr="007904BA" w:rsidRDefault="003B5B86" w:rsidP="008E147B">
            <w:pPr>
              <w:pStyle w:val="TAC"/>
            </w:pPr>
            <w:r w:rsidRPr="007904BA">
              <w:rPr>
                <w:rFonts w:cs="v4.2.0"/>
                <w:lang w:eastAsia="zh-CN"/>
              </w:rPr>
              <w:t>dBm/9.36 MHz</w:t>
            </w:r>
          </w:p>
        </w:tc>
        <w:tc>
          <w:tcPr>
            <w:tcW w:w="1418" w:type="dxa"/>
          </w:tcPr>
          <w:p w14:paraId="225ED934" w14:textId="77777777" w:rsidR="003B5B86" w:rsidRPr="007904BA" w:rsidRDefault="003B5B86" w:rsidP="008E147B">
            <w:pPr>
              <w:pStyle w:val="TAC"/>
              <w:rPr>
                <w:rFonts w:cs="v4.2.0"/>
                <w:lang w:eastAsia="zh-CN"/>
              </w:rPr>
            </w:pPr>
            <w:r w:rsidRPr="007904BA">
              <w:rPr>
                <w:lang w:eastAsia="zh-CN"/>
              </w:rPr>
              <w:t>1, 2</w:t>
            </w:r>
          </w:p>
        </w:tc>
        <w:tc>
          <w:tcPr>
            <w:tcW w:w="992" w:type="dxa"/>
            <w:gridSpan w:val="2"/>
          </w:tcPr>
          <w:p w14:paraId="2BBF56D1" w14:textId="77777777" w:rsidR="003B5B86" w:rsidRPr="007904BA" w:rsidRDefault="003B5B86" w:rsidP="008E147B">
            <w:pPr>
              <w:pStyle w:val="TAC"/>
              <w:rPr>
                <w:lang w:eastAsia="zh-CN"/>
              </w:rPr>
            </w:pPr>
            <w:r w:rsidRPr="007904BA">
              <w:rPr>
                <w:lang w:eastAsia="zh-CN"/>
              </w:rPr>
              <w:t>-64.59</w:t>
            </w:r>
          </w:p>
        </w:tc>
        <w:tc>
          <w:tcPr>
            <w:tcW w:w="853" w:type="dxa"/>
          </w:tcPr>
          <w:p w14:paraId="667248DF" w14:textId="77777777" w:rsidR="003B5B86" w:rsidRPr="007904BA" w:rsidRDefault="003B5B86" w:rsidP="008E147B">
            <w:pPr>
              <w:pStyle w:val="TAC"/>
              <w:rPr>
                <w:lang w:eastAsia="zh-CN"/>
              </w:rPr>
            </w:pPr>
            <w:r w:rsidRPr="007904BA">
              <w:t>-70. 05</w:t>
            </w:r>
          </w:p>
        </w:tc>
        <w:tc>
          <w:tcPr>
            <w:tcW w:w="899" w:type="dxa"/>
          </w:tcPr>
          <w:p w14:paraId="49626EA6" w14:textId="77777777" w:rsidR="003B5B86" w:rsidRPr="007904BA" w:rsidRDefault="003B5B86" w:rsidP="008E147B">
            <w:pPr>
              <w:pStyle w:val="TAC"/>
              <w:rPr>
                <w:lang w:eastAsia="zh-CN"/>
              </w:rPr>
            </w:pPr>
            <w:r w:rsidRPr="007904BA">
              <w:t>-70. 05</w:t>
            </w:r>
          </w:p>
        </w:tc>
        <w:tc>
          <w:tcPr>
            <w:tcW w:w="802" w:type="dxa"/>
          </w:tcPr>
          <w:p w14:paraId="603BB5C3" w14:textId="77777777" w:rsidR="003B5B86" w:rsidRPr="007904BA" w:rsidRDefault="003B5B86" w:rsidP="008E147B">
            <w:pPr>
              <w:pStyle w:val="TAC"/>
              <w:rPr>
                <w:lang w:eastAsia="zh-CN"/>
              </w:rPr>
            </w:pPr>
            <w:r w:rsidRPr="007904BA">
              <w:t>-70. 05</w:t>
            </w:r>
          </w:p>
        </w:tc>
        <w:tc>
          <w:tcPr>
            <w:tcW w:w="850" w:type="dxa"/>
            <w:gridSpan w:val="3"/>
          </w:tcPr>
          <w:p w14:paraId="6DB8E369" w14:textId="77777777" w:rsidR="003B5B86" w:rsidRPr="007904BA" w:rsidRDefault="003B5B86" w:rsidP="008E147B">
            <w:pPr>
              <w:pStyle w:val="TAC"/>
              <w:rPr>
                <w:lang w:eastAsia="zh-CN"/>
              </w:rPr>
            </w:pPr>
            <w:r w:rsidRPr="007904BA">
              <w:t>-70. 05</w:t>
            </w:r>
          </w:p>
        </w:tc>
        <w:tc>
          <w:tcPr>
            <w:tcW w:w="767" w:type="dxa"/>
          </w:tcPr>
          <w:p w14:paraId="68F930B9" w14:textId="77777777" w:rsidR="003B5B86" w:rsidRPr="007904BA" w:rsidRDefault="003B5B86" w:rsidP="008E147B">
            <w:pPr>
              <w:pStyle w:val="TAC"/>
              <w:rPr>
                <w:lang w:eastAsia="zh-CN"/>
              </w:rPr>
            </w:pPr>
            <w:r w:rsidRPr="007904BA">
              <w:rPr>
                <w:lang w:eastAsia="zh-CN"/>
              </w:rPr>
              <w:t>-62.26</w:t>
            </w:r>
          </w:p>
        </w:tc>
      </w:tr>
      <w:tr w:rsidR="003B5B86" w:rsidRPr="007904BA" w14:paraId="2B481688" w14:textId="77777777" w:rsidTr="00B82FAB">
        <w:trPr>
          <w:cantSplit/>
          <w:jc w:val="center"/>
        </w:trPr>
        <w:tc>
          <w:tcPr>
            <w:tcW w:w="1950" w:type="dxa"/>
          </w:tcPr>
          <w:p w14:paraId="352D1895" w14:textId="77777777" w:rsidR="003B5B86" w:rsidRPr="007904BA" w:rsidRDefault="003B5B86" w:rsidP="008E147B">
            <w:pPr>
              <w:pStyle w:val="TAL"/>
            </w:pPr>
            <w:r w:rsidRPr="007904BA">
              <w:t xml:space="preserve">Propagation Condition </w:t>
            </w:r>
          </w:p>
        </w:tc>
        <w:tc>
          <w:tcPr>
            <w:tcW w:w="1793" w:type="dxa"/>
          </w:tcPr>
          <w:p w14:paraId="1E14CD3E" w14:textId="77777777" w:rsidR="003B5B86" w:rsidRPr="007904BA" w:rsidRDefault="003B5B86" w:rsidP="008E147B">
            <w:pPr>
              <w:pStyle w:val="TAC"/>
            </w:pPr>
          </w:p>
        </w:tc>
        <w:tc>
          <w:tcPr>
            <w:tcW w:w="1418" w:type="dxa"/>
          </w:tcPr>
          <w:p w14:paraId="1F129772" w14:textId="77777777" w:rsidR="003B5B86" w:rsidRPr="007904BA" w:rsidRDefault="003B5B86" w:rsidP="008E147B">
            <w:pPr>
              <w:pStyle w:val="TAC"/>
              <w:rPr>
                <w:rFonts w:cs="v4.2.0"/>
                <w:lang w:eastAsia="zh-CN"/>
              </w:rPr>
            </w:pPr>
            <w:r w:rsidRPr="007904BA">
              <w:rPr>
                <w:lang w:eastAsia="zh-CN"/>
              </w:rPr>
              <w:t>1, 2</w:t>
            </w:r>
          </w:p>
        </w:tc>
        <w:tc>
          <w:tcPr>
            <w:tcW w:w="5163" w:type="dxa"/>
            <w:gridSpan w:val="9"/>
          </w:tcPr>
          <w:p w14:paraId="2748B4AD" w14:textId="77777777" w:rsidR="003B5B86" w:rsidRPr="007904BA" w:rsidRDefault="003B5B86" w:rsidP="008E147B">
            <w:pPr>
              <w:pStyle w:val="TAC"/>
            </w:pPr>
            <w:r w:rsidRPr="007904BA">
              <w:rPr>
                <w:rFonts w:cs="v4.2.0"/>
              </w:rPr>
              <w:t>AWGN</w:t>
            </w:r>
          </w:p>
        </w:tc>
      </w:tr>
      <w:tr w:rsidR="003B5B86" w:rsidRPr="007904BA" w14:paraId="3669AA21" w14:textId="77777777" w:rsidTr="00B82FAB">
        <w:trPr>
          <w:cantSplit/>
          <w:jc w:val="center"/>
        </w:trPr>
        <w:tc>
          <w:tcPr>
            <w:tcW w:w="10324" w:type="dxa"/>
            <w:gridSpan w:val="12"/>
          </w:tcPr>
          <w:p w14:paraId="07953667" w14:textId="77777777" w:rsidR="003B5B86" w:rsidRPr="007904BA" w:rsidRDefault="003B5B86" w:rsidP="008E147B">
            <w:pPr>
              <w:pStyle w:val="TAN"/>
            </w:pPr>
            <w:r w:rsidRPr="007904BA">
              <w:t>Note 1:</w:t>
            </w:r>
            <w:r w:rsidRPr="007904BA">
              <w:tab/>
              <w:t xml:space="preserve">OCNG shall be used such that both cells are fully allocated and a constant total transmitted power spectral </w:t>
            </w:r>
            <w:r w:rsidRPr="007904BA">
              <w:rPr>
                <w:rFonts w:cs="v4.2.0"/>
              </w:rPr>
              <w:t>density</w:t>
            </w:r>
            <w:r w:rsidRPr="007904BA">
              <w:t xml:space="preserve"> is achieved for all OFDM symbols.</w:t>
            </w:r>
          </w:p>
          <w:p w14:paraId="0254BC7A"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object w:dxaOrig="400" w:dyaOrig="360" w14:anchorId="45E6C12B">
                <v:shape id="_x0000_i1111" type="#_x0000_t75" style="width:20.25pt;height:20.25pt" o:ole="" fillcolor="window">
                  <v:imagedata r:id="rId20" o:title=""/>
                </v:shape>
                <o:OLEObject Type="Embed" ProgID="Equation.3" ShapeID="_x0000_i1111" DrawAspect="Content" ObjectID="_1761719775" r:id="rId109"/>
              </w:object>
            </w:r>
            <w:r w:rsidRPr="007904BA">
              <w:t xml:space="preserve"> to be fulfilled.</w:t>
            </w:r>
          </w:p>
          <w:p w14:paraId="07CF4A7F" w14:textId="77777777" w:rsidR="003B5B86" w:rsidRPr="007904BA" w:rsidRDefault="003B5B86" w:rsidP="008E147B">
            <w:pPr>
              <w:pStyle w:val="TAN"/>
              <w:rPr>
                <w:rFonts w:cs="v4.2.0"/>
              </w:rPr>
            </w:pPr>
            <w:r w:rsidRPr="007904BA">
              <w:t>Note 3:</w:t>
            </w:r>
            <w:r w:rsidRPr="007904BA">
              <w:tab/>
              <w:t>SS-RSRP levels have been derived from other parameters for information purposes. They are not settable parameters themselves.</w:t>
            </w:r>
          </w:p>
        </w:tc>
      </w:tr>
    </w:tbl>
    <w:p w14:paraId="0EB0831B" w14:textId="77777777" w:rsidR="003B5B86" w:rsidRPr="007904BA" w:rsidRDefault="003B5B86" w:rsidP="008E147B"/>
    <w:p w14:paraId="24A2662C" w14:textId="77777777" w:rsidR="003B5B86" w:rsidRPr="007904BA" w:rsidRDefault="003B5B86" w:rsidP="008E147B">
      <w:pPr>
        <w:pStyle w:val="H6"/>
      </w:pPr>
      <w:r w:rsidRPr="007904BA">
        <w:rPr>
          <w:rFonts w:hint="eastAsia"/>
        </w:rPr>
        <w:t>A</w:t>
      </w:r>
      <w:r w:rsidRPr="007904BA">
        <w:t>.14.2.2.1.2.2</w:t>
      </w:r>
      <w:r w:rsidRPr="007904BA">
        <w:tab/>
        <w:t>Test Requirements</w:t>
      </w:r>
    </w:p>
    <w:p w14:paraId="053664C7" w14:textId="77777777" w:rsidR="003B5B86" w:rsidRPr="007904BA" w:rsidRDefault="003B5B86" w:rsidP="008E147B">
      <w:pPr>
        <w:rPr>
          <w:rFonts w:cs="v4.2.0"/>
        </w:rPr>
      </w:pPr>
      <w:r w:rsidRPr="007904BA">
        <w:rPr>
          <w:rFonts w:cs="v4.2.0"/>
        </w:rPr>
        <w:t xml:space="preserve">The RRC re-establishment delay is defined as the time from the start of time period T3, to the moment when the UE starts to send PRACH preambles to cell 2 for sending the </w:t>
      </w:r>
      <w:r w:rsidRPr="007904BA">
        <w:rPr>
          <w:i/>
        </w:rPr>
        <w:t>RRCReestablishmentRequest</w:t>
      </w:r>
      <w:r w:rsidRPr="007904BA">
        <w:t xml:space="preserve"> </w:t>
      </w:r>
      <w:r w:rsidRPr="007904BA">
        <w:rPr>
          <w:rFonts w:cs="v4.2.0"/>
        </w:rPr>
        <w:t>message to cell 2.</w:t>
      </w:r>
    </w:p>
    <w:p w14:paraId="12C4E204" w14:textId="77777777" w:rsidR="003B5B86" w:rsidRPr="007904BA" w:rsidRDefault="003B5B86" w:rsidP="008E147B">
      <w:pPr>
        <w:rPr>
          <w:rFonts w:cs="v4.2.0"/>
        </w:rPr>
      </w:pPr>
      <w:r w:rsidRPr="007904BA">
        <w:rPr>
          <w:rFonts w:cs="v4.2.0"/>
        </w:rPr>
        <w:t xml:space="preserve">The RRC re-establishment delay </w:t>
      </w:r>
      <w:r w:rsidRPr="007904BA">
        <w:t>to an unknown NR inter frequency cell</w:t>
      </w:r>
      <w:r w:rsidRPr="007904BA">
        <w:rPr>
          <w:rFonts w:cs="v4.2.0"/>
        </w:rPr>
        <w:t xml:space="preserve"> shall be less than 3 s.</w:t>
      </w:r>
    </w:p>
    <w:p w14:paraId="261F5E04" w14:textId="77777777" w:rsidR="003B5B86" w:rsidRPr="007904BA" w:rsidRDefault="003B5B86" w:rsidP="008E147B">
      <w:pPr>
        <w:rPr>
          <w:rFonts w:cs="v4.2.0"/>
        </w:rPr>
      </w:pPr>
      <w:r w:rsidRPr="007904BA">
        <w:rPr>
          <w:rFonts w:cs="v4.2.0"/>
        </w:rPr>
        <w:t>The rate of correct RRC re-establishments observed during repeated tests shall be at least 90%.</w:t>
      </w:r>
    </w:p>
    <w:p w14:paraId="1C667986" w14:textId="77777777" w:rsidR="003B5B86" w:rsidRPr="007904BA" w:rsidRDefault="003B5B86" w:rsidP="008E147B">
      <w:pPr>
        <w:pStyle w:val="NO"/>
      </w:pPr>
      <w:r w:rsidRPr="007904BA">
        <w:t>NOTE:</w:t>
      </w:r>
      <w:r w:rsidRPr="007904BA">
        <w:tab/>
        <w:t>The RRC re-establishment delay in the test is derived from the following expression:</w:t>
      </w:r>
    </w:p>
    <w:p w14:paraId="2250DAC1" w14:textId="77777777" w:rsidR="003B5B86" w:rsidRPr="007904BA" w:rsidRDefault="003B5B86" w:rsidP="008E147B">
      <w:pPr>
        <w:pStyle w:val="EQ"/>
      </w:pPr>
      <w:r w:rsidRPr="007904BA">
        <w:tab/>
        <w:t>T</w:t>
      </w:r>
      <w:r w:rsidRPr="007904BA">
        <w:rPr>
          <w:vertAlign w:val="subscript"/>
        </w:rPr>
        <w:t>re-establish_delay</w:t>
      </w:r>
      <w:r w:rsidRPr="007904BA">
        <w:t>= T</w:t>
      </w:r>
      <w:r w:rsidRPr="007904BA">
        <w:rPr>
          <w:vertAlign w:val="subscript"/>
        </w:rPr>
        <w:t>UL_grant</w:t>
      </w:r>
      <w:r w:rsidRPr="007904BA">
        <w:t xml:space="preserve"> + T</w:t>
      </w:r>
      <w:r w:rsidRPr="007904BA">
        <w:rPr>
          <w:vertAlign w:val="subscript"/>
        </w:rPr>
        <w:t>UE_re-establish_delay</w:t>
      </w:r>
      <w:r w:rsidRPr="007904BA">
        <w:t>.</w:t>
      </w:r>
    </w:p>
    <w:p w14:paraId="12E4E61F" w14:textId="77777777" w:rsidR="003B5B86" w:rsidRPr="007904BA" w:rsidRDefault="003B5B86" w:rsidP="008E147B">
      <w:pPr>
        <w:pStyle w:val="B10"/>
      </w:pPr>
      <w:r w:rsidRPr="007904BA">
        <w:t>Where:</w:t>
      </w:r>
    </w:p>
    <w:p w14:paraId="725CFC17" w14:textId="77777777" w:rsidR="003B5B86" w:rsidRPr="007904BA" w:rsidRDefault="003B5B86" w:rsidP="008E147B">
      <w:pPr>
        <w:pStyle w:val="B10"/>
      </w:pPr>
      <w:r w:rsidRPr="007904BA">
        <w:tab/>
        <w:t>T</w:t>
      </w:r>
      <w:r w:rsidRPr="007904BA">
        <w:rPr>
          <w:vertAlign w:val="subscript"/>
        </w:rPr>
        <w:t>UL_grant</w:t>
      </w:r>
      <w:r w:rsidRPr="007904BA">
        <w:t xml:space="preserve"> = It is the time required to acquire and process uplink grant from the target cell.</w:t>
      </w:r>
      <w:r w:rsidRPr="007904BA">
        <w:rPr>
          <w:rFonts w:cs="v4.2.0"/>
        </w:rPr>
        <w:t xml:space="preserve"> The PRACH reception at the system simulator is used as a trigger for the completion of the test; hence </w:t>
      </w:r>
      <w:r w:rsidRPr="007904BA">
        <w:t>T</w:t>
      </w:r>
      <w:r w:rsidRPr="007904BA">
        <w:rPr>
          <w:vertAlign w:val="subscript"/>
        </w:rPr>
        <w:t xml:space="preserve">UL_grant </w:t>
      </w:r>
      <w:r w:rsidRPr="007904BA">
        <w:t>is not used.</w:t>
      </w:r>
    </w:p>
    <w:p w14:paraId="743FED79" w14:textId="77777777" w:rsidR="003B5B86" w:rsidRPr="007904BA" w:rsidRDefault="003B5B86" w:rsidP="008E147B">
      <w:pPr>
        <w:pStyle w:val="B10"/>
        <w:rPr>
          <w:rFonts w:cs="v4.2.0"/>
          <w:vertAlign w:val="subscript"/>
        </w:rPr>
      </w:pPr>
      <w:r w:rsidRPr="007904B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386232E" w14:textId="77777777" w:rsidR="003B5B86" w:rsidRPr="007904BA" w:rsidRDefault="003B5B86" w:rsidP="008E147B">
      <w:pPr>
        <w:pStyle w:val="B10"/>
      </w:pPr>
      <w:r w:rsidRPr="007904BA">
        <w:rPr>
          <w:rFonts w:cs="v4.2.0"/>
        </w:rPr>
        <w:lastRenderedPageBreak/>
        <w:tab/>
        <w:t>N</w:t>
      </w:r>
      <w:r w:rsidRPr="007904BA">
        <w:rPr>
          <w:rFonts w:cs="v4.2.0"/>
          <w:vertAlign w:val="subscript"/>
        </w:rPr>
        <w:t>freq</w:t>
      </w:r>
      <w:r w:rsidRPr="007904BA">
        <w:t xml:space="preserve"> = 2</w:t>
      </w:r>
    </w:p>
    <w:p w14:paraId="5C008F06" w14:textId="77777777" w:rsidR="003B5B86" w:rsidRPr="007904BA" w:rsidRDefault="003B5B86" w:rsidP="008E147B">
      <w:pPr>
        <w:pStyle w:val="B10"/>
      </w:pPr>
      <w:r w:rsidRPr="007904BA">
        <w:rPr>
          <w:rFonts w:cs="v4.2.0"/>
          <w:iCs/>
        </w:rPr>
        <w:tab/>
        <w:t>T</w:t>
      </w:r>
      <w:r w:rsidRPr="007904BA">
        <w:rPr>
          <w:rFonts w:cs="v4.2.0"/>
          <w:iCs/>
          <w:vertAlign w:val="subscript"/>
        </w:rPr>
        <w:t>identify_intra_NR</w:t>
      </w:r>
      <w:r w:rsidRPr="007904BA">
        <w:t xml:space="preserve"> = 800 ms</w:t>
      </w:r>
    </w:p>
    <w:p w14:paraId="1C7BC7ED" w14:textId="77777777" w:rsidR="003B5B86" w:rsidRPr="007904BA" w:rsidRDefault="003B5B86" w:rsidP="008E147B">
      <w:pPr>
        <w:pStyle w:val="B10"/>
      </w:pPr>
      <w:r w:rsidRPr="007904BA">
        <w:rPr>
          <w:rFonts w:cs="v4.2.0"/>
          <w:iCs/>
        </w:rPr>
        <w:tab/>
        <w:t>T</w:t>
      </w:r>
      <w:r w:rsidRPr="007904BA">
        <w:rPr>
          <w:rFonts w:cs="v4.2.0"/>
          <w:iCs/>
          <w:vertAlign w:val="subscript"/>
        </w:rPr>
        <w:t>identify_inter_NR</w:t>
      </w:r>
      <w:r w:rsidRPr="007904BA">
        <w:t xml:space="preserve"> = 800 ms</w:t>
      </w:r>
    </w:p>
    <w:p w14:paraId="53B19468" w14:textId="77777777" w:rsidR="003B5B86" w:rsidRPr="007904BA" w:rsidRDefault="003B5B86" w:rsidP="008E147B">
      <w:pPr>
        <w:pStyle w:val="B10"/>
      </w:pPr>
      <w:r w:rsidRPr="007904BA">
        <w:tab/>
        <w:t>T</w:t>
      </w:r>
      <w:r w:rsidRPr="007904BA">
        <w:rPr>
          <w:vertAlign w:val="subscript"/>
        </w:rPr>
        <w:t>SI</w:t>
      </w:r>
      <w:r w:rsidRPr="007904BA">
        <w:t xml:space="preserve"> </w:t>
      </w:r>
      <w:r w:rsidRPr="007904BA">
        <w:rPr>
          <w:iCs/>
        </w:rPr>
        <w:t xml:space="preserve">= 1280 ms, provided </w:t>
      </w:r>
      <w:r w:rsidRPr="007904BA">
        <w:t>that SIB1 and SIB19 are scheduled with 20ms period</w:t>
      </w:r>
      <w:r w:rsidRPr="007904BA">
        <w:rPr>
          <w:iCs/>
        </w:rPr>
        <w:t xml:space="preserve">; it is the </w:t>
      </w:r>
      <w:r w:rsidRPr="007904BA">
        <w:rPr>
          <w:rFonts w:cs="v4.2.0"/>
        </w:rPr>
        <w:t xml:space="preserve">time required for receiving all the relevant system information as </w:t>
      </w:r>
      <w:r w:rsidRPr="007904BA">
        <w:t xml:space="preserve">defined in TS 38.331 </w:t>
      </w:r>
      <w:r w:rsidRPr="007904BA">
        <w:rPr>
          <w:rFonts w:cs="v4.2.0"/>
        </w:rPr>
        <w:t>for the target inter-frequency NR cell.</w:t>
      </w:r>
    </w:p>
    <w:p w14:paraId="5E97344B" w14:textId="77777777" w:rsidR="003B5B86" w:rsidRPr="007904BA" w:rsidRDefault="003B5B86" w:rsidP="008E147B">
      <w:pPr>
        <w:pStyle w:val="B10"/>
      </w:pPr>
      <w:r w:rsidRPr="007904BA">
        <w:rPr>
          <w:rFonts w:cs="v4.2.0"/>
        </w:rPr>
        <w:tab/>
        <w:t>T</w:t>
      </w:r>
      <w:r w:rsidRPr="007904BA">
        <w:rPr>
          <w:rFonts w:cs="v4.2.0"/>
          <w:vertAlign w:val="subscript"/>
        </w:rPr>
        <w:t>PRACH</w:t>
      </w:r>
      <w:r w:rsidRPr="007904BA">
        <w:rPr>
          <w:vertAlign w:val="subscript"/>
        </w:rPr>
        <w:t xml:space="preserve"> </w:t>
      </w:r>
      <w:r w:rsidRPr="007904BA">
        <w:t>= 15 ms; it is the additional delay caused by the random access procedure.</w:t>
      </w:r>
    </w:p>
    <w:p w14:paraId="69BE0B44" w14:textId="77777777" w:rsidR="003B5B86" w:rsidRPr="007904BA" w:rsidRDefault="003B5B86" w:rsidP="008E147B">
      <w:pPr>
        <w:pStyle w:val="B10"/>
      </w:pPr>
      <w:r w:rsidRPr="007904BA">
        <w:t>This gives a total of [2945] ms, allow [3] s in the test case.</w:t>
      </w:r>
    </w:p>
    <w:p w14:paraId="3AC330BB" w14:textId="77777777" w:rsidR="003B5B86" w:rsidRPr="007904BA" w:rsidRDefault="003B5B86" w:rsidP="008E147B">
      <w:pPr>
        <w:rPr>
          <w:rFonts w:ascii="Times" w:hAnsi="Times" w:cs="Times"/>
          <w:color w:val="000000"/>
          <w:lang w:eastAsia="fr-FR"/>
        </w:rPr>
      </w:pPr>
    </w:p>
    <w:p w14:paraId="6D314787" w14:textId="77777777" w:rsidR="003B5B86" w:rsidRPr="007904BA" w:rsidRDefault="003B5B86" w:rsidP="008E147B">
      <w:pPr>
        <w:pStyle w:val="Heading4"/>
        <w:rPr>
          <w:snapToGrid w:val="0"/>
          <w:lang w:eastAsia="zh-CN"/>
        </w:rPr>
      </w:pPr>
      <w:r w:rsidRPr="007904BA">
        <w:rPr>
          <w:snapToGrid w:val="0"/>
        </w:rPr>
        <w:t>A.14.2.2.2</w:t>
      </w:r>
      <w:r w:rsidRPr="007904BA">
        <w:rPr>
          <w:snapToGrid w:val="0"/>
        </w:rPr>
        <w:tab/>
        <w:t>Random Access</w:t>
      </w:r>
    </w:p>
    <w:p w14:paraId="1691FED5" w14:textId="77777777" w:rsidR="003B5B86" w:rsidRPr="007904BA" w:rsidRDefault="003B5B86" w:rsidP="008E147B">
      <w:pPr>
        <w:pStyle w:val="Heading5"/>
      </w:pPr>
      <w:r w:rsidRPr="007904BA">
        <w:t>A.14.2.2.2.1</w:t>
      </w:r>
      <w:r w:rsidRPr="007904BA">
        <w:tab/>
        <w:t>4-step RA type contention based random access test in FR1 for NR standalone</w:t>
      </w:r>
    </w:p>
    <w:p w14:paraId="79E9DD5C" w14:textId="77777777" w:rsidR="003B5B86" w:rsidRPr="007904BA" w:rsidRDefault="003B5B86" w:rsidP="008E147B">
      <w:pPr>
        <w:pStyle w:val="Heading6"/>
      </w:pPr>
      <w:r w:rsidRPr="007904BA">
        <w:t>A.</w:t>
      </w:r>
      <w:r w:rsidRPr="007904BA">
        <w:rPr>
          <w:lang w:eastAsia="zh-CN"/>
        </w:rPr>
        <w:t>14.2.2.2.</w:t>
      </w:r>
      <w:r w:rsidRPr="007904BA">
        <w:t>1</w:t>
      </w:r>
      <w:r w:rsidRPr="007904BA">
        <w:rPr>
          <w:lang w:eastAsia="zh-CN"/>
        </w:rPr>
        <w:t>.1</w:t>
      </w:r>
      <w:r w:rsidRPr="007904BA">
        <w:tab/>
        <w:t>Test Purpose and Environment</w:t>
      </w:r>
    </w:p>
    <w:p w14:paraId="1BDE042A" w14:textId="77777777" w:rsidR="003B5B86" w:rsidRPr="007904BA" w:rsidRDefault="003B5B86" w:rsidP="008E147B">
      <w:pPr>
        <w:spacing w:before="120"/>
      </w:pPr>
      <w:r w:rsidRPr="007904BA">
        <w:rPr>
          <w:rFonts w:cs="v4.2.0"/>
        </w:rPr>
        <w:t>The purpose of this test is to verify that the behavior of the random access procedure is according to the requirements and that the PRACH power settings and timing are within specified limits. This test will verify the requirements in Clause 6.2C.</w:t>
      </w:r>
      <w:r w:rsidRPr="007904BA">
        <w:rPr>
          <w:rFonts w:cs="v4.2.0"/>
          <w:lang w:eastAsia="zh-CN"/>
        </w:rPr>
        <w:t>2.</w:t>
      </w:r>
      <w:r w:rsidRPr="007904BA">
        <w:rPr>
          <w:rFonts w:cs="v4.2.0"/>
        </w:rPr>
        <w:t>2 and Clause 7.1C.2 in an AWGN model.</w:t>
      </w:r>
    </w:p>
    <w:p w14:paraId="2F528EE8" w14:textId="77777777" w:rsidR="003B5B86" w:rsidRPr="007904BA" w:rsidRDefault="003B5B86" w:rsidP="008E147B">
      <w:pPr>
        <w:spacing w:before="120"/>
        <w:rPr>
          <w:lang w:eastAsia="zh-CN"/>
        </w:rPr>
      </w:pPr>
      <w:r w:rsidRPr="007904BA">
        <w:t xml:space="preserve">For this test </w:t>
      </w:r>
      <w:r w:rsidRPr="007904BA">
        <w:rPr>
          <w:lang w:eastAsia="zh-CN"/>
        </w:rPr>
        <w:t>one</w:t>
      </w:r>
      <w:r w:rsidRPr="007904BA">
        <w:t xml:space="preserve"> cell </w:t>
      </w:r>
      <w:r w:rsidRPr="007904BA">
        <w:rPr>
          <w:lang w:eastAsia="zh-CN"/>
        </w:rPr>
        <w:t>is</w:t>
      </w:r>
      <w:r w:rsidRPr="007904BA">
        <w:t xml:space="preserve"> used</w:t>
      </w:r>
      <w:r w:rsidRPr="007904BA">
        <w:rPr>
          <w:lang w:eastAsia="zh-CN"/>
        </w:rPr>
        <w:t xml:space="preserve"> and configured as</w:t>
      </w:r>
      <w:r w:rsidRPr="007904BA">
        <w:t xml:space="preserve"> PCel</w:t>
      </w:r>
      <w:r w:rsidRPr="007904BA">
        <w:rPr>
          <w:lang w:eastAsia="zh-CN"/>
        </w:rPr>
        <w:t>l in FR1</w:t>
      </w:r>
      <w:r w:rsidRPr="007904BA">
        <w:t xml:space="preserve">. </w:t>
      </w:r>
      <w:r w:rsidRPr="007904BA">
        <w:rPr>
          <w:lang w:eastAsia="zh-CN"/>
        </w:rPr>
        <w:t>Supported</w:t>
      </w:r>
      <w:r w:rsidRPr="007904BA">
        <w:t xml:space="preserve"> test parameters are </w:t>
      </w:r>
      <w:r w:rsidRPr="007904BA">
        <w:rPr>
          <w:lang w:eastAsia="zh-CN"/>
        </w:rPr>
        <w:t>shown</w:t>
      </w:r>
      <w:r w:rsidRPr="007904BA">
        <w:t xml:space="preserve"> in </w:t>
      </w:r>
      <w:r w:rsidRPr="007904BA">
        <w:rPr>
          <w:lang w:eastAsia="zh-CN"/>
        </w:rPr>
        <w:t>T</w:t>
      </w:r>
      <w:r w:rsidRPr="007904BA">
        <w:t>able 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.1</w:t>
      </w:r>
      <w:r w:rsidRPr="007904BA">
        <w:rPr>
          <w:lang w:eastAsia="zh-CN"/>
        </w:rPr>
        <w:t>.1</w:t>
      </w:r>
      <w:r w:rsidRPr="007904BA">
        <w:t>-1</w:t>
      </w:r>
      <w:r w:rsidRPr="007904BA">
        <w:rPr>
          <w:lang w:eastAsia="zh-CN"/>
        </w:rPr>
        <w:t>.</w:t>
      </w:r>
      <w:r w:rsidRPr="007904BA">
        <w:t xml:space="preserve"> </w:t>
      </w:r>
      <w:r w:rsidRPr="007904BA">
        <w:rPr>
          <w:lang w:eastAsia="zh-CN"/>
        </w:rPr>
        <w:t xml:space="preserve">UE capable of SA with PCell in FR1 needs to be tested by using the parameters in Table </w:t>
      </w:r>
      <w:r w:rsidRPr="007904BA">
        <w:t>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.1</w:t>
      </w:r>
      <w:r w:rsidRPr="007904BA">
        <w:rPr>
          <w:lang w:eastAsia="zh-CN"/>
        </w:rPr>
        <w:t>.1</w:t>
      </w:r>
      <w:r w:rsidRPr="007904BA">
        <w:t>-</w:t>
      </w:r>
      <w:r w:rsidRPr="007904BA">
        <w:rPr>
          <w:lang w:eastAsia="zh-CN"/>
        </w:rPr>
        <w:t>2.</w:t>
      </w:r>
    </w:p>
    <w:p w14:paraId="0D413758" w14:textId="77777777" w:rsidR="003B5B86" w:rsidRPr="007904BA" w:rsidRDefault="003B5B86" w:rsidP="008E147B">
      <w:pPr>
        <w:pStyle w:val="TH"/>
        <w:rPr>
          <w:lang w:eastAsia="zh-CN"/>
        </w:rPr>
      </w:pPr>
      <w:r w:rsidRPr="007904BA">
        <w:t>Table A.</w:t>
      </w:r>
      <w:r w:rsidRPr="007904BA">
        <w:rPr>
          <w:lang w:eastAsia="zh-CN"/>
        </w:rPr>
        <w:t>14</w:t>
      </w:r>
      <w:r w:rsidRPr="007904BA">
        <w:t>.3.2.2.1.1-1: S</w:t>
      </w:r>
      <w:r w:rsidRPr="007904BA">
        <w:rPr>
          <w:lang w:eastAsia="zh-CN"/>
        </w:rPr>
        <w:t>upported</w:t>
      </w:r>
      <w:r w:rsidRPr="007904BA">
        <w:t xml:space="preserve"> test configurations</w:t>
      </w:r>
      <w:r w:rsidRPr="007904BA">
        <w:rPr>
          <w:lang w:eastAsia="zh-CN"/>
        </w:rPr>
        <w:t xml:space="preserve"> for contention based random access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089F0E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9F4F560"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5762583" w14:textId="77777777" w:rsidR="003B5B86" w:rsidRPr="007904BA" w:rsidRDefault="003B5B86" w:rsidP="008E147B">
            <w:pPr>
              <w:pStyle w:val="TAH"/>
              <w:rPr>
                <w:lang w:eastAsia="zh-TW"/>
              </w:rPr>
            </w:pPr>
            <w:r w:rsidRPr="007904BA">
              <w:rPr>
                <w:lang w:eastAsia="zh-TW"/>
              </w:rPr>
              <w:t>Description</w:t>
            </w:r>
          </w:p>
        </w:tc>
      </w:tr>
      <w:tr w:rsidR="003B5B86" w:rsidRPr="007904BA" w14:paraId="6621A16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EC81E0"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3F36AE"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649E12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38DCEE"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780765F"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A07F588"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B501379"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E631D74" w14:textId="77777777" w:rsidR="003B5B86" w:rsidRPr="007904BA" w:rsidRDefault="003B5B86" w:rsidP="008E147B">
      <w:pPr>
        <w:spacing w:before="120"/>
        <w:rPr>
          <w:lang w:eastAsia="zh-CN"/>
        </w:rPr>
      </w:pPr>
    </w:p>
    <w:p w14:paraId="0B6DA3B7" w14:textId="77777777" w:rsidR="003B5B86" w:rsidRPr="007904BA" w:rsidRDefault="003B5B86" w:rsidP="008E147B">
      <w:pPr>
        <w:pStyle w:val="TH"/>
        <w:rPr>
          <w:lang w:eastAsia="zh-CN"/>
        </w:rPr>
      </w:pPr>
      <w:r w:rsidRPr="007904BA">
        <w:lastRenderedPageBreak/>
        <w:t xml:space="preserve">Table </w:t>
      </w:r>
      <w:r w:rsidRPr="007904BA">
        <w:rPr>
          <w:lang w:eastAsia="zh-CN"/>
        </w:rPr>
        <w:t>A.14</w:t>
      </w:r>
      <w:r w:rsidRPr="007904BA">
        <w:t xml:space="preserve">.2.2.2.1.1-2: General test parameters for </w:t>
      </w:r>
      <w:r w:rsidRPr="007904BA">
        <w:rPr>
          <w:lang w:eastAsia="zh-CN"/>
        </w:rPr>
        <w:t>contention based random access test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3B5B86" w:rsidRPr="007904BA" w14:paraId="1AE19AEB" w14:textId="77777777" w:rsidTr="00B82FAB">
        <w:tc>
          <w:tcPr>
            <w:tcW w:w="3652" w:type="dxa"/>
            <w:gridSpan w:val="3"/>
            <w:shd w:val="clear" w:color="auto" w:fill="auto"/>
          </w:tcPr>
          <w:p w14:paraId="082E5C48" w14:textId="77777777" w:rsidR="003B5B86" w:rsidRPr="007904BA" w:rsidRDefault="003B5B86" w:rsidP="008E147B">
            <w:pPr>
              <w:pStyle w:val="TAH"/>
            </w:pPr>
            <w:r w:rsidRPr="007904BA">
              <w:t>Parameter</w:t>
            </w:r>
          </w:p>
        </w:tc>
        <w:tc>
          <w:tcPr>
            <w:tcW w:w="1276" w:type="dxa"/>
            <w:tcBorders>
              <w:bottom w:val="single" w:sz="4" w:space="0" w:color="auto"/>
            </w:tcBorders>
            <w:shd w:val="clear" w:color="auto" w:fill="auto"/>
          </w:tcPr>
          <w:p w14:paraId="7596DD7E" w14:textId="77777777" w:rsidR="003B5B86" w:rsidRPr="007904BA" w:rsidRDefault="003B5B86" w:rsidP="008E147B">
            <w:pPr>
              <w:pStyle w:val="TAH"/>
            </w:pPr>
            <w:r w:rsidRPr="007904BA">
              <w:t>Unit</w:t>
            </w:r>
          </w:p>
        </w:tc>
        <w:tc>
          <w:tcPr>
            <w:tcW w:w="2551" w:type="dxa"/>
            <w:shd w:val="clear" w:color="auto" w:fill="auto"/>
          </w:tcPr>
          <w:p w14:paraId="37BC127A" w14:textId="77777777" w:rsidR="003B5B86" w:rsidRPr="007904BA" w:rsidRDefault="003B5B86" w:rsidP="008E147B">
            <w:pPr>
              <w:pStyle w:val="TAH"/>
              <w:rPr>
                <w:lang w:eastAsia="zh-CN"/>
              </w:rPr>
            </w:pPr>
            <w:r w:rsidRPr="007904BA">
              <w:rPr>
                <w:lang w:eastAsia="zh-CN"/>
              </w:rPr>
              <w:t>Test-1</w:t>
            </w:r>
          </w:p>
        </w:tc>
        <w:tc>
          <w:tcPr>
            <w:tcW w:w="2268" w:type="dxa"/>
            <w:tcBorders>
              <w:bottom w:val="single" w:sz="4" w:space="0" w:color="auto"/>
            </w:tcBorders>
            <w:shd w:val="clear" w:color="auto" w:fill="auto"/>
          </w:tcPr>
          <w:p w14:paraId="451D94C8" w14:textId="77777777" w:rsidR="003B5B86" w:rsidRPr="007904BA" w:rsidRDefault="003B5B86" w:rsidP="008E147B">
            <w:pPr>
              <w:pStyle w:val="TAH"/>
              <w:rPr>
                <w:szCs w:val="18"/>
              </w:rPr>
            </w:pPr>
            <w:r w:rsidRPr="007904BA">
              <w:rPr>
                <w:szCs w:val="18"/>
              </w:rPr>
              <w:t>Comments</w:t>
            </w:r>
          </w:p>
        </w:tc>
      </w:tr>
      <w:tr w:rsidR="003B5B86" w:rsidRPr="007904BA" w14:paraId="57E533C2" w14:textId="77777777" w:rsidTr="00B82FAB">
        <w:trPr>
          <w:trHeight w:val="70"/>
        </w:trPr>
        <w:tc>
          <w:tcPr>
            <w:tcW w:w="2093" w:type="dxa"/>
            <w:gridSpan w:val="2"/>
            <w:tcBorders>
              <w:bottom w:val="nil"/>
            </w:tcBorders>
            <w:shd w:val="clear" w:color="auto" w:fill="auto"/>
          </w:tcPr>
          <w:p w14:paraId="5C00F02D" w14:textId="77777777" w:rsidR="003B5B86" w:rsidRPr="007904BA" w:rsidRDefault="003B5B86" w:rsidP="008E147B">
            <w:pPr>
              <w:pStyle w:val="TAL"/>
              <w:rPr>
                <w:lang w:eastAsia="zh-CN"/>
              </w:rPr>
            </w:pPr>
            <w:r w:rsidRPr="007904BA">
              <w:rPr>
                <w:lang w:eastAsia="zh-CN"/>
              </w:rPr>
              <w:t>SSB Configuration</w:t>
            </w:r>
          </w:p>
        </w:tc>
        <w:tc>
          <w:tcPr>
            <w:tcW w:w="1559" w:type="dxa"/>
            <w:shd w:val="clear" w:color="auto" w:fill="auto"/>
          </w:tcPr>
          <w:p w14:paraId="2B0AE124" w14:textId="77777777" w:rsidR="003B5B86" w:rsidRPr="007904BA" w:rsidRDefault="003B5B86" w:rsidP="008E147B">
            <w:pPr>
              <w:pStyle w:val="TAL"/>
              <w:rPr>
                <w:lang w:eastAsia="zh-CN"/>
              </w:rPr>
            </w:pPr>
            <w:r w:rsidRPr="007904BA">
              <w:rPr>
                <w:bCs/>
                <w:lang w:eastAsia="zh-CN"/>
              </w:rPr>
              <w:t>Config 1</w:t>
            </w:r>
          </w:p>
        </w:tc>
        <w:tc>
          <w:tcPr>
            <w:tcW w:w="1276" w:type="dxa"/>
            <w:tcBorders>
              <w:bottom w:val="nil"/>
            </w:tcBorders>
            <w:shd w:val="clear" w:color="auto" w:fill="auto"/>
          </w:tcPr>
          <w:p w14:paraId="5B6BE00B" w14:textId="77777777" w:rsidR="003B5B86" w:rsidRPr="007904BA" w:rsidRDefault="003B5B86" w:rsidP="008E147B">
            <w:pPr>
              <w:pStyle w:val="TAC"/>
              <w:rPr>
                <w:lang w:eastAsia="zh-CN"/>
              </w:rPr>
            </w:pPr>
          </w:p>
        </w:tc>
        <w:tc>
          <w:tcPr>
            <w:tcW w:w="2551" w:type="dxa"/>
            <w:shd w:val="clear" w:color="auto" w:fill="auto"/>
          </w:tcPr>
          <w:p w14:paraId="547EE827" w14:textId="77777777" w:rsidR="003B5B86" w:rsidRPr="007904BA" w:rsidRDefault="003B5B86" w:rsidP="008E147B">
            <w:pPr>
              <w:pStyle w:val="TAC"/>
              <w:rPr>
                <w:bCs/>
                <w:lang w:eastAsia="zh-CN"/>
              </w:rPr>
            </w:pPr>
            <w:r w:rsidRPr="007904BA">
              <w:rPr>
                <w:bCs/>
                <w:lang w:eastAsia="zh-CN"/>
              </w:rPr>
              <w:t>SSB pattern 1 in FR1</w:t>
            </w:r>
          </w:p>
        </w:tc>
        <w:tc>
          <w:tcPr>
            <w:tcW w:w="2268" w:type="dxa"/>
            <w:tcBorders>
              <w:bottom w:val="nil"/>
            </w:tcBorders>
            <w:shd w:val="clear" w:color="auto" w:fill="auto"/>
          </w:tcPr>
          <w:p w14:paraId="239CF810" w14:textId="77777777" w:rsidR="003B5B86" w:rsidRPr="007904BA" w:rsidRDefault="003B5B86" w:rsidP="008E147B">
            <w:pPr>
              <w:pStyle w:val="TAL"/>
              <w:rPr>
                <w:lang w:eastAsia="zh-CN"/>
              </w:rPr>
            </w:pPr>
            <w:r w:rsidRPr="007904BA">
              <w:rPr>
                <w:lang w:eastAsia="zh-CN"/>
              </w:rPr>
              <w:t>As defined in A.3.10, except for number of SSBs per SS-burst and SS/PBCH block index as below</w:t>
            </w:r>
          </w:p>
        </w:tc>
      </w:tr>
      <w:tr w:rsidR="003B5B86" w:rsidRPr="007904BA" w14:paraId="58A62775" w14:textId="77777777" w:rsidTr="00B82FAB">
        <w:trPr>
          <w:trHeight w:val="70"/>
        </w:trPr>
        <w:tc>
          <w:tcPr>
            <w:tcW w:w="2093" w:type="dxa"/>
            <w:gridSpan w:val="2"/>
            <w:tcBorders>
              <w:top w:val="nil"/>
            </w:tcBorders>
            <w:shd w:val="clear" w:color="auto" w:fill="auto"/>
          </w:tcPr>
          <w:p w14:paraId="0EFF914A" w14:textId="77777777" w:rsidR="003B5B86" w:rsidRPr="007904BA" w:rsidRDefault="003B5B86" w:rsidP="008E147B">
            <w:pPr>
              <w:pStyle w:val="TAL"/>
              <w:rPr>
                <w:lang w:eastAsia="zh-CN"/>
              </w:rPr>
            </w:pPr>
          </w:p>
        </w:tc>
        <w:tc>
          <w:tcPr>
            <w:tcW w:w="1559" w:type="dxa"/>
            <w:shd w:val="clear" w:color="auto" w:fill="auto"/>
          </w:tcPr>
          <w:p w14:paraId="7D75885D" w14:textId="77777777" w:rsidR="003B5B86" w:rsidRPr="007904BA" w:rsidRDefault="003B5B86" w:rsidP="008E147B">
            <w:pPr>
              <w:pStyle w:val="TAL"/>
              <w:rPr>
                <w:lang w:eastAsia="zh-CN"/>
              </w:rPr>
            </w:pPr>
            <w:r w:rsidRPr="007904BA">
              <w:rPr>
                <w:bCs/>
                <w:lang w:eastAsia="zh-CN"/>
              </w:rPr>
              <w:t>Config 2</w:t>
            </w:r>
          </w:p>
        </w:tc>
        <w:tc>
          <w:tcPr>
            <w:tcW w:w="1276" w:type="dxa"/>
            <w:tcBorders>
              <w:top w:val="nil"/>
            </w:tcBorders>
            <w:shd w:val="clear" w:color="auto" w:fill="auto"/>
          </w:tcPr>
          <w:p w14:paraId="20FD58BD" w14:textId="77777777" w:rsidR="003B5B86" w:rsidRPr="007904BA" w:rsidRDefault="003B5B86" w:rsidP="008E147B">
            <w:pPr>
              <w:pStyle w:val="TAC"/>
              <w:rPr>
                <w:lang w:eastAsia="zh-CN"/>
              </w:rPr>
            </w:pPr>
          </w:p>
        </w:tc>
        <w:tc>
          <w:tcPr>
            <w:tcW w:w="2551" w:type="dxa"/>
            <w:shd w:val="clear" w:color="auto" w:fill="auto"/>
          </w:tcPr>
          <w:p w14:paraId="3242155D" w14:textId="77777777" w:rsidR="003B5B86" w:rsidRPr="007904BA" w:rsidRDefault="003B5B86" w:rsidP="008E147B">
            <w:pPr>
              <w:pStyle w:val="TAC"/>
              <w:rPr>
                <w:bCs/>
                <w:lang w:eastAsia="zh-CN"/>
              </w:rPr>
            </w:pPr>
            <w:r w:rsidRPr="007904BA">
              <w:rPr>
                <w:bCs/>
                <w:lang w:eastAsia="zh-CN"/>
              </w:rPr>
              <w:t>SSB pattern 2 in FR1</w:t>
            </w:r>
          </w:p>
        </w:tc>
        <w:tc>
          <w:tcPr>
            <w:tcW w:w="2268" w:type="dxa"/>
            <w:tcBorders>
              <w:top w:val="nil"/>
            </w:tcBorders>
            <w:shd w:val="clear" w:color="auto" w:fill="auto"/>
          </w:tcPr>
          <w:p w14:paraId="2C3A6E4C" w14:textId="77777777" w:rsidR="003B5B86" w:rsidRPr="007904BA" w:rsidRDefault="003B5B86" w:rsidP="008E147B">
            <w:pPr>
              <w:pStyle w:val="TAL"/>
              <w:rPr>
                <w:lang w:eastAsia="zh-CN"/>
              </w:rPr>
            </w:pPr>
          </w:p>
        </w:tc>
      </w:tr>
      <w:tr w:rsidR="003B5B86" w:rsidRPr="007904BA" w14:paraId="5688A354" w14:textId="77777777" w:rsidTr="00B82FAB">
        <w:tc>
          <w:tcPr>
            <w:tcW w:w="3652" w:type="dxa"/>
            <w:gridSpan w:val="3"/>
            <w:shd w:val="clear" w:color="auto" w:fill="auto"/>
          </w:tcPr>
          <w:p w14:paraId="7944A923" w14:textId="77777777" w:rsidR="003B5B86" w:rsidRPr="007904BA" w:rsidRDefault="003B5B86" w:rsidP="008E147B">
            <w:pPr>
              <w:pStyle w:val="TAL"/>
              <w:rPr>
                <w:lang w:eastAsia="zh-CN"/>
              </w:rPr>
            </w:pPr>
            <w:r w:rsidRPr="007904BA">
              <w:rPr>
                <w:lang w:eastAsia="zh-CN"/>
              </w:rPr>
              <w:t>Number of SSBs per SS-burst</w:t>
            </w:r>
          </w:p>
        </w:tc>
        <w:tc>
          <w:tcPr>
            <w:tcW w:w="1276" w:type="dxa"/>
            <w:shd w:val="clear" w:color="auto" w:fill="auto"/>
          </w:tcPr>
          <w:p w14:paraId="5A19AAA9" w14:textId="77777777" w:rsidR="003B5B86" w:rsidRPr="007904BA" w:rsidRDefault="003B5B86" w:rsidP="008E147B">
            <w:pPr>
              <w:pStyle w:val="TAC"/>
              <w:rPr>
                <w:lang w:eastAsia="zh-CN"/>
              </w:rPr>
            </w:pPr>
          </w:p>
        </w:tc>
        <w:tc>
          <w:tcPr>
            <w:tcW w:w="2551" w:type="dxa"/>
            <w:shd w:val="clear" w:color="auto" w:fill="auto"/>
          </w:tcPr>
          <w:p w14:paraId="25B4F47B" w14:textId="77777777" w:rsidR="003B5B86" w:rsidRPr="007904BA" w:rsidRDefault="003B5B86" w:rsidP="008E147B">
            <w:pPr>
              <w:pStyle w:val="TAC"/>
              <w:rPr>
                <w:bCs/>
                <w:lang w:eastAsia="zh-CN"/>
              </w:rPr>
            </w:pPr>
            <w:r w:rsidRPr="007904BA">
              <w:rPr>
                <w:bCs/>
                <w:lang w:eastAsia="zh-CN"/>
              </w:rPr>
              <w:t>2</w:t>
            </w:r>
          </w:p>
        </w:tc>
        <w:tc>
          <w:tcPr>
            <w:tcW w:w="2268" w:type="dxa"/>
            <w:shd w:val="clear" w:color="auto" w:fill="auto"/>
          </w:tcPr>
          <w:p w14:paraId="2A13D96B" w14:textId="77777777" w:rsidR="003B5B86" w:rsidRPr="007904BA" w:rsidRDefault="003B5B86" w:rsidP="008E147B">
            <w:pPr>
              <w:pStyle w:val="TAL"/>
              <w:rPr>
                <w:lang w:eastAsia="zh-CN"/>
              </w:rPr>
            </w:pPr>
            <w:r w:rsidRPr="007904BA">
              <w:rPr>
                <w:lang w:eastAsia="zh-CN"/>
              </w:rPr>
              <w:t>Different from the definition in A.3.10</w:t>
            </w:r>
          </w:p>
        </w:tc>
      </w:tr>
      <w:tr w:rsidR="003B5B86" w:rsidRPr="007904BA" w14:paraId="07E499F3" w14:textId="77777777" w:rsidTr="00B82FAB">
        <w:tc>
          <w:tcPr>
            <w:tcW w:w="3652" w:type="dxa"/>
            <w:gridSpan w:val="3"/>
            <w:shd w:val="clear" w:color="auto" w:fill="auto"/>
          </w:tcPr>
          <w:p w14:paraId="52EEB5F7" w14:textId="77777777" w:rsidR="003B5B86" w:rsidRPr="007904BA" w:rsidRDefault="003B5B86" w:rsidP="008E147B">
            <w:pPr>
              <w:pStyle w:val="TAL"/>
              <w:rPr>
                <w:lang w:eastAsia="zh-CN"/>
              </w:rPr>
            </w:pPr>
            <w:r w:rsidRPr="007904BA">
              <w:t>SS/PBCH block index</w:t>
            </w:r>
          </w:p>
        </w:tc>
        <w:tc>
          <w:tcPr>
            <w:tcW w:w="1276" w:type="dxa"/>
            <w:tcBorders>
              <w:bottom w:val="single" w:sz="4" w:space="0" w:color="auto"/>
            </w:tcBorders>
            <w:shd w:val="clear" w:color="auto" w:fill="auto"/>
          </w:tcPr>
          <w:p w14:paraId="2AC7A683" w14:textId="77777777" w:rsidR="003B5B86" w:rsidRPr="007904BA" w:rsidRDefault="003B5B86" w:rsidP="008E147B">
            <w:pPr>
              <w:pStyle w:val="TAC"/>
              <w:rPr>
                <w:lang w:eastAsia="zh-CN"/>
              </w:rPr>
            </w:pPr>
          </w:p>
        </w:tc>
        <w:tc>
          <w:tcPr>
            <w:tcW w:w="2551" w:type="dxa"/>
            <w:shd w:val="clear" w:color="auto" w:fill="auto"/>
          </w:tcPr>
          <w:p w14:paraId="484BCB01" w14:textId="77777777" w:rsidR="003B5B86" w:rsidRPr="007904BA" w:rsidRDefault="003B5B86" w:rsidP="008E147B">
            <w:pPr>
              <w:pStyle w:val="TAC"/>
              <w:rPr>
                <w:bCs/>
                <w:lang w:eastAsia="zh-CN"/>
              </w:rPr>
            </w:pPr>
            <w:r w:rsidRPr="007904BA">
              <w:rPr>
                <w:bCs/>
                <w:lang w:eastAsia="zh-CN"/>
              </w:rPr>
              <w:t>0,1</w:t>
            </w:r>
          </w:p>
        </w:tc>
        <w:tc>
          <w:tcPr>
            <w:tcW w:w="2268" w:type="dxa"/>
            <w:tcBorders>
              <w:bottom w:val="single" w:sz="4" w:space="0" w:color="auto"/>
            </w:tcBorders>
            <w:shd w:val="clear" w:color="auto" w:fill="auto"/>
          </w:tcPr>
          <w:p w14:paraId="1EB7AFEB" w14:textId="77777777" w:rsidR="003B5B86" w:rsidRPr="007904BA" w:rsidRDefault="003B5B86" w:rsidP="008E147B">
            <w:pPr>
              <w:pStyle w:val="TAL"/>
              <w:rPr>
                <w:lang w:eastAsia="zh-CN"/>
              </w:rPr>
            </w:pPr>
            <w:r w:rsidRPr="007904BA">
              <w:rPr>
                <w:lang w:eastAsia="zh-CN"/>
              </w:rPr>
              <w:t>Different from the definition in A.3.10</w:t>
            </w:r>
          </w:p>
        </w:tc>
      </w:tr>
      <w:tr w:rsidR="003B5B86" w:rsidRPr="007904BA" w14:paraId="30861C5C" w14:textId="77777777" w:rsidTr="00B82FAB">
        <w:trPr>
          <w:trHeight w:val="140"/>
        </w:trPr>
        <w:tc>
          <w:tcPr>
            <w:tcW w:w="2093" w:type="dxa"/>
            <w:gridSpan w:val="2"/>
            <w:tcBorders>
              <w:bottom w:val="nil"/>
            </w:tcBorders>
            <w:shd w:val="clear" w:color="auto" w:fill="auto"/>
          </w:tcPr>
          <w:p w14:paraId="67F2AF01" w14:textId="77777777" w:rsidR="003B5B86" w:rsidRPr="007904BA" w:rsidRDefault="003B5B86" w:rsidP="008E147B">
            <w:pPr>
              <w:pStyle w:val="TAL"/>
              <w:rPr>
                <w:lang w:eastAsia="zh-CN"/>
              </w:rPr>
            </w:pPr>
            <w:r w:rsidRPr="007904BA">
              <w:rPr>
                <w:lang w:eastAsia="zh-CN"/>
              </w:rPr>
              <w:t xml:space="preserve">Duplex Mode for Cell </w:t>
            </w:r>
            <w:r w:rsidRPr="007904BA">
              <w:rPr>
                <w:rFonts w:cs="Arial" w:hint="eastAsia"/>
                <w:lang w:val="en-US" w:eastAsia="zh-CN"/>
              </w:rPr>
              <w:t>1</w:t>
            </w:r>
          </w:p>
        </w:tc>
        <w:tc>
          <w:tcPr>
            <w:tcW w:w="1559" w:type="dxa"/>
            <w:shd w:val="clear" w:color="auto" w:fill="auto"/>
          </w:tcPr>
          <w:p w14:paraId="6430AE40" w14:textId="77777777" w:rsidR="003B5B86" w:rsidRPr="007904BA" w:rsidRDefault="003B5B86" w:rsidP="008E147B">
            <w:pPr>
              <w:pStyle w:val="TAL"/>
              <w:rPr>
                <w:lang w:eastAsia="zh-CN"/>
              </w:rPr>
            </w:pPr>
            <w:r w:rsidRPr="007904BA">
              <w:rPr>
                <w:bCs/>
                <w:lang w:eastAsia="zh-CN"/>
              </w:rPr>
              <w:t>Config 1</w:t>
            </w:r>
          </w:p>
        </w:tc>
        <w:tc>
          <w:tcPr>
            <w:tcW w:w="1276" w:type="dxa"/>
            <w:tcBorders>
              <w:bottom w:val="nil"/>
            </w:tcBorders>
            <w:shd w:val="clear" w:color="auto" w:fill="auto"/>
          </w:tcPr>
          <w:p w14:paraId="3A99B4E0" w14:textId="77777777" w:rsidR="003B5B86" w:rsidRPr="007904BA" w:rsidRDefault="003B5B86" w:rsidP="008E147B">
            <w:pPr>
              <w:pStyle w:val="TAC"/>
            </w:pPr>
          </w:p>
        </w:tc>
        <w:tc>
          <w:tcPr>
            <w:tcW w:w="2551" w:type="dxa"/>
            <w:shd w:val="clear" w:color="auto" w:fill="auto"/>
          </w:tcPr>
          <w:p w14:paraId="35BCD73B" w14:textId="77777777" w:rsidR="003B5B86" w:rsidRPr="007904BA" w:rsidRDefault="003B5B86" w:rsidP="008E147B">
            <w:pPr>
              <w:pStyle w:val="TAC"/>
              <w:rPr>
                <w:bCs/>
                <w:lang w:eastAsia="zh-CN"/>
              </w:rPr>
            </w:pPr>
            <w:r w:rsidRPr="007904BA">
              <w:rPr>
                <w:bCs/>
                <w:lang w:eastAsia="zh-CN"/>
              </w:rPr>
              <w:t>FDD</w:t>
            </w:r>
          </w:p>
        </w:tc>
        <w:tc>
          <w:tcPr>
            <w:tcW w:w="2268" w:type="dxa"/>
            <w:tcBorders>
              <w:bottom w:val="nil"/>
            </w:tcBorders>
            <w:shd w:val="clear" w:color="auto" w:fill="auto"/>
          </w:tcPr>
          <w:p w14:paraId="2899D4D1" w14:textId="77777777" w:rsidR="003B5B86" w:rsidRPr="007904BA" w:rsidRDefault="003B5B86" w:rsidP="008E147B">
            <w:pPr>
              <w:pStyle w:val="TAL"/>
            </w:pPr>
          </w:p>
        </w:tc>
      </w:tr>
      <w:tr w:rsidR="003B5B86" w:rsidRPr="007904BA" w14:paraId="6A928A61" w14:textId="77777777" w:rsidTr="00B82FAB">
        <w:trPr>
          <w:trHeight w:val="140"/>
        </w:trPr>
        <w:tc>
          <w:tcPr>
            <w:tcW w:w="2093" w:type="dxa"/>
            <w:gridSpan w:val="2"/>
            <w:tcBorders>
              <w:top w:val="nil"/>
            </w:tcBorders>
            <w:shd w:val="clear" w:color="auto" w:fill="auto"/>
          </w:tcPr>
          <w:p w14:paraId="23FAC55F" w14:textId="77777777" w:rsidR="003B5B86" w:rsidRPr="007904BA" w:rsidRDefault="003B5B86" w:rsidP="008E147B">
            <w:pPr>
              <w:pStyle w:val="TAL"/>
              <w:rPr>
                <w:lang w:eastAsia="zh-CN"/>
              </w:rPr>
            </w:pPr>
          </w:p>
        </w:tc>
        <w:tc>
          <w:tcPr>
            <w:tcW w:w="1559" w:type="dxa"/>
            <w:shd w:val="clear" w:color="auto" w:fill="auto"/>
          </w:tcPr>
          <w:p w14:paraId="6672A015" w14:textId="77777777" w:rsidR="003B5B86" w:rsidRPr="007904BA" w:rsidRDefault="003B5B86" w:rsidP="008E147B">
            <w:pPr>
              <w:pStyle w:val="TAL"/>
              <w:rPr>
                <w:lang w:eastAsia="zh-CN"/>
              </w:rPr>
            </w:pPr>
            <w:r w:rsidRPr="007904BA">
              <w:rPr>
                <w:bCs/>
                <w:lang w:eastAsia="zh-CN"/>
              </w:rPr>
              <w:t>Config 2</w:t>
            </w:r>
          </w:p>
        </w:tc>
        <w:tc>
          <w:tcPr>
            <w:tcW w:w="1276" w:type="dxa"/>
            <w:tcBorders>
              <w:top w:val="nil"/>
            </w:tcBorders>
            <w:shd w:val="clear" w:color="auto" w:fill="auto"/>
          </w:tcPr>
          <w:p w14:paraId="567425E9" w14:textId="77777777" w:rsidR="003B5B86" w:rsidRPr="007904BA" w:rsidRDefault="003B5B86" w:rsidP="008E147B">
            <w:pPr>
              <w:pStyle w:val="TAC"/>
            </w:pPr>
          </w:p>
        </w:tc>
        <w:tc>
          <w:tcPr>
            <w:tcW w:w="2551" w:type="dxa"/>
            <w:shd w:val="clear" w:color="auto" w:fill="auto"/>
          </w:tcPr>
          <w:p w14:paraId="40DF4525" w14:textId="77777777" w:rsidR="003B5B86" w:rsidRPr="007904BA" w:rsidRDefault="003B5B86" w:rsidP="008E147B">
            <w:pPr>
              <w:pStyle w:val="TAC"/>
              <w:rPr>
                <w:bCs/>
                <w:lang w:eastAsia="zh-CN"/>
              </w:rPr>
            </w:pPr>
            <w:r w:rsidRPr="007904BA">
              <w:rPr>
                <w:bCs/>
                <w:lang w:eastAsia="zh-CN"/>
              </w:rPr>
              <w:t>FDD</w:t>
            </w:r>
          </w:p>
        </w:tc>
        <w:tc>
          <w:tcPr>
            <w:tcW w:w="2268" w:type="dxa"/>
            <w:tcBorders>
              <w:top w:val="nil"/>
            </w:tcBorders>
            <w:shd w:val="clear" w:color="auto" w:fill="auto"/>
          </w:tcPr>
          <w:p w14:paraId="506C6CB0" w14:textId="77777777" w:rsidR="003B5B86" w:rsidRPr="007904BA" w:rsidRDefault="003B5B86" w:rsidP="008E147B">
            <w:pPr>
              <w:pStyle w:val="TAL"/>
            </w:pPr>
          </w:p>
        </w:tc>
      </w:tr>
      <w:tr w:rsidR="003B5B86" w:rsidRPr="007904BA" w14:paraId="0F7FA33C" w14:textId="77777777" w:rsidTr="00B82FAB">
        <w:tc>
          <w:tcPr>
            <w:tcW w:w="2093" w:type="dxa"/>
            <w:gridSpan w:val="2"/>
            <w:shd w:val="clear" w:color="auto" w:fill="auto"/>
          </w:tcPr>
          <w:p w14:paraId="12D3A167" w14:textId="77777777" w:rsidR="003B5B86" w:rsidRPr="007904BA" w:rsidRDefault="003B5B86" w:rsidP="008E147B">
            <w:pPr>
              <w:pStyle w:val="TAL"/>
              <w:rPr>
                <w:lang w:eastAsia="zh-CN"/>
              </w:rPr>
            </w:pPr>
            <w:r w:rsidRPr="007904BA">
              <w:rPr>
                <w:rFonts w:cs="v4.2.0"/>
                <w:lang w:val="it-IT" w:eastAsia="zh-CN"/>
              </w:rPr>
              <w:t>CSI-RS for tracking</w:t>
            </w:r>
          </w:p>
        </w:tc>
        <w:tc>
          <w:tcPr>
            <w:tcW w:w="1559" w:type="dxa"/>
            <w:shd w:val="clear" w:color="auto" w:fill="auto"/>
          </w:tcPr>
          <w:p w14:paraId="5BE3B10D" w14:textId="77777777" w:rsidR="003B5B86" w:rsidRPr="007904BA" w:rsidRDefault="003B5B86" w:rsidP="008E147B">
            <w:pPr>
              <w:pStyle w:val="TAL"/>
              <w:rPr>
                <w:bCs/>
                <w:lang w:eastAsia="zh-CN"/>
              </w:rPr>
            </w:pPr>
            <w:r w:rsidRPr="007904BA">
              <w:rPr>
                <w:rFonts w:cs="Arial"/>
                <w:bCs/>
                <w:lang w:eastAsia="zh-CN"/>
              </w:rPr>
              <w:t>Config 1, 2</w:t>
            </w:r>
          </w:p>
        </w:tc>
        <w:tc>
          <w:tcPr>
            <w:tcW w:w="1276" w:type="dxa"/>
            <w:shd w:val="clear" w:color="auto" w:fill="auto"/>
          </w:tcPr>
          <w:p w14:paraId="490C283F" w14:textId="77777777" w:rsidR="003B5B86" w:rsidRPr="007904BA" w:rsidRDefault="003B5B86" w:rsidP="008E147B">
            <w:pPr>
              <w:pStyle w:val="TAC"/>
            </w:pPr>
          </w:p>
        </w:tc>
        <w:tc>
          <w:tcPr>
            <w:tcW w:w="2551" w:type="dxa"/>
            <w:shd w:val="clear" w:color="auto" w:fill="auto"/>
          </w:tcPr>
          <w:p w14:paraId="7270E1A2" w14:textId="77777777" w:rsidR="003B5B86" w:rsidRPr="007904BA" w:rsidRDefault="003B5B86" w:rsidP="008E147B">
            <w:pPr>
              <w:pStyle w:val="TAC"/>
            </w:pPr>
            <w:r w:rsidRPr="007904BA">
              <w:rPr>
                <w:rFonts w:cs="Arial"/>
                <w:lang w:val="en-US"/>
              </w:rPr>
              <w:t>TRS.1.1 FDD</w:t>
            </w:r>
          </w:p>
        </w:tc>
        <w:tc>
          <w:tcPr>
            <w:tcW w:w="2268" w:type="dxa"/>
            <w:shd w:val="clear" w:color="auto" w:fill="auto"/>
          </w:tcPr>
          <w:p w14:paraId="6F8D0181" w14:textId="77777777" w:rsidR="003B5B86" w:rsidRPr="007904BA" w:rsidRDefault="003B5B86" w:rsidP="008E147B">
            <w:pPr>
              <w:pStyle w:val="TAL"/>
            </w:pPr>
          </w:p>
        </w:tc>
      </w:tr>
      <w:tr w:rsidR="003B5B86" w:rsidRPr="007904BA" w14:paraId="5D6F62A3" w14:textId="77777777" w:rsidTr="00B82FAB">
        <w:tc>
          <w:tcPr>
            <w:tcW w:w="3652" w:type="dxa"/>
            <w:gridSpan w:val="3"/>
            <w:shd w:val="clear" w:color="auto" w:fill="auto"/>
          </w:tcPr>
          <w:p w14:paraId="2EA5E188" w14:textId="77777777" w:rsidR="003B5B86" w:rsidRPr="007904BA" w:rsidRDefault="003B5B86" w:rsidP="008E147B">
            <w:pPr>
              <w:pStyle w:val="TAL"/>
            </w:pPr>
            <w:r w:rsidRPr="007904BA">
              <w:t>OCNG Pattern</w:t>
            </w:r>
            <w:r w:rsidRPr="007904BA">
              <w:rPr>
                <w:vertAlign w:val="superscript"/>
              </w:rPr>
              <w:t xml:space="preserve"> Note 1</w:t>
            </w:r>
            <w:r w:rsidRPr="007904BA">
              <w:t xml:space="preserve"> </w:t>
            </w:r>
          </w:p>
        </w:tc>
        <w:tc>
          <w:tcPr>
            <w:tcW w:w="1276" w:type="dxa"/>
            <w:tcBorders>
              <w:bottom w:val="single" w:sz="4" w:space="0" w:color="auto"/>
            </w:tcBorders>
            <w:shd w:val="clear" w:color="auto" w:fill="auto"/>
          </w:tcPr>
          <w:p w14:paraId="2CC9E2BE" w14:textId="77777777" w:rsidR="003B5B86" w:rsidRPr="007904BA" w:rsidRDefault="003B5B86" w:rsidP="008E147B">
            <w:pPr>
              <w:pStyle w:val="TAC"/>
            </w:pPr>
          </w:p>
        </w:tc>
        <w:tc>
          <w:tcPr>
            <w:tcW w:w="2551" w:type="dxa"/>
            <w:shd w:val="clear" w:color="auto" w:fill="auto"/>
          </w:tcPr>
          <w:p w14:paraId="580C5FAD" w14:textId="77777777" w:rsidR="003B5B86" w:rsidRPr="007904BA" w:rsidRDefault="003B5B86" w:rsidP="008E147B">
            <w:pPr>
              <w:pStyle w:val="TAC"/>
              <w:rPr>
                <w:lang w:eastAsia="zh-CN"/>
              </w:rPr>
            </w:pPr>
            <w:r w:rsidRPr="007904BA">
              <w:rPr>
                <w:snapToGrid w:val="0"/>
              </w:rPr>
              <w:t>OP.1</w:t>
            </w:r>
          </w:p>
        </w:tc>
        <w:tc>
          <w:tcPr>
            <w:tcW w:w="2268" w:type="dxa"/>
            <w:tcBorders>
              <w:bottom w:val="single" w:sz="4" w:space="0" w:color="auto"/>
            </w:tcBorders>
            <w:shd w:val="clear" w:color="auto" w:fill="auto"/>
          </w:tcPr>
          <w:p w14:paraId="6DBF42B7" w14:textId="77777777" w:rsidR="003B5B86" w:rsidRPr="007904BA" w:rsidRDefault="003B5B86" w:rsidP="008E147B">
            <w:pPr>
              <w:pStyle w:val="TAL"/>
            </w:pPr>
            <w:r w:rsidRPr="007904BA">
              <w:t xml:space="preserve">As defined in </w:t>
            </w:r>
            <w:r w:rsidRPr="007904BA">
              <w:rPr>
                <w:lang w:eastAsia="zh-CN"/>
              </w:rPr>
              <w:t>A.3.2.1</w:t>
            </w:r>
            <w:r w:rsidRPr="007904BA">
              <w:t>.</w:t>
            </w:r>
          </w:p>
        </w:tc>
      </w:tr>
      <w:tr w:rsidR="003B5B86" w:rsidRPr="007904BA" w14:paraId="6E12F9F9" w14:textId="77777777" w:rsidTr="00B82FAB">
        <w:trPr>
          <w:trHeight w:val="275"/>
        </w:trPr>
        <w:tc>
          <w:tcPr>
            <w:tcW w:w="2093" w:type="dxa"/>
            <w:gridSpan w:val="2"/>
            <w:tcBorders>
              <w:bottom w:val="nil"/>
            </w:tcBorders>
            <w:shd w:val="clear" w:color="auto" w:fill="auto"/>
          </w:tcPr>
          <w:p w14:paraId="1527E04F" w14:textId="77777777" w:rsidR="003B5B86" w:rsidRPr="007904BA" w:rsidRDefault="003B5B86" w:rsidP="008E147B">
            <w:pPr>
              <w:pStyle w:val="TAL"/>
            </w:pPr>
            <w:r w:rsidRPr="007904BA">
              <w:t>PDSCH parameters</w:t>
            </w:r>
            <w:r w:rsidRPr="007904BA">
              <w:rPr>
                <w:vertAlign w:val="superscript"/>
              </w:rPr>
              <w:t xml:space="preserve"> Note 4</w:t>
            </w:r>
          </w:p>
        </w:tc>
        <w:tc>
          <w:tcPr>
            <w:tcW w:w="1559" w:type="dxa"/>
            <w:shd w:val="clear" w:color="auto" w:fill="auto"/>
          </w:tcPr>
          <w:p w14:paraId="35D4E90D" w14:textId="77777777" w:rsidR="003B5B86" w:rsidRPr="007904BA" w:rsidRDefault="003B5B86" w:rsidP="008E147B">
            <w:pPr>
              <w:pStyle w:val="TAL"/>
            </w:pPr>
            <w:r w:rsidRPr="007904BA">
              <w:rPr>
                <w:lang w:eastAsia="zh-CN"/>
              </w:rPr>
              <w:t>Config 1, 2</w:t>
            </w:r>
          </w:p>
        </w:tc>
        <w:tc>
          <w:tcPr>
            <w:tcW w:w="1276" w:type="dxa"/>
            <w:tcBorders>
              <w:bottom w:val="nil"/>
            </w:tcBorders>
            <w:shd w:val="clear" w:color="auto" w:fill="auto"/>
          </w:tcPr>
          <w:p w14:paraId="43FD73F6" w14:textId="77777777" w:rsidR="003B5B86" w:rsidRPr="007904BA" w:rsidRDefault="003B5B86" w:rsidP="008E147B">
            <w:pPr>
              <w:pStyle w:val="TAC"/>
            </w:pPr>
          </w:p>
        </w:tc>
        <w:tc>
          <w:tcPr>
            <w:tcW w:w="2551" w:type="dxa"/>
            <w:shd w:val="clear" w:color="auto" w:fill="auto"/>
          </w:tcPr>
          <w:p w14:paraId="6D566ED8" w14:textId="77777777" w:rsidR="003B5B86" w:rsidRPr="007904BA" w:rsidRDefault="003B5B86" w:rsidP="008E147B">
            <w:pPr>
              <w:pStyle w:val="TAC"/>
              <w:rPr>
                <w:lang w:eastAsia="zh-CN"/>
              </w:rPr>
            </w:pPr>
            <w:r w:rsidRPr="007904BA">
              <w:rPr>
                <w:lang w:eastAsia="zh-CN"/>
              </w:rPr>
              <w:t>SR.1.1 FDD</w:t>
            </w:r>
          </w:p>
        </w:tc>
        <w:tc>
          <w:tcPr>
            <w:tcW w:w="2268" w:type="dxa"/>
            <w:tcBorders>
              <w:bottom w:val="nil"/>
            </w:tcBorders>
            <w:shd w:val="clear" w:color="auto" w:fill="auto"/>
          </w:tcPr>
          <w:p w14:paraId="27E74370" w14:textId="77777777" w:rsidR="003B5B86" w:rsidRPr="007904BA" w:rsidRDefault="003B5B86" w:rsidP="008E147B">
            <w:pPr>
              <w:pStyle w:val="TAL"/>
            </w:pPr>
            <w:r w:rsidRPr="007904BA">
              <w:t xml:space="preserve">As defined in </w:t>
            </w:r>
            <w:r w:rsidRPr="007904BA">
              <w:rPr>
                <w:snapToGrid w:val="0"/>
              </w:rPr>
              <w:t>A.3.1.1</w:t>
            </w:r>
            <w:r w:rsidRPr="007904BA">
              <w:t>.</w:t>
            </w:r>
          </w:p>
        </w:tc>
      </w:tr>
      <w:tr w:rsidR="003B5B86" w:rsidRPr="007904BA" w14:paraId="700A975A" w14:textId="77777777" w:rsidTr="00B82FAB">
        <w:trPr>
          <w:trHeight w:val="275"/>
        </w:trPr>
        <w:tc>
          <w:tcPr>
            <w:tcW w:w="2093" w:type="dxa"/>
            <w:gridSpan w:val="2"/>
            <w:tcBorders>
              <w:top w:val="nil"/>
            </w:tcBorders>
            <w:shd w:val="clear" w:color="auto" w:fill="auto"/>
          </w:tcPr>
          <w:p w14:paraId="690CC0F0" w14:textId="77777777" w:rsidR="003B5B86" w:rsidRPr="007904BA" w:rsidRDefault="003B5B86" w:rsidP="008E147B">
            <w:pPr>
              <w:pStyle w:val="TAL"/>
            </w:pPr>
            <w:r w:rsidRPr="007904BA">
              <w:rPr>
                <w:lang w:val="fr-FR"/>
              </w:rPr>
              <w:t>RMSI CORESET Reference Channel</w:t>
            </w:r>
          </w:p>
        </w:tc>
        <w:tc>
          <w:tcPr>
            <w:tcW w:w="1559" w:type="dxa"/>
            <w:shd w:val="clear" w:color="auto" w:fill="auto"/>
          </w:tcPr>
          <w:p w14:paraId="29529E37" w14:textId="77777777" w:rsidR="003B5B86" w:rsidRPr="007904BA" w:rsidRDefault="003B5B86" w:rsidP="008E147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618C7474" w14:textId="77777777" w:rsidR="003B5B86" w:rsidRPr="007904BA" w:rsidRDefault="003B5B86" w:rsidP="008E147B">
            <w:pPr>
              <w:pStyle w:val="TAC"/>
            </w:pPr>
          </w:p>
        </w:tc>
        <w:tc>
          <w:tcPr>
            <w:tcW w:w="2551" w:type="dxa"/>
            <w:shd w:val="clear" w:color="auto" w:fill="auto"/>
          </w:tcPr>
          <w:p w14:paraId="645C6320" w14:textId="77777777" w:rsidR="003B5B86" w:rsidRPr="007904BA" w:rsidRDefault="003B5B86" w:rsidP="008E147B">
            <w:pPr>
              <w:pStyle w:val="TAC"/>
            </w:pPr>
            <w:r w:rsidRPr="007904BA">
              <w:rPr>
                <w:lang w:val="fr-FR"/>
              </w:rPr>
              <w:t>CR.1.1 FDD</w:t>
            </w:r>
          </w:p>
        </w:tc>
        <w:tc>
          <w:tcPr>
            <w:tcW w:w="2268" w:type="dxa"/>
            <w:tcBorders>
              <w:top w:val="nil"/>
            </w:tcBorders>
            <w:shd w:val="clear" w:color="auto" w:fill="auto"/>
          </w:tcPr>
          <w:p w14:paraId="4753AC6C" w14:textId="77777777" w:rsidR="003B5B86" w:rsidRPr="007904BA" w:rsidRDefault="003B5B86" w:rsidP="008E147B">
            <w:pPr>
              <w:pStyle w:val="TAL"/>
            </w:pPr>
          </w:p>
        </w:tc>
      </w:tr>
      <w:tr w:rsidR="003B5B86" w:rsidRPr="007904BA" w14:paraId="4CE42B79" w14:textId="77777777" w:rsidTr="00B82FAB">
        <w:trPr>
          <w:trHeight w:val="275"/>
        </w:trPr>
        <w:tc>
          <w:tcPr>
            <w:tcW w:w="2093" w:type="dxa"/>
            <w:gridSpan w:val="2"/>
            <w:tcBorders>
              <w:top w:val="nil"/>
            </w:tcBorders>
            <w:shd w:val="clear" w:color="auto" w:fill="auto"/>
          </w:tcPr>
          <w:p w14:paraId="615D5C04" w14:textId="77777777" w:rsidR="003B5B86" w:rsidRPr="007904BA" w:rsidRDefault="003B5B86" w:rsidP="008E147B">
            <w:pPr>
              <w:pStyle w:val="TAL"/>
            </w:pPr>
            <w:r w:rsidRPr="007904BA">
              <w:rPr>
                <w:lang w:val="fr-FR"/>
              </w:rPr>
              <w:t>Dedicated CORESET Reference Channel</w:t>
            </w:r>
          </w:p>
        </w:tc>
        <w:tc>
          <w:tcPr>
            <w:tcW w:w="1559" w:type="dxa"/>
            <w:shd w:val="clear" w:color="auto" w:fill="auto"/>
          </w:tcPr>
          <w:p w14:paraId="559FFD43" w14:textId="77777777" w:rsidR="003B5B86" w:rsidRPr="007904BA" w:rsidRDefault="003B5B86" w:rsidP="008E147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75C3DE2F" w14:textId="77777777" w:rsidR="003B5B86" w:rsidRPr="007904BA" w:rsidRDefault="003B5B86" w:rsidP="008E147B">
            <w:pPr>
              <w:pStyle w:val="TAC"/>
            </w:pPr>
          </w:p>
        </w:tc>
        <w:tc>
          <w:tcPr>
            <w:tcW w:w="2551" w:type="dxa"/>
            <w:shd w:val="clear" w:color="auto" w:fill="auto"/>
          </w:tcPr>
          <w:p w14:paraId="762FB206" w14:textId="77777777" w:rsidR="003B5B86" w:rsidRPr="007904BA" w:rsidRDefault="003B5B86" w:rsidP="008E147B">
            <w:pPr>
              <w:pStyle w:val="TAC"/>
            </w:pPr>
            <w:r w:rsidRPr="007904BA">
              <w:rPr>
                <w:lang w:val="fr-FR"/>
              </w:rPr>
              <w:t>CCR.1.1 FDD</w:t>
            </w:r>
          </w:p>
        </w:tc>
        <w:tc>
          <w:tcPr>
            <w:tcW w:w="2268" w:type="dxa"/>
            <w:tcBorders>
              <w:top w:val="nil"/>
            </w:tcBorders>
            <w:shd w:val="clear" w:color="auto" w:fill="auto"/>
          </w:tcPr>
          <w:p w14:paraId="1ECD8140" w14:textId="77777777" w:rsidR="003B5B86" w:rsidRPr="007904BA" w:rsidRDefault="003B5B86" w:rsidP="008E147B">
            <w:pPr>
              <w:pStyle w:val="TAL"/>
            </w:pPr>
          </w:p>
        </w:tc>
      </w:tr>
      <w:tr w:rsidR="003B5B86" w:rsidRPr="007904BA" w14:paraId="782C2543" w14:textId="77777777" w:rsidTr="00B82FAB">
        <w:tc>
          <w:tcPr>
            <w:tcW w:w="3652" w:type="dxa"/>
            <w:gridSpan w:val="3"/>
            <w:shd w:val="clear" w:color="auto" w:fill="auto"/>
          </w:tcPr>
          <w:p w14:paraId="686495C6" w14:textId="77777777" w:rsidR="003B5B86" w:rsidRPr="007904BA" w:rsidRDefault="003B5B86" w:rsidP="008E147B">
            <w:pPr>
              <w:pStyle w:val="TAL"/>
            </w:pPr>
            <w:r w:rsidRPr="007904BA">
              <w:rPr>
                <w:lang w:eastAsia="zh-CN"/>
              </w:rPr>
              <w:t>NR</w:t>
            </w:r>
            <w:r w:rsidRPr="007904BA">
              <w:t xml:space="preserve"> RF Channel Number</w:t>
            </w:r>
          </w:p>
        </w:tc>
        <w:tc>
          <w:tcPr>
            <w:tcW w:w="1276" w:type="dxa"/>
            <w:shd w:val="clear" w:color="auto" w:fill="auto"/>
          </w:tcPr>
          <w:p w14:paraId="75D2BE71" w14:textId="77777777" w:rsidR="003B5B86" w:rsidRPr="007904BA" w:rsidRDefault="003B5B86" w:rsidP="008E147B">
            <w:pPr>
              <w:pStyle w:val="TAC"/>
            </w:pPr>
          </w:p>
        </w:tc>
        <w:tc>
          <w:tcPr>
            <w:tcW w:w="2551" w:type="dxa"/>
            <w:tcBorders>
              <w:bottom w:val="single" w:sz="4" w:space="0" w:color="auto"/>
            </w:tcBorders>
            <w:shd w:val="clear" w:color="auto" w:fill="auto"/>
          </w:tcPr>
          <w:p w14:paraId="30E0FC5F" w14:textId="77777777" w:rsidR="003B5B86" w:rsidRPr="007904BA" w:rsidRDefault="003B5B86" w:rsidP="008E147B">
            <w:pPr>
              <w:pStyle w:val="TAC"/>
              <w:rPr>
                <w:lang w:eastAsia="zh-CN"/>
              </w:rPr>
            </w:pPr>
            <w:r w:rsidRPr="007904BA">
              <w:rPr>
                <w:bCs/>
                <w:lang w:eastAsia="zh-CN"/>
              </w:rPr>
              <w:t>1</w:t>
            </w:r>
          </w:p>
        </w:tc>
        <w:tc>
          <w:tcPr>
            <w:tcW w:w="2268" w:type="dxa"/>
            <w:shd w:val="clear" w:color="auto" w:fill="auto"/>
          </w:tcPr>
          <w:p w14:paraId="423EA426" w14:textId="77777777" w:rsidR="003B5B86" w:rsidRPr="007904BA" w:rsidRDefault="003B5B86" w:rsidP="008E147B">
            <w:pPr>
              <w:pStyle w:val="TAL"/>
            </w:pPr>
          </w:p>
        </w:tc>
      </w:tr>
      <w:tr w:rsidR="003B5B86" w:rsidRPr="007904BA" w14:paraId="25DA5705" w14:textId="77777777" w:rsidTr="00B82FAB">
        <w:tc>
          <w:tcPr>
            <w:tcW w:w="3652" w:type="dxa"/>
            <w:gridSpan w:val="3"/>
            <w:shd w:val="clear" w:color="auto" w:fill="auto"/>
          </w:tcPr>
          <w:p w14:paraId="509E64EA" w14:textId="77777777" w:rsidR="003B5B86" w:rsidRPr="007904BA" w:rsidRDefault="003B5B86" w:rsidP="008E147B">
            <w:pPr>
              <w:pStyle w:val="TAL"/>
            </w:pPr>
            <w:r w:rsidRPr="007904BA">
              <w:t>EPRE ratio of PSS to SSS</w:t>
            </w:r>
          </w:p>
        </w:tc>
        <w:tc>
          <w:tcPr>
            <w:tcW w:w="1276" w:type="dxa"/>
            <w:shd w:val="clear" w:color="auto" w:fill="auto"/>
          </w:tcPr>
          <w:p w14:paraId="67923C4C" w14:textId="77777777" w:rsidR="003B5B86" w:rsidRPr="007904BA" w:rsidRDefault="003B5B86" w:rsidP="008E147B">
            <w:pPr>
              <w:pStyle w:val="TAC"/>
            </w:pPr>
            <w:r w:rsidRPr="007904BA">
              <w:rPr>
                <w:bCs/>
              </w:rPr>
              <w:t>dB</w:t>
            </w:r>
          </w:p>
        </w:tc>
        <w:tc>
          <w:tcPr>
            <w:tcW w:w="2551" w:type="dxa"/>
            <w:tcBorders>
              <w:bottom w:val="nil"/>
            </w:tcBorders>
            <w:shd w:val="clear" w:color="auto" w:fill="auto"/>
            <w:vAlign w:val="center"/>
          </w:tcPr>
          <w:p w14:paraId="702020E6" w14:textId="77777777" w:rsidR="003B5B86" w:rsidRPr="007904BA" w:rsidRDefault="003B5B86" w:rsidP="008E147B">
            <w:pPr>
              <w:pStyle w:val="TAC"/>
              <w:rPr>
                <w:lang w:eastAsia="zh-CN"/>
              </w:rPr>
            </w:pPr>
            <w:r w:rsidRPr="007904BA">
              <w:rPr>
                <w:lang w:eastAsia="zh-CN"/>
              </w:rPr>
              <w:t>0</w:t>
            </w:r>
          </w:p>
        </w:tc>
        <w:tc>
          <w:tcPr>
            <w:tcW w:w="2268" w:type="dxa"/>
            <w:shd w:val="clear" w:color="auto" w:fill="auto"/>
          </w:tcPr>
          <w:p w14:paraId="1B9B09F9" w14:textId="77777777" w:rsidR="003B5B86" w:rsidRPr="007904BA" w:rsidRDefault="003B5B86" w:rsidP="008E147B">
            <w:pPr>
              <w:pStyle w:val="TAL"/>
            </w:pPr>
          </w:p>
        </w:tc>
      </w:tr>
      <w:tr w:rsidR="003B5B86" w:rsidRPr="007904BA" w14:paraId="228C20AE" w14:textId="77777777" w:rsidTr="00B82FAB">
        <w:tc>
          <w:tcPr>
            <w:tcW w:w="3652" w:type="dxa"/>
            <w:gridSpan w:val="3"/>
            <w:shd w:val="clear" w:color="auto" w:fill="auto"/>
          </w:tcPr>
          <w:p w14:paraId="4449322F" w14:textId="77777777" w:rsidR="003B5B86" w:rsidRPr="007904BA" w:rsidRDefault="003B5B86" w:rsidP="008E147B">
            <w:pPr>
              <w:pStyle w:val="TAL"/>
            </w:pPr>
            <w:r w:rsidRPr="007904BA">
              <w:t>EPRE ratio of PBCH_DMRS to SSS</w:t>
            </w:r>
          </w:p>
        </w:tc>
        <w:tc>
          <w:tcPr>
            <w:tcW w:w="1276" w:type="dxa"/>
            <w:shd w:val="clear" w:color="auto" w:fill="auto"/>
          </w:tcPr>
          <w:p w14:paraId="471706F9" w14:textId="77777777" w:rsidR="003B5B86" w:rsidRPr="007904BA" w:rsidRDefault="003B5B86" w:rsidP="008E147B">
            <w:pPr>
              <w:pStyle w:val="TAC"/>
            </w:pPr>
            <w:r w:rsidRPr="007904BA">
              <w:rPr>
                <w:bCs/>
              </w:rPr>
              <w:t>dB</w:t>
            </w:r>
          </w:p>
        </w:tc>
        <w:tc>
          <w:tcPr>
            <w:tcW w:w="2551" w:type="dxa"/>
            <w:tcBorders>
              <w:top w:val="nil"/>
              <w:bottom w:val="nil"/>
            </w:tcBorders>
            <w:shd w:val="clear" w:color="auto" w:fill="auto"/>
          </w:tcPr>
          <w:p w14:paraId="59734663" w14:textId="77777777" w:rsidR="003B5B86" w:rsidRPr="007904BA" w:rsidRDefault="003B5B86" w:rsidP="008E147B">
            <w:pPr>
              <w:pStyle w:val="TAC"/>
            </w:pPr>
          </w:p>
        </w:tc>
        <w:tc>
          <w:tcPr>
            <w:tcW w:w="2268" w:type="dxa"/>
            <w:shd w:val="clear" w:color="auto" w:fill="auto"/>
          </w:tcPr>
          <w:p w14:paraId="36602C31" w14:textId="77777777" w:rsidR="003B5B86" w:rsidRPr="007904BA" w:rsidRDefault="003B5B86" w:rsidP="008E147B">
            <w:pPr>
              <w:pStyle w:val="TAL"/>
            </w:pPr>
          </w:p>
        </w:tc>
      </w:tr>
      <w:tr w:rsidR="003B5B86" w:rsidRPr="007904BA" w14:paraId="07036F06" w14:textId="77777777" w:rsidTr="00B82FAB">
        <w:tc>
          <w:tcPr>
            <w:tcW w:w="3652" w:type="dxa"/>
            <w:gridSpan w:val="3"/>
            <w:shd w:val="clear" w:color="auto" w:fill="auto"/>
          </w:tcPr>
          <w:p w14:paraId="74CE749F" w14:textId="77777777" w:rsidR="003B5B86" w:rsidRPr="007904BA" w:rsidRDefault="003B5B86" w:rsidP="008E147B">
            <w:pPr>
              <w:pStyle w:val="TAL"/>
            </w:pPr>
            <w:r w:rsidRPr="007904BA">
              <w:t>EPRE ratio of PBCH to PBCH_DMRS</w:t>
            </w:r>
          </w:p>
        </w:tc>
        <w:tc>
          <w:tcPr>
            <w:tcW w:w="1276" w:type="dxa"/>
            <w:shd w:val="clear" w:color="auto" w:fill="auto"/>
          </w:tcPr>
          <w:p w14:paraId="2F5CE78E" w14:textId="77777777" w:rsidR="003B5B86" w:rsidRPr="007904BA" w:rsidRDefault="003B5B86" w:rsidP="008E147B">
            <w:pPr>
              <w:pStyle w:val="TAC"/>
            </w:pPr>
            <w:r w:rsidRPr="007904BA">
              <w:rPr>
                <w:bCs/>
              </w:rPr>
              <w:t>dB</w:t>
            </w:r>
          </w:p>
        </w:tc>
        <w:tc>
          <w:tcPr>
            <w:tcW w:w="2551" w:type="dxa"/>
            <w:tcBorders>
              <w:top w:val="nil"/>
              <w:bottom w:val="nil"/>
            </w:tcBorders>
            <w:shd w:val="clear" w:color="auto" w:fill="auto"/>
          </w:tcPr>
          <w:p w14:paraId="1A2C0CBA" w14:textId="77777777" w:rsidR="003B5B86" w:rsidRPr="007904BA" w:rsidRDefault="003B5B86" w:rsidP="008E147B">
            <w:pPr>
              <w:pStyle w:val="TAC"/>
            </w:pPr>
          </w:p>
        </w:tc>
        <w:tc>
          <w:tcPr>
            <w:tcW w:w="2268" w:type="dxa"/>
            <w:shd w:val="clear" w:color="auto" w:fill="auto"/>
          </w:tcPr>
          <w:p w14:paraId="26F102C1" w14:textId="77777777" w:rsidR="003B5B86" w:rsidRPr="007904BA" w:rsidRDefault="003B5B86" w:rsidP="008E147B">
            <w:pPr>
              <w:pStyle w:val="TAL"/>
            </w:pPr>
          </w:p>
        </w:tc>
      </w:tr>
      <w:tr w:rsidR="003B5B86" w:rsidRPr="007904BA" w14:paraId="6F218909" w14:textId="77777777" w:rsidTr="00B82FAB">
        <w:tc>
          <w:tcPr>
            <w:tcW w:w="3652" w:type="dxa"/>
            <w:gridSpan w:val="3"/>
            <w:shd w:val="clear" w:color="auto" w:fill="auto"/>
          </w:tcPr>
          <w:p w14:paraId="29C6E28B" w14:textId="77777777" w:rsidR="003B5B86" w:rsidRPr="007904BA" w:rsidRDefault="003B5B86" w:rsidP="008E147B">
            <w:pPr>
              <w:pStyle w:val="TAL"/>
            </w:pPr>
            <w:r w:rsidRPr="007904BA">
              <w:t>EPRE ratio of PDCCH_DMRS to SSS</w:t>
            </w:r>
          </w:p>
        </w:tc>
        <w:tc>
          <w:tcPr>
            <w:tcW w:w="1276" w:type="dxa"/>
            <w:shd w:val="clear" w:color="auto" w:fill="auto"/>
          </w:tcPr>
          <w:p w14:paraId="4DEDAC29" w14:textId="77777777" w:rsidR="003B5B86" w:rsidRPr="007904BA" w:rsidRDefault="003B5B86" w:rsidP="008E147B">
            <w:pPr>
              <w:pStyle w:val="TAC"/>
            </w:pPr>
            <w:r w:rsidRPr="007904BA">
              <w:rPr>
                <w:bCs/>
              </w:rPr>
              <w:t>dB</w:t>
            </w:r>
          </w:p>
        </w:tc>
        <w:tc>
          <w:tcPr>
            <w:tcW w:w="2551" w:type="dxa"/>
            <w:tcBorders>
              <w:top w:val="nil"/>
              <w:bottom w:val="nil"/>
            </w:tcBorders>
            <w:shd w:val="clear" w:color="auto" w:fill="auto"/>
          </w:tcPr>
          <w:p w14:paraId="31F28D8B" w14:textId="77777777" w:rsidR="003B5B86" w:rsidRPr="007904BA" w:rsidRDefault="003B5B86" w:rsidP="008E147B">
            <w:pPr>
              <w:pStyle w:val="TAC"/>
            </w:pPr>
          </w:p>
        </w:tc>
        <w:tc>
          <w:tcPr>
            <w:tcW w:w="2268" w:type="dxa"/>
            <w:shd w:val="clear" w:color="auto" w:fill="auto"/>
          </w:tcPr>
          <w:p w14:paraId="412CCF82" w14:textId="77777777" w:rsidR="003B5B86" w:rsidRPr="007904BA" w:rsidRDefault="003B5B86" w:rsidP="008E147B">
            <w:pPr>
              <w:pStyle w:val="TAL"/>
            </w:pPr>
          </w:p>
        </w:tc>
      </w:tr>
      <w:tr w:rsidR="003B5B86" w:rsidRPr="007904BA" w14:paraId="4AA5889F" w14:textId="77777777" w:rsidTr="00B82FAB">
        <w:tc>
          <w:tcPr>
            <w:tcW w:w="3652" w:type="dxa"/>
            <w:gridSpan w:val="3"/>
            <w:shd w:val="clear" w:color="auto" w:fill="auto"/>
          </w:tcPr>
          <w:p w14:paraId="7493242A" w14:textId="77777777" w:rsidR="003B5B86" w:rsidRPr="007904BA" w:rsidRDefault="003B5B86" w:rsidP="008E147B">
            <w:pPr>
              <w:pStyle w:val="TAL"/>
            </w:pPr>
            <w:r w:rsidRPr="007904BA">
              <w:t>EPRE ratio of PDCCH to PDCCH_DMRS</w:t>
            </w:r>
          </w:p>
        </w:tc>
        <w:tc>
          <w:tcPr>
            <w:tcW w:w="1276" w:type="dxa"/>
            <w:shd w:val="clear" w:color="auto" w:fill="auto"/>
          </w:tcPr>
          <w:p w14:paraId="4BDF4FE0" w14:textId="77777777" w:rsidR="003B5B86" w:rsidRPr="007904BA" w:rsidRDefault="003B5B86" w:rsidP="008E147B">
            <w:pPr>
              <w:pStyle w:val="TAC"/>
            </w:pPr>
            <w:r w:rsidRPr="007904BA">
              <w:rPr>
                <w:bCs/>
              </w:rPr>
              <w:t>dB</w:t>
            </w:r>
          </w:p>
        </w:tc>
        <w:tc>
          <w:tcPr>
            <w:tcW w:w="2551" w:type="dxa"/>
            <w:tcBorders>
              <w:top w:val="nil"/>
              <w:bottom w:val="nil"/>
            </w:tcBorders>
            <w:shd w:val="clear" w:color="auto" w:fill="auto"/>
          </w:tcPr>
          <w:p w14:paraId="51081E83" w14:textId="77777777" w:rsidR="003B5B86" w:rsidRPr="007904BA" w:rsidRDefault="003B5B86" w:rsidP="008E147B">
            <w:pPr>
              <w:pStyle w:val="TAC"/>
            </w:pPr>
          </w:p>
        </w:tc>
        <w:tc>
          <w:tcPr>
            <w:tcW w:w="2268" w:type="dxa"/>
            <w:shd w:val="clear" w:color="auto" w:fill="auto"/>
          </w:tcPr>
          <w:p w14:paraId="3F877523" w14:textId="77777777" w:rsidR="003B5B86" w:rsidRPr="007904BA" w:rsidRDefault="003B5B86" w:rsidP="008E147B">
            <w:pPr>
              <w:pStyle w:val="TAL"/>
            </w:pPr>
          </w:p>
        </w:tc>
      </w:tr>
      <w:tr w:rsidR="003B5B86" w:rsidRPr="007904BA" w14:paraId="17AC54B0" w14:textId="77777777" w:rsidTr="00B82FAB">
        <w:tc>
          <w:tcPr>
            <w:tcW w:w="3652" w:type="dxa"/>
            <w:gridSpan w:val="3"/>
            <w:shd w:val="clear" w:color="auto" w:fill="auto"/>
          </w:tcPr>
          <w:p w14:paraId="4B770B7C" w14:textId="77777777" w:rsidR="003B5B86" w:rsidRPr="007904BA" w:rsidRDefault="003B5B86" w:rsidP="008E147B">
            <w:pPr>
              <w:pStyle w:val="TAL"/>
            </w:pPr>
            <w:r w:rsidRPr="007904BA">
              <w:t>EPRE ratio of PDSCH_DMRS to SSS</w:t>
            </w:r>
          </w:p>
        </w:tc>
        <w:tc>
          <w:tcPr>
            <w:tcW w:w="1276" w:type="dxa"/>
            <w:shd w:val="clear" w:color="auto" w:fill="auto"/>
          </w:tcPr>
          <w:p w14:paraId="31007814" w14:textId="77777777" w:rsidR="003B5B86" w:rsidRPr="007904BA" w:rsidRDefault="003B5B86" w:rsidP="008E147B">
            <w:pPr>
              <w:pStyle w:val="TAC"/>
            </w:pPr>
            <w:r w:rsidRPr="007904BA">
              <w:rPr>
                <w:bCs/>
              </w:rPr>
              <w:t>dB</w:t>
            </w:r>
          </w:p>
        </w:tc>
        <w:tc>
          <w:tcPr>
            <w:tcW w:w="2551" w:type="dxa"/>
            <w:tcBorders>
              <w:top w:val="nil"/>
              <w:bottom w:val="nil"/>
            </w:tcBorders>
            <w:shd w:val="clear" w:color="auto" w:fill="auto"/>
          </w:tcPr>
          <w:p w14:paraId="7A0B5D8C" w14:textId="77777777" w:rsidR="003B5B86" w:rsidRPr="007904BA" w:rsidRDefault="003B5B86" w:rsidP="008E147B">
            <w:pPr>
              <w:pStyle w:val="TAC"/>
            </w:pPr>
          </w:p>
        </w:tc>
        <w:tc>
          <w:tcPr>
            <w:tcW w:w="2268" w:type="dxa"/>
            <w:shd w:val="clear" w:color="auto" w:fill="auto"/>
          </w:tcPr>
          <w:p w14:paraId="2110AC3D" w14:textId="77777777" w:rsidR="003B5B86" w:rsidRPr="007904BA" w:rsidRDefault="003B5B86" w:rsidP="008E147B">
            <w:pPr>
              <w:pStyle w:val="TAL"/>
            </w:pPr>
          </w:p>
        </w:tc>
      </w:tr>
      <w:tr w:rsidR="003B5B86" w:rsidRPr="007904BA" w14:paraId="06B2BF9A" w14:textId="77777777" w:rsidTr="00B82FAB">
        <w:tc>
          <w:tcPr>
            <w:tcW w:w="3652" w:type="dxa"/>
            <w:gridSpan w:val="3"/>
            <w:shd w:val="clear" w:color="auto" w:fill="auto"/>
          </w:tcPr>
          <w:p w14:paraId="4939A413" w14:textId="77777777" w:rsidR="003B5B86" w:rsidRPr="007904BA" w:rsidRDefault="003B5B86" w:rsidP="008E147B">
            <w:pPr>
              <w:pStyle w:val="TAL"/>
            </w:pPr>
            <w:r w:rsidRPr="007904BA">
              <w:t>EPRE ratio of PDSCH to PDSCH_DMRS</w:t>
            </w:r>
          </w:p>
        </w:tc>
        <w:tc>
          <w:tcPr>
            <w:tcW w:w="1276" w:type="dxa"/>
            <w:shd w:val="clear" w:color="auto" w:fill="auto"/>
          </w:tcPr>
          <w:p w14:paraId="43585953" w14:textId="77777777" w:rsidR="003B5B86" w:rsidRPr="007904BA" w:rsidRDefault="003B5B86" w:rsidP="008E147B">
            <w:pPr>
              <w:pStyle w:val="TAC"/>
            </w:pPr>
            <w:r w:rsidRPr="007904BA">
              <w:rPr>
                <w:bCs/>
              </w:rPr>
              <w:t>dB</w:t>
            </w:r>
          </w:p>
        </w:tc>
        <w:tc>
          <w:tcPr>
            <w:tcW w:w="2551" w:type="dxa"/>
            <w:tcBorders>
              <w:top w:val="nil"/>
            </w:tcBorders>
            <w:shd w:val="clear" w:color="auto" w:fill="auto"/>
          </w:tcPr>
          <w:p w14:paraId="2F6798A0" w14:textId="77777777" w:rsidR="003B5B86" w:rsidRPr="007904BA" w:rsidRDefault="003B5B86" w:rsidP="008E147B">
            <w:pPr>
              <w:pStyle w:val="TAC"/>
            </w:pPr>
          </w:p>
        </w:tc>
        <w:tc>
          <w:tcPr>
            <w:tcW w:w="2268" w:type="dxa"/>
            <w:tcBorders>
              <w:bottom w:val="single" w:sz="4" w:space="0" w:color="auto"/>
            </w:tcBorders>
            <w:shd w:val="clear" w:color="auto" w:fill="auto"/>
          </w:tcPr>
          <w:p w14:paraId="3456F2F0" w14:textId="77777777" w:rsidR="003B5B86" w:rsidRPr="007904BA" w:rsidRDefault="003B5B86" w:rsidP="008E147B">
            <w:pPr>
              <w:pStyle w:val="TAL"/>
            </w:pPr>
          </w:p>
        </w:tc>
      </w:tr>
      <w:tr w:rsidR="003B5B86" w:rsidRPr="007904BA" w14:paraId="1FF9AC86" w14:textId="77777777" w:rsidTr="00B82FAB">
        <w:tc>
          <w:tcPr>
            <w:tcW w:w="1242" w:type="dxa"/>
            <w:tcBorders>
              <w:bottom w:val="nil"/>
            </w:tcBorders>
            <w:shd w:val="clear" w:color="auto" w:fill="auto"/>
          </w:tcPr>
          <w:p w14:paraId="126D2554" w14:textId="77777777" w:rsidR="003B5B86" w:rsidRPr="007904BA" w:rsidRDefault="003B5B86" w:rsidP="008E147B">
            <w:pPr>
              <w:pStyle w:val="TAL"/>
              <w:rPr>
                <w:lang w:eastAsia="zh-CN"/>
              </w:rPr>
            </w:pPr>
            <w:r w:rsidRPr="007904BA">
              <w:rPr>
                <w:lang w:eastAsia="zh-CN"/>
              </w:rPr>
              <w:t>SSB with index 0</w:t>
            </w:r>
          </w:p>
        </w:tc>
        <w:tc>
          <w:tcPr>
            <w:tcW w:w="2410" w:type="dxa"/>
            <w:gridSpan w:val="2"/>
            <w:shd w:val="clear" w:color="auto" w:fill="auto"/>
          </w:tcPr>
          <w:p w14:paraId="003DCBB4" w14:textId="77777777" w:rsidR="003B5B86" w:rsidRPr="007904BA" w:rsidRDefault="003B5B86" w:rsidP="008E147B">
            <w:pPr>
              <w:pStyle w:val="TAL"/>
            </w:pPr>
            <w:r w:rsidRPr="007904BA">
              <w:rPr>
                <w:position w:val="-12"/>
              </w:rPr>
              <w:object w:dxaOrig="680" w:dyaOrig="380" w14:anchorId="408D68D6">
                <v:shape id="_x0000_i1112" type="#_x0000_t75" style="width:36.75pt;height:15.75pt" o:ole="" fillcolor="window">
                  <v:imagedata r:id="rId110" o:title=""/>
                </v:shape>
                <o:OLEObject Type="Embed" ProgID="Equation.3" ShapeID="_x0000_i1112" DrawAspect="Content" ObjectID="_1761719776" r:id="rId111"/>
              </w:object>
            </w:r>
          </w:p>
        </w:tc>
        <w:tc>
          <w:tcPr>
            <w:tcW w:w="1276" w:type="dxa"/>
            <w:tcBorders>
              <w:bottom w:val="single" w:sz="4" w:space="0" w:color="auto"/>
            </w:tcBorders>
            <w:shd w:val="clear" w:color="auto" w:fill="auto"/>
          </w:tcPr>
          <w:p w14:paraId="5DBC771B" w14:textId="77777777" w:rsidR="003B5B86" w:rsidRPr="007904BA" w:rsidRDefault="003B5B86" w:rsidP="008E147B">
            <w:pPr>
              <w:pStyle w:val="TAC"/>
            </w:pPr>
            <w:r w:rsidRPr="007904BA">
              <w:t>dB</w:t>
            </w:r>
          </w:p>
        </w:tc>
        <w:tc>
          <w:tcPr>
            <w:tcW w:w="2551" w:type="dxa"/>
            <w:shd w:val="clear" w:color="auto" w:fill="auto"/>
          </w:tcPr>
          <w:p w14:paraId="223221ED" w14:textId="77777777" w:rsidR="003B5B86" w:rsidRPr="007904BA" w:rsidRDefault="003B5B86" w:rsidP="008E147B">
            <w:pPr>
              <w:pStyle w:val="TAC"/>
              <w:rPr>
                <w:lang w:eastAsia="zh-CN"/>
              </w:rPr>
            </w:pPr>
            <w:r w:rsidRPr="007904BA">
              <w:rPr>
                <w:bCs/>
              </w:rPr>
              <w:t>3</w:t>
            </w:r>
          </w:p>
        </w:tc>
        <w:tc>
          <w:tcPr>
            <w:tcW w:w="2268" w:type="dxa"/>
            <w:tcBorders>
              <w:bottom w:val="nil"/>
            </w:tcBorders>
            <w:shd w:val="clear" w:color="auto" w:fill="auto"/>
          </w:tcPr>
          <w:p w14:paraId="784C3E29" w14:textId="77777777" w:rsidR="003B5B86" w:rsidRPr="007904BA" w:rsidRDefault="003B5B86" w:rsidP="008E147B">
            <w:pPr>
              <w:pStyle w:val="TAL"/>
              <w:rPr>
                <w:lang w:eastAsia="zh-CN"/>
              </w:rPr>
            </w:pPr>
            <w:r w:rsidRPr="007904BA">
              <w:rPr>
                <w:lang w:eastAsia="zh-CN"/>
              </w:rPr>
              <w:t xml:space="preserve">Power of SSB with index 0 is set to be above configured </w:t>
            </w:r>
            <w:r w:rsidRPr="007904BA">
              <w:rPr>
                <w:i/>
              </w:rPr>
              <w:t>rsrp-ThresholdSSB</w:t>
            </w:r>
          </w:p>
        </w:tc>
      </w:tr>
      <w:tr w:rsidR="003B5B86" w:rsidRPr="007904BA" w14:paraId="1B0E232E" w14:textId="77777777" w:rsidTr="00B82FAB">
        <w:trPr>
          <w:trHeight w:val="275"/>
        </w:trPr>
        <w:tc>
          <w:tcPr>
            <w:tcW w:w="1242" w:type="dxa"/>
            <w:tcBorders>
              <w:top w:val="nil"/>
              <w:bottom w:val="nil"/>
            </w:tcBorders>
            <w:shd w:val="clear" w:color="auto" w:fill="auto"/>
          </w:tcPr>
          <w:p w14:paraId="485C4D72" w14:textId="77777777" w:rsidR="003B5B86" w:rsidRPr="007904BA" w:rsidRDefault="003B5B86" w:rsidP="008E147B">
            <w:pPr>
              <w:pStyle w:val="TAL"/>
              <w:rPr>
                <w:lang w:eastAsia="zh-CN"/>
              </w:rPr>
            </w:pPr>
          </w:p>
        </w:tc>
        <w:tc>
          <w:tcPr>
            <w:tcW w:w="851" w:type="dxa"/>
            <w:tcBorders>
              <w:bottom w:val="nil"/>
            </w:tcBorders>
            <w:shd w:val="clear" w:color="auto" w:fill="auto"/>
          </w:tcPr>
          <w:p w14:paraId="1813F42B" w14:textId="77777777" w:rsidR="003B5B86" w:rsidRPr="007904BA" w:rsidRDefault="003B5B86" w:rsidP="008E147B">
            <w:pPr>
              <w:pStyle w:val="TAL"/>
              <w:rPr>
                <w:lang w:eastAsia="zh-CN"/>
              </w:rPr>
            </w:pPr>
            <w:r w:rsidRPr="007904BA">
              <w:rPr>
                <w:position w:val="-12"/>
              </w:rPr>
              <w:object w:dxaOrig="400" w:dyaOrig="360" w14:anchorId="0BFBA7E5">
                <v:shape id="_x0000_i1113" type="#_x0000_t75" style="width:20.25pt;height:20.25pt" o:ole="" fillcolor="window">
                  <v:imagedata r:id="rId20" o:title=""/>
                </v:shape>
                <o:OLEObject Type="Embed" ProgID="Equation.3" ShapeID="_x0000_i1113" DrawAspect="Content" ObjectID="_1761719777" r:id="rId112"/>
              </w:object>
            </w:r>
          </w:p>
        </w:tc>
        <w:tc>
          <w:tcPr>
            <w:tcW w:w="1559" w:type="dxa"/>
            <w:shd w:val="clear" w:color="auto" w:fill="auto"/>
          </w:tcPr>
          <w:p w14:paraId="508AE2B9" w14:textId="77777777" w:rsidR="003B5B86" w:rsidRPr="007904BA" w:rsidRDefault="003B5B86" w:rsidP="008E147B">
            <w:pPr>
              <w:pStyle w:val="TAL"/>
              <w:rPr>
                <w:lang w:eastAsia="zh-CN"/>
              </w:rPr>
            </w:pPr>
            <w:r w:rsidRPr="007904BA">
              <w:rPr>
                <w:lang w:eastAsia="zh-CN"/>
              </w:rPr>
              <w:t>Config 1, 2</w:t>
            </w:r>
          </w:p>
        </w:tc>
        <w:tc>
          <w:tcPr>
            <w:tcW w:w="1276" w:type="dxa"/>
            <w:tcBorders>
              <w:bottom w:val="nil"/>
            </w:tcBorders>
            <w:shd w:val="clear" w:color="auto" w:fill="auto"/>
          </w:tcPr>
          <w:p w14:paraId="7B28A985" w14:textId="77777777" w:rsidR="003B5B86" w:rsidRPr="007904BA" w:rsidRDefault="003B5B86" w:rsidP="008E147B">
            <w:pPr>
              <w:pStyle w:val="TAC"/>
              <w:rPr>
                <w:lang w:eastAsia="zh-CN"/>
              </w:rPr>
            </w:pPr>
            <w:r w:rsidRPr="007904BA">
              <w:t>dBm</w:t>
            </w:r>
            <w:r w:rsidRPr="007904BA">
              <w:rPr>
                <w:lang w:eastAsia="zh-CN"/>
              </w:rPr>
              <w:t>/15kHz</w:t>
            </w:r>
          </w:p>
        </w:tc>
        <w:tc>
          <w:tcPr>
            <w:tcW w:w="2551" w:type="dxa"/>
            <w:shd w:val="clear" w:color="auto" w:fill="auto"/>
          </w:tcPr>
          <w:p w14:paraId="61FC5D1C" w14:textId="77777777" w:rsidR="003B5B86" w:rsidRPr="007904BA" w:rsidRDefault="003B5B86" w:rsidP="008E147B">
            <w:pPr>
              <w:pStyle w:val="TAC"/>
              <w:rPr>
                <w:lang w:eastAsia="zh-CN"/>
              </w:rPr>
            </w:pPr>
            <w:r w:rsidRPr="007904BA">
              <w:t>-98</w:t>
            </w:r>
          </w:p>
        </w:tc>
        <w:tc>
          <w:tcPr>
            <w:tcW w:w="2268" w:type="dxa"/>
            <w:tcBorders>
              <w:top w:val="nil"/>
              <w:bottom w:val="nil"/>
            </w:tcBorders>
            <w:shd w:val="clear" w:color="auto" w:fill="auto"/>
          </w:tcPr>
          <w:p w14:paraId="298CD683" w14:textId="77777777" w:rsidR="003B5B86" w:rsidRPr="007904BA" w:rsidRDefault="003B5B86" w:rsidP="008E147B">
            <w:pPr>
              <w:pStyle w:val="TAL"/>
            </w:pPr>
          </w:p>
        </w:tc>
      </w:tr>
      <w:tr w:rsidR="003B5B86" w:rsidRPr="007904BA" w14:paraId="11F31631" w14:textId="77777777" w:rsidTr="00B82FAB">
        <w:tc>
          <w:tcPr>
            <w:tcW w:w="1242" w:type="dxa"/>
            <w:tcBorders>
              <w:top w:val="nil"/>
              <w:bottom w:val="nil"/>
            </w:tcBorders>
            <w:shd w:val="clear" w:color="auto" w:fill="auto"/>
          </w:tcPr>
          <w:p w14:paraId="0868490C" w14:textId="77777777" w:rsidR="003B5B86" w:rsidRPr="007904BA" w:rsidRDefault="003B5B86" w:rsidP="008E147B">
            <w:pPr>
              <w:pStyle w:val="TAL"/>
            </w:pPr>
          </w:p>
        </w:tc>
        <w:tc>
          <w:tcPr>
            <w:tcW w:w="2410" w:type="dxa"/>
            <w:gridSpan w:val="2"/>
            <w:shd w:val="clear" w:color="auto" w:fill="auto"/>
          </w:tcPr>
          <w:p w14:paraId="23C700B7" w14:textId="77777777" w:rsidR="003B5B86" w:rsidRPr="007904BA" w:rsidRDefault="003B5B86" w:rsidP="008E147B">
            <w:pPr>
              <w:pStyle w:val="TAL"/>
            </w:pPr>
            <w:r w:rsidRPr="007904BA">
              <w:rPr>
                <w:position w:val="-12"/>
              </w:rPr>
              <w:object w:dxaOrig="760" w:dyaOrig="380" w14:anchorId="5064C0FA">
                <v:shape id="_x0000_i1114" type="#_x0000_t75" style="width:35.25pt;height:15.75pt" o:ole="" fillcolor="window">
                  <v:imagedata r:id="rId113" o:title=""/>
                </v:shape>
                <o:OLEObject Type="Embed" ProgID="Equation.3" ShapeID="_x0000_i1114" DrawAspect="Content" ObjectID="_1761719778" r:id="rId114"/>
              </w:object>
            </w:r>
          </w:p>
        </w:tc>
        <w:tc>
          <w:tcPr>
            <w:tcW w:w="1276" w:type="dxa"/>
            <w:shd w:val="clear" w:color="auto" w:fill="auto"/>
          </w:tcPr>
          <w:p w14:paraId="24733E87" w14:textId="77777777" w:rsidR="003B5B86" w:rsidRPr="007904BA" w:rsidRDefault="003B5B86" w:rsidP="008E147B">
            <w:pPr>
              <w:pStyle w:val="TAC"/>
            </w:pPr>
            <w:r w:rsidRPr="007904BA">
              <w:t>dB</w:t>
            </w:r>
          </w:p>
        </w:tc>
        <w:tc>
          <w:tcPr>
            <w:tcW w:w="2551" w:type="dxa"/>
            <w:shd w:val="clear" w:color="auto" w:fill="auto"/>
          </w:tcPr>
          <w:p w14:paraId="743296E8" w14:textId="77777777" w:rsidR="003B5B86" w:rsidRPr="007904BA" w:rsidRDefault="003B5B86" w:rsidP="008E147B">
            <w:pPr>
              <w:pStyle w:val="TAC"/>
            </w:pPr>
            <w:r w:rsidRPr="007904BA">
              <w:t>3</w:t>
            </w:r>
          </w:p>
        </w:tc>
        <w:tc>
          <w:tcPr>
            <w:tcW w:w="2268" w:type="dxa"/>
            <w:tcBorders>
              <w:top w:val="nil"/>
              <w:bottom w:val="nil"/>
            </w:tcBorders>
            <w:shd w:val="clear" w:color="auto" w:fill="auto"/>
          </w:tcPr>
          <w:p w14:paraId="53D448A0" w14:textId="77777777" w:rsidR="003B5B86" w:rsidRPr="007904BA" w:rsidRDefault="003B5B86" w:rsidP="008E147B">
            <w:pPr>
              <w:pStyle w:val="TAL"/>
            </w:pPr>
          </w:p>
        </w:tc>
      </w:tr>
      <w:tr w:rsidR="003B5B86" w:rsidRPr="007904BA" w14:paraId="5AF8096D" w14:textId="77777777" w:rsidTr="00B82FAB">
        <w:tc>
          <w:tcPr>
            <w:tcW w:w="1242" w:type="dxa"/>
            <w:tcBorders>
              <w:top w:val="nil"/>
              <w:bottom w:val="single" w:sz="4" w:space="0" w:color="auto"/>
            </w:tcBorders>
            <w:shd w:val="clear" w:color="auto" w:fill="auto"/>
          </w:tcPr>
          <w:p w14:paraId="35A71724" w14:textId="77777777" w:rsidR="003B5B86" w:rsidRPr="007904BA" w:rsidRDefault="003B5B86" w:rsidP="008E147B">
            <w:pPr>
              <w:pStyle w:val="TAL"/>
            </w:pPr>
          </w:p>
        </w:tc>
        <w:tc>
          <w:tcPr>
            <w:tcW w:w="2410" w:type="dxa"/>
            <w:gridSpan w:val="2"/>
            <w:shd w:val="clear" w:color="auto" w:fill="auto"/>
          </w:tcPr>
          <w:p w14:paraId="662F828A" w14:textId="77777777" w:rsidR="003B5B86" w:rsidRPr="007904BA" w:rsidRDefault="003B5B86" w:rsidP="008E147B">
            <w:pPr>
              <w:pStyle w:val="TAL"/>
            </w:pPr>
            <w:r w:rsidRPr="007904BA">
              <w:rPr>
                <w:lang w:eastAsia="zh-CN"/>
              </w:rPr>
              <w:t>SS-</w:t>
            </w:r>
            <w:r w:rsidRPr="007904BA">
              <w:t>RSRP</w:t>
            </w:r>
            <w:r w:rsidRPr="007904BA">
              <w:rPr>
                <w:vertAlign w:val="superscript"/>
              </w:rPr>
              <w:t xml:space="preserve"> Note 3</w:t>
            </w:r>
          </w:p>
        </w:tc>
        <w:tc>
          <w:tcPr>
            <w:tcW w:w="1276" w:type="dxa"/>
            <w:shd w:val="clear" w:color="auto" w:fill="auto"/>
          </w:tcPr>
          <w:p w14:paraId="47AFC664" w14:textId="77777777" w:rsidR="003B5B86" w:rsidRPr="007904BA" w:rsidRDefault="003B5B86" w:rsidP="008E147B">
            <w:pPr>
              <w:pStyle w:val="TAC"/>
              <w:rPr>
                <w:lang w:eastAsia="zh-CN"/>
              </w:rPr>
            </w:pPr>
            <w:r w:rsidRPr="007904BA">
              <w:t>dBm</w:t>
            </w:r>
            <w:r w:rsidRPr="007904BA">
              <w:rPr>
                <w:lang w:eastAsia="zh-CN"/>
              </w:rPr>
              <w:t>/ SCS</w:t>
            </w:r>
          </w:p>
        </w:tc>
        <w:tc>
          <w:tcPr>
            <w:tcW w:w="2551" w:type="dxa"/>
            <w:shd w:val="clear" w:color="auto" w:fill="auto"/>
          </w:tcPr>
          <w:p w14:paraId="3D5AD780" w14:textId="77777777" w:rsidR="003B5B86" w:rsidRPr="007904BA" w:rsidRDefault="003B5B86" w:rsidP="008E147B">
            <w:pPr>
              <w:pStyle w:val="TAC"/>
              <w:rPr>
                <w:lang w:eastAsia="zh-CN"/>
              </w:rPr>
            </w:pPr>
            <w:r w:rsidRPr="007904BA">
              <w:rPr>
                <w:lang w:eastAsia="zh-CN"/>
              </w:rPr>
              <w:t>-95</w:t>
            </w:r>
          </w:p>
        </w:tc>
        <w:tc>
          <w:tcPr>
            <w:tcW w:w="2268" w:type="dxa"/>
            <w:tcBorders>
              <w:top w:val="nil"/>
              <w:bottom w:val="single" w:sz="4" w:space="0" w:color="auto"/>
            </w:tcBorders>
            <w:shd w:val="clear" w:color="auto" w:fill="auto"/>
          </w:tcPr>
          <w:p w14:paraId="610A15ED" w14:textId="77777777" w:rsidR="003B5B86" w:rsidRPr="007904BA" w:rsidRDefault="003B5B86" w:rsidP="008E147B">
            <w:pPr>
              <w:pStyle w:val="TAL"/>
            </w:pPr>
          </w:p>
        </w:tc>
      </w:tr>
      <w:tr w:rsidR="003B5B86" w:rsidRPr="007904BA" w14:paraId="12835383" w14:textId="77777777" w:rsidTr="00B82FAB">
        <w:tc>
          <w:tcPr>
            <w:tcW w:w="1242" w:type="dxa"/>
            <w:tcBorders>
              <w:bottom w:val="nil"/>
            </w:tcBorders>
            <w:shd w:val="clear" w:color="auto" w:fill="auto"/>
          </w:tcPr>
          <w:p w14:paraId="788E7CC0" w14:textId="77777777" w:rsidR="003B5B86" w:rsidRPr="007904BA" w:rsidRDefault="003B5B86" w:rsidP="008E147B">
            <w:pPr>
              <w:pStyle w:val="TAL"/>
              <w:rPr>
                <w:lang w:eastAsia="zh-CN"/>
              </w:rPr>
            </w:pPr>
            <w:r w:rsidRPr="007904BA">
              <w:rPr>
                <w:lang w:eastAsia="zh-CN"/>
              </w:rPr>
              <w:t>SSB with index 1</w:t>
            </w:r>
          </w:p>
        </w:tc>
        <w:tc>
          <w:tcPr>
            <w:tcW w:w="2410" w:type="dxa"/>
            <w:gridSpan w:val="2"/>
            <w:shd w:val="clear" w:color="auto" w:fill="auto"/>
          </w:tcPr>
          <w:p w14:paraId="0D54D002" w14:textId="77777777" w:rsidR="003B5B86" w:rsidRPr="007904BA" w:rsidRDefault="003B5B86" w:rsidP="008E147B">
            <w:pPr>
              <w:pStyle w:val="TAL"/>
            </w:pPr>
            <w:r w:rsidRPr="007904BA">
              <w:rPr>
                <w:position w:val="-12"/>
              </w:rPr>
              <w:object w:dxaOrig="680" w:dyaOrig="380" w14:anchorId="444C06EB">
                <v:shape id="_x0000_i1115" type="#_x0000_t75" style="width:36.75pt;height:15.75pt" o:ole="" fillcolor="window">
                  <v:imagedata r:id="rId110" o:title=""/>
                </v:shape>
                <o:OLEObject Type="Embed" ProgID="Equation.3" ShapeID="_x0000_i1115" DrawAspect="Content" ObjectID="_1761719779" r:id="rId115"/>
              </w:object>
            </w:r>
          </w:p>
        </w:tc>
        <w:tc>
          <w:tcPr>
            <w:tcW w:w="1276" w:type="dxa"/>
            <w:tcBorders>
              <w:bottom w:val="single" w:sz="4" w:space="0" w:color="auto"/>
            </w:tcBorders>
            <w:shd w:val="clear" w:color="auto" w:fill="auto"/>
          </w:tcPr>
          <w:p w14:paraId="09BC92C1" w14:textId="77777777" w:rsidR="003B5B86" w:rsidRPr="007904BA" w:rsidRDefault="003B5B86" w:rsidP="008E147B">
            <w:pPr>
              <w:pStyle w:val="TAC"/>
            </w:pPr>
            <w:r w:rsidRPr="007904BA">
              <w:t>dB</w:t>
            </w:r>
          </w:p>
        </w:tc>
        <w:tc>
          <w:tcPr>
            <w:tcW w:w="2551" w:type="dxa"/>
            <w:shd w:val="clear" w:color="auto" w:fill="auto"/>
          </w:tcPr>
          <w:p w14:paraId="2256A82B" w14:textId="77777777" w:rsidR="003B5B86" w:rsidRPr="007904BA" w:rsidRDefault="003B5B86" w:rsidP="008E147B">
            <w:pPr>
              <w:pStyle w:val="TAC"/>
              <w:rPr>
                <w:lang w:eastAsia="zh-CN"/>
              </w:rPr>
            </w:pPr>
            <w:r w:rsidRPr="007904BA">
              <w:rPr>
                <w:bCs/>
                <w:lang w:eastAsia="zh-CN"/>
              </w:rPr>
              <w:t>-17</w:t>
            </w:r>
          </w:p>
        </w:tc>
        <w:tc>
          <w:tcPr>
            <w:tcW w:w="2268" w:type="dxa"/>
            <w:tcBorders>
              <w:bottom w:val="nil"/>
            </w:tcBorders>
            <w:shd w:val="clear" w:color="auto" w:fill="auto"/>
          </w:tcPr>
          <w:p w14:paraId="717E39FB" w14:textId="77777777" w:rsidR="003B5B86" w:rsidRPr="007904BA" w:rsidRDefault="003B5B86" w:rsidP="008E147B">
            <w:pPr>
              <w:pStyle w:val="TAL"/>
            </w:pPr>
            <w:r w:rsidRPr="007904BA">
              <w:rPr>
                <w:lang w:eastAsia="zh-CN"/>
              </w:rPr>
              <w:t xml:space="preserve">Power of SSB with index 1 is set to be below configured </w:t>
            </w:r>
            <w:r w:rsidRPr="007904BA">
              <w:rPr>
                <w:i/>
              </w:rPr>
              <w:t>rsrp-ThresholdSSB</w:t>
            </w:r>
          </w:p>
        </w:tc>
      </w:tr>
      <w:tr w:rsidR="003B5B86" w:rsidRPr="007904BA" w14:paraId="4DB71EAF" w14:textId="77777777" w:rsidTr="00B82FAB">
        <w:trPr>
          <w:trHeight w:val="275"/>
        </w:trPr>
        <w:tc>
          <w:tcPr>
            <w:tcW w:w="1242" w:type="dxa"/>
            <w:tcBorders>
              <w:top w:val="nil"/>
              <w:bottom w:val="nil"/>
            </w:tcBorders>
            <w:shd w:val="clear" w:color="auto" w:fill="auto"/>
          </w:tcPr>
          <w:p w14:paraId="53278FD9" w14:textId="77777777" w:rsidR="003B5B86" w:rsidRPr="007904BA" w:rsidRDefault="003B5B86" w:rsidP="008E147B">
            <w:pPr>
              <w:pStyle w:val="TAL"/>
              <w:rPr>
                <w:lang w:eastAsia="zh-CN"/>
              </w:rPr>
            </w:pPr>
          </w:p>
        </w:tc>
        <w:tc>
          <w:tcPr>
            <w:tcW w:w="851" w:type="dxa"/>
            <w:shd w:val="clear" w:color="auto" w:fill="auto"/>
          </w:tcPr>
          <w:p w14:paraId="2FC647B5" w14:textId="77777777" w:rsidR="003B5B86" w:rsidRPr="007904BA" w:rsidRDefault="003B5B86" w:rsidP="008E147B">
            <w:pPr>
              <w:pStyle w:val="TAL"/>
              <w:rPr>
                <w:lang w:eastAsia="zh-CN"/>
              </w:rPr>
            </w:pPr>
            <w:r w:rsidRPr="007904BA">
              <w:rPr>
                <w:position w:val="-12"/>
              </w:rPr>
              <w:object w:dxaOrig="400" w:dyaOrig="360" w14:anchorId="33B245E1">
                <v:shape id="_x0000_i1116" type="#_x0000_t75" style="width:20.25pt;height:20.25pt" o:ole="" fillcolor="window">
                  <v:imagedata r:id="rId20" o:title=""/>
                </v:shape>
                <o:OLEObject Type="Embed" ProgID="Equation.3" ShapeID="_x0000_i1116" DrawAspect="Content" ObjectID="_1761719780" r:id="rId116"/>
              </w:object>
            </w:r>
          </w:p>
        </w:tc>
        <w:tc>
          <w:tcPr>
            <w:tcW w:w="1559" w:type="dxa"/>
            <w:shd w:val="clear" w:color="auto" w:fill="auto"/>
          </w:tcPr>
          <w:p w14:paraId="64B9B65B" w14:textId="77777777" w:rsidR="003B5B86" w:rsidRPr="007904BA" w:rsidRDefault="003B5B86" w:rsidP="008E147B">
            <w:pPr>
              <w:pStyle w:val="TAL"/>
              <w:rPr>
                <w:lang w:eastAsia="zh-CN"/>
              </w:rPr>
            </w:pPr>
            <w:r w:rsidRPr="007904BA">
              <w:rPr>
                <w:lang w:eastAsia="zh-CN"/>
              </w:rPr>
              <w:t>Config 1, 2</w:t>
            </w:r>
          </w:p>
        </w:tc>
        <w:tc>
          <w:tcPr>
            <w:tcW w:w="1276" w:type="dxa"/>
            <w:tcBorders>
              <w:bottom w:val="nil"/>
            </w:tcBorders>
            <w:shd w:val="clear" w:color="auto" w:fill="auto"/>
          </w:tcPr>
          <w:p w14:paraId="4395A576" w14:textId="77777777" w:rsidR="003B5B86" w:rsidRPr="007904BA" w:rsidRDefault="003B5B86" w:rsidP="008E147B">
            <w:pPr>
              <w:pStyle w:val="TAC"/>
              <w:rPr>
                <w:lang w:eastAsia="zh-CN"/>
              </w:rPr>
            </w:pPr>
            <w:r w:rsidRPr="007904BA">
              <w:t>dBm</w:t>
            </w:r>
            <w:r w:rsidRPr="007904BA">
              <w:rPr>
                <w:lang w:eastAsia="zh-CN"/>
              </w:rPr>
              <w:t>/15kHz</w:t>
            </w:r>
          </w:p>
        </w:tc>
        <w:tc>
          <w:tcPr>
            <w:tcW w:w="2551" w:type="dxa"/>
            <w:shd w:val="clear" w:color="auto" w:fill="auto"/>
          </w:tcPr>
          <w:p w14:paraId="5EF988FD" w14:textId="77777777" w:rsidR="003B5B86" w:rsidRPr="007904BA" w:rsidRDefault="003B5B86" w:rsidP="008E147B">
            <w:pPr>
              <w:pStyle w:val="TAC"/>
              <w:rPr>
                <w:lang w:eastAsia="zh-CN"/>
              </w:rPr>
            </w:pPr>
            <w:r w:rsidRPr="007904BA">
              <w:t>-98</w:t>
            </w:r>
            <w:r w:rsidRPr="007904BA">
              <w:rPr>
                <w:lang w:eastAsia="zh-CN"/>
              </w:rPr>
              <w:t xml:space="preserve"> </w:t>
            </w:r>
          </w:p>
        </w:tc>
        <w:tc>
          <w:tcPr>
            <w:tcW w:w="2268" w:type="dxa"/>
            <w:tcBorders>
              <w:top w:val="nil"/>
              <w:bottom w:val="nil"/>
            </w:tcBorders>
            <w:shd w:val="clear" w:color="auto" w:fill="auto"/>
          </w:tcPr>
          <w:p w14:paraId="26094C0C" w14:textId="77777777" w:rsidR="003B5B86" w:rsidRPr="007904BA" w:rsidRDefault="003B5B86" w:rsidP="008E147B">
            <w:pPr>
              <w:pStyle w:val="TAL"/>
            </w:pPr>
          </w:p>
        </w:tc>
      </w:tr>
      <w:tr w:rsidR="003B5B86" w:rsidRPr="007904BA" w14:paraId="4C952603" w14:textId="77777777" w:rsidTr="00B82FAB">
        <w:tc>
          <w:tcPr>
            <w:tcW w:w="1242" w:type="dxa"/>
            <w:tcBorders>
              <w:top w:val="nil"/>
              <w:bottom w:val="nil"/>
            </w:tcBorders>
            <w:shd w:val="clear" w:color="auto" w:fill="auto"/>
          </w:tcPr>
          <w:p w14:paraId="0520ED81" w14:textId="77777777" w:rsidR="003B5B86" w:rsidRPr="007904BA" w:rsidRDefault="003B5B86" w:rsidP="008E147B">
            <w:pPr>
              <w:pStyle w:val="TAL"/>
            </w:pPr>
          </w:p>
        </w:tc>
        <w:tc>
          <w:tcPr>
            <w:tcW w:w="2410" w:type="dxa"/>
            <w:gridSpan w:val="2"/>
            <w:shd w:val="clear" w:color="auto" w:fill="auto"/>
          </w:tcPr>
          <w:p w14:paraId="5B441DBE" w14:textId="77777777" w:rsidR="003B5B86" w:rsidRPr="007904BA" w:rsidRDefault="003B5B86" w:rsidP="008E147B">
            <w:pPr>
              <w:pStyle w:val="TAL"/>
            </w:pPr>
            <w:r w:rsidRPr="007904BA">
              <w:rPr>
                <w:position w:val="-12"/>
              </w:rPr>
              <w:object w:dxaOrig="760" w:dyaOrig="380" w14:anchorId="592FA0C7">
                <v:shape id="_x0000_i1117" type="#_x0000_t75" style="width:35.25pt;height:15.75pt" o:ole="" fillcolor="window">
                  <v:imagedata r:id="rId113" o:title=""/>
                </v:shape>
                <o:OLEObject Type="Embed" ProgID="Equation.3" ShapeID="_x0000_i1117" DrawAspect="Content" ObjectID="_1761719781" r:id="rId117"/>
              </w:object>
            </w:r>
          </w:p>
        </w:tc>
        <w:tc>
          <w:tcPr>
            <w:tcW w:w="1276" w:type="dxa"/>
            <w:shd w:val="clear" w:color="auto" w:fill="auto"/>
          </w:tcPr>
          <w:p w14:paraId="5F35DE7C" w14:textId="77777777" w:rsidR="003B5B86" w:rsidRPr="007904BA" w:rsidRDefault="003B5B86" w:rsidP="008E147B">
            <w:pPr>
              <w:pStyle w:val="TAC"/>
            </w:pPr>
            <w:r w:rsidRPr="007904BA">
              <w:t>dB</w:t>
            </w:r>
          </w:p>
        </w:tc>
        <w:tc>
          <w:tcPr>
            <w:tcW w:w="2551" w:type="dxa"/>
            <w:shd w:val="clear" w:color="auto" w:fill="auto"/>
          </w:tcPr>
          <w:p w14:paraId="30A51A6F" w14:textId="77777777" w:rsidR="003B5B86" w:rsidRPr="007904BA" w:rsidRDefault="003B5B86" w:rsidP="008E147B">
            <w:pPr>
              <w:pStyle w:val="TAC"/>
              <w:rPr>
                <w:lang w:eastAsia="zh-CN"/>
              </w:rPr>
            </w:pPr>
            <w:r w:rsidRPr="007904BA">
              <w:rPr>
                <w:lang w:eastAsia="zh-CN"/>
              </w:rPr>
              <w:t>-17</w:t>
            </w:r>
          </w:p>
        </w:tc>
        <w:tc>
          <w:tcPr>
            <w:tcW w:w="2268" w:type="dxa"/>
            <w:tcBorders>
              <w:top w:val="nil"/>
              <w:bottom w:val="nil"/>
            </w:tcBorders>
            <w:shd w:val="clear" w:color="auto" w:fill="auto"/>
          </w:tcPr>
          <w:p w14:paraId="48F3D091" w14:textId="77777777" w:rsidR="003B5B86" w:rsidRPr="007904BA" w:rsidRDefault="003B5B86" w:rsidP="008E147B">
            <w:pPr>
              <w:pStyle w:val="TAL"/>
            </w:pPr>
          </w:p>
        </w:tc>
      </w:tr>
      <w:tr w:rsidR="003B5B86" w:rsidRPr="007904BA" w14:paraId="1DB45486" w14:textId="77777777" w:rsidTr="00B82FAB">
        <w:tc>
          <w:tcPr>
            <w:tcW w:w="1242" w:type="dxa"/>
            <w:tcBorders>
              <w:top w:val="nil"/>
            </w:tcBorders>
            <w:shd w:val="clear" w:color="auto" w:fill="auto"/>
          </w:tcPr>
          <w:p w14:paraId="10E02B0B" w14:textId="77777777" w:rsidR="003B5B86" w:rsidRPr="007904BA" w:rsidRDefault="003B5B86" w:rsidP="008E147B">
            <w:pPr>
              <w:pStyle w:val="TAL"/>
            </w:pPr>
          </w:p>
        </w:tc>
        <w:tc>
          <w:tcPr>
            <w:tcW w:w="2410" w:type="dxa"/>
            <w:gridSpan w:val="2"/>
            <w:shd w:val="clear" w:color="auto" w:fill="auto"/>
          </w:tcPr>
          <w:p w14:paraId="02DFF255" w14:textId="77777777" w:rsidR="003B5B86" w:rsidRPr="007904BA" w:rsidRDefault="003B5B86" w:rsidP="008E147B">
            <w:pPr>
              <w:pStyle w:val="TAL"/>
            </w:pPr>
            <w:r w:rsidRPr="007904BA">
              <w:rPr>
                <w:lang w:eastAsia="zh-CN"/>
              </w:rPr>
              <w:t>SS-</w:t>
            </w:r>
            <w:r w:rsidRPr="007904BA">
              <w:t>RSRP</w:t>
            </w:r>
            <w:r w:rsidRPr="007904BA">
              <w:rPr>
                <w:vertAlign w:val="superscript"/>
              </w:rPr>
              <w:t xml:space="preserve"> Note 3</w:t>
            </w:r>
          </w:p>
        </w:tc>
        <w:tc>
          <w:tcPr>
            <w:tcW w:w="1276" w:type="dxa"/>
            <w:tcBorders>
              <w:bottom w:val="single" w:sz="4" w:space="0" w:color="auto"/>
            </w:tcBorders>
            <w:shd w:val="clear" w:color="auto" w:fill="auto"/>
          </w:tcPr>
          <w:p w14:paraId="6460563B" w14:textId="77777777" w:rsidR="003B5B86" w:rsidRPr="007904BA" w:rsidRDefault="003B5B86" w:rsidP="008E147B">
            <w:pPr>
              <w:pStyle w:val="TAC"/>
            </w:pPr>
            <w:r w:rsidRPr="007904BA">
              <w:t>dBm</w:t>
            </w:r>
            <w:r w:rsidRPr="007904BA">
              <w:rPr>
                <w:lang w:eastAsia="zh-CN"/>
              </w:rPr>
              <w:t>/ SCS</w:t>
            </w:r>
          </w:p>
        </w:tc>
        <w:tc>
          <w:tcPr>
            <w:tcW w:w="2551" w:type="dxa"/>
            <w:shd w:val="clear" w:color="auto" w:fill="auto"/>
          </w:tcPr>
          <w:p w14:paraId="5ED90DD8" w14:textId="77777777" w:rsidR="003B5B86" w:rsidRPr="007904BA" w:rsidRDefault="003B5B86" w:rsidP="008E147B">
            <w:pPr>
              <w:pStyle w:val="TAC"/>
              <w:rPr>
                <w:lang w:eastAsia="zh-CN"/>
              </w:rPr>
            </w:pPr>
            <w:r w:rsidRPr="007904BA">
              <w:rPr>
                <w:lang w:eastAsia="zh-CN"/>
              </w:rPr>
              <w:t>-115</w:t>
            </w:r>
          </w:p>
        </w:tc>
        <w:tc>
          <w:tcPr>
            <w:tcW w:w="2268" w:type="dxa"/>
            <w:tcBorders>
              <w:top w:val="nil"/>
              <w:bottom w:val="single" w:sz="4" w:space="0" w:color="auto"/>
            </w:tcBorders>
            <w:shd w:val="clear" w:color="auto" w:fill="auto"/>
          </w:tcPr>
          <w:p w14:paraId="47F50457" w14:textId="77777777" w:rsidR="003B5B86" w:rsidRPr="007904BA" w:rsidRDefault="003B5B86" w:rsidP="008E147B">
            <w:pPr>
              <w:pStyle w:val="TAL"/>
            </w:pPr>
          </w:p>
        </w:tc>
      </w:tr>
      <w:tr w:rsidR="003B5B86" w:rsidRPr="007904BA" w14:paraId="0DD35640" w14:textId="77777777" w:rsidTr="00B82FAB">
        <w:trPr>
          <w:trHeight w:val="275"/>
        </w:trPr>
        <w:tc>
          <w:tcPr>
            <w:tcW w:w="2093" w:type="dxa"/>
            <w:gridSpan w:val="2"/>
            <w:tcBorders>
              <w:bottom w:val="nil"/>
            </w:tcBorders>
            <w:shd w:val="clear" w:color="auto" w:fill="auto"/>
            <w:vAlign w:val="center"/>
          </w:tcPr>
          <w:p w14:paraId="2A1B6722" w14:textId="77777777" w:rsidR="003B5B86" w:rsidRPr="007904BA" w:rsidRDefault="003B5B86" w:rsidP="008E147B">
            <w:pPr>
              <w:pStyle w:val="TAL"/>
            </w:pPr>
            <w:r w:rsidRPr="007904BA">
              <w:t xml:space="preserve">Io </w:t>
            </w:r>
            <w:r w:rsidRPr="007904BA">
              <w:rPr>
                <w:vertAlign w:val="superscript"/>
              </w:rPr>
              <w:t>Note 2</w:t>
            </w:r>
          </w:p>
        </w:tc>
        <w:tc>
          <w:tcPr>
            <w:tcW w:w="1559" w:type="dxa"/>
            <w:shd w:val="clear" w:color="auto" w:fill="auto"/>
            <w:vAlign w:val="center"/>
          </w:tcPr>
          <w:p w14:paraId="78503DA5" w14:textId="77777777" w:rsidR="003B5B86" w:rsidRPr="007904BA" w:rsidRDefault="003B5B86" w:rsidP="008E147B">
            <w:pPr>
              <w:pStyle w:val="TAL"/>
            </w:pPr>
            <w:r w:rsidRPr="007904BA">
              <w:rPr>
                <w:lang w:eastAsia="zh-CN"/>
              </w:rPr>
              <w:t>Config 1, 2</w:t>
            </w:r>
          </w:p>
        </w:tc>
        <w:tc>
          <w:tcPr>
            <w:tcW w:w="1276" w:type="dxa"/>
            <w:tcBorders>
              <w:bottom w:val="nil"/>
            </w:tcBorders>
            <w:shd w:val="clear" w:color="auto" w:fill="auto"/>
          </w:tcPr>
          <w:p w14:paraId="3959C8EB" w14:textId="77777777" w:rsidR="003B5B86" w:rsidRPr="007904BA" w:rsidRDefault="003B5B86" w:rsidP="008E147B">
            <w:pPr>
              <w:pStyle w:val="TAC"/>
            </w:pPr>
            <w:r w:rsidRPr="007904BA">
              <w:t>dBm</w:t>
            </w:r>
          </w:p>
        </w:tc>
        <w:tc>
          <w:tcPr>
            <w:tcW w:w="2551" w:type="dxa"/>
            <w:shd w:val="clear" w:color="auto" w:fill="auto"/>
          </w:tcPr>
          <w:p w14:paraId="447DC174" w14:textId="77777777" w:rsidR="003B5B86" w:rsidRPr="007904BA" w:rsidRDefault="003B5B86" w:rsidP="008E147B">
            <w:pPr>
              <w:pStyle w:val="TAC"/>
              <w:rPr>
                <w:lang w:eastAsia="zh-CN"/>
              </w:rPr>
            </w:pPr>
            <w:r w:rsidRPr="007904BA">
              <w:rPr>
                <w:bCs/>
              </w:rPr>
              <w:t>-65.</w:t>
            </w:r>
            <w:r w:rsidRPr="007904BA">
              <w:rPr>
                <w:bCs/>
                <w:lang w:eastAsia="zh-CN"/>
              </w:rPr>
              <w:t>3/9.36MHz</w:t>
            </w:r>
          </w:p>
        </w:tc>
        <w:tc>
          <w:tcPr>
            <w:tcW w:w="2268" w:type="dxa"/>
            <w:tcBorders>
              <w:bottom w:val="nil"/>
            </w:tcBorders>
            <w:shd w:val="clear" w:color="auto" w:fill="auto"/>
          </w:tcPr>
          <w:p w14:paraId="27735011" w14:textId="77777777" w:rsidR="003B5B86" w:rsidRPr="007904BA" w:rsidRDefault="003B5B86" w:rsidP="008E147B">
            <w:pPr>
              <w:pStyle w:val="TAL"/>
              <w:rPr>
                <w:lang w:eastAsia="zh-CN"/>
              </w:rPr>
            </w:pPr>
            <w:r w:rsidRPr="007904BA">
              <w:rPr>
                <w:lang w:eastAsia="zh-CN"/>
              </w:rPr>
              <w:t>For symbols without SSB index 1</w:t>
            </w:r>
          </w:p>
        </w:tc>
      </w:tr>
      <w:tr w:rsidR="003B5B86" w:rsidRPr="007904BA" w14:paraId="346AC045" w14:textId="77777777" w:rsidTr="00B82FAB">
        <w:tc>
          <w:tcPr>
            <w:tcW w:w="3652" w:type="dxa"/>
            <w:gridSpan w:val="3"/>
            <w:shd w:val="clear" w:color="auto" w:fill="auto"/>
            <w:vAlign w:val="center"/>
          </w:tcPr>
          <w:p w14:paraId="7FA07FF5" w14:textId="77777777" w:rsidR="003B5B86" w:rsidRPr="007904BA" w:rsidRDefault="003B5B86" w:rsidP="008E147B">
            <w:pPr>
              <w:pStyle w:val="TAL"/>
              <w:rPr>
                <w:lang w:eastAsia="zh-CN"/>
              </w:rPr>
            </w:pPr>
            <w:r w:rsidRPr="007904BA">
              <w:rPr>
                <w:lang w:eastAsia="zh-CN"/>
              </w:rPr>
              <w:t>ss-PBCH-BlockPower</w:t>
            </w:r>
          </w:p>
        </w:tc>
        <w:tc>
          <w:tcPr>
            <w:tcW w:w="1276" w:type="dxa"/>
            <w:shd w:val="clear" w:color="auto" w:fill="auto"/>
          </w:tcPr>
          <w:p w14:paraId="4B59C85F" w14:textId="77777777" w:rsidR="003B5B86" w:rsidRPr="007904BA" w:rsidRDefault="003B5B86" w:rsidP="008E147B">
            <w:pPr>
              <w:pStyle w:val="TAC"/>
              <w:rPr>
                <w:lang w:eastAsia="zh-CN"/>
              </w:rPr>
            </w:pPr>
            <w:r w:rsidRPr="007904BA">
              <w:t>dBm</w:t>
            </w:r>
            <w:r w:rsidRPr="007904BA">
              <w:rPr>
                <w:lang w:eastAsia="zh-CN"/>
              </w:rPr>
              <w:t>/</w:t>
            </w:r>
            <w:r w:rsidRPr="007904BA">
              <w:t xml:space="preserve"> SCS</w:t>
            </w:r>
          </w:p>
        </w:tc>
        <w:tc>
          <w:tcPr>
            <w:tcW w:w="2551" w:type="dxa"/>
            <w:shd w:val="clear" w:color="auto" w:fill="auto"/>
          </w:tcPr>
          <w:p w14:paraId="4E68D3C8" w14:textId="77777777" w:rsidR="003B5B86" w:rsidRPr="007904BA" w:rsidRDefault="003B5B86" w:rsidP="008E147B">
            <w:pPr>
              <w:pStyle w:val="TAC"/>
            </w:pPr>
            <w:r w:rsidRPr="007904BA">
              <w:rPr>
                <w:bCs/>
              </w:rPr>
              <w:t>-5</w:t>
            </w:r>
          </w:p>
        </w:tc>
        <w:tc>
          <w:tcPr>
            <w:tcW w:w="2268" w:type="dxa"/>
            <w:shd w:val="clear" w:color="auto" w:fill="auto"/>
          </w:tcPr>
          <w:p w14:paraId="26916F62" w14:textId="77777777" w:rsidR="003B5B86" w:rsidRPr="007904BA" w:rsidRDefault="003B5B86" w:rsidP="008E147B">
            <w:pPr>
              <w:pStyle w:val="TAL"/>
            </w:pPr>
            <w:r w:rsidRPr="007904BA">
              <w:t>As defined in clause 6.3.2 in TS 38.331 [2].</w:t>
            </w:r>
          </w:p>
        </w:tc>
      </w:tr>
      <w:tr w:rsidR="003B5B86" w:rsidRPr="007904BA" w14:paraId="7C0F2AAF" w14:textId="77777777" w:rsidTr="00B82FAB">
        <w:tc>
          <w:tcPr>
            <w:tcW w:w="3652" w:type="dxa"/>
            <w:gridSpan w:val="3"/>
            <w:shd w:val="clear" w:color="auto" w:fill="auto"/>
          </w:tcPr>
          <w:p w14:paraId="7E5EDD58" w14:textId="77777777" w:rsidR="003B5B86" w:rsidRPr="007904BA" w:rsidRDefault="003B5B86" w:rsidP="008E147B">
            <w:pPr>
              <w:pStyle w:val="TAL"/>
            </w:pPr>
            <w:r w:rsidRPr="007904BA">
              <w:t>Configured UE transmitted power (</w:t>
            </w:r>
            <w:r w:rsidRPr="007904BA">
              <w:rPr>
                <w:position w:val="-14"/>
              </w:rPr>
              <w:object w:dxaOrig="820" w:dyaOrig="380" w14:anchorId="1337DC8B">
                <v:shape id="_x0000_i1118" type="#_x0000_t75" style="width:41.25pt;height:15.75pt" o:ole="">
                  <v:imagedata r:id="rId118" o:title=""/>
                </v:shape>
                <o:OLEObject Type="Embed" ProgID="Equation.3" ShapeID="_x0000_i1118" DrawAspect="Content" ObjectID="_1761719782" r:id="rId119"/>
              </w:object>
            </w:r>
            <w:r w:rsidRPr="007904BA">
              <w:t>)</w:t>
            </w:r>
          </w:p>
        </w:tc>
        <w:tc>
          <w:tcPr>
            <w:tcW w:w="1276" w:type="dxa"/>
            <w:shd w:val="clear" w:color="auto" w:fill="auto"/>
          </w:tcPr>
          <w:p w14:paraId="185E87B6" w14:textId="77777777" w:rsidR="003B5B86" w:rsidRPr="007904BA" w:rsidRDefault="003B5B86" w:rsidP="008E147B">
            <w:pPr>
              <w:pStyle w:val="TAC"/>
            </w:pPr>
            <w:r w:rsidRPr="007904BA">
              <w:t>dBm</w:t>
            </w:r>
          </w:p>
        </w:tc>
        <w:tc>
          <w:tcPr>
            <w:tcW w:w="2551" w:type="dxa"/>
            <w:shd w:val="clear" w:color="auto" w:fill="auto"/>
          </w:tcPr>
          <w:p w14:paraId="7D8905A3" w14:textId="77777777" w:rsidR="003B5B86" w:rsidRPr="007904BA" w:rsidRDefault="003B5B86" w:rsidP="008E147B">
            <w:pPr>
              <w:pStyle w:val="TAC"/>
            </w:pPr>
            <w:r w:rsidRPr="007904BA">
              <w:rPr>
                <w:bCs/>
              </w:rPr>
              <w:t>23</w:t>
            </w:r>
          </w:p>
        </w:tc>
        <w:tc>
          <w:tcPr>
            <w:tcW w:w="2268" w:type="dxa"/>
            <w:shd w:val="clear" w:color="auto" w:fill="auto"/>
          </w:tcPr>
          <w:p w14:paraId="0CAA4B15" w14:textId="77777777" w:rsidR="003B5B86" w:rsidRPr="007904BA" w:rsidRDefault="003B5B86" w:rsidP="008E147B">
            <w:pPr>
              <w:pStyle w:val="TAL"/>
              <w:rPr>
                <w:lang w:eastAsia="zh-CN"/>
              </w:rPr>
            </w:pPr>
            <w:r w:rsidRPr="007904BA">
              <w:t>As defined in clause 6.2.</w:t>
            </w:r>
            <w:r w:rsidRPr="007904BA">
              <w:rPr>
                <w:lang w:eastAsia="zh-CN"/>
              </w:rPr>
              <w:t>4</w:t>
            </w:r>
            <w:r w:rsidRPr="007904BA">
              <w:t xml:space="preserve"> in TS 3</w:t>
            </w:r>
            <w:r w:rsidRPr="007904BA">
              <w:rPr>
                <w:lang w:eastAsia="zh-CN"/>
              </w:rPr>
              <w:t>8</w:t>
            </w:r>
            <w:r w:rsidRPr="007904BA">
              <w:t>.101</w:t>
            </w:r>
            <w:r w:rsidRPr="007904BA">
              <w:rPr>
                <w:lang w:eastAsia="zh-CN"/>
              </w:rPr>
              <w:t>-1</w:t>
            </w:r>
            <w:r w:rsidRPr="007904BA">
              <w:t>.</w:t>
            </w:r>
          </w:p>
        </w:tc>
      </w:tr>
      <w:tr w:rsidR="003B5B86" w:rsidRPr="007904BA" w14:paraId="2252F519" w14:textId="77777777" w:rsidTr="00B82FAB">
        <w:trPr>
          <w:trHeight w:val="424"/>
        </w:trPr>
        <w:tc>
          <w:tcPr>
            <w:tcW w:w="3652" w:type="dxa"/>
            <w:gridSpan w:val="3"/>
            <w:shd w:val="clear" w:color="auto" w:fill="auto"/>
          </w:tcPr>
          <w:p w14:paraId="6CE57568" w14:textId="77777777" w:rsidR="003B5B86" w:rsidRPr="007904BA" w:rsidRDefault="003B5B86" w:rsidP="008E147B">
            <w:pPr>
              <w:pStyle w:val="TAL"/>
              <w:rPr>
                <w:lang w:eastAsia="zh-CN"/>
              </w:rPr>
            </w:pPr>
            <w:r w:rsidRPr="007904BA">
              <w:rPr>
                <w:lang w:eastAsia="zh-CN"/>
              </w:rPr>
              <w:t>PRACH Configuration</w:t>
            </w:r>
          </w:p>
        </w:tc>
        <w:tc>
          <w:tcPr>
            <w:tcW w:w="1276" w:type="dxa"/>
            <w:shd w:val="clear" w:color="auto" w:fill="auto"/>
          </w:tcPr>
          <w:p w14:paraId="39D5FE1C" w14:textId="77777777" w:rsidR="003B5B86" w:rsidRPr="007904BA" w:rsidRDefault="003B5B86" w:rsidP="008E147B">
            <w:pPr>
              <w:pStyle w:val="TAC"/>
            </w:pPr>
          </w:p>
        </w:tc>
        <w:tc>
          <w:tcPr>
            <w:tcW w:w="2551" w:type="dxa"/>
            <w:shd w:val="clear" w:color="auto" w:fill="auto"/>
          </w:tcPr>
          <w:p w14:paraId="61823E3A" w14:textId="77777777" w:rsidR="003B5B86" w:rsidRPr="007904BA" w:rsidRDefault="003B5B86" w:rsidP="008E147B">
            <w:pPr>
              <w:pStyle w:val="TAC"/>
              <w:rPr>
                <w:bCs/>
              </w:rPr>
            </w:pPr>
            <w:r w:rsidRPr="007904BA">
              <w:rPr>
                <w:bCs/>
              </w:rPr>
              <w:t>FR1 PRACH configuration 1</w:t>
            </w:r>
          </w:p>
        </w:tc>
        <w:tc>
          <w:tcPr>
            <w:tcW w:w="2268" w:type="dxa"/>
            <w:shd w:val="clear" w:color="auto" w:fill="auto"/>
          </w:tcPr>
          <w:p w14:paraId="5C9A30E7" w14:textId="77777777" w:rsidR="003B5B86" w:rsidRPr="007904BA" w:rsidRDefault="003B5B86" w:rsidP="008E147B">
            <w:pPr>
              <w:pStyle w:val="TAL"/>
            </w:pPr>
            <w:r w:rsidRPr="007904BA">
              <w:t xml:space="preserve">As defined in </w:t>
            </w:r>
            <w:r w:rsidRPr="007904BA">
              <w:rPr>
                <w:lang w:eastAsia="zh-CN"/>
              </w:rPr>
              <w:t>A.3.</w:t>
            </w:r>
            <w:r w:rsidRPr="007904BA">
              <w:rPr>
                <w:rFonts w:cs="Arial"/>
                <w:lang w:eastAsia="zh-CN"/>
              </w:rPr>
              <w:t>8</w:t>
            </w:r>
            <w:r w:rsidRPr="007904BA">
              <w:t>.</w:t>
            </w:r>
          </w:p>
        </w:tc>
      </w:tr>
      <w:tr w:rsidR="003B5B86" w:rsidRPr="007904BA" w14:paraId="254580F4" w14:textId="77777777" w:rsidTr="00B82FAB">
        <w:tc>
          <w:tcPr>
            <w:tcW w:w="3652" w:type="dxa"/>
            <w:gridSpan w:val="3"/>
            <w:shd w:val="clear" w:color="auto" w:fill="auto"/>
            <w:vAlign w:val="center"/>
          </w:tcPr>
          <w:p w14:paraId="63917820" w14:textId="77777777" w:rsidR="003B5B86" w:rsidRPr="007904BA" w:rsidRDefault="003B5B86" w:rsidP="008E147B">
            <w:pPr>
              <w:pStyle w:val="TAL"/>
            </w:pPr>
            <w:r w:rsidRPr="007904BA">
              <w:t xml:space="preserve">Propagation Condition </w:t>
            </w:r>
          </w:p>
        </w:tc>
        <w:tc>
          <w:tcPr>
            <w:tcW w:w="1276" w:type="dxa"/>
            <w:shd w:val="clear" w:color="auto" w:fill="auto"/>
          </w:tcPr>
          <w:p w14:paraId="5EBA5EBB" w14:textId="77777777" w:rsidR="003B5B86" w:rsidRPr="007904BA" w:rsidRDefault="003B5B86" w:rsidP="008E147B">
            <w:pPr>
              <w:pStyle w:val="TAC"/>
            </w:pPr>
            <w:r w:rsidRPr="007904BA">
              <w:t>-</w:t>
            </w:r>
          </w:p>
        </w:tc>
        <w:tc>
          <w:tcPr>
            <w:tcW w:w="2551" w:type="dxa"/>
            <w:shd w:val="clear" w:color="auto" w:fill="auto"/>
          </w:tcPr>
          <w:p w14:paraId="2ED1167C" w14:textId="77777777" w:rsidR="003B5B86" w:rsidRPr="007904BA" w:rsidRDefault="003B5B86" w:rsidP="008E147B">
            <w:pPr>
              <w:pStyle w:val="TAC"/>
            </w:pPr>
            <w:r w:rsidRPr="007904BA">
              <w:rPr>
                <w:bCs/>
              </w:rPr>
              <w:t>AWGN</w:t>
            </w:r>
          </w:p>
        </w:tc>
        <w:tc>
          <w:tcPr>
            <w:tcW w:w="2268" w:type="dxa"/>
            <w:shd w:val="clear" w:color="auto" w:fill="auto"/>
          </w:tcPr>
          <w:p w14:paraId="265851C4" w14:textId="77777777" w:rsidR="003B5B86" w:rsidRPr="007904BA" w:rsidRDefault="003B5B86" w:rsidP="008E147B">
            <w:pPr>
              <w:pStyle w:val="TAL"/>
            </w:pPr>
          </w:p>
        </w:tc>
      </w:tr>
      <w:tr w:rsidR="003B5B86" w:rsidRPr="007904BA" w14:paraId="0A12366F" w14:textId="77777777" w:rsidTr="00B82FAB">
        <w:tc>
          <w:tcPr>
            <w:tcW w:w="9747" w:type="dxa"/>
            <w:gridSpan w:val="6"/>
            <w:shd w:val="clear" w:color="auto" w:fill="auto"/>
            <w:vAlign w:val="center"/>
          </w:tcPr>
          <w:p w14:paraId="7670E5AE" w14:textId="77777777" w:rsidR="003B5B86" w:rsidRPr="007904BA" w:rsidRDefault="003B5B86" w:rsidP="008E147B">
            <w:pPr>
              <w:pStyle w:val="TAN"/>
            </w:pPr>
            <w:r w:rsidRPr="007904BA">
              <w:t>Note 1:</w:t>
            </w:r>
            <w:r w:rsidRPr="007904B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4284AA1" w14:textId="77777777" w:rsidR="003B5B86" w:rsidRPr="007904BA" w:rsidRDefault="003B5B86" w:rsidP="008E147B">
            <w:pPr>
              <w:pStyle w:val="TAN"/>
            </w:pPr>
            <w:r w:rsidRPr="007904BA">
              <w:t>Note 2:</w:t>
            </w:r>
            <w:r w:rsidRPr="007904BA">
              <w:tab/>
              <w:t>SS-RSRP, Es/Iot and Io levels have been derived from other parameters for information purpose. They are not settable parameters.</w:t>
            </w:r>
          </w:p>
          <w:p w14:paraId="78C3FD98" w14:textId="77777777" w:rsidR="003B5B86" w:rsidRPr="007904BA" w:rsidRDefault="003B5B86" w:rsidP="008E147B">
            <w:pPr>
              <w:pStyle w:val="TAN"/>
            </w:pPr>
            <w:r w:rsidRPr="007904BA">
              <w:t>Note 3:</w:t>
            </w:r>
            <w:r w:rsidRPr="007904BA">
              <w:tab/>
              <w:t>Void</w:t>
            </w:r>
          </w:p>
          <w:p w14:paraId="11E49AC5" w14:textId="77777777" w:rsidR="003B5B86" w:rsidRPr="007904BA" w:rsidRDefault="003B5B86" w:rsidP="008E147B">
            <w:pPr>
              <w:pStyle w:val="TAN"/>
            </w:pPr>
            <w:r w:rsidRPr="007904BA">
              <w:t>Note 4:</w:t>
            </w:r>
            <w:r w:rsidRPr="007904BA">
              <w:tab/>
              <w:t>The DL PDSCH reference measurement channel is used in the test only when a downlink transmission dedicated to the UE under test is required.</w:t>
            </w:r>
          </w:p>
        </w:tc>
      </w:tr>
    </w:tbl>
    <w:p w14:paraId="77BF0302" w14:textId="77777777" w:rsidR="003B5B86" w:rsidRPr="007904BA" w:rsidRDefault="003B5B86" w:rsidP="008E147B"/>
    <w:p w14:paraId="75E356E3" w14:textId="77777777" w:rsidR="003B5B86" w:rsidRPr="007904BA" w:rsidRDefault="003B5B86" w:rsidP="008E147B">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ab/>
        <w:t>Test Requirements</w:t>
      </w:r>
    </w:p>
    <w:p w14:paraId="2D8949B6" w14:textId="77777777" w:rsidR="003B5B86" w:rsidRPr="007904BA" w:rsidRDefault="003B5B86" w:rsidP="008E147B">
      <w:r w:rsidRPr="007904BA">
        <w:t xml:space="preserve">Contention based random access is triggered by </w:t>
      </w:r>
      <w:r w:rsidRPr="007904BA">
        <w:rPr>
          <w:i/>
          <w:iCs/>
        </w:rPr>
        <w:t>not</w:t>
      </w:r>
      <w:r w:rsidRPr="007904BA">
        <w:t xml:space="preserve"> explicitly assigning a random access preamble via dedicated signalling in the downlink.</w:t>
      </w:r>
    </w:p>
    <w:p w14:paraId="06DD9FB7"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.1</w:t>
      </w:r>
      <w:r w:rsidRPr="007904BA">
        <w:tab/>
        <w:t>Random Access Preamble Transmission</w:t>
      </w:r>
    </w:p>
    <w:p w14:paraId="7F44E5BA" w14:textId="77777777" w:rsidR="003B5B86" w:rsidRPr="007904BA" w:rsidRDefault="003B5B86" w:rsidP="008E147B">
      <w:pPr>
        <w:rPr>
          <w:lang w:eastAsia="zh-CN"/>
        </w:rPr>
      </w:pPr>
      <w:r w:rsidRPr="007904BA">
        <w:rPr>
          <w:rFonts w:cs="v4.2.0"/>
        </w:rPr>
        <w:t>To test the UE behavior specified in Clause 6.2C.2</w:t>
      </w:r>
      <w:r w:rsidRPr="007904BA">
        <w:rPr>
          <w:rFonts w:cs="v4.2.0"/>
          <w:lang w:eastAsia="zh-CN"/>
        </w:rPr>
        <w:t>.2</w:t>
      </w:r>
      <w:r w:rsidRPr="007904BA">
        <w:rPr>
          <w:rFonts w:cs="v4.2.0"/>
        </w:rPr>
        <w:t>.1.1 the System Simulator shall</w:t>
      </w:r>
      <w:r w:rsidRPr="007904BA">
        <w:t xml:space="preserve"> </w:t>
      </w:r>
      <w:r w:rsidRPr="007904BA">
        <w:rPr>
          <w:lang w:eastAsia="zh-CN"/>
        </w:rPr>
        <w:t>receive the Random Access Preamble which belongs to one of the Random Access Preambles associated with the SSB with index 0, which has</w:t>
      </w:r>
      <w:r w:rsidRPr="007904BA">
        <w:rPr>
          <w:rFonts w:cs="v4.2.0"/>
          <w:lang w:eastAsia="zh-CN"/>
        </w:rPr>
        <w:t xml:space="preserve"> SS-RSRP above the configured </w:t>
      </w:r>
      <w:r w:rsidRPr="007904BA">
        <w:rPr>
          <w:rFonts w:cs="v4.2.0"/>
          <w:i/>
          <w:lang w:eastAsia="zh-CN"/>
        </w:rPr>
        <w:t>rsrp-ThresholdSSB</w:t>
      </w:r>
      <w:r w:rsidRPr="007904BA">
        <w:rPr>
          <w:lang w:eastAsia="zh-CN"/>
        </w:rPr>
        <w:t>.</w:t>
      </w:r>
    </w:p>
    <w:p w14:paraId="112DFDE5"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2C71EE45" w14:textId="77777777" w:rsidR="003B5B86" w:rsidRPr="007904BA" w:rsidRDefault="003B5B86" w:rsidP="008E147B">
      <w:pPr>
        <w:rPr>
          <w:rFonts w:cs="v4.2.0"/>
        </w:rPr>
      </w:pPr>
      <w:r w:rsidRPr="007904BA">
        <w:rPr>
          <w:rFonts w:cs="v4.2.0"/>
        </w:rPr>
        <w:t>The transmit timing of all PRACH transmissions shall be within the accuracy specified in Clause 7.1C.2.</w:t>
      </w:r>
    </w:p>
    <w:p w14:paraId="29CE89C3"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2</w:t>
      </w:r>
      <w:r w:rsidRPr="007904BA">
        <w:tab/>
        <w:t>Random Access Response Reception</w:t>
      </w:r>
    </w:p>
    <w:p w14:paraId="7387B642" w14:textId="77777777" w:rsidR="003B5B86" w:rsidRPr="007904BA" w:rsidRDefault="003B5B86" w:rsidP="008E147B">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2</w:t>
      </w:r>
      <w:r w:rsidRPr="007904BA">
        <w:rPr>
          <w:rFonts w:cs="v4.2.0"/>
        </w:rPr>
        <w:t xml:space="preserve"> the System Simulator shall</w:t>
      </w:r>
      <w:r w:rsidRPr="007904BA">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904BA">
        <w:rPr>
          <w:i/>
          <w:iCs/>
        </w:rPr>
        <w:t>not</w:t>
      </w:r>
      <w:r w:rsidRPr="007904BA">
        <w:t xml:space="preserve"> corresponding to the transmitted Random Access Preamble.</w:t>
      </w:r>
    </w:p>
    <w:p w14:paraId="3867F990" w14:textId="77777777" w:rsidR="003B5B86" w:rsidRPr="007904BA" w:rsidRDefault="003B5B86" w:rsidP="008E147B">
      <w:r w:rsidRPr="007904BA">
        <w:t>The UE may stop monitoring for Random Access Response(s) and shall transmit the msg3 if the Random Access Response contains a Random Access Preamble identifier corresponding to the transmitted Random Access Preamble.</w:t>
      </w:r>
    </w:p>
    <w:p w14:paraId="07DDDF42" w14:textId="77777777" w:rsidR="003B5B86" w:rsidRPr="007904BA" w:rsidRDefault="003B5B86" w:rsidP="008E147B">
      <w:pPr>
        <w:rPr>
          <w:rFonts w:cs="v4.2.0"/>
        </w:rPr>
      </w:pPr>
      <w:r w:rsidRPr="007904BA">
        <w:rPr>
          <w:rFonts w:cs="v4.2.0"/>
        </w:rPr>
        <w:t xml:space="preserve">The UE shall </w:t>
      </w:r>
      <w:r w:rsidRPr="007904BA">
        <w:rPr>
          <w:rFonts w:cs="v4.2.0"/>
          <w:lang w:eastAsia="zh-CN"/>
        </w:rPr>
        <w:t xml:space="preserve">again perform the Random Access Resource selection procedure specified in clause 5.1.2 in TS 38.321 [7], </w:t>
      </w:r>
      <w:r w:rsidRPr="007904BA">
        <w:rPr>
          <w:rFonts w:cs="v4.2.0"/>
        </w:rPr>
        <w:t xml:space="preserve">and transmit with the calculated PRACH transmission power </w:t>
      </w:r>
      <w:r w:rsidRPr="007904BA">
        <w:rPr>
          <w:rFonts w:cs="v4.2.0"/>
          <w:lang w:eastAsia="zh-CN"/>
        </w:rPr>
        <w:t>when</w:t>
      </w:r>
      <w:r w:rsidRPr="007904BA">
        <w:rPr>
          <w:rFonts w:cs="v4.2.0"/>
        </w:rPr>
        <w:t xml:space="preserve"> the backoff time expires if</w:t>
      </w:r>
      <w:r w:rsidRPr="007904BA">
        <w:rPr>
          <w:noProof/>
        </w:rPr>
        <w:t xml:space="preserve"> all received Random Access Responses contain Random Access Preamble identifiers that do not match the transmitted Random Access Preamble</w:t>
      </w:r>
      <w:r w:rsidRPr="007904BA">
        <w:rPr>
          <w:rFonts w:cs="v4.2.0"/>
        </w:rPr>
        <w:t>.</w:t>
      </w:r>
    </w:p>
    <w:p w14:paraId="65CAA790"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2A8B2F2F" w14:textId="77777777" w:rsidR="003B5B86" w:rsidRPr="007904BA" w:rsidRDefault="003B5B86" w:rsidP="008E147B">
      <w:pPr>
        <w:rPr>
          <w:rFonts w:cs="v4.2.0"/>
        </w:rPr>
      </w:pPr>
      <w:r w:rsidRPr="007904BA">
        <w:rPr>
          <w:rFonts w:cs="v4.2.0"/>
        </w:rPr>
        <w:t>The transmit timing of all PRACH transmissions shall be within the accuracy specified in Clause 7.1C.2.</w:t>
      </w:r>
    </w:p>
    <w:p w14:paraId="389DD8D2"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3</w:t>
      </w:r>
      <w:r w:rsidRPr="007904BA">
        <w:tab/>
        <w:t>No Random Access Response Reception</w:t>
      </w:r>
    </w:p>
    <w:p w14:paraId="1A93B35A" w14:textId="77777777" w:rsidR="003B5B86" w:rsidRPr="007904BA" w:rsidRDefault="003B5B86" w:rsidP="008E147B">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3</w:t>
      </w:r>
      <w:r w:rsidRPr="007904BA">
        <w:rPr>
          <w:rFonts w:cs="v4.2.0"/>
        </w:rPr>
        <w:t xml:space="preserve"> the System Simulator shall</w:t>
      </w:r>
      <w:r w:rsidRPr="007904BA">
        <w:t xml:space="preserve"> transmit a Random Access Response containing a Random Access Preamble identifier corresponding to the transmitted Random Access Preamble after 5 preambles have been received by the System Simulator. The System Simulator shall </w:t>
      </w:r>
      <w:r w:rsidRPr="007904BA">
        <w:rPr>
          <w:i/>
          <w:iCs/>
        </w:rPr>
        <w:t>not</w:t>
      </w:r>
      <w:r w:rsidRPr="007904BA">
        <w:t xml:space="preserve"> respond to the first 4 preambles.</w:t>
      </w:r>
    </w:p>
    <w:p w14:paraId="2F544CFA" w14:textId="77777777" w:rsidR="003B5B86" w:rsidRPr="007904BA" w:rsidRDefault="003B5B86" w:rsidP="008E147B">
      <w:pPr>
        <w:rPr>
          <w:noProof/>
          <w:lang w:eastAsia="zh-CN"/>
        </w:rPr>
      </w:pPr>
      <w:r w:rsidRPr="007904BA">
        <w:t xml:space="preserve">The UE shall </w:t>
      </w:r>
      <w:r w:rsidRPr="007904BA">
        <w:rPr>
          <w:rFonts w:cs="v4.2.0"/>
          <w:lang w:eastAsia="zh-CN"/>
        </w:rPr>
        <w:t>again perform the Random Access Resource selection procedure specified in clause 5.1.2 in TS 38.321 [7],</w:t>
      </w:r>
      <w:r w:rsidRPr="007904BA">
        <w:t xml:space="preserve"> and transmit </w:t>
      </w:r>
      <w:r w:rsidRPr="007904BA">
        <w:rPr>
          <w:rFonts w:cs="v4.2.0"/>
        </w:rPr>
        <w:t>with the calculated PRACH transmission power</w:t>
      </w:r>
      <w:r w:rsidRPr="007904BA">
        <w:t xml:space="preserve"> </w:t>
      </w:r>
      <w:r w:rsidRPr="007904BA">
        <w:rPr>
          <w:lang w:eastAsia="zh-CN"/>
        </w:rPr>
        <w:t>when</w:t>
      </w:r>
      <w:r w:rsidRPr="007904BA">
        <w:t xml:space="preserve"> </w:t>
      </w:r>
      <w:r w:rsidRPr="007904BA">
        <w:rPr>
          <w:noProof/>
        </w:rPr>
        <w:t xml:space="preserve">the backoff time expires </w:t>
      </w:r>
      <w:r w:rsidRPr="007904BA">
        <w:rPr>
          <w:noProof/>
          <w:lang w:eastAsia="zh-CN"/>
        </w:rPr>
        <w:t>if no Random Access Response is received within the RA Response window</w:t>
      </w:r>
      <w:r w:rsidRPr="007904BA">
        <w:rPr>
          <w:noProof/>
        </w:rPr>
        <w:t>.</w:t>
      </w:r>
    </w:p>
    <w:p w14:paraId="5019DF06"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0B8DB89B" w14:textId="77777777" w:rsidR="003B5B86" w:rsidRPr="007904BA" w:rsidRDefault="003B5B86" w:rsidP="008E147B">
      <w:pPr>
        <w:rPr>
          <w:rFonts w:cs="v4.2.0"/>
          <w:lang w:eastAsia="zh-CN"/>
        </w:rPr>
      </w:pPr>
      <w:r w:rsidRPr="007904BA">
        <w:rPr>
          <w:rFonts w:cs="v4.2.0"/>
        </w:rPr>
        <w:t>The transmit timing of all PRACH transmissions shall be within the accuracy specified in Clause 7.1C.2.</w:t>
      </w:r>
    </w:p>
    <w:p w14:paraId="56EFDA77"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4</w:t>
      </w:r>
      <w:r w:rsidRPr="007904BA">
        <w:tab/>
        <w:t xml:space="preserve">Receiving </w:t>
      </w:r>
      <w:r w:rsidRPr="007904BA">
        <w:rPr>
          <w:lang w:eastAsia="zh-CN"/>
        </w:rPr>
        <w:t>an UL grant for msg3 retransmission</w:t>
      </w:r>
    </w:p>
    <w:p w14:paraId="4A9CDDFF" w14:textId="77777777" w:rsidR="003B5B86" w:rsidRPr="007904BA" w:rsidRDefault="003B5B86" w:rsidP="008E147B">
      <w:pPr>
        <w:rPr>
          <w:rFonts w:cs="v4.2.0"/>
        </w:rPr>
      </w:pPr>
      <w:r w:rsidRPr="007904BA">
        <w:rPr>
          <w:rFonts w:cs="v4.2.0"/>
        </w:rPr>
        <w:t>To test the UE behavior specified in clause 6.2C.2.</w:t>
      </w:r>
      <w:r w:rsidRPr="007904BA">
        <w:rPr>
          <w:rFonts w:cs="v4.2.0"/>
          <w:lang w:eastAsia="zh-CN"/>
        </w:rPr>
        <w:t>2.</w:t>
      </w:r>
      <w:r w:rsidRPr="007904BA">
        <w:rPr>
          <w:rFonts w:cs="v4.2.0"/>
        </w:rPr>
        <w:t>1.</w:t>
      </w:r>
      <w:r w:rsidRPr="007904BA">
        <w:rPr>
          <w:rFonts w:cs="v4.2.0"/>
          <w:lang w:eastAsia="zh-CN"/>
        </w:rPr>
        <w:t>4</w:t>
      </w:r>
      <w:r w:rsidRPr="007904BA">
        <w:rPr>
          <w:rFonts w:cs="v4.2.0"/>
        </w:rPr>
        <w:t xml:space="preserve"> the System Simulator shall provide an UL grant for msg3 retransmission following a successful Random Access Response.</w:t>
      </w:r>
    </w:p>
    <w:p w14:paraId="7EFD6682" w14:textId="77777777" w:rsidR="003B5B86" w:rsidRPr="007904BA" w:rsidRDefault="003B5B86" w:rsidP="008E147B">
      <w:pPr>
        <w:rPr>
          <w:rFonts w:cs="v4.2.0"/>
        </w:rPr>
      </w:pPr>
      <w:r w:rsidRPr="007904BA">
        <w:rPr>
          <w:rFonts w:cs="v4.2.0"/>
        </w:rPr>
        <w:t>The UE shall re-transmit the msg3 upon the reception of an UL grant for msg3 retransmission.</w:t>
      </w:r>
    </w:p>
    <w:p w14:paraId="5A52987D" w14:textId="77777777" w:rsidR="003B5B86" w:rsidRPr="007904BA" w:rsidRDefault="003B5B86" w:rsidP="008E147B">
      <w:pPr>
        <w:pStyle w:val="H6"/>
      </w:pPr>
      <w:r w:rsidRPr="007904BA">
        <w:lastRenderedPageBreak/>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5</w:t>
      </w:r>
      <w:r w:rsidRPr="007904BA">
        <w:tab/>
        <w:t>Reception of an Incorrect Message over Temporary C-RNTI</w:t>
      </w:r>
    </w:p>
    <w:p w14:paraId="2DB0D8A4" w14:textId="77777777" w:rsidR="003B5B86" w:rsidRPr="007904BA" w:rsidRDefault="003B5B86" w:rsidP="008E147B">
      <w:pPr>
        <w:rPr>
          <w:rFonts w:cs="v4.2.0"/>
        </w:rPr>
      </w:pPr>
      <w:r w:rsidRPr="007904BA">
        <w:rPr>
          <w:rFonts w:cs="v4.2.0"/>
        </w:rPr>
        <w:t>To test the UE behavior specified in Clause 6.2C.2</w:t>
      </w:r>
      <w:r w:rsidRPr="007904BA">
        <w:rPr>
          <w:rFonts w:cs="v4.2.0"/>
          <w:lang w:eastAsia="zh-CN"/>
        </w:rPr>
        <w:t>.2</w:t>
      </w:r>
      <w:r w:rsidRPr="007904BA">
        <w:rPr>
          <w:rFonts w:cs="v4.2.0"/>
        </w:rPr>
        <w:t xml:space="preserve">.1.5 the System Simulator shall send a message addressed to the temporary C-RNTI with a UE Contention Resolution Identity included in the MAC control element </w:t>
      </w:r>
      <w:r w:rsidRPr="007904BA">
        <w:rPr>
          <w:rFonts w:cs="v4.2.0"/>
          <w:i/>
          <w:iCs/>
        </w:rPr>
        <w:t>not</w:t>
      </w:r>
      <w:r w:rsidRPr="007904BA">
        <w:rPr>
          <w:rFonts w:cs="v4.2.0"/>
        </w:rPr>
        <w:t xml:space="preserve"> matching the CCCH SDU transmitted in msg3 uplink message.</w:t>
      </w:r>
    </w:p>
    <w:p w14:paraId="7473CE43" w14:textId="77777777" w:rsidR="003B5B86" w:rsidRPr="007904BA" w:rsidRDefault="003B5B86" w:rsidP="008E147B">
      <w:pPr>
        <w:rPr>
          <w:rFonts w:cs="v4.2.0"/>
          <w:lang w:eastAsia="zh-CN"/>
        </w:rPr>
      </w:pPr>
      <w:r w:rsidRPr="007904BA">
        <w:rPr>
          <w:rFonts w:cs="v4.2.0"/>
        </w:rPr>
        <w:t xml:space="preserve">The UE shall </w:t>
      </w:r>
      <w:r w:rsidRPr="007904BA">
        <w:rPr>
          <w:rFonts w:cs="v4.2.0"/>
          <w:lang w:eastAsia="zh-CN"/>
        </w:rPr>
        <w:t>again perform the Random Access Resource selection procedure specified in clause 5.1.2 in TS 38.321 [7],</w:t>
      </w:r>
      <w:r w:rsidRPr="007904BA">
        <w:rPr>
          <w:rFonts w:cs="v4.2.0"/>
        </w:rPr>
        <w:t xml:space="preserve"> and transmit with the calculated PRACH transmission power </w:t>
      </w:r>
      <w:r w:rsidRPr="007904BA">
        <w:rPr>
          <w:rFonts w:cs="v4.2.0"/>
          <w:lang w:eastAsia="zh-CN"/>
        </w:rPr>
        <w:t>when</w:t>
      </w:r>
      <w:r w:rsidRPr="007904B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9BCD382" w14:textId="77777777" w:rsidR="003B5B86" w:rsidRPr="007904BA" w:rsidRDefault="003B5B86" w:rsidP="008E147B">
      <w:pPr>
        <w:pStyle w:val="H6"/>
      </w:pPr>
      <w:r w:rsidRPr="007904BA">
        <w:t>A.14.2.2.2.1.</w:t>
      </w:r>
      <w:r w:rsidRPr="007904BA">
        <w:rPr>
          <w:lang w:eastAsia="zh-CN"/>
        </w:rPr>
        <w:t>2</w:t>
      </w:r>
      <w:r w:rsidRPr="007904BA">
        <w:t>.</w:t>
      </w:r>
      <w:r w:rsidRPr="007904BA">
        <w:rPr>
          <w:lang w:eastAsia="zh-CN"/>
        </w:rPr>
        <w:t>6</w:t>
      </w:r>
      <w:r w:rsidRPr="007904BA">
        <w:tab/>
        <w:t>Reception of a Correct Message over Temporary C-RNTI</w:t>
      </w:r>
    </w:p>
    <w:p w14:paraId="7C0ADCBE" w14:textId="77777777" w:rsidR="003B5B86" w:rsidRPr="007904BA" w:rsidRDefault="003B5B86" w:rsidP="008E147B">
      <w:pPr>
        <w:rPr>
          <w:rFonts w:cs="v4.2.0"/>
        </w:rPr>
      </w:pPr>
      <w:r w:rsidRPr="007904BA">
        <w:rPr>
          <w:rFonts w:cs="v4.2.0"/>
        </w:rPr>
        <w:t>To test the UE behavior specified in Clause 6.2C.</w:t>
      </w:r>
      <w:r w:rsidRPr="007904BA">
        <w:rPr>
          <w:rFonts w:cs="v4.2.0"/>
          <w:lang w:eastAsia="zh-CN"/>
        </w:rPr>
        <w:t>2.</w:t>
      </w:r>
      <w:r w:rsidRPr="007904BA">
        <w:rPr>
          <w:rFonts w:cs="v4.2.0"/>
        </w:rPr>
        <w:t>2.1.5 the System Simulator shall send a message addressed to the temporary C-RNTI with a UE Contention Resolution Identity included in the MAC control element matching the CCCH SDU transmitted in the msg3 uplink message.</w:t>
      </w:r>
    </w:p>
    <w:p w14:paraId="47C35FE8" w14:textId="77777777" w:rsidR="003B5B86" w:rsidRPr="007904BA" w:rsidRDefault="003B5B86" w:rsidP="008E147B">
      <w:pPr>
        <w:rPr>
          <w:rFonts w:cs="v4.2.0"/>
          <w:lang w:eastAsia="zh-CN"/>
        </w:rPr>
      </w:pPr>
      <w:r w:rsidRPr="007904BA">
        <w:rPr>
          <w:rFonts w:cs="v4.2.0"/>
          <w:lang w:eastAsia="zh-CN"/>
        </w:rPr>
        <w:t>The</w:t>
      </w:r>
      <w:r w:rsidRPr="007904BA">
        <w:rPr>
          <w:rFonts w:cs="v4.2.0"/>
        </w:rPr>
        <w:t xml:space="preserve"> </w:t>
      </w:r>
      <w:r w:rsidRPr="007904BA">
        <w:rPr>
          <w:rFonts w:cs="v4.2.0"/>
          <w:lang w:eastAsia="zh-CN"/>
        </w:rPr>
        <w:t>UE</w:t>
      </w:r>
      <w:r w:rsidRPr="007904BA">
        <w:rPr>
          <w:rFonts w:cs="v4.2.0"/>
        </w:rPr>
        <w:t xml:space="preserve"> </w:t>
      </w:r>
      <w:r w:rsidRPr="007904BA">
        <w:rPr>
          <w:rFonts w:cs="v4.2.0"/>
          <w:lang w:eastAsia="zh-CN"/>
        </w:rPr>
        <w:t>shall</w:t>
      </w:r>
      <w:r w:rsidRPr="007904BA">
        <w:rPr>
          <w:rFonts w:cs="v4.2.0"/>
        </w:rPr>
        <w:t xml:space="preserve"> </w:t>
      </w:r>
      <w:r w:rsidRPr="007904BA">
        <w:rPr>
          <w:rFonts w:cs="v4.2.0"/>
          <w:lang w:eastAsia="zh-CN"/>
        </w:rPr>
        <w:t>send</w:t>
      </w:r>
      <w:r w:rsidRPr="007904BA">
        <w:rPr>
          <w:rFonts w:cs="v4.2.0"/>
        </w:rPr>
        <w:t xml:space="preserve"> </w:t>
      </w:r>
      <w:r w:rsidRPr="007904BA">
        <w:rPr>
          <w:rFonts w:cs="v4.2.0"/>
          <w:lang w:eastAsia="zh-CN"/>
        </w:rPr>
        <w:t>ACK</w:t>
      </w:r>
      <w:r w:rsidRPr="007904BA">
        <w:rPr>
          <w:rFonts w:cs="v4.2.0"/>
        </w:rPr>
        <w:t xml:space="preserve"> </w:t>
      </w:r>
      <w:r w:rsidRPr="007904BA">
        <w:rPr>
          <w:rFonts w:cs="v4.2.0"/>
          <w:lang w:eastAsia="zh-CN"/>
        </w:rPr>
        <w:t>if</w:t>
      </w:r>
      <w:r w:rsidRPr="007904BA">
        <w:rPr>
          <w:rFonts w:cs="v4.2.0"/>
        </w:rPr>
        <w:t xml:space="preserve"> </w:t>
      </w:r>
      <w:r w:rsidRPr="007904BA">
        <w:rPr>
          <w:rFonts w:cs="v4.2.0"/>
          <w:lang w:eastAsia="zh-CN"/>
        </w:rPr>
        <w:t>t</w:t>
      </w:r>
      <w:r w:rsidRPr="007904BA">
        <w:rPr>
          <w:rFonts w:cs="v4.2.0"/>
        </w:rPr>
        <w:t xml:space="preserve">he </w:t>
      </w:r>
      <w:r w:rsidRPr="007904BA">
        <w:rPr>
          <w:rFonts w:cs="v4.2.0"/>
          <w:lang w:eastAsia="zh-CN"/>
        </w:rPr>
        <w:t>C</w:t>
      </w:r>
      <w:r w:rsidRPr="007904BA">
        <w:rPr>
          <w:rFonts w:cs="v4.2.0"/>
        </w:rPr>
        <w:t>ontention Resolution is successful.</w:t>
      </w:r>
    </w:p>
    <w:p w14:paraId="2D431CED"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rPr>
          <w:lang w:eastAsia="zh-CN"/>
        </w:rPr>
        <w:t>.2</w:t>
      </w:r>
      <w:r w:rsidRPr="007904BA">
        <w:t>.</w:t>
      </w:r>
      <w:r w:rsidRPr="007904BA">
        <w:rPr>
          <w:lang w:eastAsia="zh-CN"/>
        </w:rPr>
        <w:t>7</w:t>
      </w:r>
      <w:r w:rsidRPr="007904BA">
        <w:tab/>
        <w:t>Contention Resolution Timer expiry</w:t>
      </w:r>
    </w:p>
    <w:p w14:paraId="02B97B2E" w14:textId="77777777" w:rsidR="003B5B86" w:rsidRPr="007904BA" w:rsidRDefault="003B5B86" w:rsidP="008E147B">
      <w:pPr>
        <w:rPr>
          <w:rFonts w:cs="v4.2.0"/>
        </w:rPr>
      </w:pPr>
      <w:r w:rsidRPr="007904BA">
        <w:rPr>
          <w:rFonts w:cs="v4.2.0"/>
        </w:rPr>
        <w:t>To test the UE behavior specified in Clause 6.2C.2</w:t>
      </w:r>
      <w:r w:rsidRPr="007904BA">
        <w:rPr>
          <w:rFonts w:cs="v4.2.0"/>
          <w:lang w:eastAsia="zh-CN"/>
        </w:rPr>
        <w:t>.2</w:t>
      </w:r>
      <w:r w:rsidRPr="007904BA">
        <w:rPr>
          <w:rFonts w:cs="v4.2.0"/>
        </w:rPr>
        <w:t xml:space="preserve">.1.6 the System Simulator shall </w:t>
      </w:r>
      <w:r w:rsidRPr="007904BA">
        <w:rPr>
          <w:rFonts w:cs="v4.2.0"/>
          <w:i/>
          <w:iCs/>
        </w:rPr>
        <w:t>not</w:t>
      </w:r>
      <w:r w:rsidRPr="007904BA">
        <w:rPr>
          <w:rFonts w:cs="v4.2.0"/>
        </w:rPr>
        <w:t xml:space="preserve"> send a response to a msg3.</w:t>
      </w:r>
    </w:p>
    <w:p w14:paraId="20B74757" w14:textId="77777777" w:rsidR="003B5B86" w:rsidRPr="007904BA" w:rsidRDefault="003B5B86" w:rsidP="008E147B">
      <w:pPr>
        <w:rPr>
          <w:rFonts w:cs="v4.2.0"/>
        </w:rPr>
      </w:pPr>
      <w:r w:rsidRPr="007904BA">
        <w:rPr>
          <w:rFonts w:cs="v4.2.0"/>
        </w:rPr>
        <w:t xml:space="preserve">The UE shall </w:t>
      </w:r>
      <w:r w:rsidRPr="007904BA">
        <w:rPr>
          <w:rFonts w:cs="v4.2.0"/>
          <w:lang w:eastAsia="zh-CN"/>
        </w:rPr>
        <w:t>again perform the Random Access Resource selection procedure specified in clause 5.1.2 in TS 38.321 [7],</w:t>
      </w:r>
      <w:r w:rsidRPr="007904BA">
        <w:rPr>
          <w:rFonts w:cs="v4.2.0"/>
        </w:rPr>
        <w:t xml:space="preserve"> and transmit with the calculated PRACH transmission power </w:t>
      </w:r>
      <w:r w:rsidRPr="007904BA">
        <w:rPr>
          <w:rFonts w:cs="v4.2.0"/>
          <w:lang w:eastAsia="zh-CN"/>
        </w:rPr>
        <w:t>when</w:t>
      </w:r>
      <w:r w:rsidRPr="007904BA">
        <w:rPr>
          <w:rFonts w:cs="v4.2.0"/>
        </w:rPr>
        <w:t xml:space="preserve"> the backoff time expires if the Contention Resolution Timer expires.</w:t>
      </w:r>
    </w:p>
    <w:p w14:paraId="32388DDB" w14:textId="77777777" w:rsidR="003B5B86" w:rsidRPr="007904BA" w:rsidRDefault="003B5B86" w:rsidP="008E147B">
      <w:pPr>
        <w:rPr>
          <w:rFonts w:cs="v4.2.0"/>
          <w:lang w:eastAsia="zh-CN"/>
        </w:rPr>
      </w:pPr>
    </w:p>
    <w:p w14:paraId="3EA6CC59" w14:textId="77777777" w:rsidR="003B5B86" w:rsidRPr="007904BA" w:rsidRDefault="003B5B86" w:rsidP="008E147B">
      <w:pPr>
        <w:pStyle w:val="Heading5"/>
        <w:rPr>
          <w:lang w:eastAsia="zh-CN"/>
        </w:rPr>
      </w:pPr>
      <w:bookmarkStart w:id="19" w:name="_Toc535476512"/>
      <w:r w:rsidRPr="007904BA">
        <w:t>A.</w:t>
      </w:r>
      <w:r w:rsidRPr="007904BA">
        <w:rPr>
          <w:lang w:eastAsia="zh-CN"/>
        </w:rPr>
        <w:t>14.2.2.2.2</w:t>
      </w:r>
      <w:r w:rsidRPr="007904BA">
        <w:tab/>
      </w:r>
      <w:bookmarkEnd w:id="19"/>
      <w:r w:rsidRPr="007904BA">
        <w:t>4-step RA type n</w:t>
      </w:r>
      <w:r w:rsidRPr="007904BA">
        <w:rPr>
          <w:lang w:eastAsia="zh-CN"/>
        </w:rPr>
        <w:t>on-c</w:t>
      </w:r>
      <w:r w:rsidRPr="007904BA">
        <w:t>ontention based random access test in FR1 for NR standalone</w:t>
      </w:r>
    </w:p>
    <w:p w14:paraId="1FFA383E" w14:textId="77777777" w:rsidR="003B5B86" w:rsidRPr="007904BA" w:rsidRDefault="003B5B86" w:rsidP="008E147B">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1</w:t>
      </w:r>
      <w:r w:rsidRPr="007904BA">
        <w:tab/>
        <w:t>Test Purpose and Environment</w:t>
      </w:r>
    </w:p>
    <w:p w14:paraId="5D4C680E" w14:textId="77777777" w:rsidR="003B5B86" w:rsidRPr="007904BA" w:rsidRDefault="003B5B86" w:rsidP="008E147B">
      <w:pPr>
        <w:spacing w:before="120"/>
        <w:rPr>
          <w:rFonts w:cs="v4.2.0"/>
          <w:lang w:eastAsia="zh-CN"/>
        </w:rPr>
      </w:pPr>
      <w:r w:rsidRPr="007904BA">
        <w:rPr>
          <w:rFonts w:cs="v4.2.0"/>
        </w:rPr>
        <w:t>The purpose of this test is to verify that the behavior of the random access procedure is according to the requirements and that the PRACH power settings and timing are within specified limits. This test will verify the requirements in Clause 6.2C.</w:t>
      </w:r>
      <w:r w:rsidRPr="007904BA">
        <w:rPr>
          <w:rFonts w:cs="v4.2.0"/>
          <w:lang w:eastAsia="zh-CN"/>
        </w:rPr>
        <w:t>2.</w:t>
      </w:r>
      <w:r w:rsidRPr="007904BA">
        <w:rPr>
          <w:rFonts w:cs="v4.2.0"/>
        </w:rPr>
        <w:t>2 and Clause 7.1C.2 in an AWGN model.</w:t>
      </w:r>
    </w:p>
    <w:p w14:paraId="5740D081" w14:textId="77777777" w:rsidR="003B5B86" w:rsidRPr="007904BA" w:rsidRDefault="003B5B86" w:rsidP="008E147B">
      <w:pPr>
        <w:spacing w:before="120"/>
        <w:rPr>
          <w:lang w:eastAsia="zh-CN"/>
        </w:rPr>
      </w:pPr>
      <w:r w:rsidRPr="007904BA">
        <w:t xml:space="preserve">For this test </w:t>
      </w:r>
      <w:r w:rsidRPr="007904BA">
        <w:rPr>
          <w:lang w:eastAsia="zh-CN"/>
        </w:rPr>
        <w:t>one</w:t>
      </w:r>
      <w:r w:rsidRPr="007904BA">
        <w:t xml:space="preserve"> cell </w:t>
      </w:r>
      <w:r w:rsidRPr="007904BA">
        <w:rPr>
          <w:lang w:eastAsia="zh-CN"/>
        </w:rPr>
        <w:t>is</w:t>
      </w:r>
      <w:r w:rsidRPr="007904BA">
        <w:t xml:space="preserve"> used</w:t>
      </w:r>
      <w:r w:rsidRPr="007904BA">
        <w:rPr>
          <w:lang w:eastAsia="zh-CN"/>
        </w:rPr>
        <w:t xml:space="preserve"> and configured as</w:t>
      </w:r>
      <w:r w:rsidRPr="007904BA">
        <w:t xml:space="preserve"> PCel</w:t>
      </w:r>
      <w:r w:rsidRPr="007904BA">
        <w:rPr>
          <w:lang w:eastAsia="zh-CN"/>
        </w:rPr>
        <w:t>l in FR1</w:t>
      </w:r>
      <w:r w:rsidRPr="007904BA">
        <w:t xml:space="preserve">. </w:t>
      </w:r>
      <w:r w:rsidRPr="007904BA">
        <w:rPr>
          <w:lang w:eastAsia="zh-CN"/>
        </w:rPr>
        <w:t>Supported</w:t>
      </w:r>
      <w:r w:rsidRPr="007904BA">
        <w:t xml:space="preserve"> test parameters are </w:t>
      </w:r>
      <w:r w:rsidRPr="007904BA">
        <w:rPr>
          <w:lang w:eastAsia="zh-CN"/>
        </w:rPr>
        <w:t>shown</w:t>
      </w:r>
      <w:r w:rsidRPr="007904BA">
        <w:t xml:space="preserve"> in </w:t>
      </w:r>
      <w:r w:rsidRPr="007904BA">
        <w:rPr>
          <w:lang w:eastAsia="zh-CN"/>
        </w:rPr>
        <w:t>T</w:t>
      </w:r>
      <w:r w:rsidRPr="007904BA">
        <w:t>able 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w:t>
      </w:r>
      <w:r w:rsidRPr="007904BA">
        <w:rPr>
          <w:lang w:eastAsia="zh-CN"/>
        </w:rPr>
        <w:t>2.1</w:t>
      </w:r>
      <w:r w:rsidRPr="007904BA">
        <w:t>-1</w:t>
      </w:r>
      <w:r w:rsidRPr="007904BA">
        <w:rPr>
          <w:lang w:eastAsia="zh-CN"/>
        </w:rPr>
        <w:t>.</w:t>
      </w:r>
      <w:r w:rsidRPr="007904BA">
        <w:t xml:space="preserve"> </w:t>
      </w:r>
      <w:r w:rsidRPr="007904BA">
        <w:rPr>
          <w:lang w:eastAsia="zh-CN"/>
        </w:rPr>
        <w:t xml:space="preserve">UE capable of SA with PCell in FR1 needs to be tested by using the parameters in Table </w:t>
      </w:r>
      <w:r w:rsidRPr="007904BA">
        <w:t>A.</w:t>
      </w:r>
      <w:r w:rsidRPr="007904BA">
        <w:rPr>
          <w:lang w:eastAsia="zh-CN"/>
        </w:rPr>
        <w:t>14</w:t>
      </w:r>
      <w:r w:rsidRPr="007904BA">
        <w:t>.</w:t>
      </w:r>
      <w:r w:rsidRPr="007904BA">
        <w:rPr>
          <w:lang w:eastAsia="zh-CN"/>
        </w:rPr>
        <w:t>2</w:t>
      </w:r>
      <w:r w:rsidRPr="007904BA">
        <w:t>.</w:t>
      </w:r>
      <w:r w:rsidRPr="007904BA">
        <w:rPr>
          <w:lang w:eastAsia="zh-CN"/>
        </w:rPr>
        <w:t>2</w:t>
      </w:r>
      <w:r w:rsidRPr="007904BA">
        <w:t>.</w:t>
      </w:r>
      <w:r w:rsidRPr="007904BA">
        <w:rPr>
          <w:lang w:eastAsia="zh-CN"/>
        </w:rPr>
        <w:t>2</w:t>
      </w:r>
      <w:r w:rsidRPr="007904BA">
        <w:t>.</w:t>
      </w:r>
      <w:r w:rsidRPr="007904BA">
        <w:rPr>
          <w:lang w:eastAsia="zh-CN"/>
        </w:rPr>
        <w:t>2.1</w:t>
      </w:r>
      <w:r w:rsidRPr="007904BA">
        <w:t>-</w:t>
      </w:r>
      <w:r w:rsidRPr="007904BA">
        <w:rPr>
          <w:lang w:eastAsia="zh-CN"/>
        </w:rPr>
        <w:t xml:space="preserve">2 for SSB-based non-contention based random access test (Test 1) and CSI-RS-based non-contention based random access test (Test 2). Test 2 is only applicable </w:t>
      </w:r>
      <w:r w:rsidRPr="007904BA">
        <w:rPr>
          <w:rFonts w:cs="v4.2.0"/>
        </w:rPr>
        <w:t>to UE which supports csi-RSRP-AndRSRQ-MeasWithSSB or csi-RSRP-AndRSRQ-MeasWithoutSSB.</w:t>
      </w:r>
    </w:p>
    <w:p w14:paraId="6C8BC285" w14:textId="77777777" w:rsidR="003B5B86" w:rsidRPr="007904BA" w:rsidRDefault="003B5B86" w:rsidP="008E147B">
      <w:pPr>
        <w:pStyle w:val="TH"/>
        <w:rPr>
          <w:lang w:eastAsia="zh-CN"/>
        </w:rPr>
      </w:pPr>
      <w:r w:rsidRPr="007904BA">
        <w:t>Table A.</w:t>
      </w:r>
      <w:r w:rsidRPr="007904BA">
        <w:rPr>
          <w:lang w:eastAsia="zh-CN"/>
        </w:rPr>
        <w:t>14</w:t>
      </w:r>
      <w:r w:rsidRPr="007904BA">
        <w:t>.2.2.2.</w:t>
      </w:r>
      <w:r w:rsidRPr="007904BA">
        <w:rPr>
          <w:lang w:eastAsia="zh-CN"/>
        </w:rPr>
        <w:t>2</w:t>
      </w:r>
      <w:r w:rsidRPr="007904BA">
        <w:t>.1-1: S</w:t>
      </w:r>
      <w:r w:rsidRPr="007904BA">
        <w:rPr>
          <w:lang w:eastAsia="zh-CN"/>
        </w:rPr>
        <w:t>upported</w:t>
      </w:r>
      <w:r w:rsidRPr="007904BA">
        <w:t xml:space="preserve"> test configurations</w:t>
      </w:r>
      <w:r w:rsidRPr="007904BA">
        <w:rPr>
          <w:lang w:eastAsia="zh-CN"/>
        </w:rPr>
        <w:t xml:space="preserve"> for non-contention based random access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8776F5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B26A77"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FAB44B2" w14:textId="77777777" w:rsidR="003B5B86" w:rsidRPr="007904BA" w:rsidRDefault="003B5B86" w:rsidP="008E147B">
            <w:pPr>
              <w:pStyle w:val="TAH"/>
              <w:rPr>
                <w:lang w:eastAsia="zh-TW"/>
              </w:rPr>
            </w:pPr>
            <w:r w:rsidRPr="007904BA">
              <w:rPr>
                <w:lang w:eastAsia="zh-TW"/>
              </w:rPr>
              <w:t>Description</w:t>
            </w:r>
          </w:p>
        </w:tc>
      </w:tr>
      <w:tr w:rsidR="003B5B86" w:rsidRPr="007904BA" w14:paraId="5FB2071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8F6BD5C"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CCB5614"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642ABBB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C61428"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9001B7A"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8113F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670FFC6"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8AB98D4" w14:textId="77777777" w:rsidR="003B5B86" w:rsidRPr="007904BA" w:rsidRDefault="003B5B86" w:rsidP="008E147B">
      <w:pPr>
        <w:spacing w:before="120"/>
        <w:rPr>
          <w:lang w:eastAsia="zh-CN"/>
        </w:rPr>
      </w:pPr>
    </w:p>
    <w:p w14:paraId="4A12DA14" w14:textId="77777777" w:rsidR="003B5B86" w:rsidRPr="007904BA" w:rsidRDefault="003B5B86" w:rsidP="008E147B">
      <w:pPr>
        <w:keepNext/>
        <w:keepLines/>
        <w:spacing w:before="60"/>
        <w:jc w:val="center"/>
        <w:rPr>
          <w:rFonts w:ascii="Arial" w:hAnsi="Arial"/>
          <w:b/>
          <w:lang w:eastAsia="zh-CN"/>
        </w:rPr>
      </w:pPr>
      <w:r w:rsidRPr="007904BA">
        <w:rPr>
          <w:rFonts w:ascii="Arial" w:hAnsi="Arial"/>
          <w:b/>
        </w:rPr>
        <w:lastRenderedPageBreak/>
        <w:t>Table A.</w:t>
      </w:r>
      <w:r w:rsidRPr="007904BA">
        <w:rPr>
          <w:rFonts w:ascii="Arial" w:hAnsi="Arial"/>
          <w:b/>
          <w:lang w:eastAsia="zh-CN"/>
        </w:rPr>
        <w:t>14</w:t>
      </w:r>
      <w:r w:rsidRPr="007904BA">
        <w:rPr>
          <w:rFonts w:ascii="Arial" w:hAnsi="Arial"/>
          <w:b/>
        </w:rPr>
        <w:t>.2.2.2.2.1-</w:t>
      </w:r>
      <w:r w:rsidRPr="007904BA">
        <w:rPr>
          <w:rFonts w:ascii="Arial" w:hAnsi="Arial"/>
          <w:b/>
          <w:lang w:eastAsia="zh-CN"/>
        </w:rPr>
        <w:t>2</w:t>
      </w:r>
      <w:r w:rsidRPr="007904BA">
        <w:rPr>
          <w:rFonts w:ascii="Arial" w:hAnsi="Arial"/>
          <w:b/>
        </w:rPr>
        <w:t xml:space="preserve">: General test parameters for </w:t>
      </w:r>
      <w:r w:rsidRPr="007904BA">
        <w:rPr>
          <w:rFonts w:ascii="Arial" w:hAnsi="Arial"/>
          <w:b/>
          <w:lang w:eastAsia="zh-CN"/>
        </w:rPr>
        <w:t>non-</w:t>
      </w:r>
      <w:r w:rsidRPr="007904BA">
        <w:rPr>
          <w:rFonts w:ascii="Arial" w:hAnsi="Arial"/>
          <w:b/>
        </w:rPr>
        <w:t>contention based random access test 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3B5B86" w:rsidRPr="007904BA" w14:paraId="0837067E" w14:textId="77777777" w:rsidTr="00B82FAB">
        <w:tc>
          <w:tcPr>
            <w:tcW w:w="3652" w:type="dxa"/>
            <w:gridSpan w:val="3"/>
            <w:shd w:val="clear" w:color="auto" w:fill="auto"/>
          </w:tcPr>
          <w:p w14:paraId="5044FBAB" w14:textId="77777777" w:rsidR="003B5B86" w:rsidRPr="007904BA" w:rsidRDefault="003B5B86" w:rsidP="008E147B">
            <w:pPr>
              <w:pStyle w:val="TAH"/>
            </w:pPr>
            <w:r w:rsidRPr="007904BA">
              <w:lastRenderedPageBreak/>
              <w:t>Parameter</w:t>
            </w:r>
          </w:p>
        </w:tc>
        <w:tc>
          <w:tcPr>
            <w:tcW w:w="1276" w:type="dxa"/>
            <w:tcBorders>
              <w:bottom w:val="single" w:sz="4" w:space="0" w:color="auto"/>
            </w:tcBorders>
            <w:shd w:val="clear" w:color="auto" w:fill="auto"/>
          </w:tcPr>
          <w:p w14:paraId="0177B720" w14:textId="77777777" w:rsidR="003B5B86" w:rsidRPr="007904BA" w:rsidRDefault="003B5B86" w:rsidP="008E147B">
            <w:pPr>
              <w:pStyle w:val="TAH"/>
            </w:pPr>
            <w:r w:rsidRPr="007904BA">
              <w:t>Unit</w:t>
            </w:r>
          </w:p>
        </w:tc>
        <w:tc>
          <w:tcPr>
            <w:tcW w:w="1843" w:type="dxa"/>
            <w:shd w:val="clear" w:color="auto" w:fill="auto"/>
          </w:tcPr>
          <w:p w14:paraId="68B8FE98" w14:textId="77777777" w:rsidR="003B5B86" w:rsidRPr="007904BA" w:rsidRDefault="003B5B86" w:rsidP="008E147B">
            <w:pPr>
              <w:pStyle w:val="TAH"/>
              <w:rPr>
                <w:lang w:eastAsia="zh-CN"/>
              </w:rPr>
            </w:pPr>
            <w:r w:rsidRPr="007904BA">
              <w:rPr>
                <w:lang w:eastAsia="zh-CN"/>
              </w:rPr>
              <w:t>Test-1</w:t>
            </w:r>
          </w:p>
        </w:tc>
        <w:tc>
          <w:tcPr>
            <w:tcW w:w="1701" w:type="dxa"/>
          </w:tcPr>
          <w:p w14:paraId="1C0C015C" w14:textId="77777777" w:rsidR="003B5B86" w:rsidRPr="007904BA" w:rsidRDefault="003B5B86" w:rsidP="008E147B">
            <w:pPr>
              <w:pStyle w:val="TAH"/>
              <w:rPr>
                <w:szCs w:val="18"/>
                <w:lang w:eastAsia="zh-CN"/>
              </w:rPr>
            </w:pPr>
            <w:r w:rsidRPr="007904BA">
              <w:rPr>
                <w:szCs w:val="18"/>
                <w:lang w:eastAsia="zh-CN"/>
              </w:rPr>
              <w:t>Test-2</w:t>
            </w:r>
          </w:p>
        </w:tc>
        <w:tc>
          <w:tcPr>
            <w:tcW w:w="1842" w:type="dxa"/>
            <w:shd w:val="clear" w:color="auto" w:fill="auto"/>
          </w:tcPr>
          <w:p w14:paraId="139CFA32" w14:textId="77777777" w:rsidR="003B5B86" w:rsidRPr="007904BA" w:rsidRDefault="003B5B86" w:rsidP="008E147B">
            <w:pPr>
              <w:pStyle w:val="TAH"/>
              <w:rPr>
                <w:szCs w:val="18"/>
              </w:rPr>
            </w:pPr>
            <w:r w:rsidRPr="007904BA">
              <w:rPr>
                <w:szCs w:val="18"/>
              </w:rPr>
              <w:t>Comments</w:t>
            </w:r>
          </w:p>
        </w:tc>
      </w:tr>
      <w:tr w:rsidR="003B5B86" w:rsidRPr="007904BA" w14:paraId="3AE6C0F0" w14:textId="77777777" w:rsidTr="00B82FAB">
        <w:trPr>
          <w:trHeight w:val="70"/>
        </w:trPr>
        <w:tc>
          <w:tcPr>
            <w:tcW w:w="2093" w:type="dxa"/>
            <w:gridSpan w:val="2"/>
            <w:tcBorders>
              <w:bottom w:val="nil"/>
            </w:tcBorders>
            <w:shd w:val="clear" w:color="auto" w:fill="auto"/>
          </w:tcPr>
          <w:p w14:paraId="4200B756" w14:textId="77777777" w:rsidR="003B5B86" w:rsidRPr="007904BA" w:rsidRDefault="003B5B86" w:rsidP="008E147B">
            <w:pPr>
              <w:pStyle w:val="TAL"/>
              <w:rPr>
                <w:lang w:eastAsia="zh-CN"/>
              </w:rPr>
            </w:pPr>
            <w:r w:rsidRPr="007904BA">
              <w:rPr>
                <w:lang w:eastAsia="zh-CN"/>
              </w:rPr>
              <w:t>SSB Configuration</w:t>
            </w:r>
          </w:p>
        </w:tc>
        <w:tc>
          <w:tcPr>
            <w:tcW w:w="1559" w:type="dxa"/>
            <w:shd w:val="clear" w:color="auto" w:fill="auto"/>
          </w:tcPr>
          <w:p w14:paraId="3086347C" w14:textId="77777777" w:rsidR="003B5B86" w:rsidRPr="007904BA" w:rsidRDefault="003B5B86" w:rsidP="008E147B">
            <w:pPr>
              <w:pStyle w:val="TAL"/>
              <w:rPr>
                <w:lang w:eastAsia="zh-CN"/>
              </w:rPr>
            </w:pPr>
            <w:r w:rsidRPr="007904BA">
              <w:rPr>
                <w:bCs/>
                <w:lang w:eastAsia="zh-CN"/>
              </w:rPr>
              <w:t>Config 1</w:t>
            </w:r>
          </w:p>
        </w:tc>
        <w:tc>
          <w:tcPr>
            <w:tcW w:w="1276" w:type="dxa"/>
            <w:tcBorders>
              <w:bottom w:val="nil"/>
            </w:tcBorders>
            <w:shd w:val="clear" w:color="auto" w:fill="auto"/>
          </w:tcPr>
          <w:p w14:paraId="27985583" w14:textId="77777777" w:rsidR="003B5B86" w:rsidRPr="007904BA" w:rsidRDefault="003B5B86" w:rsidP="008E147B">
            <w:pPr>
              <w:pStyle w:val="TAC"/>
              <w:rPr>
                <w:lang w:eastAsia="zh-CN"/>
              </w:rPr>
            </w:pPr>
          </w:p>
        </w:tc>
        <w:tc>
          <w:tcPr>
            <w:tcW w:w="1843" w:type="dxa"/>
            <w:shd w:val="clear" w:color="auto" w:fill="auto"/>
          </w:tcPr>
          <w:p w14:paraId="1A153B9D" w14:textId="77777777" w:rsidR="003B5B86" w:rsidRPr="007904BA" w:rsidRDefault="003B5B86" w:rsidP="008E147B">
            <w:pPr>
              <w:pStyle w:val="TAC"/>
              <w:rPr>
                <w:bCs/>
                <w:lang w:eastAsia="zh-CN"/>
              </w:rPr>
            </w:pPr>
            <w:r w:rsidRPr="007904BA">
              <w:rPr>
                <w:bCs/>
                <w:lang w:eastAsia="zh-CN"/>
              </w:rPr>
              <w:t>SSB pattern 1 in FR1</w:t>
            </w:r>
          </w:p>
        </w:tc>
        <w:tc>
          <w:tcPr>
            <w:tcW w:w="1701" w:type="dxa"/>
            <w:shd w:val="clear" w:color="auto" w:fill="auto"/>
          </w:tcPr>
          <w:p w14:paraId="3B9CB247" w14:textId="77777777" w:rsidR="003B5B86" w:rsidRPr="007904BA" w:rsidRDefault="003B5B86" w:rsidP="008E147B">
            <w:pPr>
              <w:pStyle w:val="TAC"/>
              <w:rPr>
                <w:lang w:eastAsia="zh-CN"/>
              </w:rPr>
            </w:pPr>
            <w:r w:rsidRPr="007904BA">
              <w:rPr>
                <w:bCs/>
                <w:lang w:eastAsia="zh-CN"/>
              </w:rPr>
              <w:t>SSB pattern 1 in FR1</w:t>
            </w:r>
          </w:p>
        </w:tc>
        <w:tc>
          <w:tcPr>
            <w:tcW w:w="1842" w:type="dxa"/>
            <w:vMerge w:val="restart"/>
            <w:shd w:val="clear" w:color="auto" w:fill="auto"/>
          </w:tcPr>
          <w:p w14:paraId="05702922" w14:textId="77777777" w:rsidR="003B5B86" w:rsidRPr="007904BA" w:rsidRDefault="003B5B86" w:rsidP="008E147B">
            <w:pPr>
              <w:pStyle w:val="TAL"/>
              <w:rPr>
                <w:lang w:eastAsia="zh-CN"/>
              </w:rPr>
            </w:pPr>
            <w:r w:rsidRPr="007904BA">
              <w:rPr>
                <w:lang w:eastAsia="zh-CN"/>
              </w:rPr>
              <w:t>As defined in A.3.10, except for number of SSBs per SS-burst and SS/PBCH block index as below</w:t>
            </w:r>
          </w:p>
        </w:tc>
      </w:tr>
      <w:tr w:rsidR="003B5B86" w:rsidRPr="007904BA" w14:paraId="479B3522" w14:textId="77777777" w:rsidTr="00B82FAB">
        <w:trPr>
          <w:trHeight w:val="70"/>
        </w:trPr>
        <w:tc>
          <w:tcPr>
            <w:tcW w:w="2093" w:type="dxa"/>
            <w:gridSpan w:val="2"/>
            <w:tcBorders>
              <w:top w:val="nil"/>
            </w:tcBorders>
            <w:shd w:val="clear" w:color="auto" w:fill="auto"/>
          </w:tcPr>
          <w:p w14:paraId="41848AE2" w14:textId="77777777" w:rsidR="003B5B86" w:rsidRPr="007904BA" w:rsidRDefault="003B5B86" w:rsidP="008E147B">
            <w:pPr>
              <w:pStyle w:val="TAL"/>
              <w:rPr>
                <w:lang w:eastAsia="zh-CN"/>
              </w:rPr>
            </w:pPr>
          </w:p>
        </w:tc>
        <w:tc>
          <w:tcPr>
            <w:tcW w:w="1559" w:type="dxa"/>
            <w:shd w:val="clear" w:color="auto" w:fill="auto"/>
          </w:tcPr>
          <w:p w14:paraId="14D0D5D3" w14:textId="77777777" w:rsidR="003B5B86" w:rsidRPr="007904BA" w:rsidRDefault="003B5B86" w:rsidP="008E147B">
            <w:pPr>
              <w:pStyle w:val="TAL"/>
              <w:rPr>
                <w:lang w:eastAsia="zh-CN"/>
              </w:rPr>
            </w:pPr>
            <w:r w:rsidRPr="007904BA">
              <w:rPr>
                <w:bCs/>
                <w:lang w:eastAsia="zh-CN"/>
              </w:rPr>
              <w:t>Config 2</w:t>
            </w:r>
          </w:p>
        </w:tc>
        <w:tc>
          <w:tcPr>
            <w:tcW w:w="1276" w:type="dxa"/>
            <w:tcBorders>
              <w:top w:val="nil"/>
            </w:tcBorders>
            <w:shd w:val="clear" w:color="auto" w:fill="auto"/>
          </w:tcPr>
          <w:p w14:paraId="2AA7AB56" w14:textId="77777777" w:rsidR="003B5B86" w:rsidRPr="007904BA" w:rsidRDefault="003B5B86" w:rsidP="008E147B">
            <w:pPr>
              <w:pStyle w:val="TAC"/>
              <w:rPr>
                <w:lang w:eastAsia="zh-CN"/>
              </w:rPr>
            </w:pPr>
          </w:p>
        </w:tc>
        <w:tc>
          <w:tcPr>
            <w:tcW w:w="1843" w:type="dxa"/>
            <w:shd w:val="clear" w:color="auto" w:fill="auto"/>
          </w:tcPr>
          <w:p w14:paraId="7D64D81B" w14:textId="77777777" w:rsidR="003B5B86" w:rsidRPr="007904BA" w:rsidRDefault="003B5B86" w:rsidP="008E147B">
            <w:pPr>
              <w:pStyle w:val="TAC"/>
              <w:rPr>
                <w:bCs/>
                <w:lang w:eastAsia="zh-CN"/>
              </w:rPr>
            </w:pPr>
            <w:r w:rsidRPr="007904BA">
              <w:rPr>
                <w:bCs/>
                <w:lang w:eastAsia="zh-CN"/>
              </w:rPr>
              <w:t>SSB pattern 2 in FR1</w:t>
            </w:r>
          </w:p>
        </w:tc>
        <w:tc>
          <w:tcPr>
            <w:tcW w:w="1701" w:type="dxa"/>
            <w:shd w:val="clear" w:color="auto" w:fill="auto"/>
          </w:tcPr>
          <w:p w14:paraId="20C38A28" w14:textId="77777777" w:rsidR="003B5B86" w:rsidRPr="007904BA" w:rsidRDefault="003B5B86" w:rsidP="008E147B">
            <w:pPr>
              <w:pStyle w:val="TAC"/>
              <w:rPr>
                <w:lang w:eastAsia="zh-CN"/>
              </w:rPr>
            </w:pPr>
            <w:r w:rsidRPr="007904BA">
              <w:rPr>
                <w:bCs/>
                <w:lang w:eastAsia="zh-CN"/>
              </w:rPr>
              <w:t>SSB pattern 2 in FR1</w:t>
            </w:r>
          </w:p>
        </w:tc>
        <w:tc>
          <w:tcPr>
            <w:tcW w:w="1842" w:type="dxa"/>
            <w:vMerge/>
            <w:shd w:val="clear" w:color="auto" w:fill="auto"/>
          </w:tcPr>
          <w:p w14:paraId="0897EE3C" w14:textId="77777777" w:rsidR="003B5B86" w:rsidRPr="007904BA" w:rsidRDefault="003B5B86" w:rsidP="008E147B">
            <w:pPr>
              <w:pStyle w:val="TAL"/>
              <w:rPr>
                <w:lang w:eastAsia="zh-CN"/>
              </w:rPr>
            </w:pPr>
          </w:p>
        </w:tc>
      </w:tr>
      <w:tr w:rsidR="003B5B86" w:rsidRPr="007904BA" w14:paraId="4988E46B" w14:textId="77777777" w:rsidTr="00B82FAB">
        <w:tc>
          <w:tcPr>
            <w:tcW w:w="3652" w:type="dxa"/>
            <w:gridSpan w:val="3"/>
            <w:shd w:val="clear" w:color="auto" w:fill="auto"/>
          </w:tcPr>
          <w:p w14:paraId="2852422E" w14:textId="77777777" w:rsidR="003B5B86" w:rsidRPr="007904BA" w:rsidRDefault="003B5B86" w:rsidP="008E147B">
            <w:pPr>
              <w:pStyle w:val="TAL"/>
              <w:rPr>
                <w:lang w:eastAsia="zh-CN"/>
              </w:rPr>
            </w:pPr>
            <w:r w:rsidRPr="007904BA">
              <w:rPr>
                <w:lang w:eastAsia="zh-CN"/>
              </w:rPr>
              <w:t>Number of SSBs per SS-burst</w:t>
            </w:r>
          </w:p>
        </w:tc>
        <w:tc>
          <w:tcPr>
            <w:tcW w:w="1276" w:type="dxa"/>
            <w:shd w:val="clear" w:color="auto" w:fill="auto"/>
          </w:tcPr>
          <w:p w14:paraId="76C1969B" w14:textId="77777777" w:rsidR="003B5B86" w:rsidRPr="007904BA" w:rsidRDefault="003B5B86" w:rsidP="008E147B">
            <w:pPr>
              <w:pStyle w:val="TAC"/>
              <w:rPr>
                <w:lang w:eastAsia="zh-CN"/>
              </w:rPr>
            </w:pPr>
          </w:p>
        </w:tc>
        <w:tc>
          <w:tcPr>
            <w:tcW w:w="1843" w:type="dxa"/>
            <w:shd w:val="clear" w:color="auto" w:fill="auto"/>
          </w:tcPr>
          <w:p w14:paraId="7BBBA57A" w14:textId="77777777" w:rsidR="003B5B86" w:rsidRPr="007904BA" w:rsidRDefault="003B5B86" w:rsidP="008E147B">
            <w:pPr>
              <w:pStyle w:val="TAC"/>
              <w:rPr>
                <w:bCs/>
                <w:lang w:eastAsia="zh-CN"/>
              </w:rPr>
            </w:pPr>
            <w:r w:rsidRPr="007904BA">
              <w:rPr>
                <w:bCs/>
                <w:lang w:eastAsia="zh-CN"/>
              </w:rPr>
              <w:t>2</w:t>
            </w:r>
          </w:p>
        </w:tc>
        <w:tc>
          <w:tcPr>
            <w:tcW w:w="1701" w:type="dxa"/>
            <w:shd w:val="clear" w:color="auto" w:fill="auto"/>
          </w:tcPr>
          <w:p w14:paraId="68C82C2F" w14:textId="77777777" w:rsidR="003B5B86" w:rsidRPr="007904BA" w:rsidRDefault="003B5B86" w:rsidP="008E147B">
            <w:pPr>
              <w:pStyle w:val="TAC"/>
              <w:rPr>
                <w:lang w:eastAsia="zh-CN"/>
              </w:rPr>
            </w:pPr>
            <w:r w:rsidRPr="007904BA">
              <w:rPr>
                <w:bCs/>
                <w:lang w:eastAsia="zh-CN"/>
              </w:rPr>
              <w:t>2</w:t>
            </w:r>
          </w:p>
        </w:tc>
        <w:tc>
          <w:tcPr>
            <w:tcW w:w="1842" w:type="dxa"/>
            <w:shd w:val="clear" w:color="auto" w:fill="auto"/>
          </w:tcPr>
          <w:p w14:paraId="6253F272" w14:textId="77777777" w:rsidR="003B5B86" w:rsidRPr="007904BA" w:rsidRDefault="003B5B86" w:rsidP="008E147B">
            <w:pPr>
              <w:pStyle w:val="TAL"/>
              <w:rPr>
                <w:lang w:eastAsia="zh-CN"/>
              </w:rPr>
            </w:pPr>
            <w:r w:rsidRPr="007904BA">
              <w:rPr>
                <w:lang w:eastAsia="zh-CN"/>
              </w:rPr>
              <w:t>Different from the definition in A.3.10</w:t>
            </w:r>
          </w:p>
        </w:tc>
      </w:tr>
      <w:tr w:rsidR="003B5B86" w:rsidRPr="007904BA" w14:paraId="588DE6AE" w14:textId="77777777" w:rsidTr="00B82FAB">
        <w:tc>
          <w:tcPr>
            <w:tcW w:w="3652" w:type="dxa"/>
            <w:gridSpan w:val="3"/>
            <w:shd w:val="clear" w:color="auto" w:fill="auto"/>
          </w:tcPr>
          <w:p w14:paraId="23AFB105" w14:textId="77777777" w:rsidR="003B5B86" w:rsidRPr="007904BA" w:rsidRDefault="003B5B86" w:rsidP="008E147B">
            <w:pPr>
              <w:pStyle w:val="TAL"/>
              <w:rPr>
                <w:lang w:eastAsia="zh-CN"/>
              </w:rPr>
            </w:pPr>
            <w:r w:rsidRPr="007904BA">
              <w:t>SS/PBCH block index</w:t>
            </w:r>
          </w:p>
        </w:tc>
        <w:tc>
          <w:tcPr>
            <w:tcW w:w="1276" w:type="dxa"/>
            <w:tcBorders>
              <w:bottom w:val="single" w:sz="4" w:space="0" w:color="auto"/>
            </w:tcBorders>
            <w:shd w:val="clear" w:color="auto" w:fill="auto"/>
          </w:tcPr>
          <w:p w14:paraId="2626BF9F" w14:textId="77777777" w:rsidR="003B5B86" w:rsidRPr="007904BA" w:rsidRDefault="003B5B86" w:rsidP="008E147B">
            <w:pPr>
              <w:pStyle w:val="TAC"/>
              <w:rPr>
                <w:lang w:eastAsia="zh-CN"/>
              </w:rPr>
            </w:pPr>
          </w:p>
        </w:tc>
        <w:tc>
          <w:tcPr>
            <w:tcW w:w="1843" w:type="dxa"/>
            <w:tcBorders>
              <w:bottom w:val="single" w:sz="4" w:space="0" w:color="auto"/>
            </w:tcBorders>
            <w:shd w:val="clear" w:color="auto" w:fill="auto"/>
          </w:tcPr>
          <w:p w14:paraId="3791F015" w14:textId="77777777" w:rsidR="003B5B86" w:rsidRPr="007904BA" w:rsidRDefault="003B5B86" w:rsidP="008E147B">
            <w:pPr>
              <w:pStyle w:val="TAC"/>
              <w:rPr>
                <w:bCs/>
                <w:lang w:eastAsia="zh-CN"/>
              </w:rPr>
            </w:pPr>
            <w:r w:rsidRPr="007904BA">
              <w:rPr>
                <w:bCs/>
                <w:lang w:eastAsia="zh-CN"/>
              </w:rPr>
              <w:t>0,1</w:t>
            </w:r>
          </w:p>
        </w:tc>
        <w:tc>
          <w:tcPr>
            <w:tcW w:w="1701" w:type="dxa"/>
            <w:shd w:val="clear" w:color="auto" w:fill="auto"/>
          </w:tcPr>
          <w:p w14:paraId="74B42DBE" w14:textId="77777777" w:rsidR="003B5B86" w:rsidRPr="007904BA" w:rsidRDefault="003B5B86" w:rsidP="008E147B">
            <w:pPr>
              <w:pStyle w:val="TAC"/>
              <w:rPr>
                <w:lang w:eastAsia="zh-CN"/>
              </w:rPr>
            </w:pPr>
            <w:r w:rsidRPr="007904BA">
              <w:rPr>
                <w:bCs/>
                <w:lang w:eastAsia="zh-CN"/>
              </w:rPr>
              <w:t>0,1</w:t>
            </w:r>
          </w:p>
        </w:tc>
        <w:tc>
          <w:tcPr>
            <w:tcW w:w="1842" w:type="dxa"/>
            <w:tcBorders>
              <w:bottom w:val="single" w:sz="4" w:space="0" w:color="auto"/>
            </w:tcBorders>
            <w:shd w:val="clear" w:color="auto" w:fill="auto"/>
          </w:tcPr>
          <w:p w14:paraId="3F4BC33E" w14:textId="77777777" w:rsidR="003B5B86" w:rsidRPr="007904BA" w:rsidRDefault="003B5B86" w:rsidP="008E147B">
            <w:pPr>
              <w:pStyle w:val="TAL"/>
              <w:rPr>
                <w:lang w:eastAsia="zh-CN"/>
              </w:rPr>
            </w:pPr>
            <w:r w:rsidRPr="007904BA">
              <w:rPr>
                <w:lang w:eastAsia="zh-CN"/>
              </w:rPr>
              <w:t>Different from the definition in A.3.10</w:t>
            </w:r>
          </w:p>
        </w:tc>
      </w:tr>
      <w:tr w:rsidR="003B5B86" w:rsidRPr="007904BA" w14:paraId="03077A27" w14:textId="77777777" w:rsidTr="00B82FAB">
        <w:trPr>
          <w:trHeight w:val="70"/>
        </w:trPr>
        <w:tc>
          <w:tcPr>
            <w:tcW w:w="2093" w:type="dxa"/>
            <w:gridSpan w:val="2"/>
            <w:tcBorders>
              <w:bottom w:val="nil"/>
            </w:tcBorders>
            <w:shd w:val="clear" w:color="auto" w:fill="auto"/>
          </w:tcPr>
          <w:p w14:paraId="56D79426" w14:textId="77777777" w:rsidR="003B5B86" w:rsidRPr="007904BA" w:rsidRDefault="003B5B86" w:rsidP="008E147B">
            <w:pPr>
              <w:pStyle w:val="TAL"/>
              <w:rPr>
                <w:lang w:eastAsia="zh-CN"/>
              </w:rPr>
            </w:pPr>
            <w:r w:rsidRPr="007904BA">
              <w:rPr>
                <w:lang w:eastAsia="zh-CN"/>
              </w:rPr>
              <w:t>CSI-RS Configuration</w:t>
            </w:r>
          </w:p>
        </w:tc>
        <w:tc>
          <w:tcPr>
            <w:tcW w:w="1559" w:type="dxa"/>
            <w:shd w:val="clear" w:color="auto" w:fill="auto"/>
          </w:tcPr>
          <w:p w14:paraId="275B6812" w14:textId="77777777" w:rsidR="003B5B86" w:rsidRPr="007904BA" w:rsidRDefault="003B5B86" w:rsidP="008E147B">
            <w:pPr>
              <w:pStyle w:val="TAL"/>
              <w:rPr>
                <w:lang w:eastAsia="zh-CN"/>
              </w:rPr>
            </w:pPr>
            <w:r w:rsidRPr="007904BA">
              <w:rPr>
                <w:bCs/>
                <w:lang w:eastAsia="zh-CN"/>
              </w:rPr>
              <w:t>Config 1, 2</w:t>
            </w:r>
          </w:p>
        </w:tc>
        <w:tc>
          <w:tcPr>
            <w:tcW w:w="1276" w:type="dxa"/>
            <w:tcBorders>
              <w:bottom w:val="nil"/>
            </w:tcBorders>
            <w:shd w:val="clear" w:color="auto" w:fill="auto"/>
          </w:tcPr>
          <w:p w14:paraId="78B45473" w14:textId="77777777" w:rsidR="003B5B86" w:rsidRPr="007904BA" w:rsidRDefault="003B5B86" w:rsidP="008E147B">
            <w:pPr>
              <w:pStyle w:val="TAC"/>
              <w:rPr>
                <w:lang w:eastAsia="zh-CN"/>
              </w:rPr>
            </w:pPr>
          </w:p>
        </w:tc>
        <w:tc>
          <w:tcPr>
            <w:tcW w:w="1843" w:type="dxa"/>
            <w:tcBorders>
              <w:bottom w:val="nil"/>
            </w:tcBorders>
            <w:shd w:val="clear" w:color="auto" w:fill="auto"/>
          </w:tcPr>
          <w:p w14:paraId="3918BEC8" w14:textId="77777777" w:rsidR="003B5B86" w:rsidRPr="007904BA" w:rsidRDefault="003B5B86" w:rsidP="008E147B">
            <w:pPr>
              <w:pStyle w:val="TAC"/>
              <w:rPr>
                <w:bCs/>
                <w:lang w:eastAsia="zh-CN"/>
              </w:rPr>
            </w:pPr>
            <w:r w:rsidRPr="007904BA">
              <w:rPr>
                <w:bCs/>
                <w:lang w:eastAsia="zh-CN"/>
              </w:rPr>
              <w:t>N/A</w:t>
            </w:r>
          </w:p>
        </w:tc>
        <w:tc>
          <w:tcPr>
            <w:tcW w:w="1701" w:type="dxa"/>
          </w:tcPr>
          <w:p w14:paraId="055BD401" w14:textId="77777777" w:rsidR="003B5B86" w:rsidRPr="007904BA" w:rsidRDefault="003B5B86" w:rsidP="008E147B">
            <w:pPr>
              <w:pStyle w:val="TAC"/>
              <w:rPr>
                <w:bCs/>
                <w:lang w:eastAsia="zh-CN"/>
              </w:rPr>
            </w:pPr>
            <w:r w:rsidRPr="007904BA">
              <w:rPr>
                <w:bCs/>
                <w:lang w:eastAsia="zh-CN"/>
              </w:rPr>
              <w:t>CSI-RS.1.1 FDD</w:t>
            </w:r>
          </w:p>
        </w:tc>
        <w:tc>
          <w:tcPr>
            <w:tcW w:w="1842" w:type="dxa"/>
            <w:tcBorders>
              <w:bottom w:val="nil"/>
            </w:tcBorders>
            <w:shd w:val="clear" w:color="auto" w:fill="auto"/>
          </w:tcPr>
          <w:p w14:paraId="2EE0D992" w14:textId="77777777" w:rsidR="003B5B86" w:rsidRPr="007904BA" w:rsidRDefault="003B5B86" w:rsidP="008E147B">
            <w:pPr>
              <w:pStyle w:val="TAL"/>
              <w:rPr>
                <w:lang w:eastAsia="zh-CN"/>
              </w:rPr>
            </w:pPr>
            <w:r w:rsidRPr="007904BA">
              <w:rPr>
                <w:lang w:eastAsia="zh-CN"/>
              </w:rPr>
              <w:t>As defined in A.3.1.4</w:t>
            </w:r>
          </w:p>
        </w:tc>
      </w:tr>
      <w:tr w:rsidR="003B5B86" w:rsidRPr="007904BA" w14:paraId="5395CC72" w14:textId="77777777" w:rsidTr="00B82FAB">
        <w:trPr>
          <w:trHeight w:val="140"/>
        </w:trPr>
        <w:tc>
          <w:tcPr>
            <w:tcW w:w="2093" w:type="dxa"/>
            <w:gridSpan w:val="2"/>
            <w:tcBorders>
              <w:bottom w:val="nil"/>
            </w:tcBorders>
            <w:shd w:val="clear" w:color="auto" w:fill="auto"/>
          </w:tcPr>
          <w:p w14:paraId="50E5E1EA" w14:textId="77777777" w:rsidR="003B5B86" w:rsidRPr="007904BA" w:rsidRDefault="003B5B86" w:rsidP="008E147B">
            <w:pPr>
              <w:pStyle w:val="TAL"/>
              <w:rPr>
                <w:lang w:eastAsia="zh-CN"/>
              </w:rPr>
            </w:pPr>
            <w:r w:rsidRPr="007904BA">
              <w:rPr>
                <w:lang w:eastAsia="zh-CN"/>
              </w:rPr>
              <w:t xml:space="preserve">Duplex Mode for Cell </w:t>
            </w:r>
            <w:r w:rsidRPr="007904BA">
              <w:rPr>
                <w:rFonts w:cs="Arial" w:hint="eastAsia"/>
                <w:lang w:val="en-US" w:eastAsia="zh-CN"/>
              </w:rPr>
              <w:t>1</w:t>
            </w:r>
          </w:p>
        </w:tc>
        <w:tc>
          <w:tcPr>
            <w:tcW w:w="1559" w:type="dxa"/>
            <w:shd w:val="clear" w:color="auto" w:fill="auto"/>
          </w:tcPr>
          <w:p w14:paraId="1E18AD3F" w14:textId="77777777" w:rsidR="003B5B86" w:rsidRPr="007904BA" w:rsidRDefault="003B5B86" w:rsidP="008E147B">
            <w:pPr>
              <w:pStyle w:val="TAL"/>
              <w:rPr>
                <w:lang w:eastAsia="zh-CN"/>
              </w:rPr>
            </w:pPr>
            <w:r w:rsidRPr="007904BA">
              <w:rPr>
                <w:bCs/>
                <w:lang w:eastAsia="zh-CN"/>
              </w:rPr>
              <w:t>Config 1, 2</w:t>
            </w:r>
          </w:p>
        </w:tc>
        <w:tc>
          <w:tcPr>
            <w:tcW w:w="1276" w:type="dxa"/>
            <w:tcBorders>
              <w:bottom w:val="nil"/>
            </w:tcBorders>
            <w:shd w:val="clear" w:color="auto" w:fill="auto"/>
          </w:tcPr>
          <w:p w14:paraId="33BB0F32" w14:textId="77777777" w:rsidR="003B5B86" w:rsidRPr="007904BA" w:rsidRDefault="003B5B86" w:rsidP="008E147B">
            <w:pPr>
              <w:pStyle w:val="TAC"/>
            </w:pPr>
          </w:p>
        </w:tc>
        <w:tc>
          <w:tcPr>
            <w:tcW w:w="1843" w:type="dxa"/>
            <w:shd w:val="clear" w:color="auto" w:fill="auto"/>
          </w:tcPr>
          <w:p w14:paraId="2A42CBAE" w14:textId="77777777" w:rsidR="003B5B86" w:rsidRPr="007904BA" w:rsidRDefault="003B5B86" w:rsidP="008E147B">
            <w:pPr>
              <w:pStyle w:val="TAC"/>
              <w:rPr>
                <w:bCs/>
                <w:lang w:eastAsia="zh-CN"/>
              </w:rPr>
            </w:pPr>
            <w:r w:rsidRPr="007904BA">
              <w:rPr>
                <w:bCs/>
                <w:lang w:eastAsia="zh-CN"/>
              </w:rPr>
              <w:t>FDD</w:t>
            </w:r>
          </w:p>
        </w:tc>
        <w:tc>
          <w:tcPr>
            <w:tcW w:w="1701" w:type="dxa"/>
          </w:tcPr>
          <w:p w14:paraId="5F8C95DF" w14:textId="77777777" w:rsidR="003B5B86" w:rsidRPr="007904BA" w:rsidRDefault="003B5B86" w:rsidP="008E147B">
            <w:pPr>
              <w:pStyle w:val="TAC"/>
              <w:rPr>
                <w:lang w:eastAsia="zh-CN"/>
              </w:rPr>
            </w:pPr>
            <w:r w:rsidRPr="007904BA">
              <w:rPr>
                <w:lang w:eastAsia="zh-CN"/>
              </w:rPr>
              <w:t>FDD</w:t>
            </w:r>
          </w:p>
        </w:tc>
        <w:tc>
          <w:tcPr>
            <w:tcW w:w="1842" w:type="dxa"/>
            <w:tcBorders>
              <w:bottom w:val="nil"/>
            </w:tcBorders>
            <w:shd w:val="clear" w:color="auto" w:fill="auto"/>
          </w:tcPr>
          <w:p w14:paraId="2F5E66AD" w14:textId="77777777" w:rsidR="003B5B86" w:rsidRPr="007904BA" w:rsidRDefault="003B5B86" w:rsidP="008E147B">
            <w:pPr>
              <w:pStyle w:val="TAL"/>
            </w:pPr>
          </w:p>
        </w:tc>
      </w:tr>
      <w:tr w:rsidR="003B5B86" w:rsidRPr="007904BA" w14:paraId="3920A261" w14:textId="77777777" w:rsidTr="00B82FAB">
        <w:tc>
          <w:tcPr>
            <w:tcW w:w="2093" w:type="dxa"/>
            <w:gridSpan w:val="2"/>
            <w:shd w:val="clear" w:color="auto" w:fill="auto"/>
          </w:tcPr>
          <w:p w14:paraId="34D103D6" w14:textId="77777777" w:rsidR="003B5B86" w:rsidRPr="007904BA" w:rsidRDefault="003B5B86" w:rsidP="008E147B">
            <w:pPr>
              <w:pStyle w:val="TAL"/>
              <w:rPr>
                <w:lang w:eastAsia="zh-CN"/>
              </w:rPr>
            </w:pPr>
            <w:r w:rsidRPr="007904BA">
              <w:rPr>
                <w:rFonts w:cs="v4.2.0"/>
                <w:lang w:val="it-IT" w:eastAsia="zh-CN"/>
              </w:rPr>
              <w:t>CSI-RS for tracking</w:t>
            </w:r>
          </w:p>
        </w:tc>
        <w:tc>
          <w:tcPr>
            <w:tcW w:w="1559" w:type="dxa"/>
            <w:shd w:val="clear" w:color="auto" w:fill="auto"/>
          </w:tcPr>
          <w:p w14:paraId="518CFB16" w14:textId="77777777" w:rsidR="003B5B86" w:rsidRPr="007904BA" w:rsidRDefault="003B5B86" w:rsidP="008E147B">
            <w:pPr>
              <w:pStyle w:val="TAL"/>
              <w:rPr>
                <w:bCs/>
                <w:lang w:eastAsia="zh-CN"/>
              </w:rPr>
            </w:pPr>
            <w:r w:rsidRPr="007904BA">
              <w:rPr>
                <w:rFonts w:cs="Arial"/>
                <w:bCs/>
                <w:lang w:eastAsia="zh-CN"/>
              </w:rPr>
              <w:t>Config 1, 2</w:t>
            </w:r>
          </w:p>
        </w:tc>
        <w:tc>
          <w:tcPr>
            <w:tcW w:w="1276" w:type="dxa"/>
            <w:shd w:val="clear" w:color="auto" w:fill="auto"/>
          </w:tcPr>
          <w:p w14:paraId="28896CBC" w14:textId="77777777" w:rsidR="003B5B86" w:rsidRPr="007904BA" w:rsidRDefault="003B5B86" w:rsidP="008E147B">
            <w:pPr>
              <w:pStyle w:val="TAC"/>
            </w:pPr>
          </w:p>
        </w:tc>
        <w:tc>
          <w:tcPr>
            <w:tcW w:w="1843" w:type="dxa"/>
            <w:shd w:val="clear" w:color="auto" w:fill="auto"/>
          </w:tcPr>
          <w:p w14:paraId="3B1D37CC" w14:textId="77777777" w:rsidR="003B5B86" w:rsidRPr="007904BA" w:rsidRDefault="003B5B86" w:rsidP="008E147B">
            <w:pPr>
              <w:pStyle w:val="TAC"/>
            </w:pPr>
            <w:r w:rsidRPr="007904BA">
              <w:rPr>
                <w:rFonts w:cs="Arial"/>
                <w:lang w:val="en-US"/>
              </w:rPr>
              <w:t>TRS.1.1 FDD</w:t>
            </w:r>
          </w:p>
        </w:tc>
        <w:tc>
          <w:tcPr>
            <w:tcW w:w="1701" w:type="dxa"/>
          </w:tcPr>
          <w:p w14:paraId="6AF25C3B" w14:textId="77777777" w:rsidR="003B5B86" w:rsidRPr="007904BA" w:rsidRDefault="003B5B86" w:rsidP="008E147B">
            <w:pPr>
              <w:pStyle w:val="TAC"/>
            </w:pPr>
            <w:r w:rsidRPr="007904BA">
              <w:rPr>
                <w:rFonts w:cs="Arial"/>
                <w:lang w:val="en-US"/>
              </w:rPr>
              <w:t>TRS.1.1 FDD</w:t>
            </w:r>
          </w:p>
        </w:tc>
        <w:tc>
          <w:tcPr>
            <w:tcW w:w="1842" w:type="dxa"/>
            <w:shd w:val="clear" w:color="auto" w:fill="auto"/>
          </w:tcPr>
          <w:p w14:paraId="6EC93C71" w14:textId="77777777" w:rsidR="003B5B86" w:rsidRPr="007904BA" w:rsidRDefault="003B5B86" w:rsidP="008E147B">
            <w:pPr>
              <w:pStyle w:val="TAL"/>
            </w:pPr>
          </w:p>
        </w:tc>
      </w:tr>
      <w:tr w:rsidR="003B5B86" w:rsidRPr="007904BA" w14:paraId="166C314C" w14:textId="77777777" w:rsidTr="00B82FAB">
        <w:tc>
          <w:tcPr>
            <w:tcW w:w="3652" w:type="dxa"/>
            <w:gridSpan w:val="3"/>
            <w:shd w:val="clear" w:color="auto" w:fill="auto"/>
          </w:tcPr>
          <w:p w14:paraId="3402294C" w14:textId="77777777" w:rsidR="003B5B86" w:rsidRPr="007904BA" w:rsidRDefault="003B5B86" w:rsidP="008E147B">
            <w:pPr>
              <w:pStyle w:val="TAL"/>
            </w:pPr>
            <w:r w:rsidRPr="007904BA">
              <w:t>OCNG Pattern</w:t>
            </w:r>
            <w:r w:rsidRPr="007904BA">
              <w:rPr>
                <w:vertAlign w:val="superscript"/>
              </w:rPr>
              <w:t xml:space="preserve"> Note 1</w:t>
            </w:r>
            <w:r w:rsidRPr="007904BA">
              <w:t xml:space="preserve"> </w:t>
            </w:r>
          </w:p>
        </w:tc>
        <w:tc>
          <w:tcPr>
            <w:tcW w:w="1276" w:type="dxa"/>
            <w:tcBorders>
              <w:bottom w:val="single" w:sz="4" w:space="0" w:color="auto"/>
            </w:tcBorders>
            <w:shd w:val="clear" w:color="auto" w:fill="auto"/>
          </w:tcPr>
          <w:p w14:paraId="51F71C14" w14:textId="77777777" w:rsidR="003B5B86" w:rsidRPr="007904BA" w:rsidRDefault="003B5B86" w:rsidP="008E147B">
            <w:pPr>
              <w:pStyle w:val="TAC"/>
            </w:pPr>
          </w:p>
        </w:tc>
        <w:tc>
          <w:tcPr>
            <w:tcW w:w="1843" w:type="dxa"/>
            <w:shd w:val="clear" w:color="auto" w:fill="auto"/>
          </w:tcPr>
          <w:p w14:paraId="0FFD1272" w14:textId="77777777" w:rsidR="003B5B86" w:rsidRPr="007904BA" w:rsidRDefault="003B5B86" w:rsidP="008E147B">
            <w:pPr>
              <w:pStyle w:val="TAC"/>
              <w:rPr>
                <w:lang w:eastAsia="zh-CN"/>
              </w:rPr>
            </w:pPr>
            <w:r w:rsidRPr="007904BA">
              <w:rPr>
                <w:snapToGrid w:val="0"/>
              </w:rPr>
              <w:t>OP.1</w:t>
            </w:r>
          </w:p>
        </w:tc>
        <w:tc>
          <w:tcPr>
            <w:tcW w:w="1701" w:type="dxa"/>
          </w:tcPr>
          <w:p w14:paraId="7AB95775" w14:textId="77777777" w:rsidR="003B5B86" w:rsidRPr="007904BA" w:rsidRDefault="003B5B86" w:rsidP="008E147B">
            <w:pPr>
              <w:pStyle w:val="TAC"/>
            </w:pPr>
            <w:r w:rsidRPr="007904BA">
              <w:rPr>
                <w:snapToGrid w:val="0"/>
              </w:rPr>
              <w:t>OP.1</w:t>
            </w:r>
          </w:p>
        </w:tc>
        <w:tc>
          <w:tcPr>
            <w:tcW w:w="1842" w:type="dxa"/>
            <w:tcBorders>
              <w:bottom w:val="single" w:sz="4" w:space="0" w:color="auto"/>
            </w:tcBorders>
            <w:shd w:val="clear" w:color="auto" w:fill="auto"/>
          </w:tcPr>
          <w:p w14:paraId="335D1E9D" w14:textId="77777777" w:rsidR="003B5B86" w:rsidRPr="007904BA" w:rsidRDefault="003B5B86" w:rsidP="008E147B">
            <w:pPr>
              <w:pStyle w:val="TAL"/>
            </w:pPr>
            <w:r w:rsidRPr="007904BA">
              <w:t xml:space="preserve">As defined in </w:t>
            </w:r>
            <w:r w:rsidRPr="007904BA">
              <w:rPr>
                <w:lang w:eastAsia="zh-CN"/>
              </w:rPr>
              <w:t>A.3.2.1</w:t>
            </w:r>
            <w:r w:rsidRPr="007904BA">
              <w:t>.</w:t>
            </w:r>
          </w:p>
        </w:tc>
      </w:tr>
      <w:tr w:rsidR="003B5B86" w:rsidRPr="007904BA" w14:paraId="790E93ED" w14:textId="77777777" w:rsidTr="00B82FAB">
        <w:trPr>
          <w:trHeight w:val="275"/>
        </w:trPr>
        <w:tc>
          <w:tcPr>
            <w:tcW w:w="2093" w:type="dxa"/>
            <w:gridSpan w:val="2"/>
            <w:tcBorders>
              <w:bottom w:val="nil"/>
            </w:tcBorders>
            <w:shd w:val="clear" w:color="auto" w:fill="auto"/>
          </w:tcPr>
          <w:p w14:paraId="4FABF64B" w14:textId="77777777" w:rsidR="003B5B86" w:rsidRPr="007904BA" w:rsidRDefault="003B5B86" w:rsidP="008E147B">
            <w:pPr>
              <w:pStyle w:val="TAL"/>
            </w:pPr>
            <w:r w:rsidRPr="007904BA">
              <w:t>PDSCH parameters</w:t>
            </w:r>
            <w:r w:rsidRPr="007904BA">
              <w:rPr>
                <w:vertAlign w:val="superscript"/>
              </w:rPr>
              <w:t xml:space="preserve"> Note 4</w:t>
            </w:r>
          </w:p>
        </w:tc>
        <w:tc>
          <w:tcPr>
            <w:tcW w:w="1559" w:type="dxa"/>
            <w:shd w:val="clear" w:color="auto" w:fill="auto"/>
          </w:tcPr>
          <w:p w14:paraId="1314723E" w14:textId="77777777" w:rsidR="003B5B86" w:rsidRPr="007904BA" w:rsidRDefault="003B5B86" w:rsidP="008E147B">
            <w:pPr>
              <w:pStyle w:val="TAL"/>
            </w:pPr>
            <w:r w:rsidRPr="007904BA">
              <w:rPr>
                <w:lang w:eastAsia="zh-CN"/>
              </w:rPr>
              <w:t>Config 1, 2</w:t>
            </w:r>
          </w:p>
        </w:tc>
        <w:tc>
          <w:tcPr>
            <w:tcW w:w="1276" w:type="dxa"/>
            <w:tcBorders>
              <w:bottom w:val="nil"/>
            </w:tcBorders>
            <w:shd w:val="clear" w:color="auto" w:fill="auto"/>
          </w:tcPr>
          <w:p w14:paraId="126F6395" w14:textId="77777777" w:rsidR="003B5B86" w:rsidRPr="007904BA" w:rsidRDefault="003B5B86" w:rsidP="008E147B">
            <w:pPr>
              <w:pStyle w:val="TAC"/>
            </w:pPr>
          </w:p>
        </w:tc>
        <w:tc>
          <w:tcPr>
            <w:tcW w:w="1843" w:type="dxa"/>
            <w:shd w:val="clear" w:color="auto" w:fill="auto"/>
          </w:tcPr>
          <w:p w14:paraId="564C014D" w14:textId="77777777" w:rsidR="003B5B86" w:rsidRPr="007904BA" w:rsidRDefault="003B5B86" w:rsidP="008E147B">
            <w:pPr>
              <w:pStyle w:val="TAC"/>
              <w:rPr>
                <w:lang w:eastAsia="zh-CN"/>
              </w:rPr>
            </w:pPr>
            <w:r w:rsidRPr="007904BA">
              <w:rPr>
                <w:lang w:eastAsia="zh-CN"/>
              </w:rPr>
              <w:t>SR.1.1 FDD</w:t>
            </w:r>
          </w:p>
        </w:tc>
        <w:tc>
          <w:tcPr>
            <w:tcW w:w="1701" w:type="dxa"/>
          </w:tcPr>
          <w:p w14:paraId="3CDACD53" w14:textId="77777777" w:rsidR="003B5B86" w:rsidRPr="007904BA" w:rsidRDefault="003B5B86" w:rsidP="008E147B">
            <w:pPr>
              <w:pStyle w:val="TAC"/>
            </w:pPr>
            <w:r w:rsidRPr="007904BA">
              <w:rPr>
                <w:lang w:eastAsia="zh-CN"/>
              </w:rPr>
              <w:t>SR.1.1 FDD</w:t>
            </w:r>
          </w:p>
        </w:tc>
        <w:tc>
          <w:tcPr>
            <w:tcW w:w="1842" w:type="dxa"/>
            <w:tcBorders>
              <w:bottom w:val="nil"/>
            </w:tcBorders>
            <w:shd w:val="clear" w:color="auto" w:fill="auto"/>
          </w:tcPr>
          <w:p w14:paraId="3103C7A3" w14:textId="77777777" w:rsidR="003B5B86" w:rsidRPr="007904BA" w:rsidRDefault="003B5B86" w:rsidP="008E147B">
            <w:pPr>
              <w:pStyle w:val="TAL"/>
            </w:pPr>
            <w:r w:rsidRPr="007904BA">
              <w:t xml:space="preserve">As defined in </w:t>
            </w:r>
            <w:r w:rsidRPr="007904BA">
              <w:rPr>
                <w:snapToGrid w:val="0"/>
              </w:rPr>
              <w:t>A.3.1.1</w:t>
            </w:r>
            <w:r w:rsidRPr="007904BA">
              <w:t>.</w:t>
            </w:r>
          </w:p>
        </w:tc>
      </w:tr>
      <w:tr w:rsidR="003B5B86" w:rsidRPr="007904BA" w14:paraId="176BEA4D" w14:textId="77777777" w:rsidTr="00B82FAB">
        <w:trPr>
          <w:trHeight w:val="275"/>
        </w:trPr>
        <w:tc>
          <w:tcPr>
            <w:tcW w:w="2093" w:type="dxa"/>
            <w:gridSpan w:val="2"/>
            <w:tcBorders>
              <w:top w:val="nil"/>
            </w:tcBorders>
            <w:shd w:val="clear" w:color="auto" w:fill="auto"/>
          </w:tcPr>
          <w:p w14:paraId="3F4DD186" w14:textId="77777777" w:rsidR="003B5B86" w:rsidRPr="007904BA" w:rsidRDefault="003B5B86" w:rsidP="008E147B">
            <w:pPr>
              <w:pStyle w:val="TAL"/>
            </w:pPr>
            <w:r w:rsidRPr="007904BA">
              <w:rPr>
                <w:rFonts w:cs="Arial"/>
                <w:lang w:val="fr-FR" w:eastAsia="zh-CN"/>
              </w:rPr>
              <w:t>RMSI CORESET Reference Channel</w:t>
            </w:r>
          </w:p>
        </w:tc>
        <w:tc>
          <w:tcPr>
            <w:tcW w:w="1559" w:type="dxa"/>
            <w:shd w:val="clear" w:color="auto" w:fill="auto"/>
          </w:tcPr>
          <w:p w14:paraId="276BE736" w14:textId="77777777" w:rsidR="003B5B86" w:rsidRPr="007904BA" w:rsidRDefault="003B5B86" w:rsidP="008E147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7191BAD0" w14:textId="77777777" w:rsidR="003B5B86" w:rsidRPr="007904BA" w:rsidRDefault="003B5B86" w:rsidP="008E147B">
            <w:pPr>
              <w:pStyle w:val="TAC"/>
            </w:pPr>
          </w:p>
        </w:tc>
        <w:tc>
          <w:tcPr>
            <w:tcW w:w="1843" w:type="dxa"/>
            <w:shd w:val="clear" w:color="auto" w:fill="auto"/>
          </w:tcPr>
          <w:p w14:paraId="7EB8A03D" w14:textId="77777777" w:rsidR="003B5B86" w:rsidRPr="007904BA" w:rsidRDefault="003B5B86" w:rsidP="008E147B">
            <w:pPr>
              <w:pStyle w:val="TAC"/>
            </w:pPr>
            <w:r w:rsidRPr="007904BA">
              <w:rPr>
                <w:lang w:val="fr-FR"/>
              </w:rPr>
              <w:t>CR.1.1 FDD</w:t>
            </w:r>
          </w:p>
        </w:tc>
        <w:tc>
          <w:tcPr>
            <w:tcW w:w="1701" w:type="dxa"/>
          </w:tcPr>
          <w:p w14:paraId="0BE84CE8" w14:textId="77777777" w:rsidR="003B5B86" w:rsidRPr="007904BA" w:rsidRDefault="003B5B86" w:rsidP="008E147B">
            <w:pPr>
              <w:pStyle w:val="TAC"/>
            </w:pPr>
            <w:r w:rsidRPr="007904BA">
              <w:rPr>
                <w:lang w:val="fr-FR"/>
              </w:rPr>
              <w:t>CR.1.1 FDD</w:t>
            </w:r>
          </w:p>
        </w:tc>
        <w:tc>
          <w:tcPr>
            <w:tcW w:w="1842" w:type="dxa"/>
            <w:tcBorders>
              <w:top w:val="nil"/>
            </w:tcBorders>
            <w:shd w:val="clear" w:color="auto" w:fill="auto"/>
          </w:tcPr>
          <w:p w14:paraId="69DB26C9" w14:textId="77777777" w:rsidR="003B5B86" w:rsidRPr="007904BA" w:rsidRDefault="003B5B86" w:rsidP="008E147B">
            <w:pPr>
              <w:pStyle w:val="TAL"/>
            </w:pPr>
          </w:p>
        </w:tc>
      </w:tr>
      <w:tr w:rsidR="003B5B86" w:rsidRPr="007904BA" w14:paraId="621BE23B" w14:textId="77777777" w:rsidTr="00B82FAB">
        <w:trPr>
          <w:trHeight w:val="275"/>
        </w:trPr>
        <w:tc>
          <w:tcPr>
            <w:tcW w:w="2093" w:type="dxa"/>
            <w:gridSpan w:val="2"/>
            <w:tcBorders>
              <w:top w:val="nil"/>
            </w:tcBorders>
            <w:shd w:val="clear" w:color="auto" w:fill="auto"/>
          </w:tcPr>
          <w:p w14:paraId="22085A6D" w14:textId="77777777" w:rsidR="003B5B86" w:rsidRPr="007904BA" w:rsidRDefault="003B5B86" w:rsidP="008E147B">
            <w:pPr>
              <w:pStyle w:val="TAL"/>
            </w:pPr>
            <w:r w:rsidRPr="007904BA">
              <w:rPr>
                <w:rFonts w:cs="Arial"/>
                <w:lang w:val="fr-FR" w:eastAsia="zh-CN"/>
              </w:rPr>
              <w:t>Dedicated CORESET Reference Channel</w:t>
            </w:r>
          </w:p>
        </w:tc>
        <w:tc>
          <w:tcPr>
            <w:tcW w:w="1559" w:type="dxa"/>
            <w:shd w:val="clear" w:color="auto" w:fill="auto"/>
          </w:tcPr>
          <w:p w14:paraId="3581C1E5" w14:textId="77777777" w:rsidR="003B5B86" w:rsidRPr="007904BA" w:rsidRDefault="003B5B86" w:rsidP="008E147B">
            <w:pPr>
              <w:pStyle w:val="TAL"/>
              <w:rPr>
                <w:lang w:eastAsia="zh-CN"/>
              </w:rPr>
            </w:pPr>
            <w:r w:rsidRPr="007904BA">
              <w:rPr>
                <w:rFonts w:cs="Arial"/>
                <w:bCs/>
                <w:lang w:val="fr-FR" w:eastAsia="zh-CN"/>
              </w:rPr>
              <w:t>Config 1, 2</w:t>
            </w:r>
          </w:p>
        </w:tc>
        <w:tc>
          <w:tcPr>
            <w:tcW w:w="1276" w:type="dxa"/>
            <w:tcBorders>
              <w:top w:val="nil"/>
            </w:tcBorders>
            <w:shd w:val="clear" w:color="auto" w:fill="auto"/>
          </w:tcPr>
          <w:p w14:paraId="4DF82DCE" w14:textId="77777777" w:rsidR="003B5B86" w:rsidRPr="007904BA" w:rsidRDefault="003B5B86" w:rsidP="008E147B">
            <w:pPr>
              <w:pStyle w:val="TAC"/>
            </w:pPr>
          </w:p>
        </w:tc>
        <w:tc>
          <w:tcPr>
            <w:tcW w:w="1843" w:type="dxa"/>
            <w:shd w:val="clear" w:color="auto" w:fill="auto"/>
          </w:tcPr>
          <w:p w14:paraId="450219D8" w14:textId="77777777" w:rsidR="003B5B86" w:rsidRPr="007904BA" w:rsidRDefault="003B5B86" w:rsidP="008E147B">
            <w:pPr>
              <w:pStyle w:val="TAC"/>
            </w:pPr>
            <w:r w:rsidRPr="007904BA">
              <w:rPr>
                <w:lang w:val="fr-FR"/>
              </w:rPr>
              <w:t>CCR.1.1 FDD</w:t>
            </w:r>
          </w:p>
        </w:tc>
        <w:tc>
          <w:tcPr>
            <w:tcW w:w="1701" w:type="dxa"/>
          </w:tcPr>
          <w:p w14:paraId="7CA63D6B" w14:textId="77777777" w:rsidR="003B5B86" w:rsidRPr="007904BA" w:rsidRDefault="003B5B86" w:rsidP="008E147B">
            <w:pPr>
              <w:pStyle w:val="TAC"/>
            </w:pPr>
            <w:r w:rsidRPr="007904BA">
              <w:rPr>
                <w:lang w:val="fr-FR"/>
              </w:rPr>
              <w:t>CCR.1.1 FDD</w:t>
            </w:r>
          </w:p>
        </w:tc>
        <w:tc>
          <w:tcPr>
            <w:tcW w:w="1842" w:type="dxa"/>
            <w:tcBorders>
              <w:top w:val="nil"/>
            </w:tcBorders>
            <w:shd w:val="clear" w:color="auto" w:fill="auto"/>
          </w:tcPr>
          <w:p w14:paraId="108F3CCB" w14:textId="77777777" w:rsidR="003B5B86" w:rsidRPr="007904BA" w:rsidRDefault="003B5B86" w:rsidP="008E147B">
            <w:pPr>
              <w:pStyle w:val="TAL"/>
            </w:pPr>
          </w:p>
        </w:tc>
      </w:tr>
      <w:tr w:rsidR="003B5B86" w:rsidRPr="007904BA" w14:paraId="5E8E3E47" w14:textId="77777777" w:rsidTr="00B82FAB">
        <w:tc>
          <w:tcPr>
            <w:tcW w:w="3652" w:type="dxa"/>
            <w:gridSpan w:val="3"/>
            <w:shd w:val="clear" w:color="auto" w:fill="auto"/>
          </w:tcPr>
          <w:p w14:paraId="62C2CAE5" w14:textId="77777777" w:rsidR="003B5B86" w:rsidRPr="007904BA" w:rsidRDefault="003B5B86" w:rsidP="008E147B">
            <w:pPr>
              <w:pStyle w:val="TAL"/>
              <w:rPr>
                <w:szCs w:val="18"/>
              </w:rPr>
            </w:pPr>
            <w:r w:rsidRPr="007904BA">
              <w:rPr>
                <w:szCs w:val="18"/>
                <w:lang w:eastAsia="zh-CN"/>
              </w:rPr>
              <w:t>NR</w:t>
            </w:r>
            <w:r w:rsidRPr="007904BA">
              <w:rPr>
                <w:szCs w:val="18"/>
              </w:rPr>
              <w:t xml:space="preserve"> RF Channel Number</w:t>
            </w:r>
          </w:p>
        </w:tc>
        <w:tc>
          <w:tcPr>
            <w:tcW w:w="1276" w:type="dxa"/>
            <w:shd w:val="clear" w:color="auto" w:fill="auto"/>
          </w:tcPr>
          <w:p w14:paraId="65EEAEBF" w14:textId="77777777" w:rsidR="003B5B86" w:rsidRPr="007904BA" w:rsidRDefault="003B5B86" w:rsidP="008E147B">
            <w:pPr>
              <w:pStyle w:val="TAC"/>
            </w:pPr>
          </w:p>
        </w:tc>
        <w:tc>
          <w:tcPr>
            <w:tcW w:w="1843" w:type="dxa"/>
            <w:tcBorders>
              <w:bottom w:val="single" w:sz="4" w:space="0" w:color="auto"/>
            </w:tcBorders>
            <w:shd w:val="clear" w:color="auto" w:fill="auto"/>
          </w:tcPr>
          <w:p w14:paraId="10B2C362" w14:textId="77777777" w:rsidR="003B5B86" w:rsidRPr="007904BA" w:rsidRDefault="003B5B86" w:rsidP="008E147B">
            <w:pPr>
              <w:pStyle w:val="TAC"/>
              <w:rPr>
                <w:lang w:eastAsia="zh-CN"/>
              </w:rPr>
            </w:pPr>
            <w:r w:rsidRPr="007904BA">
              <w:rPr>
                <w:bCs/>
                <w:lang w:eastAsia="zh-CN"/>
              </w:rPr>
              <w:t>1</w:t>
            </w:r>
          </w:p>
        </w:tc>
        <w:tc>
          <w:tcPr>
            <w:tcW w:w="1701" w:type="dxa"/>
            <w:tcBorders>
              <w:bottom w:val="single" w:sz="4" w:space="0" w:color="auto"/>
            </w:tcBorders>
          </w:tcPr>
          <w:p w14:paraId="34FE52F4" w14:textId="77777777" w:rsidR="003B5B86" w:rsidRPr="007904BA" w:rsidRDefault="003B5B86" w:rsidP="008E147B">
            <w:pPr>
              <w:pStyle w:val="TAC"/>
              <w:rPr>
                <w:lang w:eastAsia="zh-CN"/>
              </w:rPr>
            </w:pPr>
            <w:r w:rsidRPr="007904BA">
              <w:rPr>
                <w:lang w:eastAsia="zh-CN"/>
              </w:rPr>
              <w:t>1</w:t>
            </w:r>
          </w:p>
        </w:tc>
        <w:tc>
          <w:tcPr>
            <w:tcW w:w="1842" w:type="dxa"/>
            <w:shd w:val="clear" w:color="auto" w:fill="auto"/>
          </w:tcPr>
          <w:p w14:paraId="1BC13801" w14:textId="77777777" w:rsidR="003B5B86" w:rsidRPr="007904BA" w:rsidRDefault="003B5B86" w:rsidP="008E147B">
            <w:pPr>
              <w:pStyle w:val="TAL"/>
            </w:pPr>
          </w:p>
        </w:tc>
      </w:tr>
      <w:tr w:rsidR="003B5B86" w:rsidRPr="007904BA" w14:paraId="54E903A9" w14:textId="77777777" w:rsidTr="00B82FAB">
        <w:tc>
          <w:tcPr>
            <w:tcW w:w="3652" w:type="dxa"/>
            <w:gridSpan w:val="3"/>
            <w:shd w:val="clear" w:color="auto" w:fill="auto"/>
          </w:tcPr>
          <w:p w14:paraId="11F80150" w14:textId="77777777" w:rsidR="003B5B86" w:rsidRPr="007904BA" w:rsidRDefault="003B5B86" w:rsidP="008E147B">
            <w:pPr>
              <w:pStyle w:val="TAL"/>
              <w:rPr>
                <w:szCs w:val="18"/>
              </w:rPr>
            </w:pPr>
            <w:r w:rsidRPr="007904BA">
              <w:rPr>
                <w:szCs w:val="18"/>
              </w:rPr>
              <w:t>EPRE ratio of PSS to SSS</w:t>
            </w:r>
          </w:p>
        </w:tc>
        <w:tc>
          <w:tcPr>
            <w:tcW w:w="1276" w:type="dxa"/>
            <w:shd w:val="clear" w:color="auto" w:fill="auto"/>
          </w:tcPr>
          <w:p w14:paraId="72571388" w14:textId="77777777" w:rsidR="003B5B86" w:rsidRPr="007904BA" w:rsidRDefault="003B5B86" w:rsidP="008E147B">
            <w:pPr>
              <w:pStyle w:val="TAC"/>
            </w:pPr>
            <w:r w:rsidRPr="007904BA">
              <w:rPr>
                <w:bCs/>
              </w:rPr>
              <w:t>dB</w:t>
            </w:r>
          </w:p>
        </w:tc>
        <w:tc>
          <w:tcPr>
            <w:tcW w:w="1843" w:type="dxa"/>
            <w:tcBorders>
              <w:bottom w:val="nil"/>
            </w:tcBorders>
            <w:shd w:val="clear" w:color="auto" w:fill="auto"/>
            <w:vAlign w:val="center"/>
          </w:tcPr>
          <w:p w14:paraId="11952E76" w14:textId="77777777" w:rsidR="003B5B86" w:rsidRPr="007904BA" w:rsidRDefault="003B5B86" w:rsidP="008E147B">
            <w:pPr>
              <w:pStyle w:val="TAC"/>
              <w:rPr>
                <w:lang w:eastAsia="zh-CN"/>
              </w:rPr>
            </w:pPr>
            <w:r w:rsidRPr="007904BA">
              <w:rPr>
                <w:lang w:eastAsia="zh-CN"/>
              </w:rPr>
              <w:t>0</w:t>
            </w:r>
          </w:p>
        </w:tc>
        <w:tc>
          <w:tcPr>
            <w:tcW w:w="1701" w:type="dxa"/>
            <w:tcBorders>
              <w:bottom w:val="nil"/>
            </w:tcBorders>
            <w:shd w:val="clear" w:color="auto" w:fill="auto"/>
            <w:vAlign w:val="center"/>
          </w:tcPr>
          <w:p w14:paraId="232427A1" w14:textId="77777777" w:rsidR="003B5B86" w:rsidRPr="007904BA" w:rsidRDefault="003B5B86" w:rsidP="008E147B">
            <w:pPr>
              <w:pStyle w:val="TAC"/>
            </w:pPr>
            <w:r w:rsidRPr="007904BA">
              <w:rPr>
                <w:lang w:eastAsia="zh-CN"/>
              </w:rPr>
              <w:t>0</w:t>
            </w:r>
          </w:p>
        </w:tc>
        <w:tc>
          <w:tcPr>
            <w:tcW w:w="1842" w:type="dxa"/>
            <w:shd w:val="clear" w:color="auto" w:fill="auto"/>
          </w:tcPr>
          <w:p w14:paraId="3D111F42" w14:textId="77777777" w:rsidR="003B5B86" w:rsidRPr="007904BA" w:rsidRDefault="003B5B86" w:rsidP="008E147B">
            <w:pPr>
              <w:pStyle w:val="TAL"/>
            </w:pPr>
          </w:p>
        </w:tc>
      </w:tr>
      <w:tr w:rsidR="003B5B86" w:rsidRPr="007904BA" w14:paraId="04EA5266" w14:textId="77777777" w:rsidTr="00B82FAB">
        <w:tc>
          <w:tcPr>
            <w:tcW w:w="3652" w:type="dxa"/>
            <w:gridSpan w:val="3"/>
            <w:shd w:val="clear" w:color="auto" w:fill="auto"/>
          </w:tcPr>
          <w:p w14:paraId="0A3E5EB0" w14:textId="77777777" w:rsidR="003B5B86" w:rsidRPr="007904BA" w:rsidRDefault="003B5B86" w:rsidP="008E147B">
            <w:pPr>
              <w:pStyle w:val="TAL"/>
              <w:rPr>
                <w:szCs w:val="18"/>
              </w:rPr>
            </w:pPr>
            <w:r w:rsidRPr="007904BA">
              <w:rPr>
                <w:szCs w:val="18"/>
              </w:rPr>
              <w:t>EPRE ratio of PBCH_DMRS to SSS</w:t>
            </w:r>
          </w:p>
        </w:tc>
        <w:tc>
          <w:tcPr>
            <w:tcW w:w="1276" w:type="dxa"/>
            <w:shd w:val="clear" w:color="auto" w:fill="auto"/>
          </w:tcPr>
          <w:p w14:paraId="15C335D2" w14:textId="77777777" w:rsidR="003B5B86" w:rsidRPr="007904BA" w:rsidRDefault="003B5B86" w:rsidP="008E147B">
            <w:pPr>
              <w:pStyle w:val="TAC"/>
            </w:pPr>
            <w:r w:rsidRPr="007904BA">
              <w:rPr>
                <w:bCs/>
              </w:rPr>
              <w:t>dB</w:t>
            </w:r>
          </w:p>
        </w:tc>
        <w:tc>
          <w:tcPr>
            <w:tcW w:w="1843" w:type="dxa"/>
            <w:tcBorders>
              <w:top w:val="nil"/>
              <w:bottom w:val="nil"/>
            </w:tcBorders>
            <w:shd w:val="clear" w:color="auto" w:fill="auto"/>
          </w:tcPr>
          <w:p w14:paraId="7CF46F62" w14:textId="77777777" w:rsidR="003B5B86" w:rsidRPr="007904BA" w:rsidRDefault="003B5B86" w:rsidP="008E147B">
            <w:pPr>
              <w:pStyle w:val="TAC"/>
            </w:pPr>
          </w:p>
        </w:tc>
        <w:tc>
          <w:tcPr>
            <w:tcW w:w="1701" w:type="dxa"/>
            <w:tcBorders>
              <w:top w:val="nil"/>
              <w:bottom w:val="nil"/>
            </w:tcBorders>
            <w:shd w:val="clear" w:color="auto" w:fill="auto"/>
          </w:tcPr>
          <w:p w14:paraId="48620859" w14:textId="77777777" w:rsidR="003B5B86" w:rsidRPr="007904BA" w:rsidRDefault="003B5B86" w:rsidP="008E147B">
            <w:pPr>
              <w:pStyle w:val="TAC"/>
            </w:pPr>
          </w:p>
        </w:tc>
        <w:tc>
          <w:tcPr>
            <w:tcW w:w="1842" w:type="dxa"/>
            <w:shd w:val="clear" w:color="auto" w:fill="auto"/>
          </w:tcPr>
          <w:p w14:paraId="73E72102" w14:textId="77777777" w:rsidR="003B5B86" w:rsidRPr="007904BA" w:rsidRDefault="003B5B86" w:rsidP="008E147B">
            <w:pPr>
              <w:pStyle w:val="TAL"/>
            </w:pPr>
          </w:p>
        </w:tc>
      </w:tr>
      <w:tr w:rsidR="003B5B86" w:rsidRPr="007904BA" w14:paraId="679471F0" w14:textId="77777777" w:rsidTr="00B82FAB">
        <w:tc>
          <w:tcPr>
            <w:tcW w:w="3652" w:type="dxa"/>
            <w:gridSpan w:val="3"/>
            <w:shd w:val="clear" w:color="auto" w:fill="auto"/>
          </w:tcPr>
          <w:p w14:paraId="2C67D285" w14:textId="77777777" w:rsidR="003B5B86" w:rsidRPr="007904BA" w:rsidRDefault="003B5B86" w:rsidP="008E147B">
            <w:pPr>
              <w:pStyle w:val="TAL"/>
              <w:rPr>
                <w:szCs w:val="18"/>
              </w:rPr>
            </w:pPr>
            <w:r w:rsidRPr="007904BA">
              <w:rPr>
                <w:szCs w:val="18"/>
              </w:rPr>
              <w:t>EPRE ratio of PBCH to PBCH_DMRS</w:t>
            </w:r>
          </w:p>
        </w:tc>
        <w:tc>
          <w:tcPr>
            <w:tcW w:w="1276" w:type="dxa"/>
            <w:shd w:val="clear" w:color="auto" w:fill="auto"/>
          </w:tcPr>
          <w:p w14:paraId="26040C63" w14:textId="77777777" w:rsidR="003B5B86" w:rsidRPr="007904BA" w:rsidRDefault="003B5B86" w:rsidP="008E147B">
            <w:pPr>
              <w:pStyle w:val="TAC"/>
            </w:pPr>
            <w:r w:rsidRPr="007904BA">
              <w:rPr>
                <w:bCs/>
              </w:rPr>
              <w:t>dB</w:t>
            </w:r>
          </w:p>
        </w:tc>
        <w:tc>
          <w:tcPr>
            <w:tcW w:w="1843" w:type="dxa"/>
            <w:tcBorders>
              <w:top w:val="nil"/>
              <w:bottom w:val="nil"/>
            </w:tcBorders>
            <w:shd w:val="clear" w:color="auto" w:fill="auto"/>
          </w:tcPr>
          <w:p w14:paraId="045C042A" w14:textId="77777777" w:rsidR="003B5B86" w:rsidRPr="007904BA" w:rsidRDefault="003B5B86" w:rsidP="008E147B">
            <w:pPr>
              <w:pStyle w:val="TAC"/>
            </w:pPr>
          </w:p>
        </w:tc>
        <w:tc>
          <w:tcPr>
            <w:tcW w:w="1701" w:type="dxa"/>
            <w:tcBorders>
              <w:top w:val="nil"/>
              <w:bottom w:val="nil"/>
            </w:tcBorders>
            <w:shd w:val="clear" w:color="auto" w:fill="auto"/>
          </w:tcPr>
          <w:p w14:paraId="59187CB3" w14:textId="77777777" w:rsidR="003B5B86" w:rsidRPr="007904BA" w:rsidRDefault="003B5B86" w:rsidP="008E147B">
            <w:pPr>
              <w:pStyle w:val="TAC"/>
            </w:pPr>
          </w:p>
        </w:tc>
        <w:tc>
          <w:tcPr>
            <w:tcW w:w="1842" w:type="dxa"/>
            <w:shd w:val="clear" w:color="auto" w:fill="auto"/>
          </w:tcPr>
          <w:p w14:paraId="1B74B6C5" w14:textId="77777777" w:rsidR="003B5B86" w:rsidRPr="007904BA" w:rsidRDefault="003B5B86" w:rsidP="008E147B">
            <w:pPr>
              <w:pStyle w:val="TAL"/>
            </w:pPr>
          </w:p>
        </w:tc>
      </w:tr>
      <w:tr w:rsidR="003B5B86" w:rsidRPr="007904BA" w14:paraId="551F59A9" w14:textId="77777777" w:rsidTr="00B82FAB">
        <w:tc>
          <w:tcPr>
            <w:tcW w:w="3652" w:type="dxa"/>
            <w:gridSpan w:val="3"/>
            <w:shd w:val="clear" w:color="auto" w:fill="auto"/>
          </w:tcPr>
          <w:p w14:paraId="44E4043D" w14:textId="77777777" w:rsidR="003B5B86" w:rsidRPr="007904BA" w:rsidRDefault="003B5B86" w:rsidP="008E147B">
            <w:pPr>
              <w:pStyle w:val="TAL"/>
              <w:rPr>
                <w:szCs w:val="18"/>
              </w:rPr>
            </w:pPr>
            <w:r w:rsidRPr="007904BA">
              <w:rPr>
                <w:szCs w:val="18"/>
              </w:rPr>
              <w:t>EPRE ratio of PDCCH_DMRS to SSS</w:t>
            </w:r>
          </w:p>
        </w:tc>
        <w:tc>
          <w:tcPr>
            <w:tcW w:w="1276" w:type="dxa"/>
            <w:shd w:val="clear" w:color="auto" w:fill="auto"/>
          </w:tcPr>
          <w:p w14:paraId="7A838241" w14:textId="77777777" w:rsidR="003B5B86" w:rsidRPr="007904BA" w:rsidRDefault="003B5B86" w:rsidP="008E147B">
            <w:pPr>
              <w:pStyle w:val="TAC"/>
            </w:pPr>
            <w:r w:rsidRPr="007904BA">
              <w:rPr>
                <w:bCs/>
              </w:rPr>
              <w:t>dB</w:t>
            </w:r>
          </w:p>
        </w:tc>
        <w:tc>
          <w:tcPr>
            <w:tcW w:w="1843" w:type="dxa"/>
            <w:tcBorders>
              <w:top w:val="nil"/>
              <w:bottom w:val="nil"/>
            </w:tcBorders>
            <w:shd w:val="clear" w:color="auto" w:fill="auto"/>
          </w:tcPr>
          <w:p w14:paraId="2228FF9C" w14:textId="77777777" w:rsidR="003B5B86" w:rsidRPr="007904BA" w:rsidRDefault="003B5B86" w:rsidP="008E147B">
            <w:pPr>
              <w:pStyle w:val="TAC"/>
            </w:pPr>
          </w:p>
        </w:tc>
        <w:tc>
          <w:tcPr>
            <w:tcW w:w="1701" w:type="dxa"/>
            <w:tcBorders>
              <w:top w:val="nil"/>
              <w:bottom w:val="nil"/>
            </w:tcBorders>
            <w:shd w:val="clear" w:color="auto" w:fill="auto"/>
          </w:tcPr>
          <w:p w14:paraId="19E2D13A" w14:textId="77777777" w:rsidR="003B5B86" w:rsidRPr="007904BA" w:rsidRDefault="003B5B86" w:rsidP="008E147B">
            <w:pPr>
              <w:pStyle w:val="TAC"/>
            </w:pPr>
          </w:p>
        </w:tc>
        <w:tc>
          <w:tcPr>
            <w:tcW w:w="1842" w:type="dxa"/>
            <w:shd w:val="clear" w:color="auto" w:fill="auto"/>
          </w:tcPr>
          <w:p w14:paraId="2D815179" w14:textId="77777777" w:rsidR="003B5B86" w:rsidRPr="007904BA" w:rsidRDefault="003B5B86" w:rsidP="008E147B">
            <w:pPr>
              <w:pStyle w:val="TAL"/>
            </w:pPr>
          </w:p>
        </w:tc>
      </w:tr>
      <w:tr w:rsidR="003B5B86" w:rsidRPr="007904BA" w14:paraId="64A664F7" w14:textId="77777777" w:rsidTr="00B82FAB">
        <w:tc>
          <w:tcPr>
            <w:tcW w:w="3652" w:type="dxa"/>
            <w:gridSpan w:val="3"/>
            <w:shd w:val="clear" w:color="auto" w:fill="auto"/>
          </w:tcPr>
          <w:p w14:paraId="2EBF85E8" w14:textId="77777777" w:rsidR="003B5B86" w:rsidRPr="007904BA" w:rsidRDefault="003B5B86" w:rsidP="008E147B">
            <w:pPr>
              <w:pStyle w:val="TAL"/>
              <w:rPr>
                <w:szCs w:val="18"/>
              </w:rPr>
            </w:pPr>
            <w:r w:rsidRPr="007904BA">
              <w:rPr>
                <w:szCs w:val="18"/>
              </w:rPr>
              <w:t>EPRE ratio of PDCCH to PDCCH_DMRS</w:t>
            </w:r>
          </w:p>
        </w:tc>
        <w:tc>
          <w:tcPr>
            <w:tcW w:w="1276" w:type="dxa"/>
            <w:shd w:val="clear" w:color="auto" w:fill="auto"/>
          </w:tcPr>
          <w:p w14:paraId="0480E323" w14:textId="77777777" w:rsidR="003B5B86" w:rsidRPr="007904BA" w:rsidRDefault="003B5B86" w:rsidP="008E147B">
            <w:pPr>
              <w:pStyle w:val="TAC"/>
            </w:pPr>
            <w:r w:rsidRPr="007904BA">
              <w:rPr>
                <w:bCs/>
              </w:rPr>
              <w:t>dB</w:t>
            </w:r>
          </w:p>
        </w:tc>
        <w:tc>
          <w:tcPr>
            <w:tcW w:w="1843" w:type="dxa"/>
            <w:tcBorders>
              <w:top w:val="nil"/>
              <w:bottom w:val="nil"/>
            </w:tcBorders>
            <w:shd w:val="clear" w:color="auto" w:fill="auto"/>
          </w:tcPr>
          <w:p w14:paraId="5F965EA0" w14:textId="77777777" w:rsidR="003B5B86" w:rsidRPr="007904BA" w:rsidRDefault="003B5B86" w:rsidP="008E147B">
            <w:pPr>
              <w:pStyle w:val="TAC"/>
            </w:pPr>
          </w:p>
        </w:tc>
        <w:tc>
          <w:tcPr>
            <w:tcW w:w="1701" w:type="dxa"/>
            <w:tcBorders>
              <w:top w:val="nil"/>
              <w:bottom w:val="nil"/>
            </w:tcBorders>
            <w:shd w:val="clear" w:color="auto" w:fill="auto"/>
          </w:tcPr>
          <w:p w14:paraId="26B900B6" w14:textId="77777777" w:rsidR="003B5B86" w:rsidRPr="007904BA" w:rsidRDefault="003B5B86" w:rsidP="008E147B">
            <w:pPr>
              <w:pStyle w:val="TAC"/>
            </w:pPr>
          </w:p>
        </w:tc>
        <w:tc>
          <w:tcPr>
            <w:tcW w:w="1842" w:type="dxa"/>
            <w:shd w:val="clear" w:color="auto" w:fill="auto"/>
          </w:tcPr>
          <w:p w14:paraId="225CFEC4" w14:textId="77777777" w:rsidR="003B5B86" w:rsidRPr="007904BA" w:rsidRDefault="003B5B86" w:rsidP="008E147B">
            <w:pPr>
              <w:pStyle w:val="TAL"/>
            </w:pPr>
          </w:p>
        </w:tc>
      </w:tr>
      <w:tr w:rsidR="003B5B86" w:rsidRPr="007904BA" w14:paraId="3BD02A92" w14:textId="77777777" w:rsidTr="00B82FAB">
        <w:tc>
          <w:tcPr>
            <w:tcW w:w="3652" w:type="dxa"/>
            <w:gridSpan w:val="3"/>
            <w:shd w:val="clear" w:color="auto" w:fill="auto"/>
          </w:tcPr>
          <w:p w14:paraId="5E7C47AC" w14:textId="77777777" w:rsidR="003B5B86" w:rsidRPr="007904BA" w:rsidRDefault="003B5B86" w:rsidP="008E147B">
            <w:pPr>
              <w:pStyle w:val="TAL"/>
              <w:rPr>
                <w:szCs w:val="18"/>
              </w:rPr>
            </w:pPr>
            <w:r w:rsidRPr="007904BA">
              <w:rPr>
                <w:szCs w:val="18"/>
              </w:rPr>
              <w:t>EPRE ratio of PDSCH_DMRS to SSS</w:t>
            </w:r>
          </w:p>
        </w:tc>
        <w:tc>
          <w:tcPr>
            <w:tcW w:w="1276" w:type="dxa"/>
            <w:shd w:val="clear" w:color="auto" w:fill="auto"/>
          </w:tcPr>
          <w:p w14:paraId="60D6798F" w14:textId="77777777" w:rsidR="003B5B86" w:rsidRPr="007904BA" w:rsidRDefault="003B5B86" w:rsidP="008E147B">
            <w:pPr>
              <w:pStyle w:val="TAC"/>
            </w:pPr>
            <w:r w:rsidRPr="007904BA">
              <w:rPr>
                <w:bCs/>
              </w:rPr>
              <w:t>dB</w:t>
            </w:r>
          </w:p>
        </w:tc>
        <w:tc>
          <w:tcPr>
            <w:tcW w:w="1843" w:type="dxa"/>
            <w:tcBorders>
              <w:top w:val="nil"/>
              <w:bottom w:val="nil"/>
            </w:tcBorders>
            <w:shd w:val="clear" w:color="auto" w:fill="auto"/>
          </w:tcPr>
          <w:p w14:paraId="1F024841" w14:textId="77777777" w:rsidR="003B5B86" w:rsidRPr="007904BA" w:rsidRDefault="003B5B86" w:rsidP="008E147B">
            <w:pPr>
              <w:pStyle w:val="TAC"/>
            </w:pPr>
          </w:p>
        </w:tc>
        <w:tc>
          <w:tcPr>
            <w:tcW w:w="1701" w:type="dxa"/>
            <w:tcBorders>
              <w:top w:val="nil"/>
              <w:bottom w:val="nil"/>
            </w:tcBorders>
            <w:shd w:val="clear" w:color="auto" w:fill="auto"/>
          </w:tcPr>
          <w:p w14:paraId="359AAF45" w14:textId="77777777" w:rsidR="003B5B86" w:rsidRPr="007904BA" w:rsidRDefault="003B5B86" w:rsidP="008E147B">
            <w:pPr>
              <w:pStyle w:val="TAC"/>
            </w:pPr>
          </w:p>
        </w:tc>
        <w:tc>
          <w:tcPr>
            <w:tcW w:w="1842" w:type="dxa"/>
            <w:shd w:val="clear" w:color="auto" w:fill="auto"/>
          </w:tcPr>
          <w:p w14:paraId="0A42B2C0" w14:textId="77777777" w:rsidR="003B5B86" w:rsidRPr="007904BA" w:rsidRDefault="003B5B86" w:rsidP="008E147B">
            <w:pPr>
              <w:pStyle w:val="TAL"/>
            </w:pPr>
          </w:p>
        </w:tc>
      </w:tr>
      <w:tr w:rsidR="003B5B86" w:rsidRPr="007904BA" w14:paraId="42D9280C" w14:textId="77777777" w:rsidTr="00B82FAB">
        <w:tc>
          <w:tcPr>
            <w:tcW w:w="3652" w:type="dxa"/>
            <w:gridSpan w:val="3"/>
            <w:shd w:val="clear" w:color="auto" w:fill="auto"/>
          </w:tcPr>
          <w:p w14:paraId="3BFDED12" w14:textId="77777777" w:rsidR="003B5B86" w:rsidRPr="007904BA" w:rsidRDefault="003B5B86" w:rsidP="008E147B">
            <w:pPr>
              <w:pStyle w:val="TAL"/>
              <w:rPr>
                <w:szCs w:val="18"/>
              </w:rPr>
            </w:pPr>
            <w:r w:rsidRPr="007904BA">
              <w:rPr>
                <w:szCs w:val="18"/>
              </w:rPr>
              <w:t>EPRE ratio of PDSCH to PDSCH_DMRS</w:t>
            </w:r>
          </w:p>
        </w:tc>
        <w:tc>
          <w:tcPr>
            <w:tcW w:w="1276" w:type="dxa"/>
            <w:shd w:val="clear" w:color="auto" w:fill="auto"/>
          </w:tcPr>
          <w:p w14:paraId="177C90B3" w14:textId="77777777" w:rsidR="003B5B86" w:rsidRPr="007904BA" w:rsidRDefault="003B5B86" w:rsidP="008E147B">
            <w:pPr>
              <w:pStyle w:val="TAC"/>
            </w:pPr>
            <w:r w:rsidRPr="007904BA">
              <w:rPr>
                <w:bCs/>
              </w:rPr>
              <w:t>dB</w:t>
            </w:r>
          </w:p>
        </w:tc>
        <w:tc>
          <w:tcPr>
            <w:tcW w:w="1843" w:type="dxa"/>
            <w:tcBorders>
              <w:top w:val="nil"/>
            </w:tcBorders>
            <w:shd w:val="clear" w:color="auto" w:fill="auto"/>
          </w:tcPr>
          <w:p w14:paraId="20C7EF9B" w14:textId="77777777" w:rsidR="003B5B86" w:rsidRPr="007904BA" w:rsidRDefault="003B5B86" w:rsidP="008E147B">
            <w:pPr>
              <w:pStyle w:val="TAC"/>
            </w:pPr>
          </w:p>
        </w:tc>
        <w:tc>
          <w:tcPr>
            <w:tcW w:w="1701" w:type="dxa"/>
            <w:tcBorders>
              <w:top w:val="nil"/>
            </w:tcBorders>
            <w:shd w:val="clear" w:color="auto" w:fill="auto"/>
          </w:tcPr>
          <w:p w14:paraId="313FD936" w14:textId="77777777" w:rsidR="003B5B86" w:rsidRPr="007904BA" w:rsidRDefault="003B5B86" w:rsidP="008E147B">
            <w:pPr>
              <w:pStyle w:val="TAC"/>
            </w:pPr>
          </w:p>
        </w:tc>
        <w:tc>
          <w:tcPr>
            <w:tcW w:w="1842" w:type="dxa"/>
            <w:tcBorders>
              <w:bottom w:val="single" w:sz="4" w:space="0" w:color="auto"/>
            </w:tcBorders>
            <w:shd w:val="clear" w:color="auto" w:fill="auto"/>
          </w:tcPr>
          <w:p w14:paraId="797CC687" w14:textId="77777777" w:rsidR="003B5B86" w:rsidRPr="007904BA" w:rsidRDefault="003B5B86" w:rsidP="008E147B">
            <w:pPr>
              <w:pStyle w:val="TAL"/>
            </w:pPr>
          </w:p>
        </w:tc>
      </w:tr>
      <w:tr w:rsidR="003B5B86" w:rsidRPr="007904BA" w14:paraId="5A14F1F5" w14:textId="77777777" w:rsidTr="00B82FAB">
        <w:tc>
          <w:tcPr>
            <w:tcW w:w="1242" w:type="dxa"/>
            <w:tcBorders>
              <w:bottom w:val="nil"/>
            </w:tcBorders>
            <w:shd w:val="clear" w:color="auto" w:fill="auto"/>
          </w:tcPr>
          <w:p w14:paraId="1FE229B4" w14:textId="77777777" w:rsidR="003B5B86" w:rsidRPr="007904BA" w:rsidRDefault="003B5B86" w:rsidP="008E147B">
            <w:pPr>
              <w:pStyle w:val="TAL"/>
              <w:rPr>
                <w:lang w:eastAsia="zh-CN"/>
              </w:rPr>
            </w:pPr>
            <w:r w:rsidRPr="007904BA">
              <w:rPr>
                <w:lang w:eastAsia="zh-CN"/>
              </w:rPr>
              <w:t>SSB with index 0</w:t>
            </w:r>
          </w:p>
        </w:tc>
        <w:tc>
          <w:tcPr>
            <w:tcW w:w="2410" w:type="dxa"/>
            <w:gridSpan w:val="2"/>
            <w:shd w:val="clear" w:color="auto" w:fill="auto"/>
          </w:tcPr>
          <w:p w14:paraId="4266B3F5" w14:textId="77777777" w:rsidR="003B5B86" w:rsidRPr="007904BA" w:rsidRDefault="003B5B86" w:rsidP="008E147B">
            <w:pPr>
              <w:pStyle w:val="TAL"/>
            </w:pPr>
            <w:r w:rsidRPr="007904BA">
              <w:rPr>
                <w:position w:val="-12"/>
              </w:rPr>
              <w:object w:dxaOrig="680" w:dyaOrig="380" w14:anchorId="611489B3">
                <v:shape id="_x0000_i1119" type="#_x0000_t75" style="width:36.75pt;height:15.75pt" o:ole="" fillcolor="window">
                  <v:imagedata r:id="rId110" o:title=""/>
                </v:shape>
                <o:OLEObject Type="Embed" ProgID="Equation.3" ShapeID="_x0000_i1119" DrawAspect="Content" ObjectID="_1761719783" r:id="rId120"/>
              </w:object>
            </w:r>
          </w:p>
        </w:tc>
        <w:tc>
          <w:tcPr>
            <w:tcW w:w="1276" w:type="dxa"/>
            <w:tcBorders>
              <w:bottom w:val="single" w:sz="4" w:space="0" w:color="auto"/>
            </w:tcBorders>
            <w:shd w:val="clear" w:color="auto" w:fill="auto"/>
          </w:tcPr>
          <w:p w14:paraId="7912A879" w14:textId="77777777" w:rsidR="003B5B86" w:rsidRPr="007904BA" w:rsidRDefault="003B5B86" w:rsidP="008E147B">
            <w:pPr>
              <w:pStyle w:val="TAC"/>
            </w:pPr>
            <w:r w:rsidRPr="007904BA">
              <w:t>dB</w:t>
            </w:r>
          </w:p>
        </w:tc>
        <w:tc>
          <w:tcPr>
            <w:tcW w:w="1843" w:type="dxa"/>
            <w:shd w:val="clear" w:color="auto" w:fill="auto"/>
          </w:tcPr>
          <w:p w14:paraId="5BD62E6E" w14:textId="77777777" w:rsidR="003B5B86" w:rsidRPr="007904BA" w:rsidRDefault="003B5B86" w:rsidP="008E147B">
            <w:pPr>
              <w:pStyle w:val="TAC"/>
              <w:rPr>
                <w:lang w:eastAsia="zh-CN"/>
              </w:rPr>
            </w:pPr>
            <w:r w:rsidRPr="007904BA">
              <w:rPr>
                <w:bCs/>
              </w:rPr>
              <w:t>3</w:t>
            </w:r>
          </w:p>
        </w:tc>
        <w:tc>
          <w:tcPr>
            <w:tcW w:w="1701" w:type="dxa"/>
          </w:tcPr>
          <w:p w14:paraId="42C01132" w14:textId="77777777" w:rsidR="003B5B86" w:rsidRPr="007904BA" w:rsidRDefault="003B5B86" w:rsidP="008E147B">
            <w:pPr>
              <w:pStyle w:val="TAC"/>
              <w:rPr>
                <w:lang w:eastAsia="zh-CN"/>
              </w:rPr>
            </w:pPr>
            <w:r w:rsidRPr="007904BA">
              <w:rPr>
                <w:bCs/>
              </w:rPr>
              <w:t>3</w:t>
            </w:r>
          </w:p>
        </w:tc>
        <w:tc>
          <w:tcPr>
            <w:tcW w:w="1842" w:type="dxa"/>
            <w:tcBorders>
              <w:bottom w:val="nil"/>
            </w:tcBorders>
            <w:shd w:val="clear" w:color="auto" w:fill="auto"/>
          </w:tcPr>
          <w:p w14:paraId="5D607FD5" w14:textId="77777777" w:rsidR="003B5B86" w:rsidRPr="007904BA" w:rsidRDefault="003B5B86" w:rsidP="008E147B">
            <w:pPr>
              <w:pStyle w:val="TAL"/>
              <w:rPr>
                <w:lang w:eastAsia="zh-CN"/>
              </w:rPr>
            </w:pPr>
            <w:r w:rsidRPr="007904BA">
              <w:rPr>
                <w:lang w:eastAsia="zh-CN"/>
              </w:rPr>
              <w:t xml:space="preserve">Power of SSB with index 0 is set to be above configured </w:t>
            </w:r>
            <w:r w:rsidRPr="007904BA">
              <w:rPr>
                <w:i/>
              </w:rPr>
              <w:t>rsrp-ThresholdSSB</w:t>
            </w:r>
          </w:p>
        </w:tc>
      </w:tr>
      <w:tr w:rsidR="003B5B86" w:rsidRPr="007904BA" w14:paraId="642B0444" w14:textId="77777777" w:rsidTr="00B82FAB">
        <w:trPr>
          <w:trHeight w:val="275"/>
        </w:trPr>
        <w:tc>
          <w:tcPr>
            <w:tcW w:w="1242" w:type="dxa"/>
            <w:tcBorders>
              <w:top w:val="nil"/>
              <w:bottom w:val="nil"/>
            </w:tcBorders>
            <w:shd w:val="clear" w:color="auto" w:fill="auto"/>
          </w:tcPr>
          <w:p w14:paraId="70932D33" w14:textId="77777777" w:rsidR="003B5B86" w:rsidRPr="007904BA" w:rsidRDefault="003B5B86" w:rsidP="008E147B">
            <w:pPr>
              <w:pStyle w:val="TAL"/>
              <w:rPr>
                <w:lang w:eastAsia="zh-CN"/>
              </w:rPr>
            </w:pPr>
          </w:p>
        </w:tc>
        <w:tc>
          <w:tcPr>
            <w:tcW w:w="851" w:type="dxa"/>
            <w:tcBorders>
              <w:bottom w:val="nil"/>
            </w:tcBorders>
            <w:shd w:val="clear" w:color="auto" w:fill="auto"/>
          </w:tcPr>
          <w:p w14:paraId="5939FEA1" w14:textId="77777777" w:rsidR="003B5B86" w:rsidRPr="007904BA" w:rsidRDefault="003B5B86" w:rsidP="008E147B">
            <w:pPr>
              <w:pStyle w:val="TAL"/>
              <w:rPr>
                <w:lang w:eastAsia="zh-CN"/>
              </w:rPr>
            </w:pPr>
            <w:r w:rsidRPr="007904BA">
              <w:rPr>
                <w:position w:val="-12"/>
              </w:rPr>
              <w:object w:dxaOrig="400" w:dyaOrig="360" w14:anchorId="6BF3839F">
                <v:shape id="_x0000_i1120" type="#_x0000_t75" style="width:20.25pt;height:20.25pt" o:ole="" fillcolor="window">
                  <v:imagedata r:id="rId20" o:title=""/>
                </v:shape>
                <o:OLEObject Type="Embed" ProgID="Equation.3" ShapeID="_x0000_i1120" DrawAspect="Content" ObjectID="_1761719784" r:id="rId121"/>
              </w:object>
            </w:r>
          </w:p>
        </w:tc>
        <w:tc>
          <w:tcPr>
            <w:tcW w:w="1559" w:type="dxa"/>
            <w:shd w:val="clear" w:color="auto" w:fill="auto"/>
          </w:tcPr>
          <w:p w14:paraId="20EA3F21" w14:textId="77777777" w:rsidR="003B5B86" w:rsidRPr="007904BA" w:rsidRDefault="003B5B86" w:rsidP="008E147B">
            <w:pPr>
              <w:pStyle w:val="TAL"/>
              <w:rPr>
                <w:lang w:eastAsia="zh-CN"/>
              </w:rPr>
            </w:pPr>
            <w:r w:rsidRPr="007904BA">
              <w:rPr>
                <w:lang w:eastAsia="zh-CN"/>
              </w:rPr>
              <w:t>Config 1, 2</w:t>
            </w:r>
          </w:p>
        </w:tc>
        <w:tc>
          <w:tcPr>
            <w:tcW w:w="1276" w:type="dxa"/>
            <w:tcBorders>
              <w:bottom w:val="nil"/>
            </w:tcBorders>
            <w:shd w:val="clear" w:color="auto" w:fill="auto"/>
          </w:tcPr>
          <w:p w14:paraId="5584AA41" w14:textId="77777777" w:rsidR="003B5B86" w:rsidRPr="007904BA" w:rsidRDefault="003B5B86" w:rsidP="008E147B">
            <w:pPr>
              <w:pStyle w:val="TAC"/>
              <w:rPr>
                <w:lang w:eastAsia="zh-CN"/>
              </w:rPr>
            </w:pPr>
            <w:r w:rsidRPr="007904BA">
              <w:t>dBm</w:t>
            </w:r>
            <w:r w:rsidRPr="007904BA">
              <w:rPr>
                <w:lang w:eastAsia="zh-CN"/>
              </w:rPr>
              <w:t>/15kHz</w:t>
            </w:r>
          </w:p>
        </w:tc>
        <w:tc>
          <w:tcPr>
            <w:tcW w:w="1843" w:type="dxa"/>
            <w:shd w:val="clear" w:color="auto" w:fill="auto"/>
          </w:tcPr>
          <w:p w14:paraId="5D847493" w14:textId="77777777" w:rsidR="003B5B86" w:rsidRPr="007904BA" w:rsidRDefault="003B5B86" w:rsidP="008E147B">
            <w:pPr>
              <w:pStyle w:val="TAC"/>
              <w:rPr>
                <w:lang w:eastAsia="zh-CN"/>
              </w:rPr>
            </w:pPr>
            <w:r w:rsidRPr="007904BA">
              <w:t>-98</w:t>
            </w:r>
          </w:p>
        </w:tc>
        <w:tc>
          <w:tcPr>
            <w:tcW w:w="1701" w:type="dxa"/>
          </w:tcPr>
          <w:p w14:paraId="3D7919FF" w14:textId="77777777" w:rsidR="003B5B86" w:rsidRPr="007904BA" w:rsidRDefault="003B5B86" w:rsidP="008E147B">
            <w:pPr>
              <w:pStyle w:val="TAC"/>
            </w:pPr>
            <w:r w:rsidRPr="007904BA">
              <w:t>-98</w:t>
            </w:r>
          </w:p>
        </w:tc>
        <w:tc>
          <w:tcPr>
            <w:tcW w:w="1842" w:type="dxa"/>
            <w:tcBorders>
              <w:top w:val="nil"/>
              <w:bottom w:val="nil"/>
            </w:tcBorders>
            <w:shd w:val="clear" w:color="auto" w:fill="auto"/>
          </w:tcPr>
          <w:p w14:paraId="69E7295F" w14:textId="77777777" w:rsidR="003B5B86" w:rsidRPr="007904BA" w:rsidRDefault="003B5B86" w:rsidP="008E147B">
            <w:pPr>
              <w:pStyle w:val="TAL"/>
            </w:pPr>
          </w:p>
        </w:tc>
      </w:tr>
      <w:tr w:rsidR="003B5B86" w:rsidRPr="007904BA" w14:paraId="5050F3A4" w14:textId="77777777" w:rsidTr="00B82FAB">
        <w:tc>
          <w:tcPr>
            <w:tcW w:w="1242" w:type="dxa"/>
            <w:tcBorders>
              <w:top w:val="nil"/>
              <w:bottom w:val="nil"/>
            </w:tcBorders>
            <w:shd w:val="clear" w:color="auto" w:fill="auto"/>
          </w:tcPr>
          <w:p w14:paraId="614F8DFA" w14:textId="77777777" w:rsidR="003B5B86" w:rsidRPr="007904BA" w:rsidRDefault="003B5B86" w:rsidP="008E147B">
            <w:pPr>
              <w:pStyle w:val="TAL"/>
            </w:pPr>
          </w:p>
        </w:tc>
        <w:tc>
          <w:tcPr>
            <w:tcW w:w="2410" w:type="dxa"/>
            <w:gridSpan w:val="2"/>
            <w:shd w:val="clear" w:color="auto" w:fill="auto"/>
          </w:tcPr>
          <w:p w14:paraId="44069187" w14:textId="77777777" w:rsidR="003B5B86" w:rsidRPr="007904BA" w:rsidRDefault="003B5B86" w:rsidP="008E147B">
            <w:pPr>
              <w:pStyle w:val="TAL"/>
            </w:pPr>
            <w:r w:rsidRPr="007904BA">
              <w:rPr>
                <w:position w:val="-12"/>
              </w:rPr>
              <w:object w:dxaOrig="760" w:dyaOrig="380" w14:anchorId="780D64AB">
                <v:shape id="_x0000_i1121" type="#_x0000_t75" style="width:35.25pt;height:15.75pt" o:ole="" fillcolor="window">
                  <v:imagedata r:id="rId113" o:title=""/>
                </v:shape>
                <o:OLEObject Type="Embed" ProgID="Equation.3" ShapeID="_x0000_i1121" DrawAspect="Content" ObjectID="_1761719785" r:id="rId122"/>
              </w:object>
            </w:r>
          </w:p>
        </w:tc>
        <w:tc>
          <w:tcPr>
            <w:tcW w:w="1276" w:type="dxa"/>
            <w:shd w:val="clear" w:color="auto" w:fill="auto"/>
          </w:tcPr>
          <w:p w14:paraId="4B09BC7D" w14:textId="77777777" w:rsidR="003B5B86" w:rsidRPr="007904BA" w:rsidRDefault="003B5B86" w:rsidP="008E147B">
            <w:pPr>
              <w:pStyle w:val="TAC"/>
            </w:pPr>
            <w:r w:rsidRPr="007904BA">
              <w:t>dB</w:t>
            </w:r>
          </w:p>
        </w:tc>
        <w:tc>
          <w:tcPr>
            <w:tcW w:w="1843" w:type="dxa"/>
            <w:shd w:val="clear" w:color="auto" w:fill="auto"/>
          </w:tcPr>
          <w:p w14:paraId="4F90D616" w14:textId="77777777" w:rsidR="003B5B86" w:rsidRPr="007904BA" w:rsidRDefault="003B5B86" w:rsidP="008E147B">
            <w:pPr>
              <w:pStyle w:val="TAC"/>
            </w:pPr>
            <w:r w:rsidRPr="007904BA">
              <w:t>3</w:t>
            </w:r>
          </w:p>
        </w:tc>
        <w:tc>
          <w:tcPr>
            <w:tcW w:w="1701" w:type="dxa"/>
          </w:tcPr>
          <w:p w14:paraId="0271D932" w14:textId="77777777" w:rsidR="003B5B86" w:rsidRPr="007904BA" w:rsidRDefault="003B5B86" w:rsidP="008E147B">
            <w:pPr>
              <w:pStyle w:val="TAC"/>
            </w:pPr>
            <w:r w:rsidRPr="007904BA">
              <w:t>3</w:t>
            </w:r>
          </w:p>
        </w:tc>
        <w:tc>
          <w:tcPr>
            <w:tcW w:w="1842" w:type="dxa"/>
            <w:tcBorders>
              <w:top w:val="nil"/>
              <w:bottom w:val="nil"/>
            </w:tcBorders>
            <w:shd w:val="clear" w:color="auto" w:fill="auto"/>
          </w:tcPr>
          <w:p w14:paraId="64A6066A" w14:textId="77777777" w:rsidR="003B5B86" w:rsidRPr="007904BA" w:rsidRDefault="003B5B86" w:rsidP="008E147B">
            <w:pPr>
              <w:pStyle w:val="TAL"/>
            </w:pPr>
          </w:p>
        </w:tc>
      </w:tr>
      <w:tr w:rsidR="003B5B86" w:rsidRPr="007904BA" w14:paraId="4BDF0F97" w14:textId="77777777" w:rsidTr="00B82FAB">
        <w:tc>
          <w:tcPr>
            <w:tcW w:w="1242" w:type="dxa"/>
            <w:tcBorders>
              <w:top w:val="nil"/>
              <w:bottom w:val="single" w:sz="4" w:space="0" w:color="auto"/>
            </w:tcBorders>
            <w:shd w:val="clear" w:color="auto" w:fill="auto"/>
          </w:tcPr>
          <w:p w14:paraId="4C9FB0F8" w14:textId="77777777" w:rsidR="003B5B86" w:rsidRPr="007904BA" w:rsidRDefault="003B5B86" w:rsidP="008E147B">
            <w:pPr>
              <w:pStyle w:val="TAL"/>
            </w:pPr>
          </w:p>
        </w:tc>
        <w:tc>
          <w:tcPr>
            <w:tcW w:w="2410" w:type="dxa"/>
            <w:gridSpan w:val="2"/>
            <w:shd w:val="clear" w:color="auto" w:fill="auto"/>
          </w:tcPr>
          <w:p w14:paraId="2555047E" w14:textId="77777777" w:rsidR="003B5B86" w:rsidRPr="007904BA" w:rsidRDefault="003B5B86" w:rsidP="008E147B">
            <w:pPr>
              <w:pStyle w:val="TAL"/>
            </w:pPr>
            <w:r w:rsidRPr="007904BA">
              <w:rPr>
                <w:lang w:eastAsia="zh-CN"/>
              </w:rPr>
              <w:t>SS-</w:t>
            </w:r>
            <w:r w:rsidRPr="007904BA">
              <w:t>RSRP</w:t>
            </w:r>
            <w:r w:rsidRPr="007904BA">
              <w:rPr>
                <w:vertAlign w:val="superscript"/>
              </w:rPr>
              <w:t xml:space="preserve"> Note 3</w:t>
            </w:r>
          </w:p>
        </w:tc>
        <w:tc>
          <w:tcPr>
            <w:tcW w:w="1276" w:type="dxa"/>
            <w:shd w:val="clear" w:color="auto" w:fill="auto"/>
          </w:tcPr>
          <w:p w14:paraId="499A2CEA" w14:textId="77777777" w:rsidR="003B5B86" w:rsidRPr="007904BA" w:rsidRDefault="003B5B86" w:rsidP="008E147B">
            <w:pPr>
              <w:pStyle w:val="TAC"/>
              <w:rPr>
                <w:lang w:eastAsia="zh-CN"/>
              </w:rPr>
            </w:pPr>
            <w:r w:rsidRPr="007904BA">
              <w:t>dBm</w:t>
            </w:r>
            <w:r w:rsidRPr="007904BA">
              <w:rPr>
                <w:lang w:eastAsia="zh-CN"/>
              </w:rPr>
              <w:t>/ SCS</w:t>
            </w:r>
          </w:p>
        </w:tc>
        <w:tc>
          <w:tcPr>
            <w:tcW w:w="1843" w:type="dxa"/>
            <w:shd w:val="clear" w:color="auto" w:fill="auto"/>
          </w:tcPr>
          <w:p w14:paraId="3AB9F05D" w14:textId="77777777" w:rsidR="003B5B86" w:rsidRPr="007904BA" w:rsidRDefault="003B5B86" w:rsidP="008E147B">
            <w:pPr>
              <w:pStyle w:val="TAC"/>
              <w:rPr>
                <w:lang w:eastAsia="zh-CN"/>
              </w:rPr>
            </w:pPr>
            <w:r w:rsidRPr="007904BA">
              <w:rPr>
                <w:lang w:eastAsia="zh-CN"/>
              </w:rPr>
              <w:t>-95</w:t>
            </w:r>
          </w:p>
        </w:tc>
        <w:tc>
          <w:tcPr>
            <w:tcW w:w="1701" w:type="dxa"/>
          </w:tcPr>
          <w:p w14:paraId="0A46F415" w14:textId="77777777" w:rsidR="003B5B86" w:rsidRPr="007904BA" w:rsidRDefault="003B5B86" w:rsidP="008E147B">
            <w:pPr>
              <w:pStyle w:val="TAC"/>
            </w:pPr>
            <w:r w:rsidRPr="007904BA">
              <w:rPr>
                <w:lang w:eastAsia="zh-CN"/>
              </w:rPr>
              <w:t>-95</w:t>
            </w:r>
          </w:p>
        </w:tc>
        <w:tc>
          <w:tcPr>
            <w:tcW w:w="1842" w:type="dxa"/>
            <w:tcBorders>
              <w:top w:val="nil"/>
              <w:bottom w:val="single" w:sz="4" w:space="0" w:color="auto"/>
            </w:tcBorders>
            <w:shd w:val="clear" w:color="auto" w:fill="auto"/>
          </w:tcPr>
          <w:p w14:paraId="5F0E8A5E" w14:textId="77777777" w:rsidR="003B5B86" w:rsidRPr="007904BA" w:rsidRDefault="003B5B86" w:rsidP="008E147B">
            <w:pPr>
              <w:pStyle w:val="TAL"/>
            </w:pPr>
          </w:p>
        </w:tc>
      </w:tr>
      <w:tr w:rsidR="003B5B86" w:rsidRPr="007904BA" w14:paraId="0B59DC5E" w14:textId="77777777" w:rsidTr="00B82FAB">
        <w:tc>
          <w:tcPr>
            <w:tcW w:w="1242" w:type="dxa"/>
            <w:tcBorders>
              <w:bottom w:val="nil"/>
            </w:tcBorders>
            <w:shd w:val="clear" w:color="auto" w:fill="auto"/>
          </w:tcPr>
          <w:p w14:paraId="4765ECB8" w14:textId="77777777" w:rsidR="003B5B86" w:rsidRPr="007904BA" w:rsidRDefault="003B5B86" w:rsidP="008E147B">
            <w:pPr>
              <w:pStyle w:val="TAL"/>
              <w:rPr>
                <w:lang w:eastAsia="zh-CN"/>
              </w:rPr>
            </w:pPr>
            <w:r w:rsidRPr="007904BA">
              <w:rPr>
                <w:lang w:eastAsia="zh-CN"/>
              </w:rPr>
              <w:t>SSB with index 1</w:t>
            </w:r>
          </w:p>
        </w:tc>
        <w:tc>
          <w:tcPr>
            <w:tcW w:w="2410" w:type="dxa"/>
            <w:gridSpan w:val="2"/>
            <w:shd w:val="clear" w:color="auto" w:fill="auto"/>
          </w:tcPr>
          <w:p w14:paraId="2C373905" w14:textId="77777777" w:rsidR="003B5B86" w:rsidRPr="007904BA" w:rsidRDefault="003B5B86" w:rsidP="008E147B">
            <w:pPr>
              <w:pStyle w:val="TAL"/>
            </w:pPr>
            <w:r w:rsidRPr="007904BA">
              <w:rPr>
                <w:position w:val="-12"/>
              </w:rPr>
              <w:object w:dxaOrig="680" w:dyaOrig="380" w14:anchorId="34DBE257">
                <v:shape id="_x0000_i1122" type="#_x0000_t75" style="width:36.75pt;height:15.75pt" o:ole="" fillcolor="window">
                  <v:imagedata r:id="rId110" o:title=""/>
                </v:shape>
                <o:OLEObject Type="Embed" ProgID="Equation.3" ShapeID="_x0000_i1122" DrawAspect="Content" ObjectID="_1761719786" r:id="rId123"/>
              </w:object>
            </w:r>
          </w:p>
        </w:tc>
        <w:tc>
          <w:tcPr>
            <w:tcW w:w="1276" w:type="dxa"/>
            <w:tcBorders>
              <w:bottom w:val="single" w:sz="4" w:space="0" w:color="auto"/>
            </w:tcBorders>
            <w:shd w:val="clear" w:color="auto" w:fill="auto"/>
          </w:tcPr>
          <w:p w14:paraId="5D93370D" w14:textId="77777777" w:rsidR="003B5B86" w:rsidRPr="007904BA" w:rsidRDefault="003B5B86" w:rsidP="008E147B">
            <w:pPr>
              <w:pStyle w:val="TAC"/>
            </w:pPr>
            <w:r w:rsidRPr="007904BA">
              <w:t>dB</w:t>
            </w:r>
          </w:p>
        </w:tc>
        <w:tc>
          <w:tcPr>
            <w:tcW w:w="1843" w:type="dxa"/>
            <w:shd w:val="clear" w:color="auto" w:fill="auto"/>
          </w:tcPr>
          <w:p w14:paraId="73B3DD70" w14:textId="77777777" w:rsidR="003B5B86" w:rsidRPr="007904BA" w:rsidRDefault="003B5B86" w:rsidP="008E147B">
            <w:pPr>
              <w:pStyle w:val="TAC"/>
              <w:rPr>
                <w:lang w:eastAsia="zh-CN"/>
              </w:rPr>
            </w:pPr>
            <w:r w:rsidRPr="007904BA">
              <w:rPr>
                <w:bCs/>
                <w:lang w:eastAsia="zh-CN"/>
              </w:rPr>
              <w:t>-17</w:t>
            </w:r>
          </w:p>
        </w:tc>
        <w:tc>
          <w:tcPr>
            <w:tcW w:w="1701" w:type="dxa"/>
          </w:tcPr>
          <w:p w14:paraId="56430B38" w14:textId="77777777" w:rsidR="003B5B86" w:rsidRPr="007904BA" w:rsidRDefault="003B5B86" w:rsidP="008E147B">
            <w:pPr>
              <w:pStyle w:val="TAC"/>
              <w:rPr>
                <w:lang w:eastAsia="zh-CN"/>
              </w:rPr>
            </w:pPr>
            <w:r w:rsidRPr="007904BA">
              <w:rPr>
                <w:bCs/>
                <w:lang w:eastAsia="zh-CN"/>
              </w:rPr>
              <w:t>-17</w:t>
            </w:r>
          </w:p>
        </w:tc>
        <w:tc>
          <w:tcPr>
            <w:tcW w:w="1842" w:type="dxa"/>
            <w:tcBorders>
              <w:bottom w:val="nil"/>
            </w:tcBorders>
            <w:shd w:val="clear" w:color="auto" w:fill="auto"/>
          </w:tcPr>
          <w:p w14:paraId="65125528" w14:textId="77777777" w:rsidR="003B5B86" w:rsidRPr="007904BA" w:rsidRDefault="003B5B86" w:rsidP="008E147B">
            <w:pPr>
              <w:pStyle w:val="TAL"/>
            </w:pPr>
            <w:r w:rsidRPr="007904BA">
              <w:rPr>
                <w:lang w:eastAsia="zh-CN"/>
              </w:rPr>
              <w:t xml:space="preserve">Power of SSB with index 1 is set to be below configured </w:t>
            </w:r>
            <w:r w:rsidRPr="007904BA">
              <w:rPr>
                <w:i/>
              </w:rPr>
              <w:t>rsrp-ThresholdSSB</w:t>
            </w:r>
          </w:p>
        </w:tc>
      </w:tr>
      <w:tr w:rsidR="003B5B86" w:rsidRPr="007904BA" w14:paraId="2A5EB4C2" w14:textId="77777777" w:rsidTr="00B82FAB">
        <w:trPr>
          <w:trHeight w:val="275"/>
        </w:trPr>
        <w:tc>
          <w:tcPr>
            <w:tcW w:w="1242" w:type="dxa"/>
            <w:tcBorders>
              <w:top w:val="nil"/>
              <w:bottom w:val="nil"/>
            </w:tcBorders>
            <w:shd w:val="clear" w:color="auto" w:fill="auto"/>
          </w:tcPr>
          <w:p w14:paraId="1167A6CB" w14:textId="77777777" w:rsidR="003B5B86" w:rsidRPr="007904BA" w:rsidRDefault="003B5B86" w:rsidP="008E147B">
            <w:pPr>
              <w:pStyle w:val="TAL"/>
              <w:rPr>
                <w:lang w:eastAsia="zh-CN"/>
              </w:rPr>
            </w:pPr>
          </w:p>
        </w:tc>
        <w:tc>
          <w:tcPr>
            <w:tcW w:w="851" w:type="dxa"/>
            <w:tcBorders>
              <w:bottom w:val="nil"/>
            </w:tcBorders>
            <w:shd w:val="clear" w:color="auto" w:fill="auto"/>
          </w:tcPr>
          <w:p w14:paraId="50766667" w14:textId="77777777" w:rsidR="003B5B86" w:rsidRPr="007904BA" w:rsidRDefault="003B5B86" w:rsidP="008E147B">
            <w:pPr>
              <w:pStyle w:val="TAL"/>
              <w:rPr>
                <w:lang w:eastAsia="zh-CN"/>
              </w:rPr>
            </w:pPr>
            <w:r w:rsidRPr="007904BA">
              <w:rPr>
                <w:position w:val="-12"/>
              </w:rPr>
              <w:object w:dxaOrig="400" w:dyaOrig="360" w14:anchorId="728704EF">
                <v:shape id="_x0000_i1123" type="#_x0000_t75" style="width:20.25pt;height:20.25pt" o:ole="" fillcolor="window">
                  <v:imagedata r:id="rId20" o:title=""/>
                </v:shape>
                <o:OLEObject Type="Embed" ProgID="Equation.3" ShapeID="_x0000_i1123" DrawAspect="Content" ObjectID="_1761719787" r:id="rId124"/>
              </w:object>
            </w:r>
          </w:p>
        </w:tc>
        <w:tc>
          <w:tcPr>
            <w:tcW w:w="1559" w:type="dxa"/>
            <w:shd w:val="clear" w:color="auto" w:fill="auto"/>
          </w:tcPr>
          <w:p w14:paraId="69436125" w14:textId="77777777" w:rsidR="003B5B86" w:rsidRPr="007904BA" w:rsidRDefault="003B5B86" w:rsidP="008E147B">
            <w:pPr>
              <w:pStyle w:val="TAL"/>
              <w:rPr>
                <w:lang w:eastAsia="zh-CN"/>
              </w:rPr>
            </w:pPr>
            <w:r w:rsidRPr="007904BA">
              <w:rPr>
                <w:lang w:eastAsia="zh-CN"/>
              </w:rPr>
              <w:t>Config 1, 2</w:t>
            </w:r>
          </w:p>
        </w:tc>
        <w:tc>
          <w:tcPr>
            <w:tcW w:w="1276" w:type="dxa"/>
            <w:tcBorders>
              <w:bottom w:val="nil"/>
            </w:tcBorders>
            <w:shd w:val="clear" w:color="auto" w:fill="auto"/>
          </w:tcPr>
          <w:p w14:paraId="58F2BF94" w14:textId="77777777" w:rsidR="003B5B86" w:rsidRPr="007904BA" w:rsidRDefault="003B5B86" w:rsidP="008E147B">
            <w:pPr>
              <w:pStyle w:val="TAC"/>
              <w:rPr>
                <w:lang w:eastAsia="zh-CN"/>
              </w:rPr>
            </w:pPr>
            <w:r w:rsidRPr="007904BA">
              <w:t>dBm</w:t>
            </w:r>
            <w:r w:rsidRPr="007904BA">
              <w:rPr>
                <w:lang w:eastAsia="zh-CN"/>
              </w:rPr>
              <w:t>/15kHz</w:t>
            </w:r>
          </w:p>
        </w:tc>
        <w:tc>
          <w:tcPr>
            <w:tcW w:w="1843" w:type="dxa"/>
            <w:shd w:val="clear" w:color="auto" w:fill="auto"/>
          </w:tcPr>
          <w:p w14:paraId="73AC6342" w14:textId="77777777" w:rsidR="003B5B86" w:rsidRPr="007904BA" w:rsidRDefault="003B5B86" w:rsidP="008E147B">
            <w:pPr>
              <w:pStyle w:val="TAC"/>
              <w:rPr>
                <w:lang w:eastAsia="zh-CN"/>
              </w:rPr>
            </w:pPr>
            <w:r w:rsidRPr="007904BA">
              <w:t>-98</w:t>
            </w:r>
            <w:r w:rsidRPr="007904BA">
              <w:rPr>
                <w:lang w:eastAsia="zh-CN"/>
              </w:rPr>
              <w:t xml:space="preserve"> </w:t>
            </w:r>
          </w:p>
        </w:tc>
        <w:tc>
          <w:tcPr>
            <w:tcW w:w="1701" w:type="dxa"/>
          </w:tcPr>
          <w:p w14:paraId="3768DAA8" w14:textId="77777777" w:rsidR="003B5B86" w:rsidRPr="007904BA" w:rsidRDefault="003B5B86" w:rsidP="008E147B">
            <w:pPr>
              <w:pStyle w:val="TAC"/>
            </w:pPr>
            <w:r w:rsidRPr="007904BA">
              <w:t>-98</w:t>
            </w:r>
            <w:r w:rsidRPr="007904BA">
              <w:rPr>
                <w:lang w:eastAsia="zh-CN"/>
              </w:rPr>
              <w:t xml:space="preserve"> </w:t>
            </w:r>
          </w:p>
        </w:tc>
        <w:tc>
          <w:tcPr>
            <w:tcW w:w="1842" w:type="dxa"/>
            <w:tcBorders>
              <w:top w:val="nil"/>
              <w:bottom w:val="nil"/>
            </w:tcBorders>
            <w:shd w:val="clear" w:color="auto" w:fill="auto"/>
          </w:tcPr>
          <w:p w14:paraId="4C99264A" w14:textId="77777777" w:rsidR="003B5B86" w:rsidRPr="007904BA" w:rsidRDefault="003B5B86" w:rsidP="008E147B">
            <w:pPr>
              <w:pStyle w:val="TAL"/>
            </w:pPr>
          </w:p>
        </w:tc>
      </w:tr>
      <w:tr w:rsidR="003B5B86" w:rsidRPr="007904BA" w14:paraId="0EEEF2AF" w14:textId="77777777" w:rsidTr="00B82FAB">
        <w:tc>
          <w:tcPr>
            <w:tcW w:w="1242" w:type="dxa"/>
            <w:tcBorders>
              <w:top w:val="nil"/>
              <w:bottom w:val="nil"/>
            </w:tcBorders>
            <w:shd w:val="clear" w:color="auto" w:fill="auto"/>
          </w:tcPr>
          <w:p w14:paraId="0E494215" w14:textId="77777777" w:rsidR="003B5B86" w:rsidRPr="007904BA" w:rsidRDefault="003B5B86" w:rsidP="008E147B">
            <w:pPr>
              <w:pStyle w:val="TAL"/>
            </w:pPr>
          </w:p>
        </w:tc>
        <w:tc>
          <w:tcPr>
            <w:tcW w:w="2410" w:type="dxa"/>
            <w:gridSpan w:val="2"/>
            <w:shd w:val="clear" w:color="auto" w:fill="auto"/>
          </w:tcPr>
          <w:p w14:paraId="2B78DDAC" w14:textId="77777777" w:rsidR="003B5B86" w:rsidRPr="007904BA" w:rsidRDefault="003B5B86" w:rsidP="008E147B">
            <w:pPr>
              <w:pStyle w:val="TAL"/>
            </w:pPr>
            <w:r w:rsidRPr="007904BA">
              <w:rPr>
                <w:position w:val="-12"/>
              </w:rPr>
              <w:object w:dxaOrig="760" w:dyaOrig="380" w14:anchorId="40D54327">
                <v:shape id="_x0000_i1124" type="#_x0000_t75" style="width:35.25pt;height:15.75pt" o:ole="" fillcolor="window">
                  <v:imagedata r:id="rId113" o:title=""/>
                </v:shape>
                <o:OLEObject Type="Embed" ProgID="Equation.3" ShapeID="_x0000_i1124" DrawAspect="Content" ObjectID="_1761719788" r:id="rId125"/>
              </w:object>
            </w:r>
          </w:p>
        </w:tc>
        <w:tc>
          <w:tcPr>
            <w:tcW w:w="1276" w:type="dxa"/>
            <w:shd w:val="clear" w:color="auto" w:fill="auto"/>
          </w:tcPr>
          <w:p w14:paraId="56DCD23F" w14:textId="77777777" w:rsidR="003B5B86" w:rsidRPr="007904BA" w:rsidRDefault="003B5B86" w:rsidP="008E147B">
            <w:pPr>
              <w:pStyle w:val="TAC"/>
            </w:pPr>
            <w:r w:rsidRPr="007904BA">
              <w:t>dB</w:t>
            </w:r>
          </w:p>
        </w:tc>
        <w:tc>
          <w:tcPr>
            <w:tcW w:w="1843" w:type="dxa"/>
            <w:shd w:val="clear" w:color="auto" w:fill="auto"/>
          </w:tcPr>
          <w:p w14:paraId="707A8EA7" w14:textId="77777777" w:rsidR="003B5B86" w:rsidRPr="007904BA" w:rsidRDefault="003B5B86" w:rsidP="008E147B">
            <w:pPr>
              <w:pStyle w:val="TAC"/>
              <w:rPr>
                <w:lang w:eastAsia="zh-CN"/>
              </w:rPr>
            </w:pPr>
            <w:r w:rsidRPr="007904BA">
              <w:rPr>
                <w:lang w:eastAsia="zh-CN"/>
              </w:rPr>
              <w:t>-17</w:t>
            </w:r>
          </w:p>
        </w:tc>
        <w:tc>
          <w:tcPr>
            <w:tcW w:w="1701" w:type="dxa"/>
          </w:tcPr>
          <w:p w14:paraId="28BF9FB8" w14:textId="77777777" w:rsidR="003B5B86" w:rsidRPr="007904BA" w:rsidRDefault="003B5B86" w:rsidP="008E147B">
            <w:pPr>
              <w:pStyle w:val="TAC"/>
            </w:pPr>
            <w:r w:rsidRPr="007904BA">
              <w:rPr>
                <w:lang w:eastAsia="zh-CN"/>
              </w:rPr>
              <w:t>-17</w:t>
            </w:r>
          </w:p>
        </w:tc>
        <w:tc>
          <w:tcPr>
            <w:tcW w:w="1842" w:type="dxa"/>
            <w:tcBorders>
              <w:top w:val="nil"/>
              <w:bottom w:val="nil"/>
            </w:tcBorders>
            <w:shd w:val="clear" w:color="auto" w:fill="auto"/>
          </w:tcPr>
          <w:p w14:paraId="5A5F23D8" w14:textId="77777777" w:rsidR="003B5B86" w:rsidRPr="007904BA" w:rsidRDefault="003B5B86" w:rsidP="008E147B">
            <w:pPr>
              <w:pStyle w:val="TAL"/>
            </w:pPr>
          </w:p>
        </w:tc>
      </w:tr>
      <w:tr w:rsidR="003B5B86" w:rsidRPr="007904BA" w14:paraId="60329471" w14:textId="77777777" w:rsidTr="00B82FAB">
        <w:tc>
          <w:tcPr>
            <w:tcW w:w="1242" w:type="dxa"/>
            <w:tcBorders>
              <w:top w:val="nil"/>
            </w:tcBorders>
            <w:shd w:val="clear" w:color="auto" w:fill="auto"/>
          </w:tcPr>
          <w:p w14:paraId="7FE0D58C" w14:textId="77777777" w:rsidR="003B5B86" w:rsidRPr="007904BA" w:rsidRDefault="003B5B86" w:rsidP="008E147B">
            <w:pPr>
              <w:pStyle w:val="TAL"/>
            </w:pPr>
          </w:p>
        </w:tc>
        <w:tc>
          <w:tcPr>
            <w:tcW w:w="2410" w:type="dxa"/>
            <w:gridSpan w:val="2"/>
            <w:shd w:val="clear" w:color="auto" w:fill="auto"/>
          </w:tcPr>
          <w:p w14:paraId="6F6D61FA" w14:textId="77777777" w:rsidR="003B5B86" w:rsidRPr="007904BA" w:rsidRDefault="003B5B86" w:rsidP="008E147B">
            <w:pPr>
              <w:pStyle w:val="TAL"/>
            </w:pPr>
            <w:r w:rsidRPr="007904BA">
              <w:rPr>
                <w:lang w:eastAsia="zh-CN"/>
              </w:rPr>
              <w:t>SS-</w:t>
            </w:r>
            <w:r w:rsidRPr="007904BA">
              <w:t>RSRP</w:t>
            </w:r>
            <w:r w:rsidRPr="007904BA">
              <w:rPr>
                <w:vertAlign w:val="superscript"/>
              </w:rPr>
              <w:t xml:space="preserve"> Note 3</w:t>
            </w:r>
          </w:p>
        </w:tc>
        <w:tc>
          <w:tcPr>
            <w:tcW w:w="1276" w:type="dxa"/>
            <w:tcBorders>
              <w:bottom w:val="single" w:sz="4" w:space="0" w:color="auto"/>
            </w:tcBorders>
            <w:shd w:val="clear" w:color="auto" w:fill="auto"/>
          </w:tcPr>
          <w:p w14:paraId="5254B96B" w14:textId="77777777" w:rsidR="003B5B86" w:rsidRPr="007904BA" w:rsidRDefault="003B5B86" w:rsidP="008E147B">
            <w:pPr>
              <w:pStyle w:val="TAC"/>
            </w:pPr>
            <w:r w:rsidRPr="007904BA">
              <w:t>dBm</w:t>
            </w:r>
            <w:r w:rsidRPr="007904BA">
              <w:rPr>
                <w:lang w:eastAsia="zh-CN"/>
              </w:rPr>
              <w:t>/ SCS</w:t>
            </w:r>
          </w:p>
        </w:tc>
        <w:tc>
          <w:tcPr>
            <w:tcW w:w="1843" w:type="dxa"/>
            <w:shd w:val="clear" w:color="auto" w:fill="auto"/>
          </w:tcPr>
          <w:p w14:paraId="175A129E" w14:textId="77777777" w:rsidR="003B5B86" w:rsidRPr="007904BA" w:rsidRDefault="003B5B86" w:rsidP="008E147B">
            <w:pPr>
              <w:pStyle w:val="TAC"/>
              <w:rPr>
                <w:lang w:eastAsia="zh-CN"/>
              </w:rPr>
            </w:pPr>
            <w:r w:rsidRPr="007904BA">
              <w:rPr>
                <w:lang w:eastAsia="zh-CN"/>
              </w:rPr>
              <w:t>-115</w:t>
            </w:r>
          </w:p>
        </w:tc>
        <w:tc>
          <w:tcPr>
            <w:tcW w:w="1701" w:type="dxa"/>
          </w:tcPr>
          <w:p w14:paraId="7588FB95" w14:textId="77777777" w:rsidR="003B5B86" w:rsidRPr="007904BA" w:rsidRDefault="003B5B86" w:rsidP="008E147B">
            <w:pPr>
              <w:pStyle w:val="TAC"/>
            </w:pPr>
            <w:r w:rsidRPr="007904BA">
              <w:rPr>
                <w:lang w:eastAsia="zh-CN"/>
              </w:rPr>
              <w:t>-115</w:t>
            </w:r>
          </w:p>
        </w:tc>
        <w:tc>
          <w:tcPr>
            <w:tcW w:w="1842" w:type="dxa"/>
            <w:tcBorders>
              <w:top w:val="nil"/>
              <w:bottom w:val="single" w:sz="4" w:space="0" w:color="auto"/>
            </w:tcBorders>
            <w:shd w:val="clear" w:color="auto" w:fill="auto"/>
          </w:tcPr>
          <w:p w14:paraId="23286836" w14:textId="77777777" w:rsidR="003B5B86" w:rsidRPr="007904BA" w:rsidRDefault="003B5B86" w:rsidP="008E147B">
            <w:pPr>
              <w:pStyle w:val="TAL"/>
            </w:pPr>
          </w:p>
        </w:tc>
      </w:tr>
      <w:tr w:rsidR="003B5B86" w:rsidRPr="007904BA" w14:paraId="0494CEFF" w14:textId="77777777" w:rsidTr="00B82FAB">
        <w:trPr>
          <w:trHeight w:val="275"/>
        </w:trPr>
        <w:tc>
          <w:tcPr>
            <w:tcW w:w="2093" w:type="dxa"/>
            <w:gridSpan w:val="2"/>
            <w:tcBorders>
              <w:bottom w:val="nil"/>
            </w:tcBorders>
            <w:shd w:val="clear" w:color="auto" w:fill="auto"/>
            <w:vAlign w:val="center"/>
          </w:tcPr>
          <w:p w14:paraId="0F758F11" w14:textId="77777777" w:rsidR="003B5B86" w:rsidRPr="007904BA" w:rsidRDefault="003B5B86" w:rsidP="008E147B">
            <w:pPr>
              <w:pStyle w:val="TAL"/>
            </w:pPr>
            <w:r w:rsidRPr="007904BA">
              <w:t xml:space="preserve">Io </w:t>
            </w:r>
            <w:r w:rsidRPr="007904BA">
              <w:rPr>
                <w:vertAlign w:val="superscript"/>
              </w:rPr>
              <w:t>Note 2</w:t>
            </w:r>
          </w:p>
        </w:tc>
        <w:tc>
          <w:tcPr>
            <w:tcW w:w="1559" w:type="dxa"/>
            <w:shd w:val="clear" w:color="auto" w:fill="auto"/>
            <w:vAlign w:val="center"/>
          </w:tcPr>
          <w:p w14:paraId="2BFE34C0" w14:textId="77777777" w:rsidR="003B5B86" w:rsidRPr="007904BA" w:rsidRDefault="003B5B86" w:rsidP="008E147B">
            <w:pPr>
              <w:pStyle w:val="TAL"/>
            </w:pPr>
            <w:r w:rsidRPr="007904BA">
              <w:rPr>
                <w:lang w:eastAsia="zh-CN"/>
              </w:rPr>
              <w:t>Config 1, 2</w:t>
            </w:r>
          </w:p>
        </w:tc>
        <w:tc>
          <w:tcPr>
            <w:tcW w:w="1276" w:type="dxa"/>
            <w:tcBorders>
              <w:bottom w:val="nil"/>
            </w:tcBorders>
            <w:shd w:val="clear" w:color="auto" w:fill="auto"/>
          </w:tcPr>
          <w:p w14:paraId="523A7EB8" w14:textId="77777777" w:rsidR="003B5B86" w:rsidRPr="007904BA" w:rsidRDefault="003B5B86" w:rsidP="008E147B">
            <w:pPr>
              <w:pStyle w:val="TAC"/>
            </w:pPr>
            <w:r w:rsidRPr="007904BA">
              <w:t>dBm</w:t>
            </w:r>
          </w:p>
        </w:tc>
        <w:tc>
          <w:tcPr>
            <w:tcW w:w="1843" w:type="dxa"/>
            <w:shd w:val="clear" w:color="auto" w:fill="auto"/>
          </w:tcPr>
          <w:p w14:paraId="291C31EF" w14:textId="77777777" w:rsidR="003B5B86" w:rsidRPr="007904BA" w:rsidRDefault="003B5B86" w:rsidP="008E147B">
            <w:pPr>
              <w:pStyle w:val="TAC"/>
              <w:rPr>
                <w:lang w:eastAsia="zh-CN"/>
              </w:rPr>
            </w:pPr>
            <w:r w:rsidRPr="007904BA">
              <w:rPr>
                <w:bCs/>
              </w:rPr>
              <w:t>-65.</w:t>
            </w:r>
            <w:r w:rsidRPr="007904BA">
              <w:rPr>
                <w:bCs/>
                <w:lang w:eastAsia="zh-CN"/>
              </w:rPr>
              <w:t>3/9.36MHz</w:t>
            </w:r>
          </w:p>
        </w:tc>
        <w:tc>
          <w:tcPr>
            <w:tcW w:w="1701" w:type="dxa"/>
          </w:tcPr>
          <w:p w14:paraId="39B4768A" w14:textId="77777777" w:rsidR="003B5B86" w:rsidRPr="007904BA" w:rsidRDefault="003B5B86" w:rsidP="008E147B">
            <w:pPr>
              <w:pStyle w:val="TAC"/>
              <w:rPr>
                <w:lang w:eastAsia="zh-CN"/>
              </w:rPr>
            </w:pPr>
            <w:r w:rsidRPr="007904BA">
              <w:rPr>
                <w:bCs/>
              </w:rPr>
              <w:t>-65.</w:t>
            </w:r>
            <w:r w:rsidRPr="007904BA">
              <w:rPr>
                <w:bCs/>
                <w:lang w:eastAsia="zh-CN"/>
              </w:rPr>
              <w:t>3/9.36MHz</w:t>
            </w:r>
          </w:p>
        </w:tc>
        <w:tc>
          <w:tcPr>
            <w:tcW w:w="1842" w:type="dxa"/>
            <w:tcBorders>
              <w:bottom w:val="nil"/>
            </w:tcBorders>
            <w:shd w:val="clear" w:color="auto" w:fill="auto"/>
          </w:tcPr>
          <w:p w14:paraId="5B34685E" w14:textId="77777777" w:rsidR="003B5B86" w:rsidRPr="007904BA" w:rsidRDefault="003B5B86" w:rsidP="008E147B">
            <w:pPr>
              <w:pStyle w:val="TAL"/>
              <w:rPr>
                <w:lang w:eastAsia="zh-CN"/>
              </w:rPr>
            </w:pPr>
            <w:r w:rsidRPr="007904BA">
              <w:rPr>
                <w:lang w:eastAsia="zh-CN"/>
              </w:rPr>
              <w:t>For symbols without SSB index 1</w:t>
            </w:r>
          </w:p>
        </w:tc>
      </w:tr>
      <w:tr w:rsidR="003B5B86" w:rsidRPr="007904BA" w14:paraId="4029FF5F" w14:textId="77777777" w:rsidTr="00B82FAB">
        <w:tc>
          <w:tcPr>
            <w:tcW w:w="3652" w:type="dxa"/>
            <w:gridSpan w:val="3"/>
            <w:shd w:val="clear" w:color="auto" w:fill="auto"/>
            <w:vAlign w:val="center"/>
          </w:tcPr>
          <w:p w14:paraId="5BD5AEE1" w14:textId="77777777" w:rsidR="003B5B86" w:rsidRPr="007904BA" w:rsidRDefault="003B5B86" w:rsidP="008E147B">
            <w:pPr>
              <w:pStyle w:val="TAL"/>
              <w:rPr>
                <w:lang w:eastAsia="zh-CN"/>
              </w:rPr>
            </w:pPr>
            <w:r w:rsidRPr="007904BA">
              <w:rPr>
                <w:lang w:eastAsia="zh-CN"/>
              </w:rPr>
              <w:t>ss-PBCH-BlockPower</w:t>
            </w:r>
          </w:p>
        </w:tc>
        <w:tc>
          <w:tcPr>
            <w:tcW w:w="1276" w:type="dxa"/>
            <w:shd w:val="clear" w:color="auto" w:fill="auto"/>
          </w:tcPr>
          <w:p w14:paraId="2FA2C7F4" w14:textId="77777777" w:rsidR="003B5B86" w:rsidRPr="007904BA" w:rsidRDefault="003B5B86" w:rsidP="008E147B">
            <w:pPr>
              <w:pStyle w:val="TAC"/>
              <w:rPr>
                <w:lang w:eastAsia="zh-CN"/>
              </w:rPr>
            </w:pPr>
            <w:r w:rsidRPr="007904BA">
              <w:t>dBm</w:t>
            </w:r>
            <w:r w:rsidRPr="007904BA">
              <w:rPr>
                <w:lang w:eastAsia="zh-CN"/>
              </w:rPr>
              <w:t>/</w:t>
            </w:r>
            <w:r w:rsidRPr="007904BA">
              <w:t xml:space="preserve"> SCS</w:t>
            </w:r>
          </w:p>
        </w:tc>
        <w:tc>
          <w:tcPr>
            <w:tcW w:w="1843" w:type="dxa"/>
            <w:shd w:val="clear" w:color="auto" w:fill="auto"/>
          </w:tcPr>
          <w:p w14:paraId="12DDA9CB" w14:textId="77777777" w:rsidR="003B5B86" w:rsidRPr="007904BA" w:rsidRDefault="003B5B86" w:rsidP="008E147B">
            <w:pPr>
              <w:pStyle w:val="TAC"/>
            </w:pPr>
            <w:r w:rsidRPr="007904BA">
              <w:rPr>
                <w:bCs/>
              </w:rPr>
              <w:t>-5</w:t>
            </w:r>
          </w:p>
        </w:tc>
        <w:tc>
          <w:tcPr>
            <w:tcW w:w="1701" w:type="dxa"/>
          </w:tcPr>
          <w:p w14:paraId="5CC79587" w14:textId="77777777" w:rsidR="003B5B86" w:rsidRPr="007904BA" w:rsidRDefault="003B5B86" w:rsidP="008E147B">
            <w:pPr>
              <w:pStyle w:val="TAC"/>
            </w:pPr>
            <w:r w:rsidRPr="007904BA">
              <w:rPr>
                <w:bCs/>
              </w:rPr>
              <w:t>-5</w:t>
            </w:r>
          </w:p>
        </w:tc>
        <w:tc>
          <w:tcPr>
            <w:tcW w:w="1842" w:type="dxa"/>
            <w:shd w:val="clear" w:color="auto" w:fill="auto"/>
          </w:tcPr>
          <w:p w14:paraId="6FC05281" w14:textId="77777777" w:rsidR="003B5B86" w:rsidRPr="007904BA" w:rsidRDefault="003B5B86" w:rsidP="008E147B">
            <w:pPr>
              <w:pStyle w:val="TAL"/>
            </w:pPr>
            <w:r w:rsidRPr="007904BA">
              <w:t>As defined in clause 6.3.2 in TS 38.331 [2].</w:t>
            </w:r>
          </w:p>
        </w:tc>
      </w:tr>
      <w:tr w:rsidR="003B5B86" w:rsidRPr="007904BA" w14:paraId="79B95F91" w14:textId="77777777" w:rsidTr="00B82FAB">
        <w:tc>
          <w:tcPr>
            <w:tcW w:w="3652" w:type="dxa"/>
            <w:gridSpan w:val="3"/>
            <w:shd w:val="clear" w:color="auto" w:fill="auto"/>
          </w:tcPr>
          <w:p w14:paraId="2636B78E" w14:textId="77777777" w:rsidR="003B5B86" w:rsidRPr="007904BA" w:rsidRDefault="003B5B86" w:rsidP="008E147B">
            <w:pPr>
              <w:pStyle w:val="TAL"/>
            </w:pPr>
            <w:r w:rsidRPr="007904BA">
              <w:t>Configured UE transmitted power (</w:t>
            </w:r>
            <w:r w:rsidRPr="007904BA">
              <w:rPr>
                <w:position w:val="-14"/>
              </w:rPr>
              <w:object w:dxaOrig="820" w:dyaOrig="380" w14:anchorId="507E1299">
                <v:shape id="_x0000_i1125" type="#_x0000_t75" style="width:41.25pt;height:15.75pt" o:ole="">
                  <v:imagedata r:id="rId118" o:title=""/>
                </v:shape>
                <o:OLEObject Type="Embed" ProgID="Equation.3" ShapeID="_x0000_i1125" DrawAspect="Content" ObjectID="_1761719789" r:id="rId126"/>
              </w:object>
            </w:r>
            <w:r w:rsidRPr="007904BA">
              <w:t>)</w:t>
            </w:r>
          </w:p>
        </w:tc>
        <w:tc>
          <w:tcPr>
            <w:tcW w:w="1276" w:type="dxa"/>
            <w:shd w:val="clear" w:color="auto" w:fill="auto"/>
          </w:tcPr>
          <w:p w14:paraId="1C2C8679" w14:textId="77777777" w:rsidR="003B5B86" w:rsidRPr="007904BA" w:rsidRDefault="003B5B86" w:rsidP="008E147B">
            <w:pPr>
              <w:pStyle w:val="TAC"/>
            </w:pPr>
            <w:r w:rsidRPr="007904BA">
              <w:t>dBm</w:t>
            </w:r>
          </w:p>
        </w:tc>
        <w:tc>
          <w:tcPr>
            <w:tcW w:w="1843" w:type="dxa"/>
            <w:shd w:val="clear" w:color="auto" w:fill="auto"/>
          </w:tcPr>
          <w:p w14:paraId="732F9929" w14:textId="77777777" w:rsidR="003B5B86" w:rsidRPr="007904BA" w:rsidRDefault="003B5B86" w:rsidP="008E147B">
            <w:pPr>
              <w:pStyle w:val="TAC"/>
            </w:pPr>
            <w:r w:rsidRPr="007904BA">
              <w:rPr>
                <w:bCs/>
              </w:rPr>
              <w:t>23</w:t>
            </w:r>
          </w:p>
        </w:tc>
        <w:tc>
          <w:tcPr>
            <w:tcW w:w="1701" w:type="dxa"/>
          </w:tcPr>
          <w:p w14:paraId="0413A57F" w14:textId="77777777" w:rsidR="003B5B86" w:rsidRPr="007904BA" w:rsidRDefault="003B5B86" w:rsidP="008E147B">
            <w:pPr>
              <w:pStyle w:val="TAC"/>
            </w:pPr>
            <w:r w:rsidRPr="007904BA">
              <w:rPr>
                <w:bCs/>
              </w:rPr>
              <w:t>23</w:t>
            </w:r>
          </w:p>
        </w:tc>
        <w:tc>
          <w:tcPr>
            <w:tcW w:w="1842" w:type="dxa"/>
            <w:shd w:val="clear" w:color="auto" w:fill="auto"/>
          </w:tcPr>
          <w:p w14:paraId="00C0A653" w14:textId="77777777" w:rsidR="003B5B86" w:rsidRPr="007904BA" w:rsidRDefault="003B5B86" w:rsidP="008E147B">
            <w:pPr>
              <w:pStyle w:val="TAL"/>
              <w:rPr>
                <w:lang w:eastAsia="zh-CN"/>
              </w:rPr>
            </w:pPr>
            <w:r w:rsidRPr="007904BA">
              <w:t>As defined in clause 6.2.</w:t>
            </w:r>
            <w:r w:rsidRPr="007904BA">
              <w:rPr>
                <w:lang w:eastAsia="zh-CN"/>
              </w:rPr>
              <w:t>4</w:t>
            </w:r>
            <w:r w:rsidRPr="007904BA">
              <w:t xml:space="preserve"> in TS 3</w:t>
            </w:r>
            <w:r w:rsidRPr="007904BA">
              <w:rPr>
                <w:lang w:eastAsia="zh-CN"/>
              </w:rPr>
              <w:t>8</w:t>
            </w:r>
            <w:r w:rsidRPr="007904BA">
              <w:t>.101</w:t>
            </w:r>
            <w:r w:rsidRPr="007904BA">
              <w:rPr>
                <w:lang w:eastAsia="zh-CN"/>
              </w:rPr>
              <w:t>-1</w:t>
            </w:r>
            <w:r w:rsidRPr="007904BA">
              <w:t>.</w:t>
            </w:r>
          </w:p>
        </w:tc>
      </w:tr>
      <w:tr w:rsidR="003B5B86" w:rsidRPr="007904BA" w14:paraId="114D45B9" w14:textId="77777777" w:rsidTr="00B82FAB">
        <w:trPr>
          <w:trHeight w:val="424"/>
        </w:trPr>
        <w:tc>
          <w:tcPr>
            <w:tcW w:w="3652" w:type="dxa"/>
            <w:gridSpan w:val="3"/>
            <w:shd w:val="clear" w:color="auto" w:fill="auto"/>
          </w:tcPr>
          <w:p w14:paraId="57943E54" w14:textId="77777777" w:rsidR="003B5B86" w:rsidRPr="007904BA" w:rsidRDefault="003B5B86" w:rsidP="008E147B">
            <w:pPr>
              <w:pStyle w:val="TAL"/>
              <w:rPr>
                <w:lang w:eastAsia="zh-CN"/>
              </w:rPr>
            </w:pPr>
            <w:r w:rsidRPr="007904BA">
              <w:rPr>
                <w:lang w:eastAsia="zh-CN"/>
              </w:rPr>
              <w:t>PRACH Configuration</w:t>
            </w:r>
          </w:p>
        </w:tc>
        <w:tc>
          <w:tcPr>
            <w:tcW w:w="1276" w:type="dxa"/>
            <w:shd w:val="clear" w:color="auto" w:fill="auto"/>
          </w:tcPr>
          <w:p w14:paraId="6D27FD3F" w14:textId="77777777" w:rsidR="003B5B86" w:rsidRPr="007904BA" w:rsidRDefault="003B5B86" w:rsidP="008E147B">
            <w:pPr>
              <w:pStyle w:val="TAC"/>
            </w:pPr>
          </w:p>
        </w:tc>
        <w:tc>
          <w:tcPr>
            <w:tcW w:w="1843" w:type="dxa"/>
            <w:shd w:val="clear" w:color="auto" w:fill="auto"/>
          </w:tcPr>
          <w:p w14:paraId="322B46D5" w14:textId="77777777" w:rsidR="003B5B86" w:rsidRPr="007904BA" w:rsidRDefault="003B5B86" w:rsidP="008E147B">
            <w:pPr>
              <w:pStyle w:val="TAC"/>
              <w:rPr>
                <w:bCs/>
                <w:lang w:eastAsia="zh-CN"/>
              </w:rPr>
            </w:pPr>
            <w:r w:rsidRPr="007904BA">
              <w:rPr>
                <w:bCs/>
              </w:rPr>
              <w:t xml:space="preserve">FR1 PRACH configuration </w:t>
            </w:r>
            <w:r w:rsidRPr="007904BA">
              <w:rPr>
                <w:bCs/>
                <w:lang w:eastAsia="zh-CN"/>
              </w:rPr>
              <w:t>2</w:t>
            </w:r>
          </w:p>
        </w:tc>
        <w:tc>
          <w:tcPr>
            <w:tcW w:w="1701" w:type="dxa"/>
          </w:tcPr>
          <w:p w14:paraId="4149376A" w14:textId="77777777" w:rsidR="003B5B86" w:rsidRPr="007904BA" w:rsidRDefault="003B5B86" w:rsidP="008E147B">
            <w:pPr>
              <w:pStyle w:val="TAC"/>
              <w:rPr>
                <w:lang w:eastAsia="zh-CN"/>
              </w:rPr>
            </w:pPr>
            <w:r w:rsidRPr="007904BA">
              <w:rPr>
                <w:bCs/>
              </w:rPr>
              <w:t xml:space="preserve">FR1 PRACH configuration </w:t>
            </w:r>
            <w:r w:rsidRPr="007904BA">
              <w:rPr>
                <w:bCs/>
                <w:lang w:eastAsia="zh-CN"/>
              </w:rPr>
              <w:t>3</w:t>
            </w:r>
          </w:p>
        </w:tc>
        <w:tc>
          <w:tcPr>
            <w:tcW w:w="1842" w:type="dxa"/>
            <w:shd w:val="clear" w:color="auto" w:fill="auto"/>
          </w:tcPr>
          <w:p w14:paraId="30DFB5C6" w14:textId="77777777" w:rsidR="003B5B86" w:rsidRPr="007904BA" w:rsidRDefault="003B5B86" w:rsidP="008E147B">
            <w:pPr>
              <w:pStyle w:val="TAL"/>
            </w:pPr>
            <w:r w:rsidRPr="007904BA">
              <w:t xml:space="preserve">As defined in </w:t>
            </w:r>
            <w:r w:rsidRPr="007904BA">
              <w:rPr>
                <w:lang w:eastAsia="zh-CN"/>
              </w:rPr>
              <w:t>A.3.8.2</w:t>
            </w:r>
            <w:r w:rsidRPr="007904BA">
              <w:t>.</w:t>
            </w:r>
          </w:p>
        </w:tc>
      </w:tr>
      <w:tr w:rsidR="003B5B86" w:rsidRPr="007904BA" w14:paraId="2B185F32" w14:textId="77777777" w:rsidTr="00B82FAB">
        <w:tc>
          <w:tcPr>
            <w:tcW w:w="3652" w:type="dxa"/>
            <w:gridSpan w:val="3"/>
            <w:shd w:val="clear" w:color="auto" w:fill="auto"/>
            <w:vAlign w:val="center"/>
          </w:tcPr>
          <w:p w14:paraId="5C78870C" w14:textId="77777777" w:rsidR="003B5B86" w:rsidRPr="007904BA" w:rsidRDefault="003B5B86" w:rsidP="008E147B">
            <w:pPr>
              <w:pStyle w:val="TAL"/>
            </w:pPr>
            <w:r w:rsidRPr="007904BA">
              <w:t xml:space="preserve">Propagation Condition </w:t>
            </w:r>
          </w:p>
        </w:tc>
        <w:tc>
          <w:tcPr>
            <w:tcW w:w="1276" w:type="dxa"/>
            <w:shd w:val="clear" w:color="auto" w:fill="auto"/>
          </w:tcPr>
          <w:p w14:paraId="16E1C415" w14:textId="77777777" w:rsidR="003B5B86" w:rsidRPr="007904BA" w:rsidRDefault="003B5B86" w:rsidP="008E147B">
            <w:pPr>
              <w:pStyle w:val="TAC"/>
            </w:pPr>
            <w:r w:rsidRPr="007904BA">
              <w:t>-</w:t>
            </w:r>
          </w:p>
        </w:tc>
        <w:tc>
          <w:tcPr>
            <w:tcW w:w="1843" w:type="dxa"/>
            <w:shd w:val="clear" w:color="auto" w:fill="auto"/>
          </w:tcPr>
          <w:p w14:paraId="6E2C229B" w14:textId="77777777" w:rsidR="003B5B86" w:rsidRPr="007904BA" w:rsidRDefault="003B5B86" w:rsidP="008E147B">
            <w:pPr>
              <w:pStyle w:val="TAC"/>
            </w:pPr>
            <w:r w:rsidRPr="007904BA">
              <w:rPr>
                <w:bCs/>
              </w:rPr>
              <w:t>AWGN</w:t>
            </w:r>
          </w:p>
        </w:tc>
        <w:tc>
          <w:tcPr>
            <w:tcW w:w="1701" w:type="dxa"/>
          </w:tcPr>
          <w:p w14:paraId="2E38915E" w14:textId="77777777" w:rsidR="003B5B86" w:rsidRPr="007904BA" w:rsidRDefault="003B5B86" w:rsidP="008E147B">
            <w:pPr>
              <w:pStyle w:val="TAC"/>
            </w:pPr>
            <w:r w:rsidRPr="007904BA">
              <w:rPr>
                <w:bCs/>
              </w:rPr>
              <w:t>AWGN</w:t>
            </w:r>
          </w:p>
        </w:tc>
        <w:tc>
          <w:tcPr>
            <w:tcW w:w="1842" w:type="dxa"/>
            <w:shd w:val="clear" w:color="auto" w:fill="auto"/>
          </w:tcPr>
          <w:p w14:paraId="4B2D7CC5" w14:textId="77777777" w:rsidR="003B5B86" w:rsidRPr="007904BA" w:rsidRDefault="003B5B86" w:rsidP="008E147B">
            <w:pPr>
              <w:pStyle w:val="TAL"/>
            </w:pPr>
          </w:p>
        </w:tc>
      </w:tr>
      <w:tr w:rsidR="003B5B86" w:rsidRPr="007904BA" w14:paraId="016B2A8A" w14:textId="77777777" w:rsidTr="00B82FAB">
        <w:tc>
          <w:tcPr>
            <w:tcW w:w="10314" w:type="dxa"/>
            <w:gridSpan w:val="7"/>
            <w:shd w:val="clear" w:color="auto" w:fill="auto"/>
          </w:tcPr>
          <w:p w14:paraId="6108BB88" w14:textId="77777777" w:rsidR="003B5B86" w:rsidRPr="007904BA" w:rsidRDefault="003B5B86" w:rsidP="008E147B">
            <w:pPr>
              <w:pStyle w:val="TAN"/>
            </w:pPr>
            <w:r w:rsidRPr="007904BA">
              <w:t>Note 1:</w:t>
            </w:r>
            <w:r w:rsidRPr="007904B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0F3D5B" w14:textId="77777777" w:rsidR="003B5B86" w:rsidRPr="007904BA" w:rsidRDefault="003B5B86" w:rsidP="008E147B">
            <w:pPr>
              <w:pStyle w:val="TAN"/>
            </w:pPr>
            <w:r w:rsidRPr="007904BA">
              <w:t>Note 2:</w:t>
            </w:r>
            <w:r w:rsidRPr="007904BA">
              <w:tab/>
              <w:t>SS-RSRP, Es/Iot and Io levels have been derived from other parameters for information purpose. They are not settable parameters.</w:t>
            </w:r>
          </w:p>
          <w:p w14:paraId="0EB18395" w14:textId="77777777" w:rsidR="003B5B86" w:rsidRPr="007904BA" w:rsidRDefault="003B5B86" w:rsidP="008E147B">
            <w:pPr>
              <w:pStyle w:val="TAN"/>
            </w:pPr>
            <w:r w:rsidRPr="007904BA">
              <w:t>Note 3:</w:t>
            </w:r>
            <w:r w:rsidRPr="007904BA">
              <w:tab/>
              <w:t>Void</w:t>
            </w:r>
          </w:p>
          <w:p w14:paraId="4B11B575" w14:textId="77777777" w:rsidR="003B5B86" w:rsidRPr="007904BA" w:rsidRDefault="003B5B86" w:rsidP="008E147B">
            <w:pPr>
              <w:pStyle w:val="TAN"/>
            </w:pPr>
            <w:r w:rsidRPr="007904BA">
              <w:t>Note 4:</w:t>
            </w:r>
            <w:r w:rsidRPr="007904BA">
              <w:tab/>
              <w:t>The DL PDSCH reference measurement channel is used in the test only when a downlink transmission dedicated to the UE under test is required.</w:t>
            </w:r>
          </w:p>
        </w:tc>
      </w:tr>
    </w:tbl>
    <w:p w14:paraId="074BAC3B" w14:textId="77777777" w:rsidR="003B5B86" w:rsidRPr="007904BA" w:rsidRDefault="003B5B86" w:rsidP="008E147B">
      <w:pPr>
        <w:rPr>
          <w:rFonts w:cs="Arial"/>
          <w:lang w:eastAsia="zh-CN"/>
        </w:rPr>
      </w:pPr>
    </w:p>
    <w:p w14:paraId="7D1AFA78" w14:textId="77777777" w:rsidR="003B5B86" w:rsidRPr="007904BA" w:rsidRDefault="003B5B86" w:rsidP="008E147B">
      <w:pPr>
        <w:pStyle w:val="Heading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.2</w:t>
      </w:r>
      <w:r w:rsidRPr="007904BA">
        <w:tab/>
        <w:t>Test Requirements</w:t>
      </w:r>
    </w:p>
    <w:p w14:paraId="0F07CB4A" w14:textId="77777777" w:rsidR="003B5B86" w:rsidRPr="007904BA" w:rsidRDefault="003B5B86" w:rsidP="008E147B">
      <w:pPr>
        <w:rPr>
          <w:lang w:eastAsia="zh-CN"/>
        </w:rPr>
      </w:pPr>
      <w:r w:rsidRPr="007904BA">
        <w:rPr>
          <w:lang w:eastAsia="zh-CN"/>
        </w:rPr>
        <w:t>Non-</w:t>
      </w:r>
      <w:r w:rsidRPr="007904BA">
        <w:t>Contention based random access is triggered by explicitly assigning a random access preamble via dedicated signalling in the downlink.</w:t>
      </w:r>
      <w:r w:rsidRPr="007904BA">
        <w:rPr>
          <w:lang w:eastAsia="zh-CN"/>
        </w:rPr>
        <w:t xml:space="preserve"> In the test, the non-contention based random access procedure is not initialized for Other SI requested from UE or beam failure recovery.</w:t>
      </w:r>
    </w:p>
    <w:p w14:paraId="390E9127"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2.1</w:t>
      </w:r>
      <w:r w:rsidRPr="007904BA">
        <w:tab/>
        <w:t>SSB-based Random Access Preamble Transmission</w:t>
      </w:r>
    </w:p>
    <w:p w14:paraId="7EE352A4" w14:textId="77777777" w:rsidR="003B5B86" w:rsidRPr="007904BA" w:rsidRDefault="003B5B86" w:rsidP="008E147B">
      <w:pPr>
        <w:rPr>
          <w:lang w:eastAsia="zh-CN"/>
        </w:rPr>
      </w:pPr>
      <w:r w:rsidRPr="007904BA">
        <w:rPr>
          <w:rFonts w:cs="v4.2.0"/>
        </w:rPr>
        <w:t>In Test-1, to test the UE behavior specified in Clause 6.2C.2</w:t>
      </w:r>
      <w:r w:rsidRPr="007904BA">
        <w:rPr>
          <w:rFonts w:cs="v4.2.0"/>
          <w:lang w:eastAsia="zh-CN"/>
        </w:rPr>
        <w:t>.2</w:t>
      </w:r>
      <w:r w:rsidRPr="007904BA">
        <w:rPr>
          <w:rFonts w:cs="v4.2.0"/>
        </w:rPr>
        <w:t>.</w:t>
      </w:r>
      <w:r w:rsidRPr="007904BA">
        <w:rPr>
          <w:rFonts w:cs="v4.2.0"/>
          <w:lang w:eastAsia="zh-CN"/>
        </w:rPr>
        <w:t>2</w:t>
      </w:r>
      <w:r w:rsidRPr="007904BA">
        <w:rPr>
          <w:rFonts w:cs="v4.2.0"/>
        </w:rPr>
        <w:t xml:space="preserve">.1 </w:t>
      </w:r>
      <w:r w:rsidRPr="007904BA">
        <w:rPr>
          <w:rFonts w:cs="v4.2.0"/>
          <w:lang w:eastAsia="zh-CN"/>
        </w:rPr>
        <w:t xml:space="preserve">for SSB-based Random Access Preamble tranmsision, with </w:t>
      </w:r>
      <w:r w:rsidRPr="007904BA">
        <w:rPr>
          <w:lang w:eastAsia="zh-CN"/>
        </w:rPr>
        <w:t>the contention-free Random Access Resources and the contention-free PRACH occasions associated with SSBs configured,</w:t>
      </w:r>
      <w:r w:rsidRPr="007904BA">
        <w:rPr>
          <w:rFonts w:cs="v4.2.0"/>
        </w:rPr>
        <w:t xml:space="preserve"> the System Simulator shall</w:t>
      </w:r>
      <w:r w:rsidRPr="007904BA">
        <w:t xml:space="preserve"> </w:t>
      </w:r>
      <w:r w:rsidRPr="007904BA">
        <w:rPr>
          <w:lang w:eastAsia="zh-CN"/>
        </w:rPr>
        <w:t xml:space="preserve">receive the Random Access Preamble which has the Preamble Index associated with the SSB </w:t>
      </w:r>
      <w:r w:rsidRPr="007904BA">
        <w:rPr>
          <w:rFonts w:cs="v4.2.0"/>
          <w:lang w:eastAsia="zh-CN"/>
        </w:rPr>
        <w:t>with index 0</w:t>
      </w:r>
      <w:r w:rsidRPr="007904BA">
        <w:rPr>
          <w:lang w:eastAsia="zh-CN"/>
        </w:rPr>
        <w:t>.</w:t>
      </w:r>
    </w:p>
    <w:p w14:paraId="71E656BC" w14:textId="77777777" w:rsidR="003B5B86" w:rsidRPr="007904BA" w:rsidRDefault="003B5B86" w:rsidP="008E147B">
      <w:pPr>
        <w:rPr>
          <w:rFonts w:cs="v4.2.0"/>
          <w:lang w:eastAsia="zh-CN"/>
        </w:rPr>
      </w:pPr>
      <w:r w:rsidRPr="007904B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7904BA">
        <w:rPr>
          <w:rFonts w:cs="v4.2.0"/>
          <w:i/>
          <w:lang w:eastAsia="zh-CN"/>
        </w:rPr>
        <w:t>ra-ssb-OccasionMaskIndex</w:t>
      </w:r>
      <w:r w:rsidRPr="007904BA">
        <w:rPr>
          <w:rFonts w:cs="v4.2.0"/>
          <w:lang w:eastAsia="zh-CN"/>
        </w:rPr>
        <w:t>.</w:t>
      </w:r>
    </w:p>
    <w:p w14:paraId="2C9A5F90"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3950D521" w14:textId="77777777" w:rsidR="003B5B86" w:rsidRPr="007904BA" w:rsidRDefault="003B5B86" w:rsidP="008E147B">
      <w:pPr>
        <w:rPr>
          <w:rFonts w:cs="v4.2.0"/>
          <w:lang w:eastAsia="zh-CN"/>
        </w:rPr>
      </w:pPr>
      <w:r w:rsidRPr="007904BA">
        <w:rPr>
          <w:rFonts w:cs="v4.2.0"/>
        </w:rPr>
        <w:t>The transmit timing of all PRACH transmissions shall be within the accuracy specified in Clause 7.1C.2.</w:t>
      </w:r>
    </w:p>
    <w:p w14:paraId="6D0D2735"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2</w:t>
      </w:r>
      <w:r w:rsidRPr="007904BA">
        <w:tab/>
        <w:t>CSI-RS-based Random Access Preamble Transmission</w:t>
      </w:r>
    </w:p>
    <w:p w14:paraId="2CA5FC63" w14:textId="77777777" w:rsidR="003B5B86" w:rsidRPr="007904BA" w:rsidRDefault="003B5B86" w:rsidP="008E147B">
      <w:pPr>
        <w:rPr>
          <w:lang w:eastAsia="zh-CN"/>
        </w:rPr>
      </w:pPr>
      <w:r w:rsidRPr="007904BA">
        <w:rPr>
          <w:rFonts w:cs="v4.2.0"/>
        </w:rPr>
        <w:t>In Test-2, to test the UE behavior specified in Clause 6.2C.2</w:t>
      </w:r>
      <w:r w:rsidRPr="007904BA">
        <w:rPr>
          <w:rFonts w:cs="v4.2.0"/>
          <w:lang w:eastAsia="zh-CN"/>
        </w:rPr>
        <w:t>.2</w:t>
      </w:r>
      <w:r w:rsidRPr="007904BA">
        <w:rPr>
          <w:rFonts w:cs="v4.2.0"/>
        </w:rPr>
        <w:t>.</w:t>
      </w:r>
      <w:r w:rsidRPr="007904BA">
        <w:rPr>
          <w:rFonts w:cs="v4.2.0"/>
          <w:lang w:eastAsia="zh-CN"/>
        </w:rPr>
        <w:t>2</w:t>
      </w:r>
      <w:r w:rsidRPr="007904BA">
        <w:rPr>
          <w:rFonts w:cs="v4.2.0"/>
        </w:rPr>
        <w:t xml:space="preserve">.1 </w:t>
      </w:r>
      <w:r w:rsidRPr="007904BA">
        <w:rPr>
          <w:rFonts w:cs="v4.2.0"/>
          <w:lang w:eastAsia="zh-CN"/>
        </w:rPr>
        <w:t xml:space="preserve">for CSI-RS-based Random Access Preamble tranmsision, with </w:t>
      </w:r>
      <w:r w:rsidRPr="007904BA">
        <w:rPr>
          <w:lang w:eastAsia="zh-CN"/>
        </w:rPr>
        <w:t>the contention-free Random Access Resources and the contention-free PRACH occasions associated with CSI-RSs configured</w:t>
      </w:r>
      <w:r w:rsidRPr="007904BA">
        <w:rPr>
          <w:rFonts w:cs="v4.2.0"/>
          <w:lang w:eastAsia="zh-CN"/>
        </w:rPr>
        <w:t xml:space="preserve">, </w:t>
      </w:r>
      <w:r w:rsidRPr="007904BA">
        <w:rPr>
          <w:rFonts w:cs="v4.2.0"/>
        </w:rPr>
        <w:t>the System Simulator shall</w:t>
      </w:r>
      <w:r w:rsidRPr="007904BA">
        <w:t xml:space="preserve"> </w:t>
      </w:r>
      <w:r w:rsidRPr="007904BA">
        <w:rPr>
          <w:lang w:eastAsia="zh-CN"/>
        </w:rPr>
        <w:t xml:space="preserve">receive the Random Access Preamble which has the Preamble Index associated with the CSI-RS </w:t>
      </w:r>
      <w:r w:rsidRPr="007904BA">
        <w:rPr>
          <w:rFonts w:cs="v4.2.0"/>
          <w:lang w:eastAsia="zh-CN"/>
        </w:rPr>
        <w:t>configured</w:t>
      </w:r>
      <w:r w:rsidRPr="007904BA">
        <w:rPr>
          <w:lang w:eastAsia="zh-CN"/>
        </w:rPr>
        <w:t>.</w:t>
      </w:r>
    </w:p>
    <w:p w14:paraId="76D03D99" w14:textId="77777777" w:rsidR="003B5B86" w:rsidRPr="007904BA" w:rsidRDefault="003B5B86" w:rsidP="008E147B">
      <w:pPr>
        <w:rPr>
          <w:rFonts w:cs="v4.2.0"/>
          <w:lang w:eastAsia="zh-CN"/>
        </w:rPr>
      </w:pPr>
      <w:r w:rsidRPr="007904B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7904BA">
        <w:rPr>
          <w:rFonts w:cs="v4.2.0"/>
          <w:i/>
          <w:lang w:eastAsia="zh-CN"/>
        </w:rPr>
        <w:t>ra-OccasionList</w:t>
      </w:r>
      <w:r w:rsidRPr="007904BA">
        <w:rPr>
          <w:rFonts w:cs="v4.2.0"/>
          <w:lang w:eastAsia="zh-CN"/>
        </w:rPr>
        <w:t>.</w:t>
      </w:r>
    </w:p>
    <w:p w14:paraId="2DD81C68"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56C68524" w14:textId="77777777" w:rsidR="003B5B86" w:rsidRPr="007904BA" w:rsidRDefault="003B5B86" w:rsidP="008E147B">
      <w:pPr>
        <w:rPr>
          <w:rFonts w:cs="v4.2.0"/>
          <w:lang w:eastAsia="zh-CN"/>
        </w:rPr>
      </w:pPr>
      <w:r w:rsidRPr="007904BA">
        <w:rPr>
          <w:rFonts w:cs="v4.2.0"/>
        </w:rPr>
        <w:t>The transmit timing of all PRACH transmissions shall be within the accuracy specified in Clause 7.1C.2.</w:t>
      </w:r>
    </w:p>
    <w:p w14:paraId="18EE9B3C"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3</w:t>
      </w:r>
      <w:r w:rsidRPr="007904BA">
        <w:tab/>
        <w:t>Random Access Response Reception</w:t>
      </w:r>
    </w:p>
    <w:p w14:paraId="14C60885" w14:textId="77777777" w:rsidR="003B5B86" w:rsidRPr="007904BA" w:rsidRDefault="003B5B86" w:rsidP="008E147B">
      <w:r w:rsidRPr="007904BA">
        <w:rPr>
          <w:rFonts w:cs="v4.2.0"/>
        </w:rPr>
        <w:t>To test the UE behavior specified in Clause 6.2C.2.</w:t>
      </w:r>
      <w:r w:rsidRPr="007904BA">
        <w:rPr>
          <w:rFonts w:cs="v4.2.0"/>
          <w:lang w:eastAsia="zh-CN"/>
        </w:rPr>
        <w:t>2.</w:t>
      </w:r>
      <w:r w:rsidRPr="007904BA">
        <w:rPr>
          <w:rFonts w:cs="v4.2.0"/>
        </w:rPr>
        <w:t>2.</w:t>
      </w:r>
      <w:r w:rsidRPr="007904BA">
        <w:rPr>
          <w:rFonts w:cs="v4.2.0"/>
          <w:lang w:eastAsia="zh-CN"/>
        </w:rPr>
        <w:t>2</w:t>
      </w:r>
      <w:r w:rsidRPr="007904BA">
        <w:rPr>
          <w:rFonts w:cs="v4.2.0"/>
        </w:rPr>
        <w:t xml:space="preserve"> the System Simulator shall</w:t>
      </w:r>
      <w:r w:rsidRPr="007904BA">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904BA">
        <w:rPr>
          <w:i/>
          <w:iCs/>
        </w:rPr>
        <w:t>not</w:t>
      </w:r>
      <w:r w:rsidRPr="007904BA">
        <w:t xml:space="preserve"> corresponding to the transmitted Random Access Preamble.</w:t>
      </w:r>
    </w:p>
    <w:p w14:paraId="0C4180E1" w14:textId="77777777" w:rsidR="003B5B86" w:rsidRPr="007904BA" w:rsidRDefault="003B5B86" w:rsidP="008E147B">
      <w:r w:rsidRPr="007904BA">
        <w:t>The UE may stop monitoring for Random Access Response(s) if the Random Access Response contains a Random Access Preamble identifier corresponding to the transmitted Random Access Preamble.</w:t>
      </w:r>
    </w:p>
    <w:p w14:paraId="47F9F1CF" w14:textId="77777777" w:rsidR="003B5B86" w:rsidRPr="007904BA" w:rsidRDefault="003B5B86" w:rsidP="008E147B">
      <w:pPr>
        <w:rPr>
          <w:rFonts w:cs="v4.2.0"/>
        </w:rPr>
      </w:pPr>
      <w:r w:rsidRPr="007904BA">
        <w:rPr>
          <w:rFonts w:cs="v4.2.0"/>
        </w:rPr>
        <w:t xml:space="preserve">The UE shall </w:t>
      </w:r>
      <w:r w:rsidRPr="007904BA">
        <w:rPr>
          <w:rFonts w:cs="v4.2.0"/>
          <w:lang w:eastAsia="zh-CN"/>
        </w:rPr>
        <w:t xml:space="preserve">again perform the Random Access Resource selection procedure specified in clause 5.1.2 in TS 38.321 [7], </w:t>
      </w:r>
      <w:r w:rsidRPr="007904BA">
        <w:rPr>
          <w:rFonts w:cs="v4.2.0"/>
        </w:rPr>
        <w:t>and transmit with the calculated PRACH transmission power</w:t>
      </w:r>
      <w:r w:rsidRPr="007904BA">
        <w:t xml:space="preserve"> if all received Random Access Responses contain Random Access Preamble identifiers that do not match the transmitted Random Access Preamble.</w:t>
      </w:r>
    </w:p>
    <w:p w14:paraId="5ABE6345"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54F33C6F" w14:textId="77777777" w:rsidR="003B5B86" w:rsidRPr="007904BA" w:rsidRDefault="003B5B86" w:rsidP="008E147B">
      <w:pPr>
        <w:rPr>
          <w:rFonts w:cs="v4.2.0"/>
          <w:lang w:eastAsia="zh-CN"/>
        </w:rPr>
      </w:pPr>
      <w:r w:rsidRPr="007904BA">
        <w:rPr>
          <w:rFonts w:cs="v4.2.0"/>
        </w:rPr>
        <w:t>The transmit timing of all PRACH transmissions shall be within the accuracy specified in Clause 7.1C.2.</w:t>
      </w:r>
    </w:p>
    <w:p w14:paraId="12625D85" w14:textId="77777777" w:rsidR="003B5B86" w:rsidRPr="007904BA" w:rsidRDefault="003B5B86" w:rsidP="008E147B">
      <w:pPr>
        <w:pStyle w:val="H6"/>
      </w:pPr>
      <w:r w:rsidRPr="007904BA">
        <w:t>A.</w:t>
      </w:r>
      <w:r w:rsidRPr="007904BA">
        <w:rPr>
          <w:lang w:eastAsia="zh-CN"/>
        </w:rPr>
        <w:t>14.</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w:t>
      </w:r>
      <w:r w:rsidRPr="007904BA">
        <w:t>2.</w:t>
      </w:r>
      <w:r w:rsidRPr="007904BA">
        <w:rPr>
          <w:lang w:eastAsia="zh-CN"/>
        </w:rPr>
        <w:t>4</w:t>
      </w:r>
      <w:r w:rsidRPr="007904BA">
        <w:tab/>
        <w:t>No Random Access Response Reception</w:t>
      </w:r>
    </w:p>
    <w:p w14:paraId="62AA8012" w14:textId="77777777" w:rsidR="003B5B86" w:rsidRPr="007904BA" w:rsidRDefault="003B5B86" w:rsidP="008E147B">
      <w:r w:rsidRPr="007904BA">
        <w:rPr>
          <w:rFonts w:cs="v4.2.0"/>
        </w:rPr>
        <w:t>To test the UE behavior specified in clause 6.2C.2.2.2</w:t>
      </w:r>
      <w:r w:rsidRPr="007904BA">
        <w:rPr>
          <w:rFonts w:cs="v4.2.0"/>
          <w:lang w:eastAsia="zh-CN"/>
        </w:rPr>
        <w:t>.3</w:t>
      </w:r>
      <w:r w:rsidRPr="007904BA">
        <w:rPr>
          <w:rFonts w:cs="v4.2.0"/>
        </w:rPr>
        <w:t xml:space="preserve"> the System Simulator shall</w:t>
      </w:r>
      <w:r w:rsidRPr="007904BA">
        <w:t xml:space="preserve"> transmit a Random Access Response containing a Random Access Preamble identifier corresponding to the transmitted Random Access Preamble </w:t>
      </w:r>
      <w:r w:rsidRPr="007904BA">
        <w:lastRenderedPageBreak/>
        <w:t xml:space="preserve">after 5 preambles have been received by the System Simulator. The System Simulator shall </w:t>
      </w:r>
      <w:r w:rsidRPr="007904BA">
        <w:rPr>
          <w:i/>
          <w:iCs/>
        </w:rPr>
        <w:t>not</w:t>
      </w:r>
      <w:r w:rsidRPr="007904BA">
        <w:t xml:space="preserve"> respond to the first 4 preambles.</w:t>
      </w:r>
    </w:p>
    <w:p w14:paraId="42001AB1" w14:textId="77777777" w:rsidR="003B5B86" w:rsidRPr="007904BA" w:rsidRDefault="003B5B86" w:rsidP="008E147B">
      <w:pPr>
        <w:rPr>
          <w:noProof/>
          <w:lang w:eastAsia="zh-CN"/>
        </w:rPr>
      </w:pPr>
      <w:r w:rsidRPr="007904BA">
        <w:t xml:space="preserve">The UE shall </w:t>
      </w:r>
      <w:r w:rsidRPr="007904BA">
        <w:rPr>
          <w:rFonts w:cs="v4.2.0"/>
          <w:lang w:eastAsia="zh-CN"/>
        </w:rPr>
        <w:t>again perform the Random Access Resource selection procedure specified in clause 5.1.2 in TS 38.321 [7],</w:t>
      </w:r>
      <w:r w:rsidRPr="007904BA">
        <w:t xml:space="preserve"> and transmit </w:t>
      </w:r>
      <w:r w:rsidRPr="007904BA">
        <w:rPr>
          <w:rFonts w:cs="v4.2.0"/>
        </w:rPr>
        <w:t>with the calculated PRACH transmission power</w:t>
      </w:r>
      <w:r w:rsidRPr="007904BA">
        <w:t xml:space="preserve"> </w:t>
      </w:r>
      <w:r w:rsidRPr="007904BA">
        <w:rPr>
          <w:lang w:eastAsia="zh-CN"/>
        </w:rPr>
        <w:t>when</w:t>
      </w:r>
      <w:r w:rsidRPr="007904BA">
        <w:t xml:space="preserve"> </w:t>
      </w:r>
      <w:r w:rsidRPr="007904BA">
        <w:rPr>
          <w:noProof/>
        </w:rPr>
        <w:t xml:space="preserve">the backoff time expires </w:t>
      </w:r>
      <w:r w:rsidRPr="007904BA">
        <w:rPr>
          <w:noProof/>
          <w:lang w:eastAsia="zh-CN"/>
        </w:rPr>
        <w:t xml:space="preserve">if no Random Access Response is received within the RA Response window configured in </w:t>
      </w:r>
      <w:r w:rsidRPr="007904BA">
        <w:rPr>
          <w:i/>
          <w:noProof/>
          <w:lang w:eastAsia="zh-CN"/>
        </w:rPr>
        <w:t>RACH-ConfigCommon</w:t>
      </w:r>
      <w:r w:rsidRPr="007904BA">
        <w:rPr>
          <w:noProof/>
        </w:rPr>
        <w:t>.</w:t>
      </w:r>
    </w:p>
    <w:p w14:paraId="190CBE36" w14:textId="77777777" w:rsidR="003B5B86" w:rsidRPr="007904BA" w:rsidRDefault="003B5B86" w:rsidP="008E147B">
      <w:pPr>
        <w:rPr>
          <w:rFonts w:cs="v4.2.0"/>
        </w:rPr>
      </w:pPr>
      <w:r w:rsidRPr="007904BA">
        <w:t>In addition, the power applied to all preambles shall be in accordance with what is specified in Clause 6.2C</w:t>
      </w:r>
      <w:r w:rsidRPr="007904BA">
        <w:rPr>
          <w:lang w:eastAsia="zh-CN"/>
        </w:rPr>
        <w:t>.2</w:t>
      </w:r>
      <w:r w:rsidRPr="007904BA">
        <w:t>.2. The power of the first preamble shall be 22 dBm with an accuracy specified in clause 6.3.</w:t>
      </w:r>
      <w:r w:rsidRPr="007904BA">
        <w:rPr>
          <w:lang w:eastAsia="zh-CN"/>
        </w:rPr>
        <w:t>4</w:t>
      </w:r>
      <w:r w:rsidRPr="007904BA">
        <w:t>.</w:t>
      </w:r>
      <w:r w:rsidRPr="007904BA">
        <w:rPr>
          <w:lang w:eastAsia="zh-CN"/>
        </w:rPr>
        <w:t>2</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 The relative power applied to additional preambles shall have an accuracy specified in clause 6.3.</w:t>
      </w:r>
      <w:r w:rsidRPr="007904BA">
        <w:rPr>
          <w:lang w:eastAsia="zh-CN"/>
        </w:rPr>
        <w:t>4</w:t>
      </w:r>
      <w:r w:rsidRPr="007904BA">
        <w:t>.</w:t>
      </w:r>
      <w:r w:rsidRPr="007904BA">
        <w:rPr>
          <w:lang w:eastAsia="zh-CN"/>
        </w:rPr>
        <w:t>3</w:t>
      </w:r>
      <w:r w:rsidRPr="007904BA">
        <w:t xml:space="preserve"> of TS 3</w:t>
      </w:r>
      <w:r w:rsidRPr="007904BA">
        <w:rPr>
          <w:lang w:eastAsia="zh-CN"/>
        </w:rPr>
        <w:t>8</w:t>
      </w:r>
      <w:r w:rsidRPr="007904BA">
        <w:t>.101</w:t>
      </w:r>
      <w:r w:rsidRPr="007904BA">
        <w:rPr>
          <w:lang w:eastAsia="zh-CN"/>
        </w:rPr>
        <w:t>-1</w:t>
      </w:r>
      <w:r w:rsidRPr="007904BA">
        <w:t xml:space="preserve"> [</w:t>
      </w:r>
      <w:r w:rsidRPr="007904BA">
        <w:rPr>
          <w:lang w:eastAsia="zh-CN"/>
        </w:rPr>
        <w:t>18</w:t>
      </w:r>
      <w:r w:rsidRPr="007904BA">
        <w:t>]</w:t>
      </w:r>
      <w:r w:rsidRPr="007904BA">
        <w:rPr>
          <w:rFonts w:cs="v4.2.0"/>
        </w:rPr>
        <w:t>.</w:t>
      </w:r>
    </w:p>
    <w:p w14:paraId="18E9E327" w14:textId="77777777" w:rsidR="003B5B86" w:rsidRPr="007904BA" w:rsidRDefault="003B5B86" w:rsidP="008E147B">
      <w:r w:rsidRPr="007904BA">
        <w:rPr>
          <w:rFonts w:cs="v4.2.0"/>
        </w:rPr>
        <w:t>The transmit timing of all PRACH transmissions shall be within the accuracy specified in Clause 7.1C.2.</w:t>
      </w:r>
    </w:p>
    <w:p w14:paraId="5FBC1839" w14:textId="77777777" w:rsidR="003B5B86" w:rsidRPr="007904BA" w:rsidRDefault="003B5B86" w:rsidP="008E147B">
      <w:pPr>
        <w:rPr>
          <w:rFonts w:ascii="Times" w:hAnsi="Times" w:cs="Times"/>
          <w:color w:val="000000"/>
          <w:lang w:eastAsia="fr-FR"/>
        </w:rPr>
      </w:pPr>
    </w:p>
    <w:p w14:paraId="4DFA205E" w14:textId="77777777" w:rsidR="003B5B86" w:rsidRPr="007904BA" w:rsidRDefault="003B5B86" w:rsidP="008E147B">
      <w:pPr>
        <w:pStyle w:val="Heading4"/>
      </w:pPr>
      <w:r w:rsidRPr="007904BA">
        <w:t>A.14.2.2.3</w:t>
      </w:r>
      <w:r w:rsidRPr="007904BA">
        <w:tab/>
        <w:t>RRC Connection Release with Redirection</w:t>
      </w:r>
    </w:p>
    <w:p w14:paraId="0FB891F0" w14:textId="77777777" w:rsidR="003B5B86" w:rsidRPr="007904BA" w:rsidRDefault="003B5B86" w:rsidP="008E147B">
      <w:pPr>
        <w:pStyle w:val="Heading5"/>
      </w:pPr>
      <w:r w:rsidRPr="007904BA">
        <w:t>A.14.2.2.3.1</w:t>
      </w:r>
      <w:r w:rsidRPr="007904BA">
        <w:tab/>
        <w:t>Redirection from NR in FR1 to NR in FR1</w:t>
      </w:r>
    </w:p>
    <w:p w14:paraId="36C36B38" w14:textId="77777777" w:rsidR="003B5B86" w:rsidRPr="007904BA" w:rsidRDefault="003B5B86" w:rsidP="008E147B">
      <w:pPr>
        <w:pStyle w:val="Heading6"/>
        <w:rPr>
          <w:snapToGrid w:val="0"/>
        </w:rPr>
      </w:pPr>
      <w:r w:rsidRPr="007904BA">
        <w:rPr>
          <w:snapToGrid w:val="0"/>
        </w:rPr>
        <w:t>A.14.2.2.3.1.1</w:t>
      </w:r>
      <w:r w:rsidRPr="007904BA">
        <w:rPr>
          <w:snapToGrid w:val="0"/>
        </w:rPr>
        <w:tab/>
        <w:t>Test Purpose and Environment</w:t>
      </w:r>
    </w:p>
    <w:p w14:paraId="01F524AE" w14:textId="77777777" w:rsidR="003B5B86" w:rsidRPr="007904BA" w:rsidRDefault="003B5B86" w:rsidP="008E147B">
      <w:pPr>
        <w:rPr>
          <w:rFonts w:cs="v4.2.0"/>
        </w:rPr>
      </w:pPr>
      <w:r w:rsidRPr="007904BA">
        <w:rPr>
          <w:rFonts w:cs="v4.2.0"/>
        </w:rPr>
        <w:t>This test is to verify RRC connection release with redirection from NR to NR requirements specified in clause 6.2C.3.2.1.</w:t>
      </w:r>
    </w:p>
    <w:p w14:paraId="348CD8D1" w14:textId="77777777" w:rsidR="003B5B86" w:rsidRPr="007904BA" w:rsidRDefault="003B5B86" w:rsidP="008E147B">
      <w:pPr>
        <w:pStyle w:val="Heading6"/>
        <w:rPr>
          <w:snapToGrid w:val="0"/>
        </w:rPr>
      </w:pPr>
      <w:r w:rsidRPr="007904BA">
        <w:rPr>
          <w:snapToGrid w:val="0"/>
        </w:rPr>
        <w:t>A.14.2.2.3.1.2</w:t>
      </w:r>
      <w:r w:rsidRPr="007904BA">
        <w:rPr>
          <w:snapToGrid w:val="0"/>
        </w:rPr>
        <w:tab/>
        <w:t>Test Parameters</w:t>
      </w:r>
    </w:p>
    <w:p w14:paraId="1A6686D9" w14:textId="77777777" w:rsidR="003B5B86" w:rsidRPr="007904BA" w:rsidRDefault="003B5B86" w:rsidP="008E147B">
      <w:r w:rsidRPr="007904BA">
        <w:t xml:space="preserve">Supported test configurations are shown in table </w:t>
      </w:r>
      <w:r w:rsidRPr="007904BA">
        <w:rPr>
          <w:snapToGrid w:val="0"/>
        </w:rPr>
        <w:t>A.14.2.2.3.1.2</w:t>
      </w:r>
      <w:r w:rsidRPr="007904BA">
        <w:t xml:space="preserve">-1. The time delay is tested by using the parameters in table </w:t>
      </w:r>
      <w:r w:rsidRPr="007904BA">
        <w:rPr>
          <w:snapToGrid w:val="0"/>
        </w:rPr>
        <w:t>A.14.2.2.3.1.2</w:t>
      </w:r>
      <w:r w:rsidRPr="007904BA">
        <w:t xml:space="preserve">-2, and </w:t>
      </w:r>
      <w:r w:rsidRPr="007904BA">
        <w:rPr>
          <w:snapToGrid w:val="0"/>
        </w:rPr>
        <w:t>A.14.2.2.3.1.2</w:t>
      </w:r>
      <w:r w:rsidRPr="007904BA">
        <w:t xml:space="preserve">-3. </w:t>
      </w:r>
    </w:p>
    <w:p w14:paraId="6A4FF0CC" w14:textId="77777777" w:rsidR="003B5B86" w:rsidRPr="007904BA" w:rsidRDefault="003B5B86" w:rsidP="008E147B">
      <w:r w:rsidRPr="007904BA">
        <w:t xml:space="preserve">The test consists of two successive time periods, with time duration of T1, and T2 respectively. The </w:t>
      </w:r>
      <w:r w:rsidRPr="007904BA">
        <w:rPr>
          <w:i/>
          <w:lang w:eastAsia="zh-CN"/>
        </w:rPr>
        <w:t>RRCRelease</w:t>
      </w:r>
      <w:r w:rsidRPr="007904B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p>
    <w:p w14:paraId="17D5A445" w14:textId="77777777" w:rsidR="003B5B86" w:rsidRPr="007904BA" w:rsidRDefault="003B5B86" w:rsidP="008E147B">
      <w:pPr>
        <w:pStyle w:val="TH"/>
        <w:rPr>
          <w:lang w:eastAsia="zh-CN"/>
        </w:rPr>
      </w:pPr>
      <w:r w:rsidRPr="007904BA">
        <w:t xml:space="preserve">Table </w:t>
      </w:r>
      <w:r w:rsidRPr="007904BA">
        <w:rPr>
          <w:snapToGrid w:val="0"/>
        </w:rPr>
        <w:t>A.14.2.2.3.1.2</w:t>
      </w:r>
      <w:r w:rsidRPr="007904BA">
        <w:t xml:space="preserve">-1: </w:t>
      </w:r>
      <w:r w:rsidRPr="007904BA">
        <w:rPr>
          <w:snapToGrid w:val="0"/>
        </w:rPr>
        <w:t>Redirection</w:t>
      </w:r>
      <w:r w:rsidRPr="007904BA">
        <w:t xml:space="preserve"> from NR to NR</w:t>
      </w:r>
      <w:r w:rsidRPr="007904BA">
        <w:rPr>
          <w:snapToGrid w:val="0"/>
        </w:rPr>
        <w:t xml:space="preserve"> </w:t>
      </w:r>
      <w:r w:rsidRPr="007904B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A8EE5D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B9C97"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A834F88"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5A3042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714C70B"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324CB95"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7026B1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E1EFCE"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BB983CE"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73638A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2D38230"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76299C30" w14:textId="77777777" w:rsidR="003B5B86" w:rsidRPr="007904BA" w:rsidRDefault="003B5B86" w:rsidP="008E147B"/>
    <w:p w14:paraId="3559DF24" w14:textId="77777777" w:rsidR="003B5B86" w:rsidRPr="007904BA" w:rsidRDefault="003B5B86" w:rsidP="008E147B">
      <w:pPr>
        <w:pStyle w:val="TH"/>
      </w:pPr>
      <w:r w:rsidRPr="007904BA">
        <w:t xml:space="preserve">Table </w:t>
      </w:r>
      <w:r w:rsidRPr="007904BA">
        <w:rPr>
          <w:snapToGrid w:val="0"/>
        </w:rPr>
        <w:t>A.14.2.2.3.1.2</w:t>
      </w:r>
      <w:r w:rsidRPr="007904BA">
        <w:t>-2</w:t>
      </w:r>
      <w:r w:rsidRPr="007904BA">
        <w:rPr>
          <w:rFonts w:cs="v4.2.0"/>
        </w:rPr>
        <w:t xml:space="preserve">: General test parameters for </w:t>
      </w:r>
      <w:r w:rsidRPr="007904BA">
        <w:rPr>
          <w:snapToGrid w:val="0"/>
        </w:rPr>
        <w:t>Redirection</w:t>
      </w:r>
      <w:r w:rsidRPr="007904B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5B86" w:rsidRPr="007904BA" w14:paraId="3868A755" w14:textId="77777777" w:rsidTr="00B82FAB">
        <w:trPr>
          <w:cantSplit/>
          <w:trHeight w:val="113"/>
          <w:jc w:val="center"/>
        </w:trPr>
        <w:tc>
          <w:tcPr>
            <w:tcW w:w="3289" w:type="dxa"/>
            <w:gridSpan w:val="2"/>
            <w:shd w:val="clear" w:color="auto" w:fill="auto"/>
          </w:tcPr>
          <w:p w14:paraId="53D22BBD" w14:textId="77777777" w:rsidR="003B5B86" w:rsidRPr="007904BA" w:rsidRDefault="003B5B86" w:rsidP="008E147B">
            <w:pPr>
              <w:pStyle w:val="TAH"/>
            </w:pPr>
            <w:r w:rsidRPr="007904BA">
              <w:t>Parameter</w:t>
            </w:r>
          </w:p>
        </w:tc>
        <w:tc>
          <w:tcPr>
            <w:tcW w:w="708" w:type="dxa"/>
            <w:shd w:val="clear" w:color="auto" w:fill="auto"/>
          </w:tcPr>
          <w:p w14:paraId="40E4CC53" w14:textId="77777777" w:rsidR="003B5B86" w:rsidRPr="007904BA" w:rsidRDefault="003B5B86" w:rsidP="008E147B">
            <w:pPr>
              <w:pStyle w:val="TAH"/>
            </w:pPr>
            <w:r w:rsidRPr="007904BA">
              <w:t>Unit</w:t>
            </w:r>
          </w:p>
        </w:tc>
        <w:tc>
          <w:tcPr>
            <w:tcW w:w="2410" w:type="dxa"/>
            <w:shd w:val="clear" w:color="auto" w:fill="auto"/>
          </w:tcPr>
          <w:p w14:paraId="247F5DC0" w14:textId="77777777" w:rsidR="003B5B86" w:rsidRPr="007904BA" w:rsidRDefault="003B5B86" w:rsidP="008E147B">
            <w:pPr>
              <w:pStyle w:val="TAH"/>
            </w:pPr>
            <w:r w:rsidRPr="007904BA">
              <w:t>Value</w:t>
            </w:r>
          </w:p>
        </w:tc>
        <w:tc>
          <w:tcPr>
            <w:tcW w:w="2835" w:type="dxa"/>
            <w:shd w:val="clear" w:color="auto" w:fill="auto"/>
          </w:tcPr>
          <w:p w14:paraId="453C612C" w14:textId="77777777" w:rsidR="003B5B86" w:rsidRPr="007904BA" w:rsidRDefault="003B5B86" w:rsidP="008E147B">
            <w:pPr>
              <w:pStyle w:val="TAH"/>
            </w:pPr>
            <w:r w:rsidRPr="007904BA">
              <w:t>Comment</w:t>
            </w:r>
          </w:p>
        </w:tc>
      </w:tr>
      <w:tr w:rsidR="003B5B86" w:rsidRPr="007904BA" w14:paraId="1F9E5B47"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1E83342" w14:textId="77777777" w:rsidR="003B5B86" w:rsidRPr="007904BA" w:rsidRDefault="003B5B86" w:rsidP="008E147B">
            <w:pPr>
              <w:pStyle w:val="TAL"/>
            </w:pPr>
            <w:r w:rsidRPr="007904BA">
              <w:t>Initial conditions</w:t>
            </w:r>
          </w:p>
        </w:tc>
        <w:tc>
          <w:tcPr>
            <w:tcW w:w="1701" w:type="dxa"/>
            <w:tcBorders>
              <w:left w:val="single" w:sz="4" w:space="0" w:color="auto"/>
            </w:tcBorders>
            <w:shd w:val="clear" w:color="auto" w:fill="auto"/>
          </w:tcPr>
          <w:p w14:paraId="64033A79" w14:textId="77777777" w:rsidR="003B5B86" w:rsidRPr="007904BA" w:rsidRDefault="003B5B86" w:rsidP="008E147B">
            <w:pPr>
              <w:pStyle w:val="TAL"/>
            </w:pPr>
            <w:r w:rsidRPr="007904BA">
              <w:t>Active cell</w:t>
            </w:r>
          </w:p>
        </w:tc>
        <w:tc>
          <w:tcPr>
            <w:tcW w:w="708" w:type="dxa"/>
            <w:shd w:val="clear" w:color="auto" w:fill="auto"/>
          </w:tcPr>
          <w:p w14:paraId="6AE72971" w14:textId="77777777" w:rsidR="003B5B86" w:rsidRPr="007904BA" w:rsidRDefault="003B5B86" w:rsidP="008E147B">
            <w:pPr>
              <w:pStyle w:val="TAC"/>
            </w:pPr>
          </w:p>
        </w:tc>
        <w:tc>
          <w:tcPr>
            <w:tcW w:w="2410" w:type="dxa"/>
            <w:shd w:val="clear" w:color="auto" w:fill="auto"/>
          </w:tcPr>
          <w:p w14:paraId="412DCD0F" w14:textId="77777777" w:rsidR="003B5B86" w:rsidRPr="007904BA" w:rsidRDefault="003B5B86" w:rsidP="008E147B">
            <w:pPr>
              <w:pStyle w:val="TAC"/>
            </w:pPr>
            <w:r w:rsidRPr="007904BA">
              <w:t>Cell 1</w:t>
            </w:r>
          </w:p>
        </w:tc>
        <w:tc>
          <w:tcPr>
            <w:tcW w:w="2835" w:type="dxa"/>
            <w:shd w:val="clear" w:color="auto" w:fill="auto"/>
          </w:tcPr>
          <w:p w14:paraId="15209FC7" w14:textId="77777777" w:rsidR="003B5B86" w:rsidRPr="007904BA" w:rsidRDefault="003B5B86" w:rsidP="008E147B">
            <w:pPr>
              <w:pStyle w:val="TAL"/>
            </w:pPr>
          </w:p>
        </w:tc>
      </w:tr>
      <w:tr w:rsidR="003B5B86" w:rsidRPr="007904BA" w14:paraId="68C6B0A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9207F4C" w14:textId="77777777" w:rsidR="003B5B86" w:rsidRPr="007904BA" w:rsidRDefault="003B5B86" w:rsidP="008E147B">
            <w:pPr>
              <w:pStyle w:val="TAL"/>
            </w:pPr>
          </w:p>
        </w:tc>
        <w:tc>
          <w:tcPr>
            <w:tcW w:w="1701" w:type="dxa"/>
            <w:tcBorders>
              <w:left w:val="single" w:sz="4" w:space="0" w:color="auto"/>
            </w:tcBorders>
            <w:shd w:val="clear" w:color="auto" w:fill="auto"/>
          </w:tcPr>
          <w:p w14:paraId="0EC04B8C" w14:textId="77777777" w:rsidR="003B5B86" w:rsidRPr="007904BA" w:rsidRDefault="003B5B86" w:rsidP="008E147B">
            <w:pPr>
              <w:pStyle w:val="TAL"/>
            </w:pPr>
            <w:r w:rsidRPr="007904BA">
              <w:t>Neighbouring cell</w:t>
            </w:r>
          </w:p>
        </w:tc>
        <w:tc>
          <w:tcPr>
            <w:tcW w:w="708" w:type="dxa"/>
            <w:shd w:val="clear" w:color="auto" w:fill="auto"/>
          </w:tcPr>
          <w:p w14:paraId="021EF189" w14:textId="77777777" w:rsidR="003B5B86" w:rsidRPr="007904BA" w:rsidRDefault="003B5B86" w:rsidP="008E147B">
            <w:pPr>
              <w:pStyle w:val="TAC"/>
            </w:pPr>
          </w:p>
        </w:tc>
        <w:tc>
          <w:tcPr>
            <w:tcW w:w="2410" w:type="dxa"/>
            <w:shd w:val="clear" w:color="auto" w:fill="auto"/>
          </w:tcPr>
          <w:p w14:paraId="7824C6AB" w14:textId="77777777" w:rsidR="003B5B86" w:rsidRPr="007904BA" w:rsidRDefault="003B5B86" w:rsidP="008E147B">
            <w:pPr>
              <w:pStyle w:val="TAC"/>
            </w:pPr>
            <w:r w:rsidRPr="007904BA">
              <w:t>Cell 2</w:t>
            </w:r>
          </w:p>
        </w:tc>
        <w:tc>
          <w:tcPr>
            <w:tcW w:w="2835" w:type="dxa"/>
            <w:shd w:val="clear" w:color="auto" w:fill="auto"/>
          </w:tcPr>
          <w:p w14:paraId="35E68D47" w14:textId="77777777" w:rsidR="003B5B86" w:rsidRPr="007904BA" w:rsidRDefault="003B5B86" w:rsidP="008E147B">
            <w:pPr>
              <w:pStyle w:val="TAL"/>
            </w:pPr>
          </w:p>
        </w:tc>
      </w:tr>
      <w:tr w:rsidR="003B5B86" w:rsidRPr="007904BA" w14:paraId="5F4C71B5" w14:textId="77777777" w:rsidTr="00B82FAB">
        <w:trPr>
          <w:cantSplit/>
          <w:trHeight w:val="113"/>
          <w:jc w:val="center"/>
        </w:trPr>
        <w:tc>
          <w:tcPr>
            <w:tcW w:w="1588" w:type="dxa"/>
            <w:tcBorders>
              <w:top w:val="single" w:sz="4" w:space="0" w:color="auto"/>
            </w:tcBorders>
            <w:shd w:val="clear" w:color="auto" w:fill="auto"/>
          </w:tcPr>
          <w:p w14:paraId="297340DF" w14:textId="77777777" w:rsidR="003B5B86" w:rsidRPr="007904BA" w:rsidRDefault="003B5B86" w:rsidP="008E147B">
            <w:pPr>
              <w:pStyle w:val="TAL"/>
            </w:pPr>
            <w:r w:rsidRPr="007904BA">
              <w:t>Final condition</w:t>
            </w:r>
          </w:p>
        </w:tc>
        <w:tc>
          <w:tcPr>
            <w:tcW w:w="1701" w:type="dxa"/>
            <w:shd w:val="clear" w:color="auto" w:fill="auto"/>
          </w:tcPr>
          <w:p w14:paraId="458C74D1" w14:textId="77777777" w:rsidR="003B5B86" w:rsidRPr="007904BA" w:rsidRDefault="003B5B86" w:rsidP="008E147B">
            <w:pPr>
              <w:pStyle w:val="TAL"/>
            </w:pPr>
            <w:r w:rsidRPr="007904BA">
              <w:t>Active cell</w:t>
            </w:r>
          </w:p>
        </w:tc>
        <w:tc>
          <w:tcPr>
            <w:tcW w:w="708" w:type="dxa"/>
            <w:shd w:val="clear" w:color="auto" w:fill="auto"/>
          </w:tcPr>
          <w:p w14:paraId="386A4C8B" w14:textId="77777777" w:rsidR="003B5B86" w:rsidRPr="007904BA" w:rsidRDefault="003B5B86" w:rsidP="008E147B">
            <w:pPr>
              <w:pStyle w:val="TAC"/>
            </w:pPr>
          </w:p>
        </w:tc>
        <w:tc>
          <w:tcPr>
            <w:tcW w:w="2410" w:type="dxa"/>
            <w:shd w:val="clear" w:color="auto" w:fill="auto"/>
          </w:tcPr>
          <w:p w14:paraId="6107496F" w14:textId="77777777" w:rsidR="003B5B86" w:rsidRPr="007904BA" w:rsidRDefault="003B5B86" w:rsidP="008E147B">
            <w:pPr>
              <w:pStyle w:val="TAC"/>
            </w:pPr>
            <w:r w:rsidRPr="007904BA">
              <w:t>Cell 2</w:t>
            </w:r>
          </w:p>
        </w:tc>
        <w:tc>
          <w:tcPr>
            <w:tcW w:w="2835" w:type="dxa"/>
            <w:shd w:val="clear" w:color="auto" w:fill="auto"/>
          </w:tcPr>
          <w:p w14:paraId="6F991877" w14:textId="77777777" w:rsidR="003B5B86" w:rsidRPr="007904BA" w:rsidRDefault="003B5B86" w:rsidP="008E147B">
            <w:pPr>
              <w:pStyle w:val="TAL"/>
            </w:pPr>
          </w:p>
        </w:tc>
      </w:tr>
      <w:tr w:rsidR="003B5B86" w:rsidRPr="007904BA" w14:paraId="02616CB4" w14:textId="77777777" w:rsidTr="00B82FAB">
        <w:trPr>
          <w:cantSplit/>
          <w:trHeight w:val="113"/>
          <w:jc w:val="center"/>
        </w:trPr>
        <w:tc>
          <w:tcPr>
            <w:tcW w:w="3289" w:type="dxa"/>
            <w:gridSpan w:val="2"/>
            <w:shd w:val="clear" w:color="auto" w:fill="auto"/>
          </w:tcPr>
          <w:p w14:paraId="12B31CED" w14:textId="77777777" w:rsidR="003B5B86" w:rsidRPr="007904BA" w:rsidRDefault="003B5B86" w:rsidP="008E147B">
            <w:pPr>
              <w:pStyle w:val="TAL"/>
            </w:pPr>
            <w:r w:rsidRPr="007904BA">
              <w:t>Filter coefficient</w:t>
            </w:r>
          </w:p>
        </w:tc>
        <w:tc>
          <w:tcPr>
            <w:tcW w:w="708" w:type="dxa"/>
            <w:shd w:val="clear" w:color="auto" w:fill="auto"/>
          </w:tcPr>
          <w:p w14:paraId="7C696059" w14:textId="77777777" w:rsidR="003B5B86" w:rsidRPr="007904BA" w:rsidRDefault="003B5B86" w:rsidP="008E147B">
            <w:pPr>
              <w:pStyle w:val="TAC"/>
            </w:pPr>
          </w:p>
        </w:tc>
        <w:tc>
          <w:tcPr>
            <w:tcW w:w="2410" w:type="dxa"/>
            <w:shd w:val="clear" w:color="auto" w:fill="auto"/>
          </w:tcPr>
          <w:p w14:paraId="71A235A2" w14:textId="77777777" w:rsidR="003B5B86" w:rsidRPr="007904BA" w:rsidRDefault="003B5B86" w:rsidP="008E147B">
            <w:pPr>
              <w:pStyle w:val="TAC"/>
            </w:pPr>
            <w:r w:rsidRPr="007904BA">
              <w:t>0</w:t>
            </w:r>
          </w:p>
        </w:tc>
        <w:tc>
          <w:tcPr>
            <w:tcW w:w="2835" w:type="dxa"/>
            <w:shd w:val="clear" w:color="auto" w:fill="auto"/>
          </w:tcPr>
          <w:p w14:paraId="76F07911" w14:textId="77777777" w:rsidR="003B5B86" w:rsidRPr="007904BA" w:rsidRDefault="003B5B86" w:rsidP="008E147B">
            <w:pPr>
              <w:pStyle w:val="TAL"/>
            </w:pPr>
            <w:r w:rsidRPr="007904BA">
              <w:t>L3 filtering is not used</w:t>
            </w:r>
          </w:p>
        </w:tc>
      </w:tr>
      <w:tr w:rsidR="003B5B86" w:rsidRPr="007904BA" w14:paraId="62AA1352" w14:textId="77777777" w:rsidTr="00B82FAB">
        <w:trPr>
          <w:cantSplit/>
          <w:trHeight w:val="113"/>
          <w:jc w:val="center"/>
        </w:trPr>
        <w:tc>
          <w:tcPr>
            <w:tcW w:w="3289" w:type="dxa"/>
            <w:gridSpan w:val="2"/>
            <w:shd w:val="clear" w:color="auto" w:fill="auto"/>
          </w:tcPr>
          <w:p w14:paraId="6E93DBAD" w14:textId="77777777" w:rsidR="003B5B86" w:rsidRPr="007904BA" w:rsidRDefault="003B5B86" w:rsidP="008E147B">
            <w:pPr>
              <w:pStyle w:val="TAL"/>
            </w:pPr>
            <w:r w:rsidRPr="007904BA">
              <w:t>Access Barring Information</w:t>
            </w:r>
          </w:p>
        </w:tc>
        <w:tc>
          <w:tcPr>
            <w:tcW w:w="708" w:type="dxa"/>
            <w:shd w:val="clear" w:color="auto" w:fill="auto"/>
          </w:tcPr>
          <w:p w14:paraId="395F7516" w14:textId="77777777" w:rsidR="003B5B86" w:rsidRPr="007904BA" w:rsidRDefault="003B5B86" w:rsidP="008E147B">
            <w:pPr>
              <w:pStyle w:val="TAC"/>
            </w:pPr>
            <w:r w:rsidRPr="007904BA">
              <w:t>-</w:t>
            </w:r>
          </w:p>
        </w:tc>
        <w:tc>
          <w:tcPr>
            <w:tcW w:w="2410" w:type="dxa"/>
            <w:shd w:val="clear" w:color="auto" w:fill="auto"/>
          </w:tcPr>
          <w:p w14:paraId="1E1B9381" w14:textId="77777777" w:rsidR="003B5B86" w:rsidRPr="007904BA" w:rsidRDefault="003B5B86" w:rsidP="008E147B">
            <w:pPr>
              <w:pStyle w:val="TAC"/>
            </w:pPr>
            <w:r w:rsidRPr="007904BA">
              <w:t>Not Sent</w:t>
            </w:r>
          </w:p>
        </w:tc>
        <w:tc>
          <w:tcPr>
            <w:tcW w:w="2835" w:type="dxa"/>
            <w:shd w:val="clear" w:color="auto" w:fill="auto"/>
          </w:tcPr>
          <w:p w14:paraId="22F66C6B" w14:textId="77777777" w:rsidR="003B5B86" w:rsidRPr="007904BA" w:rsidRDefault="003B5B86" w:rsidP="008E147B">
            <w:pPr>
              <w:pStyle w:val="TAL"/>
            </w:pPr>
            <w:r w:rsidRPr="007904BA">
              <w:t>No additional delays in random access procedure.</w:t>
            </w:r>
          </w:p>
        </w:tc>
      </w:tr>
      <w:tr w:rsidR="003B5B86" w:rsidRPr="007904BA" w14:paraId="3C6451B8" w14:textId="77777777" w:rsidTr="00B82FAB">
        <w:trPr>
          <w:cantSplit/>
          <w:trHeight w:val="113"/>
          <w:jc w:val="center"/>
        </w:trPr>
        <w:tc>
          <w:tcPr>
            <w:tcW w:w="3289" w:type="dxa"/>
            <w:gridSpan w:val="2"/>
            <w:shd w:val="clear" w:color="auto" w:fill="auto"/>
          </w:tcPr>
          <w:p w14:paraId="31B41173" w14:textId="77777777" w:rsidR="003B5B86" w:rsidRPr="007904BA" w:rsidRDefault="003B5B86" w:rsidP="008E147B">
            <w:pPr>
              <w:pStyle w:val="TAL"/>
            </w:pPr>
            <w:r w:rsidRPr="007904BA">
              <w:t>Time offset between cells</w:t>
            </w:r>
          </w:p>
        </w:tc>
        <w:tc>
          <w:tcPr>
            <w:tcW w:w="708" w:type="dxa"/>
            <w:shd w:val="clear" w:color="auto" w:fill="auto"/>
          </w:tcPr>
          <w:p w14:paraId="640E2864" w14:textId="77777777" w:rsidR="003B5B86" w:rsidRPr="007904BA" w:rsidRDefault="003B5B86" w:rsidP="008E147B">
            <w:pPr>
              <w:pStyle w:val="TAC"/>
            </w:pPr>
          </w:p>
        </w:tc>
        <w:tc>
          <w:tcPr>
            <w:tcW w:w="2410" w:type="dxa"/>
            <w:shd w:val="clear" w:color="auto" w:fill="auto"/>
          </w:tcPr>
          <w:p w14:paraId="0E306656" w14:textId="77777777" w:rsidR="003B5B86" w:rsidRPr="007904BA" w:rsidRDefault="003B5B86" w:rsidP="008E147B">
            <w:pPr>
              <w:pStyle w:val="TAC"/>
            </w:pPr>
            <w:r w:rsidRPr="007904BA">
              <w:t xml:space="preserve">3 </w:t>
            </w:r>
            <w:r w:rsidRPr="007904BA">
              <w:sym w:font="Symbol" w:char="F06D"/>
            </w:r>
            <w:r w:rsidRPr="007904BA">
              <w:t>s</w:t>
            </w:r>
          </w:p>
        </w:tc>
        <w:tc>
          <w:tcPr>
            <w:tcW w:w="2835" w:type="dxa"/>
            <w:shd w:val="clear" w:color="auto" w:fill="auto"/>
          </w:tcPr>
          <w:p w14:paraId="71D2BB32" w14:textId="77777777" w:rsidR="003B5B86" w:rsidRPr="007904BA" w:rsidRDefault="003B5B86" w:rsidP="008E147B">
            <w:pPr>
              <w:pStyle w:val="TAL"/>
            </w:pPr>
            <w:r w:rsidRPr="007904BA">
              <w:t>Synchronous cells</w:t>
            </w:r>
          </w:p>
        </w:tc>
      </w:tr>
      <w:tr w:rsidR="003B5B86" w:rsidRPr="007904BA" w14:paraId="48F24F12" w14:textId="77777777" w:rsidTr="00B82FAB">
        <w:trPr>
          <w:cantSplit/>
          <w:trHeight w:val="113"/>
          <w:jc w:val="center"/>
        </w:trPr>
        <w:tc>
          <w:tcPr>
            <w:tcW w:w="3289" w:type="dxa"/>
            <w:gridSpan w:val="2"/>
            <w:shd w:val="clear" w:color="auto" w:fill="auto"/>
          </w:tcPr>
          <w:p w14:paraId="6F9FD0B0" w14:textId="77777777" w:rsidR="003B5B86" w:rsidRPr="007904BA" w:rsidRDefault="003B5B86" w:rsidP="008E147B">
            <w:pPr>
              <w:pStyle w:val="TAL"/>
            </w:pPr>
            <w:r w:rsidRPr="007904BA">
              <w:t>T1</w:t>
            </w:r>
          </w:p>
        </w:tc>
        <w:tc>
          <w:tcPr>
            <w:tcW w:w="708" w:type="dxa"/>
            <w:shd w:val="clear" w:color="auto" w:fill="auto"/>
          </w:tcPr>
          <w:p w14:paraId="6115EFC3" w14:textId="77777777" w:rsidR="003B5B86" w:rsidRPr="007904BA" w:rsidRDefault="003B5B86" w:rsidP="008E147B">
            <w:pPr>
              <w:pStyle w:val="TAC"/>
            </w:pPr>
            <w:r w:rsidRPr="007904BA">
              <w:t>s</w:t>
            </w:r>
          </w:p>
        </w:tc>
        <w:tc>
          <w:tcPr>
            <w:tcW w:w="2410" w:type="dxa"/>
            <w:shd w:val="clear" w:color="auto" w:fill="auto"/>
          </w:tcPr>
          <w:p w14:paraId="219C078C" w14:textId="77777777" w:rsidR="003B5B86" w:rsidRPr="007904BA" w:rsidRDefault="003B5B86" w:rsidP="008E147B">
            <w:pPr>
              <w:pStyle w:val="TAC"/>
            </w:pPr>
            <w:r w:rsidRPr="007904BA">
              <w:t>5</w:t>
            </w:r>
          </w:p>
        </w:tc>
        <w:tc>
          <w:tcPr>
            <w:tcW w:w="2835" w:type="dxa"/>
            <w:shd w:val="clear" w:color="auto" w:fill="auto"/>
          </w:tcPr>
          <w:p w14:paraId="79DA5B6D" w14:textId="77777777" w:rsidR="003B5B86" w:rsidRPr="007904BA" w:rsidRDefault="003B5B86" w:rsidP="008E147B">
            <w:pPr>
              <w:pStyle w:val="TAL"/>
            </w:pPr>
          </w:p>
        </w:tc>
      </w:tr>
      <w:tr w:rsidR="003B5B86" w:rsidRPr="007904BA" w14:paraId="7AE8DF4A" w14:textId="77777777" w:rsidTr="00B82FAB">
        <w:trPr>
          <w:cantSplit/>
          <w:trHeight w:val="113"/>
          <w:jc w:val="center"/>
        </w:trPr>
        <w:tc>
          <w:tcPr>
            <w:tcW w:w="3289" w:type="dxa"/>
            <w:gridSpan w:val="2"/>
            <w:shd w:val="clear" w:color="auto" w:fill="auto"/>
          </w:tcPr>
          <w:p w14:paraId="12D043BA" w14:textId="77777777" w:rsidR="003B5B86" w:rsidRPr="007904BA" w:rsidRDefault="003B5B86" w:rsidP="008E147B">
            <w:pPr>
              <w:pStyle w:val="TAL"/>
            </w:pPr>
            <w:r w:rsidRPr="007904BA">
              <w:t>T2</w:t>
            </w:r>
          </w:p>
        </w:tc>
        <w:tc>
          <w:tcPr>
            <w:tcW w:w="708" w:type="dxa"/>
            <w:shd w:val="clear" w:color="auto" w:fill="auto"/>
          </w:tcPr>
          <w:p w14:paraId="5AC2F668" w14:textId="77777777" w:rsidR="003B5B86" w:rsidRPr="007904BA" w:rsidRDefault="003B5B86" w:rsidP="008E147B">
            <w:pPr>
              <w:pStyle w:val="TAC"/>
            </w:pPr>
            <w:r w:rsidRPr="007904BA">
              <w:t>s</w:t>
            </w:r>
          </w:p>
        </w:tc>
        <w:tc>
          <w:tcPr>
            <w:tcW w:w="2410" w:type="dxa"/>
            <w:shd w:val="clear" w:color="auto" w:fill="auto"/>
          </w:tcPr>
          <w:p w14:paraId="0473EAB2" w14:textId="77777777" w:rsidR="003B5B86" w:rsidRPr="007904BA" w:rsidRDefault="003B5B86" w:rsidP="008E147B">
            <w:pPr>
              <w:pStyle w:val="TAC"/>
            </w:pPr>
            <w:r w:rsidRPr="007904BA">
              <w:t>2.3</w:t>
            </w:r>
          </w:p>
        </w:tc>
        <w:tc>
          <w:tcPr>
            <w:tcW w:w="2835" w:type="dxa"/>
            <w:shd w:val="clear" w:color="auto" w:fill="auto"/>
          </w:tcPr>
          <w:p w14:paraId="6DFF6C41" w14:textId="77777777" w:rsidR="003B5B86" w:rsidRPr="007904BA" w:rsidRDefault="003B5B86" w:rsidP="008E147B">
            <w:pPr>
              <w:pStyle w:val="TAL"/>
            </w:pPr>
          </w:p>
        </w:tc>
      </w:tr>
    </w:tbl>
    <w:p w14:paraId="52CB0674" w14:textId="77777777" w:rsidR="003B5B86" w:rsidRPr="007904BA" w:rsidRDefault="003B5B86" w:rsidP="008E147B">
      <w:pPr>
        <w:rPr>
          <w:rFonts w:cs="v4.2.0"/>
        </w:rPr>
      </w:pPr>
    </w:p>
    <w:p w14:paraId="51C3719F" w14:textId="77777777" w:rsidR="003B5B86" w:rsidRPr="007904BA" w:rsidRDefault="003B5B86" w:rsidP="008E147B">
      <w:pPr>
        <w:pStyle w:val="TH"/>
      </w:pPr>
      <w:r w:rsidRPr="007904BA">
        <w:lastRenderedPageBreak/>
        <w:t xml:space="preserve">Table </w:t>
      </w:r>
      <w:r w:rsidRPr="007904BA">
        <w:rPr>
          <w:snapToGrid w:val="0"/>
        </w:rPr>
        <w:t>A.14.2.2.3.1.2</w:t>
      </w:r>
      <w:r w:rsidRPr="007904BA">
        <w:t>-3</w:t>
      </w:r>
      <w:r w:rsidRPr="007904BA">
        <w:rPr>
          <w:rFonts w:cs="v4.2.0"/>
        </w:rPr>
        <w:t xml:space="preserve">: Cell specific test parameters for </w:t>
      </w:r>
      <w:r w:rsidRPr="007904BA">
        <w:rPr>
          <w:snapToGrid w:val="0"/>
        </w:rPr>
        <w:t>Redirection</w:t>
      </w:r>
      <w:r w:rsidRPr="007904BA">
        <w:t xml:space="preserve"> from NR to NR</w:t>
      </w:r>
      <w:r w:rsidRPr="007904B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B5B86" w:rsidRPr="007904BA" w14:paraId="2D720ED6"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51EAC6AA" w14:textId="77777777" w:rsidR="003B5B86" w:rsidRPr="007904BA" w:rsidRDefault="003B5B86" w:rsidP="008E147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36D442CC" w14:textId="77777777" w:rsidR="003B5B86" w:rsidRPr="007904BA" w:rsidRDefault="003B5B86" w:rsidP="008E147B">
            <w:pPr>
              <w:pStyle w:val="TAH"/>
            </w:pPr>
            <w:r w:rsidRPr="007904BA">
              <w:t>Unit</w:t>
            </w:r>
          </w:p>
        </w:tc>
        <w:tc>
          <w:tcPr>
            <w:tcW w:w="2346" w:type="dxa"/>
            <w:gridSpan w:val="4"/>
            <w:tcBorders>
              <w:top w:val="single" w:sz="4" w:space="0" w:color="auto"/>
              <w:left w:val="single" w:sz="4" w:space="0" w:color="auto"/>
              <w:bottom w:val="single" w:sz="4" w:space="0" w:color="auto"/>
              <w:right w:val="single" w:sz="4" w:space="0" w:color="auto"/>
            </w:tcBorders>
          </w:tcPr>
          <w:p w14:paraId="08135A30" w14:textId="77777777" w:rsidR="003B5B86" w:rsidRPr="007904BA" w:rsidRDefault="003B5B86" w:rsidP="008E147B">
            <w:pPr>
              <w:pStyle w:val="TAH"/>
            </w:pPr>
            <w:r w:rsidRPr="007904BA">
              <w:t>Cell 1</w:t>
            </w:r>
          </w:p>
        </w:tc>
        <w:tc>
          <w:tcPr>
            <w:tcW w:w="2309" w:type="dxa"/>
            <w:gridSpan w:val="3"/>
            <w:tcBorders>
              <w:top w:val="single" w:sz="4" w:space="0" w:color="auto"/>
              <w:left w:val="single" w:sz="4" w:space="0" w:color="auto"/>
              <w:bottom w:val="single" w:sz="4" w:space="0" w:color="auto"/>
              <w:right w:val="single" w:sz="4" w:space="0" w:color="auto"/>
            </w:tcBorders>
          </w:tcPr>
          <w:p w14:paraId="6977A140" w14:textId="77777777" w:rsidR="003B5B86" w:rsidRPr="007904BA" w:rsidRDefault="003B5B86" w:rsidP="008E147B">
            <w:pPr>
              <w:pStyle w:val="TAH"/>
            </w:pPr>
            <w:r w:rsidRPr="007904BA">
              <w:t>Cell 2</w:t>
            </w:r>
          </w:p>
        </w:tc>
      </w:tr>
      <w:tr w:rsidR="003B5B86" w:rsidRPr="007904BA" w14:paraId="1C504DE5"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BAFE184" w14:textId="77777777" w:rsidR="003B5B86" w:rsidRPr="007904BA" w:rsidRDefault="003B5B86" w:rsidP="008E147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756B3A26" w14:textId="77777777" w:rsidR="003B5B86" w:rsidRPr="007904BA" w:rsidRDefault="003B5B86" w:rsidP="008E147B">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2DA2C2A9" w14:textId="77777777" w:rsidR="003B5B86" w:rsidRPr="007904BA" w:rsidRDefault="003B5B86" w:rsidP="008E147B">
            <w:pPr>
              <w:pStyle w:val="TAH"/>
            </w:pPr>
            <w:r w:rsidRPr="007904BA">
              <w:t>T1</w:t>
            </w:r>
          </w:p>
        </w:tc>
        <w:tc>
          <w:tcPr>
            <w:tcW w:w="1173" w:type="dxa"/>
            <w:gridSpan w:val="2"/>
            <w:tcBorders>
              <w:top w:val="single" w:sz="4" w:space="0" w:color="auto"/>
              <w:left w:val="single" w:sz="4" w:space="0" w:color="auto"/>
              <w:bottom w:val="single" w:sz="4" w:space="0" w:color="auto"/>
              <w:right w:val="single" w:sz="4" w:space="0" w:color="auto"/>
            </w:tcBorders>
          </w:tcPr>
          <w:p w14:paraId="581294CD" w14:textId="77777777" w:rsidR="003B5B86" w:rsidRPr="007904BA" w:rsidRDefault="003B5B86" w:rsidP="008E147B">
            <w:pPr>
              <w:pStyle w:val="TAH"/>
            </w:pPr>
            <w:r w:rsidRPr="007904BA">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BE35A48" w14:textId="77777777" w:rsidR="003B5B86" w:rsidRPr="007904BA" w:rsidRDefault="003B5B86" w:rsidP="008E147B">
            <w:pPr>
              <w:pStyle w:val="TAH"/>
            </w:pPr>
            <w:r w:rsidRPr="007904BA">
              <w:t>T1</w:t>
            </w:r>
          </w:p>
        </w:tc>
        <w:tc>
          <w:tcPr>
            <w:tcW w:w="1155" w:type="dxa"/>
            <w:tcBorders>
              <w:top w:val="single" w:sz="4" w:space="0" w:color="auto"/>
              <w:left w:val="single" w:sz="4" w:space="0" w:color="auto"/>
              <w:bottom w:val="single" w:sz="4" w:space="0" w:color="auto"/>
              <w:right w:val="single" w:sz="4" w:space="0" w:color="auto"/>
            </w:tcBorders>
          </w:tcPr>
          <w:p w14:paraId="3C0B65E1" w14:textId="77777777" w:rsidR="003B5B86" w:rsidRPr="007904BA" w:rsidRDefault="003B5B86" w:rsidP="008E147B">
            <w:pPr>
              <w:pStyle w:val="TAH"/>
            </w:pPr>
            <w:r w:rsidRPr="007904BA">
              <w:t>T2</w:t>
            </w:r>
          </w:p>
        </w:tc>
      </w:tr>
      <w:tr w:rsidR="003B5B86" w:rsidRPr="007904BA" w14:paraId="0D7A9EC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C905E9" w14:textId="77777777" w:rsidR="003B5B86" w:rsidRPr="007904BA" w:rsidRDefault="003B5B86" w:rsidP="008E147B">
            <w:pPr>
              <w:pStyle w:val="TAL"/>
            </w:pPr>
            <w:r w:rsidRPr="007904BA">
              <w:t>NR RF Channel Number</w:t>
            </w:r>
          </w:p>
        </w:tc>
        <w:tc>
          <w:tcPr>
            <w:tcW w:w="1134" w:type="dxa"/>
            <w:tcBorders>
              <w:top w:val="single" w:sz="4" w:space="0" w:color="auto"/>
              <w:left w:val="single" w:sz="4" w:space="0" w:color="auto"/>
              <w:bottom w:val="single" w:sz="4" w:space="0" w:color="auto"/>
              <w:right w:val="single" w:sz="4" w:space="0" w:color="auto"/>
            </w:tcBorders>
          </w:tcPr>
          <w:p w14:paraId="6DF48C91" w14:textId="77777777" w:rsidR="003B5B86" w:rsidRPr="007904BA" w:rsidRDefault="003B5B86" w:rsidP="008E147B">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59C1771B"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6E033E51"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2</w:t>
            </w:r>
          </w:p>
        </w:tc>
      </w:tr>
      <w:tr w:rsidR="003B5B86" w:rsidRPr="007904BA" w14:paraId="2441045D"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4298A10" w14:textId="77777777" w:rsidR="003B5B86" w:rsidRPr="007904BA" w:rsidRDefault="003B5B86" w:rsidP="008E147B">
            <w:pPr>
              <w:pStyle w:val="TAL"/>
            </w:pPr>
            <w:r w:rsidRPr="007904BA">
              <w:t>Duplex mode</w:t>
            </w:r>
          </w:p>
        </w:tc>
        <w:tc>
          <w:tcPr>
            <w:tcW w:w="1740" w:type="dxa"/>
            <w:tcBorders>
              <w:top w:val="single" w:sz="4" w:space="0" w:color="auto"/>
              <w:left w:val="single" w:sz="4" w:space="0" w:color="auto"/>
              <w:right w:val="single" w:sz="4" w:space="0" w:color="auto"/>
            </w:tcBorders>
          </w:tcPr>
          <w:p w14:paraId="38A25EE1" w14:textId="77777777" w:rsidR="003B5B86" w:rsidRPr="007904BA" w:rsidRDefault="003B5B86" w:rsidP="008E147B">
            <w:pPr>
              <w:pStyle w:val="TAL"/>
            </w:pPr>
            <w:r w:rsidRPr="007904BA">
              <w:t>Config 1, 2</w:t>
            </w:r>
          </w:p>
        </w:tc>
        <w:tc>
          <w:tcPr>
            <w:tcW w:w="1134" w:type="dxa"/>
            <w:tcBorders>
              <w:top w:val="single" w:sz="4" w:space="0" w:color="auto"/>
              <w:left w:val="single" w:sz="4" w:space="0" w:color="auto"/>
              <w:bottom w:val="nil"/>
              <w:right w:val="single" w:sz="4" w:space="0" w:color="auto"/>
            </w:tcBorders>
            <w:shd w:val="clear" w:color="auto" w:fill="auto"/>
          </w:tcPr>
          <w:p w14:paraId="481EBA20" w14:textId="77777777" w:rsidR="003B5B86" w:rsidRPr="007904BA" w:rsidRDefault="003B5B86" w:rsidP="008E147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DD7360A" w14:textId="77777777" w:rsidR="003B5B86" w:rsidRPr="007904BA" w:rsidRDefault="003B5B86" w:rsidP="008E147B">
            <w:pPr>
              <w:pStyle w:val="TAC"/>
            </w:pPr>
            <w:r w:rsidRPr="007904BA">
              <w:t>FDD</w:t>
            </w:r>
          </w:p>
        </w:tc>
      </w:tr>
      <w:tr w:rsidR="003B5B86" w:rsidRPr="007904BA" w14:paraId="237749D3"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D511862" w14:textId="77777777" w:rsidR="003B5B86" w:rsidRPr="007904BA" w:rsidRDefault="003B5B86" w:rsidP="008E147B">
            <w:pPr>
              <w:pStyle w:val="TAL"/>
            </w:pPr>
            <w:r w:rsidRPr="007904BA">
              <w:t>SSB Configuration</w:t>
            </w:r>
          </w:p>
        </w:tc>
        <w:tc>
          <w:tcPr>
            <w:tcW w:w="1740" w:type="dxa"/>
            <w:tcBorders>
              <w:top w:val="single" w:sz="4" w:space="0" w:color="auto"/>
              <w:left w:val="single" w:sz="4" w:space="0" w:color="auto"/>
              <w:right w:val="single" w:sz="4" w:space="0" w:color="auto"/>
            </w:tcBorders>
          </w:tcPr>
          <w:p w14:paraId="5B215512" w14:textId="77777777" w:rsidR="003B5B86" w:rsidRPr="007904BA" w:rsidRDefault="003B5B86" w:rsidP="008E147B">
            <w:pPr>
              <w:pStyle w:val="TAL"/>
            </w:pPr>
            <w:r w:rsidRPr="007904BA">
              <w:rPr>
                <w:rFonts w:cs="Arial"/>
              </w:rPr>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28C97BEA" w14:textId="77777777" w:rsidR="003B5B86" w:rsidRPr="007904BA" w:rsidRDefault="003B5B86" w:rsidP="008E147B">
            <w:pPr>
              <w:pStyle w:val="TAC"/>
            </w:pPr>
          </w:p>
        </w:tc>
        <w:tc>
          <w:tcPr>
            <w:tcW w:w="4655" w:type="dxa"/>
            <w:gridSpan w:val="7"/>
            <w:tcBorders>
              <w:top w:val="single" w:sz="4" w:space="0" w:color="auto"/>
              <w:left w:val="single" w:sz="4" w:space="0" w:color="auto"/>
              <w:right w:val="single" w:sz="4" w:space="0" w:color="auto"/>
            </w:tcBorders>
            <w:vAlign w:val="center"/>
          </w:tcPr>
          <w:p w14:paraId="54A39AD2" w14:textId="77777777" w:rsidR="003B5B86" w:rsidRPr="007904BA" w:rsidRDefault="003B5B86" w:rsidP="008E147B">
            <w:pPr>
              <w:pStyle w:val="TAC"/>
            </w:pPr>
            <w:r w:rsidRPr="007904BA">
              <w:rPr>
                <w:rFonts w:cs="Arial"/>
                <w:lang w:val="en-US"/>
              </w:rPr>
              <w:t>SSB.1 FR1</w:t>
            </w:r>
          </w:p>
        </w:tc>
      </w:tr>
      <w:tr w:rsidR="003B5B86" w:rsidRPr="007904BA" w14:paraId="76982071"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257EDD5" w14:textId="77777777" w:rsidR="003B5B86" w:rsidRPr="007904BA" w:rsidRDefault="003B5B86" w:rsidP="008E147B">
            <w:pPr>
              <w:pStyle w:val="TAL"/>
            </w:pPr>
            <w:r w:rsidRPr="007904BA">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724BD779" w14:textId="77777777" w:rsidR="003B5B86" w:rsidRPr="007904BA" w:rsidRDefault="003B5B86" w:rsidP="008E147B">
            <w:pPr>
              <w:pStyle w:val="TAL"/>
            </w:pPr>
            <w:r w:rsidRPr="007904BA">
              <w:rPr>
                <w:rFonts w:cs="Arial"/>
              </w:rPr>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629627A7" w14:textId="77777777" w:rsidR="003B5B86" w:rsidRPr="007904BA" w:rsidRDefault="003B5B86" w:rsidP="008E147B">
            <w:pPr>
              <w:pStyle w:val="TAC"/>
            </w:pPr>
          </w:p>
        </w:tc>
        <w:tc>
          <w:tcPr>
            <w:tcW w:w="4655" w:type="dxa"/>
            <w:gridSpan w:val="7"/>
            <w:tcBorders>
              <w:top w:val="single" w:sz="4" w:space="0" w:color="auto"/>
              <w:left w:val="single" w:sz="4" w:space="0" w:color="auto"/>
              <w:right w:val="single" w:sz="4" w:space="0" w:color="auto"/>
            </w:tcBorders>
            <w:vAlign w:val="center"/>
          </w:tcPr>
          <w:p w14:paraId="357C24AF" w14:textId="77777777" w:rsidR="003B5B86" w:rsidRPr="007904BA" w:rsidRDefault="003B5B86" w:rsidP="008E147B">
            <w:pPr>
              <w:pStyle w:val="TAC"/>
            </w:pPr>
            <w:r w:rsidRPr="007904BA">
              <w:rPr>
                <w:rFonts w:cs="Arial"/>
                <w:lang w:val="en-US"/>
              </w:rPr>
              <w:t>TRS.1.1 FDD</w:t>
            </w:r>
          </w:p>
        </w:tc>
      </w:tr>
      <w:tr w:rsidR="003B5B86" w:rsidRPr="007904BA" w14:paraId="4F5C4C0A"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218B35" w14:textId="77777777" w:rsidR="003B5B86" w:rsidRPr="007904BA" w:rsidRDefault="003B5B86" w:rsidP="008E147B">
            <w:pPr>
              <w:pStyle w:val="TAL"/>
            </w:pPr>
            <w:r w:rsidRPr="007904BA">
              <w:t>BW</w:t>
            </w:r>
            <w:r w:rsidRPr="007904BA">
              <w:rPr>
                <w:vertAlign w:val="subscript"/>
              </w:rPr>
              <w:t>channel</w:t>
            </w:r>
          </w:p>
        </w:tc>
        <w:tc>
          <w:tcPr>
            <w:tcW w:w="1740" w:type="dxa"/>
            <w:tcBorders>
              <w:top w:val="single" w:sz="4" w:space="0" w:color="auto"/>
              <w:left w:val="single" w:sz="4" w:space="0" w:color="auto"/>
              <w:right w:val="single" w:sz="4" w:space="0" w:color="auto"/>
            </w:tcBorders>
          </w:tcPr>
          <w:p w14:paraId="32E64958" w14:textId="77777777" w:rsidR="003B5B86" w:rsidRPr="007904BA" w:rsidRDefault="003B5B86" w:rsidP="008E147B">
            <w:pPr>
              <w:pStyle w:val="TAL"/>
            </w:pPr>
            <w:r w:rsidRPr="007904BA">
              <w:t>Config</w:t>
            </w:r>
            <w:r w:rsidRPr="007904B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7988DAF" w14:textId="77777777" w:rsidR="003B5B86" w:rsidRPr="007904BA" w:rsidRDefault="003B5B86" w:rsidP="008E147B">
            <w:pPr>
              <w:pStyle w:val="TAC"/>
            </w:pPr>
            <w:r w:rsidRPr="007904BA">
              <w:t>MHz</w:t>
            </w:r>
          </w:p>
        </w:tc>
        <w:tc>
          <w:tcPr>
            <w:tcW w:w="4655" w:type="dxa"/>
            <w:gridSpan w:val="7"/>
            <w:tcBorders>
              <w:top w:val="single" w:sz="4" w:space="0" w:color="auto"/>
              <w:left w:val="single" w:sz="4" w:space="0" w:color="auto"/>
              <w:right w:val="single" w:sz="4" w:space="0" w:color="auto"/>
            </w:tcBorders>
          </w:tcPr>
          <w:p w14:paraId="42804ED0"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761AA38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22DE0A9B" w14:textId="77777777" w:rsidR="003B5B86" w:rsidRPr="007904BA" w:rsidRDefault="003B5B86" w:rsidP="008E147B">
            <w:pPr>
              <w:pStyle w:val="TAL"/>
            </w:pPr>
          </w:p>
        </w:tc>
        <w:tc>
          <w:tcPr>
            <w:tcW w:w="1740" w:type="dxa"/>
            <w:tcBorders>
              <w:left w:val="single" w:sz="4" w:space="0" w:color="auto"/>
              <w:right w:val="single" w:sz="4" w:space="0" w:color="auto"/>
            </w:tcBorders>
          </w:tcPr>
          <w:p w14:paraId="3B499029" w14:textId="77777777" w:rsidR="003B5B86" w:rsidRPr="007904BA" w:rsidRDefault="003B5B86" w:rsidP="008E147B">
            <w:pPr>
              <w:pStyle w:val="TAL"/>
            </w:pPr>
            <w:r w:rsidRPr="007904BA">
              <w:t>Config</w:t>
            </w:r>
            <w:r w:rsidRPr="007904BA">
              <w:rPr>
                <w:szCs w:val="18"/>
              </w:rPr>
              <w:t xml:space="preserve"> 2</w:t>
            </w:r>
          </w:p>
        </w:tc>
        <w:tc>
          <w:tcPr>
            <w:tcW w:w="1134" w:type="dxa"/>
            <w:tcBorders>
              <w:top w:val="nil"/>
              <w:left w:val="single" w:sz="4" w:space="0" w:color="auto"/>
              <w:bottom w:val="nil"/>
              <w:right w:val="single" w:sz="4" w:space="0" w:color="auto"/>
            </w:tcBorders>
            <w:shd w:val="clear" w:color="auto" w:fill="auto"/>
          </w:tcPr>
          <w:p w14:paraId="102C430C" w14:textId="77777777" w:rsidR="003B5B86" w:rsidRPr="007904BA" w:rsidRDefault="003B5B86" w:rsidP="008E147B">
            <w:pPr>
              <w:pStyle w:val="TAC"/>
            </w:pPr>
          </w:p>
        </w:tc>
        <w:tc>
          <w:tcPr>
            <w:tcW w:w="4655" w:type="dxa"/>
            <w:gridSpan w:val="7"/>
            <w:tcBorders>
              <w:left w:val="single" w:sz="4" w:space="0" w:color="auto"/>
              <w:right w:val="single" w:sz="4" w:space="0" w:color="auto"/>
            </w:tcBorders>
          </w:tcPr>
          <w:p w14:paraId="0D14E826"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049A9097"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7700C5A3" w14:textId="77777777" w:rsidR="003B5B86" w:rsidRPr="007904BA" w:rsidRDefault="003B5B86" w:rsidP="008E147B">
            <w:pPr>
              <w:pStyle w:val="TAL"/>
            </w:pPr>
            <w:r w:rsidRPr="007904BA">
              <w:t>BWP BW</w:t>
            </w:r>
          </w:p>
        </w:tc>
        <w:tc>
          <w:tcPr>
            <w:tcW w:w="1740" w:type="dxa"/>
            <w:tcBorders>
              <w:left w:val="single" w:sz="4" w:space="0" w:color="auto"/>
              <w:bottom w:val="single" w:sz="4" w:space="0" w:color="auto"/>
              <w:right w:val="single" w:sz="4" w:space="0" w:color="auto"/>
            </w:tcBorders>
          </w:tcPr>
          <w:p w14:paraId="73AAFC9E" w14:textId="77777777" w:rsidR="003B5B86" w:rsidRPr="007904BA" w:rsidRDefault="003B5B86" w:rsidP="008E147B">
            <w:pPr>
              <w:pStyle w:val="TAL"/>
            </w:pPr>
            <w:r w:rsidRPr="007904BA">
              <w:t>Config</w:t>
            </w:r>
            <w:r w:rsidRPr="007904BA">
              <w:rPr>
                <w:szCs w:val="18"/>
              </w:rPr>
              <w:t xml:space="preserve"> 1</w:t>
            </w:r>
          </w:p>
        </w:tc>
        <w:tc>
          <w:tcPr>
            <w:tcW w:w="1134" w:type="dxa"/>
            <w:tcBorders>
              <w:left w:val="single" w:sz="4" w:space="0" w:color="auto"/>
              <w:bottom w:val="nil"/>
              <w:right w:val="single" w:sz="4" w:space="0" w:color="auto"/>
            </w:tcBorders>
            <w:shd w:val="clear" w:color="auto" w:fill="auto"/>
          </w:tcPr>
          <w:p w14:paraId="01AA23BA" w14:textId="77777777" w:rsidR="003B5B86" w:rsidRPr="007904BA" w:rsidRDefault="003B5B86" w:rsidP="008E147B">
            <w:pPr>
              <w:pStyle w:val="TAC"/>
            </w:pPr>
            <w:r w:rsidRPr="007904BA">
              <w:t>MHz</w:t>
            </w:r>
          </w:p>
        </w:tc>
        <w:tc>
          <w:tcPr>
            <w:tcW w:w="4655" w:type="dxa"/>
            <w:gridSpan w:val="7"/>
            <w:tcBorders>
              <w:left w:val="single" w:sz="4" w:space="0" w:color="auto"/>
              <w:bottom w:val="single" w:sz="4" w:space="0" w:color="auto"/>
              <w:right w:val="single" w:sz="4" w:space="0" w:color="auto"/>
            </w:tcBorders>
          </w:tcPr>
          <w:p w14:paraId="77294074"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55A27E7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8A9A5D5" w14:textId="77777777" w:rsidR="003B5B86" w:rsidRPr="007904BA" w:rsidRDefault="003B5B86" w:rsidP="008E147B">
            <w:pPr>
              <w:pStyle w:val="TAL"/>
            </w:pPr>
          </w:p>
        </w:tc>
        <w:tc>
          <w:tcPr>
            <w:tcW w:w="1740" w:type="dxa"/>
            <w:tcBorders>
              <w:left w:val="single" w:sz="4" w:space="0" w:color="auto"/>
              <w:bottom w:val="single" w:sz="4" w:space="0" w:color="auto"/>
              <w:right w:val="single" w:sz="4" w:space="0" w:color="auto"/>
            </w:tcBorders>
          </w:tcPr>
          <w:p w14:paraId="5F4B9FF6" w14:textId="77777777" w:rsidR="003B5B86" w:rsidRPr="007904BA" w:rsidRDefault="003B5B86" w:rsidP="008E147B">
            <w:pPr>
              <w:pStyle w:val="TAL"/>
            </w:pPr>
            <w:r w:rsidRPr="007904BA">
              <w:t>Config</w:t>
            </w:r>
            <w:r w:rsidRPr="007904BA">
              <w:rPr>
                <w:szCs w:val="18"/>
              </w:rPr>
              <w:t xml:space="preserve"> 2</w:t>
            </w:r>
          </w:p>
        </w:tc>
        <w:tc>
          <w:tcPr>
            <w:tcW w:w="1134" w:type="dxa"/>
            <w:tcBorders>
              <w:top w:val="nil"/>
              <w:left w:val="single" w:sz="4" w:space="0" w:color="auto"/>
              <w:bottom w:val="nil"/>
              <w:right w:val="single" w:sz="4" w:space="0" w:color="auto"/>
            </w:tcBorders>
            <w:shd w:val="clear" w:color="auto" w:fill="auto"/>
          </w:tcPr>
          <w:p w14:paraId="73449A6C" w14:textId="77777777" w:rsidR="003B5B86" w:rsidRPr="007904BA" w:rsidRDefault="003B5B86" w:rsidP="008E147B">
            <w:pPr>
              <w:pStyle w:val="TAC"/>
            </w:pPr>
          </w:p>
        </w:tc>
        <w:tc>
          <w:tcPr>
            <w:tcW w:w="4655" w:type="dxa"/>
            <w:gridSpan w:val="7"/>
            <w:tcBorders>
              <w:left w:val="single" w:sz="4" w:space="0" w:color="auto"/>
              <w:bottom w:val="single" w:sz="4" w:space="0" w:color="auto"/>
              <w:right w:val="single" w:sz="4" w:space="0" w:color="auto"/>
            </w:tcBorders>
          </w:tcPr>
          <w:p w14:paraId="29E51D51"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0731C9D7"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55DABDD3" w14:textId="77777777" w:rsidR="003B5B86" w:rsidRPr="007904BA" w:rsidRDefault="003B5B86" w:rsidP="008E147B">
            <w:pPr>
              <w:pStyle w:val="TAL"/>
            </w:pPr>
            <w:r w:rsidRPr="007904BA">
              <w:t>DRx Cycle</w:t>
            </w:r>
          </w:p>
        </w:tc>
        <w:tc>
          <w:tcPr>
            <w:tcW w:w="1134" w:type="dxa"/>
            <w:tcBorders>
              <w:left w:val="single" w:sz="4" w:space="0" w:color="auto"/>
              <w:bottom w:val="single" w:sz="4" w:space="0" w:color="auto"/>
              <w:right w:val="single" w:sz="4" w:space="0" w:color="auto"/>
            </w:tcBorders>
          </w:tcPr>
          <w:p w14:paraId="43B127A3" w14:textId="77777777" w:rsidR="003B5B86" w:rsidRPr="007904BA" w:rsidRDefault="003B5B86" w:rsidP="008E147B">
            <w:pPr>
              <w:pStyle w:val="TAC"/>
            </w:pPr>
            <w:r w:rsidRPr="007904BA">
              <w:t>ms</w:t>
            </w:r>
          </w:p>
        </w:tc>
        <w:tc>
          <w:tcPr>
            <w:tcW w:w="4655" w:type="dxa"/>
            <w:gridSpan w:val="7"/>
            <w:tcBorders>
              <w:left w:val="single" w:sz="4" w:space="0" w:color="auto"/>
              <w:bottom w:val="single" w:sz="4" w:space="0" w:color="auto"/>
              <w:right w:val="single" w:sz="4" w:space="0" w:color="auto"/>
            </w:tcBorders>
          </w:tcPr>
          <w:p w14:paraId="7E4A65D6" w14:textId="77777777" w:rsidR="003B5B86" w:rsidRPr="007904BA" w:rsidRDefault="003B5B86" w:rsidP="008E147B">
            <w:pPr>
              <w:pStyle w:val="TAC"/>
            </w:pPr>
            <w:r w:rsidRPr="007904BA">
              <w:t>Not Applicable</w:t>
            </w:r>
          </w:p>
        </w:tc>
      </w:tr>
      <w:tr w:rsidR="003B5B86" w:rsidRPr="007904BA" w14:paraId="0F7409CF"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C1903C4" w14:textId="77777777" w:rsidR="003B5B86" w:rsidRPr="007904BA" w:rsidRDefault="003B5B86" w:rsidP="008E147B">
            <w:pPr>
              <w:pStyle w:val="TAL"/>
            </w:pPr>
            <w:r w:rsidRPr="007904BA">
              <w:t xml:space="preserve">PDSCH Reference measurement channel </w:t>
            </w:r>
          </w:p>
        </w:tc>
        <w:tc>
          <w:tcPr>
            <w:tcW w:w="1740" w:type="dxa"/>
            <w:tcBorders>
              <w:top w:val="single" w:sz="4" w:space="0" w:color="auto"/>
              <w:left w:val="single" w:sz="4" w:space="0" w:color="auto"/>
              <w:right w:val="single" w:sz="4" w:space="0" w:color="auto"/>
            </w:tcBorders>
          </w:tcPr>
          <w:p w14:paraId="06B234B2" w14:textId="77777777" w:rsidR="003B5B86" w:rsidRPr="007904BA" w:rsidRDefault="003B5B86" w:rsidP="008E147B">
            <w:pPr>
              <w:pStyle w:val="TAL"/>
            </w:pPr>
            <w:r w:rsidRPr="007904BA">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D9C56DE" w14:textId="77777777" w:rsidR="003B5B86" w:rsidRPr="007904BA" w:rsidRDefault="003B5B86" w:rsidP="008E147B">
            <w:pPr>
              <w:pStyle w:val="TAC"/>
            </w:pPr>
          </w:p>
        </w:tc>
        <w:tc>
          <w:tcPr>
            <w:tcW w:w="4655" w:type="dxa"/>
            <w:gridSpan w:val="7"/>
            <w:tcBorders>
              <w:top w:val="single" w:sz="4" w:space="0" w:color="auto"/>
              <w:left w:val="single" w:sz="4" w:space="0" w:color="auto"/>
              <w:right w:val="single" w:sz="4" w:space="0" w:color="auto"/>
            </w:tcBorders>
            <w:hideMark/>
          </w:tcPr>
          <w:p w14:paraId="71BD8A6A" w14:textId="77777777" w:rsidR="003B5B86" w:rsidRPr="007904BA" w:rsidRDefault="003B5B86" w:rsidP="008E147B">
            <w:pPr>
              <w:pStyle w:val="TAC"/>
            </w:pPr>
            <w:r w:rsidRPr="007904BA">
              <w:rPr>
                <w:sz w:val="16"/>
              </w:rPr>
              <w:t>SR.1.1 FDD</w:t>
            </w:r>
          </w:p>
        </w:tc>
      </w:tr>
      <w:tr w:rsidR="003B5B86" w:rsidRPr="007904BA" w14:paraId="67484A3B"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A90311" w14:textId="77777777" w:rsidR="003B5B86" w:rsidRPr="007904BA" w:rsidRDefault="003B5B86" w:rsidP="008E147B">
            <w:pPr>
              <w:pStyle w:val="TAL"/>
            </w:pPr>
            <w:r w:rsidRPr="007904BA">
              <w:rPr>
                <w:rFonts w:cs="v5.0.0"/>
              </w:rPr>
              <w:t>CORESET Reference Channel</w:t>
            </w:r>
          </w:p>
        </w:tc>
        <w:tc>
          <w:tcPr>
            <w:tcW w:w="1740" w:type="dxa"/>
            <w:tcBorders>
              <w:top w:val="single" w:sz="4" w:space="0" w:color="auto"/>
              <w:left w:val="single" w:sz="4" w:space="0" w:color="auto"/>
              <w:right w:val="single" w:sz="4" w:space="0" w:color="auto"/>
            </w:tcBorders>
          </w:tcPr>
          <w:p w14:paraId="7BE79E34" w14:textId="77777777" w:rsidR="003B5B86" w:rsidRPr="007904BA" w:rsidRDefault="003B5B86" w:rsidP="008E147B">
            <w:pPr>
              <w:pStyle w:val="TAL"/>
            </w:pPr>
            <w:r w:rsidRPr="007904BA">
              <w:t>Config</w:t>
            </w:r>
            <w:r w:rsidRPr="007904BA">
              <w:rPr>
                <w:szCs w:val="18"/>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FAD3AFB" w14:textId="77777777" w:rsidR="003B5B86" w:rsidRPr="007904BA" w:rsidRDefault="003B5B86" w:rsidP="008E147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3BCA665" w14:textId="77777777" w:rsidR="003B5B86" w:rsidRPr="007904BA" w:rsidRDefault="003B5B86" w:rsidP="008E147B">
            <w:pPr>
              <w:pStyle w:val="TAC"/>
            </w:pPr>
            <w:r w:rsidRPr="007904BA">
              <w:rPr>
                <w:sz w:val="16"/>
              </w:rPr>
              <w:t>CR.1.1 FDD</w:t>
            </w:r>
          </w:p>
        </w:tc>
      </w:tr>
      <w:tr w:rsidR="003B5B86" w:rsidRPr="007904BA" w14:paraId="42D2824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B549598" w14:textId="77777777" w:rsidR="003B5B86" w:rsidRPr="007904BA" w:rsidRDefault="003B5B86" w:rsidP="008E147B">
            <w:pPr>
              <w:pStyle w:val="TAL"/>
            </w:pPr>
            <w:r w:rsidRPr="007904BA">
              <w:t>OCNG Patterns</w:t>
            </w:r>
          </w:p>
        </w:tc>
        <w:tc>
          <w:tcPr>
            <w:tcW w:w="1134" w:type="dxa"/>
            <w:tcBorders>
              <w:top w:val="single" w:sz="4" w:space="0" w:color="auto"/>
              <w:left w:val="single" w:sz="4" w:space="0" w:color="auto"/>
              <w:bottom w:val="single" w:sz="4" w:space="0" w:color="auto"/>
              <w:right w:val="single" w:sz="4" w:space="0" w:color="auto"/>
            </w:tcBorders>
          </w:tcPr>
          <w:p w14:paraId="56FBD217" w14:textId="77777777" w:rsidR="003B5B86" w:rsidRPr="007904BA" w:rsidRDefault="003B5B86" w:rsidP="008E147B">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5B7AF73" w14:textId="77777777" w:rsidR="003B5B86" w:rsidRPr="007904BA" w:rsidRDefault="003B5B86" w:rsidP="008E147B">
            <w:pPr>
              <w:pStyle w:val="TAC"/>
            </w:pPr>
            <w:r w:rsidRPr="007904BA">
              <w:rPr>
                <w:snapToGrid w:val="0"/>
              </w:rPr>
              <w:t>OCNG pattern 1</w:t>
            </w:r>
          </w:p>
        </w:tc>
      </w:tr>
      <w:tr w:rsidR="003B5B86" w:rsidRPr="007904BA" w14:paraId="5B14472E"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0DBC94A" w14:textId="77777777" w:rsidR="003B5B86" w:rsidRPr="007904BA" w:rsidRDefault="003B5B86" w:rsidP="008E147B">
            <w:pPr>
              <w:pStyle w:val="TAL"/>
            </w:pPr>
            <w:r w:rsidRPr="007904BA">
              <w:t>SMTC configuration</w:t>
            </w:r>
          </w:p>
        </w:tc>
        <w:tc>
          <w:tcPr>
            <w:tcW w:w="1740" w:type="dxa"/>
            <w:tcBorders>
              <w:top w:val="single" w:sz="4" w:space="0" w:color="auto"/>
              <w:left w:val="single" w:sz="4" w:space="0" w:color="auto"/>
              <w:right w:val="single" w:sz="4" w:space="0" w:color="auto"/>
            </w:tcBorders>
          </w:tcPr>
          <w:p w14:paraId="2AC5CEE9"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019F8EE0" w14:textId="77777777" w:rsidR="003B5B86" w:rsidRPr="007904BA" w:rsidRDefault="003B5B86" w:rsidP="008E147B">
            <w:pPr>
              <w:pStyle w:val="TAC"/>
            </w:pPr>
          </w:p>
        </w:tc>
        <w:tc>
          <w:tcPr>
            <w:tcW w:w="4655" w:type="dxa"/>
            <w:gridSpan w:val="7"/>
            <w:tcBorders>
              <w:top w:val="single" w:sz="4" w:space="0" w:color="auto"/>
              <w:left w:val="single" w:sz="4" w:space="0" w:color="auto"/>
              <w:right w:val="single" w:sz="4" w:space="0" w:color="auto"/>
            </w:tcBorders>
          </w:tcPr>
          <w:p w14:paraId="6138CCC3" w14:textId="77777777" w:rsidR="003B5B86" w:rsidRPr="007904BA" w:rsidRDefault="003B5B86" w:rsidP="008E147B">
            <w:pPr>
              <w:pStyle w:val="TAC"/>
            </w:pPr>
            <w:r w:rsidRPr="007904BA">
              <w:rPr>
                <w:rFonts w:cs="v4.2.0"/>
              </w:rPr>
              <w:t>SMTC.1 FR1</w:t>
            </w:r>
          </w:p>
        </w:tc>
      </w:tr>
      <w:tr w:rsidR="003B5B86" w:rsidRPr="007904BA" w14:paraId="5A5721F4"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3FB9C0F" w14:textId="77777777" w:rsidR="003B5B86" w:rsidRPr="007904BA" w:rsidRDefault="003B5B86" w:rsidP="008E147B">
            <w:pPr>
              <w:pStyle w:val="TAL"/>
            </w:pPr>
            <w:r w:rsidRPr="007904BA">
              <w:t>PDSCH/PDCCH subcarrier spacing</w:t>
            </w:r>
          </w:p>
        </w:tc>
        <w:tc>
          <w:tcPr>
            <w:tcW w:w="1740" w:type="dxa"/>
            <w:tcBorders>
              <w:top w:val="single" w:sz="4" w:space="0" w:color="auto"/>
              <w:left w:val="single" w:sz="4" w:space="0" w:color="auto"/>
              <w:right w:val="single" w:sz="4" w:space="0" w:color="auto"/>
            </w:tcBorders>
          </w:tcPr>
          <w:p w14:paraId="569EB7F3"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203D094" w14:textId="77777777" w:rsidR="003B5B86" w:rsidRPr="007904BA" w:rsidRDefault="003B5B86" w:rsidP="008E147B">
            <w:pPr>
              <w:pStyle w:val="TAC"/>
            </w:pPr>
            <w:r w:rsidRPr="007904BA">
              <w:t>kHz</w:t>
            </w:r>
          </w:p>
        </w:tc>
        <w:tc>
          <w:tcPr>
            <w:tcW w:w="4655" w:type="dxa"/>
            <w:gridSpan w:val="7"/>
            <w:tcBorders>
              <w:top w:val="single" w:sz="4" w:space="0" w:color="auto"/>
              <w:left w:val="single" w:sz="4" w:space="0" w:color="auto"/>
              <w:right w:val="single" w:sz="4" w:space="0" w:color="auto"/>
            </w:tcBorders>
          </w:tcPr>
          <w:p w14:paraId="07657571" w14:textId="77777777" w:rsidR="003B5B86" w:rsidRPr="007904BA" w:rsidRDefault="003B5B86" w:rsidP="008E147B">
            <w:pPr>
              <w:pStyle w:val="TAC"/>
            </w:pPr>
            <w:r w:rsidRPr="007904BA">
              <w:t>15 kHz</w:t>
            </w:r>
          </w:p>
        </w:tc>
      </w:tr>
      <w:tr w:rsidR="003B5B86" w:rsidRPr="007904BA" w14:paraId="7A7D7FF2"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BE666E" w14:textId="77777777" w:rsidR="003B5B86" w:rsidRPr="007904BA" w:rsidRDefault="003B5B86" w:rsidP="008E147B">
            <w:pPr>
              <w:pStyle w:val="TAL"/>
            </w:pPr>
            <w:r w:rsidRPr="007904BA">
              <w:t>PUCCH/PUSCH subcarrier spacing</w:t>
            </w:r>
          </w:p>
        </w:tc>
        <w:tc>
          <w:tcPr>
            <w:tcW w:w="1740" w:type="dxa"/>
            <w:tcBorders>
              <w:top w:val="single" w:sz="4" w:space="0" w:color="auto"/>
              <w:left w:val="single" w:sz="4" w:space="0" w:color="auto"/>
              <w:right w:val="single" w:sz="4" w:space="0" w:color="auto"/>
            </w:tcBorders>
          </w:tcPr>
          <w:p w14:paraId="326C6D2B"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04A4D0FC" w14:textId="77777777" w:rsidR="003B5B86" w:rsidRPr="007904BA" w:rsidRDefault="003B5B86" w:rsidP="008E147B">
            <w:pPr>
              <w:pStyle w:val="TAC"/>
            </w:pPr>
            <w:r w:rsidRPr="007904BA">
              <w:t>kHz</w:t>
            </w:r>
          </w:p>
        </w:tc>
        <w:tc>
          <w:tcPr>
            <w:tcW w:w="4655" w:type="dxa"/>
            <w:gridSpan w:val="7"/>
            <w:tcBorders>
              <w:top w:val="single" w:sz="4" w:space="0" w:color="auto"/>
              <w:left w:val="single" w:sz="4" w:space="0" w:color="auto"/>
              <w:right w:val="single" w:sz="4" w:space="0" w:color="auto"/>
            </w:tcBorders>
          </w:tcPr>
          <w:p w14:paraId="41F1F62A" w14:textId="77777777" w:rsidR="003B5B86" w:rsidRPr="007904BA" w:rsidRDefault="003B5B86" w:rsidP="008E147B">
            <w:pPr>
              <w:pStyle w:val="TAC"/>
            </w:pPr>
            <w:r w:rsidRPr="007904BA">
              <w:t>15 kHz</w:t>
            </w:r>
          </w:p>
        </w:tc>
      </w:tr>
      <w:tr w:rsidR="003B5B86" w:rsidRPr="007904BA" w14:paraId="51C80F9C" w14:textId="77777777" w:rsidTr="00B82FAB">
        <w:trPr>
          <w:trHeight w:val="187"/>
          <w:jc w:val="center"/>
        </w:trPr>
        <w:tc>
          <w:tcPr>
            <w:tcW w:w="3805" w:type="dxa"/>
            <w:gridSpan w:val="3"/>
            <w:tcBorders>
              <w:left w:val="single" w:sz="4" w:space="0" w:color="auto"/>
              <w:right w:val="single" w:sz="4" w:space="0" w:color="auto"/>
            </w:tcBorders>
          </w:tcPr>
          <w:p w14:paraId="3BA26D30" w14:textId="77777777" w:rsidR="003B5B86" w:rsidRPr="007904BA" w:rsidRDefault="003B5B86" w:rsidP="008E147B">
            <w:pPr>
              <w:pStyle w:val="TAL"/>
            </w:pPr>
            <w:r w:rsidRPr="007904BA">
              <w:t xml:space="preserve">PRACH configuration </w:t>
            </w:r>
          </w:p>
        </w:tc>
        <w:tc>
          <w:tcPr>
            <w:tcW w:w="1134" w:type="dxa"/>
            <w:tcBorders>
              <w:left w:val="single" w:sz="4" w:space="0" w:color="auto"/>
              <w:right w:val="single" w:sz="4" w:space="0" w:color="auto"/>
            </w:tcBorders>
          </w:tcPr>
          <w:p w14:paraId="61439118" w14:textId="77777777" w:rsidR="003B5B86" w:rsidRPr="007904BA" w:rsidRDefault="003B5B86" w:rsidP="008E147B">
            <w:pPr>
              <w:pStyle w:val="TAC"/>
            </w:pPr>
          </w:p>
        </w:tc>
        <w:tc>
          <w:tcPr>
            <w:tcW w:w="4655" w:type="dxa"/>
            <w:gridSpan w:val="7"/>
            <w:tcBorders>
              <w:left w:val="single" w:sz="4" w:space="0" w:color="auto"/>
              <w:right w:val="single" w:sz="4" w:space="0" w:color="auto"/>
            </w:tcBorders>
          </w:tcPr>
          <w:p w14:paraId="78222A92" w14:textId="77777777" w:rsidR="003B5B86" w:rsidRPr="007904BA" w:rsidRDefault="003B5B86" w:rsidP="008E147B">
            <w:pPr>
              <w:pStyle w:val="TAC"/>
            </w:pPr>
            <w:r w:rsidRPr="007904BA">
              <w:rPr>
                <w:lang w:eastAsia="zh-CN"/>
              </w:rPr>
              <w:t>FR1 PRACH configuration 1</w:t>
            </w:r>
          </w:p>
        </w:tc>
      </w:tr>
      <w:tr w:rsidR="003B5B86" w:rsidRPr="007904BA" w14:paraId="3114F395"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030BB528" w14:textId="77777777" w:rsidR="003B5B86" w:rsidRPr="007904BA" w:rsidRDefault="003B5B86" w:rsidP="008E147B">
            <w:pPr>
              <w:pStyle w:val="TAL"/>
            </w:pPr>
            <w:r w:rsidRPr="007904BA">
              <w:t>BWP configuration</w:t>
            </w:r>
          </w:p>
        </w:tc>
        <w:tc>
          <w:tcPr>
            <w:tcW w:w="1740" w:type="dxa"/>
            <w:tcBorders>
              <w:left w:val="single" w:sz="4" w:space="0" w:color="auto"/>
              <w:right w:val="single" w:sz="4" w:space="0" w:color="auto"/>
            </w:tcBorders>
          </w:tcPr>
          <w:p w14:paraId="73317F11" w14:textId="77777777" w:rsidR="003B5B86" w:rsidRPr="007904BA" w:rsidRDefault="003B5B86" w:rsidP="008E147B">
            <w:pPr>
              <w:pStyle w:val="TAL"/>
            </w:pPr>
            <w:r w:rsidRPr="007904BA">
              <w:t>Initial DL BWP</w:t>
            </w:r>
          </w:p>
        </w:tc>
        <w:tc>
          <w:tcPr>
            <w:tcW w:w="1134" w:type="dxa"/>
            <w:tcBorders>
              <w:left w:val="single" w:sz="4" w:space="0" w:color="auto"/>
              <w:right w:val="single" w:sz="4" w:space="0" w:color="auto"/>
            </w:tcBorders>
          </w:tcPr>
          <w:p w14:paraId="4CE4B094" w14:textId="77777777" w:rsidR="003B5B86" w:rsidRPr="007904BA" w:rsidRDefault="003B5B86" w:rsidP="008E147B">
            <w:pPr>
              <w:pStyle w:val="TAC"/>
              <w:rPr>
                <w:lang w:eastAsia="zh-CN"/>
              </w:rPr>
            </w:pPr>
          </w:p>
        </w:tc>
        <w:tc>
          <w:tcPr>
            <w:tcW w:w="4655" w:type="dxa"/>
            <w:gridSpan w:val="7"/>
            <w:tcBorders>
              <w:left w:val="single" w:sz="4" w:space="0" w:color="auto"/>
              <w:right w:val="single" w:sz="4" w:space="0" w:color="auto"/>
            </w:tcBorders>
          </w:tcPr>
          <w:p w14:paraId="7C5702D7" w14:textId="77777777" w:rsidR="003B5B86" w:rsidRPr="007904BA" w:rsidRDefault="003B5B86" w:rsidP="008E147B">
            <w:pPr>
              <w:pStyle w:val="TAC"/>
            </w:pPr>
            <w:r w:rsidRPr="007904BA">
              <w:rPr>
                <w:rFonts w:cs="v3.7.0"/>
              </w:rPr>
              <w:t>DLBWP.0.1</w:t>
            </w:r>
          </w:p>
        </w:tc>
      </w:tr>
      <w:tr w:rsidR="003B5B86" w:rsidRPr="007904BA" w14:paraId="3F319D6C"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0BD1702D" w14:textId="77777777" w:rsidR="003B5B86" w:rsidRPr="007904BA" w:rsidRDefault="003B5B86" w:rsidP="008E147B">
            <w:pPr>
              <w:pStyle w:val="TAL"/>
            </w:pPr>
          </w:p>
        </w:tc>
        <w:tc>
          <w:tcPr>
            <w:tcW w:w="1740" w:type="dxa"/>
            <w:tcBorders>
              <w:left w:val="single" w:sz="4" w:space="0" w:color="auto"/>
              <w:right w:val="single" w:sz="4" w:space="0" w:color="auto"/>
            </w:tcBorders>
          </w:tcPr>
          <w:p w14:paraId="7CC9280A" w14:textId="77777777" w:rsidR="003B5B86" w:rsidRPr="007904BA" w:rsidRDefault="003B5B86" w:rsidP="008E147B">
            <w:pPr>
              <w:pStyle w:val="TAL"/>
            </w:pPr>
            <w:r w:rsidRPr="007904BA">
              <w:t>Dedicated DL BWP</w:t>
            </w:r>
          </w:p>
        </w:tc>
        <w:tc>
          <w:tcPr>
            <w:tcW w:w="1134" w:type="dxa"/>
            <w:tcBorders>
              <w:left w:val="single" w:sz="4" w:space="0" w:color="auto"/>
              <w:right w:val="single" w:sz="4" w:space="0" w:color="auto"/>
            </w:tcBorders>
          </w:tcPr>
          <w:p w14:paraId="4C120297" w14:textId="77777777" w:rsidR="003B5B86" w:rsidRPr="007904BA" w:rsidRDefault="003B5B86" w:rsidP="008E147B">
            <w:pPr>
              <w:pStyle w:val="TAC"/>
              <w:rPr>
                <w:lang w:eastAsia="zh-CN"/>
              </w:rPr>
            </w:pPr>
          </w:p>
        </w:tc>
        <w:tc>
          <w:tcPr>
            <w:tcW w:w="4655" w:type="dxa"/>
            <w:gridSpan w:val="7"/>
            <w:tcBorders>
              <w:left w:val="single" w:sz="4" w:space="0" w:color="auto"/>
              <w:right w:val="single" w:sz="4" w:space="0" w:color="auto"/>
            </w:tcBorders>
          </w:tcPr>
          <w:p w14:paraId="69FA378A" w14:textId="77777777" w:rsidR="003B5B86" w:rsidRPr="007904BA" w:rsidRDefault="003B5B86" w:rsidP="008E147B">
            <w:pPr>
              <w:pStyle w:val="TAC"/>
            </w:pPr>
            <w:r w:rsidRPr="007904BA">
              <w:rPr>
                <w:rFonts w:cs="v3.7.0"/>
              </w:rPr>
              <w:t>DLBWP.1.1</w:t>
            </w:r>
          </w:p>
        </w:tc>
      </w:tr>
      <w:tr w:rsidR="003B5B86" w:rsidRPr="007904BA" w14:paraId="2A2E276E"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6D710E79" w14:textId="77777777" w:rsidR="003B5B86" w:rsidRPr="007904BA" w:rsidRDefault="003B5B86" w:rsidP="008E147B">
            <w:pPr>
              <w:pStyle w:val="TAL"/>
            </w:pPr>
          </w:p>
        </w:tc>
        <w:tc>
          <w:tcPr>
            <w:tcW w:w="1740" w:type="dxa"/>
            <w:tcBorders>
              <w:left w:val="single" w:sz="4" w:space="0" w:color="auto"/>
              <w:right w:val="single" w:sz="4" w:space="0" w:color="auto"/>
            </w:tcBorders>
          </w:tcPr>
          <w:p w14:paraId="25453AC9" w14:textId="77777777" w:rsidR="003B5B86" w:rsidRPr="007904BA" w:rsidRDefault="003B5B86" w:rsidP="008E147B">
            <w:pPr>
              <w:pStyle w:val="TAL"/>
            </w:pPr>
            <w:r w:rsidRPr="007904BA">
              <w:t>Initial UL BWP</w:t>
            </w:r>
          </w:p>
        </w:tc>
        <w:tc>
          <w:tcPr>
            <w:tcW w:w="1134" w:type="dxa"/>
            <w:tcBorders>
              <w:left w:val="single" w:sz="4" w:space="0" w:color="auto"/>
              <w:right w:val="single" w:sz="4" w:space="0" w:color="auto"/>
            </w:tcBorders>
          </w:tcPr>
          <w:p w14:paraId="6BECEA30" w14:textId="77777777" w:rsidR="003B5B86" w:rsidRPr="007904BA" w:rsidRDefault="003B5B86" w:rsidP="008E147B">
            <w:pPr>
              <w:pStyle w:val="TAC"/>
              <w:rPr>
                <w:lang w:eastAsia="zh-CN"/>
              </w:rPr>
            </w:pPr>
          </w:p>
        </w:tc>
        <w:tc>
          <w:tcPr>
            <w:tcW w:w="4655" w:type="dxa"/>
            <w:gridSpan w:val="7"/>
            <w:tcBorders>
              <w:left w:val="single" w:sz="4" w:space="0" w:color="auto"/>
              <w:right w:val="single" w:sz="4" w:space="0" w:color="auto"/>
            </w:tcBorders>
          </w:tcPr>
          <w:p w14:paraId="7AE123FA" w14:textId="77777777" w:rsidR="003B5B86" w:rsidRPr="007904BA" w:rsidRDefault="003B5B86" w:rsidP="008E147B">
            <w:pPr>
              <w:pStyle w:val="TAC"/>
            </w:pPr>
            <w:r w:rsidRPr="007904BA">
              <w:rPr>
                <w:rFonts w:cs="v3.7.0"/>
              </w:rPr>
              <w:t>ULBWP.0.1</w:t>
            </w:r>
          </w:p>
        </w:tc>
      </w:tr>
      <w:tr w:rsidR="003B5B86" w:rsidRPr="007904BA" w14:paraId="4576D029" w14:textId="77777777" w:rsidTr="00B82FAB">
        <w:trPr>
          <w:trHeight w:val="187"/>
          <w:jc w:val="center"/>
        </w:trPr>
        <w:tc>
          <w:tcPr>
            <w:tcW w:w="2065" w:type="dxa"/>
            <w:gridSpan w:val="2"/>
            <w:tcBorders>
              <w:top w:val="nil"/>
              <w:left w:val="single" w:sz="4" w:space="0" w:color="auto"/>
              <w:right w:val="single" w:sz="4" w:space="0" w:color="auto"/>
            </w:tcBorders>
            <w:shd w:val="clear" w:color="auto" w:fill="auto"/>
          </w:tcPr>
          <w:p w14:paraId="47AB794F" w14:textId="77777777" w:rsidR="003B5B86" w:rsidRPr="007904BA" w:rsidRDefault="003B5B86" w:rsidP="008E147B">
            <w:pPr>
              <w:pStyle w:val="TAL"/>
            </w:pPr>
          </w:p>
        </w:tc>
        <w:tc>
          <w:tcPr>
            <w:tcW w:w="1740" w:type="dxa"/>
            <w:tcBorders>
              <w:left w:val="single" w:sz="4" w:space="0" w:color="auto"/>
              <w:right w:val="single" w:sz="4" w:space="0" w:color="auto"/>
            </w:tcBorders>
          </w:tcPr>
          <w:p w14:paraId="18599714" w14:textId="77777777" w:rsidR="003B5B86" w:rsidRPr="007904BA" w:rsidRDefault="003B5B86" w:rsidP="008E147B">
            <w:pPr>
              <w:pStyle w:val="TAL"/>
            </w:pPr>
            <w:r w:rsidRPr="007904BA">
              <w:t>Dedicated UL BWP</w:t>
            </w:r>
          </w:p>
        </w:tc>
        <w:tc>
          <w:tcPr>
            <w:tcW w:w="1134" w:type="dxa"/>
            <w:tcBorders>
              <w:left w:val="single" w:sz="4" w:space="0" w:color="auto"/>
              <w:bottom w:val="single" w:sz="4" w:space="0" w:color="auto"/>
              <w:right w:val="single" w:sz="4" w:space="0" w:color="auto"/>
            </w:tcBorders>
          </w:tcPr>
          <w:p w14:paraId="4005A9C4" w14:textId="77777777" w:rsidR="003B5B86" w:rsidRPr="007904BA" w:rsidRDefault="003B5B86" w:rsidP="008E147B">
            <w:pPr>
              <w:pStyle w:val="TAC"/>
              <w:rPr>
                <w:lang w:eastAsia="zh-CN"/>
              </w:rPr>
            </w:pPr>
          </w:p>
        </w:tc>
        <w:tc>
          <w:tcPr>
            <w:tcW w:w="4655" w:type="dxa"/>
            <w:gridSpan w:val="7"/>
            <w:tcBorders>
              <w:left w:val="single" w:sz="4" w:space="0" w:color="auto"/>
              <w:bottom w:val="single" w:sz="4" w:space="0" w:color="auto"/>
              <w:right w:val="single" w:sz="4" w:space="0" w:color="auto"/>
            </w:tcBorders>
          </w:tcPr>
          <w:p w14:paraId="344E9354" w14:textId="77777777" w:rsidR="003B5B86" w:rsidRPr="007904BA" w:rsidRDefault="003B5B86" w:rsidP="008E147B">
            <w:pPr>
              <w:pStyle w:val="TAC"/>
            </w:pPr>
            <w:r w:rsidRPr="007904BA">
              <w:rPr>
                <w:rFonts w:cs="v3.7.0"/>
              </w:rPr>
              <w:t>ULBWP.1.1</w:t>
            </w:r>
          </w:p>
        </w:tc>
      </w:tr>
      <w:tr w:rsidR="003B5B86" w:rsidRPr="007904BA" w14:paraId="4B91D9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1C9C24" w14:textId="77777777" w:rsidR="003B5B86" w:rsidRPr="007904BA" w:rsidRDefault="003B5B86" w:rsidP="008E147B">
            <w:pPr>
              <w:pStyle w:val="TAL"/>
            </w:pPr>
            <w:r w:rsidRPr="007904BA">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69F1CD2" w14:textId="77777777" w:rsidR="003B5B86" w:rsidRPr="007904BA" w:rsidRDefault="003B5B86" w:rsidP="008E147B">
            <w:pPr>
              <w:pStyle w:val="TAC"/>
            </w:pPr>
            <w:r w:rsidRPr="007904BA">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112174FD" w14:textId="77777777" w:rsidR="003B5B86" w:rsidRPr="007904BA" w:rsidRDefault="003B5B86" w:rsidP="008E147B">
            <w:pPr>
              <w:pStyle w:val="TAC"/>
            </w:pPr>
            <w:r w:rsidRPr="007904BA">
              <w:rPr>
                <w:sz w:val="16"/>
                <w:szCs w:val="16"/>
                <w:lang w:eastAsia="ja-JP"/>
              </w:rPr>
              <w:t>0</w:t>
            </w:r>
          </w:p>
        </w:tc>
      </w:tr>
      <w:tr w:rsidR="003B5B86" w:rsidRPr="007904BA" w14:paraId="6CB012F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54F7B20" w14:textId="77777777" w:rsidR="003B5B86" w:rsidRPr="007904BA" w:rsidRDefault="003B5B86" w:rsidP="008E147B">
            <w:pPr>
              <w:pStyle w:val="TAL"/>
            </w:pPr>
            <w:r w:rsidRPr="007904BA">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5334182"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5A64EB9F" w14:textId="77777777" w:rsidR="003B5B86" w:rsidRPr="007904BA" w:rsidRDefault="003B5B86" w:rsidP="008E147B">
            <w:pPr>
              <w:pStyle w:val="TAC"/>
            </w:pPr>
          </w:p>
        </w:tc>
      </w:tr>
      <w:tr w:rsidR="003B5B86" w:rsidRPr="007904BA" w14:paraId="230E7AAF"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D496A0" w14:textId="77777777" w:rsidR="003B5B86" w:rsidRPr="007904BA" w:rsidRDefault="003B5B86" w:rsidP="008E147B">
            <w:pPr>
              <w:pStyle w:val="TAL"/>
            </w:pPr>
            <w:r w:rsidRPr="007904BA">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BA34C92"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32BD4BB7" w14:textId="77777777" w:rsidR="003B5B86" w:rsidRPr="007904BA" w:rsidRDefault="003B5B86" w:rsidP="008E147B">
            <w:pPr>
              <w:pStyle w:val="TAC"/>
            </w:pPr>
          </w:p>
        </w:tc>
      </w:tr>
      <w:tr w:rsidR="003B5B86" w:rsidRPr="007904BA" w14:paraId="6CDE8E3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D853ED2" w14:textId="77777777" w:rsidR="003B5B86" w:rsidRPr="007904BA" w:rsidRDefault="003B5B86" w:rsidP="008E147B">
            <w:pPr>
              <w:pStyle w:val="TAL"/>
            </w:pPr>
            <w:r w:rsidRPr="007904BA">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C807C7"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43DF697C" w14:textId="77777777" w:rsidR="003B5B86" w:rsidRPr="007904BA" w:rsidRDefault="003B5B86" w:rsidP="008E147B">
            <w:pPr>
              <w:pStyle w:val="TAC"/>
            </w:pPr>
          </w:p>
        </w:tc>
      </w:tr>
      <w:tr w:rsidR="003B5B86" w:rsidRPr="007904BA" w14:paraId="2A3843C3"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1C6F7" w14:textId="77777777" w:rsidR="003B5B86" w:rsidRPr="007904BA" w:rsidRDefault="003B5B86" w:rsidP="008E147B">
            <w:pPr>
              <w:pStyle w:val="TAL"/>
            </w:pPr>
            <w:r w:rsidRPr="007904BA">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C3AD191"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6786675D" w14:textId="77777777" w:rsidR="003B5B86" w:rsidRPr="007904BA" w:rsidRDefault="003B5B86" w:rsidP="008E147B">
            <w:pPr>
              <w:pStyle w:val="TAC"/>
            </w:pPr>
          </w:p>
        </w:tc>
      </w:tr>
      <w:tr w:rsidR="003B5B86" w:rsidRPr="007904BA" w14:paraId="544D95D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8C55AC" w14:textId="77777777" w:rsidR="003B5B86" w:rsidRPr="007904BA" w:rsidRDefault="003B5B86" w:rsidP="008E147B">
            <w:pPr>
              <w:pStyle w:val="TAL"/>
            </w:pPr>
            <w:r w:rsidRPr="007904BA">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1BF8C69"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0C7A8BB0" w14:textId="77777777" w:rsidR="003B5B86" w:rsidRPr="007904BA" w:rsidRDefault="003B5B86" w:rsidP="008E147B">
            <w:pPr>
              <w:pStyle w:val="TAC"/>
            </w:pPr>
          </w:p>
        </w:tc>
      </w:tr>
      <w:tr w:rsidR="003B5B86" w:rsidRPr="007904BA" w14:paraId="4CB8305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F7AF83B" w14:textId="77777777" w:rsidR="003B5B86" w:rsidRPr="007904BA" w:rsidRDefault="003B5B86" w:rsidP="008E147B">
            <w:pPr>
              <w:pStyle w:val="TAL"/>
            </w:pPr>
            <w:r w:rsidRPr="007904BA">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B91CB12"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532850FF" w14:textId="77777777" w:rsidR="003B5B86" w:rsidRPr="007904BA" w:rsidRDefault="003B5B86" w:rsidP="008E147B">
            <w:pPr>
              <w:pStyle w:val="TAC"/>
            </w:pPr>
          </w:p>
        </w:tc>
      </w:tr>
      <w:tr w:rsidR="003B5B86" w:rsidRPr="007904BA" w14:paraId="112A428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1241E93" w14:textId="77777777" w:rsidR="003B5B86" w:rsidRPr="007904BA" w:rsidRDefault="003B5B86" w:rsidP="008E147B">
            <w:pPr>
              <w:pStyle w:val="TAL"/>
            </w:pPr>
            <w:r w:rsidRPr="007904BA">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1B5CF7B" w14:textId="77777777" w:rsidR="003B5B86" w:rsidRPr="007904BA" w:rsidRDefault="003B5B86" w:rsidP="008E147B">
            <w:pPr>
              <w:pStyle w:val="TAC"/>
            </w:pPr>
          </w:p>
        </w:tc>
        <w:tc>
          <w:tcPr>
            <w:tcW w:w="4655" w:type="dxa"/>
            <w:gridSpan w:val="7"/>
            <w:tcBorders>
              <w:top w:val="nil"/>
              <w:left w:val="single" w:sz="4" w:space="0" w:color="auto"/>
              <w:bottom w:val="nil"/>
              <w:right w:val="single" w:sz="4" w:space="0" w:color="auto"/>
            </w:tcBorders>
            <w:shd w:val="clear" w:color="auto" w:fill="auto"/>
          </w:tcPr>
          <w:p w14:paraId="66E598F8" w14:textId="77777777" w:rsidR="003B5B86" w:rsidRPr="007904BA" w:rsidRDefault="003B5B86" w:rsidP="008E147B">
            <w:pPr>
              <w:pStyle w:val="TAC"/>
            </w:pPr>
          </w:p>
        </w:tc>
      </w:tr>
      <w:tr w:rsidR="003B5B86" w:rsidRPr="007904BA" w14:paraId="46966E4A"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47061E" w14:textId="77777777" w:rsidR="003B5B86" w:rsidRPr="007904BA" w:rsidRDefault="003B5B86" w:rsidP="008E147B">
            <w:pPr>
              <w:pStyle w:val="TAL"/>
            </w:pPr>
            <w:r w:rsidRPr="007904BA">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8C274E8" w14:textId="77777777" w:rsidR="003B5B86" w:rsidRPr="007904BA" w:rsidRDefault="003B5B86" w:rsidP="008E147B">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670BB11C" w14:textId="77777777" w:rsidR="003B5B86" w:rsidRPr="007904BA" w:rsidRDefault="003B5B86" w:rsidP="008E147B">
            <w:pPr>
              <w:pStyle w:val="TAC"/>
            </w:pPr>
          </w:p>
        </w:tc>
      </w:tr>
      <w:tr w:rsidR="003B5B86" w:rsidRPr="007904BA" w14:paraId="03321BF2"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1411F509" w14:textId="77777777" w:rsidR="003B5B86" w:rsidRPr="007904BA" w:rsidRDefault="003B5B86" w:rsidP="008E147B">
            <w:pPr>
              <w:pStyle w:val="TAL"/>
            </w:pPr>
            <w:r w:rsidRPr="007904BA">
              <w:rPr>
                <w:position w:val="-12"/>
              </w:rPr>
              <w:object w:dxaOrig="405" w:dyaOrig="345" w14:anchorId="0F9C52D9">
                <v:shape id="_x0000_i1126" type="#_x0000_t75" style="width:20.25pt;height:15.75pt" o:ole="" fillcolor="window">
                  <v:imagedata r:id="rId20" o:title=""/>
                </v:shape>
                <o:OLEObject Type="Embed" ProgID="Equation.3" ShapeID="_x0000_i1126" DrawAspect="Content" ObjectID="_1761719790" r:id="rId127"/>
              </w:object>
            </w:r>
            <w:r w:rsidRPr="007904B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FF2202E" w14:textId="77777777" w:rsidR="003B5B86" w:rsidRPr="007904BA" w:rsidRDefault="003B5B86" w:rsidP="008E147B">
            <w:pPr>
              <w:pStyle w:val="TAC"/>
            </w:pPr>
            <w:r w:rsidRPr="007904BA">
              <w:t>dBm/15kHz</w:t>
            </w:r>
          </w:p>
        </w:tc>
        <w:tc>
          <w:tcPr>
            <w:tcW w:w="4655" w:type="dxa"/>
            <w:gridSpan w:val="7"/>
            <w:tcBorders>
              <w:top w:val="single" w:sz="4" w:space="0" w:color="auto"/>
              <w:left w:val="single" w:sz="4" w:space="0" w:color="auto"/>
              <w:right w:val="single" w:sz="4" w:space="0" w:color="auto"/>
            </w:tcBorders>
          </w:tcPr>
          <w:p w14:paraId="56C94A3E" w14:textId="77777777" w:rsidR="003B5B86" w:rsidRPr="007904BA" w:rsidRDefault="003B5B86" w:rsidP="008E147B">
            <w:pPr>
              <w:pStyle w:val="TAC"/>
            </w:pPr>
            <w:r w:rsidRPr="007904BA">
              <w:t>-98</w:t>
            </w:r>
          </w:p>
        </w:tc>
      </w:tr>
      <w:tr w:rsidR="003B5B86" w:rsidRPr="007904BA" w14:paraId="310A6698"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466CA36" w14:textId="77777777" w:rsidR="003B5B86" w:rsidRPr="007904BA" w:rsidRDefault="003B5B86" w:rsidP="008E147B">
            <w:pPr>
              <w:pStyle w:val="TAL"/>
              <w:rPr>
                <w:vertAlign w:val="superscript"/>
              </w:rPr>
            </w:pPr>
            <w:r w:rsidRPr="007904BA">
              <w:rPr>
                <w:position w:val="-12"/>
              </w:rPr>
              <w:object w:dxaOrig="405" w:dyaOrig="345" w14:anchorId="7B230B72">
                <v:shape id="_x0000_i1127" type="#_x0000_t75" style="width:20.25pt;height:15.75pt" o:ole="" fillcolor="window">
                  <v:imagedata r:id="rId20" o:title=""/>
                </v:shape>
                <o:OLEObject Type="Embed" ProgID="Equation.3" ShapeID="_x0000_i1127" DrawAspect="Content" ObjectID="_1761719791" r:id="rId128"/>
              </w:object>
            </w:r>
            <w:r w:rsidRPr="007904BA">
              <w:rPr>
                <w:vertAlign w:val="superscript"/>
              </w:rPr>
              <w:t>Note2</w:t>
            </w:r>
          </w:p>
        </w:tc>
        <w:tc>
          <w:tcPr>
            <w:tcW w:w="2835" w:type="dxa"/>
            <w:gridSpan w:val="2"/>
            <w:tcBorders>
              <w:top w:val="single" w:sz="4" w:space="0" w:color="auto"/>
              <w:left w:val="single" w:sz="4" w:space="0" w:color="auto"/>
              <w:right w:val="single" w:sz="4" w:space="0" w:color="auto"/>
            </w:tcBorders>
          </w:tcPr>
          <w:p w14:paraId="66685568"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4BA154D1" w14:textId="77777777" w:rsidR="003B5B86" w:rsidRPr="007904BA" w:rsidRDefault="003B5B86" w:rsidP="008E147B">
            <w:pPr>
              <w:pStyle w:val="TAC"/>
            </w:pPr>
            <w:r w:rsidRPr="007904BA">
              <w:t>dBm/SCS</w:t>
            </w:r>
          </w:p>
        </w:tc>
        <w:tc>
          <w:tcPr>
            <w:tcW w:w="4655" w:type="dxa"/>
            <w:gridSpan w:val="7"/>
            <w:tcBorders>
              <w:top w:val="single" w:sz="4" w:space="0" w:color="auto"/>
              <w:left w:val="single" w:sz="4" w:space="0" w:color="auto"/>
              <w:right w:val="single" w:sz="4" w:space="0" w:color="auto"/>
            </w:tcBorders>
          </w:tcPr>
          <w:p w14:paraId="073FAE32" w14:textId="77777777" w:rsidR="003B5B86" w:rsidRPr="007904BA" w:rsidRDefault="003B5B86" w:rsidP="008E147B">
            <w:pPr>
              <w:pStyle w:val="TAC"/>
            </w:pPr>
            <w:r w:rsidRPr="007904BA">
              <w:t>-98</w:t>
            </w:r>
          </w:p>
        </w:tc>
      </w:tr>
      <w:tr w:rsidR="003B5B86" w:rsidRPr="007904BA" w14:paraId="76411908" w14:textId="77777777" w:rsidTr="00B82FAB">
        <w:trPr>
          <w:trHeight w:val="187"/>
          <w:jc w:val="center"/>
        </w:trPr>
        <w:tc>
          <w:tcPr>
            <w:tcW w:w="970" w:type="dxa"/>
            <w:tcBorders>
              <w:top w:val="nil"/>
              <w:left w:val="single" w:sz="4" w:space="0" w:color="auto"/>
              <w:right w:val="single" w:sz="4" w:space="0" w:color="auto"/>
            </w:tcBorders>
            <w:shd w:val="clear" w:color="auto" w:fill="auto"/>
          </w:tcPr>
          <w:p w14:paraId="770E920F" w14:textId="77777777" w:rsidR="003B5B86" w:rsidRPr="007904BA" w:rsidRDefault="003B5B86" w:rsidP="008E147B">
            <w:pPr>
              <w:pStyle w:val="TAL"/>
            </w:pPr>
          </w:p>
        </w:tc>
        <w:tc>
          <w:tcPr>
            <w:tcW w:w="2835" w:type="dxa"/>
            <w:gridSpan w:val="2"/>
            <w:tcBorders>
              <w:left w:val="single" w:sz="4" w:space="0" w:color="auto"/>
              <w:right w:val="single" w:sz="4" w:space="0" w:color="auto"/>
            </w:tcBorders>
          </w:tcPr>
          <w:p w14:paraId="0506362D" w14:textId="77777777" w:rsidR="003B5B86" w:rsidRPr="007904BA" w:rsidRDefault="003B5B86" w:rsidP="008E147B">
            <w:pPr>
              <w:pStyle w:val="TAL"/>
            </w:pPr>
            <w:r w:rsidRPr="007904BA">
              <w:t>Config</w:t>
            </w:r>
            <w:r w:rsidRPr="007904BA">
              <w:rPr>
                <w:szCs w:val="18"/>
              </w:rPr>
              <w:t xml:space="preserve"> </w:t>
            </w:r>
            <w:r w:rsidRPr="007904BA">
              <w:t>3</w:t>
            </w:r>
          </w:p>
        </w:tc>
        <w:tc>
          <w:tcPr>
            <w:tcW w:w="1134" w:type="dxa"/>
            <w:tcBorders>
              <w:top w:val="nil"/>
              <w:left w:val="single" w:sz="4" w:space="0" w:color="auto"/>
              <w:right w:val="single" w:sz="4" w:space="0" w:color="auto"/>
            </w:tcBorders>
            <w:shd w:val="clear" w:color="auto" w:fill="auto"/>
          </w:tcPr>
          <w:p w14:paraId="5A58FF0A" w14:textId="77777777" w:rsidR="003B5B86" w:rsidRPr="007904BA" w:rsidRDefault="003B5B86" w:rsidP="008E147B">
            <w:pPr>
              <w:pStyle w:val="TAC"/>
            </w:pPr>
          </w:p>
        </w:tc>
        <w:tc>
          <w:tcPr>
            <w:tcW w:w="4655" w:type="dxa"/>
            <w:gridSpan w:val="7"/>
            <w:tcBorders>
              <w:left w:val="single" w:sz="4" w:space="0" w:color="auto"/>
              <w:right w:val="single" w:sz="4" w:space="0" w:color="auto"/>
            </w:tcBorders>
          </w:tcPr>
          <w:p w14:paraId="233D004C" w14:textId="77777777" w:rsidR="003B5B86" w:rsidRPr="007904BA" w:rsidRDefault="003B5B86" w:rsidP="008E147B">
            <w:pPr>
              <w:pStyle w:val="TAC"/>
            </w:pPr>
            <w:r w:rsidRPr="007904BA">
              <w:t>-95</w:t>
            </w:r>
          </w:p>
        </w:tc>
      </w:tr>
      <w:tr w:rsidR="003B5B86" w:rsidRPr="007904BA" w14:paraId="53FE6C36"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6A354D" w14:textId="77777777" w:rsidR="003B5B86" w:rsidRPr="007904BA" w:rsidRDefault="003B5B86" w:rsidP="008E147B">
            <w:pPr>
              <w:pStyle w:val="TAL"/>
              <w:rPr>
                <w:i/>
              </w:rPr>
            </w:pPr>
            <w:r w:rsidRPr="007904BA">
              <w:rPr>
                <w:i/>
                <w:position w:val="-12"/>
              </w:rPr>
              <w:object w:dxaOrig="615" w:dyaOrig="390" w14:anchorId="0A7B1299">
                <v:shape id="_x0000_i1128" type="#_x0000_t75" style="width:30.75pt;height:20.25pt" o:ole="" fillcolor="window">
                  <v:imagedata r:id="rId18" o:title=""/>
                </v:shape>
                <o:OLEObject Type="Embed" ProgID="Equation.3" ShapeID="_x0000_i1128" DrawAspect="Content" ObjectID="_1761719792" r:id="rId129"/>
              </w:object>
            </w:r>
          </w:p>
        </w:tc>
        <w:tc>
          <w:tcPr>
            <w:tcW w:w="1134" w:type="dxa"/>
            <w:tcBorders>
              <w:top w:val="single" w:sz="4" w:space="0" w:color="auto"/>
              <w:left w:val="single" w:sz="4" w:space="0" w:color="auto"/>
              <w:bottom w:val="single" w:sz="4" w:space="0" w:color="auto"/>
              <w:right w:val="single" w:sz="4" w:space="0" w:color="auto"/>
            </w:tcBorders>
            <w:hideMark/>
          </w:tcPr>
          <w:p w14:paraId="178BAC4F" w14:textId="77777777" w:rsidR="003B5B86" w:rsidRPr="007904BA" w:rsidRDefault="003B5B86" w:rsidP="008E147B">
            <w:pPr>
              <w:pStyle w:val="TAC"/>
            </w:pPr>
            <w:r w:rsidRPr="007904BA">
              <w:t>dB</w:t>
            </w:r>
          </w:p>
        </w:tc>
        <w:tc>
          <w:tcPr>
            <w:tcW w:w="1163" w:type="dxa"/>
            <w:tcBorders>
              <w:top w:val="single" w:sz="4" w:space="0" w:color="auto"/>
              <w:left w:val="single" w:sz="4" w:space="0" w:color="auto"/>
              <w:right w:val="single" w:sz="4" w:space="0" w:color="auto"/>
            </w:tcBorders>
          </w:tcPr>
          <w:p w14:paraId="645E044D" w14:textId="77777777" w:rsidR="003B5B86" w:rsidRPr="007904BA" w:rsidRDefault="003B5B86" w:rsidP="008E147B">
            <w:pPr>
              <w:pStyle w:val="TAC"/>
            </w:pPr>
            <w:r w:rsidRPr="007904BA">
              <w:t>4</w:t>
            </w:r>
          </w:p>
        </w:tc>
        <w:tc>
          <w:tcPr>
            <w:tcW w:w="1164" w:type="dxa"/>
            <w:gridSpan w:val="2"/>
            <w:tcBorders>
              <w:top w:val="single" w:sz="4" w:space="0" w:color="auto"/>
              <w:left w:val="single" w:sz="4" w:space="0" w:color="auto"/>
              <w:right w:val="single" w:sz="4" w:space="0" w:color="auto"/>
            </w:tcBorders>
          </w:tcPr>
          <w:p w14:paraId="05D7E142" w14:textId="77777777" w:rsidR="003B5B86" w:rsidRPr="007904BA" w:rsidRDefault="003B5B86" w:rsidP="008E147B">
            <w:pPr>
              <w:pStyle w:val="TAC"/>
            </w:pPr>
            <w:r w:rsidRPr="007904BA">
              <w:t>4</w:t>
            </w:r>
          </w:p>
        </w:tc>
        <w:tc>
          <w:tcPr>
            <w:tcW w:w="1164" w:type="dxa"/>
            <w:gridSpan w:val="2"/>
            <w:tcBorders>
              <w:top w:val="single" w:sz="4" w:space="0" w:color="auto"/>
              <w:left w:val="single" w:sz="4" w:space="0" w:color="auto"/>
              <w:right w:val="single" w:sz="4" w:space="0" w:color="auto"/>
            </w:tcBorders>
          </w:tcPr>
          <w:p w14:paraId="45E947F0" w14:textId="77777777" w:rsidR="003B5B86" w:rsidRPr="007904BA" w:rsidRDefault="003B5B86" w:rsidP="008E147B">
            <w:pPr>
              <w:pStyle w:val="TAC"/>
            </w:pPr>
            <w:r w:rsidRPr="007904BA">
              <w:t>-infinity</w:t>
            </w:r>
          </w:p>
        </w:tc>
        <w:tc>
          <w:tcPr>
            <w:tcW w:w="1164" w:type="dxa"/>
            <w:gridSpan w:val="2"/>
            <w:tcBorders>
              <w:top w:val="single" w:sz="4" w:space="0" w:color="auto"/>
              <w:left w:val="single" w:sz="4" w:space="0" w:color="auto"/>
              <w:right w:val="single" w:sz="4" w:space="0" w:color="auto"/>
            </w:tcBorders>
          </w:tcPr>
          <w:p w14:paraId="2179AD69" w14:textId="77777777" w:rsidR="003B5B86" w:rsidRPr="007904BA" w:rsidRDefault="003B5B86" w:rsidP="008E147B">
            <w:pPr>
              <w:pStyle w:val="TAC"/>
            </w:pPr>
            <w:r w:rsidRPr="007904BA">
              <w:t>4</w:t>
            </w:r>
          </w:p>
        </w:tc>
      </w:tr>
      <w:tr w:rsidR="003B5B86" w:rsidRPr="007904BA" w14:paraId="42CB0DE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8A3001" w14:textId="77777777" w:rsidR="003B5B86" w:rsidRPr="007904BA" w:rsidRDefault="003B5B86" w:rsidP="008E147B">
            <w:pPr>
              <w:pStyle w:val="TAL"/>
            </w:pPr>
            <w:r w:rsidRPr="007904BA">
              <w:rPr>
                <w:position w:val="-12"/>
              </w:rPr>
              <w:object w:dxaOrig="810" w:dyaOrig="390" w14:anchorId="2E852690">
                <v:shape id="_x0000_i1129" type="#_x0000_t75" style="width:41.25pt;height:20.25pt" o:ole="" fillcolor="window">
                  <v:imagedata r:id="rId23" o:title=""/>
                </v:shape>
                <o:OLEObject Type="Embed" ProgID="Equation.3" ShapeID="_x0000_i1129" DrawAspect="Content" ObjectID="_1761719793" r:id="rId130"/>
              </w:object>
            </w:r>
          </w:p>
        </w:tc>
        <w:tc>
          <w:tcPr>
            <w:tcW w:w="1134" w:type="dxa"/>
            <w:tcBorders>
              <w:top w:val="single" w:sz="4" w:space="0" w:color="auto"/>
              <w:left w:val="single" w:sz="4" w:space="0" w:color="auto"/>
              <w:bottom w:val="single" w:sz="4" w:space="0" w:color="auto"/>
              <w:right w:val="single" w:sz="4" w:space="0" w:color="auto"/>
            </w:tcBorders>
            <w:hideMark/>
          </w:tcPr>
          <w:p w14:paraId="6A606EC7" w14:textId="77777777" w:rsidR="003B5B86" w:rsidRPr="007904BA" w:rsidRDefault="003B5B86" w:rsidP="008E147B">
            <w:pPr>
              <w:pStyle w:val="TAC"/>
            </w:pPr>
            <w:r w:rsidRPr="007904BA">
              <w:t>dB</w:t>
            </w:r>
          </w:p>
        </w:tc>
        <w:tc>
          <w:tcPr>
            <w:tcW w:w="1163" w:type="dxa"/>
            <w:tcBorders>
              <w:left w:val="single" w:sz="4" w:space="0" w:color="auto"/>
              <w:bottom w:val="single" w:sz="4" w:space="0" w:color="auto"/>
              <w:right w:val="single" w:sz="4" w:space="0" w:color="auto"/>
            </w:tcBorders>
          </w:tcPr>
          <w:p w14:paraId="1086AF06" w14:textId="77777777" w:rsidR="003B5B86" w:rsidRPr="007904BA" w:rsidRDefault="003B5B86" w:rsidP="008E147B">
            <w:pPr>
              <w:pStyle w:val="TAC"/>
            </w:pPr>
            <w:r w:rsidRPr="007904BA">
              <w:t>4</w:t>
            </w:r>
          </w:p>
        </w:tc>
        <w:tc>
          <w:tcPr>
            <w:tcW w:w="1164" w:type="dxa"/>
            <w:gridSpan w:val="2"/>
            <w:tcBorders>
              <w:left w:val="single" w:sz="4" w:space="0" w:color="auto"/>
              <w:bottom w:val="single" w:sz="4" w:space="0" w:color="auto"/>
              <w:right w:val="single" w:sz="4" w:space="0" w:color="auto"/>
            </w:tcBorders>
          </w:tcPr>
          <w:p w14:paraId="19F52DC8" w14:textId="77777777" w:rsidR="003B5B86" w:rsidRPr="007904BA" w:rsidRDefault="003B5B86" w:rsidP="008E147B">
            <w:pPr>
              <w:pStyle w:val="TAC"/>
            </w:pPr>
            <w:r w:rsidRPr="007904BA">
              <w:t>4</w:t>
            </w:r>
          </w:p>
        </w:tc>
        <w:tc>
          <w:tcPr>
            <w:tcW w:w="1164" w:type="dxa"/>
            <w:gridSpan w:val="2"/>
            <w:tcBorders>
              <w:left w:val="single" w:sz="4" w:space="0" w:color="auto"/>
              <w:bottom w:val="single" w:sz="4" w:space="0" w:color="auto"/>
              <w:right w:val="single" w:sz="4" w:space="0" w:color="auto"/>
            </w:tcBorders>
          </w:tcPr>
          <w:p w14:paraId="6DEA18C3" w14:textId="77777777" w:rsidR="003B5B86" w:rsidRPr="007904BA" w:rsidRDefault="003B5B86" w:rsidP="008E147B">
            <w:pPr>
              <w:pStyle w:val="TAC"/>
            </w:pPr>
            <w:r w:rsidRPr="007904BA">
              <w:t>-infinity</w:t>
            </w:r>
          </w:p>
        </w:tc>
        <w:tc>
          <w:tcPr>
            <w:tcW w:w="1164" w:type="dxa"/>
            <w:gridSpan w:val="2"/>
            <w:tcBorders>
              <w:left w:val="single" w:sz="4" w:space="0" w:color="auto"/>
              <w:bottom w:val="single" w:sz="4" w:space="0" w:color="auto"/>
              <w:right w:val="single" w:sz="4" w:space="0" w:color="auto"/>
            </w:tcBorders>
          </w:tcPr>
          <w:p w14:paraId="48C4D924" w14:textId="77777777" w:rsidR="003B5B86" w:rsidRPr="007904BA" w:rsidRDefault="003B5B86" w:rsidP="008E147B">
            <w:pPr>
              <w:pStyle w:val="TAC"/>
            </w:pPr>
            <w:r w:rsidRPr="007904BA">
              <w:t>4</w:t>
            </w:r>
          </w:p>
        </w:tc>
      </w:tr>
      <w:tr w:rsidR="003B5B86" w:rsidRPr="007904BA" w14:paraId="1B65ECAB"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02E1FA65" w14:textId="77777777" w:rsidR="003B5B86" w:rsidRPr="007904BA" w:rsidRDefault="003B5B86" w:rsidP="008E147B">
            <w:pPr>
              <w:pStyle w:val="TAL"/>
            </w:pPr>
            <w:r w:rsidRPr="007904BA">
              <w:t>Io</w:t>
            </w:r>
            <w:r w:rsidRPr="007904BA">
              <w:rPr>
                <w:vertAlign w:val="superscript"/>
              </w:rPr>
              <w:t>Note3</w:t>
            </w:r>
          </w:p>
        </w:tc>
        <w:tc>
          <w:tcPr>
            <w:tcW w:w="2835" w:type="dxa"/>
            <w:gridSpan w:val="2"/>
            <w:tcBorders>
              <w:top w:val="single" w:sz="4" w:space="0" w:color="auto"/>
              <w:left w:val="single" w:sz="4" w:space="0" w:color="auto"/>
              <w:right w:val="single" w:sz="4" w:space="0" w:color="auto"/>
            </w:tcBorders>
          </w:tcPr>
          <w:p w14:paraId="324F9822"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right w:val="single" w:sz="4" w:space="0" w:color="auto"/>
            </w:tcBorders>
            <w:hideMark/>
          </w:tcPr>
          <w:p w14:paraId="328C26F9" w14:textId="77777777" w:rsidR="003B5B86" w:rsidRPr="007904BA" w:rsidRDefault="003B5B86" w:rsidP="008E147B">
            <w:pPr>
              <w:pStyle w:val="TAC"/>
            </w:pPr>
            <w:r w:rsidRPr="007904BA">
              <w:t>dBm/</w:t>
            </w:r>
          </w:p>
          <w:p w14:paraId="45BFE809" w14:textId="77777777" w:rsidR="003B5B86" w:rsidRPr="007904BA" w:rsidRDefault="003B5B86" w:rsidP="008E147B">
            <w:pPr>
              <w:pStyle w:val="TAC"/>
            </w:pPr>
            <w:r w:rsidRPr="007904BA">
              <w:t>9.36MHz</w:t>
            </w:r>
          </w:p>
        </w:tc>
        <w:tc>
          <w:tcPr>
            <w:tcW w:w="1163" w:type="dxa"/>
            <w:tcBorders>
              <w:top w:val="single" w:sz="4" w:space="0" w:color="auto"/>
              <w:left w:val="single" w:sz="4" w:space="0" w:color="auto"/>
              <w:right w:val="single" w:sz="4" w:space="0" w:color="auto"/>
            </w:tcBorders>
          </w:tcPr>
          <w:p w14:paraId="6E358958" w14:textId="77777777" w:rsidR="003B5B86" w:rsidRPr="007904BA" w:rsidRDefault="003B5B86" w:rsidP="008E147B">
            <w:pPr>
              <w:pStyle w:val="TAC"/>
            </w:pPr>
            <w:r w:rsidRPr="007904BA">
              <w:t>-64.59</w:t>
            </w:r>
          </w:p>
        </w:tc>
        <w:tc>
          <w:tcPr>
            <w:tcW w:w="1164" w:type="dxa"/>
            <w:gridSpan w:val="2"/>
            <w:tcBorders>
              <w:top w:val="single" w:sz="4" w:space="0" w:color="auto"/>
              <w:left w:val="single" w:sz="4" w:space="0" w:color="auto"/>
              <w:right w:val="single" w:sz="4" w:space="0" w:color="auto"/>
            </w:tcBorders>
          </w:tcPr>
          <w:p w14:paraId="16E2DA46" w14:textId="77777777" w:rsidR="003B5B86" w:rsidRPr="007904BA" w:rsidRDefault="003B5B86" w:rsidP="008E147B">
            <w:pPr>
              <w:pStyle w:val="TAC"/>
            </w:pPr>
            <w:r w:rsidRPr="007904BA">
              <w:t>-64.59</w:t>
            </w:r>
          </w:p>
        </w:tc>
        <w:tc>
          <w:tcPr>
            <w:tcW w:w="1164" w:type="dxa"/>
            <w:gridSpan w:val="2"/>
            <w:tcBorders>
              <w:top w:val="single" w:sz="4" w:space="0" w:color="auto"/>
              <w:left w:val="single" w:sz="4" w:space="0" w:color="auto"/>
              <w:right w:val="single" w:sz="4" w:space="0" w:color="auto"/>
            </w:tcBorders>
          </w:tcPr>
          <w:p w14:paraId="17DC7916" w14:textId="77777777" w:rsidR="003B5B86" w:rsidRPr="007904BA" w:rsidRDefault="003B5B86" w:rsidP="008E147B">
            <w:pPr>
              <w:pStyle w:val="TAC"/>
            </w:pPr>
            <w:r w:rsidRPr="007904BA">
              <w:t>-70.05</w:t>
            </w:r>
          </w:p>
        </w:tc>
        <w:tc>
          <w:tcPr>
            <w:tcW w:w="1164" w:type="dxa"/>
            <w:gridSpan w:val="2"/>
            <w:tcBorders>
              <w:top w:val="single" w:sz="4" w:space="0" w:color="auto"/>
              <w:left w:val="single" w:sz="4" w:space="0" w:color="auto"/>
              <w:right w:val="single" w:sz="4" w:space="0" w:color="auto"/>
            </w:tcBorders>
          </w:tcPr>
          <w:p w14:paraId="001E09AD" w14:textId="77777777" w:rsidR="003B5B86" w:rsidRPr="007904BA" w:rsidRDefault="003B5B86" w:rsidP="008E147B">
            <w:pPr>
              <w:pStyle w:val="TAC"/>
            </w:pPr>
            <w:r w:rsidRPr="007904BA">
              <w:t>-64.59</w:t>
            </w:r>
          </w:p>
        </w:tc>
      </w:tr>
      <w:tr w:rsidR="003B5B86" w:rsidRPr="007904BA" w14:paraId="5BA1D44F" w14:textId="77777777" w:rsidTr="00B82FAB">
        <w:trPr>
          <w:trHeight w:val="187"/>
          <w:jc w:val="center"/>
        </w:trPr>
        <w:tc>
          <w:tcPr>
            <w:tcW w:w="970" w:type="dxa"/>
            <w:tcBorders>
              <w:top w:val="nil"/>
              <w:left w:val="single" w:sz="4" w:space="0" w:color="auto"/>
              <w:right w:val="single" w:sz="4" w:space="0" w:color="auto"/>
            </w:tcBorders>
            <w:shd w:val="clear" w:color="auto" w:fill="auto"/>
            <w:hideMark/>
          </w:tcPr>
          <w:p w14:paraId="30352627" w14:textId="77777777" w:rsidR="003B5B86" w:rsidRPr="007904BA" w:rsidRDefault="003B5B86" w:rsidP="008E147B">
            <w:pPr>
              <w:pStyle w:val="TAL"/>
            </w:pPr>
          </w:p>
        </w:tc>
        <w:tc>
          <w:tcPr>
            <w:tcW w:w="2835" w:type="dxa"/>
            <w:gridSpan w:val="2"/>
            <w:tcBorders>
              <w:left w:val="single" w:sz="4" w:space="0" w:color="auto"/>
              <w:right w:val="single" w:sz="4" w:space="0" w:color="auto"/>
            </w:tcBorders>
          </w:tcPr>
          <w:p w14:paraId="020579B8" w14:textId="77777777" w:rsidR="003B5B86" w:rsidRPr="007904BA" w:rsidRDefault="003B5B86" w:rsidP="008E147B">
            <w:pPr>
              <w:pStyle w:val="TAL"/>
            </w:pPr>
            <w:r w:rsidRPr="007904BA">
              <w:t>Config</w:t>
            </w:r>
            <w:r w:rsidRPr="007904BA">
              <w:rPr>
                <w:szCs w:val="18"/>
              </w:rPr>
              <w:t xml:space="preserve"> </w:t>
            </w:r>
            <w:r w:rsidRPr="007904BA">
              <w:t>3</w:t>
            </w:r>
          </w:p>
        </w:tc>
        <w:tc>
          <w:tcPr>
            <w:tcW w:w="1134" w:type="dxa"/>
            <w:tcBorders>
              <w:left w:val="single" w:sz="4" w:space="0" w:color="auto"/>
              <w:right w:val="single" w:sz="4" w:space="0" w:color="auto"/>
            </w:tcBorders>
            <w:hideMark/>
          </w:tcPr>
          <w:p w14:paraId="271B2943" w14:textId="77777777" w:rsidR="003B5B86" w:rsidRPr="007904BA" w:rsidRDefault="003B5B86" w:rsidP="008E147B">
            <w:pPr>
              <w:pStyle w:val="TAC"/>
            </w:pPr>
            <w:r w:rsidRPr="007904BA">
              <w:t>dBm/</w:t>
            </w:r>
          </w:p>
          <w:p w14:paraId="580AC9A1" w14:textId="77777777" w:rsidR="003B5B86" w:rsidRPr="007904BA" w:rsidRDefault="003B5B86" w:rsidP="008E147B">
            <w:pPr>
              <w:pStyle w:val="TAC"/>
            </w:pPr>
            <w:r w:rsidRPr="007904BA">
              <w:t>38.16MHz</w:t>
            </w:r>
          </w:p>
        </w:tc>
        <w:tc>
          <w:tcPr>
            <w:tcW w:w="1163" w:type="dxa"/>
            <w:tcBorders>
              <w:left w:val="single" w:sz="4" w:space="0" w:color="auto"/>
              <w:right w:val="single" w:sz="4" w:space="0" w:color="auto"/>
            </w:tcBorders>
          </w:tcPr>
          <w:p w14:paraId="30E6119C" w14:textId="77777777" w:rsidR="003B5B86" w:rsidRPr="007904BA" w:rsidRDefault="003B5B86" w:rsidP="008E147B">
            <w:pPr>
              <w:pStyle w:val="TAC"/>
            </w:pPr>
            <w:r w:rsidRPr="007904BA">
              <w:t>-58.49</w:t>
            </w:r>
          </w:p>
        </w:tc>
        <w:tc>
          <w:tcPr>
            <w:tcW w:w="1164" w:type="dxa"/>
            <w:gridSpan w:val="2"/>
            <w:tcBorders>
              <w:left w:val="single" w:sz="4" w:space="0" w:color="auto"/>
              <w:right w:val="single" w:sz="4" w:space="0" w:color="auto"/>
            </w:tcBorders>
          </w:tcPr>
          <w:p w14:paraId="053E6BA3" w14:textId="77777777" w:rsidR="003B5B86" w:rsidRPr="007904BA" w:rsidRDefault="003B5B86" w:rsidP="008E147B">
            <w:pPr>
              <w:pStyle w:val="TAC"/>
            </w:pPr>
            <w:r w:rsidRPr="007904BA">
              <w:t>-58.49</w:t>
            </w:r>
          </w:p>
        </w:tc>
        <w:tc>
          <w:tcPr>
            <w:tcW w:w="1164" w:type="dxa"/>
            <w:gridSpan w:val="2"/>
            <w:tcBorders>
              <w:left w:val="single" w:sz="4" w:space="0" w:color="auto"/>
              <w:right w:val="single" w:sz="4" w:space="0" w:color="auto"/>
            </w:tcBorders>
          </w:tcPr>
          <w:p w14:paraId="46B3F726" w14:textId="77777777" w:rsidR="003B5B86" w:rsidRPr="007904BA" w:rsidRDefault="003B5B86" w:rsidP="008E147B">
            <w:pPr>
              <w:pStyle w:val="TAC"/>
            </w:pPr>
            <w:r w:rsidRPr="007904BA">
              <w:t>-63.94</w:t>
            </w:r>
          </w:p>
        </w:tc>
        <w:tc>
          <w:tcPr>
            <w:tcW w:w="1164" w:type="dxa"/>
            <w:gridSpan w:val="2"/>
            <w:tcBorders>
              <w:left w:val="single" w:sz="4" w:space="0" w:color="auto"/>
              <w:right w:val="single" w:sz="4" w:space="0" w:color="auto"/>
            </w:tcBorders>
          </w:tcPr>
          <w:p w14:paraId="011D49B8" w14:textId="77777777" w:rsidR="003B5B86" w:rsidRPr="007904BA" w:rsidRDefault="003B5B86" w:rsidP="008E147B">
            <w:pPr>
              <w:pStyle w:val="TAC"/>
            </w:pPr>
            <w:r w:rsidRPr="007904BA">
              <w:t>-58.49</w:t>
            </w:r>
          </w:p>
        </w:tc>
      </w:tr>
      <w:tr w:rsidR="003B5B86" w:rsidRPr="007904BA" w14:paraId="4EF38832"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A5ACAF1" w14:textId="77777777" w:rsidR="003B5B86" w:rsidRPr="007904BA" w:rsidRDefault="003B5B86" w:rsidP="008E147B">
            <w:pPr>
              <w:pStyle w:val="TAL"/>
            </w:pPr>
            <w:r w:rsidRPr="007904B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828689A" w14:textId="77777777" w:rsidR="003B5B86" w:rsidRPr="007904BA" w:rsidRDefault="003B5B86" w:rsidP="008E147B">
            <w:pPr>
              <w:pStyle w:val="TAC"/>
            </w:pPr>
            <w:r w:rsidRPr="007904BA">
              <w:t>-</w:t>
            </w:r>
          </w:p>
        </w:tc>
        <w:tc>
          <w:tcPr>
            <w:tcW w:w="4655" w:type="dxa"/>
            <w:gridSpan w:val="7"/>
            <w:tcBorders>
              <w:top w:val="single" w:sz="4" w:space="0" w:color="auto"/>
              <w:left w:val="single" w:sz="4" w:space="0" w:color="auto"/>
              <w:bottom w:val="single" w:sz="4" w:space="0" w:color="auto"/>
              <w:right w:val="single" w:sz="4" w:space="0" w:color="auto"/>
            </w:tcBorders>
            <w:hideMark/>
          </w:tcPr>
          <w:p w14:paraId="0141A8C0" w14:textId="77777777" w:rsidR="003B5B86" w:rsidRPr="007904BA" w:rsidRDefault="003B5B86" w:rsidP="008E147B">
            <w:pPr>
              <w:pStyle w:val="TAC"/>
            </w:pPr>
            <w:r w:rsidRPr="007904BA">
              <w:t>AWGN</w:t>
            </w:r>
          </w:p>
        </w:tc>
      </w:tr>
      <w:tr w:rsidR="003B5B86" w:rsidRPr="007904BA" w14:paraId="12E58B83" w14:textId="77777777" w:rsidTr="00B82FAB">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FBCB3B7"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354758B6"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452537E1">
                <v:shape id="_x0000_i1130" type="#_x0000_t75" style="width:20.25pt;height:15.75pt" o:ole="" fillcolor="window">
                  <v:imagedata r:id="rId20" o:title=""/>
                </v:shape>
                <o:OLEObject Type="Embed" ProgID="Equation.3" ShapeID="_x0000_i1130" DrawAspect="Content" ObjectID="_1761719794" r:id="rId131"/>
              </w:object>
            </w:r>
            <w:r w:rsidRPr="007904BA">
              <w:t xml:space="preserve"> to be fulfilled.</w:t>
            </w:r>
          </w:p>
          <w:p w14:paraId="0D2300E2" w14:textId="77777777" w:rsidR="003B5B86" w:rsidRPr="007904BA" w:rsidRDefault="003B5B86" w:rsidP="008E147B">
            <w:pPr>
              <w:pStyle w:val="TAN"/>
            </w:pPr>
            <w:r w:rsidRPr="007904BA">
              <w:t>Note 3:</w:t>
            </w:r>
            <w:r w:rsidRPr="007904BA">
              <w:tab/>
              <w:t>Io levels have been derived from other parameters for information purposes. They are not settable parameters themselves.</w:t>
            </w:r>
          </w:p>
        </w:tc>
      </w:tr>
    </w:tbl>
    <w:p w14:paraId="0B25D6EB" w14:textId="77777777" w:rsidR="003B5B86" w:rsidRPr="007904BA" w:rsidRDefault="003B5B86" w:rsidP="008E147B"/>
    <w:p w14:paraId="45B29CEF" w14:textId="77777777" w:rsidR="003B5B86" w:rsidRPr="007904BA" w:rsidRDefault="003B5B86" w:rsidP="008E147B">
      <w:pPr>
        <w:pStyle w:val="Heading6"/>
        <w:rPr>
          <w:snapToGrid w:val="0"/>
        </w:rPr>
      </w:pPr>
      <w:r w:rsidRPr="007904BA">
        <w:rPr>
          <w:snapToGrid w:val="0"/>
        </w:rPr>
        <w:t>A.14.2.2.3.1.3</w:t>
      </w:r>
      <w:r w:rsidRPr="007904BA">
        <w:rPr>
          <w:snapToGrid w:val="0"/>
        </w:rPr>
        <w:tab/>
        <w:t>Test Requirements</w:t>
      </w:r>
    </w:p>
    <w:p w14:paraId="703B5310" w14:textId="77777777" w:rsidR="003B5B86" w:rsidRPr="007904BA" w:rsidRDefault="003B5B86" w:rsidP="008E147B">
      <w:pPr>
        <w:spacing w:before="120" w:after="0"/>
        <w:rPr>
          <w:rFonts w:eastAsia="MS Mincho" w:cs="v4.2.0"/>
        </w:rPr>
      </w:pPr>
      <w:r w:rsidRPr="007904BA">
        <w:rPr>
          <w:rFonts w:eastAsia="MS Mincho" w:cs="v4.2.0"/>
        </w:rPr>
        <w:t>The UE shall start to transmit the PRACH to Cell 2 less than 2240 ms from the beginning of time period T2.</w:t>
      </w:r>
    </w:p>
    <w:p w14:paraId="2EEE8FA4" w14:textId="77777777" w:rsidR="003B5B86" w:rsidRPr="007904BA" w:rsidRDefault="003B5B86" w:rsidP="008E147B">
      <w:pPr>
        <w:rPr>
          <w:rFonts w:cs="v4.2.0"/>
        </w:rPr>
      </w:pPr>
      <w:r w:rsidRPr="007904BA">
        <w:rPr>
          <w:rFonts w:cs="v4.2.0"/>
        </w:rPr>
        <w:t>The rate of correct RRC connection release redirection to NR observed during repeated tests shall be at least 90%.</w:t>
      </w:r>
    </w:p>
    <w:p w14:paraId="11093FC0" w14:textId="77777777" w:rsidR="003B5B86" w:rsidRPr="007904BA" w:rsidRDefault="003B5B86" w:rsidP="008E147B">
      <w:pPr>
        <w:pStyle w:val="NO"/>
      </w:pPr>
      <w:r w:rsidRPr="007904BA">
        <w:lastRenderedPageBreak/>
        <w:t>NOTE:</w:t>
      </w:r>
      <w:r w:rsidRPr="007904BA">
        <w:tab/>
        <w:t>The redirection delay can be expressed as:</w:t>
      </w:r>
    </w:p>
    <w:p w14:paraId="2ADF72EE" w14:textId="77777777" w:rsidR="003B5B86" w:rsidRPr="007904BA" w:rsidRDefault="003B5B86" w:rsidP="008E147B">
      <w:pPr>
        <w:pStyle w:val="EQ"/>
        <w:rPr>
          <w:rFonts w:cs="v4.2.0"/>
        </w:rPr>
      </w:pPr>
      <w:r w:rsidRPr="007904BA">
        <w:tab/>
        <w:t>T</w:t>
      </w:r>
      <w:r w:rsidRPr="007904BA">
        <w:rPr>
          <w:vertAlign w:val="subscript"/>
        </w:rPr>
        <w:t>connection_release_redirect_NR</w:t>
      </w:r>
      <w:r w:rsidRPr="007904BA">
        <w:t xml:space="preserve"> = T</w:t>
      </w:r>
      <w:r w:rsidRPr="007904BA">
        <w:rPr>
          <w:vertAlign w:val="subscript"/>
        </w:rPr>
        <w:t xml:space="preserve">RRC_procedure_delay </w:t>
      </w:r>
      <w:r w:rsidRPr="007904BA">
        <w:t xml:space="preserve">+ </w:t>
      </w:r>
      <w:r w:rsidRPr="007904BA">
        <w:rPr>
          <w:rFonts w:cs="v4.2.0"/>
        </w:rPr>
        <w:t>T</w:t>
      </w:r>
      <w:r w:rsidRPr="007904BA">
        <w:rPr>
          <w:rFonts w:cs="v4.2.0"/>
          <w:vertAlign w:val="subscript"/>
        </w:rPr>
        <w:t xml:space="preserve">identify-NR </w:t>
      </w:r>
      <w:r w:rsidRPr="007904BA">
        <w:rPr>
          <w:rFonts w:cs="v4.2.0"/>
        </w:rPr>
        <w:t>+ T</w:t>
      </w:r>
      <w:r w:rsidRPr="007904BA">
        <w:rPr>
          <w:rFonts w:cs="v4.2.0"/>
          <w:vertAlign w:val="subscript"/>
        </w:rPr>
        <w:t xml:space="preserve">SI-NR </w:t>
      </w:r>
      <w:r w:rsidRPr="007904BA">
        <w:rPr>
          <w:rFonts w:cs="v4.2.0"/>
        </w:rPr>
        <w:t>+ T</w:t>
      </w:r>
      <w:r w:rsidRPr="007904BA">
        <w:rPr>
          <w:rFonts w:cs="v4.2.0"/>
          <w:vertAlign w:val="subscript"/>
        </w:rPr>
        <w:t>RACH</w:t>
      </w:r>
      <w:r w:rsidRPr="007904BA">
        <w:rPr>
          <w:rFonts w:cs="v4.2.0"/>
        </w:rPr>
        <w:t>,</w:t>
      </w:r>
    </w:p>
    <w:p w14:paraId="5948E78E" w14:textId="77777777" w:rsidR="003B5B86" w:rsidRPr="007904BA" w:rsidRDefault="003B5B86" w:rsidP="008E147B">
      <w:pPr>
        <w:pStyle w:val="B10"/>
      </w:pPr>
      <w:r w:rsidRPr="007904BA">
        <w:t>Where:</w:t>
      </w:r>
    </w:p>
    <w:p w14:paraId="5CE81D48" w14:textId="77777777" w:rsidR="003B5B86" w:rsidRPr="007904BA" w:rsidRDefault="003B5B86" w:rsidP="008E147B">
      <w:pPr>
        <w:pStyle w:val="B10"/>
      </w:pPr>
      <w:r w:rsidRPr="007904BA">
        <w:tab/>
        <w:t>T</w:t>
      </w:r>
      <w:r w:rsidRPr="007904BA">
        <w:rPr>
          <w:vertAlign w:val="subscript"/>
        </w:rPr>
        <w:t xml:space="preserve">RRC_procedure_delay </w:t>
      </w:r>
      <w:r w:rsidRPr="007904BA">
        <w:t>= 110 ms in the test.</w:t>
      </w:r>
    </w:p>
    <w:p w14:paraId="4FB8462C" w14:textId="77777777" w:rsidR="003B5B86" w:rsidRPr="007904BA" w:rsidRDefault="003B5B86" w:rsidP="008E147B">
      <w:pPr>
        <w:pStyle w:val="B10"/>
      </w:pPr>
      <w:r w:rsidRPr="007904BA">
        <w:tab/>
        <w:t>T</w:t>
      </w:r>
      <w:r w:rsidRPr="007904BA">
        <w:rPr>
          <w:vertAlign w:val="subscript"/>
        </w:rPr>
        <w:t>identify-NR</w:t>
      </w:r>
      <w:r w:rsidRPr="007904BA">
        <w:t xml:space="preserve"> = 680 ms</w:t>
      </w:r>
      <w:r w:rsidRPr="007904BA" w:rsidDel="00543ADA">
        <w:rPr>
          <w:bCs/>
        </w:rPr>
        <w:t xml:space="preserve"> </w:t>
      </w:r>
      <w:r w:rsidRPr="007904BA">
        <w:t>in the test.</w:t>
      </w:r>
    </w:p>
    <w:p w14:paraId="6B68D8DA" w14:textId="77777777" w:rsidR="003B5B86" w:rsidRPr="007904BA" w:rsidRDefault="003B5B86" w:rsidP="008E147B">
      <w:pPr>
        <w:pStyle w:val="B10"/>
      </w:pPr>
      <w:r w:rsidRPr="007904BA">
        <w:tab/>
        <w:t>T</w:t>
      </w:r>
      <w:r w:rsidRPr="007904BA">
        <w:rPr>
          <w:vertAlign w:val="subscript"/>
        </w:rPr>
        <w:t>SI-NR</w:t>
      </w:r>
      <w:r w:rsidRPr="007904BA">
        <w:t xml:space="preserve"> = 1280 ms</w:t>
      </w:r>
      <w:r w:rsidRPr="007904BA">
        <w:rPr>
          <w:lang w:eastAsia="zh-CN"/>
        </w:rPr>
        <w:t xml:space="preserve">, </w:t>
      </w:r>
      <w:r w:rsidRPr="007904BA">
        <w:t>it is the time required for receiving all the relevant system information as defined in TS 38.331 for the target NR cell.</w:t>
      </w:r>
    </w:p>
    <w:p w14:paraId="30541F5A" w14:textId="77777777" w:rsidR="003B5B86" w:rsidRPr="007904BA" w:rsidRDefault="003B5B86" w:rsidP="008E147B">
      <w:pPr>
        <w:pStyle w:val="B10"/>
      </w:pPr>
      <w:r w:rsidRPr="007904BA">
        <w:tab/>
        <w:t>T</w:t>
      </w:r>
      <w:r w:rsidRPr="007904BA">
        <w:rPr>
          <w:vertAlign w:val="subscript"/>
        </w:rPr>
        <w:t>RACH</w:t>
      </w:r>
      <w:r w:rsidRPr="007904BA">
        <w:t xml:space="preserve"> = 170 ms in the test.</w:t>
      </w:r>
    </w:p>
    <w:p w14:paraId="264398C9" w14:textId="77777777" w:rsidR="003B5B86" w:rsidRPr="007904BA" w:rsidRDefault="003B5B86" w:rsidP="008E147B">
      <w:r w:rsidRPr="007904BA">
        <w:t xml:space="preserve">This </w:t>
      </w:r>
      <w:r w:rsidRPr="007904BA">
        <w:rPr>
          <w:rFonts w:eastAsia="PMingLiU"/>
        </w:rPr>
        <w:t>gives</w:t>
      </w:r>
      <w:r w:rsidRPr="007904BA">
        <w:t xml:space="preserve"> a total of 2240 ms. </w:t>
      </w:r>
    </w:p>
    <w:p w14:paraId="0A492FBD" w14:textId="77777777" w:rsidR="003B5B86" w:rsidRPr="007904BA" w:rsidRDefault="003B5B86" w:rsidP="008E147B">
      <w:pPr>
        <w:rPr>
          <w:rFonts w:ascii="Times" w:hAnsi="Times" w:cs="Times"/>
          <w:color w:val="000000"/>
          <w:lang w:eastAsia="fr-FR"/>
        </w:rPr>
      </w:pPr>
    </w:p>
    <w:p w14:paraId="34B91B89" w14:textId="77777777" w:rsidR="003B5B86" w:rsidRPr="007904BA" w:rsidRDefault="003B5B86" w:rsidP="008E147B">
      <w:pPr>
        <w:pStyle w:val="Heading2"/>
        <w:rPr>
          <w:lang w:eastAsia="ko-KR"/>
        </w:rPr>
      </w:pPr>
      <w:bookmarkStart w:id="20" w:name="_Toc535476153"/>
      <w:r w:rsidRPr="007904BA">
        <w:rPr>
          <w:lang w:eastAsia="ko-KR"/>
        </w:rPr>
        <w:t>A.14.3</w:t>
      </w:r>
      <w:r w:rsidRPr="007904BA">
        <w:rPr>
          <w:lang w:eastAsia="ko-KR"/>
        </w:rPr>
        <w:tab/>
        <w:t>Timing</w:t>
      </w:r>
      <w:bookmarkEnd w:id="20"/>
      <w:r w:rsidRPr="007904BA">
        <w:rPr>
          <w:lang w:eastAsia="ko-KR"/>
        </w:rPr>
        <w:t xml:space="preserve"> for Satellite Access</w:t>
      </w:r>
    </w:p>
    <w:p w14:paraId="3C622140" w14:textId="77777777" w:rsidR="003B5B86" w:rsidRPr="007904BA" w:rsidRDefault="003B5B86" w:rsidP="008E147B">
      <w:pPr>
        <w:pStyle w:val="Heading3"/>
        <w:rPr>
          <w:lang w:eastAsia="zh-CN"/>
        </w:rPr>
      </w:pPr>
      <w:r w:rsidRPr="007904BA">
        <w:rPr>
          <w:lang w:eastAsia="ko-KR"/>
        </w:rPr>
        <w:t>A.14.3.1</w:t>
      </w:r>
      <w:r w:rsidRPr="007904BA">
        <w:rPr>
          <w:lang w:eastAsia="ko-KR"/>
        </w:rPr>
        <w:tab/>
        <w:t>UE transmit timing for Satellite Access</w:t>
      </w:r>
    </w:p>
    <w:p w14:paraId="1BA25CDC" w14:textId="77777777" w:rsidR="003B5B86" w:rsidRPr="007904BA" w:rsidRDefault="003B5B86" w:rsidP="008E147B">
      <w:pPr>
        <w:pStyle w:val="Heading4"/>
        <w:rPr>
          <w:snapToGrid w:val="0"/>
          <w:lang w:eastAsia="ko-KR"/>
        </w:rPr>
      </w:pPr>
      <w:bookmarkStart w:id="21" w:name="_Toc535476155"/>
      <w:r w:rsidRPr="007904BA">
        <w:rPr>
          <w:snapToGrid w:val="0"/>
          <w:lang w:eastAsia="ko-KR"/>
        </w:rPr>
        <w:t>A.14.3.1.1</w:t>
      </w:r>
      <w:r w:rsidRPr="007904BA">
        <w:rPr>
          <w:snapToGrid w:val="0"/>
          <w:lang w:eastAsia="ko-KR"/>
        </w:rPr>
        <w:tab/>
        <w:t>NR UE Transmit Timing Test for FR1</w:t>
      </w:r>
      <w:bookmarkEnd w:id="21"/>
    </w:p>
    <w:p w14:paraId="3ED117C6" w14:textId="77777777" w:rsidR="003B5B86" w:rsidRPr="007904BA" w:rsidRDefault="003B5B86" w:rsidP="008E147B">
      <w:pPr>
        <w:pStyle w:val="Heading5"/>
        <w:rPr>
          <w:lang w:eastAsia="ko-KR"/>
        </w:rPr>
      </w:pPr>
      <w:bookmarkStart w:id="22" w:name="_Toc535476156"/>
      <w:r w:rsidRPr="007904BA">
        <w:rPr>
          <w:lang w:eastAsia="ko-KR"/>
        </w:rPr>
        <w:t>A.14.3.1.1.1</w:t>
      </w:r>
      <w:r w:rsidRPr="007904BA">
        <w:rPr>
          <w:lang w:eastAsia="ko-KR"/>
        </w:rPr>
        <w:tab/>
        <w:t>Test Purpose and environment</w:t>
      </w:r>
      <w:bookmarkEnd w:id="22"/>
    </w:p>
    <w:p w14:paraId="7689D514" w14:textId="77777777" w:rsidR="003B5B86" w:rsidRPr="007904BA" w:rsidRDefault="003B5B86" w:rsidP="008E147B">
      <w:pPr>
        <w:rPr>
          <w:lang w:eastAsia="ko-KR"/>
        </w:rPr>
      </w:pPr>
      <w:r w:rsidRPr="007904BA">
        <w:rPr>
          <w:lang w:eastAsia="ko-KR"/>
        </w:rPr>
        <w:t>The purpose of this test is to verify that the UE can follow frame timing change of the reference cell and that the UE initial transmit timing accuracy, maximum amount of timing change in one adjustment, minimum and maximum adjustment rate are within the specified limits. This test will verify the requirements in clause 7.1C.2. Supported test configurations are shown in Table A.14.3.1.1.1-1.</w:t>
      </w:r>
    </w:p>
    <w:p w14:paraId="20C04B6A" w14:textId="77777777" w:rsidR="003B5B86" w:rsidRPr="007904BA" w:rsidRDefault="003B5B86" w:rsidP="008E147B">
      <w:pPr>
        <w:keepNext/>
        <w:keepLines/>
        <w:spacing w:before="60"/>
        <w:jc w:val="center"/>
        <w:rPr>
          <w:rFonts w:ascii="Arial" w:hAnsi="Arial"/>
          <w:b/>
          <w:lang w:eastAsia="ko-KR"/>
        </w:rPr>
      </w:pPr>
      <w:r w:rsidRPr="007904BA">
        <w:rPr>
          <w:rFonts w:ascii="Arial" w:hAnsi="Arial"/>
          <w:b/>
          <w:lang w:eastAsia="ko-KR"/>
        </w:rPr>
        <w:t>Table A.14.3.1.1.1-1: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25FDA8C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19F1C2"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A5C678E" w14:textId="77777777" w:rsidR="003B5B86" w:rsidRPr="007904BA" w:rsidRDefault="003B5B86" w:rsidP="008E147B">
            <w:pPr>
              <w:pStyle w:val="TAH"/>
              <w:rPr>
                <w:lang w:eastAsia="zh-TW"/>
              </w:rPr>
            </w:pPr>
            <w:r w:rsidRPr="007904BA">
              <w:rPr>
                <w:lang w:eastAsia="zh-TW"/>
              </w:rPr>
              <w:t>Description</w:t>
            </w:r>
          </w:p>
        </w:tc>
      </w:tr>
      <w:tr w:rsidR="003B5B86" w:rsidRPr="007904BA" w14:paraId="625B8E5F"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3F9263"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DFA221"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0F3094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1D02A"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24BCC8D"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F0C5CB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B7AA48" w14:textId="77777777" w:rsidR="003B5B86" w:rsidRPr="007904BA" w:rsidRDefault="003B5B86" w:rsidP="008E147B">
            <w:pPr>
              <w:pStyle w:val="TAN"/>
              <w:rPr>
                <w:lang w:eastAsia="zh-CN"/>
              </w:rPr>
            </w:pPr>
            <w:r w:rsidRPr="007904BA">
              <w:rPr>
                <w:lang w:eastAsia="zh-TW"/>
              </w:rPr>
              <w:t>Note:</w:t>
            </w:r>
            <w:r w:rsidRPr="007904BA">
              <w:rPr>
                <w:lang w:eastAsia="ko-KR"/>
              </w:rPr>
              <w:tab/>
              <w:t>If UE supports both NGSO and GSO, the test case Config 1 can be skipped if the UE passes test case Config 2.</w:t>
            </w:r>
            <w:r w:rsidRPr="007904BA">
              <w:rPr>
                <w:lang w:eastAsia="zh-TW"/>
              </w:rPr>
              <w:t xml:space="preserve"> </w:t>
            </w:r>
          </w:p>
        </w:tc>
      </w:tr>
    </w:tbl>
    <w:p w14:paraId="584D4958" w14:textId="77777777" w:rsidR="003B5B86" w:rsidRPr="007904BA" w:rsidRDefault="003B5B86" w:rsidP="008E147B">
      <w:pPr>
        <w:rPr>
          <w:lang w:eastAsia="ko-KR"/>
        </w:rPr>
      </w:pPr>
    </w:p>
    <w:p w14:paraId="28039AA6" w14:textId="662F1CED" w:rsidR="003B5B86" w:rsidRPr="007904BA" w:rsidRDefault="003B5B86" w:rsidP="008E147B">
      <w:pPr>
        <w:rPr>
          <w:lang w:eastAsia="ko-KR"/>
        </w:rPr>
      </w:pPr>
      <w:bookmarkStart w:id="23" w:name="_Hlk16710631"/>
      <w:r w:rsidRPr="007904BA">
        <w:rPr>
          <w:lang w:eastAsia="ko-KR"/>
        </w:rPr>
        <w:t xml:space="preserve">The test consists </w:t>
      </w:r>
      <w:bookmarkEnd w:id="23"/>
      <w:r w:rsidRPr="007904BA">
        <w:t>a single NR cell (PCell)</w:t>
      </w:r>
      <w:r w:rsidRPr="007904BA">
        <w:rPr>
          <w:lang w:eastAsia="ko-KR"/>
        </w:rPr>
        <w:t>. Table A.14.3.1.1.1-2 defines the parameters to be configured and strength of the transmitted signals. The transmit timing is verified by the UE transmitting SRS using the configuration defined in Table A.14.3.1.1.1-3.</w:t>
      </w:r>
      <w:del w:id="24" w:author="Karajani Bledar (1CD2)" w:date="2023-11-03T16:20:00Z">
        <w:r w:rsidRPr="007904BA" w:rsidDel="00F66E18">
          <w:rPr>
            <w:lang w:eastAsia="ko-KR"/>
          </w:rPr>
          <w:delText xml:space="preserve"> </w:delText>
        </w:r>
      </w:del>
      <w:del w:id="25" w:author="Karajani Bledar (1CD2)" w:date="2023-11-03T15:34:00Z">
        <w:r w:rsidRPr="007904BA" w:rsidDel="00F413E4">
          <w:rPr>
            <w:lang w:eastAsia="zh-CN"/>
          </w:rPr>
          <w:delText>T</w:delText>
        </w:r>
      </w:del>
      <w:del w:id="26" w:author="Karajani Bledar (1CD2)" w:date="2023-11-03T16:20:00Z">
        <w:r w:rsidRPr="007904BA" w:rsidDel="00F66E18">
          <w:delText>he</w:delText>
        </w:r>
        <w:r w:rsidRPr="007904BA" w:rsidDel="00F66E18">
          <w:rPr>
            <w:lang w:eastAsia="zh-CN"/>
          </w:rPr>
          <w:delText xml:space="preserve"> test system </w:delText>
        </w:r>
      </w:del>
      <w:del w:id="27" w:author="Karajani Bledar (1CD2)" w:date="2023-10-31T10:33:00Z">
        <w:r w:rsidRPr="007904BA" w:rsidDel="003B5B86">
          <w:rPr>
            <w:lang w:eastAsia="zh-CN"/>
          </w:rPr>
          <w:delText xml:space="preserve">can </w:delText>
        </w:r>
      </w:del>
      <w:del w:id="28" w:author="Karajani Bledar (1CD2)" w:date="2023-10-31T10:30:00Z">
        <w:r w:rsidRPr="007904BA" w:rsidDel="003B5B86">
          <w:rPr>
            <w:lang w:eastAsia="zh-CN"/>
          </w:rPr>
          <w:delText>emulate and send the GNSS signal to the test UE. The test parameters for GNSS signals are defined in B.4.1</w:delText>
        </w:r>
      </w:del>
      <w:del w:id="29" w:author="Karajani Bledar (1CD2)" w:date="2023-11-03T16:20:00Z">
        <w:r w:rsidRPr="007904BA" w:rsidDel="00F66E18">
          <w:rPr>
            <w:lang w:eastAsia="zh-CN"/>
          </w:rPr>
          <w:delText>.</w:delText>
        </w:r>
      </w:del>
    </w:p>
    <w:p w14:paraId="2D509870" w14:textId="77777777" w:rsidR="003B5B86" w:rsidRPr="007904BA" w:rsidRDefault="003B5B86" w:rsidP="008E147B">
      <w:pPr>
        <w:pStyle w:val="TH"/>
        <w:rPr>
          <w:lang w:eastAsia="ko-KR"/>
        </w:rPr>
      </w:pPr>
      <w:r w:rsidRPr="007904BA">
        <w:rPr>
          <w:lang w:eastAsia="ko-KR"/>
        </w:rPr>
        <w:lastRenderedPageBreak/>
        <w:t>Table A.14.3.1.1.1-2: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3B5B86" w:rsidRPr="007904BA" w14:paraId="1D797F3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7F4DB21" w14:textId="77777777" w:rsidR="003B5B86" w:rsidRPr="007904BA" w:rsidRDefault="003B5B86" w:rsidP="008E147B">
            <w:pPr>
              <w:pStyle w:val="TAH"/>
              <w:rPr>
                <w:rFonts w:eastAsia="Calibri"/>
              </w:rPr>
            </w:pPr>
            <w:r w:rsidRPr="007904BA">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7873DAE" w14:textId="77777777" w:rsidR="003B5B86" w:rsidRPr="007904BA" w:rsidRDefault="003B5B86" w:rsidP="008E147B">
            <w:pPr>
              <w:pStyle w:val="TAH"/>
            </w:pPr>
            <w:r w:rsidRPr="007904BA">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7A561AFE" w14:textId="77777777" w:rsidR="003B5B86" w:rsidRPr="007904BA" w:rsidRDefault="003B5B86" w:rsidP="008E147B">
            <w:pPr>
              <w:pStyle w:val="TAH"/>
            </w:pPr>
            <w:r w:rsidRPr="007904BA">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545679DC" w14:textId="77777777" w:rsidR="003B5B86" w:rsidRPr="007904BA" w:rsidRDefault="003B5B86" w:rsidP="008E147B">
            <w:pPr>
              <w:pStyle w:val="TAH"/>
            </w:pPr>
            <w:r w:rsidRPr="007904BA">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148DC2DE" w14:textId="77777777" w:rsidR="003B5B86" w:rsidRPr="007904BA" w:rsidRDefault="003B5B86" w:rsidP="008E147B">
            <w:pPr>
              <w:pStyle w:val="TAH"/>
            </w:pPr>
            <w:r w:rsidRPr="007904BA">
              <w:t>Test2</w:t>
            </w:r>
          </w:p>
        </w:tc>
      </w:tr>
      <w:tr w:rsidR="003B5B86" w:rsidRPr="007904BA" w14:paraId="2738886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91310AA" w14:textId="77777777" w:rsidR="003B5B86" w:rsidRPr="007904BA" w:rsidDel="00FF5E17" w:rsidRDefault="003B5B86" w:rsidP="008E147B">
            <w:pPr>
              <w:pStyle w:val="TAL"/>
            </w:pPr>
            <w:r w:rsidRPr="007904BA">
              <w:t>SSB ARFCN</w:t>
            </w:r>
          </w:p>
        </w:tc>
        <w:tc>
          <w:tcPr>
            <w:tcW w:w="1385" w:type="dxa"/>
            <w:tcBorders>
              <w:top w:val="single" w:sz="4" w:space="0" w:color="auto"/>
              <w:left w:val="single" w:sz="4" w:space="0" w:color="auto"/>
              <w:bottom w:val="single" w:sz="4" w:space="0" w:color="auto"/>
              <w:right w:val="single" w:sz="4" w:space="0" w:color="auto"/>
            </w:tcBorders>
          </w:tcPr>
          <w:p w14:paraId="4B732ADD"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1C4049B6"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69589465" w14:textId="77777777" w:rsidR="003B5B86" w:rsidRPr="007904BA" w:rsidRDefault="003B5B86" w:rsidP="008E147B">
            <w:pPr>
              <w:pStyle w:val="TAC"/>
            </w:pPr>
            <w:r w:rsidRPr="007904BA">
              <w:t>1</w:t>
            </w:r>
          </w:p>
        </w:tc>
        <w:tc>
          <w:tcPr>
            <w:tcW w:w="1430" w:type="dxa"/>
            <w:gridSpan w:val="2"/>
            <w:tcBorders>
              <w:top w:val="single" w:sz="4" w:space="0" w:color="auto"/>
              <w:left w:val="single" w:sz="4" w:space="0" w:color="auto"/>
              <w:bottom w:val="single" w:sz="4" w:space="0" w:color="auto"/>
              <w:right w:val="single" w:sz="4" w:space="0" w:color="auto"/>
            </w:tcBorders>
          </w:tcPr>
          <w:p w14:paraId="0641D943" w14:textId="77777777" w:rsidR="003B5B86" w:rsidRPr="007904BA" w:rsidRDefault="003B5B86" w:rsidP="008E147B">
            <w:pPr>
              <w:pStyle w:val="TAC"/>
            </w:pPr>
            <w:r w:rsidRPr="007904BA">
              <w:t>1</w:t>
            </w:r>
          </w:p>
        </w:tc>
      </w:tr>
      <w:tr w:rsidR="003B5B86" w:rsidRPr="007904BA" w14:paraId="4415087F" w14:textId="77777777" w:rsidTr="00B82FAB">
        <w:trPr>
          <w:trHeight w:val="187"/>
          <w:jc w:val="center"/>
        </w:trPr>
        <w:tc>
          <w:tcPr>
            <w:tcW w:w="3709" w:type="dxa"/>
            <w:tcBorders>
              <w:top w:val="nil"/>
              <w:left w:val="single" w:sz="4" w:space="0" w:color="auto"/>
              <w:bottom w:val="nil"/>
              <w:right w:val="single" w:sz="4" w:space="0" w:color="auto"/>
            </w:tcBorders>
            <w:shd w:val="clear" w:color="auto" w:fill="auto"/>
          </w:tcPr>
          <w:p w14:paraId="3ED59F93" w14:textId="77777777" w:rsidR="003B5B86" w:rsidRPr="007904BA" w:rsidRDefault="003B5B86" w:rsidP="008E147B">
            <w:pPr>
              <w:pStyle w:val="TAL"/>
              <w:rPr>
                <w:rFonts w:eastAsiaTheme="minorEastAsia"/>
                <w:lang w:eastAsia="zh-CN"/>
              </w:rPr>
            </w:pPr>
            <w:r w:rsidRPr="007904BA">
              <w:rPr>
                <w:rFonts w:eastAsia="SimSun"/>
                <w:lang w:eastAsia="zh-CN"/>
              </w:rPr>
              <w:t>Serving s</w:t>
            </w:r>
            <w:r w:rsidRPr="007904BA">
              <w:rPr>
                <w:rFonts w:eastAsia="Calibri"/>
              </w:rPr>
              <w:t xml:space="preserve">atellite </w:t>
            </w:r>
            <w:r w:rsidRPr="007904BA">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2457A12C" w14:textId="77777777" w:rsidR="003B5B86" w:rsidRPr="007904BA" w:rsidRDefault="003B5B86" w:rsidP="008E147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50CED57F" w14:textId="77777777" w:rsidR="003B5B86" w:rsidRPr="007904BA" w:rsidRDefault="003B5B86" w:rsidP="008E147B">
            <w:pPr>
              <w:pStyle w:val="TAC"/>
              <w:rPr>
                <w:rFonts w:eastAsia="Calibri"/>
                <w:lang w:eastAsia="ko-KR"/>
              </w:rPr>
            </w:pPr>
            <w:r w:rsidRPr="007904BA">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29E1520A" w14:textId="77777777" w:rsidR="003B5B86" w:rsidRPr="007904BA" w:rsidRDefault="003B5B86" w:rsidP="008E147B">
            <w:pPr>
              <w:pStyle w:val="TAC"/>
              <w:rPr>
                <w:rFonts w:eastAsiaTheme="minorEastAsia"/>
                <w:lang w:eastAsia="zh-CN"/>
              </w:rPr>
            </w:pPr>
            <w:r w:rsidRPr="007904BA">
              <w:rPr>
                <w:rFonts w:eastAsia="SimSun" w:hint="eastAsia"/>
                <w:lang w:eastAsia="zh-CN"/>
              </w:rPr>
              <w:t>S</w:t>
            </w:r>
            <w:r w:rsidRPr="007904BA">
              <w:rPr>
                <w:rFonts w:eastAsia="SimSun"/>
                <w:lang w:eastAsia="zh-CN"/>
              </w:rPr>
              <w:t>SC.1</w:t>
            </w:r>
          </w:p>
        </w:tc>
      </w:tr>
      <w:tr w:rsidR="003B5B86" w:rsidRPr="007904BA" w14:paraId="5EB0FB98" w14:textId="77777777" w:rsidTr="00B82FAB">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F3D92F" w14:textId="77777777" w:rsidR="003B5B86" w:rsidRPr="007904BA" w:rsidRDefault="003B5B86" w:rsidP="008E147B">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26DFD33E" w14:textId="77777777" w:rsidR="003B5B86" w:rsidRPr="007904BA" w:rsidRDefault="003B5B86" w:rsidP="008E147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73B7AC0A" w14:textId="77777777" w:rsidR="003B5B86" w:rsidRPr="007904BA" w:rsidRDefault="003B5B86" w:rsidP="008E147B">
            <w:pPr>
              <w:pStyle w:val="TAC"/>
              <w:rPr>
                <w:rFonts w:eastAsia="Calibri"/>
                <w:lang w:eastAsia="ko-KR"/>
              </w:rPr>
            </w:pPr>
            <w:r w:rsidRPr="007904BA">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84FF683" w14:textId="77777777" w:rsidR="003B5B86" w:rsidRPr="007904BA" w:rsidRDefault="003B5B86" w:rsidP="008E147B">
            <w:pPr>
              <w:pStyle w:val="TAC"/>
              <w:rPr>
                <w:rFonts w:eastAsiaTheme="minorEastAsia"/>
                <w:lang w:eastAsia="zh-CN"/>
              </w:rPr>
            </w:pPr>
            <w:r w:rsidRPr="007904BA">
              <w:rPr>
                <w:rFonts w:eastAsia="SimSun" w:hint="eastAsia"/>
                <w:lang w:eastAsia="zh-CN"/>
              </w:rPr>
              <w:t>S</w:t>
            </w:r>
            <w:r w:rsidRPr="007904BA">
              <w:rPr>
                <w:rFonts w:eastAsia="SimSun"/>
                <w:lang w:eastAsia="zh-CN"/>
              </w:rPr>
              <w:t>SC.2</w:t>
            </w:r>
          </w:p>
        </w:tc>
      </w:tr>
      <w:tr w:rsidR="003B5B86" w:rsidRPr="007904BA" w14:paraId="13AD352E" w14:textId="77777777" w:rsidTr="00B82FAB">
        <w:trPr>
          <w:trHeight w:val="187"/>
          <w:jc w:val="center"/>
        </w:trPr>
        <w:tc>
          <w:tcPr>
            <w:tcW w:w="3709" w:type="dxa"/>
            <w:tcBorders>
              <w:left w:val="single" w:sz="4" w:space="0" w:color="auto"/>
              <w:bottom w:val="single" w:sz="4" w:space="0" w:color="auto"/>
              <w:right w:val="single" w:sz="4" w:space="0" w:color="auto"/>
            </w:tcBorders>
            <w:shd w:val="clear" w:color="auto" w:fill="auto"/>
          </w:tcPr>
          <w:p w14:paraId="46B0E7A9" w14:textId="77777777" w:rsidR="003B5B86" w:rsidRPr="007904BA" w:rsidRDefault="003B5B86" w:rsidP="008E147B">
            <w:pPr>
              <w:pStyle w:val="TAL"/>
              <w:rPr>
                <w:rFonts w:eastAsia="Calibri"/>
              </w:rPr>
            </w:pPr>
            <w:r w:rsidRPr="007904BA">
              <w:t>BW</w:t>
            </w:r>
            <w:r w:rsidRPr="007904BA">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0BB41863" w14:textId="77777777" w:rsidR="003B5B86" w:rsidRPr="007904BA" w:rsidRDefault="003B5B86" w:rsidP="008E147B">
            <w:pPr>
              <w:pStyle w:val="TAC"/>
              <w:rPr>
                <w:rFonts w:eastAsia="Calibri"/>
              </w:rPr>
            </w:pPr>
            <w:r w:rsidRPr="007904BA">
              <w:t>MHz</w:t>
            </w:r>
          </w:p>
        </w:tc>
        <w:tc>
          <w:tcPr>
            <w:tcW w:w="1381" w:type="dxa"/>
            <w:tcBorders>
              <w:top w:val="single" w:sz="4" w:space="0" w:color="auto"/>
              <w:left w:val="single" w:sz="4" w:space="0" w:color="auto"/>
              <w:bottom w:val="single" w:sz="4" w:space="0" w:color="auto"/>
              <w:right w:val="single" w:sz="4" w:space="0" w:color="auto"/>
            </w:tcBorders>
            <w:vAlign w:val="center"/>
          </w:tcPr>
          <w:p w14:paraId="17184736" w14:textId="77777777" w:rsidR="003B5B86" w:rsidRPr="007904BA" w:rsidRDefault="003B5B86" w:rsidP="008E147B">
            <w:pPr>
              <w:pStyle w:val="TAC"/>
              <w:rPr>
                <w:lang w:eastAsia="zh-CN"/>
              </w:rPr>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1970B3C4" w14:textId="77777777" w:rsidR="003B5B86" w:rsidRPr="007904BA" w:rsidRDefault="003B5B86" w:rsidP="008E147B">
            <w:pPr>
              <w:pStyle w:val="TAC"/>
              <w:rPr>
                <w:lang w:eastAsia="zh-CN"/>
              </w:rPr>
            </w:pPr>
            <w:r w:rsidRPr="007904BA">
              <w:t>10: N</w:t>
            </w:r>
            <w:r w:rsidRPr="007904BA">
              <w:rPr>
                <w:vertAlign w:val="subscript"/>
              </w:rPr>
              <w:t>RB,c</w:t>
            </w:r>
            <w:r w:rsidRPr="007904BA">
              <w:t xml:space="preserve"> = 52</w:t>
            </w:r>
          </w:p>
        </w:tc>
      </w:tr>
      <w:tr w:rsidR="003B5B86" w:rsidRPr="007904BA" w14:paraId="2EBD6E6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DDEA6B" w14:textId="77777777" w:rsidR="003B5B86" w:rsidRPr="007904BA" w:rsidRDefault="003B5B86" w:rsidP="008E147B">
            <w:pPr>
              <w:pStyle w:val="TAL"/>
            </w:pPr>
            <w:r w:rsidRPr="007904BA">
              <w:t>Initial BWP Configuration</w:t>
            </w:r>
          </w:p>
        </w:tc>
        <w:tc>
          <w:tcPr>
            <w:tcW w:w="1385" w:type="dxa"/>
            <w:tcBorders>
              <w:top w:val="single" w:sz="4" w:space="0" w:color="auto"/>
              <w:left w:val="single" w:sz="4" w:space="0" w:color="auto"/>
              <w:bottom w:val="single" w:sz="4" w:space="0" w:color="auto"/>
              <w:right w:val="single" w:sz="4" w:space="0" w:color="auto"/>
            </w:tcBorders>
          </w:tcPr>
          <w:p w14:paraId="3A76FA5D"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016FA66B"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350082D" w14:textId="77777777" w:rsidR="003B5B86" w:rsidRPr="007904BA" w:rsidRDefault="003B5B86" w:rsidP="008E147B">
            <w:pPr>
              <w:pStyle w:val="TAC"/>
            </w:pPr>
            <w:r w:rsidRPr="007904BA">
              <w:t>DLBWP.0.1</w:t>
            </w:r>
          </w:p>
          <w:p w14:paraId="20566DC2" w14:textId="77777777" w:rsidR="003B5B86" w:rsidRPr="007904BA" w:rsidRDefault="003B5B86" w:rsidP="008E147B">
            <w:pPr>
              <w:pStyle w:val="TAC"/>
            </w:pPr>
            <w:r w:rsidRPr="007904BA">
              <w:t>ULBWP.0.1</w:t>
            </w:r>
          </w:p>
        </w:tc>
      </w:tr>
      <w:tr w:rsidR="003B5B86" w:rsidRPr="007904BA" w14:paraId="5D9BC2EA"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34421D9C" w14:textId="77777777" w:rsidR="003B5B86" w:rsidRPr="007904BA" w:rsidRDefault="003B5B86" w:rsidP="008E147B">
            <w:pPr>
              <w:pStyle w:val="TAL"/>
            </w:pPr>
            <w:r w:rsidRPr="007904BA">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6776A8DF"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4E39683D"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B60B9A4" w14:textId="77777777" w:rsidR="003B5B86" w:rsidRPr="007904BA" w:rsidRDefault="003B5B86" w:rsidP="008E147B">
            <w:pPr>
              <w:pStyle w:val="TAC"/>
            </w:pPr>
            <w:r w:rsidRPr="007904BA">
              <w:t>DLBWP.1.1</w:t>
            </w:r>
          </w:p>
          <w:p w14:paraId="18BE7503" w14:textId="77777777" w:rsidR="003B5B86" w:rsidRPr="007904BA" w:rsidRDefault="003B5B86" w:rsidP="008E147B">
            <w:pPr>
              <w:pStyle w:val="TAC"/>
            </w:pPr>
            <w:r w:rsidRPr="007904BA">
              <w:t>ULBWP.1.1</w:t>
            </w:r>
          </w:p>
        </w:tc>
      </w:tr>
      <w:tr w:rsidR="003B5B86" w:rsidRPr="007904BA" w14:paraId="5F172DD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B916825" w14:textId="77777777" w:rsidR="003B5B86" w:rsidRPr="007904BA" w:rsidRDefault="003B5B86" w:rsidP="008E147B">
            <w:pPr>
              <w:pStyle w:val="TAL"/>
            </w:pPr>
            <w:r w:rsidRPr="007904BA">
              <w:t>DRX Cycle</w:t>
            </w:r>
          </w:p>
        </w:tc>
        <w:tc>
          <w:tcPr>
            <w:tcW w:w="1385" w:type="dxa"/>
            <w:tcBorders>
              <w:top w:val="single" w:sz="4" w:space="0" w:color="auto"/>
              <w:left w:val="single" w:sz="4" w:space="0" w:color="auto"/>
              <w:bottom w:val="single" w:sz="4" w:space="0" w:color="auto"/>
              <w:right w:val="single" w:sz="4" w:space="0" w:color="auto"/>
            </w:tcBorders>
            <w:hideMark/>
          </w:tcPr>
          <w:p w14:paraId="545524D0" w14:textId="77777777" w:rsidR="003B5B86" w:rsidRPr="007904BA" w:rsidRDefault="003B5B86" w:rsidP="008E147B">
            <w:pPr>
              <w:pStyle w:val="TAC"/>
            </w:pPr>
            <w:r w:rsidRPr="007904BA">
              <w:t>ms</w:t>
            </w:r>
          </w:p>
        </w:tc>
        <w:tc>
          <w:tcPr>
            <w:tcW w:w="1381" w:type="dxa"/>
            <w:tcBorders>
              <w:top w:val="single" w:sz="4" w:space="0" w:color="auto"/>
              <w:left w:val="single" w:sz="4" w:space="0" w:color="auto"/>
              <w:bottom w:val="single" w:sz="4" w:space="0" w:color="auto"/>
              <w:right w:val="single" w:sz="4" w:space="0" w:color="auto"/>
            </w:tcBorders>
            <w:hideMark/>
          </w:tcPr>
          <w:p w14:paraId="61722371" w14:textId="77777777" w:rsidR="003B5B86" w:rsidRPr="007904BA" w:rsidRDefault="003B5B86" w:rsidP="008E147B">
            <w:pPr>
              <w:pStyle w:val="TAC"/>
            </w:pPr>
            <w:r w:rsidRPr="007904BA">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2C684C2" w14:textId="77777777" w:rsidR="003B5B86" w:rsidRPr="007904BA" w:rsidRDefault="003B5B86" w:rsidP="008E147B">
            <w:pPr>
              <w:pStyle w:val="TAC"/>
            </w:pPr>
            <w:r w:rsidRPr="007904BA">
              <w:t>N/A</w:t>
            </w:r>
          </w:p>
        </w:tc>
        <w:tc>
          <w:tcPr>
            <w:tcW w:w="1423" w:type="dxa"/>
            <w:tcBorders>
              <w:top w:val="single" w:sz="4" w:space="0" w:color="auto"/>
              <w:left w:val="single" w:sz="4" w:space="0" w:color="auto"/>
              <w:bottom w:val="single" w:sz="4" w:space="0" w:color="auto"/>
              <w:right w:val="single" w:sz="4" w:space="0" w:color="auto"/>
            </w:tcBorders>
            <w:hideMark/>
          </w:tcPr>
          <w:p w14:paraId="44DFF718" w14:textId="77777777" w:rsidR="003B5B86" w:rsidRPr="007904BA" w:rsidRDefault="003B5B86" w:rsidP="008E147B">
            <w:pPr>
              <w:pStyle w:val="TAC"/>
            </w:pPr>
            <w:r w:rsidRPr="007904BA">
              <w:t>DRX.</w:t>
            </w:r>
            <w:r w:rsidRPr="007904BA">
              <w:rPr>
                <w:lang w:eastAsia="ja-JP"/>
              </w:rPr>
              <w:t>8</w:t>
            </w:r>
            <w:r w:rsidRPr="007904BA">
              <w:rPr>
                <w:vertAlign w:val="superscript"/>
              </w:rPr>
              <w:t>Note5</w:t>
            </w:r>
          </w:p>
        </w:tc>
      </w:tr>
      <w:tr w:rsidR="003B5B86" w:rsidRPr="007904BA" w14:paraId="53113204" w14:textId="77777777" w:rsidTr="00B82FAB">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1747181B" w14:textId="77777777" w:rsidR="003B5B86" w:rsidRPr="007904BA" w:rsidRDefault="003B5B86" w:rsidP="008E147B">
            <w:pPr>
              <w:pStyle w:val="TAL"/>
            </w:pPr>
            <w:r w:rsidRPr="007904BA">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1D748CB7" w14:textId="77777777" w:rsidR="003B5B86" w:rsidRPr="007904BA" w:rsidRDefault="003B5B86" w:rsidP="008E147B">
            <w:pPr>
              <w:pStyle w:val="TAC"/>
            </w:pPr>
          </w:p>
        </w:tc>
        <w:tc>
          <w:tcPr>
            <w:tcW w:w="1381" w:type="dxa"/>
            <w:tcBorders>
              <w:top w:val="single" w:sz="4" w:space="0" w:color="auto"/>
              <w:left w:val="single" w:sz="4" w:space="0" w:color="auto"/>
              <w:right w:val="single" w:sz="4" w:space="0" w:color="auto"/>
            </w:tcBorders>
            <w:hideMark/>
          </w:tcPr>
          <w:p w14:paraId="1B471835"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17866EC" w14:textId="77777777" w:rsidR="003B5B86" w:rsidRPr="007904BA" w:rsidRDefault="003B5B86" w:rsidP="008E147B">
            <w:pPr>
              <w:pStyle w:val="TAC"/>
            </w:pPr>
            <w:r w:rsidRPr="007904BA">
              <w:t>SR.1.1 FDD</w:t>
            </w:r>
          </w:p>
        </w:tc>
      </w:tr>
      <w:tr w:rsidR="003B5B86" w:rsidRPr="007904BA" w14:paraId="40191B84" w14:textId="77777777" w:rsidTr="00B82FAB">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55B8ABD4" w14:textId="77777777" w:rsidR="003B5B86" w:rsidRPr="007904BA" w:rsidRDefault="003B5B86" w:rsidP="008E147B">
            <w:pPr>
              <w:pStyle w:val="TAL"/>
            </w:pPr>
            <w:r w:rsidRPr="007904BA">
              <w:t>RMSI CORESET Reference Channel</w:t>
            </w:r>
          </w:p>
        </w:tc>
        <w:tc>
          <w:tcPr>
            <w:tcW w:w="1385" w:type="dxa"/>
            <w:tcBorders>
              <w:top w:val="single" w:sz="4" w:space="0" w:color="auto"/>
              <w:left w:val="single" w:sz="4" w:space="0" w:color="auto"/>
              <w:right w:val="single" w:sz="4" w:space="0" w:color="auto"/>
            </w:tcBorders>
            <w:shd w:val="clear" w:color="auto" w:fill="auto"/>
          </w:tcPr>
          <w:p w14:paraId="28A4BED5" w14:textId="77777777" w:rsidR="003B5B86" w:rsidRPr="007904BA" w:rsidRDefault="003B5B86" w:rsidP="008E147B">
            <w:pPr>
              <w:pStyle w:val="TAC"/>
            </w:pPr>
          </w:p>
        </w:tc>
        <w:tc>
          <w:tcPr>
            <w:tcW w:w="1381" w:type="dxa"/>
            <w:tcBorders>
              <w:top w:val="single" w:sz="4" w:space="0" w:color="auto"/>
              <w:left w:val="single" w:sz="4" w:space="0" w:color="auto"/>
              <w:right w:val="single" w:sz="4" w:space="0" w:color="auto"/>
            </w:tcBorders>
            <w:hideMark/>
          </w:tcPr>
          <w:p w14:paraId="5339AA8C" w14:textId="77777777" w:rsidR="003B5B86" w:rsidRPr="007904BA" w:rsidRDefault="003B5B86" w:rsidP="008E147B">
            <w:pPr>
              <w:pStyle w:val="TAC"/>
            </w:pPr>
            <w:r w:rsidRPr="007904BA">
              <w:rPr>
                <w:rFonts w:eastAsia="Calibri"/>
                <w:lang w:eastAsia="ko-KR"/>
              </w:rPr>
              <w:t>1</w:t>
            </w:r>
            <w:r w:rsidRPr="007904BA">
              <w:rPr>
                <w:lang w:eastAsia="zh-CN"/>
              </w:rPr>
              <w:t>,2</w:t>
            </w:r>
          </w:p>
        </w:tc>
        <w:tc>
          <w:tcPr>
            <w:tcW w:w="2875" w:type="dxa"/>
            <w:gridSpan w:val="4"/>
            <w:tcBorders>
              <w:top w:val="single" w:sz="4" w:space="0" w:color="auto"/>
              <w:left w:val="single" w:sz="4" w:space="0" w:color="auto"/>
              <w:right w:val="single" w:sz="4" w:space="0" w:color="auto"/>
            </w:tcBorders>
            <w:hideMark/>
          </w:tcPr>
          <w:p w14:paraId="6650AD66" w14:textId="77777777" w:rsidR="003B5B86" w:rsidRPr="007904BA" w:rsidRDefault="003B5B86" w:rsidP="008E147B">
            <w:pPr>
              <w:pStyle w:val="TAC"/>
            </w:pPr>
            <w:r w:rsidRPr="007904BA">
              <w:t>CR.1.1 FDD</w:t>
            </w:r>
          </w:p>
        </w:tc>
      </w:tr>
      <w:tr w:rsidR="003B5B86" w:rsidRPr="007904BA" w14:paraId="40B19E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1E415B4A" w14:textId="77777777" w:rsidR="003B5B86" w:rsidRPr="007904BA" w:rsidRDefault="003B5B86" w:rsidP="008E147B">
            <w:pPr>
              <w:pStyle w:val="TAL"/>
            </w:pPr>
            <w:r w:rsidRPr="007904BA">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C57F289"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650044A3" w14:textId="77777777" w:rsidR="003B5B86" w:rsidRPr="007904BA" w:rsidRDefault="003B5B86" w:rsidP="008E147B">
            <w:pPr>
              <w:pStyle w:val="TAC"/>
            </w:pPr>
            <w:r w:rsidRPr="007904BA">
              <w:rPr>
                <w:rFonts w:eastAsia="Calibri"/>
                <w:lang w:eastAsia="ko-KR"/>
              </w:rPr>
              <w:t>1</w:t>
            </w:r>
            <w:r w:rsidRPr="007904BA">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56561D5F" w14:textId="77777777" w:rsidR="003B5B86" w:rsidRPr="007904BA" w:rsidRDefault="003B5B86" w:rsidP="008E147B">
            <w:pPr>
              <w:pStyle w:val="TAC"/>
            </w:pPr>
            <w:r w:rsidRPr="007904BA">
              <w:t>CCR.1.1 FDD</w:t>
            </w:r>
          </w:p>
        </w:tc>
      </w:tr>
      <w:tr w:rsidR="003B5B86" w:rsidRPr="007904BA" w14:paraId="1C268723" w14:textId="77777777" w:rsidTr="00B82FAB">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791B72C9" w14:textId="77777777" w:rsidR="003B5B86" w:rsidRPr="007904BA" w:rsidRDefault="003B5B86" w:rsidP="008E147B">
            <w:pPr>
              <w:pStyle w:val="TAL"/>
            </w:pPr>
            <w:r w:rsidRPr="007904BA">
              <w:t>OCNG Patterns</w:t>
            </w:r>
          </w:p>
        </w:tc>
        <w:tc>
          <w:tcPr>
            <w:tcW w:w="1385" w:type="dxa"/>
            <w:tcBorders>
              <w:top w:val="single" w:sz="4" w:space="0" w:color="auto"/>
              <w:left w:val="single" w:sz="4" w:space="0" w:color="auto"/>
              <w:right w:val="single" w:sz="4" w:space="0" w:color="auto"/>
            </w:tcBorders>
            <w:shd w:val="clear" w:color="auto" w:fill="auto"/>
          </w:tcPr>
          <w:p w14:paraId="2D0F8FBE" w14:textId="77777777" w:rsidR="003B5B86" w:rsidRPr="007904BA" w:rsidRDefault="003B5B86" w:rsidP="008E147B">
            <w:pPr>
              <w:pStyle w:val="TAC"/>
            </w:pPr>
          </w:p>
        </w:tc>
        <w:tc>
          <w:tcPr>
            <w:tcW w:w="1381" w:type="dxa"/>
            <w:tcBorders>
              <w:top w:val="single" w:sz="4" w:space="0" w:color="auto"/>
              <w:left w:val="single" w:sz="4" w:space="0" w:color="auto"/>
              <w:right w:val="single" w:sz="4" w:space="0" w:color="auto"/>
            </w:tcBorders>
            <w:hideMark/>
          </w:tcPr>
          <w:p w14:paraId="490A3647"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7D11BDC" w14:textId="77777777" w:rsidR="003B5B86" w:rsidRPr="007904BA" w:rsidRDefault="003B5B86" w:rsidP="008E147B">
            <w:pPr>
              <w:pStyle w:val="TAC"/>
            </w:pPr>
            <w:r w:rsidRPr="007904BA">
              <w:rPr>
                <w:snapToGrid w:val="0"/>
              </w:rPr>
              <w:t>OP.1</w:t>
            </w:r>
          </w:p>
        </w:tc>
      </w:tr>
      <w:tr w:rsidR="003B5B86" w:rsidRPr="007904BA" w14:paraId="5A1A9B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0D1B16BF" w14:textId="77777777" w:rsidR="003B5B86" w:rsidRPr="007904BA" w:rsidRDefault="003B5B86" w:rsidP="008E147B">
            <w:pPr>
              <w:pStyle w:val="TAL"/>
            </w:pPr>
            <w:r w:rsidRPr="007904BA">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344465F"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4D4C9210"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D8C4AB4" w14:textId="77777777" w:rsidR="003B5B86" w:rsidRPr="007904BA" w:rsidRDefault="003B5B86" w:rsidP="008E147B">
            <w:pPr>
              <w:pStyle w:val="TAC"/>
            </w:pPr>
            <w:r w:rsidRPr="007904BA">
              <w:t>SSB.1 FR1</w:t>
            </w:r>
          </w:p>
        </w:tc>
      </w:tr>
      <w:tr w:rsidR="003B5B86" w:rsidRPr="007904BA" w14:paraId="0D436BB8" w14:textId="77777777" w:rsidTr="00B82FAB">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49CD7677" w14:textId="77777777" w:rsidR="003B5B86" w:rsidRPr="007904BA" w:rsidRDefault="003B5B86" w:rsidP="008E147B">
            <w:pPr>
              <w:pStyle w:val="TAL"/>
            </w:pPr>
            <w:r w:rsidRPr="007904BA">
              <w:t>SMTC Configuration</w:t>
            </w:r>
          </w:p>
        </w:tc>
        <w:tc>
          <w:tcPr>
            <w:tcW w:w="1385" w:type="dxa"/>
            <w:tcBorders>
              <w:top w:val="single" w:sz="4" w:space="0" w:color="auto"/>
              <w:left w:val="single" w:sz="4" w:space="0" w:color="auto"/>
              <w:right w:val="single" w:sz="4" w:space="0" w:color="auto"/>
            </w:tcBorders>
            <w:shd w:val="clear" w:color="auto" w:fill="auto"/>
          </w:tcPr>
          <w:p w14:paraId="6A4686B3" w14:textId="77777777" w:rsidR="003B5B86" w:rsidRPr="007904BA" w:rsidRDefault="003B5B86" w:rsidP="008E147B">
            <w:pPr>
              <w:pStyle w:val="TAC"/>
            </w:pPr>
          </w:p>
        </w:tc>
        <w:tc>
          <w:tcPr>
            <w:tcW w:w="1381" w:type="dxa"/>
            <w:tcBorders>
              <w:top w:val="single" w:sz="4" w:space="0" w:color="auto"/>
              <w:left w:val="single" w:sz="4" w:space="0" w:color="auto"/>
              <w:right w:val="single" w:sz="4" w:space="0" w:color="auto"/>
            </w:tcBorders>
            <w:hideMark/>
          </w:tcPr>
          <w:p w14:paraId="2EAA6834"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5A6C714D" w14:textId="77777777" w:rsidR="003B5B86" w:rsidRPr="007904BA" w:rsidRDefault="003B5B86" w:rsidP="008E147B">
            <w:pPr>
              <w:pStyle w:val="TAC"/>
            </w:pPr>
            <w:r w:rsidRPr="007904BA" w:rsidDel="00930ED5">
              <w:t>S</w:t>
            </w:r>
            <w:r w:rsidRPr="007904BA">
              <w:t>MTC.1</w:t>
            </w:r>
          </w:p>
        </w:tc>
      </w:tr>
      <w:tr w:rsidR="003B5B86" w:rsidRPr="007904BA" w14:paraId="5C23A9B0" w14:textId="77777777" w:rsidTr="00B82FAB">
        <w:trPr>
          <w:trHeight w:val="407"/>
          <w:jc w:val="center"/>
        </w:trPr>
        <w:tc>
          <w:tcPr>
            <w:tcW w:w="3709" w:type="dxa"/>
            <w:tcBorders>
              <w:top w:val="single" w:sz="4" w:space="0" w:color="auto"/>
              <w:left w:val="single" w:sz="4" w:space="0" w:color="auto"/>
              <w:right w:val="single" w:sz="4" w:space="0" w:color="auto"/>
            </w:tcBorders>
            <w:shd w:val="clear" w:color="auto" w:fill="auto"/>
          </w:tcPr>
          <w:p w14:paraId="6E883607" w14:textId="77777777" w:rsidR="003B5B86" w:rsidRPr="007904BA" w:rsidRDefault="003B5B86" w:rsidP="008E147B">
            <w:pPr>
              <w:pStyle w:val="TAL"/>
              <w:rPr>
                <w:rFonts w:eastAsia="Calibri"/>
              </w:rPr>
            </w:pPr>
            <w:r w:rsidRPr="007904BA">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7A8D8F9E" w14:textId="77777777" w:rsidR="003B5B86" w:rsidRPr="007904BA" w:rsidRDefault="003B5B86" w:rsidP="008E147B">
            <w:pPr>
              <w:pStyle w:val="TAC"/>
              <w:rPr>
                <w:rFonts w:eastAsia="Calibri"/>
              </w:rPr>
            </w:pPr>
          </w:p>
        </w:tc>
        <w:tc>
          <w:tcPr>
            <w:tcW w:w="1381" w:type="dxa"/>
            <w:tcBorders>
              <w:top w:val="single" w:sz="4" w:space="0" w:color="auto"/>
              <w:left w:val="single" w:sz="4" w:space="0" w:color="auto"/>
              <w:right w:val="single" w:sz="4" w:space="0" w:color="auto"/>
            </w:tcBorders>
          </w:tcPr>
          <w:p w14:paraId="23CBA1F4" w14:textId="77777777" w:rsidR="003B5B86" w:rsidRPr="007904BA" w:rsidDel="00930ED5"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610C35D" w14:textId="77777777" w:rsidR="003B5B86" w:rsidRPr="007904BA" w:rsidDel="00930ED5" w:rsidRDefault="003B5B86" w:rsidP="008E147B">
            <w:pPr>
              <w:pStyle w:val="TAC"/>
            </w:pPr>
            <w:r w:rsidRPr="007904BA">
              <w:rPr>
                <w:rFonts w:eastAsia="Calibri" w:cs="Arial"/>
                <w:snapToGrid w:val="0"/>
                <w:szCs w:val="18"/>
              </w:rPr>
              <w:t>TRS.1.1 FDD</w:t>
            </w:r>
          </w:p>
        </w:tc>
      </w:tr>
      <w:tr w:rsidR="003B5B86" w:rsidRPr="007904BA" w14:paraId="3DBE8A8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F31BC26" w14:textId="77777777" w:rsidR="003B5B86" w:rsidRPr="007904BA" w:rsidRDefault="003B5B86" w:rsidP="008E147B">
            <w:pPr>
              <w:pStyle w:val="TAL"/>
            </w:pPr>
            <w:r w:rsidRPr="007904BA">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120BD746" w14:textId="77777777" w:rsidR="003B5B86" w:rsidRPr="007904BA" w:rsidRDefault="003B5B86" w:rsidP="008E147B">
            <w:pPr>
              <w:pStyle w:val="TAC"/>
            </w:pPr>
            <w:r w:rsidRPr="007904BA">
              <w:t>dB</w:t>
            </w:r>
          </w:p>
        </w:tc>
        <w:tc>
          <w:tcPr>
            <w:tcW w:w="1381" w:type="dxa"/>
            <w:tcBorders>
              <w:top w:val="single" w:sz="4" w:space="0" w:color="auto"/>
              <w:left w:val="single" w:sz="4" w:space="0" w:color="auto"/>
              <w:bottom w:val="nil"/>
              <w:right w:val="single" w:sz="4" w:space="0" w:color="auto"/>
            </w:tcBorders>
            <w:shd w:val="clear" w:color="auto" w:fill="auto"/>
            <w:hideMark/>
          </w:tcPr>
          <w:p w14:paraId="6B4E4742"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5109CF9" w14:textId="77777777" w:rsidR="003B5B86" w:rsidRPr="007904BA" w:rsidRDefault="003B5B86" w:rsidP="008E147B">
            <w:pPr>
              <w:pStyle w:val="TAC"/>
            </w:pPr>
            <w:r w:rsidRPr="007904BA">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5962C8CF" w14:textId="77777777" w:rsidR="003B5B86" w:rsidRPr="007904BA" w:rsidRDefault="003B5B86" w:rsidP="008E147B">
            <w:pPr>
              <w:pStyle w:val="TAC"/>
            </w:pPr>
            <w:r w:rsidRPr="007904BA">
              <w:t>0</w:t>
            </w:r>
          </w:p>
        </w:tc>
      </w:tr>
      <w:tr w:rsidR="003B5B86" w:rsidRPr="007904BA" w14:paraId="3A279F7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1D6763A" w14:textId="77777777" w:rsidR="003B5B86" w:rsidRPr="007904BA" w:rsidRDefault="003B5B86" w:rsidP="008E147B">
            <w:pPr>
              <w:pStyle w:val="TAL"/>
            </w:pPr>
            <w:r w:rsidRPr="007904BA">
              <w:t>EPRE ratio of PBCH DMRS to SSS</w:t>
            </w:r>
          </w:p>
        </w:tc>
        <w:tc>
          <w:tcPr>
            <w:tcW w:w="0" w:type="auto"/>
            <w:tcBorders>
              <w:top w:val="nil"/>
              <w:left w:val="single" w:sz="4" w:space="0" w:color="auto"/>
              <w:bottom w:val="nil"/>
              <w:right w:val="single" w:sz="4" w:space="0" w:color="auto"/>
            </w:tcBorders>
            <w:shd w:val="clear" w:color="auto" w:fill="auto"/>
            <w:hideMark/>
          </w:tcPr>
          <w:p w14:paraId="2B826697"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4A66853"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EFD1E34"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F7C99DE" w14:textId="77777777" w:rsidR="003B5B86" w:rsidRPr="007904BA" w:rsidRDefault="003B5B86" w:rsidP="008E147B">
            <w:pPr>
              <w:pStyle w:val="TAC"/>
              <w:rPr>
                <w:rFonts w:eastAsia="Calibri"/>
              </w:rPr>
            </w:pPr>
          </w:p>
        </w:tc>
      </w:tr>
      <w:tr w:rsidR="003B5B86" w:rsidRPr="007904BA" w14:paraId="18D5B63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D1E169D" w14:textId="77777777" w:rsidR="003B5B86" w:rsidRPr="007904BA" w:rsidRDefault="003B5B86" w:rsidP="008E147B">
            <w:pPr>
              <w:pStyle w:val="TAL"/>
            </w:pPr>
            <w:r w:rsidRPr="007904BA">
              <w:t>EPRE ratio of PBCH to PBCH DMRS</w:t>
            </w:r>
          </w:p>
        </w:tc>
        <w:tc>
          <w:tcPr>
            <w:tcW w:w="0" w:type="auto"/>
            <w:tcBorders>
              <w:top w:val="nil"/>
              <w:left w:val="single" w:sz="4" w:space="0" w:color="auto"/>
              <w:bottom w:val="nil"/>
              <w:right w:val="single" w:sz="4" w:space="0" w:color="auto"/>
            </w:tcBorders>
            <w:shd w:val="clear" w:color="auto" w:fill="auto"/>
            <w:hideMark/>
          </w:tcPr>
          <w:p w14:paraId="26565237"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89CBEE7"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054833B"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3B23B6" w14:textId="77777777" w:rsidR="003B5B86" w:rsidRPr="007904BA" w:rsidRDefault="003B5B86" w:rsidP="008E147B">
            <w:pPr>
              <w:pStyle w:val="TAC"/>
              <w:rPr>
                <w:rFonts w:eastAsia="Calibri"/>
              </w:rPr>
            </w:pPr>
          </w:p>
        </w:tc>
      </w:tr>
      <w:tr w:rsidR="003B5B86" w:rsidRPr="007904BA" w14:paraId="263912C0"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9BC1F31" w14:textId="77777777" w:rsidR="003B5B86" w:rsidRPr="007904BA" w:rsidRDefault="003B5B86" w:rsidP="008E147B">
            <w:pPr>
              <w:pStyle w:val="TAL"/>
            </w:pPr>
            <w:r w:rsidRPr="007904BA">
              <w:t>EPRE ratio of PDCCH DMRS to SSS</w:t>
            </w:r>
          </w:p>
        </w:tc>
        <w:tc>
          <w:tcPr>
            <w:tcW w:w="0" w:type="auto"/>
            <w:tcBorders>
              <w:top w:val="nil"/>
              <w:left w:val="single" w:sz="4" w:space="0" w:color="auto"/>
              <w:bottom w:val="nil"/>
              <w:right w:val="single" w:sz="4" w:space="0" w:color="auto"/>
            </w:tcBorders>
            <w:shd w:val="clear" w:color="auto" w:fill="auto"/>
            <w:hideMark/>
          </w:tcPr>
          <w:p w14:paraId="21057205"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8F3EDC6"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0F5BB77"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25ABB5" w14:textId="77777777" w:rsidR="003B5B86" w:rsidRPr="007904BA" w:rsidRDefault="003B5B86" w:rsidP="008E147B">
            <w:pPr>
              <w:pStyle w:val="TAC"/>
              <w:rPr>
                <w:rFonts w:eastAsia="Calibri"/>
              </w:rPr>
            </w:pPr>
          </w:p>
        </w:tc>
      </w:tr>
      <w:tr w:rsidR="003B5B86" w:rsidRPr="007904BA" w14:paraId="3553B33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6911AFA" w14:textId="77777777" w:rsidR="003B5B86" w:rsidRPr="007904BA" w:rsidRDefault="003B5B86" w:rsidP="008E147B">
            <w:pPr>
              <w:pStyle w:val="TAL"/>
            </w:pPr>
            <w:r w:rsidRPr="007904BA">
              <w:t>EPRE ratio of PDCCH to PDCCH DMRS</w:t>
            </w:r>
          </w:p>
        </w:tc>
        <w:tc>
          <w:tcPr>
            <w:tcW w:w="0" w:type="auto"/>
            <w:tcBorders>
              <w:top w:val="nil"/>
              <w:left w:val="single" w:sz="4" w:space="0" w:color="auto"/>
              <w:bottom w:val="nil"/>
              <w:right w:val="single" w:sz="4" w:space="0" w:color="auto"/>
            </w:tcBorders>
            <w:shd w:val="clear" w:color="auto" w:fill="auto"/>
            <w:hideMark/>
          </w:tcPr>
          <w:p w14:paraId="37C4D0BF"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48906D5"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7D7CBE1"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CB560E9" w14:textId="77777777" w:rsidR="003B5B86" w:rsidRPr="007904BA" w:rsidRDefault="003B5B86" w:rsidP="008E147B">
            <w:pPr>
              <w:pStyle w:val="TAC"/>
              <w:rPr>
                <w:rFonts w:eastAsia="Calibri"/>
              </w:rPr>
            </w:pPr>
          </w:p>
        </w:tc>
      </w:tr>
      <w:tr w:rsidR="003B5B86" w:rsidRPr="007904BA" w14:paraId="404D20A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10413D" w14:textId="77777777" w:rsidR="003B5B86" w:rsidRPr="007904BA" w:rsidRDefault="003B5B86" w:rsidP="008E147B">
            <w:pPr>
              <w:pStyle w:val="TAL"/>
            </w:pPr>
            <w:r w:rsidRPr="007904BA">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5A3BAB1"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3E09F8"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1137B3"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792A83E" w14:textId="77777777" w:rsidR="003B5B86" w:rsidRPr="007904BA" w:rsidRDefault="003B5B86" w:rsidP="008E147B">
            <w:pPr>
              <w:pStyle w:val="TAC"/>
              <w:rPr>
                <w:rFonts w:eastAsia="Calibri"/>
              </w:rPr>
            </w:pPr>
          </w:p>
        </w:tc>
      </w:tr>
      <w:tr w:rsidR="003B5B86" w:rsidRPr="007904BA" w14:paraId="4F13D53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EB51A1" w14:textId="77777777" w:rsidR="003B5B86" w:rsidRPr="007904BA" w:rsidRDefault="003B5B86" w:rsidP="008E147B">
            <w:pPr>
              <w:pStyle w:val="TAL"/>
            </w:pPr>
            <w:r w:rsidRPr="007904BA">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3A783F4"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7DE1C9"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44BB410"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7478DB3" w14:textId="77777777" w:rsidR="003B5B86" w:rsidRPr="007904BA" w:rsidRDefault="003B5B86" w:rsidP="008E147B">
            <w:pPr>
              <w:pStyle w:val="TAC"/>
              <w:rPr>
                <w:rFonts w:eastAsia="Calibri"/>
              </w:rPr>
            </w:pPr>
          </w:p>
        </w:tc>
      </w:tr>
      <w:tr w:rsidR="003B5B86" w:rsidRPr="007904BA" w14:paraId="27E31895"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6E82408" w14:textId="77777777" w:rsidR="003B5B86" w:rsidRPr="007904BA" w:rsidRDefault="003B5B86" w:rsidP="008E147B">
            <w:pPr>
              <w:pStyle w:val="TAL"/>
            </w:pPr>
            <w:r w:rsidRPr="007904BA">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BB1A73" w14:textId="77777777" w:rsidR="003B5B86" w:rsidRPr="007904BA" w:rsidRDefault="003B5B86" w:rsidP="008E147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EF29BEB"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C548705" w14:textId="77777777" w:rsidR="003B5B86" w:rsidRPr="007904BA" w:rsidRDefault="003B5B86" w:rsidP="008E147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CCC661" w14:textId="77777777" w:rsidR="003B5B86" w:rsidRPr="007904BA" w:rsidRDefault="003B5B86" w:rsidP="008E147B">
            <w:pPr>
              <w:pStyle w:val="TAC"/>
              <w:rPr>
                <w:rFonts w:eastAsia="Calibri"/>
              </w:rPr>
            </w:pPr>
          </w:p>
        </w:tc>
      </w:tr>
      <w:tr w:rsidR="003B5B86" w:rsidRPr="007904BA" w14:paraId="420E851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32DF73" w14:textId="77777777" w:rsidR="003B5B86" w:rsidRPr="007904BA" w:rsidRDefault="003B5B86" w:rsidP="008E147B">
            <w:pPr>
              <w:pStyle w:val="TAL"/>
            </w:pPr>
            <w:r w:rsidRPr="007904BA">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0B32F06" w14:textId="77777777" w:rsidR="003B5B86" w:rsidRPr="007904BA" w:rsidRDefault="003B5B86" w:rsidP="008E147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51FB067" w14:textId="77777777" w:rsidR="003B5B86" w:rsidRPr="007904BA" w:rsidRDefault="003B5B86" w:rsidP="008E147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BBF343C" w14:textId="77777777" w:rsidR="003B5B86" w:rsidRPr="007904BA" w:rsidRDefault="003B5B86" w:rsidP="008E147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2143D351" w14:textId="77777777" w:rsidR="003B5B86" w:rsidRPr="007904BA" w:rsidRDefault="003B5B86" w:rsidP="008E147B">
            <w:pPr>
              <w:pStyle w:val="TAC"/>
              <w:rPr>
                <w:rFonts w:eastAsia="Calibri"/>
              </w:rPr>
            </w:pPr>
          </w:p>
        </w:tc>
      </w:tr>
      <w:tr w:rsidR="003B5B86" w:rsidRPr="007904BA" w14:paraId="0A5412A3"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214CC2D" w14:textId="77777777" w:rsidR="003B5B86" w:rsidRPr="007904BA" w:rsidRDefault="003B5B86" w:rsidP="008E147B">
            <w:pPr>
              <w:pStyle w:val="TAL"/>
              <w:rPr>
                <w:vertAlign w:val="superscript"/>
              </w:rPr>
            </w:pPr>
            <w:r w:rsidRPr="007904BA">
              <w:rPr>
                <w:rFonts w:eastAsia="Calibri"/>
                <w:position w:val="-12"/>
              </w:rPr>
              <w:object w:dxaOrig="405" w:dyaOrig="345" w14:anchorId="3FDD9D36">
                <v:shape id="_x0000_i1131" type="#_x0000_t75" style="width:20.25pt;height:15.75pt" o:ole="" fillcolor="window">
                  <v:imagedata r:id="rId20" o:title=""/>
                </v:shape>
                <o:OLEObject Type="Embed" ProgID="Equation.3" ShapeID="_x0000_i1131" DrawAspect="Content" ObjectID="_1761719795" r:id="rId132"/>
              </w:object>
            </w:r>
            <w:r w:rsidRPr="007904BA">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32E9A7C0" w14:textId="77777777" w:rsidR="003B5B86" w:rsidRPr="007904BA" w:rsidRDefault="003B5B86" w:rsidP="008E147B">
            <w:pPr>
              <w:pStyle w:val="TAC"/>
            </w:pPr>
            <w:r w:rsidRPr="007904BA">
              <w:t>dBm/15 kHz</w:t>
            </w:r>
          </w:p>
        </w:tc>
        <w:tc>
          <w:tcPr>
            <w:tcW w:w="1381" w:type="dxa"/>
            <w:tcBorders>
              <w:top w:val="single" w:sz="4" w:space="0" w:color="auto"/>
              <w:left w:val="single" w:sz="4" w:space="0" w:color="auto"/>
              <w:bottom w:val="single" w:sz="4" w:space="0" w:color="auto"/>
              <w:right w:val="single" w:sz="4" w:space="0" w:color="auto"/>
            </w:tcBorders>
            <w:hideMark/>
          </w:tcPr>
          <w:p w14:paraId="48D53C94"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3781CCB6" w14:textId="77777777" w:rsidR="003B5B86" w:rsidRPr="007904BA" w:rsidRDefault="003B5B86" w:rsidP="008E147B">
            <w:pPr>
              <w:pStyle w:val="TAC"/>
            </w:pPr>
            <w:r w:rsidRPr="007904BA">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09973EE2" w14:textId="77777777" w:rsidR="003B5B86" w:rsidRPr="007904BA" w:rsidRDefault="003B5B86" w:rsidP="008E147B">
            <w:pPr>
              <w:pStyle w:val="TAC"/>
            </w:pPr>
            <w:r w:rsidRPr="007904BA">
              <w:t>-98</w:t>
            </w:r>
          </w:p>
        </w:tc>
      </w:tr>
      <w:tr w:rsidR="003B5B86" w:rsidRPr="007904BA" w14:paraId="75BC0B80"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565BA2F9" w14:textId="77777777" w:rsidR="003B5B86" w:rsidRPr="007904BA" w:rsidRDefault="003B5B86" w:rsidP="008E147B">
            <w:pPr>
              <w:pStyle w:val="TAL"/>
              <w:rPr>
                <w:vertAlign w:val="superscript"/>
              </w:rPr>
            </w:pPr>
            <w:r w:rsidRPr="007904BA">
              <w:rPr>
                <w:rFonts w:eastAsia="Calibri"/>
                <w:position w:val="-12"/>
              </w:rPr>
              <w:object w:dxaOrig="405" w:dyaOrig="345" w14:anchorId="33E4FEBA">
                <v:shape id="_x0000_i1132" type="#_x0000_t75" style="width:20.25pt;height:15.75pt" o:ole="" fillcolor="window">
                  <v:imagedata r:id="rId20" o:title=""/>
                </v:shape>
                <o:OLEObject Type="Embed" ProgID="Equation.3" ShapeID="_x0000_i1132" DrawAspect="Content" ObjectID="_1761719796" r:id="rId133"/>
              </w:object>
            </w:r>
            <w:r w:rsidRPr="007904BA">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488074C" w14:textId="77777777" w:rsidR="003B5B86" w:rsidRPr="007904BA" w:rsidRDefault="003B5B86" w:rsidP="008E147B">
            <w:pPr>
              <w:pStyle w:val="TAC"/>
            </w:pPr>
            <w:r w:rsidRPr="007904BA">
              <w:t>dBm/SCS</w:t>
            </w:r>
          </w:p>
        </w:tc>
        <w:tc>
          <w:tcPr>
            <w:tcW w:w="1381" w:type="dxa"/>
            <w:tcBorders>
              <w:top w:val="single" w:sz="4" w:space="0" w:color="auto"/>
              <w:left w:val="single" w:sz="4" w:space="0" w:color="auto"/>
              <w:bottom w:val="single" w:sz="4" w:space="0" w:color="auto"/>
              <w:right w:val="single" w:sz="4" w:space="0" w:color="auto"/>
            </w:tcBorders>
            <w:hideMark/>
          </w:tcPr>
          <w:p w14:paraId="418CA41C"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4B80942C" w14:textId="77777777" w:rsidR="003B5B86" w:rsidRPr="007904BA" w:rsidRDefault="003B5B86" w:rsidP="008E147B">
            <w:pPr>
              <w:pStyle w:val="TAC"/>
            </w:pPr>
            <w:r w:rsidRPr="007904BA">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1EC13933" w14:textId="77777777" w:rsidR="003B5B86" w:rsidRPr="007904BA" w:rsidRDefault="003B5B86" w:rsidP="008E147B">
            <w:pPr>
              <w:pStyle w:val="TAC"/>
            </w:pPr>
            <w:r w:rsidRPr="007904BA">
              <w:t>-98</w:t>
            </w:r>
          </w:p>
        </w:tc>
      </w:tr>
      <w:tr w:rsidR="003B5B86" w:rsidRPr="007904BA" w14:paraId="72E8C8F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A12339F" w14:textId="77777777" w:rsidR="003B5B86" w:rsidRPr="007904BA" w:rsidRDefault="003B5B86" w:rsidP="008E147B">
            <w:pPr>
              <w:pStyle w:val="TAL"/>
            </w:pPr>
            <w:r w:rsidRPr="007904BA">
              <w:rPr>
                <w:rFonts w:eastAsia="Calibri"/>
                <w:position w:val="-12"/>
              </w:rPr>
              <w:object w:dxaOrig="615" w:dyaOrig="390" w14:anchorId="730D04CD">
                <v:shape id="_x0000_i1133" type="#_x0000_t75" style="width:30.75pt;height:15.75pt" o:ole="" fillcolor="window">
                  <v:imagedata r:id="rId18" o:title=""/>
                </v:shape>
                <o:OLEObject Type="Embed" ProgID="Equation.3" ShapeID="_x0000_i1133" DrawAspect="Content" ObjectID="_1761719797" r:id="rId134"/>
              </w:object>
            </w:r>
          </w:p>
        </w:tc>
        <w:tc>
          <w:tcPr>
            <w:tcW w:w="1385" w:type="dxa"/>
            <w:tcBorders>
              <w:top w:val="single" w:sz="4" w:space="0" w:color="auto"/>
              <w:left w:val="single" w:sz="4" w:space="0" w:color="auto"/>
              <w:bottom w:val="single" w:sz="4" w:space="0" w:color="auto"/>
              <w:right w:val="single" w:sz="4" w:space="0" w:color="auto"/>
            </w:tcBorders>
          </w:tcPr>
          <w:p w14:paraId="375339FF"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0EE4C04F" w14:textId="77777777" w:rsidR="003B5B86" w:rsidRPr="007904BA" w:rsidRDefault="003B5B86" w:rsidP="008E147B">
            <w:pPr>
              <w:pStyle w:val="TAC"/>
            </w:pPr>
            <w:r w:rsidRPr="007904BA">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8B253EA" w14:textId="77777777" w:rsidR="003B5B86" w:rsidRPr="007904BA" w:rsidRDefault="003B5B86" w:rsidP="008E147B">
            <w:pPr>
              <w:pStyle w:val="TAC"/>
            </w:pPr>
            <w:r w:rsidRPr="007904BA">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6C4A2134" w14:textId="77777777" w:rsidR="003B5B86" w:rsidRPr="007904BA" w:rsidRDefault="003B5B86" w:rsidP="008E147B">
            <w:pPr>
              <w:pStyle w:val="TAC"/>
            </w:pPr>
            <w:r w:rsidRPr="007904BA">
              <w:t>3</w:t>
            </w:r>
          </w:p>
        </w:tc>
      </w:tr>
      <w:tr w:rsidR="003B5B86" w:rsidRPr="007904BA" w14:paraId="2F9A2EB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7390E9" w14:textId="77777777" w:rsidR="003B5B86" w:rsidRPr="007904BA" w:rsidRDefault="003B5B86" w:rsidP="008E147B">
            <w:pPr>
              <w:pStyle w:val="TAL"/>
            </w:pPr>
            <w:r w:rsidRPr="007904BA">
              <w:rPr>
                <w:rFonts w:eastAsia="Calibri"/>
                <w:position w:val="-12"/>
              </w:rPr>
              <w:object w:dxaOrig="810" w:dyaOrig="390" w14:anchorId="557E2781">
                <v:shape id="_x0000_i1134" type="#_x0000_t75" style="width:41.25pt;height:15.75pt" o:ole="" fillcolor="window">
                  <v:imagedata r:id="rId23" o:title=""/>
                </v:shape>
                <o:OLEObject Type="Embed" ProgID="Equation.3" ShapeID="_x0000_i1134" DrawAspect="Content" ObjectID="_1761719798" r:id="rId135"/>
              </w:object>
            </w:r>
          </w:p>
        </w:tc>
        <w:tc>
          <w:tcPr>
            <w:tcW w:w="1385" w:type="dxa"/>
            <w:tcBorders>
              <w:top w:val="single" w:sz="4" w:space="0" w:color="auto"/>
              <w:left w:val="single" w:sz="4" w:space="0" w:color="auto"/>
              <w:bottom w:val="single" w:sz="4" w:space="0" w:color="auto"/>
              <w:right w:val="single" w:sz="4" w:space="0" w:color="auto"/>
            </w:tcBorders>
          </w:tcPr>
          <w:p w14:paraId="578B365A"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2B0F044"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8FE24D1" w14:textId="77777777" w:rsidR="003B5B86" w:rsidRPr="007904BA" w:rsidRDefault="003B5B86" w:rsidP="008E147B">
            <w:pPr>
              <w:pStyle w:val="TAC"/>
            </w:pPr>
            <w:r w:rsidRPr="007904BA">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8D71DAC" w14:textId="77777777" w:rsidR="003B5B86" w:rsidRPr="007904BA" w:rsidRDefault="003B5B86" w:rsidP="008E147B">
            <w:pPr>
              <w:pStyle w:val="TAC"/>
            </w:pPr>
            <w:r w:rsidRPr="007904BA">
              <w:t>3</w:t>
            </w:r>
          </w:p>
        </w:tc>
      </w:tr>
      <w:tr w:rsidR="003B5B86" w:rsidRPr="007904BA" w14:paraId="4D698C9F" w14:textId="77777777" w:rsidTr="00B82FAB">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8FF1D83" w14:textId="77777777" w:rsidR="003B5B86" w:rsidRPr="007904BA" w:rsidRDefault="003B5B86" w:rsidP="008E147B">
            <w:pPr>
              <w:pStyle w:val="TAL"/>
            </w:pPr>
            <w:r w:rsidRPr="007904BA">
              <w:t>SS-RSRP</w:t>
            </w:r>
            <w:r w:rsidRPr="007904BA">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E1C0E2B" w14:textId="77777777" w:rsidR="003B5B86" w:rsidRPr="007904BA" w:rsidRDefault="003B5B86" w:rsidP="008E147B">
            <w:pPr>
              <w:pStyle w:val="TAC"/>
            </w:pPr>
            <w:r w:rsidRPr="007904BA">
              <w:t>dBm/SCS</w:t>
            </w:r>
          </w:p>
        </w:tc>
        <w:tc>
          <w:tcPr>
            <w:tcW w:w="1381" w:type="dxa"/>
            <w:tcBorders>
              <w:top w:val="single" w:sz="4" w:space="0" w:color="auto"/>
              <w:left w:val="single" w:sz="4" w:space="0" w:color="auto"/>
              <w:right w:val="single" w:sz="4" w:space="0" w:color="auto"/>
            </w:tcBorders>
            <w:hideMark/>
          </w:tcPr>
          <w:p w14:paraId="155870D3"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7CED0306" w14:textId="77777777" w:rsidR="003B5B86" w:rsidRPr="007904BA" w:rsidRDefault="003B5B86" w:rsidP="008E147B">
            <w:pPr>
              <w:pStyle w:val="TAC"/>
            </w:pPr>
            <w:r w:rsidRPr="007904BA">
              <w:t>-95</w:t>
            </w:r>
          </w:p>
        </w:tc>
        <w:tc>
          <w:tcPr>
            <w:tcW w:w="1430" w:type="dxa"/>
            <w:gridSpan w:val="2"/>
            <w:tcBorders>
              <w:top w:val="single" w:sz="4" w:space="0" w:color="auto"/>
              <w:left w:val="single" w:sz="4" w:space="0" w:color="auto"/>
              <w:right w:val="single" w:sz="4" w:space="0" w:color="auto"/>
            </w:tcBorders>
            <w:hideMark/>
          </w:tcPr>
          <w:p w14:paraId="2B99FC1C" w14:textId="77777777" w:rsidR="003B5B86" w:rsidRPr="007904BA" w:rsidRDefault="003B5B86" w:rsidP="008E147B">
            <w:pPr>
              <w:pStyle w:val="TAC"/>
            </w:pPr>
            <w:r w:rsidRPr="007904BA">
              <w:t>-95</w:t>
            </w:r>
          </w:p>
        </w:tc>
      </w:tr>
      <w:tr w:rsidR="003B5B86" w:rsidRPr="007904BA" w14:paraId="4FE2390F"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544906B" w14:textId="77777777" w:rsidR="003B5B86" w:rsidRPr="007904BA" w:rsidRDefault="003B5B86" w:rsidP="008E147B">
            <w:pPr>
              <w:pStyle w:val="TAL"/>
            </w:pPr>
            <w:r w:rsidRPr="007904BA">
              <w:t>Io</w:t>
            </w:r>
            <w:r w:rsidRPr="007904BA">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2653EDA" w14:textId="77777777" w:rsidR="003B5B86" w:rsidRPr="007904BA" w:rsidRDefault="003B5B86" w:rsidP="008E147B">
            <w:pPr>
              <w:pStyle w:val="TAC"/>
            </w:pPr>
            <w:r w:rsidRPr="007904BA">
              <w:t>dBm/9.36MHz</w:t>
            </w:r>
          </w:p>
        </w:tc>
        <w:tc>
          <w:tcPr>
            <w:tcW w:w="1381" w:type="dxa"/>
            <w:tcBorders>
              <w:top w:val="single" w:sz="4" w:space="0" w:color="auto"/>
              <w:left w:val="single" w:sz="4" w:space="0" w:color="auto"/>
              <w:bottom w:val="single" w:sz="4" w:space="0" w:color="auto"/>
              <w:right w:val="single" w:sz="4" w:space="0" w:color="auto"/>
            </w:tcBorders>
            <w:hideMark/>
          </w:tcPr>
          <w:p w14:paraId="5128ECD6" w14:textId="77777777" w:rsidR="003B5B86" w:rsidRPr="007904BA" w:rsidRDefault="003B5B86" w:rsidP="008E147B">
            <w:pPr>
              <w:pStyle w:val="TAC"/>
            </w:pPr>
            <w:r w:rsidRPr="007904BA">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A12BE10" w14:textId="77777777" w:rsidR="003B5B86" w:rsidRPr="007904BA" w:rsidRDefault="003B5B86" w:rsidP="008E147B">
            <w:pPr>
              <w:pStyle w:val="TAC"/>
            </w:pPr>
            <w:r w:rsidRPr="007904BA">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2C122A01" w14:textId="77777777" w:rsidR="003B5B86" w:rsidRPr="007904BA" w:rsidRDefault="003B5B86" w:rsidP="008E147B">
            <w:pPr>
              <w:pStyle w:val="TAC"/>
            </w:pPr>
            <w:r w:rsidRPr="007904BA">
              <w:t>-65.2</w:t>
            </w:r>
          </w:p>
        </w:tc>
      </w:tr>
      <w:tr w:rsidR="003B5B86" w:rsidRPr="007904BA" w14:paraId="2D134C4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B3E657" w14:textId="77777777" w:rsidR="003B5B86" w:rsidRPr="007904BA" w:rsidRDefault="003B5B86" w:rsidP="008E147B">
            <w:pPr>
              <w:pStyle w:val="TAL"/>
            </w:pPr>
            <w:r w:rsidRPr="007904BA">
              <w:t>Propagation condition</w:t>
            </w:r>
          </w:p>
        </w:tc>
        <w:tc>
          <w:tcPr>
            <w:tcW w:w="1385" w:type="dxa"/>
            <w:tcBorders>
              <w:top w:val="single" w:sz="4" w:space="0" w:color="auto"/>
              <w:left w:val="single" w:sz="4" w:space="0" w:color="auto"/>
              <w:bottom w:val="single" w:sz="4" w:space="0" w:color="auto"/>
              <w:right w:val="single" w:sz="4" w:space="0" w:color="auto"/>
            </w:tcBorders>
          </w:tcPr>
          <w:p w14:paraId="7498750A"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7CEEDE2" w14:textId="77777777" w:rsidR="003B5B86" w:rsidRPr="007904BA" w:rsidRDefault="003B5B86" w:rsidP="008E147B">
            <w:pPr>
              <w:pStyle w:val="TAC"/>
            </w:pPr>
            <w:r w:rsidRPr="007904BA">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7888A448" w14:textId="77777777" w:rsidR="003B5B86" w:rsidRPr="007904BA" w:rsidRDefault="003B5B86" w:rsidP="008E147B">
            <w:pPr>
              <w:pStyle w:val="TAC"/>
            </w:pPr>
            <w:r w:rsidRPr="007904BA">
              <w:t>AWGN</w:t>
            </w:r>
          </w:p>
        </w:tc>
      </w:tr>
      <w:tr w:rsidR="003B5B86" w:rsidRPr="007904BA" w14:paraId="57719FD1"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630069" w14:textId="77777777" w:rsidR="003B5B86" w:rsidRPr="007904BA" w:rsidRDefault="003B5B86" w:rsidP="008E147B">
            <w:pPr>
              <w:pStyle w:val="TAL"/>
            </w:pPr>
            <w:r w:rsidRPr="007904BA">
              <w:t>SRS Config</w:t>
            </w:r>
          </w:p>
        </w:tc>
        <w:tc>
          <w:tcPr>
            <w:tcW w:w="1385" w:type="dxa"/>
            <w:tcBorders>
              <w:top w:val="single" w:sz="4" w:space="0" w:color="auto"/>
              <w:left w:val="single" w:sz="4" w:space="0" w:color="auto"/>
              <w:bottom w:val="single" w:sz="4" w:space="0" w:color="auto"/>
              <w:right w:val="single" w:sz="4" w:space="0" w:color="auto"/>
            </w:tcBorders>
          </w:tcPr>
          <w:p w14:paraId="69139F33" w14:textId="77777777" w:rsidR="003B5B86" w:rsidRPr="007904BA" w:rsidRDefault="003B5B86" w:rsidP="008E147B">
            <w:pPr>
              <w:pStyle w:val="TAC"/>
            </w:pPr>
          </w:p>
        </w:tc>
        <w:tc>
          <w:tcPr>
            <w:tcW w:w="1381" w:type="dxa"/>
            <w:tcBorders>
              <w:top w:val="single" w:sz="4" w:space="0" w:color="auto"/>
              <w:left w:val="single" w:sz="4" w:space="0" w:color="auto"/>
              <w:bottom w:val="single" w:sz="4" w:space="0" w:color="auto"/>
              <w:right w:val="single" w:sz="4" w:space="0" w:color="auto"/>
            </w:tcBorders>
          </w:tcPr>
          <w:p w14:paraId="30CF4650" w14:textId="77777777" w:rsidR="003B5B86" w:rsidRPr="007904BA" w:rsidRDefault="003B5B86" w:rsidP="008E147B">
            <w:pPr>
              <w:pStyle w:val="TAC"/>
            </w:pPr>
            <w:r w:rsidRPr="007904BA">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1AC93C4A" w14:textId="77777777" w:rsidR="003B5B86" w:rsidRPr="007904BA" w:rsidRDefault="003B5B86" w:rsidP="008E147B">
            <w:pPr>
              <w:pStyle w:val="TAC"/>
            </w:pPr>
            <w:r w:rsidRPr="007904BA">
              <w:t>SRSConf.1</w:t>
            </w:r>
            <w:r w:rsidRPr="007904BA">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351A9277" w14:textId="77777777" w:rsidR="003B5B86" w:rsidRPr="007904BA" w:rsidRDefault="003B5B86" w:rsidP="008E147B">
            <w:pPr>
              <w:pStyle w:val="TAC"/>
            </w:pPr>
            <w:r w:rsidRPr="007904BA">
              <w:t>SRSConf.2</w:t>
            </w:r>
            <w:r w:rsidRPr="007904BA">
              <w:rPr>
                <w:vertAlign w:val="superscript"/>
              </w:rPr>
              <w:t>Note6</w:t>
            </w:r>
          </w:p>
        </w:tc>
      </w:tr>
      <w:tr w:rsidR="003B5B86" w:rsidRPr="007904BA" w14:paraId="164B1A95" w14:textId="77777777" w:rsidTr="00B82FAB">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3D0D04CB"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377DC0DB"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Times New Roman"/>
                <w:position w:val="-12"/>
              </w:rPr>
              <w:object w:dxaOrig="405" w:dyaOrig="345" w14:anchorId="63BE6397">
                <v:shape id="_x0000_i1135" type="#_x0000_t75" style="width:20.25pt;height:15.75pt" o:ole="" fillcolor="window">
                  <v:imagedata r:id="rId20" o:title=""/>
                </v:shape>
                <o:OLEObject Type="Embed" ProgID="Equation.3" ShapeID="_x0000_i1135" DrawAspect="Content" ObjectID="_1761719799" r:id="rId136"/>
              </w:object>
            </w:r>
            <w:r w:rsidRPr="007904BA">
              <w:t xml:space="preserve"> to be fulfilled.</w:t>
            </w:r>
          </w:p>
          <w:p w14:paraId="6E5C549E"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6727210A" w14:textId="77777777" w:rsidR="003B5B86" w:rsidRPr="007904BA" w:rsidRDefault="003B5B86" w:rsidP="008E147B">
            <w:pPr>
              <w:pStyle w:val="TAN"/>
            </w:pPr>
            <w:r w:rsidRPr="007904BA">
              <w:t>Note 4:</w:t>
            </w:r>
            <w:r w:rsidRPr="007904BA">
              <w:tab/>
              <w:t>SS-RSRP minimum requirements are specified assuming independent interference and noise at each receiver antenna port.</w:t>
            </w:r>
          </w:p>
          <w:p w14:paraId="632B6F59" w14:textId="77777777" w:rsidR="003B5B86" w:rsidRPr="007904BA" w:rsidRDefault="003B5B86" w:rsidP="008E147B">
            <w:pPr>
              <w:pStyle w:val="TAN"/>
            </w:pPr>
            <w:r w:rsidRPr="007904BA">
              <w:t>Note 5:</w:t>
            </w:r>
            <w:r w:rsidRPr="007904BA">
              <w:tab/>
              <w:t>DRX related parameters are given in Table A.3.3.8-1</w:t>
            </w:r>
          </w:p>
          <w:p w14:paraId="145B86B2" w14:textId="77777777" w:rsidR="003B5B86" w:rsidRPr="007904BA" w:rsidRDefault="003B5B86" w:rsidP="008E147B">
            <w:pPr>
              <w:pStyle w:val="TAN"/>
            </w:pPr>
            <w:r w:rsidRPr="007904BA">
              <w:t>Note 6:</w:t>
            </w:r>
            <w:r w:rsidRPr="007904BA">
              <w:tab/>
              <w:t>SRS configs are given in Table A.14.3.1.1.1-3</w:t>
            </w:r>
          </w:p>
        </w:tc>
      </w:tr>
    </w:tbl>
    <w:p w14:paraId="5A477748" w14:textId="77777777" w:rsidR="003B5B86" w:rsidRPr="007904BA" w:rsidRDefault="003B5B86" w:rsidP="008E147B">
      <w:pPr>
        <w:rPr>
          <w:rFonts w:eastAsia="Malgun Gothic"/>
          <w:lang w:eastAsia="ko-KR"/>
        </w:rPr>
      </w:pPr>
    </w:p>
    <w:p w14:paraId="02B7E4FE" w14:textId="77777777" w:rsidR="003B5B86" w:rsidRPr="007904BA" w:rsidRDefault="003B5B86" w:rsidP="008E147B">
      <w:pPr>
        <w:keepNext/>
        <w:keepLines/>
        <w:spacing w:before="60"/>
        <w:jc w:val="center"/>
        <w:rPr>
          <w:rFonts w:ascii="Arial" w:hAnsi="Arial"/>
          <w:b/>
          <w:lang w:eastAsia="ko-KR"/>
        </w:rPr>
      </w:pPr>
      <w:r w:rsidRPr="007904BA">
        <w:rPr>
          <w:rFonts w:ascii="Arial" w:hAnsi="Arial"/>
          <w:b/>
          <w:lang w:eastAsia="ko-KR"/>
        </w:rPr>
        <w:lastRenderedPageBreak/>
        <w:t>Table A.14.3.1.1.1-3: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3B5B86" w:rsidRPr="007904BA" w14:paraId="4E7239C1" w14:textId="77777777" w:rsidTr="00B82FAB">
        <w:trPr>
          <w:jc w:val="center"/>
        </w:trPr>
        <w:tc>
          <w:tcPr>
            <w:tcW w:w="1340" w:type="dxa"/>
            <w:tcBorders>
              <w:top w:val="single" w:sz="4" w:space="0" w:color="auto"/>
              <w:left w:val="single" w:sz="4" w:space="0" w:color="auto"/>
              <w:bottom w:val="single" w:sz="4" w:space="0" w:color="auto"/>
              <w:right w:val="single" w:sz="4" w:space="0" w:color="auto"/>
            </w:tcBorders>
          </w:tcPr>
          <w:p w14:paraId="63D8A3F6" w14:textId="77777777" w:rsidR="003B5B86" w:rsidRPr="007904BA" w:rsidRDefault="003B5B86" w:rsidP="008E147B">
            <w:pPr>
              <w:pStyle w:val="TAH"/>
              <w:rPr>
                <w:lang w:eastAsia="ko-KR"/>
              </w:rPr>
            </w:pPr>
            <w:bookmarkStart w:id="30" w:name="_Toc535476157"/>
          </w:p>
        </w:tc>
        <w:tc>
          <w:tcPr>
            <w:tcW w:w="2389" w:type="dxa"/>
            <w:tcBorders>
              <w:top w:val="single" w:sz="4" w:space="0" w:color="auto"/>
              <w:left w:val="single" w:sz="4" w:space="0" w:color="auto"/>
              <w:bottom w:val="single" w:sz="4" w:space="0" w:color="auto"/>
              <w:right w:val="single" w:sz="4" w:space="0" w:color="auto"/>
            </w:tcBorders>
            <w:hideMark/>
          </w:tcPr>
          <w:p w14:paraId="0916FD59" w14:textId="77777777" w:rsidR="003B5B86" w:rsidRPr="007904BA" w:rsidRDefault="003B5B86" w:rsidP="008E147B">
            <w:pPr>
              <w:pStyle w:val="TAH"/>
              <w:rPr>
                <w:lang w:eastAsia="ko-KR"/>
              </w:rPr>
            </w:pPr>
            <w:r w:rsidRPr="007904BA">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201F5CE" w14:textId="77777777" w:rsidR="003B5B86" w:rsidRPr="007904BA" w:rsidRDefault="003B5B86" w:rsidP="008E147B">
            <w:pPr>
              <w:pStyle w:val="TAH"/>
              <w:rPr>
                <w:lang w:eastAsia="ko-KR"/>
              </w:rPr>
            </w:pPr>
            <w:r w:rsidRPr="007904BA">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303FBBB3" w14:textId="77777777" w:rsidR="003B5B86" w:rsidRPr="007904BA" w:rsidRDefault="003B5B86" w:rsidP="008E147B">
            <w:pPr>
              <w:pStyle w:val="TAH"/>
              <w:rPr>
                <w:lang w:eastAsia="ko-KR"/>
              </w:rPr>
            </w:pPr>
            <w:r w:rsidRPr="007904BA">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18109008" w14:textId="77777777" w:rsidR="003B5B86" w:rsidRPr="007904BA" w:rsidRDefault="003B5B86" w:rsidP="008E147B">
            <w:pPr>
              <w:pStyle w:val="TAH"/>
              <w:rPr>
                <w:lang w:eastAsia="ko-KR"/>
              </w:rPr>
            </w:pPr>
            <w:r w:rsidRPr="007904BA">
              <w:rPr>
                <w:lang w:eastAsia="ko-KR"/>
              </w:rPr>
              <w:t>Comments</w:t>
            </w:r>
          </w:p>
        </w:tc>
      </w:tr>
      <w:tr w:rsidR="003B5B86" w:rsidRPr="007904BA" w14:paraId="1CB9BED8"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1E7975" w14:textId="77777777" w:rsidR="003B5B86" w:rsidRPr="007904BA" w:rsidRDefault="003B5B86" w:rsidP="008E147B">
            <w:pPr>
              <w:pStyle w:val="TAL"/>
              <w:rPr>
                <w:lang w:eastAsia="ko-KR"/>
              </w:rPr>
            </w:pPr>
            <w:r w:rsidRPr="007904BA">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1F2636E7" w14:textId="77777777" w:rsidR="003B5B86" w:rsidRPr="007904BA" w:rsidRDefault="003B5B86" w:rsidP="008E147B">
            <w:pPr>
              <w:pStyle w:val="TAL"/>
              <w:rPr>
                <w:lang w:eastAsia="ko-KR"/>
              </w:rPr>
            </w:pPr>
            <w:r w:rsidRPr="007904BA">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814F4A4"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6F9FE4F"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F9E0885" w14:textId="77777777" w:rsidR="003B5B86" w:rsidRPr="007904BA" w:rsidRDefault="003B5B86" w:rsidP="008E147B">
            <w:pPr>
              <w:pStyle w:val="TAL"/>
              <w:rPr>
                <w:lang w:eastAsia="ko-KR"/>
              </w:rPr>
            </w:pPr>
          </w:p>
        </w:tc>
      </w:tr>
      <w:tr w:rsidR="003B5B86" w:rsidRPr="007904BA" w14:paraId="42271D55" w14:textId="77777777" w:rsidTr="00B82FAB">
        <w:trPr>
          <w:jc w:val="center"/>
        </w:trPr>
        <w:tc>
          <w:tcPr>
            <w:tcW w:w="0" w:type="auto"/>
            <w:tcBorders>
              <w:top w:val="nil"/>
              <w:left w:val="single" w:sz="4" w:space="0" w:color="auto"/>
              <w:bottom w:val="nil"/>
              <w:right w:val="single" w:sz="4" w:space="0" w:color="auto"/>
            </w:tcBorders>
            <w:vAlign w:val="center"/>
            <w:hideMark/>
          </w:tcPr>
          <w:p w14:paraId="1CDB26EF" w14:textId="77777777" w:rsidR="003B5B86" w:rsidRPr="007904BA" w:rsidRDefault="003B5B86" w:rsidP="008E147B">
            <w:pPr>
              <w:pStyle w:val="TAL"/>
              <w:rPr>
                <w:lang w:eastAsia="ko-KR"/>
              </w:rPr>
            </w:pPr>
            <w:r w:rsidRPr="007904BA">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1E7156B9" w14:textId="77777777" w:rsidR="003B5B86" w:rsidRPr="007904BA" w:rsidRDefault="003B5B86" w:rsidP="008E147B">
            <w:pPr>
              <w:pStyle w:val="TAL"/>
              <w:rPr>
                <w:lang w:eastAsia="ko-KR"/>
              </w:rPr>
            </w:pPr>
            <w:r w:rsidRPr="007904BA">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7D18BE03"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93E6BE1"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ABD7B12" w14:textId="77777777" w:rsidR="003B5B86" w:rsidRPr="007904BA" w:rsidRDefault="003B5B86" w:rsidP="008E147B">
            <w:pPr>
              <w:pStyle w:val="TAL"/>
              <w:rPr>
                <w:lang w:eastAsia="ko-KR"/>
              </w:rPr>
            </w:pPr>
          </w:p>
        </w:tc>
      </w:tr>
      <w:tr w:rsidR="003B5B86" w:rsidRPr="007904BA" w14:paraId="5BCAA6C8" w14:textId="77777777" w:rsidTr="00B82FAB">
        <w:trPr>
          <w:jc w:val="center"/>
        </w:trPr>
        <w:tc>
          <w:tcPr>
            <w:tcW w:w="0" w:type="auto"/>
            <w:tcBorders>
              <w:top w:val="nil"/>
              <w:left w:val="single" w:sz="4" w:space="0" w:color="auto"/>
              <w:bottom w:val="nil"/>
              <w:right w:val="single" w:sz="4" w:space="0" w:color="auto"/>
            </w:tcBorders>
            <w:vAlign w:val="center"/>
            <w:hideMark/>
          </w:tcPr>
          <w:p w14:paraId="719D1DC4" w14:textId="77777777" w:rsidR="003B5B86" w:rsidRPr="007904BA" w:rsidRDefault="003B5B86" w:rsidP="008E147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38BEAE1" w14:textId="77777777" w:rsidR="003B5B86" w:rsidRPr="007904BA" w:rsidRDefault="003B5B86" w:rsidP="008E147B">
            <w:pPr>
              <w:pStyle w:val="TAL"/>
              <w:rPr>
                <w:lang w:eastAsia="ko-KR"/>
              </w:rPr>
            </w:pPr>
            <w:r w:rsidRPr="007904B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19BE8B30" w14:textId="77777777" w:rsidR="003B5B86" w:rsidRPr="007904BA" w:rsidRDefault="003B5B86" w:rsidP="008E147B">
            <w:pPr>
              <w:pStyle w:val="TAL"/>
              <w:rPr>
                <w:lang w:eastAsia="ko-KR"/>
              </w:rPr>
            </w:pPr>
            <w:r w:rsidRPr="007904B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3DEE74EC" w14:textId="77777777" w:rsidR="003B5B86" w:rsidRPr="007904BA" w:rsidRDefault="003B5B86" w:rsidP="008E147B">
            <w:pPr>
              <w:pStyle w:val="TAL"/>
              <w:rPr>
                <w:lang w:eastAsia="ko-KR"/>
              </w:rPr>
            </w:pPr>
            <w:r w:rsidRPr="007904B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0085C54" w14:textId="77777777" w:rsidR="003B5B86" w:rsidRPr="007904BA" w:rsidRDefault="003B5B86" w:rsidP="008E147B">
            <w:pPr>
              <w:pStyle w:val="TAL"/>
              <w:rPr>
                <w:lang w:eastAsia="ko-KR"/>
              </w:rPr>
            </w:pPr>
          </w:p>
        </w:tc>
      </w:tr>
      <w:tr w:rsidR="003B5B86" w:rsidRPr="007904BA" w14:paraId="6857EBDA" w14:textId="77777777" w:rsidTr="00B82FAB">
        <w:trPr>
          <w:jc w:val="center"/>
        </w:trPr>
        <w:tc>
          <w:tcPr>
            <w:tcW w:w="0" w:type="auto"/>
            <w:tcBorders>
              <w:top w:val="nil"/>
              <w:left w:val="single" w:sz="4" w:space="0" w:color="auto"/>
              <w:bottom w:val="single" w:sz="4" w:space="0" w:color="auto"/>
              <w:right w:val="single" w:sz="4" w:space="0" w:color="auto"/>
            </w:tcBorders>
            <w:vAlign w:val="center"/>
            <w:hideMark/>
          </w:tcPr>
          <w:p w14:paraId="086D1D34" w14:textId="77777777" w:rsidR="003B5B86" w:rsidRPr="007904BA" w:rsidRDefault="003B5B86" w:rsidP="008E147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D060D22" w14:textId="77777777" w:rsidR="003B5B86" w:rsidRPr="007904BA" w:rsidRDefault="003B5B86" w:rsidP="008E147B">
            <w:pPr>
              <w:pStyle w:val="TAL"/>
              <w:rPr>
                <w:lang w:eastAsia="ko-KR"/>
              </w:rPr>
            </w:pPr>
            <w:r w:rsidRPr="007904BA">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4C32C8DD" w14:textId="77777777" w:rsidR="003B5B86" w:rsidRPr="007904BA" w:rsidRDefault="003B5B86" w:rsidP="008E147B">
            <w:pPr>
              <w:pStyle w:val="TAL"/>
              <w:rPr>
                <w:lang w:eastAsia="ko-KR"/>
              </w:rPr>
            </w:pPr>
            <w:r w:rsidRPr="007904BA">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3509542" w14:textId="77777777" w:rsidR="003B5B86" w:rsidRPr="007904BA" w:rsidRDefault="003B5B86" w:rsidP="008E147B">
            <w:pPr>
              <w:pStyle w:val="TAL"/>
              <w:rPr>
                <w:lang w:eastAsia="ko-KR"/>
              </w:rPr>
            </w:pPr>
            <w:r w:rsidRPr="007904BA">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557AF00C" w14:textId="77777777" w:rsidR="003B5B86" w:rsidRPr="007904BA" w:rsidRDefault="003B5B86" w:rsidP="008E147B">
            <w:pPr>
              <w:pStyle w:val="TAL"/>
              <w:rPr>
                <w:lang w:eastAsia="ko-KR"/>
              </w:rPr>
            </w:pPr>
          </w:p>
        </w:tc>
      </w:tr>
      <w:tr w:rsidR="003B5B86" w:rsidRPr="007904BA" w14:paraId="195C4FDE"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FFEED4" w14:textId="77777777" w:rsidR="003B5B86" w:rsidRPr="007904BA" w:rsidRDefault="003B5B86" w:rsidP="008E147B">
            <w:pPr>
              <w:pStyle w:val="TAL"/>
              <w:rPr>
                <w:lang w:eastAsia="ko-KR"/>
              </w:rPr>
            </w:pPr>
            <w:r w:rsidRPr="007904BA">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6879EC51" w14:textId="77777777" w:rsidR="003B5B86" w:rsidRPr="007904BA" w:rsidRDefault="003B5B86" w:rsidP="008E147B">
            <w:pPr>
              <w:pStyle w:val="TAL"/>
              <w:rPr>
                <w:lang w:eastAsia="ko-KR"/>
              </w:rPr>
            </w:pPr>
            <w:r w:rsidRPr="007904BA">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286BCD33"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ABD4F9"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163E2E" w14:textId="77777777" w:rsidR="003B5B86" w:rsidRPr="007904BA" w:rsidRDefault="003B5B86" w:rsidP="008E147B">
            <w:pPr>
              <w:pStyle w:val="TAL"/>
              <w:rPr>
                <w:lang w:eastAsia="ko-KR"/>
              </w:rPr>
            </w:pPr>
          </w:p>
        </w:tc>
      </w:tr>
      <w:tr w:rsidR="003B5B86" w:rsidRPr="007904BA" w14:paraId="300C6128" w14:textId="77777777" w:rsidTr="00B82FAB">
        <w:trPr>
          <w:jc w:val="center"/>
        </w:trPr>
        <w:tc>
          <w:tcPr>
            <w:tcW w:w="0" w:type="auto"/>
            <w:tcBorders>
              <w:top w:val="nil"/>
              <w:left w:val="single" w:sz="4" w:space="0" w:color="auto"/>
              <w:bottom w:val="nil"/>
              <w:right w:val="single" w:sz="4" w:space="0" w:color="auto"/>
            </w:tcBorders>
            <w:hideMark/>
          </w:tcPr>
          <w:p w14:paraId="0570B35F"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9DEE12" w14:textId="77777777" w:rsidR="003B5B86" w:rsidRPr="007904BA" w:rsidRDefault="003B5B86" w:rsidP="008E147B">
            <w:pPr>
              <w:pStyle w:val="TAL"/>
              <w:rPr>
                <w:lang w:eastAsia="ko-KR"/>
              </w:rPr>
            </w:pPr>
            <w:r w:rsidRPr="007904BA">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78C308F8" w14:textId="77777777" w:rsidR="003B5B86" w:rsidRPr="007904BA" w:rsidRDefault="003B5B86" w:rsidP="008E147B">
            <w:pPr>
              <w:pStyle w:val="TAL"/>
              <w:rPr>
                <w:lang w:eastAsia="ko-KR"/>
              </w:rPr>
            </w:pPr>
            <w:r w:rsidRPr="007904BA">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6D3C0987" w14:textId="77777777" w:rsidR="003B5B86" w:rsidRPr="007904BA" w:rsidRDefault="003B5B86" w:rsidP="008E147B">
            <w:pPr>
              <w:pStyle w:val="TAL"/>
              <w:rPr>
                <w:lang w:eastAsia="ko-KR"/>
              </w:rPr>
            </w:pPr>
            <w:r w:rsidRPr="007904BA">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3466E90" w14:textId="77777777" w:rsidR="003B5B86" w:rsidRPr="007904BA" w:rsidRDefault="003B5B86" w:rsidP="008E147B">
            <w:pPr>
              <w:pStyle w:val="TAL"/>
              <w:rPr>
                <w:lang w:eastAsia="ko-KR"/>
              </w:rPr>
            </w:pPr>
          </w:p>
        </w:tc>
      </w:tr>
      <w:tr w:rsidR="003B5B86" w:rsidRPr="007904BA" w14:paraId="4F6D79E0" w14:textId="77777777" w:rsidTr="00B82FAB">
        <w:trPr>
          <w:jc w:val="center"/>
        </w:trPr>
        <w:tc>
          <w:tcPr>
            <w:tcW w:w="0" w:type="auto"/>
            <w:tcBorders>
              <w:top w:val="nil"/>
              <w:left w:val="single" w:sz="4" w:space="0" w:color="auto"/>
              <w:bottom w:val="nil"/>
              <w:right w:val="single" w:sz="4" w:space="0" w:color="auto"/>
            </w:tcBorders>
            <w:hideMark/>
          </w:tcPr>
          <w:p w14:paraId="65F80303"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6986EDE" w14:textId="77777777" w:rsidR="003B5B86" w:rsidRPr="007904BA" w:rsidRDefault="003B5B86" w:rsidP="008E147B">
            <w:pPr>
              <w:pStyle w:val="TAL"/>
              <w:rPr>
                <w:lang w:eastAsia="ko-KR"/>
              </w:rPr>
            </w:pPr>
            <w:r w:rsidRPr="007904BA">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0E22040" w14:textId="77777777" w:rsidR="003B5B86" w:rsidRPr="007904BA" w:rsidRDefault="003B5B86" w:rsidP="008E147B">
            <w:pPr>
              <w:pStyle w:val="TAL"/>
              <w:rPr>
                <w:lang w:eastAsia="ko-KR"/>
              </w:rPr>
            </w:pPr>
            <w:r w:rsidRPr="007904BA">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DFC1CC8" w14:textId="77777777" w:rsidR="003B5B86" w:rsidRPr="007904BA" w:rsidRDefault="003B5B86" w:rsidP="008E147B">
            <w:pPr>
              <w:pStyle w:val="TAL"/>
              <w:rPr>
                <w:lang w:eastAsia="ko-KR"/>
              </w:rPr>
            </w:pPr>
            <w:r w:rsidRPr="007904BA">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1BE8DCDB" w14:textId="77777777" w:rsidR="003B5B86" w:rsidRPr="007904BA" w:rsidRDefault="003B5B86" w:rsidP="008E147B">
            <w:pPr>
              <w:pStyle w:val="TAL"/>
              <w:rPr>
                <w:lang w:eastAsia="ko-KR"/>
              </w:rPr>
            </w:pPr>
          </w:p>
        </w:tc>
      </w:tr>
      <w:tr w:rsidR="003B5B86" w:rsidRPr="007904BA" w14:paraId="7A9AD438" w14:textId="77777777" w:rsidTr="00B82FAB">
        <w:trPr>
          <w:jc w:val="center"/>
        </w:trPr>
        <w:tc>
          <w:tcPr>
            <w:tcW w:w="0" w:type="auto"/>
            <w:tcBorders>
              <w:top w:val="nil"/>
              <w:left w:val="single" w:sz="4" w:space="0" w:color="auto"/>
              <w:bottom w:val="nil"/>
              <w:right w:val="single" w:sz="4" w:space="0" w:color="auto"/>
            </w:tcBorders>
            <w:hideMark/>
          </w:tcPr>
          <w:p w14:paraId="35E968AF"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61C10A" w14:textId="77777777" w:rsidR="003B5B86" w:rsidRPr="007904BA" w:rsidRDefault="003B5B86" w:rsidP="008E147B">
            <w:pPr>
              <w:pStyle w:val="TAL"/>
              <w:rPr>
                <w:lang w:eastAsia="ko-KR"/>
              </w:rPr>
            </w:pPr>
            <w:r w:rsidRPr="007904BA">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F3770B3"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CEB7B97"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0F10D5F" w14:textId="77777777" w:rsidR="003B5B86" w:rsidRPr="007904BA" w:rsidRDefault="003B5B86" w:rsidP="008E147B">
            <w:pPr>
              <w:pStyle w:val="TAL"/>
              <w:rPr>
                <w:lang w:eastAsia="ko-KR"/>
              </w:rPr>
            </w:pPr>
          </w:p>
        </w:tc>
      </w:tr>
      <w:tr w:rsidR="003B5B86" w:rsidRPr="007904BA" w14:paraId="26120972" w14:textId="77777777" w:rsidTr="00B82FAB">
        <w:trPr>
          <w:jc w:val="center"/>
        </w:trPr>
        <w:tc>
          <w:tcPr>
            <w:tcW w:w="0" w:type="auto"/>
            <w:tcBorders>
              <w:top w:val="nil"/>
              <w:left w:val="single" w:sz="4" w:space="0" w:color="auto"/>
              <w:bottom w:val="nil"/>
              <w:right w:val="single" w:sz="4" w:space="0" w:color="auto"/>
            </w:tcBorders>
            <w:hideMark/>
          </w:tcPr>
          <w:p w14:paraId="20CC58F7"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7DAF81" w14:textId="77777777" w:rsidR="003B5B86" w:rsidRPr="007904BA" w:rsidRDefault="003B5B86" w:rsidP="008E147B">
            <w:pPr>
              <w:pStyle w:val="TAL"/>
              <w:rPr>
                <w:lang w:eastAsia="ko-KR"/>
              </w:rPr>
            </w:pPr>
            <w:r w:rsidRPr="007904BA">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22C2D569"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81E60D"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635072" w14:textId="77777777" w:rsidR="003B5B86" w:rsidRPr="007904BA" w:rsidRDefault="003B5B86" w:rsidP="008E147B">
            <w:pPr>
              <w:pStyle w:val="TAL"/>
              <w:rPr>
                <w:lang w:eastAsia="ko-KR"/>
              </w:rPr>
            </w:pPr>
          </w:p>
        </w:tc>
      </w:tr>
      <w:tr w:rsidR="003B5B86" w:rsidRPr="007904BA" w14:paraId="71030A47" w14:textId="77777777" w:rsidTr="00B82FAB">
        <w:trPr>
          <w:jc w:val="center"/>
        </w:trPr>
        <w:tc>
          <w:tcPr>
            <w:tcW w:w="0" w:type="auto"/>
            <w:tcBorders>
              <w:top w:val="nil"/>
              <w:left w:val="single" w:sz="4" w:space="0" w:color="auto"/>
              <w:bottom w:val="nil"/>
              <w:right w:val="single" w:sz="4" w:space="0" w:color="auto"/>
            </w:tcBorders>
            <w:hideMark/>
          </w:tcPr>
          <w:p w14:paraId="1D0120B3"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50350A" w14:textId="77777777" w:rsidR="003B5B86" w:rsidRPr="007904BA" w:rsidRDefault="003B5B86" w:rsidP="008E147B">
            <w:pPr>
              <w:pStyle w:val="TAL"/>
              <w:rPr>
                <w:lang w:eastAsia="ko-KR"/>
              </w:rPr>
            </w:pPr>
            <w:r w:rsidRPr="007904BA">
              <w:rPr>
                <w:lang w:eastAsia="ko-KR"/>
              </w:rPr>
              <w:t>resourceMapping</w:t>
            </w:r>
          </w:p>
          <w:p w14:paraId="530F9B72" w14:textId="77777777" w:rsidR="003B5B86" w:rsidRPr="007904BA" w:rsidRDefault="003B5B86" w:rsidP="008E147B">
            <w:pPr>
              <w:pStyle w:val="TAL"/>
              <w:rPr>
                <w:lang w:eastAsia="ko-KR"/>
              </w:rPr>
            </w:pPr>
            <w:r w:rsidRPr="007904BA">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8CB43F3"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8FA8B75"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EC4DA99" w14:textId="77777777" w:rsidR="003B5B86" w:rsidRPr="007904BA" w:rsidRDefault="003B5B86" w:rsidP="008E147B">
            <w:pPr>
              <w:pStyle w:val="TAL"/>
              <w:rPr>
                <w:lang w:eastAsia="ko-KR"/>
              </w:rPr>
            </w:pPr>
          </w:p>
        </w:tc>
      </w:tr>
      <w:tr w:rsidR="003B5B86" w:rsidRPr="007904BA" w14:paraId="4D5435DF" w14:textId="77777777" w:rsidTr="00B82FAB">
        <w:trPr>
          <w:jc w:val="center"/>
        </w:trPr>
        <w:tc>
          <w:tcPr>
            <w:tcW w:w="0" w:type="auto"/>
            <w:tcBorders>
              <w:top w:val="nil"/>
              <w:left w:val="single" w:sz="4" w:space="0" w:color="auto"/>
              <w:bottom w:val="nil"/>
              <w:right w:val="single" w:sz="4" w:space="0" w:color="auto"/>
            </w:tcBorders>
            <w:hideMark/>
          </w:tcPr>
          <w:p w14:paraId="1CAE38CF"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C63025" w14:textId="77777777" w:rsidR="003B5B86" w:rsidRPr="007904BA" w:rsidRDefault="003B5B86" w:rsidP="008E147B">
            <w:pPr>
              <w:pStyle w:val="TAL"/>
              <w:rPr>
                <w:lang w:eastAsia="ko-KR"/>
              </w:rPr>
            </w:pPr>
            <w:r w:rsidRPr="007904BA">
              <w:rPr>
                <w:lang w:eastAsia="ko-KR"/>
              </w:rPr>
              <w:t>resourceMapping</w:t>
            </w:r>
          </w:p>
          <w:p w14:paraId="6831D833" w14:textId="77777777" w:rsidR="003B5B86" w:rsidRPr="007904BA" w:rsidRDefault="003B5B86" w:rsidP="008E147B">
            <w:pPr>
              <w:pStyle w:val="TAL"/>
              <w:rPr>
                <w:lang w:eastAsia="ko-KR"/>
              </w:rPr>
            </w:pPr>
            <w:r w:rsidRPr="007904BA">
              <w:rPr>
                <w:lang w:eastAsia="ko-KR"/>
              </w:rPr>
              <w:t>nrofSymbols</w:t>
            </w:r>
            <w:r w:rsidRPr="007904BA">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5B4017C8" w14:textId="77777777" w:rsidR="003B5B86" w:rsidRPr="007904BA" w:rsidRDefault="003B5B86" w:rsidP="008E147B">
            <w:pPr>
              <w:pStyle w:val="TAL"/>
              <w:rPr>
                <w:lang w:eastAsia="ko-KR"/>
              </w:rPr>
            </w:pPr>
            <w:r w:rsidRPr="007904B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44DD4C24" w14:textId="77777777" w:rsidR="003B5B86" w:rsidRPr="007904BA" w:rsidRDefault="003B5B86" w:rsidP="008E147B">
            <w:pPr>
              <w:pStyle w:val="TAL"/>
              <w:rPr>
                <w:lang w:eastAsia="ko-KR"/>
              </w:rPr>
            </w:pPr>
            <w:r w:rsidRPr="007904B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78BEDDE9" w14:textId="77777777" w:rsidR="003B5B86" w:rsidRPr="007904BA" w:rsidRDefault="003B5B86" w:rsidP="008E147B">
            <w:pPr>
              <w:pStyle w:val="TAL"/>
              <w:rPr>
                <w:lang w:eastAsia="ko-KR"/>
              </w:rPr>
            </w:pPr>
          </w:p>
        </w:tc>
      </w:tr>
      <w:tr w:rsidR="003B5B86" w:rsidRPr="007904BA" w14:paraId="3C292271" w14:textId="77777777" w:rsidTr="00B82FAB">
        <w:trPr>
          <w:jc w:val="center"/>
        </w:trPr>
        <w:tc>
          <w:tcPr>
            <w:tcW w:w="0" w:type="auto"/>
            <w:tcBorders>
              <w:top w:val="nil"/>
              <w:left w:val="single" w:sz="4" w:space="0" w:color="auto"/>
              <w:bottom w:val="nil"/>
              <w:right w:val="single" w:sz="4" w:space="0" w:color="auto"/>
            </w:tcBorders>
            <w:hideMark/>
          </w:tcPr>
          <w:p w14:paraId="32A37A2A"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92620B" w14:textId="77777777" w:rsidR="003B5B86" w:rsidRPr="007904BA" w:rsidRDefault="003B5B86" w:rsidP="008E147B">
            <w:pPr>
              <w:pStyle w:val="TAL"/>
              <w:rPr>
                <w:lang w:eastAsia="ko-KR"/>
              </w:rPr>
            </w:pPr>
            <w:r w:rsidRPr="007904BA">
              <w:rPr>
                <w:lang w:eastAsia="ko-KR"/>
              </w:rPr>
              <w:t>resourceMapping</w:t>
            </w:r>
          </w:p>
          <w:p w14:paraId="3EC81018" w14:textId="77777777" w:rsidR="003B5B86" w:rsidRPr="007904BA" w:rsidRDefault="003B5B86" w:rsidP="008E147B">
            <w:pPr>
              <w:pStyle w:val="TAL"/>
              <w:rPr>
                <w:lang w:eastAsia="ko-KR"/>
              </w:rPr>
            </w:pPr>
            <w:r w:rsidRPr="007904BA">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1C1E493B" w14:textId="77777777" w:rsidR="003B5B86" w:rsidRPr="007904BA" w:rsidRDefault="003B5B86" w:rsidP="008E147B">
            <w:pPr>
              <w:pStyle w:val="TAL"/>
              <w:rPr>
                <w:lang w:eastAsia="ko-KR"/>
              </w:rPr>
            </w:pPr>
            <w:r w:rsidRPr="007904B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0EC0E1C" w14:textId="77777777" w:rsidR="003B5B86" w:rsidRPr="007904BA" w:rsidRDefault="003B5B86" w:rsidP="008E147B">
            <w:pPr>
              <w:pStyle w:val="TAL"/>
              <w:rPr>
                <w:lang w:eastAsia="ko-KR"/>
              </w:rPr>
            </w:pPr>
            <w:r w:rsidRPr="007904B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AE6326C" w14:textId="77777777" w:rsidR="003B5B86" w:rsidRPr="007904BA" w:rsidRDefault="003B5B86" w:rsidP="008E147B">
            <w:pPr>
              <w:pStyle w:val="TAL"/>
              <w:rPr>
                <w:lang w:eastAsia="ko-KR"/>
              </w:rPr>
            </w:pPr>
          </w:p>
        </w:tc>
      </w:tr>
      <w:tr w:rsidR="003B5B86" w:rsidRPr="007904BA" w14:paraId="7638D2CF" w14:textId="77777777" w:rsidTr="00B82FAB">
        <w:trPr>
          <w:jc w:val="center"/>
        </w:trPr>
        <w:tc>
          <w:tcPr>
            <w:tcW w:w="0" w:type="auto"/>
            <w:tcBorders>
              <w:top w:val="nil"/>
              <w:left w:val="single" w:sz="4" w:space="0" w:color="auto"/>
              <w:bottom w:val="nil"/>
              <w:right w:val="single" w:sz="4" w:space="0" w:color="auto"/>
            </w:tcBorders>
            <w:hideMark/>
          </w:tcPr>
          <w:p w14:paraId="111B0E4A"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FFDA10" w14:textId="77777777" w:rsidR="003B5B86" w:rsidRPr="007904BA" w:rsidRDefault="003B5B86" w:rsidP="008E147B">
            <w:pPr>
              <w:pStyle w:val="TAL"/>
              <w:rPr>
                <w:lang w:eastAsia="ko-KR"/>
              </w:rPr>
            </w:pPr>
            <w:r w:rsidRPr="007904BA">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535D85F5"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E8E24B"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23E2C5E" w14:textId="77777777" w:rsidR="003B5B86" w:rsidRPr="007904BA" w:rsidRDefault="003B5B86" w:rsidP="008E147B">
            <w:pPr>
              <w:pStyle w:val="TAL"/>
              <w:rPr>
                <w:lang w:eastAsia="ko-KR"/>
              </w:rPr>
            </w:pPr>
          </w:p>
        </w:tc>
      </w:tr>
      <w:tr w:rsidR="003B5B86" w:rsidRPr="007904BA" w14:paraId="2128D90A" w14:textId="77777777" w:rsidTr="00B82FAB">
        <w:trPr>
          <w:jc w:val="center"/>
        </w:trPr>
        <w:tc>
          <w:tcPr>
            <w:tcW w:w="0" w:type="auto"/>
            <w:tcBorders>
              <w:top w:val="nil"/>
              <w:left w:val="single" w:sz="4" w:space="0" w:color="auto"/>
              <w:bottom w:val="nil"/>
              <w:right w:val="single" w:sz="4" w:space="0" w:color="auto"/>
            </w:tcBorders>
            <w:hideMark/>
          </w:tcPr>
          <w:p w14:paraId="7CFC4608"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517A467" w14:textId="77777777" w:rsidR="003B5B86" w:rsidRPr="007904BA" w:rsidRDefault="003B5B86" w:rsidP="008E147B">
            <w:pPr>
              <w:pStyle w:val="TAL"/>
              <w:rPr>
                <w:lang w:eastAsia="ko-KR"/>
              </w:rPr>
            </w:pPr>
            <w:r w:rsidRPr="007904BA">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270AFB3B"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B54CAFE"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FC53D5" w14:textId="77777777" w:rsidR="003B5B86" w:rsidRPr="007904BA" w:rsidRDefault="003B5B86" w:rsidP="008E147B">
            <w:pPr>
              <w:pStyle w:val="TAL"/>
              <w:rPr>
                <w:lang w:eastAsia="ko-KR"/>
              </w:rPr>
            </w:pPr>
          </w:p>
        </w:tc>
      </w:tr>
      <w:tr w:rsidR="003B5B86" w:rsidRPr="007904BA" w14:paraId="25CD3386" w14:textId="77777777" w:rsidTr="00B82FAB">
        <w:trPr>
          <w:jc w:val="center"/>
        </w:trPr>
        <w:tc>
          <w:tcPr>
            <w:tcW w:w="0" w:type="auto"/>
            <w:tcBorders>
              <w:top w:val="nil"/>
              <w:left w:val="single" w:sz="4" w:space="0" w:color="auto"/>
              <w:bottom w:val="nil"/>
              <w:right w:val="single" w:sz="4" w:space="0" w:color="auto"/>
            </w:tcBorders>
            <w:hideMark/>
          </w:tcPr>
          <w:p w14:paraId="371B1320"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4B978D6" w14:textId="77777777" w:rsidR="003B5B86" w:rsidRPr="007904BA" w:rsidRDefault="003B5B86" w:rsidP="008E147B">
            <w:pPr>
              <w:pStyle w:val="TAL"/>
              <w:rPr>
                <w:lang w:eastAsia="ko-KR"/>
              </w:rPr>
            </w:pPr>
            <w:r w:rsidRPr="007904BA">
              <w:rPr>
                <w:lang w:eastAsia="ko-KR"/>
              </w:rPr>
              <w:t>freqHopping</w:t>
            </w:r>
          </w:p>
          <w:p w14:paraId="7A5D64C8" w14:textId="77777777" w:rsidR="003B5B86" w:rsidRPr="007904BA" w:rsidRDefault="003B5B86" w:rsidP="008E147B">
            <w:pPr>
              <w:pStyle w:val="TAL"/>
              <w:rPr>
                <w:lang w:eastAsia="ko-KR"/>
              </w:rPr>
            </w:pPr>
            <w:r w:rsidRPr="007904BA">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6BF051F4" w14:textId="77777777" w:rsidR="003B5B86" w:rsidRPr="007904BA" w:rsidRDefault="003B5B86" w:rsidP="008E147B">
            <w:pPr>
              <w:pStyle w:val="TAL"/>
              <w:rPr>
                <w:lang w:eastAsia="ko-KR"/>
              </w:rPr>
            </w:pPr>
            <w:r w:rsidRPr="007904BA">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7D84DCDF" w14:textId="77777777" w:rsidR="003B5B86" w:rsidRPr="007904BA" w:rsidRDefault="003B5B86" w:rsidP="008E147B">
            <w:pPr>
              <w:pStyle w:val="TAL"/>
              <w:rPr>
                <w:lang w:eastAsia="ko-KR"/>
              </w:rPr>
            </w:pPr>
            <w:r w:rsidRPr="007904BA">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D1A521E" w14:textId="77777777" w:rsidR="003B5B86" w:rsidRPr="007904BA" w:rsidRDefault="003B5B86" w:rsidP="008E147B">
            <w:pPr>
              <w:pStyle w:val="TAL"/>
              <w:rPr>
                <w:lang w:eastAsia="ko-KR"/>
              </w:rPr>
            </w:pPr>
            <w:r w:rsidRPr="007904BA">
              <w:rPr>
                <w:lang w:eastAsia="ko-KR"/>
              </w:rPr>
              <w:t>Matches N</w:t>
            </w:r>
            <w:r w:rsidRPr="007904BA">
              <w:rPr>
                <w:vertAlign w:val="subscript"/>
                <w:lang w:eastAsia="ko-KR"/>
              </w:rPr>
              <w:t>RB,c</w:t>
            </w:r>
          </w:p>
        </w:tc>
      </w:tr>
      <w:tr w:rsidR="003B5B86" w:rsidRPr="007904BA" w14:paraId="0DC868FE" w14:textId="77777777" w:rsidTr="00B82FAB">
        <w:trPr>
          <w:jc w:val="center"/>
        </w:trPr>
        <w:tc>
          <w:tcPr>
            <w:tcW w:w="0" w:type="auto"/>
            <w:tcBorders>
              <w:top w:val="nil"/>
              <w:left w:val="single" w:sz="4" w:space="0" w:color="auto"/>
              <w:bottom w:val="nil"/>
              <w:right w:val="single" w:sz="4" w:space="0" w:color="auto"/>
            </w:tcBorders>
            <w:hideMark/>
          </w:tcPr>
          <w:p w14:paraId="4C3E6170"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2CE3A7" w14:textId="77777777" w:rsidR="003B5B86" w:rsidRPr="007904BA" w:rsidRDefault="003B5B86" w:rsidP="008E147B">
            <w:pPr>
              <w:pStyle w:val="TAL"/>
              <w:rPr>
                <w:lang w:eastAsia="ko-KR"/>
              </w:rPr>
            </w:pPr>
            <w:r w:rsidRPr="007904BA">
              <w:rPr>
                <w:lang w:eastAsia="ko-KR"/>
              </w:rPr>
              <w:t>freqHopping</w:t>
            </w:r>
          </w:p>
          <w:p w14:paraId="2526289B" w14:textId="77777777" w:rsidR="003B5B86" w:rsidRPr="007904BA" w:rsidRDefault="003B5B86" w:rsidP="008E147B">
            <w:pPr>
              <w:pStyle w:val="TAL"/>
              <w:rPr>
                <w:lang w:eastAsia="ko-KR"/>
              </w:rPr>
            </w:pPr>
            <w:r w:rsidRPr="007904BA">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43F078DB"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B594C63"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BD46236" w14:textId="77777777" w:rsidR="003B5B86" w:rsidRPr="007904BA" w:rsidRDefault="003B5B86" w:rsidP="008E147B">
            <w:pPr>
              <w:pStyle w:val="TAL"/>
              <w:rPr>
                <w:lang w:eastAsia="ko-KR"/>
              </w:rPr>
            </w:pPr>
          </w:p>
        </w:tc>
      </w:tr>
      <w:tr w:rsidR="003B5B86" w:rsidRPr="007904BA" w14:paraId="75C2005F" w14:textId="77777777" w:rsidTr="00B82FAB">
        <w:trPr>
          <w:jc w:val="center"/>
        </w:trPr>
        <w:tc>
          <w:tcPr>
            <w:tcW w:w="0" w:type="auto"/>
            <w:tcBorders>
              <w:top w:val="nil"/>
              <w:left w:val="single" w:sz="4" w:space="0" w:color="auto"/>
              <w:bottom w:val="nil"/>
              <w:right w:val="single" w:sz="4" w:space="0" w:color="auto"/>
            </w:tcBorders>
            <w:hideMark/>
          </w:tcPr>
          <w:p w14:paraId="5C7094AA"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6042708" w14:textId="77777777" w:rsidR="003B5B86" w:rsidRPr="007904BA" w:rsidRDefault="003B5B86" w:rsidP="008E147B">
            <w:pPr>
              <w:pStyle w:val="TAL"/>
              <w:rPr>
                <w:lang w:eastAsia="ko-KR"/>
              </w:rPr>
            </w:pPr>
            <w:r w:rsidRPr="007904BA">
              <w:rPr>
                <w:lang w:eastAsia="ko-KR"/>
              </w:rPr>
              <w:t>freqHopping</w:t>
            </w:r>
          </w:p>
          <w:p w14:paraId="485A3F9D" w14:textId="77777777" w:rsidR="003B5B86" w:rsidRPr="007904BA" w:rsidRDefault="003B5B86" w:rsidP="008E147B">
            <w:pPr>
              <w:pStyle w:val="TAL"/>
              <w:rPr>
                <w:lang w:eastAsia="ko-KR"/>
              </w:rPr>
            </w:pPr>
            <w:r w:rsidRPr="007904BA">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49473E7B"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D34C35C"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76F9E" w14:textId="77777777" w:rsidR="003B5B86" w:rsidRPr="007904BA" w:rsidRDefault="003B5B86" w:rsidP="008E147B">
            <w:pPr>
              <w:pStyle w:val="TAL"/>
              <w:rPr>
                <w:lang w:eastAsia="ko-KR"/>
              </w:rPr>
            </w:pPr>
          </w:p>
        </w:tc>
      </w:tr>
      <w:tr w:rsidR="003B5B86" w:rsidRPr="007904BA" w14:paraId="69A6CE30" w14:textId="77777777" w:rsidTr="00B82FAB">
        <w:trPr>
          <w:jc w:val="center"/>
        </w:trPr>
        <w:tc>
          <w:tcPr>
            <w:tcW w:w="0" w:type="auto"/>
            <w:tcBorders>
              <w:top w:val="nil"/>
              <w:left w:val="single" w:sz="4" w:space="0" w:color="auto"/>
              <w:bottom w:val="nil"/>
              <w:right w:val="single" w:sz="4" w:space="0" w:color="auto"/>
            </w:tcBorders>
            <w:hideMark/>
          </w:tcPr>
          <w:p w14:paraId="2E954602"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FAB7A31" w14:textId="77777777" w:rsidR="003B5B86" w:rsidRPr="007904BA" w:rsidRDefault="003B5B86" w:rsidP="008E147B">
            <w:pPr>
              <w:pStyle w:val="TAL"/>
              <w:rPr>
                <w:lang w:eastAsia="ko-KR"/>
              </w:rPr>
            </w:pPr>
            <w:r w:rsidRPr="007904BA">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607B7DDE" w14:textId="77777777" w:rsidR="003B5B86" w:rsidRPr="007904BA" w:rsidRDefault="003B5B86" w:rsidP="008E147B">
            <w:pPr>
              <w:pStyle w:val="TAL"/>
              <w:rPr>
                <w:lang w:eastAsia="ko-KR"/>
              </w:rPr>
            </w:pPr>
            <w:r w:rsidRPr="007904BA">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7C98A634" w14:textId="77777777" w:rsidR="003B5B86" w:rsidRPr="007904BA" w:rsidRDefault="003B5B86" w:rsidP="008E147B">
            <w:pPr>
              <w:pStyle w:val="TAL"/>
              <w:rPr>
                <w:lang w:eastAsia="ko-KR"/>
              </w:rPr>
            </w:pPr>
            <w:r w:rsidRPr="007904BA">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072D2310" w14:textId="77777777" w:rsidR="003B5B86" w:rsidRPr="007904BA" w:rsidRDefault="003B5B86" w:rsidP="008E147B">
            <w:pPr>
              <w:pStyle w:val="TAL"/>
              <w:rPr>
                <w:lang w:eastAsia="ko-KR"/>
              </w:rPr>
            </w:pPr>
          </w:p>
        </w:tc>
      </w:tr>
      <w:tr w:rsidR="003B5B86" w:rsidRPr="007904BA" w14:paraId="3E869227" w14:textId="77777777" w:rsidTr="00B82FAB">
        <w:trPr>
          <w:jc w:val="center"/>
        </w:trPr>
        <w:tc>
          <w:tcPr>
            <w:tcW w:w="0" w:type="auto"/>
            <w:tcBorders>
              <w:top w:val="nil"/>
              <w:left w:val="single" w:sz="4" w:space="0" w:color="auto"/>
              <w:bottom w:val="nil"/>
              <w:right w:val="single" w:sz="4" w:space="0" w:color="auto"/>
            </w:tcBorders>
            <w:hideMark/>
          </w:tcPr>
          <w:p w14:paraId="3F40FC2D"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B17240A" w14:textId="77777777" w:rsidR="003B5B86" w:rsidRPr="007904BA" w:rsidRDefault="003B5B86" w:rsidP="008E147B">
            <w:pPr>
              <w:pStyle w:val="TAL"/>
              <w:rPr>
                <w:lang w:eastAsia="ko-KR"/>
              </w:rPr>
            </w:pPr>
            <w:r w:rsidRPr="007904B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01CE575F" w14:textId="77777777" w:rsidR="003B5B86" w:rsidRPr="007904BA" w:rsidRDefault="003B5B86" w:rsidP="008E147B">
            <w:pPr>
              <w:pStyle w:val="TAL"/>
              <w:rPr>
                <w:lang w:eastAsia="ko-KR"/>
              </w:rPr>
            </w:pPr>
            <w:r w:rsidRPr="007904B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3FA92C7" w14:textId="77777777" w:rsidR="003B5B86" w:rsidRPr="007904BA" w:rsidRDefault="003B5B86" w:rsidP="008E147B">
            <w:pPr>
              <w:pStyle w:val="TAL"/>
              <w:rPr>
                <w:lang w:eastAsia="ko-KR"/>
              </w:rPr>
            </w:pPr>
            <w:r w:rsidRPr="007904B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1EDDD023" w14:textId="77777777" w:rsidR="003B5B86" w:rsidRPr="007904BA" w:rsidRDefault="003B5B86" w:rsidP="008E147B">
            <w:pPr>
              <w:pStyle w:val="TAL"/>
              <w:rPr>
                <w:lang w:eastAsia="ko-KR"/>
              </w:rPr>
            </w:pPr>
          </w:p>
        </w:tc>
      </w:tr>
      <w:tr w:rsidR="003B5B86" w:rsidRPr="007904BA" w14:paraId="28766FEF" w14:textId="77777777" w:rsidTr="00B82FAB">
        <w:trPr>
          <w:jc w:val="center"/>
        </w:trPr>
        <w:tc>
          <w:tcPr>
            <w:tcW w:w="0" w:type="auto"/>
            <w:tcBorders>
              <w:top w:val="nil"/>
              <w:left w:val="single" w:sz="4" w:space="0" w:color="auto"/>
              <w:bottom w:val="nil"/>
              <w:right w:val="single" w:sz="4" w:space="0" w:color="auto"/>
            </w:tcBorders>
            <w:hideMark/>
          </w:tcPr>
          <w:p w14:paraId="4BA1A7ED"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3B40D10" w14:textId="77777777" w:rsidR="003B5B86" w:rsidRPr="007904BA" w:rsidRDefault="003B5B86" w:rsidP="008E147B">
            <w:pPr>
              <w:pStyle w:val="TAL"/>
              <w:rPr>
                <w:lang w:eastAsia="ko-KR"/>
              </w:rPr>
            </w:pPr>
            <w:r w:rsidRPr="007904BA">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D65C9BE" w14:textId="77777777" w:rsidR="003B5B86" w:rsidRPr="007904BA" w:rsidRDefault="003B5B86" w:rsidP="008E147B">
            <w:pPr>
              <w:pStyle w:val="TAL"/>
              <w:rPr>
                <w:lang w:eastAsia="zh-CN"/>
              </w:rPr>
            </w:pPr>
            <w:r w:rsidRPr="007904BA">
              <w:rPr>
                <w:lang w:eastAsia="ko-KR"/>
              </w:rPr>
              <w:t>sl1</w:t>
            </w:r>
            <w:r w:rsidRPr="007904BA">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44F9814C" w14:textId="77777777" w:rsidR="003B5B86" w:rsidRPr="007904BA" w:rsidRDefault="003B5B86" w:rsidP="008E147B">
            <w:pPr>
              <w:pStyle w:val="TAL"/>
              <w:rPr>
                <w:lang w:eastAsia="ko-KR"/>
              </w:rPr>
            </w:pPr>
            <w:r w:rsidRPr="007904BA">
              <w:rPr>
                <w:lang w:eastAsia="ko-KR"/>
              </w:rPr>
              <w:t>sl320</w:t>
            </w:r>
            <w:r w:rsidRPr="007904BA">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32E22371" w14:textId="77777777" w:rsidR="003B5B86" w:rsidRPr="007904BA" w:rsidRDefault="003B5B86" w:rsidP="008E147B">
            <w:pPr>
              <w:pStyle w:val="TAL"/>
              <w:rPr>
                <w:lang w:eastAsia="ko-KR"/>
              </w:rPr>
            </w:pPr>
            <w:r w:rsidRPr="007904BA">
              <w:rPr>
                <w:lang w:eastAsia="ko-KR"/>
              </w:rPr>
              <w:t xml:space="preserve">Offset to align with DRX periodicity </w:t>
            </w:r>
          </w:p>
        </w:tc>
      </w:tr>
      <w:tr w:rsidR="003B5B86" w:rsidRPr="007904BA" w14:paraId="207EE49D" w14:textId="77777777" w:rsidTr="00B82FAB">
        <w:trPr>
          <w:jc w:val="center"/>
        </w:trPr>
        <w:tc>
          <w:tcPr>
            <w:tcW w:w="0" w:type="auto"/>
            <w:tcBorders>
              <w:top w:val="nil"/>
              <w:left w:val="single" w:sz="4" w:space="0" w:color="auto"/>
              <w:bottom w:val="single" w:sz="4" w:space="0" w:color="auto"/>
              <w:right w:val="single" w:sz="4" w:space="0" w:color="auto"/>
            </w:tcBorders>
            <w:hideMark/>
          </w:tcPr>
          <w:p w14:paraId="62B0DB0B" w14:textId="77777777" w:rsidR="003B5B86" w:rsidRPr="007904BA" w:rsidRDefault="003B5B86" w:rsidP="008E147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5D0302E" w14:textId="77777777" w:rsidR="003B5B86" w:rsidRPr="007904BA" w:rsidRDefault="003B5B86" w:rsidP="008E147B">
            <w:pPr>
              <w:pStyle w:val="TAL"/>
              <w:rPr>
                <w:lang w:eastAsia="ko-KR"/>
              </w:rPr>
            </w:pPr>
            <w:r w:rsidRPr="007904BA">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0ED51FDE" w14:textId="77777777" w:rsidR="003B5B86" w:rsidRPr="007904BA" w:rsidRDefault="003B5B86" w:rsidP="008E147B">
            <w:pPr>
              <w:pStyle w:val="TAL"/>
              <w:rPr>
                <w:lang w:eastAsia="ko-KR"/>
              </w:rPr>
            </w:pPr>
            <w:r w:rsidRPr="007904B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134423F" w14:textId="77777777" w:rsidR="003B5B86" w:rsidRPr="007904BA" w:rsidRDefault="003B5B86" w:rsidP="008E147B">
            <w:pPr>
              <w:pStyle w:val="TAL"/>
              <w:rPr>
                <w:lang w:eastAsia="ko-KR"/>
              </w:rPr>
            </w:pPr>
            <w:r w:rsidRPr="007904BA">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6CDE2002" w14:textId="77777777" w:rsidR="003B5B86" w:rsidRPr="007904BA" w:rsidRDefault="003B5B86" w:rsidP="008E147B">
            <w:pPr>
              <w:pStyle w:val="TAL"/>
              <w:rPr>
                <w:lang w:eastAsia="ko-KR"/>
              </w:rPr>
            </w:pPr>
            <w:r w:rsidRPr="007904BA">
              <w:rPr>
                <w:lang w:eastAsia="ko-KR"/>
              </w:rPr>
              <w:t>Any 10 bit number</w:t>
            </w:r>
          </w:p>
        </w:tc>
      </w:tr>
    </w:tbl>
    <w:p w14:paraId="3F15267D" w14:textId="77777777" w:rsidR="003B5B86" w:rsidRPr="007904BA" w:rsidRDefault="003B5B86" w:rsidP="008E147B">
      <w:pPr>
        <w:rPr>
          <w:lang w:eastAsia="zh-CN"/>
        </w:rPr>
      </w:pPr>
    </w:p>
    <w:p w14:paraId="29725FE1" w14:textId="77777777" w:rsidR="003B5B86" w:rsidRPr="007904BA" w:rsidRDefault="003B5B86" w:rsidP="008E147B">
      <w:pPr>
        <w:pStyle w:val="Heading5"/>
        <w:rPr>
          <w:lang w:eastAsia="ko-KR"/>
        </w:rPr>
      </w:pPr>
      <w:r w:rsidRPr="007904BA">
        <w:rPr>
          <w:lang w:eastAsia="ko-KR"/>
        </w:rPr>
        <w:t>A.14.3.1.1.2</w:t>
      </w:r>
      <w:r w:rsidRPr="007904BA">
        <w:rPr>
          <w:lang w:eastAsia="ko-KR"/>
        </w:rPr>
        <w:tab/>
        <w:t>Test requirements</w:t>
      </w:r>
      <w:bookmarkEnd w:id="30"/>
    </w:p>
    <w:p w14:paraId="23D505BE" w14:textId="77777777" w:rsidR="003B5B86" w:rsidRPr="007904BA" w:rsidRDefault="003B5B86" w:rsidP="008E147B">
      <w:pPr>
        <w:rPr>
          <w:lang w:eastAsia="ko-KR"/>
        </w:rPr>
      </w:pPr>
      <w:r w:rsidRPr="007904BA">
        <w:rPr>
          <w:lang w:eastAsia="ko-KR"/>
        </w:rPr>
        <w:t>The test sequence shall be carried out in RRC_CONNECTED for every test case.</w:t>
      </w:r>
    </w:p>
    <w:p w14:paraId="3E4A1D0B" w14:textId="77777777" w:rsidR="003B5B86" w:rsidRPr="007904BA" w:rsidRDefault="003B5B86" w:rsidP="008E147B">
      <w:pPr>
        <w:rPr>
          <w:lang w:eastAsia="ko-KR"/>
        </w:rPr>
      </w:pPr>
      <w:r w:rsidRPr="007904BA">
        <w:rPr>
          <w:lang w:eastAsia="ko-KR"/>
        </w:rPr>
        <w:t>Following will be the test sequence for this test</w:t>
      </w:r>
    </w:p>
    <w:p w14:paraId="3C4912BA" w14:textId="77777777" w:rsidR="003B5B86" w:rsidRPr="007904BA" w:rsidRDefault="003B5B86" w:rsidP="008E147B">
      <w:pPr>
        <w:pStyle w:val="B10"/>
        <w:rPr>
          <w:lang w:eastAsia="ko-KR"/>
        </w:rPr>
      </w:pPr>
      <w:r w:rsidRPr="007904BA">
        <w:rPr>
          <w:lang w:eastAsia="ko-KR"/>
        </w:rPr>
        <w:t>1)</w:t>
      </w:r>
      <w:r w:rsidRPr="007904BA">
        <w:rPr>
          <w:lang w:eastAsia="ko-KR"/>
        </w:rPr>
        <w:tab/>
        <w:t>Set up PCell according to parameters given in Table A.14.3.1.1.1-2.</w:t>
      </w:r>
    </w:p>
    <w:p w14:paraId="5A603A57" w14:textId="4D031E10" w:rsidR="003B5B86" w:rsidRPr="007904BA" w:rsidRDefault="003B5B86" w:rsidP="008E147B">
      <w:pPr>
        <w:pStyle w:val="B10"/>
        <w:rPr>
          <w:lang w:eastAsia="ko-KR"/>
        </w:rPr>
      </w:pPr>
      <w:r w:rsidRPr="007904BA">
        <w:rPr>
          <w:lang w:eastAsia="ko-KR"/>
        </w:rPr>
        <w:t>2)</w:t>
      </w:r>
      <w:r w:rsidRPr="007904BA">
        <w:rPr>
          <w:lang w:eastAsia="ko-KR"/>
        </w:rPr>
        <w:tab/>
        <w:t xml:space="preserve">After connection set up with the cell, the test equipment will verify that the timing of the NR cell is within </w:t>
      </w:r>
      <w:bookmarkStart w:id="31"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32" w:author="Karajani Bledar (1CD2)" w:date="2023-11-15T15:42: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r>
          <w:ins w:id="33" w:author="Karajani Bledar (1CD2)" w:date="2023-11-15T15:42:00Z">
            <m:rPr>
              <m:sty m:val="p"/>
            </m:rPr>
            <w:rPr>
              <w:rFonts w:ascii="Cambria Math" w:hAnsi="Cambria Math"/>
            </w:rPr>
            <m:t>–</m:t>
          </w:ins>
        </m:r>
        <m:sSub>
          <m:sSubPr>
            <m:ctrlPr>
              <w:ins w:id="34" w:author="Karajani Bledar (1CD2)" w:date="2023-11-15T15:42:00Z">
                <w:rPr>
                  <w:rFonts w:ascii="Cambria Math" w:hAnsi="Cambria Math"/>
                  <w:i/>
                </w:rPr>
              </w:ins>
            </m:ctrlPr>
          </m:sSubPr>
          <m:e>
            <m:r>
              <w:ins w:id="35" w:author="Karajani Bledar (1CD2)" w:date="2023-11-15T15:42:00Z">
                <w:rPr>
                  <w:rFonts w:ascii="Cambria Math" w:hAnsi="Cambria Math"/>
                </w:rPr>
                <m:t>T</m:t>
              </w:ins>
            </m:r>
          </m:e>
          <m:sub>
            <m:r>
              <w:ins w:id="36" w:author="Karajani Bledar (1CD2)" w:date="2023-11-15T15:42:00Z">
                <m:rPr>
                  <m:sty m:val="p"/>
                </m:rPr>
                <w:rPr>
                  <w:rFonts w:ascii="Cambria Math" w:hAnsi="Cambria Math"/>
                  <w:lang w:val="en-US"/>
                </w:rPr>
                <m:t>GNSS_margin</m:t>
              </w:ins>
            </m:r>
          </m:sub>
        </m:sSub>
        <m:r>
          <w:ins w:id="37" w:author="Karajani Bledar (1CD2)" w:date="2023-11-15T15:42:00Z">
            <w:rPr>
              <w:rFonts w:ascii="Cambria Math" w:hAnsi="Cambria Math"/>
            </w:rPr>
            <m:t>)</m:t>
          </w:ins>
        </m:r>
        <m:r>
          <w:del w:id="38" w:author="Karajani Bledar (1CD2)" w:date="2023-11-16T13:59:00Z">
            <w:rPr>
              <w:rFonts w:ascii="Cambria Math" w:hAnsi="Cambria Math" w:hint="eastAsia"/>
            </w:rPr>
            <m:t>±</m:t>
          </w:del>
        </m:r>
        <m:sSub>
          <m:sSubPr>
            <m:ctrlPr>
              <w:del w:id="39" w:author="Karajani Bledar (1CD2)" w:date="2023-11-16T13:59:00Z">
                <w:rPr>
                  <w:rFonts w:ascii="Cambria Math" w:hAnsi="Cambria Math"/>
                  <w:i/>
                </w:rPr>
              </w:del>
            </m:ctrlPr>
          </m:sSubPr>
          <m:e>
            <m:r>
              <w:del w:id="40" w:author="Karajani Bledar (1CD2)" w:date="2023-11-16T13:59:00Z">
                <w:rPr>
                  <w:rFonts w:ascii="Cambria Math" w:hAnsi="Cambria Math"/>
                </w:rPr>
                <m:t>T</m:t>
              </w:del>
            </m:r>
          </m:e>
          <m:sub>
            <m:r>
              <w:del w:id="41" w:author="Karajani Bledar (1CD2)" w:date="2023-11-16T13:59:00Z">
                <m:rPr>
                  <m:nor/>
                </m:rPr>
                <w:rPr>
                  <w:rFonts w:ascii="Cambria Math" w:hAnsi="Cambria Math"/>
                  <w:lang w:val="en-US"/>
                </w:rPr>
                <m:t>margin</m:t>
              </w:del>
            </m:r>
          </m:sub>
        </m:sSub>
      </m:oMath>
      <w:r w:rsidRPr="007904BA">
        <w:rPr>
          <w:rFonts w:hint="eastAsia"/>
          <w:lang w:eastAsia="zh-CN"/>
        </w:rPr>
        <w:t xml:space="preserve"> </w:t>
      </w:r>
      <w:r w:rsidRPr="007904BA">
        <w:rPr>
          <w:lang w:eastAsia="ko-KR"/>
        </w:rPr>
        <w:t>of the first detected path of DL SSB</w:t>
      </w:r>
      <w:bookmarkEnd w:id="31"/>
      <w:r w:rsidRPr="007904BA">
        <w:rPr>
          <w:lang w:eastAsia="ko-KR"/>
        </w:rPr>
        <w:t>.</w:t>
      </w:r>
    </w:p>
    <w:p w14:paraId="38AB1477" w14:textId="77777777" w:rsidR="003B5B86" w:rsidRPr="007904BA" w:rsidRDefault="003B5B86" w:rsidP="008E147B">
      <w:pPr>
        <w:pStyle w:val="B20"/>
        <w:rPr>
          <w:lang w:eastAsia="ko-KR"/>
        </w:rPr>
      </w:pPr>
      <w:r w:rsidRPr="007904BA">
        <w:rPr>
          <w:lang w:eastAsia="ko-KR"/>
        </w:rPr>
        <w:t>a.</w:t>
      </w:r>
      <w:r w:rsidRPr="007904BA">
        <w:rPr>
          <w:lang w:eastAsia="ko-KR"/>
        </w:rPr>
        <w:tab/>
        <w:t>The N</w:t>
      </w:r>
      <w:r w:rsidRPr="007904BA">
        <w:rPr>
          <w:vertAlign w:val="subscript"/>
          <w:lang w:eastAsia="ko-KR"/>
        </w:rPr>
        <w:t>TA_offset</w:t>
      </w:r>
      <w:r w:rsidRPr="007904BA">
        <w:rPr>
          <w:lang w:eastAsia="ko-KR"/>
        </w:rPr>
        <w:t xml:space="preserve"> value (in T</w:t>
      </w:r>
      <w:r w:rsidRPr="007904BA">
        <w:rPr>
          <w:vertAlign w:val="subscript"/>
          <w:lang w:eastAsia="ko-KR"/>
        </w:rPr>
        <w:t>c</w:t>
      </w:r>
      <w:r w:rsidRPr="007904BA">
        <w:rPr>
          <w:lang w:eastAsia="ko-KR"/>
        </w:rPr>
        <w:t xml:space="preserve"> units) is 25600 </w:t>
      </w:r>
    </w:p>
    <w:p w14:paraId="163CF28C" w14:textId="77777777" w:rsidR="003B5B86" w:rsidRPr="007904BA" w:rsidRDefault="003B5B86" w:rsidP="008E147B">
      <w:pPr>
        <w:pStyle w:val="B20"/>
        <w:rPr>
          <w:lang w:eastAsia="ko-KR"/>
        </w:rPr>
      </w:pPr>
      <w:r w:rsidRPr="007904BA">
        <w:rPr>
          <w:lang w:eastAsia="ko-KR"/>
        </w:rPr>
        <w:t>b.</w:t>
      </w:r>
      <w:r w:rsidRPr="007904B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7904BA">
        <w:rPr>
          <w:lang w:eastAsia="ko-KR"/>
        </w:rPr>
        <w:t xml:space="preserve"> value is </w:t>
      </w:r>
      <w:r w:rsidRPr="007904BA">
        <w:t xml:space="preserve">derived from the higher-layer parameters </w:t>
      </w:r>
      <w:r w:rsidRPr="007904BA">
        <w:rPr>
          <w:i/>
          <w:iCs/>
        </w:rPr>
        <w:t>TACommon</w:t>
      </w:r>
      <w:r w:rsidRPr="007904BA">
        <w:t xml:space="preserve">, </w:t>
      </w:r>
      <w:r w:rsidRPr="007904BA">
        <w:rPr>
          <w:i/>
          <w:iCs/>
        </w:rPr>
        <w:t>TACommonDrift</w:t>
      </w:r>
      <w:r w:rsidRPr="007904BA">
        <w:t xml:space="preserve">, and </w:t>
      </w:r>
      <w:r w:rsidRPr="007904BA">
        <w:rPr>
          <w:i/>
          <w:iCs/>
        </w:rPr>
        <w:t>TACommonDriftVariation</w:t>
      </w:r>
      <w:r w:rsidRPr="007904BA">
        <w:t>.</w:t>
      </w:r>
    </w:p>
    <w:p w14:paraId="3B31AC1E" w14:textId="77777777" w:rsidR="003B5B86" w:rsidRPr="007904BA" w:rsidRDefault="003B5B86" w:rsidP="008E147B">
      <w:pPr>
        <w:pStyle w:val="B20"/>
        <w:rPr>
          <w:lang w:eastAsia="ko-KR"/>
        </w:rPr>
      </w:pPr>
      <w:r w:rsidRPr="007904BA">
        <w:rPr>
          <w:lang w:eastAsia="ko-KR"/>
        </w:rPr>
        <w:t>c.</w:t>
      </w:r>
      <w:r w:rsidRPr="007904B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7904BA">
        <w:rPr>
          <w:lang w:eastAsia="ko-KR"/>
        </w:rPr>
        <w:t xml:space="preserve"> value is </w:t>
      </w:r>
      <w:r w:rsidRPr="007904BA">
        <w:t>computed by the UE based on UE position and serving-satellite-ephemeris-related higher-layers parameters.</w:t>
      </w:r>
    </w:p>
    <w:p w14:paraId="7BA4CAC5" w14:textId="36973AD2" w:rsidR="003B5B86" w:rsidRPr="007904BA" w:rsidRDefault="003B5B86" w:rsidP="008E147B">
      <w:pPr>
        <w:pStyle w:val="B20"/>
        <w:rPr>
          <w:ins w:id="42" w:author="Karajani Bledar (1CD2)" w:date="2023-11-15T12:18:00Z"/>
          <w:lang w:eastAsia="ko-KR"/>
        </w:rPr>
      </w:pPr>
      <w:r w:rsidRPr="007904BA">
        <w:rPr>
          <w:lang w:eastAsia="ko-KR"/>
        </w:rPr>
        <w:t>d.</w:t>
      </w:r>
      <w:r w:rsidRPr="007904B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7904BA">
        <w:rPr>
          <w:lang w:eastAsia="ko-KR"/>
        </w:rPr>
        <w:t xml:space="preserve"> values depend on the DL and UL SCS for which the test is being run and are given in Table 7.1C.2-1</w:t>
      </w:r>
    </w:p>
    <w:p w14:paraId="62B86626" w14:textId="17B2A614" w:rsidR="009C2806" w:rsidRPr="007904BA" w:rsidRDefault="009C2806" w:rsidP="008E147B">
      <w:pPr>
        <w:pStyle w:val="B20"/>
        <w:rPr>
          <w:rPrChange w:id="43" w:author="Karajani Bledar (1CD2)" w:date="2023-11-15T12:24:00Z">
            <w:rPr>
              <w:lang w:eastAsia="ko-KR"/>
            </w:rPr>
          </w:rPrChange>
        </w:rPr>
      </w:pPr>
      <w:ins w:id="44" w:author="Karajani Bledar (1CD2)" w:date="2023-11-15T12:18:00Z">
        <w:r w:rsidRPr="007904BA">
          <w:rPr>
            <w:lang w:eastAsia="ko-KR"/>
          </w:rPr>
          <w:t>e.</w:t>
        </w:r>
        <w:r w:rsidRPr="007904BA">
          <w:rPr>
            <w:lang w:eastAsia="ko-KR"/>
          </w:rPr>
          <w:tab/>
        </w:r>
        <w:r w:rsidRPr="008819CC">
          <w:rPr>
            <w:lang w:eastAsia="ko-KR"/>
          </w:rPr>
          <w:t xml:space="preserve">The </w:t>
        </w:r>
      </w:ins>
      <m:oMath>
        <m:sSub>
          <m:sSubPr>
            <m:ctrlPr>
              <w:ins w:id="45" w:author="Karajani Bledar (1CD2)" w:date="2023-11-15T12:22:00Z">
                <w:rPr>
                  <w:rFonts w:ascii="Cambria Math" w:hAnsi="Cambria Math"/>
                  <w:i/>
                </w:rPr>
              </w:ins>
            </m:ctrlPr>
          </m:sSubPr>
          <m:e>
            <m:r>
              <w:ins w:id="46" w:author="Karajani Bledar (1CD2)" w:date="2023-11-15T12:22:00Z">
                <w:rPr>
                  <w:rFonts w:ascii="Cambria Math" w:hAnsi="Cambria Math"/>
                </w:rPr>
                <m:t>T</m:t>
              </w:ins>
            </m:r>
          </m:e>
          <m:sub>
            <m:r>
              <w:ins w:id="47" w:author="Karajani Bledar (1CD2)" w:date="2023-11-15T12:22:00Z">
                <m:rPr>
                  <m:nor/>
                </m:rPr>
                <w:rPr>
                  <w:rFonts w:ascii="Cambria Math" w:hAnsi="Cambria Math"/>
                  <w:lang w:val="en-US"/>
                </w:rPr>
                <m:t>GNSS_margin</m:t>
              </w:ins>
            </m:r>
          </m:sub>
        </m:sSub>
        <m:r>
          <w:ins w:id="48" w:author="Karajani Bledar (1CD2)" w:date="2023-11-15T12:22:00Z">
            <w:rPr>
              <w:rFonts w:ascii="Cambria Math" w:hAnsi="Cambria Math"/>
            </w:rPr>
            <m:t xml:space="preserve"> </m:t>
          </w:ins>
        </m:r>
      </m:oMath>
      <w:ins w:id="49" w:author="Karajani Bledar (1CD2)" w:date="2023-11-15T12:18:00Z">
        <w:r w:rsidRPr="007904BA">
          <w:t>is the margin for the GNSS position definition error considered in the core requirement, which needs to be substracted for the test requirement, due to the usuage of AT commands in the test.</w:t>
        </w:r>
      </w:ins>
      <w:ins w:id="50" w:author="Karajani Bledar (1CD2)" w:date="2023-11-15T12:24:00Z">
        <w:r w:rsidR="00D565A2" w:rsidRPr="007904BA">
          <w:t xml:space="preserve"> </w:t>
        </w:r>
      </w:ins>
      <m:oMath>
        <m:sSub>
          <m:sSubPr>
            <m:ctrlPr>
              <w:ins w:id="51" w:author="Karajani Bledar (1CD2)" w:date="2023-11-15T12:23:00Z">
                <w:rPr>
                  <w:rFonts w:ascii="Cambria Math" w:hAnsi="Cambria Math"/>
                  <w:i/>
                </w:rPr>
              </w:ins>
            </m:ctrlPr>
          </m:sSubPr>
          <m:e>
            <m:r>
              <w:ins w:id="52" w:author="Karajani Bledar (1CD2)" w:date="2023-11-15T12:23:00Z">
                <w:rPr>
                  <w:rFonts w:ascii="Cambria Math" w:hAnsi="Cambria Math"/>
                </w:rPr>
                <m:t>T</m:t>
              </w:ins>
            </m:r>
          </m:e>
          <m:sub>
            <m:r>
              <w:ins w:id="53" w:author="Karajani Bledar (1CD2)" w:date="2023-11-15T12:23:00Z">
                <m:rPr>
                  <m:nor/>
                </m:rPr>
                <w:rPr>
                  <w:rFonts w:ascii="Cambria Math" w:hAnsi="Cambria Math"/>
                  <w:lang w:val="en-US"/>
                </w:rPr>
                <m:t>GNSS_margin</m:t>
              </w:ins>
            </m:r>
          </m:sub>
        </m:sSub>
        <m:r>
          <w:ins w:id="54" w:author="Karajani Bledar (1CD2)" w:date="2023-11-15T12:23:00Z">
            <w:rPr>
              <w:rFonts w:ascii="Cambria Math" w:hAnsi="Cambria Math"/>
            </w:rPr>
            <m:t>=</m:t>
          </w:ins>
        </m:r>
        <m:sSub>
          <m:sSubPr>
            <m:ctrlPr>
              <w:ins w:id="55" w:author="Karajani Bledar (1CD2)" w:date="2023-11-15T12:23:00Z">
                <w:rPr>
                  <w:rFonts w:ascii="Cambria Math" w:hAnsi="Cambria Math"/>
                  <w:i/>
                </w:rPr>
              </w:ins>
            </m:ctrlPr>
          </m:sSubPr>
          <m:e>
            <m:r>
              <w:rPr>
                <w:rFonts w:ascii="Cambria Math" w:hAnsi="Cambria Math"/>
              </w:rPr>
              <m:t>[327,68]</m:t>
            </m:r>
            <m:r>
              <w:rPr>
                <w:rFonts w:ascii="Cambria Math" w:hAnsi="Cambria Math"/>
                <w:lang w:eastAsia="ko-KR"/>
              </w:rPr>
              <m:t>×</m:t>
            </m:r>
            <m:r>
              <w:ins w:id="56" w:author="Karajani Bledar (1CD2)" w:date="2023-11-15T12:23:00Z">
                <w:rPr>
                  <w:rFonts w:ascii="Cambria Math" w:hAnsi="Cambria Math"/>
                </w:rPr>
                <m:t>T</m:t>
              </w:ins>
            </m:r>
          </m:e>
          <m:sub>
            <m:r>
              <w:ins w:id="57" w:author="Karajani Bledar (1CD2)" w:date="2023-11-15T12:23:00Z">
                <m:rPr>
                  <m:nor/>
                </m:rPr>
                <w:rPr>
                  <w:rFonts w:ascii="Cambria Math" w:hAnsi="Cambria Math"/>
                  <w:lang w:val="en-US"/>
                </w:rPr>
                <m:t>c</m:t>
              </w:ins>
            </m:r>
          </m:sub>
        </m:sSub>
      </m:oMath>
    </w:p>
    <w:p w14:paraId="7C03D987" w14:textId="61919315" w:rsidR="003B5B86" w:rsidRPr="007904BA" w:rsidDel="008819CC" w:rsidRDefault="003B5B86" w:rsidP="008E147B">
      <w:pPr>
        <w:pStyle w:val="B20"/>
        <w:rPr>
          <w:del w:id="58" w:author="Karajani Bledar (1CD2)" w:date="2023-11-16T13:58:00Z"/>
          <w:lang w:eastAsia="ko-KR"/>
        </w:rPr>
      </w:pPr>
      <w:del w:id="59" w:author="Karajani Bledar (1CD2)" w:date="2023-11-16T13:58:00Z">
        <w:r w:rsidRPr="007904BA" w:rsidDel="008819CC">
          <w:rPr>
            <w:lang w:eastAsia="ko-KR"/>
          </w:rPr>
          <w:delText>e.</w:delText>
        </w:r>
        <w:r w:rsidRPr="007904BA" w:rsidDel="008819CC">
          <w:rPr>
            <w:lang w:eastAsia="ko-KR"/>
          </w:rPr>
          <w:tab/>
          <w:delText xml:space="preserve">The </w:delTex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7904BA" w:rsidDel="008819CC">
          <w:rPr>
            <w:lang w:eastAsia="ko-KR"/>
          </w:rPr>
          <w:delText xml:space="preserve"> value (in T</w:delText>
        </w:r>
        <w:r w:rsidRPr="007904BA" w:rsidDel="008819CC">
          <w:rPr>
            <w:vertAlign w:val="subscript"/>
            <w:lang w:eastAsia="ko-KR"/>
          </w:rPr>
          <w:delText>c</w:delText>
        </w:r>
        <w:r w:rsidRPr="007904BA" w:rsidDel="008819CC">
          <w:rPr>
            <w:lang w:eastAsia="ko-KR"/>
          </w:rPr>
          <w:delText xml:space="preserve"> units) is 2*</w:delTex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sidRPr="007904BA" w:rsidDel="008819CC">
          <w:rPr>
            <w:lang w:eastAsia="ko-KR"/>
          </w:rPr>
          <w:delText>.</w:delText>
        </w:r>
      </w:del>
    </w:p>
    <w:p w14:paraId="3ABD1AE3" w14:textId="77777777" w:rsidR="003B5B86" w:rsidRPr="007904BA" w:rsidRDefault="003B5B86" w:rsidP="008E147B">
      <w:pPr>
        <w:pStyle w:val="B10"/>
        <w:rPr>
          <w:lang w:eastAsia="ko-KR"/>
        </w:rPr>
      </w:pPr>
      <w:r w:rsidRPr="007904BA">
        <w:rPr>
          <w:lang w:eastAsia="ko-KR"/>
        </w:rPr>
        <w:lastRenderedPageBreak/>
        <w:t>3)</w:t>
      </w:r>
      <w:r w:rsidRPr="007904BA">
        <w:rPr>
          <w:lang w:eastAsia="ko-KR"/>
        </w:rPr>
        <w:tab/>
        <w:t xml:space="preserve">If the NTN parameters are configured as GSO scenario, the test system shall adjust the timing of the DL path by values given in Table A.14.3.1.1.2-1. If the NTN parameters are configured as NGSO scenario, the test system shall adjust the timing of the DL path according to the </w:t>
      </w:r>
      <w:r w:rsidRPr="007904BA">
        <w:t>serving-satellite-ephemeris-related higher-layers parameters.</w:t>
      </w:r>
    </w:p>
    <w:p w14:paraId="03BD4046" w14:textId="77777777" w:rsidR="003B5B86" w:rsidRPr="007904BA" w:rsidRDefault="003B5B86" w:rsidP="008E147B">
      <w:pPr>
        <w:pStyle w:val="TH"/>
        <w:rPr>
          <w:lang w:eastAsia="ko-KR"/>
        </w:rPr>
      </w:pPr>
      <w:r w:rsidRPr="007904BA">
        <w:rPr>
          <w:lang w:eastAsia="ko-KR"/>
        </w:rPr>
        <w:t>Table A.14.3.1.1.2-1: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3B5B86" w:rsidRPr="007904BA" w14:paraId="661BB1BB"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E576DB0" w14:textId="77777777" w:rsidR="003B5B86" w:rsidRPr="007904BA" w:rsidRDefault="003B5B86" w:rsidP="008E147B">
            <w:pPr>
              <w:pStyle w:val="TAH"/>
              <w:rPr>
                <w:lang w:eastAsia="ko-KR"/>
              </w:rPr>
            </w:pPr>
            <w:r w:rsidRPr="007904BA">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B17AB84" w14:textId="77777777" w:rsidR="003B5B86" w:rsidRPr="007904BA" w:rsidRDefault="003B5B86" w:rsidP="008E147B">
            <w:pPr>
              <w:pStyle w:val="TAH"/>
              <w:rPr>
                <w:lang w:eastAsia="ko-KR"/>
              </w:rPr>
            </w:pPr>
            <w:r w:rsidRPr="007904BA">
              <w:rPr>
                <w:lang w:eastAsia="ko-KR"/>
              </w:rPr>
              <w:t>Adjustment Value</w:t>
            </w:r>
          </w:p>
        </w:tc>
      </w:tr>
      <w:tr w:rsidR="003B5B86" w:rsidRPr="007904BA" w14:paraId="7A254842" w14:textId="77777777" w:rsidTr="00B82FAB">
        <w:tc>
          <w:tcPr>
            <w:tcW w:w="4293" w:type="dxa"/>
            <w:tcBorders>
              <w:top w:val="single" w:sz="4" w:space="0" w:color="auto"/>
              <w:left w:val="single" w:sz="4" w:space="0" w:color="auto"/>
              <w:bottom w:val="single" w:sz="4" w:space="0" w:color="auto"/>
              <w:right w:val="single" w:sz="4" w:space="0" w:color="auto"/>
            </w:tcBorders>
          </w:tcPr>
          <w:p w14:paraId="4F7E3769" w14:textId="77777777" w:rsidR="003B5B86" w:rsidRPr="007904BA" w:rsidRDefault="003B5B86" w:rsidP="008E147B">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3820A73D" w14:textId="77777777" w:rsidR="003B5B86" w:rsidRPr="007904BA" w:rsidRDefault="003B5B86" w:rsidP="008E147B">
            <w:pPr>
              <w:pStyle w:val="TAC"/>
              <w:rPr>
                <w:lang w:eastAsia="ko-KR"/>
              </w:rPr>
            </w:pPr>
            <w:r w:rsidRPr="007904BA">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57BC9ECF" w14:textId="77777777" w:rsidR="003B5B86" w:rsidRPr="007904BA" w:rsidRDefault="003B5B86" w:rsidP="008E147B">
            <w:pPr>
              <w:pStyle w:val="TAC"/>
              <w:rPr>
                <w:lang w:eastAsia="ko-KR"/>
              </w:rPr>
            </w:pPr>
            <w:r w:rsidRPr="007904BA">
              <w:rPr>
                <w:lang w:eastAsia="ko-KR"/>
              </w:rPr>
              <w:t>Test2</w:t>
            </w:r>
          </w:p>
        </w:tc>
      </w:tr>
      <w:tr w:rsidR="003B5B86" w:rsidRPr="007904BA" w14:paraId="79135FB2"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351FCBF" w14:textId="77777777" w:rsidR="003B5B86" w:rsidRPr="007904BA" w:rsidRDefault="003B5B86" w:rsidP="008E147B">
            <w:pPr>
              <w:pStyle w:val="TAC"/>
              <w:rPr>
                <w:lang w:eastAsia="ko-KR"/>
              </w:rPr>
            </w:pPr>
            <w:r w:rsidRPr="007904BA">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7B59ED18" w14:textId="77777777" w:rsidR="003B5B86" w:rsidRPr="007904BA" w:rsidRDefault="003B5B86" w:rsidP="008E147B">
            <w:pPr>
              <w:pStyle w:val="TAC"/>
              <w:rPr>
                <w:lang w:eastAsia="ko-KR"/>
              </w:rPr>
            </w:pPr>
            <w:r w:rsidRPr="007904BA">
              <w:rPr>
                <w:lang w:eastAsia="ko-KR"/>
              </w:rPr>
              <w:t>+64*64T</w:t>
            </w:r>
            <w:r w:rsidRPr="007904BA">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43E9BD63" w14:textId="77777777" w:rsidR="003B5B86" w:rsidRPr="007904BA" w:rsidRDefault="003B5B86" w:rsidP="008E147B">
            <w:pPr>
              <w:pStyle w:val="TAC"/>
              <w:rPr>
                <w:lang w:eastAsia="ko-KR"/>
              </w:rPr>
            </w:pPr>
            <w:r w:rsidRPr="007904BA">
              <w:rPr>
                <w:lang w:eastAsia="ko-KR"/>
              </w:rPr>
              <w:t>+32*64T</w:t>
            </w:r>
            <w:r w:rsidRPr="007904BA">
              <w:rPr>
                <w:vertAlign w:val="subscript"/>
                <w:lang w:eastAsia="ko-KR"/>
              </w:rPr>
              <w:t>c</w:t>
            </w:r>
          </w:p>
        </w:tc>
      </w:tr>
    </w:tbl>
    <w:p w14:paraId="774B1C9B" w14:textId="77777777" w:rsidR="003B5B86" w:rsidRPr="007904BA" w:rsidRDefault="003B5B86" w:rsidP="008E147B">
      <w:pPr>
        <w:rPr>
          <w:lang w:eastAsia="zh-CN"/>
        </w:rPr>
      </w:pPr>
    </w:p>
    <w:p w14:paraId="17956AB6" w14:textId="6E67B2DC" w:rsidR="003B5B86" w:rsidRPr="007904BA" w:rsidRDefault="003B5B86" w:rsidP="008E147B">
      <w:pPr>
        <w:pStyle w:val="B10"/>
        <w:rPr>
          <w:lang w:eastAsia="ko-KR"/>
        </w:rPr>
      </w:pPr>
      <w:r w:rsidRPr="007904BA">
        <w:rPr>
          <w:lang w:eastAsia="ko-KR"/>
        </w:rPr>
        <w:t>4)</w:t>
      </w:r>
      <w:r w:rsidRPr="007904BA">
        <w:rPr>
          <w:lang w:eastAsia="ko-KR"/>
        </w:rPr>
        <w:tab/>
        <w:t>The test system shall verify that the adjustment step size and the adjustment rate shall be according to requirements specified in Clause 7.1C.2 Table 7.1C.2.1-1</w:t>
      </w:r>
      <w:r w:rsidRPr="007904BA">
        <w:rPr>
          <w:lang w:eastAsia="zh-CN"/>
        </w:rPr>
        <w:t xml:space="preserve"> until the UE transmit timing offset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ins w:id="60" w:author="Karajani Bledar (1CD2)" w:date="2023-11-15T15:43:00Z">
                <w:rPr>
                  <w:rFonts w:ascii="Cambria Math" w:hAnsi="Cambria Math"/>
                </w:rPr>
                <m:t>(</m:t>
              </w:ins>
            </m:r>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r>
          <w:ins w:id="61" w:author="Karajani Bledar (1CD2)" w:date="2023-11-15T15:43:00Z">
            <m:rPr>
              <m:sty m:val="p"/>
            </m:rPr>
            <w:rPr>
              <w:rFonts w:ascii="Cambria Math" w:hAnsi="Cambria Math"/>
            </w:rPr>
            <m:t>–</m:t>
          </w:ins>
        </m:r>
        <m:sSub>
          <m:sSubPr>
            <m:ctrlPr>
              <w:ins w:id="62" w:author="Karajani Bledar (1CD2)" w:date="2023-11-15T15:43:00Z">
                <w:rPr>
                  <w:rFonts w:ascii="Cambria Math" w:hAnsi="Cambria Math"/>
                  <w:i/>
                </w:rPr>
              </w:ins>
            </m:ctrlPr>
          </m:sSubPr>
          <m:e>
            <m:r>
              <w:ins w:id="63" w:author="Karajani Bledar (1CD2)" w:date="2023-11-15T15:43:00Z">
                <w:rPr>
                  <w:rFonts w:ascii="Cambria Math" w:hAnsi="Cambria Math"/>
                </w:rPr>
                <m:t>T</m:t>
              </w:ins>
            </m:r>
          </m:e>
          <m:sub>
            <m:r>
              <w:ins w:id="64" w:author="Karajani Bledar (1CD2)" w:date="2023-11-15T15:43:00Z">
                <m:rPr>
                  <m:sty m:val="p"/>
                </m:rPr>
                <w:rPr>
                  <w:rFonts w:ascii="Cambria Math" w:hAnsi="Cambria Math"/>
                  <w:lang w:val="en-US"/>
                </w:rPr>
                <m:t>GNSS_margin</m:t>
              </w:ins>
            </m:r>
          </m:sub>
        </m:sSub>
        <m:r>
          <w:ins w:id="65" w:author="Karajani Bledar (1CD2)" w:date="2023-11-15T15:43:00Z">
            <w:rPr>
              <w:rFonts w:ascii="Cambria Math" w:hAnsi="Cambria Math"/>
            </w:rPr>
            <m:t>)</m:t>
          </w:ins>
        </m:r>
        <m:r>
          <w:ins w:id="66" w:author="Karajani Bledar (1CD2)" w:date="2023-11-16T13:58:00Z">
            <w:rPr>
              <w:rFonts w:ascii="Cambria Math" w:hAnsi="Cambria Math"/>
            </w:rPr>
            <m:t xml:space="preserve"> </m:t>
          </w:ins>
        </m:r>
        <m:r>
          <w:del w:id="67" w:author="Karajani Bledar (1CD2)" w:date="2023-11-16T13:58:00Z">
            <w:rPr>
              <w:rFonts w:ascii="Cambria Math" w:hAnsi="Cambria Math" w:hint="eastAsia"/>
            </w:rPr>
            <m:t>±</m:t>
          </w:del>
        </m:r>
        <m:sSub>
          <m:sSubPr>
            <m:ctrlPr>
              <w:del w:id="68" w:author="Karajani Bledar (1CD2)" w:date="2023-11-16T13:58:00Z">
                <w:rPr>
                  <w:rFonts w:ascii="Cambria Math" w:hAnsi="Cambria Math"/>
                  <w:i/>
                </w:rPr>
              </w:del>
            </m:ctrlPr>
          </m:sSubPr>
          <m:e>
            <m:r>
              <w:del w:id="69" w:author="Karajani Bledar (1CD2)" w:date="2023-11-16T13:58:00Z">
                <w:rPr>
                  <w:rFonts w:ascii="Cambria Math" w:hAnsi="Cambria Math"/>
                </w:rPr>
                <m:t>T</m:t>
              </w:del>
            </m:r>
          </m:e>
          <m:sub>
            <m:r>
              <w:del w:id="70" w:author="Karajani Bledar (1CD2)" w:date="2023-11-16T13:58:00Z">
                <m:rPr>
                  <m:nor/>
                </m:rPr>
                <w:rPr>
                  <w:rFonts w:ascii="Cambria Math" w:hAnsi="Cambria Math"/>
                  <w:lang w:val="en-US"/>
                </w:rPr>
                <m:t>margin</m:t>
              </w:del>
            </m:r>
          </m:sub>
        </m:sSub>
      </m:oMath>
      <w:del w:id="71" w:author="Karajani Bledar (1CD2)" w:date="2023-11-16T13:58:00Z">
        <w:r w:rsidRPr="007904BA" w:rsidDel="008819CC">
          <w:rPr>
            <w:lang w:eastAsia="zh-CN"/>
          </w:rPr>
          <w:delText xml:space="preserve"> </w:delText>
        </w:r>
      </w:del>
      <w:r w:rsidRPr="007904BA">
        <w:rPr>
          <w:lang w:eastAsia="zh-CN"/>
        </w:rPr>
        <w:t>respective to the first detected path (in time) of DL SSB</w:t>
      </w:r>
      <w:r w:rsidRPr="007904BA">
        <w:rPr>
          <w:lang w:eastAsia="ko-KR"/>
        </w:rPr>
        <w:t>. Skip this step for test 2</w:t>
      </w:r>
      <w:r w:rsidRPr="007904BA">
        <w:rPr>
          <w:lang w:eastAsia="zh-CN"/>
        </w:rPr>
        <w:t xml:space="preserve"> with DRX configured</w:t>
      </w:r>
      <w:r w:rsidRPr="007904BA">
        <w:rPr>
          <w:lang w:eastAsia="ko-KR"/>
        </w:rPr>
        <w:t>.</w:t>
      </w:r>
    </w:p>
    <w:p w14:paraId="5A2B7A18" w14:textId="7214C21B" w:rsidR="003B5B86" w:rsidRPr="007904BA" w:rsidRDefault="003B5B86" w:rsidP="008E147B">
      <w:pPr>
        <w:pStyle w:val="B10"/>
        <w:rPr>
          <w:lang w:eastAsia="ko-KR"/>
        </w:rPr>
      </w:pPr>
      <w:r w:rsidRPr="007904BA">
        <w:rPr>
          <w:lang w:eastAsia="ko-KR"/>
        </w:rPr>
        <w:t>5)</w:t>
      </w:r>
      <w:r w:rsidRPr="007904BA">
        <w:rPr>
          <w:lang w:eastAsia="ko-KR"/>
        </w:rPr>
        <w:tab/>
        <w:t xml:space="preserve">The test system shall verify that the UE transmit timing offset stays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72" w:author="Karajani Bledar (1CD2)" w:date="2023-11-15T15:44: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r>
          <w:ins w:id="73" w:author="Karajani Bledar (1CD2)" w:date="2023-11-15T15:44:00Z">
            <m:rPr>
              <m:sty m:val="p"/>
            </m:rPr>
            <w:rPr>
              <w:rFonts w:ascii="Cambria Math" w:hAnsi="Cambria Math"/>
            </w:rPr>
            <m:t>–</m:t>
          </w:ins>
        </m:r>
        <m:sSub>
          <m:sSubPr>
            <m:ctrlPr>
              <w:ins w:id="74" w:author="Karajani Bledar (1CD2)" w:date="2023-11-15T15:44:00Z">
                <w:rPr>
                  <w:rFonts w:ascii="Cambria Math" w:hAnsi="Cambria Math"/>
                  <w:i/>
                </w:rPr>
              </w:ins>
            </m:ctrlPr>
          </m:sSubPr>
          <m:e>
            <m:r>
              <w:ins w:id="75" w:author="Karajani Bledar (1CD2)" w:date="2023-11-15T15:44:00Z">
                <w:rPr>
                  <w:rFonts w:ascii="Cambria Math" w:hAnsi="Cambria Math"/>
                </w:rPr>
                <m:t>T</m:t>
              </w:ins>
            </m:r>
          </m:e>
          <m:sub>
            <m:r>
              <w:ins w:id="76" w:author="Karajani Bledar (1CD2)" w:date="2023-11-15T15:44:00Z">
                <m:rPr>
                  <m:sty m:val="p"/>
                </m:rPr>
                <w:rPr>
                  <w:rFonts w:ascii="Cambria Math" w:hAnsi="Cambria Math"/>
                  <w:lang w:val="en-US"/>
                </w:rPr>
                <m:t>GNSS_margin</m:t>
              </w:ins>
            </m:r>
          </m:sub>
        </m:sSub>
        <m:r>
          <w:ins w:id="77" w:author="Karajani Bledar (1CD2)" w:date="2023-11-15T15:44:00Z">
            <w:rPr>
              <w:rFonts w:ascii="Cambria Math" w:hAnsi="Cambria Math"/>
            </w:rPr>
            <m:t xml:space="preserve">) </m:t>
          </w:ins>
        </m:r>
        <m:sSub>
          <m:sSubPr>
            <m:ctrlPr>
              <w:del w:id="78" w:author="Karajani Bledar (1CD2)" w:date="2023-11-16T13:58:00Z">
                <w:rPr>
                  <w:rFonts w:ascii="Cambria Math" w:hAnsi="Cambria Math"/>
                  <w:i/>
                </w:rPr>
              </w:del>
            </m:ctrlPr>
          </m:sSubPr>
          <m:e>
            <m:r>
              <w:del w:id="79" w:author="Karajani Bledar (1CD2)" w:date="2023-11-16T13:58:00Z">
                <w:rPr>
                  <w:rFonts w:ascii="Cambria Math" w:hAnsi="Cambria Math" w:hint="eastAsia"/>
                </w:rPr>
                <m:t>±</m:t>
              </w:del>
            </m:r>
            <m:r>
              <w:del w:id="80" w:author="Karajani Bledar (1CD2)" w:date="2023-11-16T13:58:00Z">
                <w:rPr>
                  <w:rFonts w:ascii="Cambria Math" w:hAnsi="Cambria Math"/>
                </w:rPr>
                <m:t>T</m:t>
              </w:del>
            </m:r>
          </m:e>
          <m:sub>
            <m:r>
              <w:del w:id="81" w:author="Karajani Bledar (1CD2)" w:date="2023-11-16T13:58:00Z">
                <m:rPr>
                  <m:nor/>
                </m:rPr>
                <w:rPr>
                  <w:rFonts w:ascii="Cambria Math" w:hAnsi="Cambria Math"/>
                  <w:lang w:val="en-US"/>
                </w:rPr>
                <m:t>margin</m:t>
              </w:del>
            </m:r>
          </m:sub>
        </m:sSub>
      </m:oMath>
      <w:del w:id="82" w:author="Karajani Bledar (1CD2)" w:date="2023-11-16T13:58:00Z">
        <w:r w:rsidRPr="007904BA" w:rsidDel="008819CC">
          <w:rPr>
            <w:lang w:eastAsia="ko-KR"/>
          </w:rPr>
          <w:delText xml:space="preserve"> </w:delText>
        </w:r>
      </w:del>
      <w:r w:rsidRPr="007904BA">
        <w:rPr>
          <w:lang w:eastAsia="ko-KR"/>
        </w:rPr>
        <w:t>of the first detected path of DL SSB. For Test 2 the UE transmit timing offset shall be verified for the first transmission in the DRX cycle immediately after DL timing adjustment.</w:t>
      </w:r>
    </w:p>
    <w:p w14:paraId="50F7CA7A" w14:textId="77777777" w:rsidR="003B5B86" w:rsidRPr="007904BA" w:rsidRDefault="003B5B86" w:rsidP="008E147B">
      <w:pPr>
        <w:rPr>
          <w:noProof/>
        </w:rPr>
      </w:pPr>
    </w:p>
    <w:p w14:paraId="4D1F8967" w14:textId="77777777" w:rsidR="003B5B86" w:rsidRPr="007904BA" w:rsidRDefault="003B5B86" w:rsidP="008E147B">
      <w:pPr>
        <w:pStyle w:val="Heading3"/>
        <w:rPr>
          <w:lang w:eastAsia="zh-CN"/>
        </w:rPr>
      </w:pPr>
      <w:r w:rsidRPr="007904BA">
        <w:t>A.14.3.2</w:t>
      </w:r>
      <w:r w:rsidRPr="007904BA">
        <w:tab/>
        <w:t>Timing advance for satellite access</w:t>
      </w:r>
    </w:p>
    <w:p w14:paraId="4DE72183" w14:textId="77777777" w:rsidR="003B5B86" w:rsidRPr="007904BA" w:rsidRDefault="003B5B86" w:rsidP="008E147B">
      <w:pPr>
        <w:pStyle w:val="Heading4"/>
      </w:pPr>
      <w:r w:rsidRPr="007904BA">
        <w:t>A.14.3.2.1</w:t>
      </w:r>
      <w:r w:rsidRPr="007904BA">
        <w:tab/>
        <w:t>SA FR1 timing advance adjustment accuracy</w:t>
      </w:r>
    </w:p>
    <w:p w14:paraId="36FD8A6A" w14:textId="77777777" w:rsidR="003B5B86" w:rsidRPr="007904BA" w:rsidRDefault="003B5B86" w:rsidP="008E147B">
      <w:pPr>
        <w:pStyle w:val="Heading5"/>
      </w:pPr>
      <w:r w:rsidRPr="007904BA">
        <w:t>A.14.3.2.1.1</w:t>
      </w:r>
      <w:r w:rsidRPr="007904BA">
        <w:tab/>
        <w:t>Test Purpose and Environment</w:t>
      </w:r>
    </w:p>
    <w:p w14:paraId="37B3C698" w14:textId="77777777" w:rsidR="003B5B86" w:rsidRPr="007904BA" w:rsidRDefault="003B5B86" w:rsidP="008E147B">
      <w:r w:rsidRPr="007904BA">
        <w:t>The purpose of the test is to verify UE Timing Advance adjustment delay and accuracy requirement defined in clause 7.3C.</w:t>
      </w:r>
    </w:p>
    <w:p w14:paraId="06D69701" w14:textId="77777777" w:rsidR="003B5B86" w:rsidRPr="007904BA" w:rsidRDefault="003B5B86" w:rsidP="008E147B">
      <w:pPr>
        <w:pStyle w:val="Heading5"/>
      </w:pPr>
      <w:r w:rsidRPr="007904BA">
        <w:t>A.14.3.2.1.2</w:t>
      </w:r>
      <w:r w:rsidRPr="007904BA">
        <w:tab/>
        <w:t>Test Parameters</w:t>
      </w:r>
    </w:p>
    <w:p w14:paraId="716BB669" w14:textId="77777777" w:rsidR="003B5B86" w:rsidRPr="007904BA" w:rsidRDefault="003B5B86" w:rsidP="008E147B">
      <w:r w:rsidRPr="007904BA">
        <w:t>Supported test configurations are shown in table A.14.3.2.1.2-1. Both timing advance adjustment delay and accuracy are tested by using the parameters in table A.14.3.2.1.2-2, A.14.3.2.1.2-3 and A.14.3.2.1.2-4.</w:t>
      </w:r>
    </w:p>
    <w:p w14:paraId="4C41CB10" w14:textId="77777777" w:rsidR="003B5B86" w:rsidRPr="007904BA" w:rsidRDefault="003B5B86" w:rsidP="008E147B">
      <w:r w:rsidRPr="007904BA">
        <w:t xml:space="preserve">In all test cases, single cell </w:t>
      </w:r>
      <w:r w:rsidRPr="007904BA">
        <w:rPr>
          <w:lang w:eastAsia="zh-CN"/>
        </w:rPr>
        <w:t>served</w:t>
      </w:r>
      <w:r w:rsidRPr="007904BA">
        <w:t xml:space="preserve"> by SAN is used. Each test consists of two successive time periods, with time duration of T1 and T2 respectively. In each time period, timing advance commands are sent to the UE</w:t>
      </w:r>
      <w:r w:rsidRPr="007904BA">
        <w:rPr>
          <w:lang w:eastAsia="zh-CN"/>
        </w:rPr>
        <w:t xml:space="preserve"> </w:t>
      </w:r>
      <w:r w:rsidRPr="007904BA">
        <w:t>and Sounding Reference Signals (SRS), as specified in table A.14.3.2.1.2-4, are sent from the UE and received by the test equipment. By measuring the reception of the SRS, the transmit timing, and hence the timing advance adjustment accuracy, can be measured.</w:t>
      </w:r>
    </w:p>
    <w:p w14:paraId="1317F477" w14:textId="1B846A59" w:rsidR="003B5B86" w:rsidRPr="007904BA" w:rsidDel="00F66E18" w:rsidRDefault="003B5B86" w:rsidP="008E147B">
      <w:pPr>
        <w:rPr>
          <w:del w:id="83" w:author="Karajani Bledar (1CD2)" w:date="2023-11-03T16:20:00Z"/>
          <w:lang w:eastAsia="zh-CN"/>
        </w:rPr>
      </w:pPr>
      <w:bookmarkStart w:id="84" w:name="_Hlk149918023"/>
      <w:del w:id="85" w:author="Karajani Bledar (1CD2)" w:date="2023-11-03T16:20:00Z">
        <w:r w:rsidRPr="007904BA" w:rsidDel="00F66E18">
          <w:rPr>
            <w:lang w:eastAsia="zh-CN"/>
          </w:rPr>
          <w:delText xml:space="preserve">During the test, the test system shall </w:delText>
        </w:r>
      </w:del>
      <w:del w:id="86" w:author="Karajani Bledar (1CD2)" w:date="2023-10-31T10:33:00Z">
        <w:r w:rsidRPr="007904BA" w:rsidDel="003B5B86">
          <w:rPr>
            <w:lang w:eastAsia="zh-CN"/>
          </w:rPr>
          <w:delText>emulate and send the GNSS signal to the test UE by AT command.</w:delText>
        </w:r>
      </w:del>
      <w:bookmarkEnd w:id="84"/>
      <w:del w:id="87" w:author="Karajani Bledar (1CD2)" w:date="2023-11-03T16:20:00Z">
        <w:r w:rsidRPr="007904BA" w:rsidDel="00F66E18">
          <w:rPr>
            <w:lang w:eastAsia="zh-CN"/>
          </w:rPr>
          <w:delText xml:space="preserve"> </w:delText>
        </w:r>
      </w:del>
    </w:p>
    <w:p w14:paraId="190A2FEE" w14:textId="77777777" w:rsidR="003B5B86" w:rsidRPr="007904BA" w:rsidRDefault="003B5B86" w:rsidP="008E147B">
      <w:r w:rsidRPr="007904BA">
        <w:t>The UE shall be provided with the valid information about the SAN serving cell before the test.During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36DD87DE" w14:textId="77777777" w:rsidR="003B5B86" w:rsidRPr="007904BA" w:rsidRDefault="003B5B86" w:rsidP="008E147B">
      <w:r w:rsidRPr="007904BA">
        <w:t>During time period T2, the test equipment shall send a sequence of messages with Timing Advance Command MAC Control Elements, with Timing Advance Command value specified in table A.14.3.2.1.2-2. This value shall result in changes of the timing advance</w:t>
      </w:r>
      <w:r w:rsidRPr="007904BA">
        <w:rPr>
          <w:lang w:eastAsia="zh-CN"/>
        </w:rPr>
        <w:t xml:space="preserve"> </w:t>
      </w:r>
      <w:r w:rsidRPr="007904BA">
        <w:t>used by the UE, and the accuracy of the change shall then be measured, using the SRS sent from the UE.</w:t>
      </w:r>
    </w:p>
    <w:p w14:paraId="6BB21149" w14:textId="77777777" w:rsidR="003B5B86" w:rsidRPr="007904BA" w:rsidRDefault="003B5B86" w:rsidP="008E147B">
      <w:r w:rsidRPr="007904BA">
        <w:t>As specified in Clause 7.3C.2.1, the UE adjusts its uplink timing at slot n+k</w:t>
      </w:r>
      <w:r w:rsidRPr="007904BA">
        <w:rPr>
          <w:i/>
        </w:rPr>
        <w:t>+1+2</w:t>
      </w:r>
      <w:r w:rsidRPr="007904B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904BA">
        <w:t xml:space="preserve"> for a timing advance command received in slot n. This delay must be taken into account when measuring the timing advance adjustment accuracy, via the SRS sent from the UE.</w:t>
      </w:r>
    </w:p>
    <w:p w14:paraId="294DFBDB" w14:textId="77777777" w:rsidR="003B5B86" w:rsidRPr="007904BA" w:rsidRDefault="003B5B86" w:rsidP="008E147B">
      <w:r w:rsidRPr="007904BA">
        <w:t xml:space="preserve">The UE Time Alignment Timer, described in Clause 5.2 in </w:t>
      </w:r>
      <w:r w:rsidRPr="007904BA">
        <w:rPr>
          <w:rFonts w:cs="v4.2.0"/>
          <w:lang w:eastAsia="zh-CN"/>
        </w:rPr>
        <w:t>TS 38.321 [7]</w:t>
      </w:r>
      <w:r w:rsidRPr="007904BA">
        <w:t>, shall be configured so that it does not expire in the duration of the test.</w:t>
      </w:r>
    </w:p>
    <w:p w14:paraId="2FC3CE69" w14:textId="77777777" w:rsidR="003B5B86" w:rsidRPr="007904BA" w:rsidRDefault="003B5B86" w:rsidP="008E147B">
      <w:pPr>
        <w:pStyle w:val="TH"/>
        <w:rPr>
          <w:lang w:eastAsia="zh-CN"/>
        </w:rPr>
      </w:pPr>
      <w:r w:rsidRPr="007904BA">
        <w:lastRenderedPageBreak/>
        <w:t>Table A.14.3.2.1.2-1: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7904BA" w14:paraId="02000F27" w14:textId="77777777" w:rsidTr="00B82FAB">
        <w:tc>
          <w:tcPr>
            <w:tcW w:w="2330" w:type="dxa"/>
            <w:shd w:val="clear" w:color="auto" w:fill="auto"/>
          </w:tcPr>
          <w:p w14:paraId="05D2616C" w14:textId="77777777" w:rsidR="003B5B86" w:rsidRPr="007904BA" w:rsidRDefault="003B5B86" w:rsidP="008E147B">
            <w:pPr>
              <w:pStyle w:val="TAH"/>
            </w:pPr>
            <w:r w:rsidRPr="007904BA">
              <w:t>Config</w:t>
            </w:r>
          </w:p>
        </w:tc>
        <w:tc>
          <w:tcPr>
            <w:tcW w:w="7299" w:type="dxa"/>
            <w:shd w:val="clear" w:color="auto" w:fill="auto"/>
          </w:tcPr>
          <w:p w14:paraId="72F02673" w14:textId="77777777" w:rsidR="003B5B86" w:rsidRPr="007904BA" w:rsidRDefault="003B5B86" w:rsidP="008E147B">
            <w:pPr>
              <w:pStyle w:val="TAH"/>
            </w:pPr>
            <w:r w:rsidRPr="007904BA">
              <w:t>Description</w:t>
            </w:r>
          </w:p>
        </w:tc>
      </w:tr>
      <w:tr w:rsidR="003B5B86" w:rsidRPr="007904BA" w14:paraId="496C3A7F" w14:textId="77777777" w:rsidTr="00B82FAB">
        <w:tc>
          <w:tcPr>
            <w:tcW w:w="2330" w:type="dxa"/>
            <w:shd w:val="clear" w:color="auto" w:fill="auto"/>
          </w:tcPr>
          <w:p w14:paraId="57520AEE" w14:textId="77777777" w:rsidR="003B5B86" w:rsidRPr="007904BA" w:rsidRDefault="003B5B86" w:rsidP="008E147B">
            <w:pPr>
              <w:pStyle w:val="TAL"/>
            </w:pPr>
            <w:r w:rsidRPr="007904BA">
              <w:t>1</w:t>
            </w:r>
          </w:p>
        </w:tc>
        <w:tc>
          <w:tcPr>
            <w:tcW w:w="7299" w:type="dxa"/>
            <w:shd w:val="clear" w:color="auto" w:fill="auto"/>
          </w:tcPr>
          <w:p w14:paraId="017A3C69" w14:textId="77777777" w:rsidR="003B5B86" w:rsidRPr="007904BA" w:rsidRDefault="003B5B86" w:rsidP="008E147B">
            <w:pPr>
              <w:pStyle w:val="TAL"/>
            </w:pPr>
            <w:r w:rsidRPr="007904BA">
              <w:t>GSO, NR 15 kHz SSB SCS, 10 MHz bandwidth, FDD duplex mode</w:t>
            </w:r>
          </w:p>
        </w:tc>
      </w:tr>
      <w:tr w:rsidR="003B5B86" w:rsidRPr="007904BA" w14:paraId="3C2AB6E1" w14:textId="77777777" w:rsidTr="00B82FAB">
        <w:tc>
          <w:tcPr>
            <w:tcW w:w="2330" w:type="dxa"/>
            <w:shd w:val="clear" w:color="auto" w:fill="auto"/>
          </w:tcPr>
          <w:p w14:paraId="580CF660" w14:textId="77777777" w:rsidR="003B5B86" w:rsidRPr="007904BA" w:rsidRDefault="003B5B86" w:rsidP="008E147B">
            <w:pPr>
              <w:pStyle w:val="TAL"/>
            </w:pPr>
            <w:r w:rsidRPr="007904BA">
              <w:t>2</w:t>
            </w:r>
          </w:p>
        </w:tc>
        <w:tc>
          <w:tcPr>
            <w:tcW w:w="7299" w:type="dxa"/>
            <w:shd w:val="clear" w:color="auto" w:fill="auto"/>
          </w:tcPr>
          <w:p w14:paraId="045496D2" w14:textId="77777777" w:rsidR="003B5B86" w:rsidRPr="007904BA" w:rsidRDefault="003B5B86" w:rsidP="008E147B">
            <w:pPr>
              <w:pStyle w:val="TAL"/>
            </w:pPr>
            <w:r w:rsidRPr="007904BA">
              <w:t>NGSO, NR 15 kHz SSB SCS, 10 MHz bandwidth, FDD duplex mode</w:t>
            </w:r>
          </w:p>
        </w:tc>
      </w:tr>
      <w:tr w:rsidR="003B5B86" w:rsidRPr="007904BA" w14:paraId="7207EEA1" w14:textId="77777777" w:rsidTr="00B82FAB">
        <w:tc>
          <w:tcPr>
            <w:tcW w:w="9629" w:type="dxa"/>
            <w:gridSpan w:val="2"/>
            <w:shd w:val="clear" w:color="auto" w:fill="auto"/>
          </w:tcPr>
          <w:p w14:paraId="4DB69F3E"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355A7FEA" w14:textId="77777777" w:rsidR="003B5B86" w:rsidRPr="007904BA" w:rsidRDefault="003B5B86" w:rsidP="008E147B"/>
    <w:p w14:paraId="6BE9FD5C" w14:textId="77777777" w:rsidR="003B5B86" w:rsidRPr="007904BA" w:rsidRDefault="003B5B86" w:rsidP="008E147B">
      <w:pPr>
        <w:pStyle w:val="TH"/>
        <w:rPr>
          <w:rFonts w:ascii="Calibri" w:eastAsia="Calibri" w:hAnsi="Calibri"/>
          <w:sz w:val="22"/>
          <w:szCs w:val="22"/>
        </w:rPr>
      </w:pPr>
      <w:r w:rsidRPr="007904BA">
        <w:t>Table A.14.3.2.1.2-2: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3B5B86" w:rsidRPr="007904BA" w14:paraId="786B43E2" w14:textId="77777777" w:rsidTr="00B82FAB">
        <w:trPr>
          <w:cantSplit/>
          <w:jc w:val="center"/>
        </w:trPr>
        <w:tc>
          <w:tcPr>
            <w:tcW w:w="2543" w:type="dxa"/>
          </w:tcPr>
          <w:p w14:paraId="0AA9ABF6" w14:textId="77777777" w:rsidR="003B5B86" w:rsidRPr="007904BA" w:rsidRDefault="003B5B86" w:rsidP="008E147B">
            <w:pPr>
              <w:pStyle w:val="TAH"/>
              <w:rPr>
                <w:rFonts w:cs="Arial"/>
              </w:rPr>
            </w:pPr>
            <w:r w:rsidRPr="007904BA">
              <w:t>Parameter</w:t>
            </w:r>
          </w:p>
        </w:tc>
        <w:tc>
          <w:tcPr>
            <w:tcW w:w="566" w:type="dxa"/>
          </w:tcPr>
          <w:p w14:paraId="2A36A175" w14:textId="77777777" w:rsidR="003B5B86" w:rsidRPr="007904BA" w:rsidRDefault="003B5B86" w:rsidP="008E147B">
            <w:pPr>
              <w:pStyle w:val="TAH"/>
              <w:rPr>
                <w:rFonts w:cs="Arial"/>
              </w:rPr>
            </w:pPr>
            <w:r w:rsidRPr="007904BA">
              <w:t>Unit</w:t>
            </w:r>
          </w:p>
        </w:tc>
        <w:tc>
          <w:tcPr>
            <w:tcW w:w="3248" w:type="dxa"/>
          </w:tcPr>
          <w:p w14:paraId="0CDCDBF9" w14:textId="77777777" w:rsidR="003B5B86" w:rsidRPr="007904BA" w:rsidRDefault="003B5B86" w:rsidP="008E147B">
            <w:pPr>
              <w:pStyle w:val="TAH"/>
              <w:rPr>
                <w:rFonts w:cs="Arial"/>
              </w:rPr>
            </w:pPr>
            <w:r w:rsidRPr="007904BA">
              <w:t>Value</w:t>
            </w:r>
          </w:p>
        </w:tc>
        <w:tc>
          <w:tcPr>
            <w:tcW w:w="3390" w:type="dxa"/>
          </w:tcPr>
          <w:p w14:paraId="0FEFAA77" w14:textId="77777777" w:rsidR="003B5B86" w:rsidRPr="007904BA" w:rsidRDefault="003B5B86" w:rsidP="008E147B">
            <w:pPr>
              <w:pStyle w:val="TAH"/>
              <w:rPr>
                <w:rFonts w:cs="Arial"/>
              </w:rPr>
            </w:pPr>
            <w:r w:rsidRPr="007904BA">
              <w:t>Comment</w:t>
            </w:r>
          </w:p>
        </w:tc>
      </w:tr>
      <w:tr w:rsidR="003B5B86" w:rsidRPr="007904BA" w14:paraId="2685924A" w14:textId="77777777" w:rsidTr="00B82FAB">
        <w:trPr>
          <w:cantSplit/>
          <w:jc w:val="center"/>
        </w:trPr>
        <w:tc>
          <w:tcPr>
            <w:tcW w:w="2543" w:type="dxa"/>
          </w:tcPr>
          <w:p w14:paraId="46183F32" w14:textId="77777777" w:rsidR="003B5B86" w:rsidRPr="007904BA" w:rsidRDefault="003B5B86" w:rsidP="008E147B">
            <w:pPr>
              <w:pStyle w:val="TAC"/>
            </w:pPr>
            <w:r w:rsidRPr="007904BA">
              <w:t>RF channel number</w:t>
            </w:r>
          </w:p>
        </w:tc>
        <w:tc>
          <w:tcPr>
            <w:tcW w:w="566" w:type="dxa"/>
          </w:tcPr>
          <w:p w14:paraId="2B3D3203" w14:textId="77777777" w:rsidR="003B5B86" w:rsidRPr="007904BA" w:rsidRDefault="003B5B86" w:rsidP="008E147B">
            <w:pPr>
              <w:pStyle w:val="TAC"/>
              <w:rPr>
                <w:b/>
              </w:rPr>
            </w:pPr>
          </w:p>
        </w:tc>
        <w:tc>
          <w:tcPr>
            <w:tcW w:w="3248" w:type="dxa"/>
          </w:tcPr>
          <w:p w14:paraId="65B4768D" w14:textId="77777777" w:rsidR="003B5B86" w:rsidRPr="007904BA" w:rsidRDefault="003B5B86" w:rsidP="008E147B">
            <w:pPr>
              <w:pStyle w:val="TAC"/>
            </w:pPr>
            <w:r w:rsidRPr="007904BA">
              <w:t>1</w:t>
            </w:r>
          </w:p>
        </w:tc>
        <w:tc>
          <w:tcPr>
            <w:tcW w:w="3390" w:type="dxa"/>
          </w:tcPr>
          <w:p w14:paraId="5734FAC7" w14:textId="77777777" w:rsidR="003B5B86" w:rsidRPr="007904BA" w:rsidRDefault="003B5B86" w:rsidP="008E147B">
            <w:pPr>
              <w:pStyle w:val="TAC"/>
            </w:pPr>
          </w:p>
        </w:tc>
      </w:tr>
      <w:tr w:rsidR="003B5B86" w:rsidRPr="007904BA" w14:paraId="5CAFD418" w14:textId="77777777" w:rsidTr="00B82FAB">
        <w:trPr>
          <w:cantSplit/>
          <w:jc w:val="center"/>
        </w:trPr>
        <w:tc>
          <w:tcPr>
            <w:tcW w:w="2543" w:type="dxa"/>
          </w:tcPr>
          <w:p w14:paraId="6D49ED3B" w14:textId="77777777" w:rsidR="003B5B86" w:rsidRPr="007904BA" w:rsidRDefault="003B5B86" w:rsidP="008E147B">
            <w:pPr>
              <w:pStyle w:val="TAC"/>
            </w:pPr>
            <w:r w:rsidRPr="007904BA">
              <w:t>Initial DL BWP</w:t>
            </w:r>
          </w:p>
        </w:tc>
        <w:tc>
          <w:tcPr>
            <w:tcW w:w="566" w:type="dxa"/>
          </w:tcPr>
          <w:p w14:paraId="481EF428" w14:textId="77777777" w:rsidR="003B5B86" w:rsidRPr="007904BA" w:rsidRDefault="003B5B86" w:rsidP="008E147B">
            <w:pPr>
              <w:pStyle w:val="TAC"/>
              <w:rPr>
                <w:b/>
              </w:rPr>
            </w:pPr>
          </w:p>
        </w:tc>
        <w:tc>
          <w:tcPr>
            <w:tcW w:w="3248" w:type="dxa"/>
          </w:tcPr>
          <w:p w14:paraId="668988F5" w14:textId="77777777" w:rsidR="003B5B86" w:rsidRPr="007904BA" w:rsidRDefault="003B5B86" w:rsidP="008E147B">
            <w:pPr>
              <w:pStyle w:val="TAC"/>
            </w:pPr>
            <w:r w:rsidRPr="007904BA">
              <w:t>DLBWP.0.1</w:t>
            </w:r>
          </w:p>
        </w:tc>
        <w:tc>
          <w:tcPr>
            <w:tcW w:w="3390" w:type="dxa"/>
          </w:tcPr>
          <w:p w14:paraId="45580475" w14:textId="77777777" w:rsidR="003B5B86" w:rsidRPr="007904BA" w:rsidRDefault="003B5B86" w:rsidP="008E147B">
            <w:pPr>
              <w:pStyle w:val="TAC"/>
            </w:pPr>
            <w:r w:rsidRPr="007904BA">
              <w:rPr>
                <w:rFonts w:cs="Arial"/>
              </w:rPr>
              <w:t>As specified in Table A.3.9.2.1-1</w:t>
            </w:r>
          </w:p>
        </w:tc>
      </w:tr>
      <w:tr w:rsidR="003B5B86" w:rsidRPr="007904BA" w14:paraId="59622D5B" w14:textId="77777777" w:rsidTr="00B82FAB">
        <w:trPr>
          <w:cantSplit/>
          <w:jc w:val="center"/>
        </w:trPr>
        <w:tc>
          <w:tcPr>
            <w:tcW w:w="2543" w:type="dxa"/>
          </w:tcPr>
          <w:p w14:paraId="60688385" w14:textId="77777777" w:rsidR="003B5B86" w:rsidRPr="007904BA" w:rsidRDefault="003B5B86" w:rsidP="008E147B">
            <w:pPr>
              <w:pStyle w:val="TAC"/>
            </w:pPr>
            <w:r w:rsidRPr="007904BA">
              <w:t>Dedicated DL BWP</w:t>
            </w:r>
          </w:p>
        </w:tc>
        <w:tc>
          <w:tcPr>
            <w:tcW w:w="566" w:type="dxa"/>
          </w:tcPr>
          <w:p w14:paraId="248A6740" w14:textId="77777777" w:rsidR="003B5B86" w:rsidRPr="007904BA" w:rsidRDefault="003B5B86" w:rsidP="008E147B">
            <w:pPr>
              <w:pStyle w:val="TAC"/>
              <w:rPr>
                <w:b/>
              </w:rPr>
            </w:pPr>
          </w:p>
        </w:tc>
        <w:tc>
          <w:tcPr>
            <w:tcW w:w="3248" w:type="dxa"/>
          </w:tcPr>
          <w:p w14:paraId="6CA7C53C" w14:textId="77777777" w:rsidR="003B5B86" w:rsidRPr="007904BA" w:rsidRDefault="003B5B86" w:rsidP="008E147B">
            <w:pPr>
              <w:pStyle w:val="TAC"/>
            </w:pPr>
            <w:r w:rsidRPr="007904BA">
              <w:t>DLBWP.1.1</w:t>
            </w:r>
          </w:p>
        </w:tc>
        <w:tc>
          <w:tcPr>
            <w:tcW w:w="3390" w:type="dxa"/>
          </w:tcPr>
          <w:p w14:paraId="7B467778" w14:textId="77777777" w:rsidR="003B5B86" w:rsidRPr="007904BA" w:rsidRDefault="003B5B86" w:rsidP="008E147B">
            <w:pPr>
              <w:pStyle w:val="TAC"/>
              <w:rPr>
                <w:rFonts w:cs="Arial"/>
              </w:rPr>
            </w:pPr>
            <w:r w:rsidRPr="007904BA">
              <w:rPr>
                <w:rFonts w:cs="Arial"/>
              </w:rPr>
              <w:t>As specified in Table A.3.9.2.2-1</w:t>
            </w:r>
          </w:p>
        </w:tc>
      </w:tr>
      <w:tr w:rsidR="003B5B86" w:rsidRPr="007904BA" w14:paraId="2C7A6906" w14:textId="77777777" w:rsidTr="00B82FAB">
        <w:trPr>
          <w:cantSplit/>
          <w:jc w:val="center"/>
        </w:trPr>
        <w:tc>
          <w:tcPr>
            <w:tcW w:w="2543" w:type="dxa"/>
          </w:tcPr>
          <w:p w14:paraId="2672D227" w14:textId="77777777" w:rsidR="003B5B86" w:rsidRPr="007904BA" w:rsidRDefault="003B5B86" w:rsidP="008E147B">
            <w:pPr>
              <w:pStyle w:val="TAC"/>
            </w:pPr>
            <w:r w:rsidRPr="007904BA">
              <w:t>Initial UL BWP</w:t>
            </w:r>
          </w:p>
        </w:tc>
        <w:tc>
          <w:tcPr>
            <w:tcW w:w="566" w:type="dxa"/>
          </w:tcPr>
          <w:p w14:paraId="1DF4F0B2" w14:textId="77777777" w:rsidR="003B5B86" w:rsidRPr="007904BA" w:rsidRDefault="003B5B86" w:rsidP="008E147B">
            <w:pPr>
              <w:pStyle w:val="TAC"/>
              <w:rPr>
                <w:b/>
              </w:rPr>
            </w:pPr>
          </w:p>
        </w:tc>
        <w:tc>
          <w:tcPr>
            <w:tcW w:w="3248" w:type="dxa"/>
          </w:tcPr>
          <w:p w14:paraId="58C29DED" w14:textId="77777777" w:rsidR="003B5B86" w:rsidRPr="007904BA" w:rsidRDefault="003B5B86" w:rsidP="008E147B">
            <w:pPr>
              <w:pStyle w:val="TAC"/>
            </w:pPr>
            <w:r w:rsidRPr="007904BA">
              <w:t>ULBWP.0.1</w:t>
            </w:r>
          </w:p>
        </w:tc>
        <w:tc>
          <w:tcPr>
            <w:tcW w:w="3390" w:type="dxa"/>
          </w:tcPr>
          <w:p w14:paraId="3D316EF4" w14:textId="77777777" w:rsidR="003B5B86" w:rsidRPr="007904BA" w:rsidRDefault="003B5B86" w:rsidP="008E147B">
            <w:pPr>
              <w:pStyle w:val="TAC"/>
              <w:rPr>
                <w:rFonts w:cs="Arial"/>
              </w:rPr>
            </w:pPr>
            <w:r w:rsidRPr="007904BA">
              <w:rPr>
                <w:rFonts w:cs="Arial"/>
              </w:rPr>
              <w:t xml:space="preserve">As specified in Table </w:t>
            </w:r>
            <w:r w:rsidRPr="007904BA">
              <w:t>A.3.9.3.1-1</w:t>
            </w:r>
          </w:p>
        </w:tc>
      </w:tr>
      <w:tr w:rsidR="003B5B86" w:rsidRPr="007904BA" w14:paraId="63EBD019" w14:textId="77777777" w:rsidTr="00B82FAB">
        <w:trPr>
          <w:cantSplit/>
          <w:jc w:val="center"/>
        </w:trPr>
        <w:tc>
          <w:tcPr>
            <w:tcW w:w="2543" w:type="dxa"/>
          </w:tcPr>
          <w:p w14:paraId="6F1BD19C" w14:textId="77777777" w:rsidR="003B5B86" w:rsidRPr="007904BA" w:rsidRDefault="003B5B86" w:rsidP="008E147B">
            <w:pPr>
              <w:pStyle w:val="TAC"/>
            </w:pPr>
            <w:r w:rsidRPr="007904BA">
              <w:t>Dedicated UL BWP</w:t>
            </w:r>
          </w:p>
        </w:tc>
        <w:tc>
          <w:tcPr>
            <w:tcW w:w="566" w:type="dxa"/>
          </w:tcPr>
          <w:p w14:paraId="194543FD" w14:textId="77777777" w:rsidR="003B5B86" w:rsidRPr="007904BA" w:rsidRDefault="003B5B86" w:rsidP="008E147B">
            <w:pPr>
              <w:pStyle w:val="TAC"/>
              <w:rPr>
                <w:b/>
              </w:rPr>
            </w:pPr>
          </w:p>
        </w:tc>
        <w:tc>
          <w:tcPr>
            <w:tcW w:w="3248" w:type="dxa"/>
          </w:tcPr>
          <w:p w14:paraId="114DED32" w14:textId="77777777" w:rsidR="003B5B86" w:rsidRPr="007904BA" w:rsidRDefault="003B5B86" w:rsidP="008E147B">
            <w:pPr>
              <w:pStyle w:val="TAC"/>
            </w:pPr>
            <w:r w:rsidRPr="007904BA">
              <w:t>ULBWP.1.1</w:t>
            </w:r>
          </w:p>
        </w:tc>
        <w:tc>
          <w:tcPr>
            <w:tcW w:w="3390" w:type="dxa"/>
          </w:tcPr>
          <w:p w14:paraId="7591580D" w14:textId="77777777" w:rsidR="003B5B86" w:rsidRPr="007904BA" w:rsidRDefault="003B5B86" w:rsidP="008E147B">
            <w:pPr>
              <w:pStyle w:val="TAC"/>
              <w:rPr>
                <w:rFonts w:cs="Arial"/>
              </w:rPr>
            </w:pPr>
            <w:r w:rsidRPr="007904BA">
              <w:rPr>
                <w:rFonts w:cs="Arial"/>
              </w:rPr>
              <w:t xml:space="preserve">As specified in Table </w:t>
            </w:r>
            <w:r w:rsidRPr="007904BA">
              <w:t>A.3.9.3.2-1</w:t>
            </w:r>
          </w:p>
        </w:tc>
      </w:tr>
      <w:tr w:rsidR="003B5B86" w:rsidRPr="007904BA" w14:paraId="40FFC547" w14:textId="77777777" w:rsidTr="00B82FAB">
        <w:trPr>
          <w:cantSplit/>
          <w:trHeight w:val="430"/>
          <w:jc w:val="center"/>
        </w:trPr>
        <w:tc>
          <w:tcPr>
            <w:tcW w:w="2543" w:type="dxa"/>
            <w:tcBorders>
              <w:bottom w:val="single" w:sz="4" w:space="0" w:color="auto"/>
            </w:tcBorders>
          </w:tcPr>
          <w:p w14:paraId="689B4624" w14:textId="77777777" w:rsidR="003B5B86" w:rsidRPr="007904BA" w:rsidRDefault="003B5B86" w:rsidP="008E147B">
            <w:pPr>
              <w:pStyle w:val="TAC"/>
              <w:rPr>
                <w:rFonts w:cs="Arial"/>
              </w:rPr>
            </w:pPr>
            <w:r w:rsidRPr="007904BA">
              <w:t>Timing Advance Command (</w:t>
            </w:r>
            <w:r w:rsidRPr="007904BA">
              <w:rPr>
                <w:rFonts w:cs="Arial"/>
                <w:i/>
              </w:rPr>
              <w:t>T</w:t>
            </w:r>
            <w:r w:rsidRPr="007904BA">
              <w:rPr>
                <w:rFonts w:cs="Arial"/>
                <w:i/>
                <w:vertAlign w:val="subscript"/>
              </w:rPr>
              <w:t>A</w:t>
            </w:r>
            <w:r w:rsidRPr="007904BA">
              <w:t>) value during T1</w:t>
            </w:r>
          </w:p>
        </w:tc>
        <w:tc>
          <w:tcPr>
            <w:tcW w:w="566" w:type="dxa"/>
            <w:tcBorders>
              <w:bottom w:val="single" w:sz="4" w:space="0" w:color="auto"/>
            </w:tcBorders>
          </w:tcPr>
          <w:p w14:paraId="27DEC4F9" w14:textId="77777777" w:rsidR="003B5B86" w:rsidRPr="007904BA" w:rsidRDefault="003B5B86" w:rsidP="008E147B">
            <w:pPr>
              <w:pStyle w:val="TAC"/>
              <w:rPr>
                <w:rFonts w:cs="Arial"/>
              </w:rPr>
            </w:pPr>
          </w:p>
        </w:tc>
        <w:tc>
          <w:tcPr>
            <w:tcW w:w="3248" w:type="dxa"/>
            <w:tcBorders>
              <w:bottom w:val="single" w:sz="4" w:space="0" w:color="auto"/>
            </w:tcBorders>
          </w:tcPr>
          <w:p w14:paraId="28373B88" w14:textId="77777777" w:rsidR="003B5B86" w:rsidRPr="007904BA" w:rsidRDefault="003B5B86" w:rsidP="008E147B">
            <w:pPr>
              <w:pStyle w:val="TAC"/>
              <w:rPr>
                <w:rFonts w:cs="Arial"/>
              </w:rPr>
            </w:pPr>
            <w:r w:rsidRPr="007904BA">
              <w:t>31</w:t>
            </w:r>
          </w:p>
        </w:tc>
        <w:tc>
          <w:tcPr>
            <w:tcW w:w="3390" w:type="dxa"/>
            <w:tcBorders>
              <w:bottom w:val="single" w:sz="4" w:space="0" w:color="auto"/>
            </w:tcBorders>
          </w:tcPr>
          <w:p w14:paraId="69F39749" w14:textId="77777777" w:rsidR="003B5B86" w:rsidRPr="007904BA" w:rsidRDefault="003B5B86" w:rsidP="008E147B">
            <w:pPr>
              <w:pStyle w:val="TAC"/>
              <w:rPr>
                <w:rFonts w:cs="Arial"/>
              </w:rPr>
            </w:pPr>
            <w:r w:rsidRPr="007904BA">
              <w:rPr>
                <w:i/>
              </w:rPr>
              <w:t>N</w:t>
            </w:r>
            <w:r w:rsidRPr="007904BA">
              <w:rPr>
                <w:i/>
                <w:vertAlign w:val="subscript"/>
              </w:rPr>
              <w:t xml:space="preserve">TA_new = </w:t>
            </w:r>
            <w:r w:rsidRPr="007904BA">
              <w:rPr>
                <w:i/>
              </w:rPr>
              <w:t>N</w:t>
            </w:r>
            <w:r w:rsidRPr="007904BA">
              <w:rPr>
                <w:i/>
                <w:vertAlign w:val="subscript"/>
              </w:rPr>
              <w:t xml:space="preserve">TA_old  </w:t>
            </w:r>
            <w:r w:rsidRPr="007904BA">
              <w:t>for the purpose of establishing a reference value from which the timing advance adjustment accuracy can be measured during T2</w:t>
            </w:r>
          </w:p>
        </w:tc>
      </w:tr>
      <w:tr w:rsidR="003B5B86" w:rsidRPr="007904BA" w14:paraId="447B8FE6" w14:textId="77777777" w:rsidTr="00B82FAB">
        <w:trPr>
          <w:cantSplit/>
          <w:jc w:val="center"/>
        </w:trPr>
        <w:tc>
          <w:tcPr>
            <w:tcW w:w="2543" w:type="dxa"/>
          </w:tcPr>
          <w:p w14:paraId="2F401501" w14:textId="77777777" w:rsidR="003B5B86" w:rsidRPr="007904BA" w:rsidRDefault="003B5B86" w:rsidP="008E147B">
            <w:pPr>
              <w:pStyle w:val="TAC"/>
              <w:rPr>
                <w:rFonts w:cs="Arial"/>
              </w:rPr>
            </w:pPr>
            <w:r w:rsidRPr="007904BA">
              <w:t>Timing Advance Command (</w:t>
            </w:r>
            <w:r w:rsidRPr="007904BA">
              <w:rPr>
                <w:rFonts w:cs="Arial"/>
                <w:i/>
              </w:rPr>
              <w:t>T</w:t>
            </w:r>
            <w:r w:rsidRPr="007904BA">
              <w:rPr>
                <w:rFonts w:cs="Arial"/>
                <w:i/>
                <w:vertAlign w:val="subscript"/>
              </w:rPr>
              <w:t>A</w:t>
            </w:r>
            <w:r w:rsidRPr="007904BA">
              <w:t>) value during T2</w:t>
            </w:r>
          </w:p>
        </w:tc>
        <w:tc>
          <w:tcPr>
            <w:tcW w:w="566" w:type="dxa"/>
          </w:tcPr>
          <w:p w14:paraId="48728388" w14:textId="77777777" w:rsidR="003B5B86" w:rsidRPr="007904BA" w:rsidRDefault="003B5B86" w:rsidP="008E147B">
            <w:pPr>
              <w:pStyle w:val="TAC"/>
              <w:rPr>
                <w:rFonts w:cs="Arial"/>
              </w:rPr>
            </w:pPr>
          </w:p>
        </w:tc>
        <w:tc>
          <w:tcPr>
            <w:tcW w:w="3248" w:type="dxa"/>
          </w:tcPr>
          <w:p w14:paraId="6C2CCCC6" w14:textId="77777777" w:rsidR="003B5B86" w:rsidRPr="007904BA" w:rsidRDefault="003B5B86" w:rsidP="008E147B">
            <w:pPr>
              <w:pStyle w:val="TAC"/>
              <w:rPr>
                <w:rFonts w:cs="Arial"/>
              </w:rPr>
            </w:pPr>
            <w:r w:rsidRPr="007904BA">
              <w:t>39</w:t>
            </w:r>
          </w:p>
        </w:tc>
        <w:tc>
          <w:tcPr>
            <w:tcW w:w="3390" w:type="dxa"/>
          </w:tcPr>
          <w:p w14:paraId="0DB8B601" w14:textId="77777777" w:rsidR="003B5B86" w:rsidRPr="007904BA" w:rsidRDefault="003B5B86" w:rsidP="008E147B">
            <w:pPr>
              <w:pStyle w:val="TAC"/>
              <w:rPr>
                <w:i/>
                <w:vertAlign w:val="subscript"/>
              </w:rPr>
            </w:pPr>
            <w:r w:rsidRPr="007904BA">
              <w:t xml:space="preserve">For 15 kHz SCS </w:t>
            </w:r>
            <w:r w:rsidRPr="007904BA">
              <w:rPr>
                <w:i/>
              </w:rPr>
              <w:t>N</w:t>
            </w:r>
            <w:r w:rsidRPr="007904BA">
              <w:rPr>
                <w:i/>
                <w:vertAlign w:val="subscript"/>
              </w:rPr>
              <w:t xml:space="preserve">TA_new = </w:t>
            </w:r>
            <w:r w:rsidRPr="007904BA">
              <w:rPr>
                <w:i/>
              </w:rPr>
              <w:t>N</w:t>
            </w:r>
            <w:r w:rsidRPr="007904BA">
              <w:rPr>
                <w:i/>
                <w:vertAlign w:val="subscript"/>
              </w:rPr>
              <w:t xml:space="preserve">TA_old  </w:t>
            </w:r>
            <w:r w:rsidRPr="007904BA">
              <w:rPr>
                <w:i/>
              </w:rPr>
              <w:t>+ 8192*T</w:t>
            </w:r>
            <w:r w:rsidRPr="007904BA">
              <w:rPr>
                <w:i/>
                <w:vertAlign w:val="subscript"/>
              </w:rPr>
              <w:t xml:space="preserve">c </w:t>
            </w:r>
          </w:p>
          <w:p w14:paraId="022AF166" w14:textId="77777777" w:rsidR="003B5B86" w:rsidRPr="007904BA" w:rsidRDefault="003B5B86" w:rsidP="008E147B">
            <w:pPr>
              <w:pStyle w:val="TAC"/>
              <w:rPr>
                <w:rFonts w:cs="Arial"/>
              </w:rPr>
            </w:pPr>
            <w:r w:rsidRPr="007904BA">
              <w:t>(based on equation in clause 4.2 of TS 38.213 [3])</w:t>
            </w:r>
          </w:p>
        </w:tc>
      </w:tr>
      <w:tr w:rsidR="003B5B86" w:rsidRPr="007904BA" w14:paraId="7DA28D34" w14:textId="77777777" w:rsidTr="00B82FAB">
        <w:trPr>
          <w:cantSplit/>
          <w:jc w:val="center"/>
        </w:trPr>
        <w:tc>
          <w:tcPr>
            <w:tcW w:w="2543" w:type="dxa"/>
          </w:tcPr>
          <w:p w14:paraId="534C4D16" w14:textId="77777777" w:rsidR="003B5B86" w:rsidRPr="007904BA" w:rsidRDefault="003B5B86" w:rsidP="008E147B">
            <w:pPr>
              <w:pStyle w:val="TAC"/>
              <w:rPr>
                <w:rFonts w:cs="Arial"/>
              </w:rPr>
            </w:pPr>
            <w:r w:rsidRPr="007904BA">
              <w:t>T1</w:t>
            </w:r>
          </w:p>
        </w:tc>
        <w:tc>
          <w:tcPr>
            <w:tcW w:w="566" w:type="dxa"/>
          </w:tcPr>
          <w:p w14:paraId="3136305E" w14:textId="77777777" w:rsidR="003B5B86" w:rsidRPr="007904BA" w:rsidRDefault="003B5B86" w:rsidP="008E147B">
            <w:pPr>
              <w:pStyle w:val="TAC"/>
              <w:rPr>
                <w:rFonts w:cs="Arial"/>
              </w:rPr>
            </w:pPr>
            <w:r w:rsidRPr="007904BA">
              <w:t>s</w:t>
            </w:r>
          </w:p>
        </w:tc>
        <w:tc>
          <w:tcPr>
            <w:tcW w:w="3248" w:type="dxa"/>
          </w:tcPr>
          <w:p w14:paraId="06EA44CB" w14:textId="77777777" w:rsidR="003B5B86" w:rsidRPr="007904BA" w:rsidRDefault="003B5B86" w:rsidP="008E147B">
            <w:pPr>
              <w:pStyle w:val="TAC"/>
              <w:rPr>
                <w:rFonts w:cs="Arial"/>
              </w:rPr>
            </w:pPr>
            <w:r w:rsidRPr="007904BA">
              <w:t>5</w:t>
            </w:r>
          </w:p>
        </w:tc>
        <w:tc>
          <w:tcPr>
            <w:tcW w:w="3390" w:type="dxa"/>
          </w:tcPr>
          <w:p w14:paraId="645DCD87" w14:textId="77777777" w:rsidR="003B5B86" w:rsidRPr="007904BA" w:rsidRDefault="003B5B86" w:rsidP="008E147B">
            <w:pPr>
              <w:pStyle w:val="TAC"/>
              <w:rPr>
                <w:rFonts w:cs="Arial"/>
              </w:rPr>
            </w:pPr>
          </w:p>
        </w:tc>
      </w:tr>
      <w:tr w:rsidR="003B5B86" w:rsidRPr="007904BA" w14:paraId="565B3D46" w14:textId="77777777" w:rsidTr="00B82FAB">
        <w:trPr>
          <w:cantSplit/>
          <w:jc w:val="center"/>
        </w:trPr>
        <w:tc>
          <w:tcPr>
            <w:tcW w:w="2543" w:type="dxa"/>
          </w:tcPr>
          <w:p w14:paraId="601009F0" w14:textId="77777777" w:rsidR="003B5B86" w:rsidRPr="007904BA" w:rsidRDefault="003B5B86" w:rsidP="008E147B">
            <w:pPr>
              <w:pStyle w:val="TAC"/>
              <w:rPr>
                <w:rFonts w:cs="Arial"/>
              </w:rPr>
            </w:pPr>
            <w:r w:rsidRPr="007904BA">
              <w:t>T2</w:t>
            </w:r>
          </w:p>
        </w:tc>
        <w:tc>
          <w:tcPr>
            <w:tcW w:w="566" w:type="dxa"/>
          </w:tcPr>
          <w:p w14:paraId="625A1460" w14:textId="77777777" w:rsidR="003B5B86" w:rsidRPr="007904BA" w:rsidRDefault="003B5B86" w:rsidP="008E147B">
            <w:pPr>
              <w:pStyle w:val="TAC"/>
              <w:rPr>
                <w:rFonts w:cs="Arial"/>
              </w:rPr>
            </w:pPr>
            <w:r w:rsidRPr="007904BA">
              <w:t>s</w:t>
            </w:r>
          </w:p>
        </w:tc>
        <w:tc>
          <w:tcPr>
            <w:tcW w:w="3248" w:type="dxa"/>
          </w:tcPr>
          <w:p w14:paraId="34CC9F10" w14:textId="77777777" w:rsidR="003B5B86" w:rsidRPr="007904BA" w:rsidRDefault="003B5B86" w:rsidP="008E147B">
            <w:pPr>
              <w:pStyle w:val="TAC"/>
              <w:rPr>
                <w:rFonts w:cs="Arial"/>
              </w:rPr>
            </w:pPr>
            <w:r w:rsidRPr="007904BA">
              <w:t>5</w:t>
            </w:r>
          </w:p>
        </w:tc>
        <w:tc>
          <w:tcPr>
            <w:tcW w:w="3390" w:type="dxa"/>
          </w:tcPr>
          <w:p w14:paraId="28FEE9C7" w14:textId="77777777" w:rsidR="003B5B86" w:rsidRPr="007904BA" w:rsidRDefault="003B5B86" w:rsidP="008E147B">
            <w:pPr>
              <w:pStyle w:val="TAC"/>
              <w:rPr>
                <w:rFonts w:cs="Arial"/>
              </w:rPr>
            </w:pPr>
          </w:p>
        </w:tc>
      </w:tr>
    </w:tbl>
    <w:p w14:paraId="054A994C" w14:textId="77777777" w:rsidR="003B5B86" w:rsidRPr="007904BA" w:rsidRDefault="003B5B86" w:rsidP="008E147B"/>
    <w:p w14:paraId="19E7BD8C" w14:textId="77777777" w:rsidR="003B5B86" w:rsidRPr="007904BA" w:rsidRDefault="003B5B86" w:rsidP="008E147B">
      <w:pPr>
        <w:pStyle w:val="TH"/>
        <w:rPr>
          <w:rFonts w:ascii="Calibri" w:eastAsia="Calibri" w:hAnsi="Calibri"/>
          <w:sz w:val="22"/>
          <w:szCs w:val="22"/>
        </w:rPr>
      </w:pPr>
      <w:r w:rsidRPr="007904BA">
        <w:lastRenderedPageBreak/>
        <w:t>Table A.14.3.2.1.2-3: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3B5B86" w:rsidRPr="007904BA" w14:paraId="22D8ABA3"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A5F5B87" w14:textId="77777777" w:rsidR="003B5B86" w:rsidRPr="007904BA" w:rsidRDefault="003B5B86" w:rsidP="008E147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4748AB" w14:textId="77777777" w:rsidR="003B5B86" w:rsidRPr="007904BA" w:rsidRDefault="003B5B86" w:rsidP="008E147B">
            <w:pPr>
              <w:pStyle w:val="TAH"/>
            </w:pPr>
            <w:r w:rsidRPr="007904B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4BBC747" w14:textId="77777777" w:rsidR="003B5B86" w:rsidRPr="007904BA" w:rsidRDefault="003B5B86" w:rsidP="008E147B">
            <w:pPr>
              <w:pStyle w:val="TAH"/>
            </w:pPr>
            <w:r w:rsidRPr="007904BA">
              <w:t>Test1</w:t>
            </w:r>
          </w:p>
        </w:tc>
      </w:tr>
      <w:tr w:rsidR="003B5B86" w:rsidRPr="007904BA" w14:paraId="3D7659F8"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D3D5292" w14:textId="77777777" w:rsidR="003B5B86" w:rsidRPr="007904BA" w:rsidRDefault="003B5B86" w:rsidP="008E147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4959A61" w14:textId="77777777" w:rsidR="003B5B86" w:rsidRPr="007904BA" w:rsidRDefault="003B5B86" w:rsidP="008E147B">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07871" w14:textId="77777777" w:rsidR="003B5B86" w:rsidRPr="007904BA" w:rsidRDefault="003B5B86" w:rsidP="008E147B">
            <w:pPr>
              <w:pStyle w:val="TAH"/>
            </w:pPr>
            <w:r w:rsidRPr="007904B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2974E5" w14:textId="77777777" w:rsidR="003B5B86" w:rsidRPr="007904BA" w:rsidRDefault="003B5B86" w:rsidP="008E147B">
            <w:pPr>
              <w:pStyle w:val="TAH"/>
            </w:pPr>
            <w:r w:rsidRPr="007904BA">
              <w:t>T2</w:t>
            </w:r>
          </w:p>
        </w:tc>
      </w:tr>
      <w:tr w:rsidR="003B5B86" w:rsidRPr="007904BA" w14:paraId="31D70EEC"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06664B3" w14:textId="77777777" w:rsidR="003B5B86" w:rsidRPr="007904BA" w:rsidRDefault="003B5B86" w:rsidP="008E147B">
            <w:pPr>
              <w:pStyle w:val="TAL"/>
            </w:pPr>
            <w:r w:rsidRPr="007904BA">
              <w:t>Duplex mode</w:t>
            </w:r>
          </w:p>
        </w:tc>
        <w:tc>
          <w:tcPr>
            <w:tcW w:w="2010" w:type="dxa"/>
            <w:tcBorders>
              <w:top w:val="single" w:sz="4" w:space="0" w:color="auto"/>
              <w:left w:val="single" w:sz="4" w:space="0" w:color="auto"/>
              <w:right w:val="single" w:sz="4" w:space="0" w:color="auto"/>
            </w:tcBorders>
          </w:tcPr>
          <w:p w14:paraId="7331E630" w14:textId="77777777" w:rsidR="003B5B86" w:rsidRPr="007904BA" w:rsidRDefault="003B5B86" w:rsidP="008E147B">
            <w:pPr>
              <w:pStyle w:val="TAL"/>
            </w:pPr>
            <w:r w:rsidRPr="007904BA">
              <w:t>Config 1,2</w:t>
            </w:r>
          </w:p>
        </w:tc>
        <w:tc>
          <w:tcPr>
            <w:tcW w:w="1134" w:type="dxa"/>
            <w:tcBorders>
              <w:top w:val="single" w:sz="4" w:space="0" w:color="auto"/>
              <w:left w:val="single" w:sz="4" w:space="0" w:color="auto"/>
              <w:bottom w:val="nil"/>
              <w:right w:val="single" w:sz="4" w:space="0" w:color="auto"/>
            </w:tcBorders>
            <w:shd w:val="clear" w:color="auto" w:fill="auto"/>
          </w:tcPr>
          <w:p w14:paraId="5C58C45C"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471EE7D" w14:textId="77777777" w:rsidR="003B5B86" w:rsidRPr="007904BA" w:rsidRDefault="003B5B86" w:rsidP="008E147B">
            <w:pPr>
              <w:pStyle w:val="TAC"/>
              <w:rPr>
                <w:szCs w:val="18"/>
              </w:rPr>
            </w:pPr>
            <w:r w:rsidRPr="007904BA">
              <w:rPr>
                <w:szCs w:val="18"/>
              </w:rPr>
              <w:t>FDD</w:t>
            </w:r>
          </w:p>
        </w:tc>
      </w:tr>
      <w:tr w:rsidR="003B5B86" w:rsidRPr="007904BA" w14:paraId="2ECA0D8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644196" w14:textId="77777777" w:rsidR="003B5B86" w:rsidRPr="007904BA" w:rsidRDefault="003B5B86" w:rsidP="008E147B">
            <w:pPr>
              <w:pStyle w:val="TAL"/>
            </w:pPr>
            <w:r w:rsidRPr="007904BA">
              <w:rPr>
                <w:lang w:eastAsia="zh-CN"/>
              </w:rPr>
              <w:t xml:space="preserve">Satellite information </w:t>
            </w:r>
          </w:p>
        </w:tc>
        <w:tc>
          <w:tcPr>
            <w:tcW w:w="2010" w:type="dxa"/>
            <w:tcBorders>
              <w:top w:val="single" w:sz="4" w:space="0" w:color="auto"/>
              <w:left w:val="single" w:sz="4" w:space="0" w:color="auto"/>
              <w:right w:val="single" w:sz="4" w:space="0" w:color="auto"/>
            </w:tcBorders>
          </w:tcPr>
          <w:p w14:paraId="7B34E6C3" w14:textId="77777777" w:rsidR="003B5B86" w:rsidRPr="007904BA" w:rsidRDefault="003B5B86" w:rsidP="008E147B">
            <w:pPr>
              <w:pStyle w:val="TAL"/>
            </w:pPr>
            <w:r w:rsidRPr="007904BA">
              <w:t>Config</w:t>
            </w:r>
            <w:r w:rsidRPr="007904B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85CDC9"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334771B" w14:textId="77777777" w:rsidR="003B5B86" w:rsidRPr="007904BA" w:rsidRDefault="003B5B86" w:rsidP="008E147B">
            <w:pPr>
              <w:pStyle w:val="TAC"/>
              <w:rPr>
                <w:szCs w:val="18"/>
                <w:lang w:eastAsia="zh-CN"/>
              </w:rPr>
            </w:pPr>
            <w:r w:rsidRPr="007904BA">
              <w:rPr>
                <w:szCs w:val="18"/>
                <w:lang w:eastAsia="zh-CN"/>
              </w:rPr>
              <w:t>SSC.1</w:t>
            </w:r>
          </w:p>
        </w:tc>
      </w:tr>
      <w:tr w:rsidR="003B5B86" w:rsidRPr="007904BA" w14:paraId="576D718A" w14:textId="77777777" w:rsidTr="00B82FAB">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187652F5" w14:textId="77777777" w:rsidR="003B5B86" w:rsidRPr="007904BA" w:rsidRDefault="003B5B86" w:rsidP="008E147B">
            <w:pPr>
              <w:pStyle w:val="TAL"/>
            </w:pPr>
          </w:p>
        </w:tc>
        <w:tc>
          <w:tcPr>
            <w:tcW w:w="2010" w:type="dxa"/>
            <w:tcBorders>
              <w:top w:val="single" w:sz="4" w:space="0" w:color="auto"/>
              <w:left w:val="single" w:sz="4" w:space="0" w:color="auto"/>
              <w:right w:val="single" w:sz="4" w:space="0" w:color="auto"/>
            </w:tcBorders>
          </w:tcPr>
          <w:p w14:paraId="0E594318" w14:textId="77777777" w:rsidR="003B5B86" w:rsidRPr="007904BA" w:rsidRDefault="003B5B86" w:rsidP="008E147B">
            <w:pPr>
              <w:pStyle w:val="TAL"/>
            </w:pPr>
            <w:r w:rsidRPr="007904BA">
              <w:t>Config</w:t>
            </w:r>
            <w:r w:rsidRPr="007904BA">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116FAB24"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4053922" w14:textId="77777777" w:rsidR="003B5B86" w:rsidRPr="007904BA" w:rsidRDefault="003B5B86" w:rsidP="008E147B">
            <w:pPr>
              <w:pStyle w:val="TAC"/>
              <w:rPr>
                <w:szCs w:val="18"/>
                <w:lang w:eastAsia="zh-CN"/>
              </w:rPr>
            </w:pPr>
            <w:r w:rsidRPr="007904BA">
              <w:rPr>
                <w:szCs w:val="18"/>
                <w:lang w:eastAsia="zh-CN"/>
              </w:rPr>
              <w:t>SSC.2</w:t>
            </w:r>
          </w:p>
        </w:tc>
      </w:tr>
      <w:tr w:rsidR="003B5B86" w:rsidRPr="007904BA" w14:paraId="6AF2985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CA9B113" w14:textId="77777777" w:rsidR="003B5B86" w:rsidRPr="007904BA" w:rsidRDefault="003B5B86" w:rsidP="008E147B">
            <w:pPr>
              <w:pStyle w:val="TAL"/>
            </w:pPr>
            <w:r w:rsidRPr="007904BA">
              <w:t>BW</w:t>
            </w:r>
            <w:r w:rsidRPr="007904BA">
              <w:rPr>
                <w:vertAlign w:val="subscript"/>
              </w:rPr>
              <w:t>channel</w:t>
            </w:r>
          </w:p>
        </w:tc>
        <w:tc>
          <w:tcPr>
            <w:tcW w:w="2010" w:type="dxa"/>
            <w:tcBorders>
              <w:top w:val="single" w:sz="4" w:space="0" w:color="auto"/>
              <w:left w:val="single" w:sz="4" w:space="0" w:color="auto"/>
              <w:right w:val="single" w:sz="4" w:space="0" w:color="auto"/>
            </w:tcBorders>
          </w:tcPr>
          <w:p w14:paraId="34FAD5A2" w14:textId="77777777" w:rsidR="003B5B86" w:rsidRPr="007904BA" w:rsidRDefault="003B5B86" w:rsidP="008E147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15E27661" w14:textId="77777777" w:rsidR="003B5B86" w:rsidRPr="007904BA" w:rsidRDefault="003B5B86" w:rsidP="008E147B">
            <w:pPr>
              <w:pStyle w:val="TAC"/>
            </w:pPr>
            <w:r w:rsidRPr="007904BA">
              <w:t>MHz</w:t>
            </w:r>
          </w:p>
        </w:tc>
        <w:tc>
          <w:tcPr>
            <w:tcW w:w="4655" w:type="dxa"/>
            <w:gridSpan w:val="2"/>
            <w:tcBorders>
              <w:top w:val="single" w:sz="4" w:space="0" w:color="auto"/>
              <w:left w:val="single" w:sz="4" w:space="0" w:color="auto"/>
              <w:right w:val="single" w:sz="4" w:space="0" w:color="auto"/>
            </w:tcBorders>
          </w:tcPr>
          <w:p w14:paraId="2BE42881"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685E2AA1"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77CBBD70" w14:textId="77777777" w:rsidR="003B5B86" w:rsidRPr="007904BA" w:rsidRDefault="003B5B86" w:rsidP="008E147B">
            <w:pPr>
              <w:pStyle w:val="TAL"/>
            </w:pPr>
            <w:r w:rsidRPr="007904BA">
              <w:t>BWP BW</w:t>
            </w:r>
          </w:p>
        </w:tc>
        <w:tc>
          <w:tcPr>
            <w:tcW w:w="2010" w:type="dxa"/>
            <w:tcBorders>
              <w:left w:val="single" w:sz="4" w:space="0" w:color="auto"/>
              <w:bottom w:val="single" w:sz="4" w:space="0" w:color="auto"/>
              <w:right w:val="single" w:sz="4" w:space="0" w:color="auto"/>
            </w:tcBorders>
          </w:tcPr>
          <w:p w14:paraId="5E2F5E8F" w14:textId="77777777" w:rsidR="003B5B86" w:rsidRPr="007904BA" w:rsidRDefault="003B5B86" w:rsidP="008E147B">
            <w:pPr>
              <w:pStyle w:val="TAL"/>
            </w:pPr>
            <w:r w:rsidRPr="007904BA">
              <w:t>Config</w:t>
            </w:r>
            <w:r w:rsidRPr="007904BA">
              <w:rPr>
                <w:szCs w:val="18"/>
              </w:rPr>
              <w:t xml:space="preserve"> 1,2</w:t>
            </w:r>
          </w:p>
        </w:tc>
        <w:tc>
          <w:tcPr>
            <w:tcW w:w="1134" w:type="dxa"/>
            <w:tcBorders>
              <w:left w:val="single" w:sz="4" w:space="0" w:color="auto"/>
              <w:bottom w:val="nil"/>
              <w:right w:val="single" w:sz="4" w:space="0" w:color="auto"/>
            </w:tcBorders>
            <w:shd w:val="clear" w:color="auto" w:fill="auto"/>
          </w:tcPr>
          <w:p w14:paraId="5A4B6AF1" w14:textId="77777777" w:rsidR="003B5B86" w:rsidRPr="007904BA" w:rsidRDefault="003B5B86" w:rsidP="008E147B">
            <w:pPr>
              <w:pStyle w:val="TAC"/>
            </w:pPr>
            <w:r w:rsidRPr="007904BA">
              <w:t>MHz</w:t>
            </w:r>
          </w:p>
        </w:tc>
        <w:tc>
          <w:tcPr>
            <w:tcW w:w="4655" w:type="dxa"/>
            <w:gridSpan w:val="2"/>
            <w:tcBorders>
              <w:left w:val="single" w:sz="4" w:space="0" w:color="auto"/>
              <w:bottom w:val="single" w:sz="4" w:space="0" w:color="auto"/>
              <w:right w:val="single" w:sz="4" w:space="0" w:color="auto"/>
            </w:tcBorders>
          </w:tcPr>
          <w:p w14:paraId="1A5274F9"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03453AFA"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7F9648D6" w14:textId="77777777" w:rsidR="003B5B86" w:rsidRPr="007904BA" w:rsidRDefault="003B5B86" w:rsidP="008E147B">
            <w:pPr>
              <w:pStyle w:val="TAL"/>
            </w:pPr>
            <w:r w:rsidRPr="007904BA">
              <w:t>DRX Cycle</w:t>
            </w:r>
          </w:p>
        </w:tc>
        <w:tc>
          <w:tcPr>
            <w:tcW w:w="1134" w:type="dxa"/>
            <w:tcBorders>
              <w:left w:val="single" w:sz="4" w:space="0" w:color="auto"/>
              <w:bottom w:val="single" w:sz="4" w:space="0" w:color="auto"/>
              <w:right w:val="single" w:sz="4" w:space="0" w:color="auto"/>
            </w:tcBorders>
          </w:tcPr>
          <w:p w14:paraId="43753E97" w14:textId="77777777" w:rsidR="003B5B86" w:rsidRPr="007904BA" w:rsidRDefault="003B5B86" w:rsidP="008E147B">
            <w:pPr>
              <w:pStyle w:val="TAC"/>
            </w:pPr>
            <w:r w:rsidRPr="007904BA">
              <w:t>ms</w:t>
            </w:r>
          </w:p>
        </w:tc>
        <w:tc>
          <w:tcPr>
            <w:tcW w:w="4655" w:type="dxa"/>
            <w:gridSpan w:val="2"/>
            <w:tcBorders>
              <w:left w:val="single" w:sz="4" w:space="0" w:color="auto"/>
              <w:bottom w:val="single" w:sz="4" w:space="0" w:color="auto"/>
              <w:right w:val="single" w:sz="4" w:space="0" w:color="auto"/>
            </w:tcBorders>
          </w:tcPr>
          <w:p w14:paraId="03EF02A6" w14:textId="77777777" w:rsidR="003B5B86" w:rsidRPr="007904BA" w:rsidRDefault="003B5B86" w:rsidP="008E147B">
            <w:pPr>
              <w:pStyle w:val="TAC"/>
              <w:rPr>
                <w:szCs w:val="18"/>
              </w:rPr>
            </w:pPr>
            <w:r w:rsidRPr="007904BA">
              <w:rPr>
                <w:szCs w:val="18"/>
              </w:rPr>
              <w:t>Not Applicable</w:t>
            </w:r>
          </w:p>
        </w:tc>
      </w:tr>
      <w:tr w:rsidR="003B5B86" w:rsidRPr="007904BA" w14:paraId="31C13A14"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1F443CB" w14:textId="77777777" w:rsidR="003B5B86" w:rsidRPr="007904BA" w:rsidRDefault="003B5B86" w:rsidP="008E147B">
            <w:pPr>
              <w:pStyle w:val="TAL"/>
            </w:pPr>
            <w:r w:rsidRPr="007904BA">
              <w:t xml:space="preserve">PDSCH Reference measurement channel </w:t>
            </w:r>
          </w:p>
        </w:tc>
        <w:tc>
          <w:tcPr>
            <w:tcW w:w="2010" w:type="dxa"/>
            <w:tcBorders>
              <w:top w:val="single" w:sz="4" w:space="0" w:color="auto"/>
              <w:left w:val="single" w:sz="4" w:space="0" w:color="auto"/>
              <w:right w:val="single" w:sz="4" w:space="0" w:color="auto"/>
            </w:tcBorders>
          </w:tcPr>
          <w:p w14:paraId="62D97459" w14:textId="77777777" w:rsidR="003B5B86" w:rsidRPr="007904BA" w:rsidRDefault="003B5B86" w:rsidP="008E147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4B51749D" w14:textId="77777777" w:rsidR="003B5B86" w:rsidRPr="007904BA" w:rsidRDefault="003B5B86" w:rsidP="008E147B">
            <w:pPr>
              <w:pStyle w:val="TAC"/>
            </w:pPr>
          </w:p>
        </w:tc>
        <w:tc>
          <w:tcPr>
            <w:tcW w:w="4655" w:type="dxa"/>
            <w:gridSpan w:val="2"/>
            <w:tcBorders>
              <w:top w:val="single" w:sz="4" w:space="0" w:color="auto"/>
              <w:left w:val="single" w:sz="4" w:space="0" w:color="auto"/>
              <w:right w:val="single" w:sz="4" w:space="0" w:color="auto"/>
            </w:tcBorders>
            <w:hideMark/>
          </w:tcPr>
          <w:p w14:paraId="0EF395A9" w14:textId="77777777" w:rsidR="003B5B86" w:rsidRPr="007904BA" w:rsidRDefault="003B5B86" w:rsidP="008E147B">
            <w:pPr>
              <w:pStyle w:val="TAC"/>
              <w:rPr>
                <w:szCs w:val="18"/>
              </w:rPr>
            </w:pPr>
            <w:r w:rsidRPr="007904BA">
              <w:rPr>
                <w:szCs w:val="18"/>
              </w:rPr>
              <w:t>SR.1.1 FDD</w:t>
            </w:r>
          </w:p>
        </w:tc>
      </w:tr>
      <w:tr w:rsidR="003B5B86" w:rsidRPr="007904BA" w14:paraId="381924B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CDDE842" w14:textId="77777777" w:rsidR="003B5B86" w:rsidRPr="007904BA" w:rsidRDefault="003B5B86" w:rsidP="008E147B">
            <w:pPr>
              <w:pStyle w:val="TAL"/>
            </w:pPr>
            <w:r w:rsidRPr="007904BA">
              <w:rPr>
                <w:rFonts w:cs="v5.0.0"/>
              </w:rPr>
              <w:t>RMSI CORESET Reference Channel</w:t>
            </w:r>
          </w:p>
        </w:tc>
        <w:tc>
          <w:tcPr>
            <w:tcW w:w="2010" w:type="dxa"/>
            <w:tcBorders>
              <w:top w:val="single" w:sz="4" w:space="0" w:color="auto"/>
              <w:left w:val="single" w:sz="4" w:space="0" w:color="auto"/>
              <w:right w:val="single" w:sz="4" w:space="0" w:color="auto"/>
            </w:tcBorders>
          </w:tcPr>
          <w:p w14:paraId="48240165" w14:textId="77777777" w:rsidR="003B5B86" w:rsidRPr="007904BA" w:rsidRDefault="003B5B86" w:rsidP="008E147B">
            <w:pPr>
              <w:pStyle w:val="TAL"/>
            </w:pPr>
            <w:r w:rsidRPr="007904BA">
              <w:t>Config</w:t>
            </w:r>
            <w:r w:rsidRPr="007904B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28565C3B"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41D036D" w14:textId="77777777" w:rsidR="003B5B86" w:rsidRPr="007904BA" w:rsidRDefault="003B5B86" w:rsidP="008E147B">
            <w:pPr>
              <w:pStyle w:val="TAC"/>
              <w:rPr>
                <w:szCs w:val="18"/>
              </w:rPr>
            </w:pPr>
            <w:r w:rsidRPr="007904BA">
              <w:rPr>
                <w:szCs w:val="18"/>
              </w:rPr>
              <w:t>CR.1.1 FDD</w:t>
            </w:r>
          </w:p>
        </w:tc>
      </w:tr>
      <w:tr w:rsidR="003B5B86" w:rsidRPr="007904BA" w14:paraId="68E08E88" w14:textId="77777777" w:rsidTr="00B82FAB">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37A2828F" w14:textId="77777777" w:rsidR="003B5B86" w:rsidRPr="007904BA" w:rsidRDefault="003B5B86" w:rsidP="008E147B">
            <w:pPr>
              <w:pStyle w:val="TAL"/>
              <w:rPr>
                <w:rFonts w:cs="v5.0.0"/>
              </w:rPr>
            </w:pPr>
            <w:r w:rsidRPr="007904BA">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70776803" w14:textId="77777777" w:rsidR="003B5B86" w:rsidRPr="007904BA" w:rsidRDefault="003B5B86" w:rsidP="008E147B">
            <w:pPr>
              <w:pStyle w:val="TAL"/>
            </w:pPr>
            <w:r w:rsidRPr="007904BA">
              <w:rPr>
                <w:rFonts w:cs="Arial"/>
                <w:lang w:val="fr-FR"/>
              </w:rPr>
              <w:t>Config</w:t>
            </w:r>
            <w:r w:rsidRPr="007904BA">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2FDE208B"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7934C3C" w14:textId="77777777" w:rsidR="003B5B86" w:rsidRPr="007904BA" w:rsidRDefault="003B5B86" w:rsidP="008E147B">
            <w:pPr>
              <w:pStyle w:val="TAC"/>
              <w:rPr>
                <w:szCs w:val="18"/>
              </w:rPr>
            </w:pPr>
            <w:r w:rsidRPr="007904BA">
              <w:rPr>
                <w:rFonts w:cs="Arial"/>
                <w:szCs w:val="18"/>
                <w:lang w:val="fr-FR"/>
              </w:rPr>
              <w:t>CCR.1.1 FDD</w:t>
            </w:r>
            <w:r w:rsidRPr="007904BA">
              <w:rPr>
                <w:rFonts w:cs="Arial"/>
                <w:szCs w:val="18"/>
                <w:lang w:val="en-US"/>
              </w:rPr>
              <w:t xml:space="preserve">  </w:t>
            </w:r>
          </w:p>
        </w:tc>
      </w:tr>
      <w:tr w:rsidR="003B5B86" w:rsidRPr="007904BA" w14:paraId="5A8918ED"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09C8F79D" w14:textId="77777777" w:rsidR="003B5B86" w:rsidRPr="007904BA" w:rsidRDefault="003B5B86" w:rsidP="008E147B">
            <w:pPr>
              <w:pStyle w:val="TAL"/>
              <w:rPr>
                <w:rFonts w:cs="v5.0.0"/>
              </w:rPr>
            </w:pPr>
            <w:r w:rsidRPr="007904BA">
              <w:rPr>
                <w:bCs/>
              </w:rPr>
              <w:t>TRS configuration</w:t>
            </w:r>
          </w:p>
        </w:tc>
        <w:tc>
          <w:tcPr>
            <w:tcW w:w="2010" w:type="dxa"/>
            <w:tcBorders>
              <w:left w:val="single" w:sz="4" w:space="0" w:color="auto"/>
              <w:bottom w:val="single" w:sz="4" w:space="0" w:color="auto"/>
              <w:right w:val="single" w:sz="4" w:space="0" w:color="auto"/>
            </w:tcBorders>
          </w:tcPr>
          <w:p w14:paraId="7DCFED57" w14:textId="77777777" w:rsidR="003B5B86" w:rsidRPr="007904BA" w:rsidRDefault="003B5B86" w:rsidP="008E147B">
            <w:pPr>
              <w:pStyle w:val="TAL"/>
            </w:pPr>
            <w:r w:rsidRPr="007904BA">
              <w:t>Config</w:t>
            </w:r>
            <w:r w:rsidRPr="007904BA">
              <w:rPr>
                <w:szCs w:val="18"/>
              </w:rPr>
              <w:t xml:space="preserve"> 1,2</w:t>
            </w:r>
          </w:p>
        </w:tc>
        <w:tc>
          <w:tcPr>
            <w:tcW w:w="1134" w:type="dxa"/>
            <w:tcBorders>
              <w:left w:val="single" w:sz="4" w:space="0" w:color="auto"/>
              <w:bottom w:val="single" w:sz="4" w:space="0" w:color="auto"/>
              <w:right w:val="single" w:sz="4" w:space="0" w:color="auto"/>
            </w:tcBorders>
          </w:tcPr>
          <w:p w14:paraId="2CD1225C"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E1FF1B8" w14:textId="77777777" w:rsidR="003B5B86" w:rsidRPr="007904BA" w:rsidRDefault="003B5B86" w:rsidP="008E147B">
            <w:pPr>
              <w:pStyle w:val="TAC"/>
              <w:rPr>
                <w:szCs w:val="18"/>
              </w:rPr>
            </w:pPr>
            <w:r w:rsidRPr="007904BA">
              <w:rPr>
                <w:bCs/>
                <w:szCs w:val="18"/>
              </w:rPr>
              <w:t>TRS.1.1 FDD</w:t>
            </w:r>
          </w:p>
        </w:tc>
      </w:tr>
      <w:tr w:rsidR="003B5B86" w:rsidRPr="007904BA" w14:paraId="67FC60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8E2A51" w14:textId="77777777" w:rsidR="003B5B86" w:rsidRPr="007904BA" w:rsidRDefault="003B5B86" w:rsidP="008E147B">
            <w:pPr>
              <w:pStyle w:val="TAL"/>
            </w:pPr>
            <w:r w:rsidRPr="007904BA">
              <w:t>OCNG Patterns</w:t>
            </w:r>
          </w:p>
        </w:tc>
        <w:tc>
          <w:tcPr>
            <w:tcW w:w="1134" w:type="dxa"/>
            <w:tcBorders>
              <w:top w:val="single" w:sz="4" w:space="0" w:color="auto"/>
              <w:left w:val="single" w:sz="4" w:space="0" w:color="auto"/>
              <w:bottom w:val="single" w:sz="4" w:space="0" w:color="auto"/>
              <w:right w:val="single" w:sz="4" w:space="0" w:color="auto"/>
            </w:tcBorders>
          </w:tcPr>
          <w:p w14:paraId="60FA46AE" w14:textId="77777777" w:rsidR="003B5B86" w:rsidRPr="007904BA" w:rsidRDefault="003B5B86" w:rsidP="008E147B">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7C767891" w14:textId="77777777" w:rsidR="003B5B86" w:rsidRPr="007904BA" w:rsidRDefault="003B5B86" w:rsidP="008E147B">
            <w:pPr>
              <w:pStyle w:val="TAC"/>
              <w:rPr>
                <w:szCs w:val="18"/>
              </w:rPr>
            </w:pPr>
            <w:r w:rsidRPr="007904BA">
              <w:rPr>
                <w:snapToGrid w:val="0"/>
                <w:szCs w:val="18"/>
              </w:rPr>
              <w:t>OCNG pattern 1</w:t>
            </w:r>
          </w:p>
        </w:tc>
      </w:tr>
      <w:tr w:rsidR="003B5B86" w:rsidRPr="007904BA" w14:paraId="1510193F"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80C9C00" w14:textId="77777777" w:rsidR="003B5B86" w:rsidRPr="007904BA" w:rsidRDefault="003B5B86" w:rsidP="008E147B">
            <w:pPr>
              <w:pStyle w:val="TAL"/>
            </w:pPr>
            <w:r w:rsidRPr="007904BA">
              <w:t>SMTC configuration</w:t>
            </w:r>
          </w:p>
        </w:tc>
        <w:tc>
          <w:tcPr>
            <w:tcW w:w="2010" w:type="dxa"/>
            <w:tcBorders>
              <w:top w:val="single" w:sz="4" w:space="0" w:color="auto"/>
              <w:left w:val="single" w:sz="4" w:space="0" w:color="auto"/>
              <w:right w:val="single" w:sz="4" w:space="0" w:color="auto"/>
            </w:tcBorders>
          </w:tcPr>
          <w:p w14:paraId="76C99ABE"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F4256B2" w14:textId="77777777" w:rsidR="003B5B86" w:rsidRPr="007904BA" w:rsidRDefault="003B5B86" w:rsidP="008E147B">
            <w:pPr>
              <w:pStyle w:val="TAC"/>
            </w:pPr>
          </w:p>
        </w:tc>
        <w:tc>
          <w:tcPr>
            <w:tcW w:w="4655" w:type="dxa"/>
            <w:gridSpan w:val="2"/>
            <w:tcBorders>
              <w:top w:val="single" w:sz="4" w:space="0" w:color="auto"/>
              <w:left w:val="single" w:sz="4" w:space="0" w:color="auto"/>
              <w:right w:val="single" w:sz="4" w:space="0" w:color="auto"/>
            </w:tcBorders>
          </w:tcPr>
          <w:p w14:paraId="1F04C541" w14:textId="77777777" w:rsidR="003B5B86" w:rsidRPr="007904BA" w:rsidRDefault="003B5B86" w:rsidP="008E147B">
            <w:pPr>
              <w:pStyle w:val="TAC"/>
              <w:rPr>
                <w:szCs w:val="18"/>
              </w:rPr>
            </w:pPr>
            <w:r w:rsidRPr="007904BA">
              <w:rPr>
                <w:rFonts w:cs="v4.2.0"/>
                <w:szCs w:val="18"/>
              </w:rPr>
              <w:t>SMTC.1 FR1</w:t>
            </w:r>
          </w:p>
        </w:tc>
      </w:tr>
      <w:tr w:rsidR="003B5B86" w:rsidRPr="007904BA" w14:paraId="44C78A63"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25A53611" w14:textId="77777777" w:rsidR="003B5B86" w:rsidRPr="007904BA" w:rsidRDefault="003B5B86" w:rsidP="008E147B">
            <w:pPr>
              <w:pStyle w:val="TAL"/>
            </w:pPr>
            <w:r w:rsidRPr="007904BA">
              <w:t>SSB configuration</w:t>
            </w:r>
          </w:p>
        </w:tc>
        <w:tc>
          <w:tcPr>
            <w:tcW w:w="2010" w:type="dxa"/>
            <w:tcBorders>
              <w:left w:val="single" w:sz="4" w:space="0" w:color="auto"/>
              <w:right w:val="single" w:sz="4" w:space="0" w:color="auto"/>
            </w:tcBorders>
          </w:tcPr>
          <w:p w14:paraId="4E17FC26" w14:textId="77777777" w:rsidR="003B5B86" w:rsidRPr="007904BA" w:rsidRDefault="003B5B86" w:rsidP="008E147B">
            <w:pPr>
              <w:pStyle w:val="TAL"/>
            </w:pPr>
            <w:r w:rsidRPr="007904BA">
              <w:rPr>
                <w:rFonts w:cs="Arial"/>
              </w:rPr>
              <w:t>Config</w:t>
            </w:r>
            <w:r w:rsidRPr="007904BA">
              <w:rPr>
                <w:szCs w:val="18"/>
              </w:rPr>
              <w:t xml:space="preserve"> </w:t>
            </w:r>
            <w:r w:rsidRPr="007904BA">
              <w:rPr>
                <w:rFonts w:cs="Arial"/>
              </w:rPr>
              <w:t>1,2</w:t>
            </w:r>
          </w:p>
        </w:tc>
        <w:tc>
          <w:tcPr>
            <w:tcW w:w="1134" w:type="dxa"/>
            <w:tcBorders>
              <w:left w:val="single" w:sz="4" w:space="0" w:color="auto"/>
              <w:right w:val="single" w:sz="4" w:space="0" w:color="auto"/>
            </w:tcBorders>
          </w:tcPr>
          <w:p w14:paraId="09310CB5" w14:textId="77777777" w:rsidR="003B5B86" w:rsidRPr="007904BA" w:rsidRDefault="003B5B86" w:rsidP="008E147B">
            <w:pPr>
              <w:pStyle w:val="TAC"/>
            </w:pPr>
          </w:p>
        </w:tc>
        <w:tc>
          <w:tcPr>
            <w:tcW w:w="4655" w:type="dxa"/>
            <w:gridSpan w:val="2"/>
            <w:tcBorders>
              <w:top w:val="single" w:sz="4" w:space="0" w:color="auto"/>
              <w:left w:val="single" w:sz="4" w:space="0" w:color="auto"/>
              <w:right w:val="single" w:sz="4" w:space="0" w:color="auto"/>
            </w:tcBorders>
          </w:tcPr>
          <w:p w14:paraId="39C1397F" w14:textId="77777777" w:rsidR="003B5B86" w:rsidRPr="007904BA" w:rsidRDefault="003B5B86" w:rsidP="008E147B">
            <w:pPr>
              <w:pStyle w:val="TAC"/>
              <w:rPr>
                <w:rFonts w:cs="v4.2.0"/>
                <w:szCs w:val="18"/>
              </w:rPr>
            </w:pPr>
            <w:r w:rsidRPr="007904BA">
              <w:rPr>
                <w:szCs w:val="18"/>
              </w:rPr>
              <w:t>SSB.1 FR1</w:t>
            </w:r>
          </w:p>
        </w:tc>
      </w:tr>
      <w:tr w:rsidR="003B5B86" w:rsidRPr="007904BA" w14:paraId="31D26A2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14DC38" w14:textId="77777777" w:rsidR="003B5B86" w:rsidRPr="007904BA" w:rsidRDefault="003B5B86" w:rsidP="008E147B">
            <w:pPr>
              <w:pStyle w:val="TAL"/>
            </w:pPr>
            <w:r w:rsidRPr="007904BA">
              <w:t>PDSCH/PDCCH subcarrier spacing</w:t>
            </w:r>
          </w:p>
        </w:tc>
        <w:tc>
          <w:tcPr>
            <w:tcW w:w="2010" w:type="dxa"/>
            <w:tcBorders>
              <w:top w:val="single" w:sz="4" w:space="0" w:color="auto"/>
              <w:left w:val="single" w:sz="4" w:space="0" w:color="auto"/>
              <w:right w:val="single" w:sz="4" w:space="0" w:color="auto"/>
            </w:tcBorders>
          </w:tcPr>
          <w:p w14:paraId="59512B88"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19FFDC6C" w14:textId="77777777" w:rsidR="003B5B86" w:rsidRPr="007904BA" w:rsidRDefault="003B5B86" w:rsidP="008E147B">
            <w:pPr>
              <w:pStyle w:val="TAC"/>
            </w:pPr>
            <w:r w:rsidRPr="007904BA">
              <w:t>kHz</w:t>
            </w:r>
          </w:p>
        </w:tc>
        <w:tc>
          <w:tcPr>
            <w:tcW w:w="4655" w:type="dxa"/>
            <w:gridSpan w:val="2"/>
            <w:tcBorders>
              <w:top w:val="single" w:sz="4" w:space="0" w:color="auto"/>
              <w:left w:val="single" w:sz="4" w:space="0" w:color="auto"/>
              <w:right w:val="single" w:sz="4" w:space="0" w:color="auto"/>
            </w:tcBorders>
          </w:tcPr>
          <w:p w14:paraId="07B7D0D0" w14:textId="77777777" w:rsidR="003B5B86" w:rsidRPr="007904BA" w:rsidRDefault="003B5B86" w:rsidP="008E147B">
            <w:pPr>
              <w:pStyle w:val="TAC"/>
              <w:rPr>
                <w:szCs w:val="18"/>
              </w:rPr>
            </w:pPr>
            <w:r w:rsidRPr="007904BA">
              <w:rPr>
                <w:szCs w:val="18"/>
              </w:rPr>
              <w:t>15 kHz</w:t>
            </w:r>
          </w:p>
        </w:tc>
      </w:tr>
      <w:tr w:rsidR="003B5B86" w:rsidRPr="007904BA" w14:paraId="278D1C5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703FCCB5" w14:textId="77777777" w:rsidR="003B5B86" w:rsidRPr="007904BA" w:rsidRDefault="003B5B86" w:rsidP="008E147B">
            <w:pPr>
              <w:pStyle w:val="TAL"/>
            </w:pPr>
            <w:r w:rsidRPr="007904BA">
              <w:t>PUCCH/PUSCH subcarrier spacing</w:t>
            </w:r>
          </w:p>
        </w:tc>
        <w:tc>
          <w:tcPr>
            <w:tcW w:w="2010" w:type="dxa"/>
            <w:tcBorders>
              <w:top w:val="single" w:sz="4" w:space="0" w:color="auto"/>
              <w:left w:val="single" w:sz="4" w:space="0" w:color="auto"/>
              <w:right w:val="single" w:sz="4" w:space="0" w:color="auto"/>
            </w:tcBorders>
          </w:tcPr>
          <w:p w14:paraId="5A9D3AD5"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5CE6D99D" w14:textId="77777777" w:rsidR="003B5B86" w:rsidRPr="007904BA" w:rsidRDefault="003B5B86" w:rsidP="008E147B">
            <w:pPr>
              <w:pStyle w:val="TAC"/>
            </w:pPr>
            <w:r w:rsidRPr="007904BA">
              <w:t>kHz</w:t>
            </w:r>
          </w:p>
        </w:tc>
        <w:tc>
          <w:tcPr>
            <w:tcW w:w="4655" w:type="dxa"/>
            <w:gridSpan w:val="2"/>
            <w:tcBorders>
              <w:top w:val="single" w:sz="4" w:space="0" w:color="auto"/>
              <w:left w:val="single" w:sz="4" w:space="0" w:color="auto"/>
              <w:right w:val="single" w:sz="4" w:space="0" w:color="auto"/>
            </w:tcBorders>
          </w:tcPr>
          <w:p w14:paraId="1F374CE1" w14:textId="77777777" w:rsidR="003B5B86" w:rsidRPr="007904BA" w:rsidRDefault="003B5B86" w:rsidP="008E147B">
            <w:pPr>
              <w:pStyle w:val="TAC"/>
              <w:rPr>
                <w:szCs w:val="18"/>
              </w:rPr>
            </w:pPr>
            <w:r w:rsidRPr="007904BA">
              <w:rPr>
                <w:szCs w:val="18"/>
              </w:rPr>
              <w:t>15 kHz</w:t>
            </w:r>
          </w:p>
        </w:tc>
      </w:tr>
      <w:tr w:rsidR="003B5B86" w:rsidRPr="007904BA" w14:paraId="1FEE719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85362E" w14:textId="77777777" w:rsidR="003B5B86" w:rsidRPr="007904BA" w:rsidRDefault="003B5B86" w:rsidP="008E147B">
            <w:pPr>
              <w:pStyle w:val="TAL"/>
              <w:rPr>
                <w:szCs w:val="18"/>
              </w:rPr>
            </w:pPr>
            <w:r w:rsidRPr="007904B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07C7739" w14:textId="77777777" w:rsidR="003B5B86" w:rsidRPr="007904BA" w:rsidRDefault="003B5B86" w:rsidP="008E147B">
            <w:pPr>
              <w:pStyle w:val="TAC"/>
              <w:rPr>
                <w:szCs w:val="18"/>
              </w:rPr>
            </w:pPr>
            <w:r w:rsidRPr="007904BA">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71F6B0ED" w14:textId="77777777" w:rsidR="003B5B86" w:rsidRPr="007904BA" w:rsidRDefault="003B5B86" w:rsidP="008E147B">
            <w:pPr>
              <w:pStyle w:val="TAC"/>
              <w:rPr>
                <w:szCs w:val="18"/>
              </w:rPr>
            </w:pPr>
            <w:r w:rsidRPr="007904BA">
              <w:rPr>
                <w:szCs w:val="18"/>
                <w:lang w:eastAsia="ja-JP"/>
              </w:rPr>
              <w:t>0</w:t>
            </w:r>
          </w:p>
        </w:tc>
      </w:tr>
      <w:tr w:rsidR="003B5B86" w:rsidRPr="007904BA" w14:paraId="1F9A43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890461" w14:textId="77777777" w:rsidR="003B5B86" w:rsidRPr="007904BA" w:rsidRDefault="003B5B86" w:rsidP="008E147B">
            <w:pPr>
              <w:pStyle w:val="TAL"/>
              <w:rPr>
                <w:szCs w:val="18"/>
              </w:rPr>
            </w:pPr>
            <w:r w:rsidRPr="007904B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879B223"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FB3CBB2" w14:textId="77777777" w:rsidR="003B5B86" w:rsidRPr="007904BA" w:rsidRDefault="003B5B86" w:rsidP="008E147B">
            <w:pPr>
              <w:pStyle w:val="TAC"/>
              <w:rPr>
                <w:szCs w:val="18"/>
              </w:rPr>
            </w:pPr>
          </w:p>
        </w:tc>
      </w:tr>
      <w:tr w:rsidR="003B5B86" w:rsidRPr="007904BA" w14:paraId="54ECFCC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C1B9B06" w14:textId="77777777" w:rsidR="003B5B86" w:rsidRPr="007904BA" w:rsidRDefault="003B5B86" w:rsidP="008E147B">
            <w:pPr>
              <w:pStyle w:val="TAL"/>
              <w:rPr>
                <w:szCs w:val="18"/>
              </w:rPr>
            </w:pPr>
            <w:r w:rsidRPr="007904B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A17311C"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6C3E9CB" w14:textId="77777777" w:rsidR="003B5B86" w:rsidRPr="007904BA" w:rsidRDefault="003B5B86" w:rsidP="008E147B">
            <w:pPr>
              <w:pStyle w:val="TAC"/>
              <w:rPr>
                <w:szCs w:val="18"/>
              </w:rPr>
            </w:pPr>
          </w:p>
        </w:tc>
      </w:tr>
      <w:tr w:rsidR="003B5B86" w:rsidRPr="007904BA" w14:paraId="47273C3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2AACEE4" w14:textId="77777777" w:rsidR="003B5B86" w:rsidRPr="007904BA" w:rsidRDefault="003B5B86" w:rsidP="008E147B">
            <w:pPr>
              <w:pStyle w:val="TAL"/>
              <w:rPr>
                <w:szCs w:val="18"/>
              </w:rPr>
            </w:pPr>
            <w:r w:rsidRPr="007904B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DCFBDD3"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5B1F595" w14:textId="77777777" w:rsidR="003B5B86" w:rsidRPr="007904BA" w:rsidRDefault="003B5B86" w:rsidP="008E147B">
            <w:pPr>
              <w:pStyle w:val="TAC"/>
              <w:rPr>
                <w:szCs w:val="18"/>
              </w:rPr>
            </w:pPr>
          </w:p>
        </w:tc>
      </w:tr>
      <w:tr w:rsidR="003B5B86" w:rsidRPr="007904BA" w14:paraId="2B6C57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73E7AE0" w14:textId="77777777" w:rsidR="003B5B86" w:rsidRPr="007904BA" w:rsidRDefault="003B5B86" w:rsidP="008E147B">
            <w:pPr>
              <w:pStyle w:val="TAL"/>
              <w:rPr>
                <w:szCs w:val="18"/>
              </w:rPr>
            </w:pPr>
            <w:r w:rsidRPr="007904B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2FCBC3D"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4CE5A55" w14:textId="77777777" w:rsidR="003B5B86" w:rsidRPr="007904BA" w:rsidRDefault="003B5B86" w:rsidP="008E147B">
            <w:pPr>
              <w:pStyle w:val="TAC"/>
              <w:rPr>
                <w:szCs w:val="18"/>
              </w:rPr>
            </w:pPr>
          </w:p>
        </w:tc>
      </w:tr>
      <w:tr w:rsidR="003B5B86" w:rsidRPr="007904BA" w14:paraId="71C9305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664D309" w14:textId="77777777" w:rsidR="003B5B86" w:rsidRPr="007904BA" w:rsidRDefault="003B5B86" w:rsidP="008E147B">
            <w:pPr>
              <w:pStyle w:val="TAL"/>
              <w:rPr>
                <w:szCs w:val="18"/>
              </w:rPr>
            </w:pPr>
            <w:r w:rsidRPr="007904B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500F9CE"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17C1F49" w14:textId="77777777" w:rsidR="003B5B86" w:rsidRPr="007904BA" w:rsidRDefault="003B5B86" w:rsidP="008E147B">
            <w:pPr>
              <w:pStyle w:val="TAC"/>
              <w:rPr>
                <w:szCs w:val="18"/>
              </w:rPr>
            </w:pPr>
          </w:p>
        </w:tc>
      </w:tr>
      <w:tr w:rsidR="003B5B86" w:rsidRPr="007904BA" w14:paraId="6907860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E50B7B3" w14:textId="77777777" w:rsidR="003B5B86" w:rsidRPr="007904BA" w:rsidRDefault="003B5B86" w:rsidP="008E147B">
            <w:pPr>
              <w:pStyle w:val="TAL"/>
              <w:rPr>
                <w:szCs w:val="18"/>
              </w:rPr>
            </w:pPr>
            <w:r w:rsidRPr="007904B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9A42120"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8978CF5" w14:textId="77777777" w:rsidR="003B5B86" w:rsidRPr="007904BA" w:rsidRDefault="003B5B86" w:rsidP="008E147B">
            <w:pPr>
              <w:pStyle w:val="TAC"/>
              <w:rPr>
                <w:szCs w:val="18"/>
              </w:rPr>
            </w:pPr>
          </w:p>
        </w:tc>
      </w:tr>
      <w:tr w:rsidR="003B5B86" w:rsidRPr="007904BA" w14:paraId="59960F4D"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0AD40C3" w14:textId="77777777" w:rsidR="003B5B86" w:rsidRPr="007904BA" w:rsidRDefault="003B5B86" w:rsidP="008E147B">
            <w:pPr>
              <w:pStyle w:val="TAL"/>
              <w:rPr>
                <w:szCs w:val="18"/>
              </w:rPr>
            </w:pPr>
            <w:r w:rsidRPr="007904BA">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19A5599" w14:textId="77777777" w:rsidR="003B5B86" w:rsidRPr="007904BA" w:rsidRDefault="003B5B86" w:rsidP="008E147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8D2C9D7" w14:textId="77777777" w:rsidR="003B5B86" w:rsidRPr="007904BA" w:rsidRDefault="003B5B86" w:rsidP="008E147B">
            <w:pPr>
              <w:pStyle w:val="TAC"/>
              <w:rPr>
                <w:szCs w:val="18"/>
              </w:rPr>
            </w:pPr>
          </w:p>
        </w:tc>
      </w:tr>
      <w:tr w:rsidR="003B5B86" w:rsidRPr="007904BA" w14:paraId="0A45788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CD5E0C6" w14:textId="77777777" w:rsidR="003B5B86" w:rsidRPr="007904BA" w:rsidRDefault="003B5B86" w:rsidP="008E147B">
            <w:pPr>
              <w:pStyle w:val="TAL"/>
              <w:rPr>
                <w:szCs w:val="18"/>
              </w:rPr>
            </w:pPr>
            <w:r w:rsidRPr="007904B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41D0A08" w14:textId="77777777" w:rsidR="003B5B86" w:rsidRPr="007904BA" w:rsidRDefault="003B5B86" w:rsidP="008E147B">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4916C9B8" w14:textId="77777777" w:rsidR="003B5B86" w:rsidRPr="007904BA" w:rsidRDefault="003B5B86" w:rsidP="008E147B">
            <w:pPr>
              <w:pStyle w:val="TAC"/>
              <w:rPr>
                <w:szCs w:val="18"/>
              </w:rPr>
            </w:pPr>
          </w:p>
        </w:tc>
      </w:tr>
      <w:tr w:rsidR="003B5B86" w:rsidRPr="007904BA" w14:paraId="44501626"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262CAC7B" w14:textId="77777777" w:rsidR="003B5B86" w:rsidRPr="007904BA" w:rsidRDefault="003B5B86" w:rsidP="008E147B">
            <w:pPr>
              <w:pStyle w:val="TAL"/>
            </w:pPr>
            <w:r w:rsidRPr="007904BA">
              <w:rPr>
                <w:rFonts w:eastAsia="Calibri"/>
                <w:position w:val="-12"/>
                <w:szCs w:val="22"/>
              </w:rPr>
              <w:object w:dxaOrig="405" w:dyaOrig="345" w14:anchorId="19FF8EFE">
                <v:shape id="_x0000_i1136" type="#_x0000_t75" style="width:20.25pt;height:15.75pt" o:ole="" fillcolor="window">
                  <v:imagedata r:id="rId20" o:title=""/>
                </v:shape>
                <o:OLEObject Type="Embed" ProgID="Equation.3" ShapeID="_x0000_i1136" DrawAspect="Content" ObjectID="_1761719800" r:id="rId137"/>
              </w:object>
            </w:r>
            <w:r w:rsidRPr="007904B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AE1A654" w14:textId="77777777" w:rsidR="003B5B86" w:rsidRPr="007904BA" w:rsidRDefault="003B5B86" w:rsidP="008E147B">
            <w:pPr>
              <w:pStyle w:val="TAC"/>
            </w:pPr>
            <w:r w:rsidRPr="007904BA">
              <w:t>dBm/15kHz</w:t>
            </w:r>
          </w:p>
        </w:tc>
        <w:tc>
          <w:tcPr>
            <w:tcW w:w="4655" w:type="dxa"/>
            <w:gridSpan w:val="2"/>
            <w:tcBorders>
              <w:top w:val="single" w:sz="4" w:space="0" w:color="auto"/>
              <w:left w:val="single" w:sz="4" w:space="0" w:color="auto"/>
              <w:right w:val="single" w:sz="4" w:space="0" w:color="auto"/>
            </w:tcBorders>
          </w:tcPr>
          <w:p w14:paraId="5DB6AE78" w14:textId="77777777" w:rsidR="003B5B86" w:rsidRPr="007904BA" w:rsidRDefault="003B5B86" w:rsidP="008E147B">
            <w:pPr>
              <w:pStyle w:val="TAC"/>
            </w:pPr>
            <w:r w:rsidRPr="007904BA">
              <w:t>-98</w:t>
            </w:r>
          </w:p>
        </w:tc>
      </w:tr>
      <w:tr w:rsidR="003B5B86" w:rsidRPr="007904BA" w14:paraId="496D6E63"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4F6E8080" w14:textId="77777777" w:rsidR="003B5B86" w:rsidRPr="007904BA" w:rsidRDefault="003B5B86" w:rsidP="008E147B">
            <w:pPr>
              <w:pStyle w:val="TAL"/>
              <w:rPr>
                <w:vertAlign w:val="superscript"/>
              </w:rPr>
            </w:pPr>
            <w:r w:rsidRPr="007904BA">
              <w:rPr>
                <w:rFonts w:eastAsia="Calibri"/>
                <w:position w:val="-12"/>
                <w:szCs w:val="22"/>
              </w:rPr>
              <w:object w:dxaOrig="405" w:dyaOrig="345" w14:anchorId="7C1D78C4">
                <v:shape id="_x0000_i1137" type="#_x0000_t75" style="width:20.25pt;height:15.75pt" o:ole="" fillcolor="window">
                  <v:imagedata r:id="rId20" o:title=""/>
                </v:shape>
                <o:OLEObject Type="Embed" ProgID="Equation.3" ShapeID="_x0000_i1137" DrawAspect="Content" ObjectID="_1761719801" r:id="rId138"/>
              </w:object>
            </w:r>
            <w:r w:rsidRPr="007904BA">
              <w:rPr>
                <w:vertAlign w:val="superscript"/>
              </w:rPr>
              <w:t>Note2</w:t>
            </w:r>
          </w:p>
        </w:tc>
        <w:tc>
          <w:tcPr>
            <w:tcW w:w="2835" w:type="dxa"/>
            <w:gridSpan w:val="2"/>
            <w:tcBorders>
              <w:top w:val="single" w:sz="4" w:space="0" w:color="auto"/>
              <w:left w:val="single" w:sz="4" w:space="0" w:color="auto"/>
              <w:right w:val="single" w:sz="4" w:space="0" w:color="auto"/>
            </w:tcBorders>
          </w:tcPr>
          <w:p w14:paraId="5D44A064" w14:textId="77777777" w:rsidR="003B5B86" w:rsidRPr="007904BA" w:rsidRDefault="003B5B86" w:rsidP="008E147B">
            <w:pPr>
              <w:pStyle w:val="TAL"/>
              <w:rPr>
                <w:rFonts w:eastAsia="Calibri"/>
                <w:szCs w:val="22"/>
              </w:rPr>
            </w:pPr>
            <w:r w:rsidRPr="007904BA">
              <w:t>Config</w:t>
            </w:r>
            <w:r w:rsidRPr="007904BA">
              <w:rPr>
                <w:szCs w:val="18"/>
              </w:rPr>
              <w:t xml:space="preserve"> </w:t>
            </w:r>
            <w:r w:rsidRPr="007904BA">
              <w:t>1,2</w:t>
            </w:r>
          </w:p>
        </w:tc>
        <w:tc>
          <w:tcPr>
            <w:tcW w:w="1134" w:type="dxa"/>
            <w:tcBorders>
              <w:top w:val="single" w:sz="4" w:space="0" w:color="auto"/>
              <w:left w:val="single" w:sz="4" w:space="0" w:color="auto"/>
              <w:bottom w:val="nil"/>
              <w:right w:val="single" w:sz="4" w:space="0" w:color="auto"/>
            </w:tcBorders>
            <w:shd w:val="clear" w:color="auto" w:fill="auto"/>
          </w:tcPr>
          <w:p w14:paraId="2CC9F9C4" w14:textId="77777777" w:rsidR="003B5B86" w:rsidRPr="007904BA" w:rsidRDefault="003B5B86" w:rsidP="008E147B">
            <w:pPr>
              <w:pStyle w:val="TAC"/>
            </w:pPr>
            <w:r w:rsidRPr="007904BA">
              <w:t>dBm/SCS</w:t>
            </w:r>
          </w:p>
        </w:tc>
        <w:tc>
          <w:tcPr>
            <w:tcW w:w="4655" w:type="dxa"/>
            <w:gridSpan w:val="2"/>
            <w:tcBorders>
              <w:top w:val="single" w:sz="4" w:space="0" w:color="auto"/>
              <w:left w:val="single" w:sz="4" w:space="0" w:color="auto"/>
              <w:right w:val="single" w:sz="4" w:space="0" w:color="auto"/>
            </w:tcBorders>
          </w:tcPr>
          <w:p w14:paraId="5B7F9B15" w14:textId="77777777" w:rsidR="003B5B86" w:rsidRPr="007904BA" w:rsidRDefault="003B5B86" w:rsidP="008E147B">
            <w:pPr>
              <w:pStyle w:val="TAC"/>
            </w:pPr>
            <w:r w:rsidRPr="007904BA">
              <w:t>-98</w:t>
            </w:r>
          </w:p>
        </w:tc>
      </w:tr>
      <w:tr w:rsidR="003B5B86" w:rsidRPr="007904BA" w14:paraId="5FCA09D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30AC2D" w14:textId="77777777" w:rsidR="003B5B86" w:rsidRPr="007904BA" w:rsidRDefault="003B5B86" w:rsidP="008E147B">
            <w:pPr>
              <w:pStyle w:val="TAL"/>
              <w:rPr>
                <w:i/>
              </w:rPr>
            </w:pPr>
            <w:r w:rsidRPr="007904BA">
              <w:rPr>
                <w:rFonts w:eastAsia="Calibri"/>
                <w:i/>
                <w:position w:val="-12"/>
                <w:szCs w:val="22"/>
              </w:rPr>
              <w:object w:dxaOrig="615" w:dyaOrig="390" w14:anchorId="11AEF6E2">
                <v:shape id="_x0000_i1138" type="#_x0000_t75" style="width:30pt;height:15.75pt" o:ole="" fillcolor="window">
                  <v:imagedata r:id="rId18" o:title=""/>
                </v:shape>
                <o:OLEObject Type="Embed" ProgID="Equation.3" ShapeID="_x0000_i1138" DrawAspect="Content" ObjectID="_1761719802" r:id="rId139"/>
              </w:object>
            </w:r>
          </w:p>
        </w:tc>
        <w:tc>
          <w:tcPr>
            <w:tcW w:w="1134" w:type="dxa"/>
            <w:tcBorders>
              <w:top w:val="single" w:sz="4" w:space="0" w:color="auto"/>
              <w:left w:val="single" w:sz="4" w:space="0" w:color="auto"/>
              <w:bottom w:val="single" w:sz="4" w:space="0" w:color="auto"/>
              <w:right w:val="single" w:sz="4" w:space="0" w:color="auto"/>
            </w:tcBorders>
            <w:hideMark/>
          </w:tcPr>
          <w:p w14:paraId="1449F685" w14:textId="77777777" w:rsidR="003B5B86" w:rsidRPr="007904BA" w:rsidRDefault="003B5B86" w:rsidP="008E147B">
            <w:pPr>
              <w:pStyle w:val="TAC"/>
            </w:pPr>
            <w:r w:rsidRPr="007904B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7482FA52" w14:textId="77777777" w:rsidR="003B5B86" w:rsidRPr="007904BA" w:rsidRDefault="003B5B86" w:rsidP="008E147B">
            <w:pPr>
              <w:pStyle w:val="TAC"/>
            </w:pPr>
            <w:r w:rsidRPr="007904BA">
              <w:t>3</w:t>
            </w:r>
          </w:p>
        </w:tc>
      </w:tr>
      <w:tr w:rsidR="003B5B86" w:rsidRPr="007904BA" w14:paraId="339913F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4E91051" w14:textId="77777777" w:rsidR="003B5B86" w:rsidRPr="007904BA" w:rsidRDefault="003B5B86" w:rsidP="008E147B">
            <w:pPr>
              <w:pStyle w:val="TAL"/>
            </w:pPr>
            <w:r w:rsidRPr="007904BA">
              <w:rPr>
                <w:rFonts w:eastAsia="Calibri"/>
                <w:position w:val="-12"/>
                <w:szCs w:val="22"/>
              </w:rPr>
              <w:object w:dxaOrig="810" w:dyaOrig="390" w14:anchorId="0042035D">
                <v:shape id="_x0000_i1139" type="#_x0000_t75" style="width:42pt;height:15.75pt" o:ole="" fillcolor="window">
                  <v:imagedata r:id="rId23" o:title=""/>
                </v:shape>
                <o:OLEObject Type="Embed" ProgID="Equation.3" ShapeID="_x0000_i1139" DrawAspect="Content" ObjectID="_1761719803" r:id="rId140"/>
              </w:object>
            </w:r>
          </w:p>
        </w:tc>
        <w:tc>
          <w:tcPr>
            <w:tcW w:w="1134" w:type="dxa"/>
            <w:tcBorders>
              <w:top w:val="single" w:sz="4" w:space="0" w:color="auto"/>
              <w:left w:val="single" w:sz="4" w:space="0" w:color="auto"/>
              <w:bottom w:val="single" w:sz="4" w:space="0" w:color="auto"/>
              <w:right w:val="single" w:sz="4" w:space="0" w:color="auto"/>
            </w:tcBorders>
            <w:hideMark/>
          </w:tcPr>
          <w:p w14:paraId="5C23D3A2" w14:textId="77777777" w:rsidR="003B5B86" w:rsidRPr="007904BA" w:rsidRDefault="003B5B86" w:rsidP="008E147B">
            <w:pPr>
              <w:pStyle w:val="TAC"/>
            </w:pPr>
            <w:r w:rsidRPr="007904B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57AD061" w14:textId="77777777" w:rsidR="003B5B86" w:rsidRPr="007904BA" w:rsidRDefault="003B5B86" w:rsidP="008E147B">
            <w:pPr>
              <w:pStyle w:val="TAC"/>
            </w:pPr>
            <w:r w:rsidRPr="007904BA">
              <w:t>3</w:t>
            </w:r>
          </w:p>
        </w:tc>
      </w:tr>
      <w:tr w:rsidR="003B5B86" w:rsidRPr="007904BA" w14:paraId="453C8915"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29FFF2B" w14:textId="77777777" w:rsidR="003B5B86" w:rsidRPr="007904BA" w:rsidRDefault="003B5B86" w:rsidP="008E147B">
            <w:pPr>
              <w:pStyle w:val="TAL"/>
            </w:pPr>
            <w:r w:rsidRPr="007904BA">
              <w:t>Io</w:t>
            </w:r>
            <w:r w:rsidRPr="007904BA">
              <w:rPr>
                <w:vertAlign w:val="superscript"/>
              </w:rPr>
              <w:t>Note3</w:t>
            </w:r>
          </w:p>
        </w:tc>
        <w:tc>
          <w:tcPr>
            <w:tcW w:w="2835" w:type="dxa"/>
            <w:gridSpan w:val="2"/>
            <w:tcBorders>
              <w:top w:val="single" w:sz="4" w:space="0" w:color="auto"/>
              <w:left w:val="single" w:sz="4" w:space="0" w:color="auto"/>
              <w:right w:val="single" w:sz="4" w:space="0" w:color="auto"/>
            </w:tcBorders>
          </w:tcPr>
          <w:p w14:paraId="1F0CC195" w14:textId="77777777" w:rsidR="003B5B86" w:rsidRPr="007904BA" w:rsidRDefault="003B5B86" w:rsidP="008E147B">
            <w:pPr>
              <w:pStyle w:val="TAL"/>
            </w:pPr>
            <w:r w:rsidRPr="007904BA">
              <w:t>Config</w:t>
            </w:r>
            <w:r w:rsidRPr="007904BA">
              <w:rPr>
                <w:szCs w:val="18"/>
              </w:rPr>
              <w:t xml:space="preserve"> </w:t>
            </w:r>
            <w:r w:rsidRPr="007904BA">
              <w:t>1,2</w:t>
            </w:r>
          </w:p>
        </w:tc>
        <w:tc>
          <w:tcPr>
            <w:tcW w:w="1134" w:type="dxa"/>
            <w:tcBorders>
              <w:top w:val="single" w:sz="4" w:space="0" w:color="auto"/>
              <w:left w:val="single" w:sz="4" w:space="0" w:color="auto"/>
              <w:right w:val="single" w:sz="4" w:space="0" w:color="auto"/>
            </w:tcBorders>
            <w:hideMark/>
          </w:tcPr>
          <w:p w14:paraId="476B2401" w14:textId="77777777" w:rsidR="003B5B86" w:rsidRPr="007904BA" w:rsidRDefault="003B5B86" w:rsidP="008E147B">
            <w:pPr>
              <w:pStyle w:val="TAC"/>
            </w:pPr>
            <w:r w:rsidRPr="007904BA">
              <w:t>dBm/</w:t>
            </w:r>
          </w:p>
          <w:p w14:paraId="74512103" w14:textId="77777777" w:rsidR="003B5B86" w:rsidRPr="007904BA" w:rsidRDefault="003B5B86" w:rsidP="008E147B">
            <w:pPr>
              <w:pStyle w:val="TAC"/>
            </w:pPr>
            <w:r w:rsidRPr="007904BA">
              <w:t>9.36MHz</w:t>
            </w:r>
          </w:p>
        </w:tc>
        <w:tc>
          <w:tcPr>
            <w:tcW w:w="4655" w:type="dxa"/>
            <w:gridSpan w:val="2"/>
            <w:tcBorders>
              <w:top w:val="single" w:sz="4" w:space="0" w:color="auto"/>
              <w:left w:val="single" w:sz="4" w:space="0" w:color="auto"/>
              <w:right w:val="single" w:sz="4" w:space="0" w:color="auto"/>
            </w:tcBorders>
            <w:hideMark/>
          </w:tcPr>
          <w:p w14:paraId="676C6A72" w14:textId="77777777" w:rsidR="003B5B86" w:rsidRPr="007904BA" w:rsidRDefault="003B5B86" w:rsidP="008E147B">
            <w:pPr>
              <w:pStyle w:val="TAC"/>
            </w:pPr>
            <w:r w:rsidRPr="007904BA">
              <w:t>-67.57</w:t>
            </w:r>
          </w:p>
        </w:tc>
      </w:tr>
      <w:tr w:rsidR="003B5B86" w:rsidRPr="007904BA" w14:paraId="14A9731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63B329" w14:textId="77777777" w:rsidR="003B5B86" w:rsidRPr="007904BA" w:rsidRDefault="003B5B86" w:rsidP="008E147B">
            <w:pPr>
              <w:pStyle w:val="TAL"/>
            </w:pPr>
            <w:r w:rsidRPr="007904B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1DCFF25" w14:textId="77777777" w:rsidR="003B5B86" w:rsidRPr="007904BA" w:rsidRDefault="003B5B86" w:rsidP="008E147B">
            <w:pPr>
              <w:pStyle w:val="TAC"/>
            </w:pPr>
            <w:r w:rsidRPr="007904BA">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634DA59" w14:textId="77777777" w:rsidR="003B5B86" w:rsidRPr="007904BA" w:rsidRDefault="003B5B86" w:rsidP="008E147B">
            <w:pPr>
              <w:pStyle w:val="TAC"/>
            </w:pPr>
            <w:r w:rsidRPr="007904BA">
              <w:t>AWGN</w:t>
            </w:r>
          </w:p>
        </w:tc>
      </w:tr>
      <w:tr w:rsidR="003B5B86" w:rsidRPr="007904BA" w14:paraId="7A9B4A02" w14:textId="77777777" w:rsidTr="00B82FAB">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43B1A66E"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114A98B7"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7F87B04B">
                <v:shape id="_x0000_i1140" type="#_x0000_t75" style="width:20.25pt;height:15.75pt" o:ole="" fillcolor="window">
                  <v:imagedata r:id="rId20" o:title=""/>
                </v:shape>
                <o:OLEObject Type="Embed" ProgID="Equation.3" ShapeID="_x0000_i1140" DrawAspect="Content" ObjectID="_1761719804" r:id="rId141"/>
              </w:object>
            </w:r>
            <w:r w:rsidRPr="007904BA">
              <w:t xml:space="preserve"> to be fulfilled.</w:t>
            </w:r>
          </w:p>
          <w:p w14:paraId="75D15448" w14:textId="77777777" w:rsidR="003B5B86" w:rsidRPr="007904BA" w:rsidRDefault="003B5B86" w:rsidP="008E147B">
            <w:pPr>
              <w:pStyle w:val="TAN"/>
            </w:pPr>
            <w:r w:rsidRPr="007904BA">
              <w:t>Note 3:</w:t>
            </w:r>
            <w:r w:rsidRPr="007904BA">
              <w:tab/>
              <w:t>Io levels have been derived from other parameters for information purposes. They are not settable parameters themselves.</w:t>
            </w:r>
          </w:p>
        </w:tc>
      </w:tr>
    </w:tbl>
    <w:p w14:paraId="327338AC" w14:textId="77777777" w:rsidR="003B5B86" w:rsidRPr="007904BA" w:rsidRDefault="003B5B86" w:rsidP="008E147B"/>
    <w:p w14:paraId="0951E166" w14:textId="77777777" w:rsidR="003B5B86" w:rsidRPr="007904BA" w:rsidRDefault="003B5B86" w:rsidP="008E147B">
      <w:pPr>
        <w:pStyle w:val="TH"/>
        <w:rPr>
          <w:rFonts w:ascii="Calibri" w:eastAsia="Calibri" w:hAnsi="Calibri"/>
          <w:sz w:val="22"/>
          <w:szCs w:val="22"/>
        </w:rPr>
      </w:pPr>
      <w:r w:rsidRPr="007904BA">
        <w:lastRenderedPageBreak/>
        <w:t>Table A.14.3.2.1.2-4: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3B5B86" w:rsidRPr="007904BA" w14:paraId="46C8008C" w14:textId="77777777" w:rsidTr="00B82FAB">
        <w:trPr>
          <w:trHeight w:val="187"/>
          <w:jc w:val="center"/>
        </w:trPr>
        <w:tc>
          <w:tcPr>
            <w:tcW w:w="3402" w:type="dxa"/>
            <w:gridSpan w:val="2"/>
          </w:tcPr>
          <w:p w14:paraId="2540C166" w14:textId="77777777" w:rsidR="003B5B86" w:rsidRPr="007904BA" w:rsidRDefault="003B5B86" w:rsidP="008E147B">
            <w:pPr>
              <w:pStyle w:val="TAH"/>
            </w:pPr>
            <w:r w:rsidRPr="007904BA">
              <w:t>Field</w:t>
            </w:r>
          </w:p>
        </w:tc>
        <w:tc>
          <w:tcPr>
            <w:tcW w:w="1453" w:type="dxa"/>
          </w:tcPr>
          <w:p w14:paraId="40483A80" w14:textId="77777777" w:rsidR="003B5B86" w:rsidRPr="007904BA" w:rsidRDefault="003B5B86" w:rsidP="008E147B">
            <w:pPr>
              <w:pStyle w:val="TAH"/>
            </w:pPr>
            <w:r w:rsidRPr="007904BA">
              <w:t>Value</w:t>
            </w:r>
          </w:p>
        </w:tc>
        <w:tc>
          <w:tcPr>
            <w:tcW w:w="3650" w:type="dxa"/>
            <w:tcBorders>
              <w:bottom w:val="single" w:sz="4" w:space="0" w:color="auto"/>
            </w:tcBorders>
          </w:tcPr>
          <w:p w14:paraId="2DF90F2D" w14:textId="77777777" w:rsidR="003B5B86" w:rsidRPr="007904BA" w:rsidRDefault="003B5B86" w:rsidP="008E147B">
            <w:pPr>
              <w:pStyle w:val="TAH"/>
            </w:pPr>
            <w:r w:rsidRPr="007904BA">
              <w:t>Comment</w:t>
            </w:r>
          </w:p>
        </w:tc>
      </w:tr>
      <w:tr w:rsidR="003B5B86" w:rsidRPr="007904BA" w14:paraId="721EEC06" w14:textId="77777777" w:rsidTr="00B82FAB">
        <w:trPr>
          <w:trHeight w:val="187"/>
          <w:jc w:val="center"/>
        </w:trPr>
        <w:tc>
          <w:tcPr>
            <w:tcW w:w="1701" w:type="dxa"/>
            <w:tcBorders>
              <w:bottom w:val="nil"/>
            </w:tcBorders>
            <w:shd w:val="clear" w:color="auto" w:fill="auto"/>
          </w:tcPr>
          <w:p w14:paraId="01C9D47A" w14:textId="77777777" w:rsidR="003B5B86" w:rsidRPr="007904BA" w:rsidRDefault="003B5B86" w:rsidP="008E147B">
            <w:pPr>
              <w:pStyle w:val="TAC"/>
              <w:rPr>
                <w:rFonts w:cs="Arial"/>
              </w:rPr>
            </w:pPr>
            <w:r w:rsidRPr="007904BA">
              <w:t>c-SRS</w:t>
            </w:r>
          </w:p>
        </w:tc>
        <w:tc>
          <w:tcPr>
            <w:tcW w:w="1701" w:type="dxa"/>
          </w:tcPr>
          <w:p w14:paraId="36E90917" w14:textId="77777777" w:rsidR="003B5B86" w:rsidRPr="007904BA" w:rsidRDefault="003B5B86" w:rsidP="008E147B">
            <w:pPr>
              <w:pStyle w:val="TAC"/>
              <w:rPr>
                <w:rFonts w:cs="Arial"/>
              </w:rPr>
            </w:pPr>
            <w:r w:rsidRPr="007904BA">
              <w:rPr>
                <w:rFonts w:cs="Arial"/>
              </w:rPr>
              <w:t>Config</w:t>
            </w:r>
            <w:r w:rsidRPr="007904BA">
              <w:rPr>
                <w:szCs w:val="18"/>
              </w:rPr>
              <w:t xml:space="preserve"> 1,2</w:t>
            </w:r>
          </w:p>
        </w:tc>
        <w:tc>
          <w:tcPr>
            <w:tcW w:w="1453" w:type="dxa"/>
            <w:shd w:val="clear" w:color="auto" w:fill="auto"/>
          </w:tcPr>
          <w:p w14:paraId="250E76C0" w14:textId="77777777" w:rsidR="003B5B86" w:rsidRPr="007904BA" w:rsidRDefault="003B5B86" w:rsidP="008E147B">
            <w:pPr>
              <w:pStyle w:val="TAC"/>
              <w:rPr>
                <w:rFonts w:cs="Arial"/>
              </w:rPr>
            </w:pPr>
            <w:r w:rsidRPr="007904BA">
              <w:rPr>
                <w:rFonts w:cs="Arial"/>
              </w:rPr>
              <w:t>12</w:t>
            </w:r>
          </w:p>
        </w:tc>
        <w:tc>
          <w:tcPr>
            <w:tcW w:w="3650" w:type="dxa"/>
            <w:tcBorders>
              <w:bottom w:val="nil"/>
            </w:tcBorders>
            <w:shd w:val="clear" w:color="auto" w:fill="auto"/>
          </w:tcPr>
          <w:p w14:paraId="36EE617E" w14:textId="77777777" w:rsidR="003B5B86" w:rsidRPr="007904BA" w:rsidRDefault="003B5B86" w:rsidP="008E147B">
            <w:pPr>
              <w:pStyle w:val="TAC"/>
              <w:rPr>
                <w:rFonts w:cs="Arial"/>
              </w:rPr>
            </w:pPr>
            <w:r w:rsidRPr="007904BA">
              <w:rPr>
                <w:lang w:eastAsia="ja-JP"/>
              </w:rPr>
              <w:t>Frequency hopping is disabled</w:t>
            </w:r>
          </w:p>
        </w:tc>
      </w:tr>
      <w:tr w:rsidR="003B5B86" w:rsidRPr="007904BA" w14:paraId="5EC3EFD0" w14:textId="77777777" w:rsidTr="00B82FAB">
        <w:trPr>
          <w:trHeight w:val="187"/>
          <w:jc w:val="center"/>
        </w:trPr>
        <w:tc>
          <w:tcPr>
            <w:tcW w:w="3402" w:type="dxa"/>
            <w:gridSpan w:val="2"/>
          </w:tcPr>
          <w:p w14:paraId="27518670" w14:textId="77777777" w:rsidR="003B5B86" w:rsidRPr="007904BA" w:rsidRDefault="003B5B86" w:rsidP="008E147B">
            <w:pPr>
              <w:pStyle w:val="TAC"/>
            </w:pPr>
            <w:r w:rsidRPr="007904BA">
              <w:t>b-SRS</w:t>
            </w:r>
          </w:p>
        </w:tc>
        <w:tc>
          <w:tcPr>
            <w:tcW w:w="1453" w:type="dxa"/>
            <w:shd w:val="clear" w:color="auto" w:fill="auto"/>
          </w:tcPr>
          <w:p w14:paraId="7D9F2BA9" w14:textId="77777777" w:rsidR="003B5B86" w:rsidRPr="007904BA" w:rsidRDefault="003B5B86" w:rsidP="008E147B">
            <w:pPr>
              <w:pStyle w:val="TAC"/>
              <w:rPr>
                <w:rFonts w:cs="Arial"/>
              </w:rPr>
            </w:pPr>
            <w:r w:rsidRPr="007904BA">
              <w:rPr>
                <w:rFonts w:cs="Arial"/>
              </w:rPr>
              <w:t>0</w:t>
            </w:r>
          </w:p>
        </w:tc>
        <w:tc>
          <w:tcPr>
            <w:tcW w:w="3650" w:type="dxa"/>
            <w:vMerge w:val="restart"/>
            <w:tcBorders>
              <w:top w:val="nil"/>
              <w:bottom w:val="nil"/>
            </w:tcBorders>
            <w:shd w:val="clear" w:color="auto" w:fill="auto"/>
          </w:tcPr>
          <w:p w14:paraId="5E5ADC57" w14:textId="77777777" w:rsidR="003B5B86" w:rsidRPr="007904BA" w:rsidRDefault="003B5B86" w:rsidP="008E147B">
            <w:pPr>
              <w:pStyle w:val="TAC"/>
              <w:rPr>
                <w:rFonts w:cs="Arial"/>
              </w:rPr>
            </w:pPr>
          </w:p>
        </w:tc>
      </w:tr>
      <w:tr w:rsidR="003B5B86" w:rsidRPr="007904BA" w14:paraId="4D52F82C" w14:textId="77777777" w:rsidTr="00B82FAB">
        <w:trPr>
          <w:trHeight w:val="187"/>
          <w:jc w:val="center"/>
        </w:trPr>
        <w:tc>
          <w:tcPr>
            <w:tcW w:w="3402" w:type="dxa"/>
            <w:gridSpan w:val="2"/>
          </w:tcPr>
          <w:p w14:paraId="1DD3E238" w14:textId="77777777" w:rsidR="003B5B86" w:rsidRPr="007904BA" w:rsidRDefault="003B5B86" w:rsidP="008E147B">
            <w:pPr>
              <w:pStyle w:val="TAC"/>
            </w:pPr>
            <w:r w:rsidRPr="007904BA">
              <w:t>b-hop</w:t>
            </w:r>
          </w:p>
        </w:tc>
        <w:tc>
          <w:tcPr>
            <w:tcW w:w="1453" w:type="dxa"/>
            <w:shd w:val="clear" w:color="auto" w:fill="auto"/>
          </w:tcPr>
          <w:p w14:paraId="649A4825" w14:textId="77777777" w:rsidR="003B5B86" w:rsidRPr="007904BA" w:rsidRDefault="003B5B86" w:rsidP="008E147B">
            <w:pPr>
              <w:pStyle w:val="TAC"/>
              <w:rPr>
                <w:rFonts w:cs="Arial"/>
              </w:rPr>
            </w:pPr>
            <w:r w:rsidRPr="007904BA">
              <w:rPr>
                <w:rFonts w:cs="Arial"/>
              </w:rPr>
              <w:t>0</w:t>
            </w:r>
          </w:p>
        </w:tc>
        <w:tc>
          <w:tcPr>
            <w:tcW w:w="3650" w:type="dxa"/>
            <w:vMerge/>
            <w:tcBorders>
              <w:top w:val="nil"/>
              <w:bottom w:val="single" w:sz="4" w:space="0" w:color="auto"/>
            </w:tcBorders>
            <w:shd w:val="clear" w:color="auto" w:fill="auto"/>
          </w:tcPr>
          <w:p w14:paraId="0DCEB06D" w14:textId="77777777" w:rsidR="003B5B86" w:rsidRPr="007904BA" w:rsidRDefault="003B5B86" w:rsidP="008E147B">
            <w:pPr>
              <w:pStyle w:val="TAC"/>
              <w:rPr>
                <w:rFonts w:cs="Arial"/>
              </w:rPr>
            </w:pPr>
          </w:p>
        </w:tc>
      </w:tr>
      <w:tr w:rsidR="003B5B86" w:rsidRPr="007904BA" w14:paraId="479E4AC9" w14:textId="77777777" w:rsidTr="00B82FAB">
        <w:trPr>
          <w:trHeight w:val="187"/>
          <w:jc w:val="center"/>
        </w:trPr>
        <w:tc>
          <w:tcPr>
            <w:tcW w:w="3402" w:type="dxa"/>
            <w:gridSpan w:val="2"/>
          </w:tcPr>
          <w:p w14:paraId="0307A121" w14:textId="77777777" w:rsidR="003B5B86" w:rsidRPr="007904BA" w:rsidRDefault="003B5B86" w:rsidP="008E147B">
            <w:pPr>
              <w:pStyle w:val="TAC"/>
            </w:pPr>
            <w:r w:rsidRPr="007904BA">
              <w:t>freqDomainPosition</w:t>
            </w:r>
          </w:p>
        </w:tc>
        <w:tc>
          <w:tcPr>
            <w:tcW w:w="1453" w:type="dxa"/>
            <w:shd w:val="clear" w:color="auto" w:fill="auto"/>
          </w:tcPr>
          <w:p w14:paraId="56BD2D1A" w14:textId="77777777" w:rsidR="003B5B86" w:rsidRPr="007904BA" w:rsidRDefault="003B5B86" w:rsidP="008E147B">
            <w:pPr>
              <w:pStyle w:val="TAC"/>
              <w:rPr>
                <w:rFonts w:cs="Arial"/>
              </w:rPr>
            </w:pPr>
            <w:r w:rsidRPr="007904BA">
              <w:rPr>
                <w:rFonts w:cs="Arial"/>
              </w:rPr>
              <w:t>0</w:t>
            </w:r>
          </w:p>
        </w:tc>
        <w:tc>
          <w:tcPr>
            <w:tcW w:w="3650" w:type="dxa"/>
            <w:tcBorders>
              <w:bottom w:val="nil"/>
            </w:tcBorders>
            <w:shd w:val="clear" w:color="auto" w:fill="auto"/>
          </w:tcPr>
          <w:p w14:paraId="32782E8B" w14:textId="77777777" w:rsidR="003B5B86" w:rsidRPr="007904BA" w:rsidRDefault="003B5B86" w:rsidP="008E147B">
            <w:pPr>
              <w:pStyle w:val="TAC"/>
              <w:rPr>
                <w:rFonts w:cs="Arial"/>
              </w:rPr>
            </w:pPr>
            <w:r w:rsidRPr="007904BA">
              <w:rPr>
                <w:rFonts w:cs="Arial"/>
              </w:rPr>
              <w:t>Frequency domain position of SRS</w:t>
            </w:r>
          </w:p>
        </w:tc>
      </w:tr>
      <w:tr w:rsidR="003B5B86" w:rsidRPr="007904BA" w14:paraId="4483F215" w14:textId="77777777" w:rsidTr="00B82FAB">
        <w:trPr>
          <w:trHeight w:val="64"/>
          <w:jc w:val="center"/>
        </w:trPr>
        <w:tc>
          <w:tcPr>
            <w:tcW w:w="3402" w:type="dxa"/>
            <w:gridSpan w:val="2"/>
          </w:tcPr>
          <w:p w14:paraId="1EA7D504" w14:textId="77777777" w:rsidR="003B5B86" w:rsidRPr="007904BA" w:rsidRDefault="003B5B86" w:rsidP="008E147B">
            <w:pPr>
              <w:pStyle w:val="TAC"/>
            </w:pPr>
            <w:r w:rsidRPr="007904BA">
              <w:t>freqDomainShift</w:t>
            </w:r>
          </w:p>
        </w:tc>
        <w:tc>
          <w:tcPr>
            <w:tcW w:w="1453" w:type="dxa"/>
            <w:shd w:val="clear" w:color="auto" w:fill="auto"/>
          </w:tcPr>
          <w:p w14:paraId="27A3C5AF" w14:textId="77777777" w:rsidR="003B5B86" w:rsidRPr="007904BA" w:rsidRDefault="003B5B86" w:rsidP="008E147B">
            <w:pPr>
              <w:pStyle w:val="TAC"/>
              <w:rPr>
                <w:rFonts w:cs="Arial"/>
              </w:rPr>
            </w:pPr>
            <w:r w:rsidRPr="007904BA">
              <w:rPr>
                <w:rFonts w:cs="Arial"/>
              </w:rPr>
              <w:t>0</w:t>
            </w:r>
          </w:p>
        </w:tc>
        <w:tc>
          <w:tcPr>
            <w:tcW w:w="3650" w:type="dxa"/>
            <w:tcBorders>
              <w:top w:val="nil"/>
            </w:tcBorders>
            <w:shd w:val="clear" w:color="auto" w:fill="auto"/>
          </w:tcPr>
          <w:p w14:paraId="50E38C23" w14:textId="77777777" w:rsidR="003B5B86" w:rsidRPr="007904BA" w:rsidRDefault="003B5B86" w:rsidP="008E147B">
            <w:pPr>
              <w:pStyle w:val="TAC"/>
              <w:rPr>
                <w:rFonts w:cs="Arial"/>
              </w:rPr>
            </w:pPr>
          </w:p>
        </w:tc>
      </w:tr>
      <w:tr w:rsidR="003B5B86" w:rsidRPr="007904BA" w14:paraId="75785573" w14:textId="77777777" w:rsidTr="00B82FAB">
        <w:trPr>
          <w:trHeight w:val="187"/>
          <w:jc w:val="center"/>
        </w:trPr>
        <w:tc>
          <w:tcPr>
            <w:tcW w:w="3402" w:type="dxa"/>
            <w:gridSpan w:val="2"/>
          </w:tcPr>
          <w:p w14:paraId="14EAE187" w14:textId="77777777" w:rsidR="003B5B86" w:rsidRPr="007904BA" w:rsidRDefault="003B5B86" w:rsidP="008E147B">
            <w:pPr>
              <w:pStyle w:val="TAC"/>
            </w:pPr>
            <w:r w:rsidRPr="007904BA">
              <w:t>groupOrSequenceHopping</w:t>
            </w:r>
          </w:p>
        </w:tc>
        <w:tc>
          <w:tcPr>
            <w:tcW w:w="1453" w:type="dxa"/>
            <w:shd w:val="clear" w:color="auto" w:fill="auto"/>
          </w:tcPr>
          <w:p w14:paraId="11DABFFA" w14:textId="77777777" w:rsidR="003B5B86" w:rsidRPr="007904BA" w:rsidRDefault="003B5B86" w:rsidP="008E147B">
            <w:pPr>
              <w:pStyle w:val="TAC"/>
              <w:rPr>
                <w:rFonts w:cs="Arial"/>
              </w:rPr>
            </w:pPr>
            <w:r w:rsidRPr="007904BA">
              <w:t>neither</w:t>
            </w:r>
          </w:p>
        </w:tc>
        <w:tc>
          <w:tcPr>
            <w:tcW w:w="3650" w:type="dxa"/>
          </w:tcPr>
          <w:p w14:paraId="10039BAF" w14:textId="77777777" w:rsidR="003B5B86" w:rsidRPr="007904BA" w:rsidRDefault="003B5B86" w:rsidP="008E147B">
            <w:pPr>
              <w:pStyle w:val="TAC"/>
              <w:rPr>
                <w:rFonts w:cs="Arial"/>
              </w:rPr>
            </w:pPr>
            <w:r w:rsidRPr="007904BA">
              <w:rPr>
                <w:rFonts w:cs="Arial"/>
              </w:rPr>
              <w:t>No group or sequence hopping</w:t>
            </w:r>
          </w:p>
        </w:tc>
      </w:tr>
      <w:tr w:rsidR="003B5B86" w:rsidRPr="007904BA" w14:paraId="5D0A2C4A" w14:textId="77777777" w:rsidTr="00B82FAB">
        <w:trPr>
          <w:trHeight w:val="187"/>
          <w:jc w:val="center"/>
        </w:trPr>
        <w:tc>
          <w:tcPr>
            <w:tcW w:w="3402" w:type="dxa"/>
            <w:gridSpan w:val="2"/>
          </w:tcPr>
          <w:p w14:paraId="2473048E" w14:textId="77777777" w:rsidR="003B5B86" w:rsidRPr="007904BA" w:rsidRDefault="003B5B86" w:rsidP="008E147B">
            <w:pPr>
              <w:pStyle w:val="TAC"/>
              <w:rPr>
                <w:rFonts w:cs="Arial"/>
              </w:rPr>
            </w:pPr>
            <w:r w:rsidRPr="007904BA">
              <w:t>SRS-PeriodicityAndOffset</w:t>
            </w:r>
          </w:p>
        </w:tc>
        <w:tc>
          <w:tcPr>
            <w:tcW w:w="1453" w:type="dxa"/>
            <w:shd w:val="clear" w:color="auto" w:fill="auto"/>
          </w:tcPr>
          <w:p w14:paraId="6B828517" w14:textId="77777777" w:rsidR="003B5B86" w:rsidRPr="007904BA" w:rsidRDefault="003B5B86" w:rsidP="008E147B">
            <w:pPr>
              <w:pStyle w:val="TAC"/>
              <w:rPr>
                <w:rFonts w:cs="Arial"/>
              </w:rPr>
            </w:pPr>
            <w:r w:rsidRPr="007904BA">
              <w:rPr>
                <w:lang w:eastAsia="ja-JP"/>
              </w:rPr>
              <w:t>sl5=</w:t>
            </w:r>
            <w:r w:rsidRPr="007904BA">
              <w:t>2 for SCS 15kHz</w:t>
            </w:r>
          </w:p>
        </w:tc>
        <w:tc>
          <w:tcPr>
            <w:tcW w:w="3650" w:type="dxa"/>
          </w:tcPr>
          <w:p w14:paraId="0938A477" w14:textId="77777777" w:rsidR="003B5B86" w:rsidRPr="007904BA" w:rsidRDefault="003B5B86" w:rsidP="008E147B">
            <w:pPr>
              <w:pStyle w:val="TAC"/>
              <w:rPr>
                <w:rFonts w:cs="Arial"/>
              </w:rPr>
            </w:pPr>
            <w:r w:rsidRPr="007904BA">
              <w:rPr>
                <w:rFonts w:cs="Arial"/>
              </w:rPr>
              <w:t>Once every 5 slots</w:t>
            </w:r>
          </w:p>
        </w:tc>
      </w:tr>
      <w:tr w:rsidR="003B5B86" w:rsidRPr="007904BA" w14:paraId="72F18E37" w14:textId="77777777" w:rsidTr="00B82FAB">
        <w:trPr>
          <w:trHeight w:val="187"/>
          <w:jc w:val="center"/>
        </w:trPr>
        <w:tc>
          <w:tcPr>
            <w:tcW w:w="3402" w:type="dxa"/>
            <w:gridSpan w:val="2"/>
          </w:tcPr>
          <w:p w14:paraId="6A520286" w14:textId="77777777" w:rsidR="003B5B86" w:rsidRPr="007904BA" w:rsidRDefault="003B5B86" w:rsidP="008E147B">
            <w:pPr>
              <w:pStyle w:val="TAC"/>
              <w:rPr>
                <w:rFonts w:cs="Arial"/>
              </w:rPr>
            </w:pPr>
            <w:r w:rsidRPr="007904BA">
              <w:t>pathlossReferenceRS</w:t>
            </w:r>
          </w:p>
        </w:tc>
        <w:tc>
          <w:tcPr>
            <w:tcW w:w="1453" w:type="dxa"/>
            <w:shd w:val="clear" w:color="auto" w:fill="auto"/>
          </w:tcPr>
          <w:p w14:paraId="6737C13E" w14:textId="77777777" w:rsidR="003B5B86" w:rsidRPr="007904BA" w:rsidRDefault="003B5B86" w:rsidP="008E147B">
            <w:pPr>
              <w:pStyle w:val="TAC"/>
              <w:rPr>
                <w:rFonts w:cs="Arial"/>
              </w:rPr>
            </w:pPr>
            <w:r w:rsidRPr="007904BA">
              <w:t>ssb-Index=0</w:t>
            </w:r>
          </w:p>
        </w:tc>
        <w:tc>
          <w:tcPr>
            <w:tcW w:w="3650" w:type="dxa"/>
          </w:tcPr>
          <w:p w14:paraId="60FD5D4F" w14:textId="77777777" w:rsidR="003B5B86" w:rsidRPr="007904BA" w:rsidRDefault="003B5B86" w:rsidP="008E147B">
            <w:pPr>
              <w:pStyle w:val="TAC"/>
              <w:rPr>
                <w:rFonts w:cs="Arial"/>
              </w:rPr>
            </w:pPr>
            <w:r w:rsidRPr="007904BA">
              <w:rPr>
                <w:szCs w:val="22"/>
                <w:lang w:eastAsia="ja-JP"/>
              </w:rPr>
              <w:t>SSB #0 is used for SRS path loss estimation</w:t>
            </w:r>
          </w:p>
        </w:tc>
      </w:tr>
      <w:tr w:rsidR="003B5B86" w:rsidRPr="007904BA" w14:paraId="079413FD" w14:textId="77777777" w:rsidTr="00B82FAB">
        <w:trPr>
          <w:trHeight w:val="187"/>
          <w:jc w:val="center"/>
        </w:trPr>
        <w:tc>
          <w:tcPr>
            <w:tcW w:w="3402" w:type="dxa"/>
            <w:gridSpan w:val="2"/>
          </w:tcPr>
          <w:p w14:paraId="37E9D11D" w14:textId="77777777" w:rsidR="003B5B86" w:rsidRPr="007904BA" w:rsidRDefault="003B5B86" w:rsidP="008E147B">
            <w:pPr>
              <w:pStyle w:val="TAC"/>
              <w:rPr>
                <w:rFonts w:cs="Arial"/>
                <w:vertAlign w:val="superscript"/>
              </w:rPr>
            </w:pPr>
            <w:r w:rsidRPr="007904BA">
              <w:rPr>
                <w:rFonts w:cs="Arial"/>
              </w:rPr>
              <w:t>usage</w:t>
            </w:r>
          </w:p>
        </w:tc>
        <w:tc>
          <w:tcPr>
            <w:tcW w:w="1453" w:type="dxa"/>
            <w:shd w:val="clear" w:color="auto" w:fill="auto"/>
          </w:tcPr>
          <w:p w14:paraId="20080633" w14:textId="77777777" w:rsidR="003B5B86" w:rsidRPr="007904BA" w:rsidRDefault="003B5B86" w:rsidP="008E147B">
            <w:pPr>
              <w:pStyle w:val="TAC"/>
              <w:rPr>
                <w:rFonts w:cs="Arial"/>
              </w:rPr>
            </w:pPr>
            <w:r w:rsidRPr="007904BA">
              <w:t>Codebook</w:t>
            </w:r>
          </w:p>
        </w:tc>
        <w:tc>
          <w:tcPr>
            <w:tcW w:w="3650" w:type="dxa"/>
            <w:tcBorders>
              <w:bottom w:val="single" w:sz="4" w:space="0" w:color="auto"/>
            </w:tcBorders>
          </w:tcPr>
          <w:p w14:paraId="6EE2A2FF" w14:textId="77777777" w:rsidR="003B5B86" w:rsidRPr="007904BA" w:rsidRDefault="003B5B86" w:rsidP="008E147B">
            <w:pPr>
              <w:pStyle w:val="TAC"/>
              <w:rPr>
                <w:rFonts w:cs="Arial"/>
              </w:rPr>
            </w:pPr>
            <w:r w:rsidRPr="007904BA">
              <w:rPr>
                <w:rFonts w:cs="Arial"/>
              </w:rPr>
              <w:t>Codebook based UL transmission</w:t>
            </w:r>
          </w:p>
        </w:tc>
      </w:tr>
      <w:tr w:rsidR="003B5B86" w:rsidRPr="007904BA" w14:paraId="2B0C3501" w14:textId="77777777" w:rsidTr="00B82FAB">
        <w:trPr>
          <w:trHeight w:val="187"/>
          <w:jc w:val="center"/>
        </w:trPr>
        <w:tc>
          <w:tcPr>
            <w:tcW w:w="3402" w:type="dxa"/>
            <w:gridSpan w:val="2"/>
          </w:tcPr>
          <w:p w14:paraId="56CF946B" w14:textId="77777777" w:rsidR="003B5B86" w:rsidRPr="007904BA" w:rsidRDefault="003B5B86" w:rsidP="008E147B">
            <w:pPr>
              <w:pStyle w:val="TAC"/>
              <w:rPr>
                <w:rFonts w:cs="Arial"/>
              </w:rPr>
            </w:pPr>
            <w:r w:rsidRPr="007904BA">
              <w:t>startPosition</w:t>
            </w:r>
          </w:p>
        </w:tc>
        <w:tc>
          <w:tcPr>
            <w:tcW w:w="1453" w:type="dxa"/>
            <w:shd w:val="clear" w:color="auto" w:fill="auto"/>
          </w:tcPr>
          <w:p w14:paraId="747DBFF5" w14:textId="77777777" w:rsidR="003B5B86" w:rsidRPr="007904BA" w:rsidRDefault="003B5B86" w:rsidP="008E147B">
            <w:pPr>
              <w:pStyle w:val="TAC"/>
            </w:pPr>
            <w:r w:rsidRPr="007904BA">
              <w:t>0</w:t>
            </w:r>
          </w:p>
        </w:tc>
        <w:tc>
          <w:tcPr>
            <w:tcW w:w="3650" w:type="dxa"/>
            <w:tcBorders>
              <w:bottom w:val="nil"/>
            </w:tcBorders>
            <w:shd w:val="clear" w:color="auto" w:fill="auto"/>
          </w:tcPr>
          <w:p w14:paraId="173A1A36" w14:textId="77777777" w:rsidR="003B5B86" w:rsidRPr="007904BA" w:rsidRDefault="003B5B86" w:rsidP="008E147B">
            <w:pPr>
              <w:pStyle w:val="TAC"/>
              <w:rPr>
                <w:rFonts w:cs="Arial"/>
              </w:rPr>
            </w:pPr>
            <w:r w:rsidRPr="007904BA">
              <w:t>resourceMapping setting. SRS on last symbol of slot, and 1symbols for SRS without repetition.</w:t>
            </w:r>
          </w:p>
        </w:tc>
      </w:tr>
      <w:tr w:rsidR="003B5B86" w:rsidRPr="007904BA" w14:paraId="550BFB70" w14:textId="77777777" w:rsidTr="00B82FAB">
        <w:trPr>
          <w:trHeight w:val="187"/>
          <w:jc w:val="center"/>
        </w:trPr>
        <w:tc>
          <w:tcPr>
            <w:tcW w:w="3402" w:type="dxa"/>
            <w:gridSpan w:val="2"/>
          </w:tcPr>
          <w:p w14:paraId="0E5A215C" w14:textId="77777777" w:rsidR="003B5B86" w:rsidRPr="007904BA" w:rsidRDefault="003B5B86" w:rsidP="008E147B">
            <w:pPr>
              <w:pStyle w:val="TAC"/>
              <w:rPr>
                <w:rFonts w:cs="Arial"/>
              </w:rPr>
            </w:pPr>
            <w:r w:rsidRPr="007904BA">
              <w:t>nrofSymbols</w:t>
            </w:r>
          </w:p>
        </w:tc>
        <w:tc>
          <w:tcPr>
            <w:tcW w:w="1453" w:type="dxa"/>
            <w:shd w:val="clear" w:color="auto" w:fill="auto"/>
          </w:tcPr>
          <w:p w14:paraId="32BE9087" w14:textId="77777777" w:rsidR="003B5B86" w:rsidRPr="007904BA" w:rsidRDefault="003B5B86" w:rsidP="008E147B">
            <w:pPr>
              <w:pStyle w:val="TAC"/>
            </w:pPr>
            <w:r w:rsidRPr="007904BA">
              <w:t>n1</w:t>
            </w:r>
          </w:p>
        </w:tc>
        <w:tc>
          <w:tcPr>
            <w:tcW w:w="3650" w:type="dxa"/>
            <w:tcBorders>
              <w:top w:val="nil"/>
              <w:bottom w:val="nil"/>
            </w:tcBorders>
            <w:shd w:val="clear" w:color="auto" w:fill="auto"/>
          </w:tcPr>
          <w:p w14:paraId="53BB572B" w14:textId="77777777" w:rsidR="003B5B86" w:rsidRPr="007904BA" w:rsidRDefault="003B5B86" w:rsidP="008E147B">
            <w:pPr>
              <w:pStyle w:val="TAC"/>
            </w:pPr>
          </w:p>
        </w:tc>
      </w:tr>
      <w:tr w:rsidR="003B5B86" w:rsidRPr="007904BA" w14:paraId="32707E5B" w14:textId="77777777" w:rsidTr="00B82FAB">
        <w:trPr>
          <w:trHeight w:val="187"/>
          <w:jc w:val="center"/>
        </w:trPr>
        <w:tc>
          <w:tcPr>
            <w:tcW w:w="3402" w:type="dxa"/>
            <w:gridSpan w:val="2"/>
          </w:tcPr>
          <w:p w14:paraId="47B9EA54" w14:textId="77777777" w:rsidR="003B5B86" w:rsidRPr="007904BA" w:rsidRDefault="003B5B86" w:rsidP="008E147B">
            <w:pPr>
              <w:pStyle w:val="TAC"/>
              <w:rPr>
                <w:rFonts w:cs="Arial"/>
              </w:rPr>
            </w:pPr>
            <w:r w:rsidRPr="007904BA">
              <w:t>repetitionFactor</w:t>
            </w:r>
          </w:p>
        </w:tc>
        <w:tc>
          <w:tcPr>
            <w:tcW w:w="1453" w:type="dxa"/>
            <w:shd w:val="clear" w:color="auto" w:fill="auto"/>
          </w:tcPr>
          <w:p w14:paraId="425F6EE8" w14:textId="77777777" w:rsidR="003B5B86" w:rsidRPr="007904BA" w:rsidRDefault="003B5B86" w:rsidP="008E147B">
            <w:pPr>
              <w:pStyle w:val="TAC"/>
            </w:pPr>
            <w:r w:rsidRPr="007904BA">
              <w:t>n1</w:t>
            </w:r>
          </w:p>
        </w:tc>
        <w:tc>
          <w:tcPr>
            <w:tcW w:w="3650" w:type="dxa"/>
            <w:tcBorders>
              <w:top w:val="nil"/>
              <w:bottom w:val="single" w:sz="4" w:space="0" w:color="auto"/>
            </w:tcBorders>
            <w:shd w:val="clear" w:color="auto" w:fill="auto"/>
          </w:tcPr>
          <w:p w14:paraId="622EA4AD" w14:textId="77777777" w:rsidR="003B5B86" w:rsidRPr="007904BA" w:rsidRDefault="003B5B86" w:rsidP="008E147B">
            <w:pPr>
              <w:pStyle w:val="TAC"/>
            </w:pPr>
          </w:p>
        </w:tc>
      </w:tr>
      <w:tr w:rsidR="003B5B86" w:rsidRPr="007904BA" w14:paraId="039B9C08" w14:textId="77777777" w:rsidTr="00B82FAB">
        <w:trPr>
          <w:trHeight w:val="187"/>
          <w:jc w:val="center"/>
        </w:trPr>
        <w:tc>
          <w:tcPr>
            <w:tcW w:w="3402" w:type="dxa"/>
            <w:gridSpan w:val="2"/>
          </w:tcPr>
          <w:p w14:paraId="20AC260D" w14:textId="77777777" w:rsidR="003B5B86" w:rsidRPr="007904BA" w:rsidRDefault="003B5B86" w:rsidP="008E147B">
            <w:pPr>
              <w:pStyle w:val="TAC"/>
              <w:rPr>
                <w:rFonts w:cs="Arial"/>
              </w:rPr>
            </w:pPr>
            <w:r w:rsidRPr="007904BA">
              <w:t>combOffset-n2</w:t>
            </w:r>
          </w:p>
        </w:tc>
        <w:tc>
          <w:tcPr>
            <w:tcW w:w="1453" w:type="dxa"/>
            <w:shd w:val="clear" w:color="auto" w:fill="auto"/>
          </w:tcPr>
          <w:p w14:paraId="073C9505" w14:textId="77777777" w:rsidR="003B5B86" w:rsidRPr="007904BA" w:rsidRDefault="003B5B86" w:rsidP="008E147B">
            <w:pPr>
              <w:pStyle w:val="TAC"/>
              <w:rPr>
                <w:rFonts w:cs="Arial"/>
              </w:rPr>
            </w:pPr>
            <w:r w:rsidRPr="007904BA">
              <w:rPr>
                <w:rFonts w:cs="Arial"/>
              </w:rPr>
              <w:t>0</w:t>
            </w:r>
          </w:p>
        </w:tc>
        <w:tc>
          <w:tcPr>
            <w:tcW w:w="3650" w:type="dxa"/>
            <w:tcBorders>
              <w:bottom w:val="nil"/>
            </w:tcBorders>
            <w:shd w:val="clear" w:color="auto" w:fill="auto"/>
          </w:tcPr>
          <w:p w14:paraId="3A2DA18E" w14:textId="77777777" w:rsidR="003B5B86" w:rsidRPr="007904BA" w:rsidRDefault="003B5B86" w:rsidP="008E147B">
            <w:pPr>
              <w:pStyle w:val="TAC"/>
              <w:rPr>
                <w:rFonts w:cs="Arial"/>
              </w:rPr>
            </w:pPr>
            <w:r w:rsidRPr="007904BA">
              <w:rPr>
                <w:rFonts w:cs="Arial"/>
              </w:rPr>
              <w:t>transmissionComb setting</w:t>
            </w:r>
          </w:p>
        </w:tc>
      </w:tr>
      <w:tr w:rsidR="003B5B86" w:rsidRPr="007904BA" w14:paraId="172394E2" w14:textId="77777777" w:rsidTr="00B82FAB">
        <w:trPr>
          <w:trHeight w:val="187"/>
          <w:jc w:val="center"/>
        </w:trPr>
        <w:tc>
          <w:tcPr>
            <w:tcW w:w="3402" w:type="dxa"/>
            <w:gridSpan w:val="2"/>
          </w:tcPr>
          <w:p w14:paraId="03BD9169" w14:textId="77777777" w:rsidR="003B5B86" w:rsidRPr="007904BA" w:rsidRDefault="003B5B86" w:rsidP="008E147B">
            <w:pPr>
              <w:pStyle w:val="TAC"/>
              <w:rPr>
                <w:rFonts w:cs="Arial"/>
              </w:rPr>
            </w:pPr>
            <w:r w:rsidRPr="007904BA">
              <w:t>cyclicShift-n2</w:t>
            </w:r>
          </w:p>
        </w:tc>
        <w:tc>
          <w:tcPr>
            <w:tcW w:w="1453" w:type="dxa"/>
            <w:shd w:val="clear" w:color="auto" w:fill="auto"/>
          </w:tcPr>
          <w:p w14:paraId="1A802CF5" w14:textId="77777777" w:rsidR="003B5B86" w:rsidRPr="007904BA" w:rsidRDefault="003B5B86" w:rsidP="008E147B">
            <w:pPr>
              <w:pStyle w:val="TAC"/>
              <w:rPr>
                <w:rFonts w:cs="Arial"/>
              </w:rPr>
            </w:pPr>
            <w:r w:rsidRPr="007904BA">
              <w:rPr>
                <w:rFonts w:cs="Arial"/>
              </w:rPr>
              <w:t>0</w:t>
            </w:r>
          </w:p>
        </w:tc>
        <w:tc>
          <w:tcPr>
            <w:tcW w:w="3650" w:type="dxa"/>
            <w:tcBorders>
              <w:top w:val="nil"/>
            </w:tcBorders>
            <w:shd w:val="clear" w:color="auto" w:fill="auto"/>
          </w:tcPr>
          <w:p w14:paraId="4249753E" w14:textId="77777777" w:rsidR="003B5B86" w:rsidRPr="007904BA" w:rsidRDefault="003B5B86" w:rsidP="008E147B">
            <w:pPr>
              <w:pStyle w:val="TAC"/>
              <w:rPr>
                <w:rFonts w:cs="Arial"/>
              </w:rPr>
            </w:pPr>
          </w:p>
        </w:tc>
      </w:tr>
      <w:tr w:rsidR="003B5B86" w:rsidRPr="007904BA" w14:paraId="3BDDA572" w14:textId="77777777" w:rsidTr="00B82FAB">
        <w:trPr>
          <w:trHeight w:val="187"/>
          <w:jc w:val="center"/>
        </w:trPr>
        <w:tc>
          <w:tcPr>
            <w:tcW w:w="3402" w:type="dxa"/>
            <w:gridSpan w:val="2"/>
          </w:tcPr>
          <w:p w14:paraId="4B134EE9" w14:textId="77777777" w:rsidR="003B5B86" w:rsidRPr="007904BA" w:rsidRDefault="003B5B86" w:rsidP="008E147B">
            <w:pPr>
              <w:pStyle w:val="TAC"/>
              <w:rPr>
                <w:rFonts w:cs="Arial"/>
              </w:rPr>
            </w:pPr>
            <w:r w:rsidRPr="007904BA">
              <w:rPr>
                <w:rFonts w:cs="Arial"/>
              </w:rPr>
              <w:t>nrofSRS-Ports</w:t>
            </w:r>
          </w:p>
        </w:tc>
        <w:tc>
          <w:tcPr>
            <w:tcW w:w="1453" w:type="dxa"/>
            <w:shd w:val="clear" w:color="auto" w:fill="auto"/>
          </w:tcPr>
          <w:p w14:paraId="3EC70BF3" w14:textId="77777777" w:rsidR="003B5B86" w:rsidRPr="007904BA" w:rsidRDefault="003B5B86" w:rsidP="008E147B">
            <w:pPr>
              <w:pStyle w:val="TAC"/>
              <w:rPr>
                <w:rFonts w:cs="Arial"/>
              </w:rPr>
            </w:pPr>
            <w:r w:rsidRPr="007904BA">
              <w:t>port1</w:t>
            </w:r>
          </w:p>
        </w:tc>
        <w:tc>
          <w:tcPr>
            <w:tcW w:w="3650" w:type="dxa"/>
          </w:tcPr>
          <w:p w14:paraId="752231CE" w14:textId="77777777" w:rsidR="003B5B86" w:rsidRPr="007904BA" w:rsidRDefault="003B5B86" w:rsidP="008E147B">
            <w:pPr>
              <w:pStyle w:val="TAC"/>
              <w:rPr>
                <w:rFonts w:cs="Arial"/>
              </w:rPr>
            </w:pPr>
            <w:r w:rsidRPr="007904BA">
              <w:rPr>
                <w:rFonts w:cs="Arial"/>
              </w:rPr>
              <w:t>Number of antenna ports used for</w:t>
            </w:r>
            <w:r w:rsidRPr="007904BA">
              <w:rPr>
                <w:rFonts w:cs="Arial"/>
                <w:lang w:eastAsia="zh-CN"/>
              </w:rPr>
              <w:t xml:space="preserve"> SRS transmission</w:t>
            </w:r>
          </w:p>
        </w:tc>
      </w:tr>
      <w:tr w:rsidR="003B5B86" w:rsidRPr="007904BA" w14:paraId="24287C38" w14:textId="77777777" w:rsidTr="00B82FAB">
        <w:trPr>
          <w:trHeight w:val="187"/>
          <w:jc w:val="center"/>
        </w:trPr>
        <w:tc>
          <w:tcPr>
            <w:tcW w:w="8505" w:type="dxa"/>
            <w:gridSpan w:val="4"/>
            <w:vAlign w:val="center"/>
          </w:tcPr>
          <w:p w14:paraId="4120D8C3" w14:textId="77777777" w:rsidR="003B5B86" w:rsidRPr="007904BA" w:rsidRDefault="003B5B86" w:rsidP="008E147B">
            <w:pPr>
              <w:pStyle w:val="TAN"/>
            </w:pPr>
            <w:r w:rsidRPr="007904BA">
              <w:t>Note:</w:t>
            </w:r>
            <w:r w:rsidRPr="007904BA">
              <w:tab/>
              <w:t>For further information see clause 6.3.2 in TS 38.331 [2].</w:t>
            </w:r>
          </w:p>
        </w:tc>
      </w:tr>
    </w:tbl>
    <w:p w14:paraId="40323FD8" w14:textId="77777777" w:rsidR="003B5B86" w:rsidRPr="007904BA" w:rsidRDefault="003B5B86" w:rsidP="008E147B">
      <w:pPr>
        <w:rPr>
          <w:lang w:eastAsia="zh-CN"/>
        </w:rPr>
      </w:pPr>
    </w:p>
    <w:p w14:paraId="62C81097" w14:textId="77777777" w:rsidR="003B5B86" w:rsidRPr="007904BA" w:rsidRDefault="003B5B86" w:rsidP="008E147B">
      <w:pPr>
        <w:pStyle w:val="Heading5"/>
      </w:pPr>
      <w:r w:rsidRPr="007904BA">
        <w:t>A.14.3.2.1.3</w:t>
      </w:r>
      <w:r w:rsidRPr="007904BA">
        <w:tab/>
        <w:t>Test Requirements</w:t>
      </w:r>
    </w:p>
    <w:p w14:paraId="303169DE" w14:textId="77777777" w:rsidR="003B5B86" w:rsidRPr="007904BA" w:rsidRDefault="003B5B86" w:rsidP="008E147B">
      <w:r w:rsidRPr="007904BA">
        <w:t>The UE shall apply the signalled Timing Advance value</w:t>
      </w:r>
      <w:r w:rsidRPr="007904BA">
        <w:rPr>
          <w:lang w:eastAsia="zh-CN"/>
        </w:rPr>
        <w:t xml:space="preserve"> </w:t>
      </w:r>
      <w:r w:rsidRPr="007904BA">
        <w:t>to the transmission timing at the designated activation time i.e. k</w:t>
      </w:r>
      <w:r w:rsidRPr="007904BA">
        <w:rPr>
          <w:i/>
        </w:rPr>
        <w:t>+1+2</w:t>
      </w:r>
      <w:r w:rsidRPr="007904B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904BA">
        <w:t xml:space="preserve"> slots after the reception of the timing advance command, where k=5.</w:t>
      </w:r>
    </w:p>
    <w:p w14:paraId="72B72A89" w14:textId="77777777" w:rsidR="003B5B86" w:rsidRPr="007904BA" w:rsidRDefault="003B5B86" w:rsidP="008E147B">
      <w:r w:rsidRPr="007904BA">
        <w:t>The Timing Advance adjustment accuracy shall be within the limits specified in clause 7.3C.2.2.</w:t>
      </w:r>
    </w:p>
    <w:p w14:paraId="77E7AF25" w14:textId="77777777" w:rsidR="003B5B86" w:rsidRPr="007904BA" w:rsidRDefault="003B5B86" w:rsidP="008E147B">
      <w:pPr>
        <w:rPr>
          <w:rFonts w:eastAsia="SimSun"/>
          <w:noProof/>
          <w:lang w:eastAsia="zh-CN"/>
        </w:rPr>
      </w:pPr>
      <w:r w:rsidRPr="007904BA">
        <w:t>The rate of correct Timing Advance adjustments observed during repeated tests shall be at least 90%.</w:t>
      </w:r>
    </w:p>
    <w:p w14:paraId="0E371581" w14:textId="77777777" w:rsidR="003B5B86" w:rsidRPr="007904BA" w:rsidRDefault="003B5B86" w:rsidP="008E147B">
      <w:pPr>
        <w:rPr>
          <w:noProof/>
        </w:rPr>
      </w:pPr>
    </w:p>
    <w:p w14:paraId="7240C177" w14:textId="77777777" w:rsidR="003B5B86" w:rsidRPr="007904BA" w:rsidRDefault="003B5B86" w:rsidP="008E147B">
      <w:pPr>
        <w:pStyle w:val="Heading2"/>
      </w:pPr>
      <w:bookmarkStart w:id="88" w:name="_Toc535476527"/>
      <w:r w:rsidRPr="007904BA">
        <w:t>A.14.4</w:t>
      </w:r>
      <w:r w:rsidRPr="007904BA">
        <w:tab/>
        <w:t>Signalling characteristics</w:t>
      </w:r>
    </w:p>
    <w:p w14:paraId="394AD6A3" w14:textId="77777777" w:rsidR="003B5B86" w:rsidRPr="007904BA" w:rsidRDefault="003B5B86" w:rsidP="008E147B">
      <w:pPr>
        <w:pStyle w:val="Heading3"/>
        <w:rPr>
          <w:lang w:eastAsia="zh-CN"/>
        </w:rPr>
      </w:pPr>
      <w:r w:rsidRPr="007904BA">
        <w:t>A.14.4.1</w:t>
      </w:r>
      <w:r w:rsidRPr="007904BA">
        <w:tab/>
        <w:t>Radio link Monitoring</w:t>
      </w:r>
    </w:p>
    <w:p w14:paraId="0718EDFB" w14:textId="77777777" w:rsidR="003B5B86" w:rsidRPr="007904BA" w:rsidRDefault="003B5B86" w:rsidP="008E147B">
      <w:pPr>
        <w:pStyle w:val="Heading4"/>
      </w:pPr>
      <w:r w:rsidRPr="007904BA">
        <w:t>A.14.4.1.1</w:t>
      </w:r>
      <w:r w:rsidRPr="007904BA">
        <w:tab/>
        <w:t>Radio Link Monitoring Out-of-sync Test for FR1 SAN PCell configured with SSB-based RLM RS in non-DRX mode</w:t>
      </w:r>
      <w:bookmarkEnd w:id="88"/>
    </w:p>
    <w:p w14:paraId="626E6397" w14:textId="77777777" w:rsidR="003B5B86" w:rsidRPr="007904BA" w:rsidRDefault="003B5B86" w:rsidP="008E147B">
      <w:pPr>
        <w:pStyle w:val="Heading5"/>
        <w:rPr>
          <w:snapToGrid w:val="0"/>
        </w:rPr>
      </w:pPr>
      <w:bookmarkStart w:id="89" w:name="_Toc535476528"/>
      <w:r w:rsidRPr="007904BA">
        <w:t>A.14.4.1.1.1</w:t>
      </w:r>
      <w:r w:rsidRPr="007904BA">
        <w:rPr>
          <w:snapToGrid w:val="0"/>
          <w:lang w:eastAsia="zh-CN"/>
        </w:rPr>
        <w:tab/>
        <w:t>Test Purpose and Environment</w:t>
      </w:r>
      <w:bookmarkEnd w:id="89"/>
    </w:p>
    <w:p w14:paraId="3FEF748B" w14:textId="77777777" w:rsidR="003B5B86" w:rsidRPr="007904BA" w:rsidRDefault="003B5B86" w:rsidP="008E147B">
      <w:r w:rsidRPr="007904BA">
        <w:t>The purpose of this test is to verify that the UE properly detects the out of sync and in sync for the purpose of monitoring downlink radio link quality of the SAN PCell. This test will partly verify the FR1 radio link monitoring requirements in clause 8.1C.</w:t>
      </w:r>
    </w:p>
    <w:p w14:paraId="6056C66B" w14:textId="77777777" w:rsidR="003B5B86" w:rsidRPr="007904BA" w:rsidRDefault="003B5B86" w:rsidP="008E147B">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Supported test configurations are shown in table A.14.4.1.1.1-1. The test parameters are given in Tables A.14.4.1.1.1-2, A.14.4.1.1.1-3, and A.14.4.1.1.1-4 below. There is one cell (Cell 1), which is the active NR cell, in the test. The test consists of three successive time periods, with time duration of T1, T2 and T3 respectively. Figure A.14.4.1.1.1-1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7C06F379" w14:textId="0B7E2D5F" w:rsidR="003B5B86" w:rsidRPr="007904BA" w:rsidRDefault="003B5B86" w:rsidP="008E147B">
      <w:del w:id="90" w:author="Karajani Bledar (1CD2)" w:date="2023-11-03T16:20:00Z">
        <w:r w:rsidRPr="007904BA" w:rsidDel="00F66E18">
          <w:delText xml:space="preserve">During the test, the test system shall </w:delText>
        </w:r>
      </w:del>
      <w:del w:id="91" w:author="Karajani Bledar (1CD2)" w:date="2023-10-31T10:30:00Z">
        <w:r w:rsidRPr="007904BA" w:rsidDel="003B5B86">
          <w:delText>emulate and send the GNSS signal to the test UE. The test parameters for GNSS signals are defined in B.4.1</w:delText>
        </w:r>
      </w:del>
      <w:del w:id="92" w:author="Karajani Bledar (1CD2)" w:date="2023-11-03T16:20:00Z">
        <w:r w:rsidRPr="007904BA" w:rsidDel="00F66E18">
          <w:delText xml:space="preserve">. </w:delText>
        </w:r>
      </w:del>
      <w:r w:rsidRPr="007904BA">
        <w:t>The UE shall be provided with the valid information about the SAN serving the each cell in the test before the test.</w:t>
      </w:r>
    </w:p>
    <w:p w14:paraId="31B76BC8" w14:textId="77777777" w:rsidR="003B5B86" w:rsidRPr="007904BA" w:rsidRDefault="003B5B86" w:rsidP="008E147B">
      <w:pPr>
        <w:pStyle w:val="TH"/>
      </w:pPr>
      <w:r w:rsidRPr="007904BA">
        <w:lastRenderedPageBreak/>
        <w:t>Table A.14.4.1.1.1-1: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1B11C4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AEB730"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DB69CFB"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F1D7F78"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96BA7F"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7D406D"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D4F653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AFE3C0"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BC12FB1"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DEA98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EA55CE"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6BE85596" w14:textId="77777777" w:rsidR="003B5B86" w:rsidRPr="007904BA" w:rsidRDefault="003B5B86" w:rsidP="008E147B"/>
    <w:p w14:paraId="4B285074" w14:textId="77777777" w:rsidR="003B5B86" w:rsidRPr="007904BA" w:rsidRDefault="003B5B86" w:rsidP="008E147B">
      <w:pPr>
        <w:pStyle w:val="TH"/>
      </w:pPr>
      <w:r w:rsidRPr="007904BA">
        <w:lastRenderedPageBreak/>
        <w:t>Table A.14.4.1.1.1-2: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3B5B86" w:rsidRPr="007904BA" w14:paraId="5979E7F2" w14:textId="77777777" w:rsidTr="00B82FAB">
        <w:trPr>
          <w:trHeight w:val="187"/>
          <w:jc w:val="center"/>
        </w:trPr>
        <w:tc>
          <w:tcPr>
            <w:tcW w:w="2696" w:type="pct"/>
            <w:gridSpan w:val="3"/>
            <w:tcBorders>
              <w:bottom w:val="nil"/>
            </w:tcBorders>
            <w:shd w:val="clear" w:color="auto" w:fill="auto"/>
          </w:tcPr>
          <w:p w14:paraId="64A360CF" w14:textId="77777777" w:rsidR="003B5B86" w:rsidRPr="007904BA" w:rsidRDefault="003B5B86" w:rsidP="008E147B">
            <w:pPr>
              <w:pStyle w:val="TAH"/>
              <w:rPr>
                <w:noProof/>
              </w:rPr>
            </w:pPr>
            <w:r w:rsidRPr="007904BA">
              <w:rPr>
                <w:noProof/>
              </w:rPr>
              <w:t>Parameter</w:t>
            </w:r>
          </w:p>
        </w:tc>
        <w:tc>
          <w:tcPr>
            <w:tcW w:w="596" w:type="pct"/>
            <w:tcBorders>
              <w:bottom w:val="nil"/>
            </w:tcBorders>
            <w:shd w:val="clear" w:color="auto" w:fill="auto"/>
          </w:tcPr>
          <w:p w14:paraId="6AC5C9E7" w14:textId="77777777" w:rsidR="003B5B86" w:rsidRPr="007904BA" w:rsidRDefault="003B5B86" w:rsidP="008E147B">
            <w:pPr>
              <w:pStyle w:val="TAH"/>
              <w:rPr>
                <w:noProof/>
              </w:rPr>
            </w:pPr>
            <w:r w:rsidRPr="007904BA">
              <w:rPr>
                <w:noProof/>
              </w:rPr>
              <w:t>Unit</w:t>
            </w:r>
          </w:p>
        </w:tc>
        <w:tc>
          <w:tcPr>
            <w:tcW w:w="1708" w:type="pct"/>
            <w:shd w:val="clear" w:color="auto" w:fill="auto"/>
          </w:tcPr>
          <w:p w14:paraId="40DF818D" w14:textId="77777777" w:rsidR="003B5B86" w:rsidRPr="007904BA" w:rsidRDefault="003B5B86" w:rsidP="008E147B">
            <w:pPr>
              <w:pStyle w:val="TAH"/>
              <w:rPr>
                <w:noProof/>
              </w:rPr>
            </w:pPr>
            <w:r w:rsidRPr="007904BA">
              <w:rPr>
                <w:noProof/>
              </w:rPr>
              <w:t>Value</w:t>
            </w:r>
          </w:p>
        </w:tc>
      </w:tr>
      <w:tr w:rsidR="003B5B86" w:rsidRPr="007904BA" w14:paraId="39EE7DFD" w14:textId="77777777" w:rsidTr="00B82FAB">
        <w:trPr>
          <w:trHeight w:val="187"/>
          <w:jc w:val="center"/>
        </w:trPr>
        <w:tc>
          <w:tcPr>
            <w:tcW w:w="2696" w:type="pct"/>
            <w:gridSpan w:val="3"/>
            <w:tcBorders>
              <w:top w:val="nil"/>
            </w:tcBorders>
            <w:shd w:val="clear" w:color="auto" w:fill="auto"/>
          </w:tcPr>
          <w:p w14:paraId="34C41411" w14:textId="77777777" w:rsidR="003B5B86" w:rsidRPr="007904BA" w:rsidRDefault="003B5B86" w:rsidP="008E147B">
            <w:pPr>
              <w:pStyle w:val="TAH"/>
              <w:rPr>
                <w:noProof/>
              </w:rPr>
            </w:pPr>
          </w:p>
        </w:tc>
        <w:tc>
          <w:tcPr>
            <w:tcW w:w="596" w:type="pct"/>
            <w:tcBorders>
              <w:top w:val="nil"/>
            </w:tcBorders>
            <w:shd w:val="clear" w:color="auto" w:fill="auto"/>
          </w:tcPr>
          <w:p w14:paraId="6142B241" w14:textId="77777777" w:rsidR="003B5B86" w:rsidRPr="007904BA" w:rsidRDefault="003B5B86" w:rsidP="008E147B">
            <w:pPr>
              <w:pStyle w:val="TAH"/>
              <w:rPr>
                <w:noProof/>
              </w:rPr>
            </w:pPr>
          </w:p>
        </w:tc>
        <w:tc>
          <w:tcPr>
            <w:tcW w:w="1708" w:type="pct"/>
          </w:tcPr>
          <w:p w14:paraId="56BD5EE6" w14:textId="77777777" w:rsidR="003B5B86" w:rsidRPr="007904BA" w:rsidRDefault="003B5B86" w:rsidP="008E147B">
            <w:pPr>
              <w:pStyle w:val="TAH"/>
              <w:rPr>
                <w:noProof/>
              </w:rPr>
            </w:pPr>
            <w:r w:rsidRPr="007904BA">
              <w:rPr>
                <w:noProof/>
              </w:rPr>
              <w:t>Test 1</w:t>
            </w:r>
          </w:p>
        </w:tc>
      </w:tr>
      <w:tr w:rsidR="003B5B86" w:rsidRPr="007904BA" w14:paraId="3C7773A1" w14:textId="77777777" w:rsidTr="00B82FAB">
        <w:trPr>
          <w:trHeight w:val="187"/>
          <w:jc w:val="center"/>
        </w:trPr>
        <w:tc>
          <w:tcPr>
            <w:tcW w:w="2696" w:type="pct"/>
            <w:gridSpan w:val="3"/>
            <w:shd w:val="clear" w:color="auto" w:fill="auto"/>
          </w:tcPr>
          <w:p w14:paraId="0D6423FC" w14:textId="77777777" w:rsidR="003B5B86" w:rsidRPr="007904BA" w:rsidRDefault="003B5B86" w:rsidP="008E147B">
            <w:pPr>
              <w:pStyle w:val="TAL"/>
              <w:rPr>
                <w:noProof/>
              </w:rPr>
            </w:pPr>
            <w:r w:rsidRPr="007904BA">
              <w:rPr>
                <w:noProof/>
              </w:rPr>
              <w:t>Active PCell</w:t>
            </w:r>
          </w:p>
        </w:tc>
        <w:tc>
          <w:tcPr>
            <w:tcW w:w="596" w:type="pct"/>
            <w:shd w:val="clear" w:color="auto" w:fill="auto"/>
          </w:tcPr>
          <w:p w14:paraId="55C5428D" w14:textId="77777777" w:rsidR="003B5B86" w:rsidRPr="007904BA" w:rsidRDefault="003B5B86" w:rsidP="008E147B">
            <w:pPr>
              <w:pStyle w:val="TAC"/>
              <w:rPr>
                <w:noProof/>
              </w:rPr>
            </w:pPr>
          </w:p>
        </w:tc>
        <w:tc>
          <w:tcPr>
            <w:tcW w:w="1708" w:type="pct"/>
          </w:tcPr>
          <w:p w14:paraId="0B970A6B" w14:textId="77777777" w:rsidR="003B5B86" w:rsidRPr="007904BA" w:rsidRDefault="003B5B86" w:rsidP="008E147B">
            <w:pPr>
              <w:pStyle w:val="TAC"/>
              <w:rPr>
                <w:noProof/>
              </w:rPr>
            </w:pPr>
            <w:r w:rsidRPr="007904BA">
              <w:rPr>
                <w:noProof/>
              </w:rPr>
              <w:t>Cell 1</w:t>
            </w:r>
          </w:p>
        </w:tc>
      </w:tr>
      <w:tr w:rsidR="003B5B86" w:rsidRPr="007904BA" w14:paraId="2ECD1127" w14:textId="77777777" w:rsidTr="00B82FAB">
        <w:trPr>
          <w:trHeight w:val="187"/>
          <w:jc w:val="center"/>
        </w:trPr>
        <w:tc>
          <w:tcPr>
            <w:tcW w:w="2696" w:type="pct"/>
            <w:gridSpan w:val="3"/>
            <w:shd w:val="clear" w:color="auto" w:fill="auto"/>
          </w:tcPr>
          <w:p w14:paraId="4D9BA946" w14:textId="77777777" w:rsidR="003B5B86" w:rsidRPr="007904BA" w:rsidRDefault="003B5B86" w:rsidP="008E147B">
            <w:pPr>
              <w:pStyle w:val="TAL"/>
              <w:rPr>
                <w:noProof/>
              </w:rPr>
            </w:pPr>
            <w:r w:rsidRPr="007904BA">
              <w:rPr>
                <w:noProof/>
              </w:rPr>
              <w:t>RF Channel Number</w:t>
            </w:r>
          </w:p>
        </w:tc>
        <w:tc>
          <w:tcPr>
            <w:tcW w:w="596" w:type="pct"/>
            <w:shd w:val="clear" w:color="auto" w:fill="auto"/>
          </w:tcPr>
          <w:p w14:paraId="67B9CEB3" w14:textId="77777777" w:rsidR="003B5B86" w:rsidRPr="007904BA" w:rsidRDefault="003B5B86" w:rsidP="008E147B">
            <w:pPr>
              <w:pStyle w:val="TAC"/>
              <w:rPr>
                <w:noProof/>
              </w:rPr>
            </w:pPr>
          </w:p>
        </w:tc>
        <w:tc>
          <w:tcPr>
            <w:tcW w:w="1708" w:type="pct"/>
          </w:tcPr>
          <w:p w14:paraId="5E3B94EC" w14:textId="77777777" w:rsidR="003B5B86" w:rsidRPr="007904BA" w:rsidRDefault="003B5B86" w:rsidP="008E147B">
            <w:pPr>
              <w:pStyle w:val="TAC"/>
              <w:rPr>
                <w:noProof/>
              </w:rPr>
            </w:pPr>
            <w:r w:rsidRPr="007904BA">
              <w:rPr>
                <w:noProof/>
              </w:rPr>
              <w:t>1</w:t>
            </w:r>
          </w:p>
        </w:tc>
      </w:tr>
      <w:tr w:rsidR="003B5B86" w:rsidRPr="007904BA" w14:paraId="7DD61525" w14:textId="77777777" w:rsidTr="00B82FAB">
        <w:trPr>
          <w:trHeight w:val="187"/>
          <w:jc w:val="center"/>
        </w:trPr>
        <w:tc>
          <w:tcPr>
            <w:tcW w:w="1520" w:type="pct"/>
            <w:gridSpan w:val="2"/>
            <w:vMerge w:val="restart"/>
            <w:shd w:val="clear" w:color="auto" w:fill="auto"/>
          </w:tcPr>
          <w:p w14:paraId="0C17E2D5" w14:textId="77777777" w:rsidR="003B5B86" w:rsidRPr="007904BA" w:rsidRDefault="003B5B86" w:rsidP="008E147B">
            <w:pPr>
              <w:pStyle w:val="TAL"/>
              <w:rPr>
                <w:rFonts w:cs="Arial"/>
                <w:szCs w:val="16"/>
              </w:rPr>
            </w:pPr>
            <w:r w:rsidRPr="007904BA">
              <w:rPr>
                <w:rFonts w:cs="Arial"/>
                <w:szCs w:val="16"/>
              </w:rPr>
              <w:t>NTN reference configuration</w:t>
            </w:r>
          </w:p>
        </w:tc>
        <w:tc>
          <w:tcPr>
            <w:tcW w:w="1176" w:type="pct"/>
            <w:shd w:val="clear" w:color="auto" w:fill="auto"/>
          </w:tcPr>
          <w:p w14:paraId="0B65BACE"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96" w:type="pct"/>
            <w:vMerge w:val="restart"/>
            <w:shd w:val="clear" w:color="auto" w:fill="auto"/>
          </w:tcPr>
          <w:p w14:paraId="58BC37DE" w14:textId="77777777" w:rsidR="003B5B86" w:rsidRPr="007904BA" w:rsidRDefault="003B5B86" w:rsidP="008E147B">
            <w:pPr>
              <w:pStyle w:val="TAC"/>
              <w:rPr>
                <w:rFonts w:cs="Arial"/>
                <w:lang w:eastAsia="zh-CN"/>
              </w:rPr>
            </w:pPr>
          </w:p>
        </w:tc>
        <w:tc>
          <w:tcPr>
            <w:tcW w:w="1708" w:type="pct"/>
          </w:tcPr>
          <w:p w14:paraId="47B820FB" w14:textId="77777777" w:rsidR="003B5B86" w:rsidRPr="007904BA" w:rsidRDefault="003B5B86" w:rsidP="008E147B">
            <w:pPr>
              <w:pStyle w:val="TAC"/>
              <w:rPr>
                <w:rFonts w:cs="Arial"/>
                <w:szCs w:val="16"/>
                <w:lang w:eastAsia="zh-CN"/>
              </w:rPr>
            </w:pPr>
            <w:r w:rsidRPr="007904BA">
              <w:rPr>
                <w:rFonts w:cs="Arial" w:hint="eastAsia"/>
                <w:szCs w:val="16"/>
                <w:lang w:eastAsia="zh-CN"/>
              </w:rPr>
              <w:t>T</w:t>
            </w:r>
            <w:r w:rsidRPr="007904BA">
              <w:rPr>
                <w:rFonts w:cs="Arial"/>
                <w:szCs w:val="16"/>
                <w:lang w:eastAsia="zh-CN"/>
              </w:rPr>
              <w:t>BD</w:t>
            </w:r>
          </w:p>
        </w:tc>
      </w:tr>
      <w:tr w:rsidR="003B5B86" w:rsidRPr="007904BA" w14:paraId="32DB752D" w14:textId="77777777" w:rsidTr="00B82FAB">
        <w:trPr>
          <w:trHeight w:val="187"/>
          <w:jc w:val="center"/>
        </w:trPr>
        <w:tc>
          <w:tcPr>
            <w:tcW w:w="1520" w:type="pct"/>
            <w:gridSpan w:val="2"/>
            <w:vMerge/>
            <w:tcBorders>
              <w:bottom w:val="nil"/>
            </w:tcBorders>
            <w:shd w:val="clear" w:color="auto" w:fill="auto"/>
          </w:tcPr>
          <w:p w14:paraId="18F63616" w14:textId="77777777" w:rsidR="003B5B86" w:rsidRPr="007904BA" w:rsidRDefault="003B5B86" w:rsidP="008E147B">
            <w:pPr>
              <w:pStyle w:val="TAL"/>
              <w:rPr>
                <w:rFonts w:cs="Arial"/>
                <w:szCs w:val="16"/>
              </w:rPr>
            </w:pPr>
          </w:p>
        </w:tc>
        <w:tc>
          <w:tcPr>
            <w:tcW w:w="1176" w:type="pct"/>
            <w:shd w:val="clear" w:color="auto" w:fill="auto"/>
          </w:tcPr>
          <w:p w14:paraId="3885B765"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96" w:type="pct"/>
            <w:vMerge/>
            <w:tcBorders>
              <w:bottom w:val="nil"/>
            </w:tcBorders>
            <w:shd w:val="clear" w:color="auto" w:fill="auto"/>
          </w:tcPr>
          <w:p w14:paraId="7CD96984" w14:textId="77777777" w:rsidR="003B5B86" w:rsidRPr="007904BA" w:rsidRDefault="003B5B86" w:rsidP="008E147B">
            <w:pPr>
              <w:pStyle w:val="TAC"/>
              <w:rPr>
                <w:rFonts w:cs="Arial"/>
                <w:lang w:eastAsia="zh-CN"/>
              </w:rPr>
            </w:pPr>
          </w:p>
        </w:tc>
        <w:tc>
          <w:tcPr>
            <w:tcW w:w="1708" w:type="pct"/>
          </w:tcPr>
          <w:p w14:paraId="3BB1E643" w14:textId="77777777" w:rsidR="003B5B86" w:rsidRPr="007904BA" w:rsidRDefault="003B5B86" w:rsidP="008E147B">
            <w:pPr>
              <w:pStyle w:val="TAC"/>
              <w:rPr>
                <w:rFonts w:cs="Arial"/>
                <w:szCs w:val="16"/>
                <w:lang w:eastAsia="zh-CN"/>
              </w:rPr>
            </w:pPr>
            <w:r w:rsidRPr="007904BA">
              <w:rPr>
                <w:rFonts w:cs="Arial" w:hint="eastAsia"/>
                <w:szCs w:val="16"/>
                <w:lang w:eastAsia="zh-CN"/>
              </w:rPr>
              <w:t>T</w:t>
            </w:r>
            <w:r w:rsidRPr="007904BA">
              <w:rPr>
                <w:rFonts w:cs="Arial"/>
                <w:szCs w:val="16"/>
                <w:lang w:eastAsia="zh-CN"/>
              </w:rPr>
              <w:t>BD</w:t>
            </w:r>
          </w:p>
        </w:tc>
      </w:tr>
      <w:tr w:rsidR="003B5B86" w:rsidRPr="007904BA" w14:paraId="339CE5D9" w14:textId="77777777" w:rsidTr="00B82FAB">
        <w:trPr>
          <w:trHeight w:val="187"/>
          <w:jc w:val="center"/>
        </w:trPr>
        <w:tc>
          <w:tcPr>
            <w:tcW w:w="1520" w:type="pct"/>
            <w:gridSpan w:val="2"/>
            <w:tcBorders>
              <w:bottom w:val="nil"/>
            </w:tcBorders>
            <w:shd w:val="clear" w:color="auto" w:fill="auto"/>
          </w:tcPr>
          <w:p w14:paraId="282B1B36" w14:textId="77777777" w:rsidR="003B5B86" w:rsidRPr="007904BA" w:rsidRDefault="003B5B86" w:rsidP="008E147B">
            <w:pPr>
              <w:pStyle w:val="TAL"/>
              <w:rPr>
                <w:noProof/>
              </w:rPr>
            </w:pPr>
            <w:r w:rsidRPr="007904BA">
              <w:rPr>
                <w:rFonts w:cs="Arial"/>
                <w:szCs w:val="16"/>
              </w:rPr>
              <w:t>BW</w:t>
            </w:r>
            <w:r w:rsidRPr="007904BA">
              <w:rPr>
                <w:rFonts w:cs="Arial"/>
                <w:szCs w:val="16"/>
                <w:vertAlign w:val="subscript"/>
              </w:rPr>
              <w:t>channel</w:t>
            </w:r>
          </w:p>
        </w:tc>
        <w:tc>
          <w:tcPr>
            <w:tcW w:w="1176" w:type="pct"/>
            <w:shd w:val="clear" w:color="auto" w:fill="auto"/>
          </w:tcPr>
          <w:p w14:paraId="18BFB49F"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tcBorders>
              <w:bottom w:val="nil"/>
            </w:tcBorders>
            <w:shd w:val="clear" w:color="auto" w:fill="auto"/>
          </w:tcPr>
          <w:p w14:paraId="0D80EE9D" w14:textId="77777777" w:rsidR="003B5B86" w:rsidRPr="007904BA" w:rsidRDefault="003B5B86" w:rsidP="008E147B">
            <w:pPr>
              <w:pStyle w:val="TAC"/>
              <w:rPr>
                <w:noProof/>
              </w:rPr>
            </w:pPr>
            <w:r w:rsidRPr="007904BA">
              <w:rPr>
                <w:rFonts w:cs="Arial"/>
                <w:lang w:eastAsia="zh-CN"/>
              </w:rPr>
              <w:t>MHz</w:t>
            </w:r>
          </w:p>
        </w:tc>
        <w:tc>
          <w:tcPr>
            <w:tcW w:w="1708" w:type="pct"/>
          </w:tcPr>
          <w:p w14:paraId="264EAF04" w14:textId="77777777" w:rsidR="003B5B86" w:rsidRPr="007904BA" w:rsidRDefault="003B5B86" w:rsidP="008E147B">
            <w:pPr>
              <w:pStyle w:val="TAC"/>
              <w:rPr>
                <w:noProof/>
              </w:rPr>
            </w:pPr>
            <w:r w:rsidRPr="007904BA">
              <w:rPr>
                <w:rFonts w:cs="Arial"/>
                <w:szCs w:val="16"/>
              </w:rPr>
              <w:t>10: N</w:t>
            </w:r>
            <w:r w:rsidRPr="007904BA">
              <w:rPr>
                <w:rFonts w:cs="Arial"/>
                <w:szCs w:val="16"/>
                <w:vertAlign w:val="subscript"/>
              </w:rPr>
              <w:t>RB,c</w:t>
            </w:r>
            <w:r w:rsidRPr="007904BA">
              <w:rPr>
                <w:rFonts w:cs="Arial"/>
                <w:szCs w:val="16"/>
              </w:rPr>
              <w:t xml:space="preserve"> = 52</w:t>
            </w:r>
          </w:p>
        </w:tc>
      </w:tr>
      <w:tr w:rsidR="003B5B86" w:rsidRPr="007904BA" w14:paraId="535F91D2" w14:textId="77777777" w:rsidTr="00B82FAB">
        <w:trPr>
          <w:trHeight w:val="187"/>
          <w:jc w:val="center"/>
        </w:trPr>
        <w:tc>
          <w:tcPr>
            <w:tcW w:w="1520" w:type="pct"/>
            <w:gridSpan w:val="2"/>
            <w:shd w:val="clear" w:color="auto" w:fill="auto"/>
          </w:tcPr>
          <w:p w14:paraId="252A94EB" w14:textId="77777777" w:rsidR="003B5B86" w:rsidRPr="007904BA" w:rsidRDefault="003B5B86" w:rsidP="008E147B">
            <w:pPr>
              <w:pStyle w:val="TAL"/>
              <w:rPr>
                <w:noProof/>
              </w:rPr>
            </w:pPr>
            <w:r w:rsidRPr="007904BA">
              <w:rPr>
                <w:rFonts w:cs="Arial"/>
                <w:bCs/>
              </w:rPr>
              <w:t>DL initial BWP configuration</w:t>
            </w:r>
          </w:p>
        </w:tc>
        <w:tc>
          <w:tcPr>
            <w:tcW w:w="1176" w:type="pct"/>
            <w:shd w:val="clear" w:color="auto" w:fill="auto"/>
          </w:tcPr>
          <w:p w14:paraId="6D9FC21A"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24E64B45" w14:textId="77777777" w:rsidR="003B5B86" w:rsidRPr="007904BA" w:rsidRDefault="003B5B86" w:rsidP="008E147B">
            <w:pPr>
              <w:pStyle w:val="TAC"/>
              <w:rPr>
                <w:noProof/>
              </w:rPr>
            </w:pPr>
          </w:p>
        </w:tc>
        <w:tc>
          <w:tcPr>
            <w:tcW w:w="1708" w:type="pct"/>
          </w:tcPr>
          <w:p w14:paraId="31E2583B" w14:textId="77777777" w:rsidR="003B5B86" w:rsidRPr="007904BA" w:rsidRDefault="003B5B86" w:rsidP="008E147B">
            <w:pPr>
              <w:pStyle w:val="TAC"/>
              <w:rPr>
                <w:rFonts w:cs="Arial"/>
                <w:szCs w:val="16"/>
              </w:rPr>
            </w:pPr>
            <w:r w:rsidRPr="007904BA">
              <w:rPr>
                <w:rFonts w:cs="Arial"/>
                <w:szCs w:val="16"/>
              </w:rPr>
              <w:t>DLBWP.0.1</w:t>
            </w:r>
          </w:p>
        </w:tc>
      </w:tr>
      <w:tr w:rsidR="003B5B86" w:rsidRPr="007904BA" w14:paraId="1BC7453F" w14:textId="77777777" w:rsidTr="00B82FAB">
        <w:trPr>
          <w:trHeight w:val="187"/>
          <w:jc w:val="center"/>
        </w:trPr>
        <w:tc>
          <w:tcPr>
            <w:tcW w:w="1520" w:type="pct"/>
            <w:gridSpan w:val="2"/>
            <w:shd w:val="clear" w:color="auto" w:fill="auto"/>
          </w:tcPr>
          <w:p w14:paraId="1469FC95" w14:textId="77777777" w:rsidR="003B5B86" w:rsidRPr="007904BA" w:rsidRDefault="003B5B86" w:rsidP="008E147B">
            <w:pPr>
              <w:pStyle w:val="TAL"/>
              <w:rPr>
                <w:noProof/>
              </w:rPr>
            </w:pPr>
            <w:r w:rsidRPr="007904BA">
              <w:rPr>
                <w:rFonts w:cs="Arial"/>
                <w:bCs/>
              </w:rPr>
              <w:t>DL dedicated BWP configuration</w:t>
            </w:r>
          </w:p>
        </w:tc>
        <w:tc>
          <w:tcPr>
            <w:tcW w:w="1176" w:type="pct"/>
            <w:shd w:val="clear" w:color="auto" w:fill="auto"/>
          </w:tcPr>
          <w:p w14:paraId="410BAB0F"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77AE2A80" w14:textId="77777777" w:rsidR="003B5B86" w:rsidRPr="007904BA" w:rsidRDefault="003B5B86" w:rsidP="008E147B">
            <w:pPr>
              <w:pStyle w:val="TAC"/>
              <w:rPr>
                <w:noProof/>
              </w:rPr>
            </w:pPr>
          </w:p>
        </w:tc>
        <w:tc>
          <w:tcPr>
            <w:tcW w:w="1708" w:type="pct"/>
          </w:tcPr>
          <w:p w14:paraId="6FA15859" w14:textId="77777777" w:rsidR="003B5B86" w:rsidRPr="007904BA" w:rsidRDefault="003B5B86" w:rsidP="008E147B">
            <w:pPr>
              <w:pStyle w:val="TAC"/>
              <w:rPr>
                <w:rFonts w:cs="Arial"/>
                <w:szCs w:val="16"/>
              </w:rPr>
            </w:pPr>
            <w:r w:rsidRPr="007904BA">
              <w:rPr>
                <w:rFonts w:cs="Arial"/>
                <w:szCs w:val="16"/>
              </w:rPr>
              <w:t>DLBWP.1.1</w:t>
            </w:r>
          </w:p>
        </w:tc>
      </w:tr>
      <w:tr w:rsidR="003B5B86" w:rsidRPr="007904BA" w14:paraId="11C2B4CF" w14:textId="77777777" w:rsidTr="00B82FAB">
        <w:trPr>
          <w:trHeight w:val="187"/>
          <w:jc w:val="center"/>
        </w:trPr>
        <w:tc>
          <w:tcPr>
            <w:tcW w:w="1520" w:type="pct"/>
            <w:gridSpan w:val="2"/>
            <w:shd w:val="clear" w:color="auto" w:fill="auto"/>
          </w:tcPr>
          <w:p w14:paraId="46B83F8D" w14:textId="77777777" w:rsidR="003B5B86" w:rsidRPr="007904BA" w:rsidRDefault="003B5B86" w:rsidP="008E147B">
            <w:pPr>
              <w:pStyle w:val="TAL"/>
              <w:rPr>
                <w:rFonts w:cs="Arial"/>
                <w:bCs/>
              </w:rPr>
            </w:pPr>
            <w:r w:rsidRPr="007904BA">
              <w:rPr>
                <w:rFonts w:cs="Arial"/>
                <w:bCs/>
              </w:rPr>
              <w:t>UL initial BWP configuration</w:t>
            </w:r>
          </w:p>
        </w:tc>
        <w:tc>
          <w:tcPr>
            <w:tcW w:w="1176" w:type="pct"/>
            <w:shd w:val="clear" w:color="auto" w:fill="auto"/>
          </w:tcPr>
          <w:p w14:paraId="256AF0DF"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12A75D07" w14:textId="77777777" w:rsidR="003B5B86" w:rsidRPr="007904BA" w:rsidRDefault="003B5B86" w:rsidP="008E147B">
            <w:pPr>
              <w:pStyle w:val="TAC"/>
              <w:rPr>
                <w:noProof/>
              </w:rPr>
            </w:pPr>
          </w:p>
        </w:tc>
        <w:tc>
          <w:tcPr>
            <w:tcW w:w="1708" w:type="pct"/>
          </w:tcPr>
          <w:p w14:paraId="39A889FE" w14:textId="77777777" w:rsidR="003B5B86" w:rsidRPr="007904BA" w:rsidRDefault="003B5B86" w:rsidP="008E147B">
            <w:pPr>
              <w:pStyle w:val="TAC"/>
              <w:rPr>
                <w:rFonts w:cs="Arial"/>
                <w:szCs w:val="16"/>
              </w:rPr>
            </w:pPr>
            <w:r w:rsidRPr="007904BA">
              <w:rPr>
                <w:rFonts w:cs="v3.7.0"/>
              </w:rPr>
              <w:t>ULBWP.0.1</w:t>
            </w:r>
          </w:p>
        </w:tc>
      </w:tr>
      <w:tr w:rsidR="003B5B86" w:rsidRPr="007904BA" w14:paraId="168C8595" w14:textId="77777777" w:rsidTr="00B82FAB">
        <w:trPr>
          <w:trHeight w:val="187"/>
          <w:jc w:val="center"/>
        </w:trPr>
        <w:tc>
          <w:tcPr>
            <w:tcW w:w="1520" w:type="pct"/>
            <w:gridSpan w:val="2"/>
            <w:tcBorders>
              <w:bottom w:val="single" w:sz="4" w:space="0" w:color="auto"/>
            </w:tcBorders>
            <w:shd w:val="clear" w:color="auto" w:fill="auto"/>
          </w:tcPr>
          <w:p w14:paraId="759F3360" w14:textId="77777777" w:rsidR="003B5B86" w:rsidRPr="007904BA" w:rsidRDefault="003B5B86" w:rsidP="008E147B">
            <w:pPr>
              <w:pStyle w:val="TAL"/>
              <w:rPr>
                <w:noProof/>
              </w:rPr>
            </w:pPr>
            <w:r w:rsidRPr="007904BA">
              <w:rPr>
                <w:rFonts w:cs="Arial"/>
                <w:bCs/>
              </w:rPr>
              <w:t>UL dedicated BWP configuration</w:t>
            </w:r>
          </w:p>
        </w:tc>
        <w:tc>
          <w:tcPr>
            <w:tcW w:w="1176" w:type="pct"/>
            <w:shd w:val="clear" w:color="auto" w:fill="auto"/>
          </w:tcPr>
          <w:p w14:paraId="7782E355"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73581EA6" w14:textId="77777777" w:rsidR="003B5B86" w:rsidRPr="007904BA" w:rsidRDefault="003B5B86" w:rsidP="008E147B">
            <w:pPr>
              <w:pStyle w:val="TAC"/>
              <w:rPr>
                <w:noProof/>
              </w:rPr>
            </w:pPr>
          </w:p>
        </w:tc>
        <w:tc>
          <w:tcPr>
            <w:tcW w:w="1708" w:type="pct"/>
          </w:tcPr>
          <w:p w14:paraId="169CC05E" w14:textId="77777777" w:rsidR="003B5B86" w:rsidRPr="007904BA" w:rsidRDefault="003B5B86" w:rsidP="008E147B">
            <w:pPr>
              <w:pStyle w:val="TAC"/>
              <w:rPr>
                <w:rFonts w:cs="Arial"/>
                <w:szCs w:val="16"/>
              </w:rPr>
            </w:pPr>
            <w:r w:rsidRPr="007904BA">
              <w:rPr>
                <w:rFonts w:cs="Arial"/>
                <w:szCs w:val="16"/>
              </w:rPr>
              <w:t>ULBWP.1.1</w:t>
            </w:r>
          </w:p>
        </w:tc>
      </w:tr>
      <w:tr w:rsidR="003B5B86" w:rsidRPr="007904BA" w14:paraId="57B6C12E" w14:textId="77777777" w:rsidTr="00B82FAB">
        <w:trPr>
          <w:trHeight w:val="187"/>
          <w:jc w:val="center"/>
        </w:trPr>
        <w:tc>
          <w:tcPr>
            <w:tcW w:w="1520" w:type="pct"/>
            <w:gridSpan w:val="2"/>
            <w:tcBorders>
              <w:bottom w:val="single" w:sz="4" w:space="0" w:color="auto"/>
            </w:tcBorders>
            <w:shd w:val="clear" w:color="auto" w:fill="auto"/>
          </w:tcPr>
          <w:p w14:paraId="27ED57C8" w14:textId="77777777" w:rsidR="003B5B86" w:rsidRPr="007904BA" w:rsidRDefault="003B5B86" w:rsidP="008E147B">
            <w:pPr>
              <w:pStyle w:val="TAL"/>
              <w:rPr>
                <w:noProof/>
              </w:rPr>
            </w:pPr>
            <w:r w:rsidRPr="007904BA">
              <w:rPr>
                <w:noProof/>
              </w:rPr>
              <w:t>RMSI CORESET Reference Channel</w:t>
            </w:r>
          </w:p>
        </w:tc>
        <w:tc>
          <w:tcPr>
            <w:tcW w:w="1176" w:type="pct"/>
            <w:shd w:val="clear" w:color="auto" w:fill="auto"/>
          </w:tcPr>
          <w:p w14:paraId="574D6567"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4F3800C6" w14:textId="77777777" w:rsidR="003B5B86" w:rsidRPr="007904BA" w:rsidRDefault="003B5B86" w:rsidP="008E147B">
            <w:pPr>
              <w:pStyle w:val="TAC"/>
              <w:rPr>
                <w:noProof/>
              </w:rPr>
            </w:pPr>
          </w:p>
        </w:tc>
        <w:tc>
          <w:tcPr>
            <w:tcW w:w="1708" w:type="pct"/>
            <w:shd w:val="clear" w:color="auto" w:fill="auto"/>
          </w:tcPr>
          <w:p w14:paraId="32829C66" w14:textId="77777777" w:rsidR="003B5B86" w:rsidRPr="007904BA" w:rsidRDefault="003B5B86" w:rsidP="008E147B">
            <w:pPr>
              <w:pStyle w:val="TAC"/>
              <w:rPr>
                <w:noProof/>
              </w:rPr>
            </w:pPr>
            <w:r w:rsidRPr="007904BA">
              <w:rPr>
                <w:noProof/>
              </w:rPr>
              <w:t>CR.1.1 FDD</w:t>
            </w:r>
          </w:p>
        </w:tc>
      </w:tr>
      <w:tr w:rsidR="003B5B86" w:rsidRPr="007904BA" w14:paraId="5515D721" w14:textId="77777777" w:rsidTr="00B82FAB">
        <w:trPr>
          <w:trHeight w:val="187"/>
          <w:jc w:val="center"/>
        </w:trPr>
        <w:tc>
          <w:tcPr>
            <w:tcW w:w="1520" w:type="pct"/>
            <w:gridSpan w:val="2"/>
            <w:tcBorders>
              <w:top w:val="single" w:sz="4" w:space="0" w:color="auto"/>
              <w:bottom w:val="nil"/>
            </w:tcBorders>
            <w:shd w:val="clear" w:color="auto" w:fill="auto"/>
          </w:tcPr>
          <w:p w14:paraId="191DF088" w14:textId="77777777" w:rsidR="003B5B86" w:rsidRPr="007904BA" w:rsidRDefault="003B5B86" w:rsidP="008E147B">
            <w:pPr>
              <w:pStyle w:val="TAL"/>
              <w:rPr>
                <w:noProof/>
              </w:rPr>
            </w:pPr>
            <w:r w:rsidRPr="007904BA">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CA15DAF"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tcBorders>
              <w:top w:val="single" w:sz="4" w:space="0" w:color="auto"/>
              <w:left w:val="single" w:sz="4" w:space="0" w:color="auto"/>
              <w:bottom w:val="nil"/>
              <w:right w:val="single" w:sz="4" w:space="0" w:color="auto"/>
            </w:tcBorders>
          </w:tcPr>
          <w:p w14:paraId="4593D8F7" w14:textId="77777777" w:rsidR="003B5B86" w:rsidRPr="007904BA" w:rsidRDefault="003B5B86" w:rsidP="008E147B">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53F76621" w14:textId="77777777" w:rsidR="003B5B86" w:rsidRPr="007904BA" w:rsidRDefault="003B5B86" w:rsidP="008E147B">
            <w:pPr>
              <w:pStyle w:val="TAC"/>
              <w:rPr>
                <w:noProof/>
              </w:rPr>
            </w:pPr>
            <w:r w:rsidRPr="007904BA">
              <w:rPr>
                <w:noProof/>
                <w:lang w:val="en-US"/>
              </w:rPr>
              <w:t>CCR.1.3 FDD</w:t>
            </w:r>
          </w:p>
        </w:tc>
      </w:tr>
      <w:tr w:rsidR="003B5B86" w:rsidRPr="007904BA" w14:paraId="6244E5A3" w14:textId="77777777" w:rsidTr="00B82FAB">
        <w:trPr>
          <w:trHeight w:val="187"/>
          <w:jc w:val="center"/>
        </w:trPr>
        <w:tc>
          <w:tcPr>
            <w:tcW w:w="1520" w:type="pct"/>
            <w:gridSpan w:val="2"/>
            <w:tcBorders>
              <w:bottom w:val="nil"/>
            </w:tcBorders>
            <w:shd w:val="clear" w:color="auto" w:fill="auto"/>
          </w:tcPr>
          <w:p w14:paraId="41EAF058" w14:textId="77777777" w:rsidR="003B5B86" w:rsidRPr="007904BA" w:rsidRDefault="003B5B86" w:rsidP="008E147B">
            <w:pPr>
              <w:pStyle w:val="TAL"/>
              <w:rPr>
                <w:noProof/>
              </w:rPr>
            </w:pPr>
            <w:r w:rsidRPr="007904BA">
              <w:rPr>
                <w:noProof/>
              </w:rPr>
              <w:t>SSB Configuration</w:t>
            </w:r>
          </w:p>
        </w:tc>
        <w:tc>
          <w:tcPr>
            <w:tcW w:w="1176" w:type="pct"/>
            <w:shd w:val="clear" w:color="auto" w:fill="auto"/>
          </w:tcPr>
          <w:p w14:paraId="6D133443"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96" w:type="pct"/>
            <w:shd w:val="clear" w:color="auto" w:fill="auto"/>
          </w:tcPr>
          <w:p w14:paraId="14C8D572" w14:textId="77777777" w:rsidR="003B5B86" w:rsidRPr="007904BA" w:rsidRDefault="003B5B86" w:rsidP="008E147B">
            <w:pPr>
              <w:pStyle w:val="TAC"/>
              <w:rPr>
                <w:noProof/>
              </w:rPr>
            </w:pPr>
          </w:p>
        </w:tc>
        <w:tc>
          <w:tcPr>
            <w:tcW w:w="1708" w:type="pct"/>
          </w:tcPr>
          <w:p w14:paraId="77B1277D" w14:textId="77777777" w:rsidR="003B5B86" w:rsidRPr="007904BA" w:rsidRDefault="003B5B86" w:rsidP="008E147B">
            <w:pPr>
              <w:pStyle w:val="TAC"/>
              <w:rPr>
                <w:noProof/>
              </w:rPr>
            </w:pPr>
            <w:r w:rsidRPr="007904BA">
              <w:rPr>
                <w:noProof/>
              </w:rPr>
              <w:t>SSB.1 FR1</w:t>
            </w:r>
          </w:p>
        </w:tc>
      </w:tr>
      <w:tr w:rsidR="003B5B86" w:rsidRPr="007904BA" w14:paraId="6C47094E" w14:textId="77777777" w:rsidTr="00B82FAB">
        <w:trPr>
          <w:trHeight w:val="187"/>
          <w:jc w:val="center"/>
        </w:trPr>
        <w:tc>
          <w:tcPr>
            <w:tcW w:w="1520" w:type="pct"/>
            <w:gridSpan w:val="2"/>
            <w:tcBorders>
              <w:bottom w:val="nil"/>
            </w:tcBorders>
            <w:shd w:val="clear" w:color="auto" w:fill="auto"/>
          </w:tcPr>
          <w:p w14:paraId="082A888B" w14:textId="77777777" w:rsidR="003B5B86" w:rsidRPr="007904BA" w:rsidRDefault="003B5B86" w:rsidP="008E147B">
            <w:pPr>
              <w:pStyle w:val="TAL"/>
              <w:rPr>
                <w:noProof/>
              </w:rPr>
            </w:pPr>
            <w:r w:rsidRPr="007904BA">
              <w:rPr>
                <w:noProof/>
              </w:rPr>
              <w:t>SMTC Configuration</w:t>
            </w:r>
          </w:p>
        </w:tc>
        <w:tc>
          <w:tcPr>
            <w:tcW w:w="1176" w:type="pct"/>
            <w:shd w:val="clear" w:color="auto" w:fill="auto"/>
          </w:tcPr>
          <w:p w14:paraId="62C4E64E" w14:textId="77777777" w:rsidR="003B5B86" w:rsidRPr="007904BA" w:rsidRDefault="003B5B86" w:rsidP="008E147B">
            <w:pPr>
              <w:pStyle w:val="TAL"/>
              <w:rPr>
                <w:noProof/>
              </w:rPr>
            </w:pPr>
            <w:r w:rsidRPr="007904BA">
              <w:rPr>
                <w:noProof/>
              </w:rPr>
              <w:t>Config 1, 2</w:t>
            </w:r>
          </w:p>
        </w:tc>
        <w:tc>
          <w:tcPr>
            <w:tcW w:w="596" w:type="pct"/>
            <w:shd w:val="clear" w:color="auto" w:fill="auto"/>
          </w:tcPr>
          <w:p w14:paraId="36C425D0" w14:textId="77777777" w:rsidR="003B5B86" w:rsidRPr="007904BA" w:rsidRDefault="003B5B86" w:rsidP="008E147B">
            <w:pPr>
              <w:pStyle w:val="TAC"/>
              <w:rPr>
                <w:noProof/>
              </w:rPr>
            </w:pPr>
          </w:p>
        </w:tc>
        <w:tc>
          <w:tcPr>
            <w:tcW w:w="1708" w:type="pct"/>
          </w:tcPr>
          <w:p w14:paraId="1DEB707C" w14:textId="77777777" w:rsidR="003B5B86" w:rsidRPr="007904BA" w:rsidRDefault="003B5B86" w:rsidP="008E147B">
            <w:pPr>
              <w:pStyle w:val="TAC"/>
              <w:rPr>
                <w:noProof/>
              </w:rPr>
            </w:pPr>
            <w:r w:rsidRPr="007904BA">
              <w:rPr>
                <w:noProof/>
              </w:rPr>
              <w:t>SMTC.1</w:t>
            </w:r>
          </w:p>
        </w:tc>
      </w:tr>
      <w:tr w:rsidR="003B5B86" w:rsidRPr="007904BA" w14:paraId="79000665" w14:textId="77777777" w:rsidTr="00B82FAB">
        <w:trPr>
          <w:trHeight w:val="187"/>
          <w:jc w:val="center"/>
        </w:trPr>
        <w:tc>
          <w:tcPr>
            <w:tcW w:w="1520" w:type="pct"/>
            <w:gridSpan w:val="2"/>
            <w:tcBorders>
              <w:bottom w:val="nil"/>
            </w:tcBorders>
            <w:shd w:val="clear" w:color="auto" w:fill="auto"/>
          </w:tcPr>
          <w:p w14:paraId="7C3CE161" w14:textId="77777777" w:rsidR="003B5B86" w:rsidRPr="007904BA" w:rsidRDefault="003B5B86" w:rsidP="008E147B">
            <w:pPr>
              <w:pStyle w:val="TAL"/>
              <w:rPr>
                <w:noProof/>
              </w:rPr>
            </w:pPr>
            <w:r w:rsidRPr="007904BA">
              <w:rPr>
                <w:noProof/>
              </w:rPr>
              <w:t>PDSCH/PDCCH subcarrier spacing</w:t>
            </w:r>
          </w:p>
        </w:tc>
        <w:tc>
          <w:tcPr>
            <w:tcW w:w="1176" w:type="pct"/>
            <w:shd w:val="clear" w:color="auto" w:fill="auto"/>
          </w:tcPr>
          <w:p w14:paraId="469F43BE" w14:textId="77777777" w:rsidR="003B5B86" w:rsidRPr="007904BA" w:rsidRDefault="003B5B86" w:rsidP="008E147B">
            <w:pPr>
              <w:pStyle w:val="TAL"/>
              <w:rPr>
                <w:noProof/>
              </w:rPr>
            </w:pPr>
            <w:r w:rsidRPr="007904BA">
              <w:rPr>
                <w:noProof/>
              </w:rPr>
              <w:t>Config 1, 2</w:t>
            </w:r>
          </w:p>
        </w:tc>
        <w:tc>
          <w:tcPr>
            <w:tcW w:w="596" w:type="pct"/>
            <w:shd w:val="clear" w:color="auto" w:fill="auto"/>
          </w:tcPr>
          <w:p w14:paraId="66F6B374" w14:textId="77777777" w:rsidR="003B5B86" w:rsidRPr="007904BA" w:rsidRDefault="003B5B86" w:rsidP="008E147B">
            <w:pPr>
              <w:pStyle w:val="TAC"/>
              <w:rPr>
                <w:noProof/>
              </w:rPr>
            </w:pPr>
          </w:p>
        </w:tc>
        <w:tc>
          <w:tcPr>
            <w:tcW w:w="1708" w:type="pct"/>
          </w:tcPr>
          <w:p w14:paraId="214F4468" w14:textId="77777777" w:rsidR="003B5B86" w:rsidRPr="007904BA" w:rsidRDefault="003B5B86" w:rsidP="008E147B">
            <w:pPr>
              <w:pStyle w:val="TAC"/>
              <w:rPr>
                <w:noProof/>
              </w:rPr>
            </w:pPr>
            <w:r w:rsidRPr="007904BA">
              <w:rPr>
                <w:noProof/>
              </w:rPr>
              <w:t>15 kHz</w:t>
            </w:r>
          </w:p>
        </w:tc>
      </w:tr>
      <w:tr w:rsidR="003B5B86" w:rsidRPr="007904BA" w14:paraId="45EDC5B1" w14:textId="77777777" w:rsidTr="00B82FAB">
        <w:trPr>
          <w:trHeight w:val="187"/>
          <w:jc w:val="center"/>
        </w:trPr>
        <w:tc>
          <w:tcPr>
            <w:tcW w:w="1520" w:type="pct"/>
            <w:gridSpan w:val="2"/>
            <w:tcBorders>
              <w:bottom w:val="nil"/>
            </w:tcBorders>
            <w:shd w:val="clear" w:color="auto" w:fill="auto"/>
          </w:tcPr>
          <w:p w14:paraId="11024EE0" w14:textId="77777777" w:rsidR="003B5B86" w:rsidRPr="007904BA" w:rsidRDefault="003B5B86" w:rsidP="008E147B">
            <w:pPr>
              <w:pStyle w:val="TAL"/>
              <w:rPr>
                <w:noProof/>
              </w:rPr>
            </w:pPr>
            <w:r w:rsidRPr="007904BA">
              <w:rPr>
                <w:noProof/>
              </w:rPr>
              <w:t xml:space="preserve">PRACH Configuration </w:t>
            </w:r>
          </w:p>
        </w:tc>
        <w:tc>
          <w:tcPr>
            <w:tcW w:w="1176" w:type="pct"/>
            <w:shd w:val="clear" w:color="auto" w:fill="auto"/>
          </w:tcPr>
          <w:p w14:paraId="2098965B" w14:textId="77777777" w:rsidR="003B5B86" w:rsidRPr="007904BA" w:rsidRDefault="003B5B86" w:rsidP="008E147B">
            <w:pPr>
              <w:pStyle w:val="TAL"/>
              <w:rPr>
                <w:noProof/>
              </w:rPr>
            </w:pPr>
            <w:r w:rsidRPr="007904BA">
              <w:rPr>
                <w:noProof/>
              </w:rPr>
              <w:t>Config 1, 2</w:t>
            </w:r>
          </w:p>
        </w:tc>
        <w:tc>
          <w:tcPr>
            <w:tcW w:w="596" w:type="pct"/>
            <w:shd w:val="clear" w:color="auto" w:fill="auto"/>
          </w:tcPr>
          <w:p w14:paraId="18CCF6A1" w14:textId="77777777" w:rsidR="003B5B86" w:rsidRPr="007904BA" w:rsidRDefault="003B5B86" w:rsidP="008E147B">
            <w:pPr>
              <w:pStyle w:val="TAC"/>
              <w:rPr>
                <w:noProof/>
              </w:rPr>
            </w:pPr>
          </w:p>
        </w:tc>
        <w:tc>
          <w:tcPr>
            <w:tcW w:w="1708" w:type="pct"/>
          </w:tcPr>
          <w:p w14:paraId="0A1E429A" w14:textId="77777777" w:rsidR="003B5B86" w:rsidRPr="007904BA" w:rsidRDefault="003B5B86" w:rsidP="008E147B">
            <w:pPr>
              <w:pStyle w:val="TAC"/>
              <w:rPr>
                <w:noProof/>
              </w:rPr>
            </w:pPr>
            <w:r w:rsidRPr="007904BA">
              <w:rPr>
                <w:noProof/>
              </w:rPr>
              <w:t>Table  A.3.8.2.1-1</w:t>
            </w:r>
          </w:p>
        </w:tc>
      </w:tr>
      <w:tr w:rsidR="003B5B86" w:rsidRPr="007904BA" w14:paraId="5D919FE7" w14:textId="77777777" w:rsidTr="00B82FAB">
        <w:trPr>
          <w:trHeight w:val="187"/>
          <w:jc w:val="center"/>
        </w:trPr>
        <w:tc>
          <w:tcPr>
            <w:tcW w:w="2696" w:type="pct"/>
            <w:gridSpan w:val="3"/>
            <w:shd w:val="clear" w:color="auto" w:fill="auto"/>
          </w:tcPr>
          <w:p w14:paraId="4DC5F689" w14:textId="77777777" w:rsidR="003B5B86" w:rsidRPr="007904BA" w:rsidRDefault="003B5B86" w:rsidP="008E147B">
            <w:pPr>
              <w:pStyle w:val="TAL"/>
              <w:rPr>
                <w:noProof/>
              </w:rPr>
            </w:pPr>
            <w:r w:rsidRPr="007904BA">
              <w:rPr>
                <w:noProof/>
              </w:rPr>
              <w:t>SSB index assigned as RLM RS</w:t>
            </w:r>
          </w:p>
        </w:tc>
        <w:tc>
          <w:tcPr>
            <w:tcW w:w="596" w:type="pct"/>
            <w:shd w:val="clear" w:color="auto" w:fill="auto"/>
          </w:tcPr>
          <w:p w14:paraId="3E8FBA70" w14:textId="77777777" w:rsidR="003B5B86" w:rsidRPr="007904BA" w:rsidRDefault="003B5B86" w:rsidP="008E147B">
            <w:pPr>
              <w:pStyle w:val="TAC"/>
              <w:rPr>
                <w:noProof/>
              </w:rPr>
            </w:pPr>
          </w:p>
        </w:tc>
        <w:tc>
          <w:tcPr>
            <w:tcW w:w="1708" w:type="pct"/>
          </w:tcPr>
          <w:p w14:paraId="2AF03E45" w14:textId="77777777" w:rsidR="003B5B86" w:rsidRPr="007904BA" w:rsidRDefault="003B5B86" w:rsidP="008E147B">
            <w:pPr>
              <w:pStyle w:val="TAC"/>
              <w:rPr>
                <w:noProof/>
              </w:rPr>
            </w:pPr>
            <w:r w:rsidRPr="007904BA">
              <w:rPr>
                <w:noProof/>
              </w:rPr>
              <w:t>0</w:t>
            </w:r>
          </w:p>
        </w:tc>
      </w:tr>
      <w:tr w:rsidR="003B5B86" w:rsidRPr="007904BA" w14:paraId="42FFB3D3" w14:textId="77777777" w:rsidTr="00B82FAB">
        <w:trPr>
          <w:trHeight w:val="187"/>
          <w:jc w:val="center"/>
        </w:trPr>
        <w:tc>
          <w:tcPr>
            <w:tcW w:w="2696" w:type="pct"/>
            <w:gridSpan w:val="3"/>
            <w:shd w:val="clear" w:color="auto" w:fill="auto"/>
          </w:tcPr>
          <w:p w14:paraId="36B03BA8" w14:textId="77777777" w:rsidR="003B5B86" w:rsidRPr="007904BA" w:rsidRDefault="003B5B86" w:rsidP="008E147B">
            <w:pPr>
              <w:pStyle w:val="TAL"/>
              <w:rPr>
                <w:noProof/>
              </w:rPr>
            </w:pPr>
            <w:r w:rsidRPr="007904BA">
              <w:rPr>
                <w:noProof/>
              </w:rPr>
              <w:t>OCNG parameters</w:t>
            </w:r>
          </w:p>
        </w:tc>
        <w:tc>
          <w:tcPr>
            <w:tcW w:w="596" w:type="pct"/>
            <w:shd w:val="clear" w:color="auto" w:fill="auto"/>
          </w:tcPr>
          <w:p w14:paraId="21ED7499" w14:textId="77777777" w:rsidR="003B5B86" w:rsidRPr="007904BA" w:rsidRDefault="003B5B86" w:rsidP="008E147B">
            <w:pPr>
              <w:pStyle w:val="TAC"/>
              <w:rPr>
                <w:noProof/>
              </w:rPr>
            </w:pPr>
          </w:p>
        </w:tc>
        <w:tc>
          <w:tcPr>
            <w:tcW w:w="1708" w:type="pct"/>
          </w:tcPr>
          <w:p w14:paraId="2D9EDFE2" w14:textId="77777777" w:rsidR="003B5B86" w:rsidRPr="007904BA" w:rsidRDefault="003B5B86" w:rsidP="008E147B">
            <w:pPr>
              <w:pStyle w:val="TAC"/>
              <w:rPr>
                <w:noProof/>
              </w:rPr>
            </w:pPr>
            <w:r w:rsidRPr="007904BA">
              <w:rPr>
                <w:noProof/>
              </w:rPr>
              <w:t>OP.1</w:t>
            </w:r>
          </w:p>
        </w:tc>
      </w:tr>
      <w:tr w:rsidR="003B5B86" w:rsidRPr="007904BA" w14:paraId="3042F866" w14:textId="77777777" w:rsidTr="00B82FAB">
        <w:trPr>
          <w:trHeight w:val="187"/>
          <w:jc w:val="center"/>
        </w:trPr>
        <w:tc>
          <w:tcPr>
            <w:tcW w:w="2696" w:type="pct"/>
            <w:gridSpan w:val="3"/>
            <w:shd w:val="clear" w:color="auto" w:fill="auto"/>
          </w:tcPr>
          <w:p w14:paraId="66A26D82" w14:textId="77777777" w:rsidR="003B5B86" w:rsidRPr="007904BA" w:rsidRDefault="003B5B86" w:rsidP="008E147B">
            <w:pPr>
              <w:pStyle w:val="TAL"/>
              <w:rPr>
                <w:noProof/>
              </w:rPr>
            </w:pPr>
            <w:r w:rsidRPr="007904BA">
              <w:rPr>
                <w:noProof/>
              </w:rPr>
              <w:t>CP length</w:t>
            </w:r>
            <w:r w:rsidRPr="007904BA">
              <w:rPr>
                <w:noProof/>
              </w:rPr>
              <w:tab/>
            </w:r>
          </w:p>
        </w:tc>
        <w:tc>
          <w:tcPr>
            <w:tcW w:w="596" w:type="pct"/>
            <w:shd w:val="clear" w:color="auto" w:fill="auto"/>
          </w:tcPr>
          <w:p w14:paraId="004FF57D" w14:textId="77777777" w:rsidR="003B5B86" w:rsidRPr="007904BA" w:rsidRDefault="003B5B86" w:rsidP="008E147B">
            <w:pPr>
              <w:pStyle w:val="TAC"/>
              <w:rPr>
                <w:noProof/>
              </w:rPr>
            </w:pPr>
          </w:p>
        </w:tc>
        <w:tc>
          <w:tcPr>
            <w:tcW w:w="1708" w:type="pct"/>
          </w:tcPr>
          <w:p w14:paraId="1689670C" w14:textId="77777777" w:rsidR="003B5B86" w:rsidRPr="007904BA" w:rsidRDefault="003B5B86" w:rsidP="008E147B">
            <w:pPr>
              <w:pStyle w:val="TAC"/>
              <w:rPr>
                <w:noProof/>
              </w:rPr>
            </w:pPr>
            <w:r w:rsidRPr="007904BA">
              <w:rPr>
                <w:noProof/>
              </w:rPr>
              <w:t>Normal</w:t>
            </w:r>
          </w:p>
        </w:tc>
      </w:tr>
      <w:tr w:rsidR="003B5B86" w:rsidRPr="007904BA" w14:paraId="6CE514B3" w14:textId="77777777" w:rsidTr="00B82FAB">
        <w:trPr>
          <w:trHeight w:val="187"/>
          <w:jc w:val="center"/>
        </w:trPr>
        <w:tc>
          <w:tcPr>
            <w:tcW w:w="2696" w:type="pct"/>
            <w:gridSpan w:val="3"/>
            <w:shd w:val="clear" w:color="auto" w:fill="auto"/>
          </w:tcPr>
          <w:p w14:paraId="14403C60" w14:textId="77777777" w:rsidR="003B5B86" w:rsidRPr="007904BA" w:rsidRDefault="003B5B86" w:rsidP="008E147B">
            <w:pPr>
              <w:pStyle w:val="TAL"/>
              <w:rPr>
                <w:noProof/>
              </w:rPr>
            </w:pPr>
            <w:r w:rsidRPr="007904BA">
              <w:rPr>
                <w:noProof/>
              </w:rPr>
              <w:t>Correlation Matrix and Antenna Configuration</w:t>
            </w:r>
          </w:p>
        </w:tc>
        <w:tc>
          <w:tcPr>
            <w:tcW w:w="596" w:type="pct"/>
            <w:shd w:val="clear" w:color="auto" w:fill="auto"/>
          </w:tcPr>
          <w:p w14:paraId="7F58FA53" w14:textId="77777777" w:rsidR="003B5B86" w:rsidRPr="007904BA" w:rsidRDefault="003B5B86" w:rsidP="008E147B">
            <w:pPr>
              <w:pStyle w:val="TAC"/>
              <w:rPr>
                <w:noProof/>
              </w:rPr>
            </w:pPr>
          </w:p>
        </w:tc>
        <w:tc>
          <w:tcPr>
            <w:tcW w:w="1708" w:type="pct"/>
            <w:shd w:val="clear" w:color="auto" w:fill="auto"/>
          </w:tcPr>
          <w:p w14:paraId="13883EFC" w14:textId="77777777" w:rsidR="003B5B86" w:rsidRPr="007904BA" w:rsidRDefault="003B5B86" w:rsidP="008E147B">
            <w:pPr>
              <w:pStyle w:val="TAC"/>
              <w:rPr>
                <w:noProof/>
              </w:rPr>
            </w:pPr>
            <w:r w:rsidRPr="007904BA">
              <w:rPr>
                <w:noProof/>
              </w:rPr>
              <w:t>2x2 Low</w:t>
            </w:r>
          </w:p>
        </w:tc>
      </w:tr>
      <w:tr w:rsidR="003B5B86" w:rsidRPr="007904BA" w14:paraId="3C11D267" w14:textId="77777777" w:rsidTr="00B82FAB">
        <w:trPr>
          <w:trHeight w:val="187"/>
          <w:jc w:val="center"/>
        </w:trPr>
        <w:tc>
          <w:tcPr>
            <w:tcW w:w="1137" w:type="pct"/>
            <w:tcBorders>
              <w:bottom w:val="nil"/>
            </w:tcBorders>
            <w:shd w:val="clear" w:color="auto" w:fill="auto"/>
          </w:tcPr>
          <w:p w14:paraId="2B57F7FC" w14:textId="77777777" w:rsidR="003B5B86" w:rsidRPr="007904BA" w:rsidRDefault="003B5B86" w:rsidP="008E147B">
            <w:pPr>
              <w:pStyle w:val="TAL"/>
              <w:rPr>
                <w:noProof/>
              </w:rPr>
            </w:pPr>
            <w:r w:rsidRPr="007904BA">
              <w:rPr>
                <w:noProof/>
              </w:rPr>
              <w:t>Out of sync transmission parameters</w:t>
            </w:r>
          </w:p>
        </w:tc>
        <w:tc>
          <w:tcPr>
            <w:tcW w:w="1559" w:type="pct"/>
            <w:gridSpan w:val="2"/>
            <w:shd w:val="clear" w:color="auto" w:fill="auto"/>
          </w:tcPr>
          <w:p w14:paraId="68D15A2F" w14:textId="77777777" w:rsidR="003B5B86" w:rsidRPr="007904BA" w:rsidRDefault="003B5B86" w:rsidP="008E147B">
            <w:pPr>
              <w:pStyle w:val="TAL"/>
              <w:rPr>
                <w:noProof/>
              </w:rPr>
            </w:pPr>
            <w:r w:rsidRPr="007904BA">
              <w:rPr>
                <w:noProof/>
              </w:rPr>
              <w:t>DCI format</w:t>
            </w:r>
          </w:p>
        </w:tc>
        <w:tc>
          <w:tcPr>
            <w:tcW w:w="596" w:type="pct"/>
            <w:shd w:val="clear" w:color="auto" w:fill="auto"/>
          </w:tcPr>
          <w:p w14:paraId="427D9C88" w14:textId="77777777" w:rsidR="003B5B86" w:rsidRPr="007904BA" w:rsidRDefault="003B5B86" w:rsidP="008E147B">
            <w:pPr>
              <w:pStyle w:val="TAC"/>
              <w:rPr>
                <w:noProof/>
              </w:rPr>
            </w:pPr>
          </w:p>
        </w:tc>
        <w:tc>
          <w:tcPr>
            <w:tcW w:w="1708" w:type="pct"/>
          </w:tcPr>
          <w:p w14:paraId="67EAF6FA" w14:textId="77777777" w:rsidR="003B5B86" w:rsidRPr="007904BA" w:rsidRDefault="003B5B86" w:rsidP="008E147B">
            <w:pPr>
              <w:pStyle w:val="TAC"/>
              <w:rPr>
                <w:noProof/>
              </w:rPr>
            </w:pPr>
            <w:r w:rsidRPr="007904BA">
              <w:rPr>
                <w:noProof/>
              </w:rPr>
              <w:t>1-0</w:t>
            </w:r>
          </w:p>
        </w:tc>
      </w:tr>
      <w:tr w:rsidR="003B5B86" w:rsidRPr="007904BA" w14:paraId="7C676DD5" w14:textId="77777777" w:rsidTr="00B82FAB">
        <w:trPr>
          <w:trHeight w:val="187"/>
          <w:jc w:val="center"/>
        </w:trPr>
        <w:tc>
          <w:tcPr>
            <w:tcW w:w="1137" w:type="pct"/>
            <w:tcBorders>
              <w:top w:val="nil"/>
              <w:bottom w:val="nil"/>
            </w:tcBorders>
            <w:shd w:val="clear" w:color="auto" w:fill="auto"/>
          </w:tcPr>
          <w:p w14:paraId="12C17D62" w14:textId="77777777" w:rsidR="003B5B86" w:rsidRPr="007904BA" w:rsidRDefault="003B5B86" w:rsidP="008E147B">
            <w:pPr>
              <w:pStyle w:val="TAL"/>
              <w:rPr>
                <w:noProof/>
              </w:rPr>
            </w:pPr>
          </w:p>
        </w:tc>
        <w:tc>
          <w:tcPr>
            <w:tcW w:w="1559" w:type="pct"/>
            <w:gridSpan w:val="2"/>
            <w:shd w:val="clear" w:color="auto" w:fill="auto"/>
          </w:tcPr>
          <w:p w14:paraId="23F3C26A" w14:textId="77777777" w:rsidR="003B5B86" w:rsidRPr="007904BA" w:rsidRDefault="003B5B86" w:rsidP="008E147B">
            <w:pPr>
              <w:pStyle w:val="TAL"/>
              <w:rPr>
                <w:noProof/>
              </w:rPr>
            </w:pPr>
            <w:r w:rsidRPr="007904BA">
              <w:rPr>
                <w:noProof/>
              </w:rPr>
              <w:t>Number of Control OFDM symbols</w:t>
            </w:r>
          </w:p>
        </w:tc>
        <w:tc>
          <w:tcPr>
            <w:tcW w:w="596" w:type="pct"/>
            <w:shd w:val="clear" w:color="auto" w:fill="auto"/>
          </w:tcPr>
          <w:p w14:paraId="59761D9F" w14:textId="77777777" w:rsidR="003B5B86" w:rsidRPr="007904BA" w:rsidRDefault="003B5B86" w:rsidP="008E147B">
            <w:pPr>
              <w:pStyle w:val="TAC"/>
              <w:rPr>
                <w:noProof/>
              </w:rPr>
            </w:pPr>
          </w:p>
        </w:tc>
        <w:tc>
          <w:tcPr>
            <w:tcW w:w="1708" w:type="pct"/>
          </w:tcPr>
          <w:p w14:paraId="235B30AF" w14:textId="77777777" w:rsidR="003B5B86" w:rsidRPr="007904BA" w:rsidRDefault="003B5B86" w:rsidP="008E147B">
            <w:pPr>
              <w:pStyle w:val="TAC"/>
              <w:rPr>
                <w:noProof/>
              </w:rPr>
            </w:pPr>
            <w:r w:rsidRPr="007904BA">
              <w:rPr>
                <w:noProof/>
              </w:rPr>
              <w:t>2</w:t>
            </w:r>
          </w:p>
        </w:tc>
      </w:tr>
      <w:tr w:rsidR="003B5B86" w:rsidRPr="007904BA" w14:paraId="5D51913A" w14:textId="77777777" w:rsidTr="00B82FAB">
        <w:trPr>
          <w:trHeight w:val="187"/>
          <w:jc w:val="center"/>
        </w:trPr>
        <w:tc>
          <w:tcPr>
            <w:tcW w:w="1137" w:type="pct"/>
            <w:tcBorders>
              <w:top w:val="nil"/>
              <w:bottom w:val="nil"/>
            </w:tcBorders>
            <w:shd w:val="clear" w:color="auto" w:fill="auto"/>
          </w:tcPr>
          <w:p w14:paraId="26ED706D" w14:textId="77777777" w:rsidR="003B5B86" w:rsidRPr="007904BA" w:rsidRDefault="003B5B86" w:rsidP="008E147B">
            <w:pPr>
              <w:pStyle w:val="TAL"/>
              <w:rPr>
                <w:noProof/>
              </w:rPr>
            </w:pPr>
          </w:p>
        </w:tc>
        <w:tc>
          <w:tcPr>
            <w:tcW w:w="1559" w:type="pct"/>
            <w:gridSpan w:val="2"/>
            <w:shd w:val="clear" w:color="auto" w:fill="auto"/>
          </w:tcPr>
          <w:p w14:paraId="7DFEDCBC" w14:textId="77777777" w:rsidR="003B5B86" w:rsidRPr="007904BA" w:rsidRDefault="003B5B86" w:rsidP="008E147B">
            <w:pPr>
              <w:pStyle w:val="TAL"/>
              <w:rPr>
                <w:noProof/>
              </w:rPr>
            </w:pPr>
            <w:r w:rsidRPr="007904BA">
              <w:rPr>
                <w:noProof/>
              </w:rPr>
              <w:t xml:space="preserve">Aggregation level </w:t>
            </w:r>
          </w:p>
        </w:tc>
        <w:tc>
          <w:tcPr>
            <w:tcW w:w="596" w:type="pct"/>
            <w:shd w:val="clear" w:color="auto" w:fill="auto"/>
          </w:tcPr>
          <w:p w14:paraId="35672204" w14:textId="77777777" w:rsidR="003B5B86" w:rsidRPr="007904BA" w:rsidRDefault="003B5B86" w:rsidP="008E147B">
            <w:pPr>
              <w:pStyle w:val="TAC"/>
              <w:rPr>
                <w:noProof/>
              </w:rPr>
            </w:pPr>
            <w:r w:rsidRPr="007904BA">
              <w:rPr>
                <w:noProof/>
              </w:rPr>
              <w:t>CCE</w:t>
            </w:r>
          </w:p>
        </w:tc>
        <w:tc>
          <w:tcPr>
            <w:tcW w:w="1708" w:type="pct"/>
          </w:tcPr>
          <w:p w14:paraId="5090C7E6" w14:textId="77777777" w:rsidR="003B5B86" w:rsidRPr="007904BA" w:rsidRDefault="003B5B86" w:rsidP="008E147B">
            <w:pPr>
              <w:pStyle w:val="TAC"/>
              <w:rPr>
                <w:noProof/>
              </w:rPr>
            </w:pPr>
            <w:r w:rsidRPr="007904BA">
              <w:rPr>
                <w:noProof/>
              </w:rPr>
              <w:t>8</w:t>
            </w:r>
          </w:p>
        </w:tc>
      </w:tr>
      <w:tr w:rsidR="003B5B86" w:rsidRPr="007904BA" w14:paraId="7EE4F972" w14:textId="77777777" w:rsidTr="00B82FAB">
        <w:trPr>
          <w:trHeight w:val="187"/>
          <w:jc w:val="center"/>
        </w:trPr>
        <w:tc>
          <w:tcPr>
            <w:tcW w:w="1137" w:type="pct"/>
            <w:tcBorders>
              <w:top w:val="nil"/>
              <w:bottom w:val="nil"/>
            </w:tcBorders>
            <w:shd w:val="clear" w:color="auto" w:fill="auto"/>
          </w:tcPr>
          <w:p w14:paraId="1D3D53A3" w14:textId="77777777" w:rsidR="003B5B86" w:rsidRPr="007904BA" w:rsidRDefault="003B5B86" w:rsidP="008E147B">
            <w:pPr>
              <w:pStyle w:val="TAL"/>
              <w:rPr>
                <w:noProof/>
              </w:rPr>
            </w:pPr>
          </w:p>
        </w:tc>
        <w:tc>
          <w:tcPr>
            <w:tcW w:w="1559" w:type="pct"/>
            <w:gridSpan w:val="2"/>
            <w:shd w:val="clear" w:color="auto" w:fill="auto"/>
          </w:tcPr>
          <w:p w14:paraId="54BE4777" w14:textId="77777777" w:rsidR="003B5B86" w:rsidRPr="007904BA" w:rsidRDefault="003B5B86" w:rsidP="008E147B">
            <w:pPr>
              <w:pStyle w:val="TAL"/>
              <w:rPr>
                <w:noProof/>
              </w:rPr>
            </w:pPr>
            <w:r w:rsidRPr="007904BA">
              <w:rPr>
                <w:rFonts w:eastAsia="?? ??"/>
              </w:rPr>
              <w:t>Ratio of hypothetical PDCCH RE energy to average SSS RE energy</w:t>
            </w:r>
          </w:p>
        </w:tc>
        <w:tc>
          <w:tcPr>
            <w:tcW w:w="596" w:type="pct"/>
            <w:shd w:val="clear" w:color="auto" w:fill="auto"/>
          </w:tcPr>
          <w:p w14:paraId="22C8835D" w14:textId="77777777" w:rsidR="003B5B86" w:rsidRPr="007904BA" w:rsidRDefault="003B5B86" w:rsidP="008E147B">
            <w:pPr>
              <w:pStyle w:val="TAC"/>
              <w:rPr>
                <w:noProof/>
              </w:rPr>
            </w:pPr>
            <w:r w:rsidRPr="007904BA">
              <w:rPr>
                <w:noProof/>
              </w:rPr>
              <w:t>dB</w:t>
            </w:r>
          </w:p>
        </w:tc>
        <w:tc>
          <w:tcPr>
            <w:tcW w:w="1708" w:type="pct"/>
          </w:tcPr>
          <w:p w14:paraId="0164462E" w14:textId="77777777" w:rsidR="003B5B86" w:rsidRPr="007904BA" w:rsidRDefault="003B5B86" w:rsidP="008E147B">
            <w:pPr>
              <w:pStyle w:val="TAC"/>
              <w:rPr>
                <w:noProof/>
              </w:rPr>
            </w:pPr>
            <w:r w:rsidRPr="007904BA">
              <w:rPr>
                <w:noProof/>
              </w:rPr>
              <w:t>4</w:t>
            </w:r>
          </w:p>
        </w:tc>
      </w:tr>
      <w:tr w:rsidR="003B5B86" w:rsidRPr="007904BA" w14:paraId="548DC093" w14:textId="77777777" w:rsidTr="00B82FAB">
        <w:trPr>
          <w:trHeight w:val="187"/>
          <w:jc w:val="center"/>
        </w:trPr>
        <w:tc>
          <w:tcPr>
            <w:tcW w:w="1137" w:type="pct"/>
            <w:tcBorders>
              <w:top w:val="nil"/>
              <w:bottom w:val="nil"/>
            </w:tcBorders>
            <w:shd w:val="clear" w:color="auto" w:fill="auto"/>
          </w:tcPr>
          <w:p w14:paraId="31428719" w14:textId="77777777" w:rsidR="003B5B86" w:rsidRPr="007904BA" w:rsidRDefault="003B5B86" w:rsidP="008E147B">
            <w:pPr>
              <w:pStyle w:val="TAL"/>
              <w:rPr>
                <w:noProof/>
              </w:rPr>
            </w:pPr>
          </w:p>
        </w:tc>
        <w:tc>
          <w:tcPr>
            <w:tcW w:w="1559" w:type="pct"/>
            <w:gridSpan w:val="2"/>
            <w:shd w:val="clear" w:color="auto" w:fill="auto"/>
          </w:tcPr>
          <w:p w14:paraId="604592B0" w14:textId="77777777" w:rsidR="003B5B86" w:rsidRPr="007904BA" w:rsidRDefault="003B5B86" w:rsidP="008E147B">
            <w:pPr>
              <w:pStyle w:val="TAL"/>
              <w:rPr>
                <w:noProof/>
              </w:rPr>
            </w:pPr>
            <w:r w:rsidRPr="007904BA">
              <w:rPr>
                <w:rFonts w:eastAsia="?? ??"/>
              </w:rPr>
              <w:t>Ratio of hypothetical PDCCH DMRS energy to average SSS RE energy</w:t>
            </w:r>
          </w:p>
        </w:tc>
        <w:tc>
          <w:tcPr>
            <w:tcW w:w="596" w:type="pct"/>
            <w:shd w:val="clear" w:color="auto" w:fill="auto"/>
          </w:tcPr>
          <w:p w14:paraId="68194426" w14:textId="77777777" w:rsidR="003B5B86" w:rsidRPr="007904BA" w:rsidRDefault="003B5B86" w:rsidP="008E147B">
            <w:pPr>
              <w:pStyle w:val="TAC"/>
              <w:rPr>
                <w:noProof/>
              </w:rPr>
            </w:pPr>
            <w:r w:rsidRPr="007904BA">
              <w:rPr>
                <w:noProof/>
              </w:rPr>
              <w:t>dB</w:t>
            </w:r>
          </w:p>
        </w:tc>
        <w:tc>
          <w:tcPr>
            <w:tcW w:w="1708" w:type="pct"/>
          </w:tcPr>
          <w:p w14:paraId="2C585A52" w14:textId="77777777" w:rsidR="003B5B86" w:rsidRPr="007904BA" w:rsidRDefault="003B5B86" w:rsidP="008E147B">
            <w:pPr>
              <w:pStyle w:val="TAC"/>
              <w:rPr>
                <w:noProof/>
              </w:rPr>
            </w:pPr>
            <w:r w:rsidRPr="007904BA">
              <w:rPr>
                <w:noProof/>
              </w:rPr>
              <w:t>4</w:t>
            </w:r>
          </w:p>
        </w:tc>
      </w:tr>
      <w:tr w:rsidR="003B5B86" w:rsidRPr="007904BA" w14:paraId="69BE6637" w14:textId="77777777" w:rsidTr="00B82FAB">
        <w:trPr>
          <w:trHeight w:val="187"/>
          <w:jc w:val="center"/>
        </w:trPr>
        <w:tc>
          <w:tcPr>
            <w:tcW w:w="1137" w:type="pct"/>
            <w:tcBorders>
              <w:top w:val="nil"/>
              <w:bottom w:val="nil"/>
            </w:tcBorders>
            <w:shd w:val="clear" w:color="auto" w:fill="auto"/>
          </w:tcPr>
          <w:p w14:paraId="5D219780" w14:textId="77777777" w:rsidR="003B5B86" w:rsidRPr="007904BA" w:rsidRDefault="003B5B86" w:rsidP="008E147B">
            <w:pPr>
              <w:pStyle w:val="TAL"/>
              <w:rPr>
                <w:noProof/>
              </w:rPr>
            </w:pPr>
          </w:p>
        </w:tc>
        <w:tc>
          <w:tcPr>
            <w:tcW w:w="1559" w:type="pct"/>
            <w:gridSpan w:val="2"/>
            <w:shd w:val="clear" w:color="auto" w:fill="auto"/>
          </w:tcPr>
          <w:p w14:paraId="6CBDEA01" w14:textId="77777777" w:rsidR="003B5B86" w:rsidRPr="007904BA" w:rsidRDefault="003B5B86" w:rsidP="008E147B">
            <w:pPr>
              <w:pStyle w:val="TAL"/>
              <w:rPr>
                <w:rFonts w:eastAsia="?? ??"/>
              </w:rPr>
            </w:pPr>
            <w:r w:rsidRPr="007904BA">
              <w:rPr>
                <w:rFonts w:eastAsia="?? ??"/>
              </w:rPr>
              <w:t>DMRS precoder granularity</w:t>
            </w:r>
          </w:p>
        </w:tc>
        <w:tc>
          <w:tcPr>
            <w:tcW w:w="596" w:type="pct"/>
            <w:shd w:val="clear" w:color="auto" w:fill="auto"/>
          </w:tcPr>
          <w:p w14:paraId="4CC726C4" w14:textId="77777777" w:rsidR="003B5B86" w:rsidRPr="007904BA" w:rsidRDefault="003B5B86" w:rsidP="008E147B">
            <w:pPr>
              <w:pStyle w:val="TAC"/>
              <w:rPr>
                <w:rFonts w:eastAsia="?? ??"/>
              </w:rPr>
            </w:pPr>
          </w:p>
        </w:tc>
        <w:tc>
          <w:tcPr>
            <w:tcW w:w="1708" w:type="pct"/>
          </w:tcPr>
          <w:p w14:paraId="0F271788" w14:textId="77777777" w:rsidR="003B5B86" w:rsidRPr="007904BA" w:rsidRDefault="003B5B86" w:rsidP="008E147B">
            <w:pPr>
              <w:pStyle w:val="TAC"/>
              <w:rPr>
                <w:noProof/>
              </w:rPr>
            </w:pPr>
            <w:r w:rsidRPr="007904BA">
              <w:rPr>
                <w:rFonts w:eastAsia="?? ??"/>
              </w:rPr>
              <w:t>REG bundle size</w:t>
            </w:r>
          </w:p>
        </w:tc>
      </w:tr>
      <w:tr w:rsidR="003B5B86" w:rsidRPr="007904BA" w14:paraId="0EE7CA4E" w14:textId="77777777" w:rsidTr="00B82FAB">
        <w:trPr>
          <w:trHeight w:val="187"/>
          <w:jc w:val="center"/>
        </w:trPr>
        <w:tc>
          <w:tcPr>
            <w:tcW w:w="1137" w:type="pct"/>
            <w:tcBorders>
              <w:top w:val="nil"/>
            </w:tcBorders>
            <w:shd w:val="clear" w:color="auto" w:fill="auto"/>
          </w:tcPr>
          <w:p w14:paraId="48643375" w14:textId="77777777" w:rsidR="003B5B86" w:rsidRPr="007904BA" w:rsidRDefault="003B5B86" w:rsidP="008E147B">
            <w:pPr>
              <w:pStyle w:val="TAL"/>
              <w:rPr>
                <w:noProof/>
              </w:rPr>
            </w:pPr>
          </w:p>
        </w:tc>
        <w:tc>
          <w:tcPr>
            <w:tcW w:w="1559" w:type="pct"/>
            <w:gridSpan w:val="2"/>
            <w:shd w:val="clear" w:color="auto" w:fill="auto"/>
          </w:tcPr>
          <w:p w14:paraId="4716E36C" w14:textId="77777777" w:rsidR="003B5B86" w:rsidRPr="007904BA" w:rsidRDefault="003B5B86" w:rsidP="008E147B">
            <w:pPr>
              <w:pStyle w:val="TAL"/>
              <w:rPr>
                <w:rFonts w:eastAsia="?? ??"/>
              </w:rPr>
            </w:pPr>
            <w:r w:rsidRPr="007904BA">
              <w:rPr>
                <w:rFonts w:eastAsia="?? ??"/>
              </w:rPr>
              <w:t>REG bundle size</w:t>
            </w:r>
          </w:p>
        </w:tc>
        <w:tc>
          <w:tcPr>
            <w:tcW w:w="596" w:type="pct"/>
            <w:shd w:val="clear" w:color="auto" w:fill="auto"/>
          </w:tcPr>
          <w:p w14:paraId="541F90DB" w14:textId="77777777" w:rsidR="003B5B86" w:rsidRPr="007904BA" w:rsidRDefault="003B5B86" w:rsidP="008E147B">
            <w:pPr>
              <w:pStyle w:val="TAC"/>
              <w:rPr>
                <w:rFonts w:eastAsia="?? ??"/>
              </w:rPr>
            </w:pPr>
          </w:p>
        </w:tc>
        <w:tc>
          <w:tcPr>
            <w:tcW w:w="1708" w:type="pct"/>
          </w:tcPr>
          <w:p w14:paraId="5A050D9B" w14:textId="77777777" w:rsidR="003B5B86" w:rsidRPr="007904BA" w:rsidRDefault="003B5B86" w:rsidP="008E147B">
            <w:pPr>
              <w:pStyle w:val="TAC"/>
              <w:rPr>
                <w:noProof/>
              </w:rPr>
            </w:pPr>
            <w:r w:rsidRPr="007904BA">
              <w:rPr>
                <w:noProof/>
              </w:rPr>
              <w:t>6</w:t>
            </w:r>
          </w:p>
        </w:tc>
      </w:tr>
      <w:tr w:rsidR="003B5B86" w:rsidRPr="007904BA" w14:paraId="5AFFFC92" w14:textId="77777777" w:rsidTr="00B82FAB">
        <w:trPr>
          <w:trHeight w:val="187"/>
          <w:jc w:val="center"/>
        </w:trPr>
        <w:tc>
          <w:tcPr>
            <w:tcW w:w="2696" w:type="pct"/>
            <w:gridSpan w:val="3"/>
            <w:shd w:val="clear" w:color="auto" w:fill="auto"/>
          </w:tcPr>
          <w:p w14:paraId="6D48C163" w14:textId="77777777" w:rsidR="003B5B86" w:rsidRPr="007904BA" w:rsidRDefault="003B5B86" w:rsidP="008E147B">
            <w:pPr>
              <w:pStyle w:val="TAL"/>
              <w:rPr>
                <w:noProof/>
              </w:rPr>
            </w:pPr>
            <w:r w:rsidRPr="007904BA">
              <w:rPr>
                <w:noProof/>
              </w:rPr>
              <w:t>DRX</w:t>
            </w:r>
          </w:p>
        </w:tc>
        <w:tc>
          <w:tcPr>
            <w:tcW w:w="596" w:type="pct"/>
            <w:shd w:val="clear" w:color="auto" w:fill="auto"/>
          </w:tcPr>
          <w:p w14:paraId="1B2FF5DE" w14:textId="77777777" w:rsidR="003B5B86" w:rsidRPr="007904BA" w:rsidRDefault="003B5B86" w:rsidP="008E147B">
            <w:pPr>
              <w:pStyle w:val="TAC"/>
              <w:rPr>
                <w:noProof/>
              </w:rPr>
            </w:pPr>
          </w:p>
        </w:tc>
        <w:tc>
          <w:tcPr>
            <w:tcW w:w="1708" w:type="pct"/>
          </w:tcPr>
          <w:p w14:paraId="19F805B7" w14:textId="77777777" w:rsidR="003B5B86" w:rsidRPr="007904BA" w:rsidRDefault="003B5B86" w:rsidP="008E147B">
            <w:pPr>
              <w:pStyle w:val="TAC"/>
              <w:rPr>
                <w:i/>
                <w:iCs/>
              </w:rPr>
            </w:pPr>
            <w:r w:rsidRPr="007904BA">
              <w:rPr>
                <w:i/>
                <w:iCs/>
              </w:rPr>
              <w:t>OFF</w:t>
            </w:r>
          </w:p>
        </w:tc>
      </w:tr>
      <w:tr w:rsidR="003B5B86" w:rsidRPr="007904BA" w14:paraId="79BCFFE9" w14:textId="77777777" w:rsidTr="00B82FAB">
        <w:trPr>
          <w:trHeight w:val="187"/>
          <w:jc w:val="center"/>
        </w:trPr>
        <w:tc>
          <w:tcPr>
            <w:tcW w:w="2696" w:type="pct"/>
            <w:gridSpan w:val="3"/>
            <w:shd w:val="clear" w:color="auto" w:fill="auto"/>
          </w:tcPr>
          <w:p w14:paraId="298944A2" w14:textId="77777777" w:rsidR="003B5B86" w:rsidRPr="007904BA" w:rsidRDefault="003B5B86" w:rsidP="008E147B">
            <w:pPr>
              <w:pStyle w:val="TAL"/>
              <w:rPr>
                <w:noProof/>
              </w:rPr>
            </w:pPr>
            <w:r w:rsidRPr="007904BA">
              <w:rPr>
                <w:noProof/>
              </w:rPr>
              <w:t xml:space="preserve">Gap pattern ID </w:t>
            </w:r>
          </w:p>
        </w:tc>
        <w:tc>
          <w:tcPr>
            <w:tcW w:w="596" w:type="pct"/>
            <w:shd w:val="clear" w:color="auto" w:fill="auto"/>
          </w:tcPr>
          <w:p w14:paraId="121ABB4B" w14:textId="77777777" w:rsidR="003B5B86" w:rsidRPr="007904BA" w:rsidRDefault="003B5B86" w:rsidP="008E147B">
            <w:pPr>
              <w:pStyle w:val="TAC"/>
              <w:rPr>
                <w:noProof/>
              </w:rPr>
            </w:pPr>
          </w:p>
        </w:tc>
        <w:tc>
          <w:tcPr>
            <w:tcW w:w="1708" w:type="pct"/>
          </w:tcPr>
          <w:p w14:paraId="268FE7D1" w14:textId="77777777" w:rsidR="003B5B86" w:rsidRPr="007904BA" w:rsidRDefault="003B5B86" w:rsidP="008E147B">
            <w:pPr>
              <w:pStyle w:val="TAC"/>
              <w:rPr>
                <w:iCs/>
              </w:rPr>
            </w:pPr>
            <w:r w:rsidRPr="007904BA">
              <w:rPr>
                <w:i/>
                <w:iCs/>
              </w:rPr>
              <w:t>gp0</w:t>
            </w:r>
          </w:p>
        </w:tc>
      </w:tr>
      <w:tr w:rsidR="003B5B86" w:rsidRPr="007904BA" w14:paraId="3B029310" w14:textId="77777777" w:rsidTr="00B82FAB">
        <w:trPr>
          <w:trHeight w:val="187"/>
          <w:jc w:val="center"/>
        </w:trPr>
        <w:tc>
          <w:tcPr>
            <w:tcW w:w="2696" w:type="pct"/>
            <w:gridSpan w:val="3"/>
            <w:shd w:val="clear" w:color="auto" w:fill="auto"/>
          </w:tcPr>
          <w:p w14:paraId="62B27651" w14:textId="77777777" w:rsidR="003B5B86" w:rsidRPr="007904BA" w:rsidRDefault="003B5B86" w:rsidP="008E147B">
            <w:pPr>
              <w:pStyle w:val="TAL"/>
              <w:rPr>
                <w:noProof/>
              </w:rPr>
            </w:pPr>
            <w:r w:rsidRPr="007904BA">
              <w:rPr>
                <w:noProof/>
              </w:rPr>
              <w:t>Layer 3 filtering</w:t>
            </w:r>
          </w:p>
        </w:tc>
        <w:tc>
          <w:tcPr>
            <w:tcW w:w="596" w:type="pct"/>
            <w:shd w:val="clear" w:color="auto" w:fill="auto"/>
          </w:tcPr>
          <w:p w14:paraId="7371F82F" w14:textId="77777777" w:rsidR="003B5B86" w:rsidRPr="007904BA" w:rsidRDefault="003B5B86" w:rsidP="008E147B">
            <w:pPr>
              <w:pStyle w:val="TAC"/>
              <w:rPr>
                <w:noProof/>
              </w:rPr>
            </w:pPr>
          </w:p>
        </w:tc>
        <w:tc>
          <w:tcPr>
            <w:tcW w:w="1708" w:type="pct"/>
          </w:tcPr>
          <w:p w14:paraId="764B1F74" w14:textId="77777777" w:rsidR="003B5B86" w:rsidRPr="007904BA" w:rsidRDefault="003B5B86" w:rsidP="008E147B">
            <w:pPr>
              <w:pStyle w:val="TAC"/>
              <w:rPr>
                <w:noProof/>
              </w:rPr>
            </w:pPr>
            <w:r w:rsidRPr="007904BA">
              <w:rPr>
                <w:i/>
                <w:iCs/>
              </w:rPr>
              <w:t>Enabled</w:t>
            </w:r>
          </w:p>
        </w:tc>
      </w:tr>
      <w:tr w:rsidR="003B5B86" w:rsidRPr="007904BA" w14:paraId="27087D74" w14:textId="77777777" w:rsidTr="00B82FAB">
        <w:trPr>
          <w:trHeight w:val="187"/>
          <w:jc w:val="center"/>
        </w:trPr>
        <w:tc>
          <w:tcPr>
            <w:tcW w:w="2696" w:type="pct"/>
            <w:gridSpan w:val="3"/>
            <w:shd w:val="clear" w:color="auto" w:fill="auto"/>
          </w:tcPr>
          <w:p w14:paraId="6CD09245" w14:textId="77777777" w:rsidR="003B5B86" w:rsidRPr="007904BA" w:rsidRDefault="003B5B86" w:rsidP="008E147B">
            <w:pPr>
              <w:pStyle w:val="TAL"/>
              <w:rPr>
                <w:noProof/>
              </w:rPr>
            </w:pPr>
            <w:r w:rsidRPr="007904BA">
              <w:rPr>
                <w:noProof/>
              </w:rPr>
              <w:t>T310 timer</w:t>
            </w:r>
          </w:p>
        </w:tc>
        <w:tc>
          <w:tcPr>
            <w:tcW w:w="596" w:type="pct"/>
            <w:shd w:val="clear" w:color="auto" w:fill="auto"/>
          </w:tcPr>
          <w:p w14:paraId="18884985" w14:textId="77777777" w:rsidR="003B5B86" w:rsidRPr="007904BA" w:rsidRDefault="003B5B86" w:rsidP="008E147B">
            <w:pPr>
              <w:pStyle w:val="TAC"/>
              <w:rPr>
                <w:iCs/>
              </w:rPr>
            </w:pPr>
            <w:r w:rsidRPr="007904BA">
              <w:rPr>
                <w:iCs/>
              </w:rPr>
              <w:t>ms</w:t>
            </w:r>
          </w:p>
        </w:tc>
        <w:tc>
          <w:tcPr>
            <w:tcW w:w="1708" w:type="pct"/>
          </w:tcPr>
          <w:p w14:paraId="3F792EE2" w14:textId="77777777" w:rsidR="003B5B86" w:rsidRPr="007904BA" w:rsidRDefault="003B5B86" w:rsidP="008E147B">
            <w:pPr>
              <w:pStyle w:val="TAC"/>
              <w:rPr>
                <w:i/>
                <w:iCs/>
              </w:rPr>
            </w:pPr>
            <w:r w:rsidRPr="007904BA">
              <w:rPr>
                <w:i/>
                <w:iCs/>
              </w:rPr>
              <w:t>0</w:t>
            </w:r>
          </w:p>
        </w:tc>
      </w:tr>
      <w:tr w:rsidR="003B5B86" w:rsidRPr="007904BA" w14:paraId="0D202CD6" w14:textId="77777777" w:rsidTr="00B82FAB">
        <w:trPr>
          <w:trHeight w:val="187"/>
          <w:jc w:val="center"/>
        </w:trPr>
        <w:tc>
          <w:tcPr>
            <w:tcW w:w="2696" w:type="pct"/>
            <w:gridSpan w:val="3"/>
            <w:shd w:val="clear" w:color="auto" w:fill="auto"/>
          </w:tcPr>
          <w:p w14:paraId="0BC18D75" w14:textId="77777777" w:rsidR="003B5B86" w:rsidRPr="007904BA" w:rsidRDefault="003B5B86" w:rsidP="008E147B">
            <w:pPr>
              <w:pStyle w:val="TAL"/>
              <w:rPr>
                <w:noProof/>
              </w:rPr>
            </w:pPr>
            <w:r w:rsidRPr="007904BA">
              <w:rPr>
                <w:noProof/>
              </w:rPr>
              <w:t>T311 timer</w:t>
            </w:r>
          </w:p>
        </w:tc>
        <w:tc>
          <w:tcPr>
            <w:tcW w:w="596" w:type="pct"/>
            <w:shd w:val="clear" w:color="auto" w:fill="auto"/>
          </w:tcPr>
          <w:p w14:paraId="1B5C6B77" w14:textId="77777777" w:rsidR="003B5B86" w:rsidRPr="007904BA" w:rsidRDefault="003B5B86" w:rsidP="008E147B">
            <w:pPr>
              <w:pStyle w:val="TAC"/>
              <w:rPr>
                <w:iCs/>
              </w:rPr>
            </w:pPr>
            <w:r w:rsidRPr="007904BA">
              <w:rPr>
                <w:noProof/>
              </w:rPr>
              <w:t>ms</w:t>
            </w:r>
          </w:p>
        </w:tc>
        <w:tc>
          <w:tcPr>
            <w:tcW w:w="1708" w:type="pct"/>
          </w:tcPr>
          <w:p w14:paraId="43938348" w14:textId="77777777" w:rsidR="003B5B86" w:rsidRPr="007904BA" w:rsidRDefault="003B5B86" w:rsidP="008E147B">
            <w:pPr>
              <w:pStyle w:val="TAC"/>
              <w:rPr>
                <w:i/>
                <w:iCs/>
              </w:rPr>
            </w:pPr>
            <w:r w:rsidRPr="007904BA">
              <w:rPr>
                <w:noProof/>
              </w:rPr>
              <w:t>1000</w:t>
            </w:r>
          </w:p>
        </w:tc>
      </w:tr>
      <w:tr w:rsidR="003B5B86" w:rsidRPr="007904BA" w14:paraId="32021124" w14:textId="77777777" w:rsidTr="00B82FAB">
        <w:trPr>
          <w:trHeight w:val="187"/>
          <w:jc w:val="center"/>
        </w:trPr>
        <w:tc>
          <w:tcPr>
            <w:tcW w:w="2696" w:type="pct"/>
            <w:gridSpan w:val="3"/>
            <w:shd w:val="clear" w:color="auto" w:fill="auto"/>
          </w:tcPr>
          <w:p w14:paraId="2664D2C1" w14:textId="77777777" w:rsidR="003B5B86" w:rsidRPr="007904BA" w:rsidRDefault="003B5B86" w:rsidP="008E147B">
            <w:pPr>
              <w:pStyle w:val="TAL"/>
              <w:rPr>
                <w:noProof/>
              </w:rPr>
            </w:pPr>
            <w:r w:rsidRPr="007904BA">
              <w:rPr>
                <w:noProof/>
              </w:rPr>
              <w:t>N310</w:t>
            </w:r>
          </w:p>
        </w:tc>
        <w:tc>
          <w:tcPr>
            <w:tcW w:w="596" w:type="pct"/>
            <w:shd w:val="clear" w:color="auto" w:fill="auto"/>
          </w:tcPr>
          <w:p w14:paraId="04F5F4C2" w14:textId="77777777" w:rsidR="003B5B86" w:rsidRPr="007904BA" w:rsidRDefault="003B5B86" w:rsidP="008E147B">
            <w:pPr>
              <w:pStyle w:val="TAC"/>
              <w:rPr>
                <w:noProof/>
              </w:rPr>
            </w:pPr>
          </w:p>
        </w:tc>
        <w:tc>
          <w:tcPr>
            <w:tcW w:w="1708" w:type="pct"/>
          </w:tcPr>
          <w:p w14:paraId="6ABB6441" w14:textId="77777777" w:rsidR="003B5B86" w:rsidRPr="007904BA" w:rsidRDefault="003B5B86" w:rsidP="008E147B">
            <w:pPr>
              <w:pStyle w:val="TAC"/>
              <w:rPr>
                <w:noProof/>
              </w:rPr>
            </w:pPr>
            <w:r w:rsidRPr="007904BA">
              <w:rPr>
                <w:noProof/>
              </w:rPr>
              <w:t>1</w:t>
            </w:r>
          </w:p>
        </w:tc>
      </w:tr>
      <w:tr w:rsidR="003B5B86" w:rsidRPr="007904BA" w14:paraId="48285F01" w14:textId="77777777" w:rsidTr="00B82FAB">
        <w:trPr>
          <w:trHeight w:val="187"/>
          <w:jc w:val="center"/>
        </w:trPr>
        <w:tc>
          <w:tcPr>
            <w:tcW w:w="2696" w:type="pct"/>
            <w:gridSpan w:val="3"/>
            <w:shd w:val="clear" w:color="auto" w:fill="auto"/>
          </w:tcPr>
          <w:p w14:paraId="145871C4" w14:textId="77777777" w:rsidR="003B5B86" w:rsidRPr="007904BA" w:rsidRDefault="003B5B86" w:rsidP="008E147B">
            <w:pPr>
              <w:pStyle w:val="TAL"/>
              <w:rPr>
                <w:noProof/>
              </w:rPr>
            </w:pPr>
            <w:r w:rsidRPr="007904BA">
              <w:rPr>
                <w:noProof/>
              </w:rPr>
              <w:t>N311</w:t>
            </w:r>
          </w:p>
        </w:tc>
        <w:tc>
          <w:tcPr>
            <w:tcW w:w="596" w:type="pct"/>
            <w:shd w:val="clear" w:color="auto" w:fill="auto"/>
          </w:tcPr>
          <w:p w14:paraId="20111DF5" w14:textId="77777777" w:rsidR="003B5B86" w:rsidRPr="007904BA" w:rsidRDefault="003B5B86" w:rsidP="008E147B">
            <w:pPr>
              <w:pStyle w:val="TAC"/>
              <w:rPr>
                <w:noProof/>
              </w:rPr>
            </w:pPr>
          </w:p>
        </w:tc>
        <w:tc>
          <w:tcPr>
            <w:tcW w:w="1708" w:type="pct"/>
          </w:tcPr>
          <w:p w14:paraId="4BB70ADB" w14:textId="77777777" w:rsidR="003B5B86" w:rsidRPr="007904BA" w:rsidRDefault="003B5B86" w:rsidP="008E147B">
            <w:pPr>
              <w:pStyle w:val="TAC"/>
              <w:rPr>
                <w:noProof/>
              </w:rPr>
            </w:pPr>
            <w:r w:rsidRPr="007904BA">
              <w:rPr>
                <w:noProof/>
              </w:rPr>
              <w:t>1</w:t>
            </w:r>
          </w:p>
        </w:tc>
      </w:tr>
      <w:tr w:rsidR="003B5B86" w:rsidRPr="007904BA" w14:paraId="3AB5EF73" w14:textId="77777777" w:rsidTr="00B82FAB">
        <w:trPr>
          <w:trHeight w:val="187"/>
          <w:jc w:val="center"/>
        </w:trPr>
        <w:tc>
          <w:tcPr>
            <w:tcW w:w="1520" w:type="pct"/>
            <w:gridSpan w:val="2"/>
            <w:tcBorders>
              <w:bottom w:val="nil"/>
            </w:tcBorders>
            <w:shd w:val="clear" w:color="auto" w:fill="auto"/>
          </w:tcPr>
          <w:p w14:paraId="4FD19556" w14:textId="77777777" w:rsidR="003B5B86" w:rsidRPr="007904BA" w:rsidRDefault="003B5B86" w:rsidP="008E147B">
            <w:pPr>
              <w:pStyle w:val="TAL"/>
              <w:rPr>
                <w:noProof/>
              </w:rPr>
            </w:pPr>
            <w:r w:rsidRPr="007904BA">
              <w:rPr>
                <w:noProof/>
              </w:rPr>
              <w:t>CSI-RS configuration for CSI reporting</w:t>
            </w:r>
          </w:p>
        </w:tc>
        <w:tc>
          <w:tcPr>
            <w:tcW w:w="1176" w:type="pct"/>
            <w:shd w:val="clear" w:color="auto" w:fill="auto"/>
          </w:tcPr>
          <w:p w14:paraId="365AD444" w14:textId="77777777" w:rsidR="003B5B86" w:rsidRPr="007904BA" w:rsidRDefault="003B5B86" w:rsidP="008E147B">
            <w:pPr>
              <w:pStyle w:val="TAL"/>
              <w:rPr>
                <w:noProof/>
              </w:rPr>
            </w:pPr>
            <w:r w:rsidRPr="007904BA">
              <w:rPr>
                <w:noProof/>
              </w:rPr>
              <w:t>Config 1, 2</w:t>
            </w:r>
          </w:p>
        </w:tc>
        <w:tc>
          <w:tcPr>
            <w:tcW w:w="596" w:type="pct"/>
            <w:shd w:val="clear" w:color="auto" w:fill="auto"/>
          </w:tcPr>
          <w:p w14:paraId="558E0E3E" w14:textId="77777777" w:rsidR="003B5B86" w:rsidRPr="007904BA" w:rsidRDefault="003B5B86" w:rsidP="008E147B">
            <w:pPr>
              <w:pStyle w:val="TAC"/>
              <w:rPr>
                <w:noProof/>
              </w:rPr>
            </w:pPr>
          </w:p>
        </w:tc>
        <w:tc>
          <w:tcPr>
            <w:tcW w:w="1708" w:type="pct"/>
          </w:tcPr>
          <w:p w14:paraId="45C53CAF" w14:textId="77777777" w:rsidR="003B5B86" w:rsidRPr="007904BA" w:rsidRDefault="003B5B86" w:rsidP="008E147B">
            <w:pPr>
              <w:pStyle w:val="TAC"/>
              <w:rPr>
                <w:noProof/>
              </w:rPr>
            </w:pPr>
            <w:r w:rsidRPr="007904BA">
              <w:rPr>
                <w:szCs w:val="18"/>
              </w:rPr>
              <w:t>CSI-RS.1.1 FDD</w:t>
            </w:r>
          </w:p>
        </w:tc>
      </w:tr>
      <w:tr w:rsidR="003B5B86" w:rsidRPr="007904BA" w14:paraId="7F9BFA27" w14:textId="77777777" w:rsidTr="00B82FAB">
        <w:trPr>
          <w:trHeight w:val="187"/>
          <w:jc w:val="center"/>
        </w:trPr>
        <w:tc>
          <w:tcPr>
            <w:tcW w:w="1520" w:type="pct"/>
            <w:gridSpan w:val="2"/>
            <w:tcBorders>
              <w:bottom w:val="nil"/>
            </w:tcBorders>
            <w:shd w:val="clear" w:color="auto" w:fill="auto"/>
          </w:tcPr>
          <w:p w14:paraId="70AFDB80" w14:textId="77777777" w:rsidR="003B5B86" w:rsidRPr="007904BA" w:rsidRDefault="003B5B86" w:rsidP="008E147B">
            <w:pPr>
              <w:pStyle w:val="TAL"/>
              <w:rPr>
                <w:noProof/>
              </w:rPr>
            </w:pPr>
            <w:r w:rsidRPr="007904BA">
              <w:t>CSI-RS for tracking</w:t>
            </w:r>
          </w:p>
        </w:tc>
        <w:tc>
          <w:tcPr>
            <w:tcW w:w="1176" w:type="pct"/>
            <w:shd w:val="clear" w:color="auto" w:fill="auto"/>
          </w:tcPr>
          <w:p w14:paraId="2584BDB4" w14:textId="77777777" w:rsidR="003B5B86" w:rsidRPr="007904BA" w:rsidRDefault="003B5B86" w:rsidP="008E147B">
            <w:pPr>
              <w:pStyle w:val="TAL"/>
              <w:rPr>
                <w:noProof/>
              </w:rPr>
            </w:pPr>
            <w:r w:rsidRPr="007904BA">
              <w:rPr>
                <w:noProof/>
              </w:rPr>
              <w:t>Config 1, 2</w:t>
            </w:r>
          </w:p>
        </w:tc>
        <w:tc>
          <w:tcPr>
            <w:tcW w:w="596" w:type="pct"/>
            <w:shd w:val="clear" w:color="auto" w:fill="auto"/>
          </w:tcPr>
          <w:p w14:paraId="706E7422" w14:textId="77777777" w:rsidR="003B5B86" w:rsidRPr="007904BA" w:rsidRDefault="003B5B86" w:rsidP="008E147B">
            <w:pPr>
              <w:pStyle w:val="TAC"/>
              <w:rPr>
                <w:noProof/>
              </w:rPr>
            </w:pPr>
          </w:p>
        </w:tc>
        <w:tc>
          <w:tcPr>
            <w:tcW w:w="1708" w:type="pct"/>
          </w:tcPr>
          <w:p w14:paraId="586A4312" w14:textId="77777777" w:rsidR="003B5B86" w:rsidRPr="007904BA" w:rsidRDefault="003B5B86" w:rsidP="008E147B">
            <w:pPr>
              <w:pStyle w:val="TAC"/>
              <w:rPr>
                <w:szCs w:val="18"/>
              </w:rPr>
            </w:pPr>
            <w:r w:rsidRPr="007904BA">
              <w:rPr>
                <w:szCs w:val="18"/>
              </w:rPr>
              <w:t>TRS.1.1 FDD</w:t>
            </w:r>
          </w:p>
        </w:tc>
      </w:tr>
      <w:tr w:rsidR="003B5B86" w:rsidRPr="007904BA" w14:paraId="77418BD8" w14:textId="77777777" w:rsidTr="00B82FAB">
        <w:trPr>
          <w:trHeight w:val="187"/>
          <w:jc w:val="center"/>
        </w:trPr>
        <w:tc>
          <w:tcPr>
            <w:tcW w:w="2696" w:type="pct"/>
            <w:gridSpan w:val="3"/>
            <w:shd w:val="clear" w:color="auto" w:fill="auto"/>
          </w:tcPr>
          <w:p w14:paraId="1DD8AA99" w14:textId="77777777" w:rsidR="003B5B86" w:rsidRPr="007904BA" w:rsidRDefault="003B5B86" w:rsidP="008E147B">
            <w:pPr>
              <w:pStyle w:val="TAL"/>
              <w:rPr>
                <w:noProof/>
              </w:rPr>
            </w:pPr>
            <w:r w:rsidRPr="007904BA">
              <w:rPr>
                <w:noProof/>
              </w:rPr>
              <w:t>T1</w:t>
            </w:r>
          </w:p>
        </w:tc>
        <w:tc>
          <w:tcPr>
            <w:tcW w:w="596" w:type="pct"/>
            <w:shd w:val="clear" w:color="auto" w:fill="auto"/>
          </w:tcPr>
          <w:p w14:paraId="1C156FF3" w14:textId="77777777" w:rsidR="003B5B86" w:rsidRPr="007904BA" w:rsidRDefault="003B5B86" w:rsidP="008E147B">
            <w:pPr>
              <w:pStyle w:val="TAC"/>
              <w:rPr>
                <w:noProof/>
              </w:rPr>
            </w:pPr>
            <w:r w:rsidRPr="007904BA">
              <w:rPr>
                <w:noProof/>
              </w:rPr>
              <w:t>s</w:t>
            </w:r>
          </w:p>
        </w:tc>
        <w:tc>
          <w:tcPr>
            <w:tcW w:w="1708" w:type="pct"/>
          </w:tcPr>
          <w:p w14:paraId="7D7471E0" w14:textId="77777777" w:rsidR="003B5B86" w:rsidRPr="007904BA" w:rsidRDefault="003B5B86" w:rsidP="008E147B">
            <w:pPr>
              <w:pStyle w:val="TAC"/>
              <w:rPr>
                <w:noProof/>
              </w:rPr>
            </w:pPr>
            <w:r w:rsidRPr="007904BA">
              <w:rPr>
                <w:noProof/>
              </w:rPr>
              <w:t>0.2</w:t>
            </w:r>
          </w:p>
        </w:tc>
      </w:tr>
      <w:tr w:rsidR="003B5B86" w:rsidRPr="007904BA" w14:paraId="58B4B95F" w14:textId="77777777" w:rsidTr="00B82FAB">
        <w:trPr>
          <w:trHeight w:val="187"/>
          <w:jc w:val="center"/>
        </w:trPr>
        <w:tc>
          <w:tcPr>
            <w:tcW w:w="2696" w:type="pct"/>
            <w:gridSpan w:val="3"/>
            <w:shd w:val="clear" w:color="auto" w:fill="auto"/>
          </w:tcPr>
          <w:p w14:paraId="289EC5D8" w14:textId="77777777" w:rsidR="003B5B86" w:rsidRPr="007904BA" w:rsidRDefault="003B5B86" w:rsidP="008E147B">
            <w:pPr>
              <w:pStyle w:val="TAL"/>
              <w:rPr>
                <w:noProof/>
              </w:rPr>
            </w:pPr>
            <w:r w:rsidRPr="007904BA">
              <w:rPr>
                <w:noProof/>
              </w:rPr>
              <w:t>T2</w:t>
            </w:r>
          </w:p>
        </w:tc>
        <w:tc>
          <w:tcPr>
            <w:tcW w:w="596" w:type="pct"/>
            <w:shd w:val="clear" w:color="auto" w:fill="auto"/>
          </w:tcPr>
          <w:p w14:paraId="6E18CA5B" w14:textId="77777777" w:rsidR="003B5B86" w:rsidRPr="007904BA" w:rsidRDefault="003B5B86" w:rsidP="008E147B">
            <w:pPr>
              <w:pStyle w:val="TAC"/>
              <w:rPr>
                <w:noProof/>
              </w:rPr>
            </w:pPr>
            <w:r w:rsidRPr="007904BA">
              <w:rPr>
                <w:noProof/>
              </w:rPr>
              <w:t>s</w:t>
            </w:r>
          </w:p>
        </w:tc>
        <w:tc>
          <w:tcPr>
            <w:tcW w:w="1708" w:type="pct"/>
          </w:tcPr>
          <w:p w14:paraId="4817EB8F" w14:textId="77777777" w:rsidR="003B5B86" w:rsidRPr="007904BA" w:rsidRDefault="003B5B86" w:rsidP="008E147B">
            <w:pPr>
              <w:pStyle w:val="TAC"/>
              <w:rPr>
                <w:noProof/>
              </w:rPr>
            </w:pPr>
            <w:r w:rsidRPr="007904BA">
              <w:rPr>
                <w:noProof/>
              </w:rPr>
              <w:t>0.48</w:t>
            </w:r>
          </w:p>
        </w:tc>
      </w:tr>
      <w:tr w:rsidR="003B5B86" w:rsidRPr="007904BA" w14:paraId="54FC631F" w14:textId="77777777" w:rsidTr="00B82FAB">
        <w:trPr>
          <w:trHeight w:val="187"/>
          <w:jc w:val="center"/>
        </w:trPr>
        <w:tc>
          <w:tcPr>
            <w:tcW w:w="2696" w:type="pct"/>
            <w:gridSpan w:val="3"/>
            <w:shd w:val="clear" w:color="auto" w:fill="auto"/>
          </w:tcPr>
          <w:p w14:paraId="283844FC" w14:textId="77777777" w:rsidR="003B5B86" w:rsidRPr="007904BA" w:rsidRDefault="003B5B86" w:rsidP="008E147B">
            <w:pPr>
              <w:pStyle w:val="TAL"/>
              <w:rPr>
                <w:noProof/>
              </w:rPr>
            </w:pPr>
            <w:r w:rsidRPr="007904BA">
              <w:rPr>
                <w:noProof/>
              </w:rPr>
              <w:t>T3</w:t>
            </w:r>
          </w:p>
        </w:tc>
        <w:tc>
          <w:tcPr>
            <w:tcW w:w="596" w:type="pct"/>
            <w:shd w:val="clear" w:color="auto" w:fill="auto"/>
          </w:tcPr>
          <w:p w14:paraId="11BB385D" w14:textId="77777777" w:rsidR="003B5B86" w:rsidRPr="007904BA" w:rsidRDefault="003B5B86" w:rsidP="008E147B">
            <w:pPr>
              <w:pStyle w:val="TAC"/>
              <w:rPr>
                <w:noProof/>
              </w:rPr>
            </w:pPr>
            <w:r w:rsidRPr="007904BA">
              <w:rPr>
                <w:noProof/>
              </w:rPr>
              <w:t>s</w:t>
            </w:r>
          </w:p>
        </w:tc>
        <w:tc>
          <w:tcPr>
            <w:tcW w:w="1708" w:type="pct"/>
          </w:tcPr>
          <w:p w14:paraId="566DFFD5" w14:textId="77777777" w:rsidR="003B5B86" w:rsidRPr="007904BA" w:rsidRDefault="003B5B86" w:rsidP="008E147B">
            <w:pPr>
              <w:pStyle w:val="TAC"/>
              <w:rPr>
                <w:noProof/>
              </w:rPr>
            </w:pPr>
            <w:r w:rsidRPr="007904BA">
              <w:rPr>
                <w:noProof/>
              </w:rPr>
              <w:t>0.48</w:t>
            </w:r>
          </w:p>
        </w:tc>
      </w:tr>
      <w:tr w:rsidR="003B5B86" w:rsidRPr="007904BA" w14:paraId="309D9746" w14:textId="77777777" w:rsidTr="00B82FAB">
        <w:trPr>
          <w:trHeight w:val="187"/>
          <w:jc w:val="center"/>
        </w:trPr>
        <w:tc>
          <w:tcPr>
            <w:tcW w:w="2696" w:type="pct"/>
            <w:gridSpan w:val="3"/>
            <w:tcBorders>
              <w:bottom w:val="single" w:sz="4" w:space="0" w:color="auto"/>
            </w:tcBorders>
            <w:shd w:val="clear" w:color="auto" w:fill="auto"/>
          </w:tcPr>
          <w:p w14:paraId="717386CF" w14:textId="77777777" w:rsidR="003B5B86" w:rsidRPr="007904BA" w:rsidRDefault="003B5B86" w:rsidP="008E147B">
            <w:pPr>
              <w:pStyle w:val="TAL"/>
              <w:rPr>
                <w:noProof/>
              </w:rPr>
            </w:pPr>
            <w:r w:rsidRPr="007904BA">
              <w:rPr>
                <w:noProof/>
              </w:rPr>
              <w:t>D1</w:t>
            </w:r>
          </w:p>
        </w:tc>
        <w:tc>
          <w:tcPr>
            <w:tcW w:w="596" w:type="pct"/>
            <w:tcBorders>
              <w:bottom w:val="single" w:sz="4" w:space="0" w:color="auto"/>
            </w:tcBorders>
            <w:shd w:val="clear" w:color="auto" w:fill="auto"/>
          </w:tcPr>
          <w:p w14:paraId="78079846" w14:textId="77777777" w:rsidR="003B5B86" w:rsidRPr="007904BA" w:rsidRDefault="003B5B86" w:rsidP="008E147B">
            <w:pPr>
              <w:pStyle w:val="TAC"/>
              <w:rPr>
                <w:noProof/>
              </w:rPr>
            </w:pPr>
            <w:r w:rsidRPr="007904BA">
              <w:rPr>
                <w:noProof/>
              </w:rPr>
              <w:t>s</w:t>
            </w:r>
          </w:p>
        </w:tc>
        <w:tc>
          <w:tcPr>
            <w:tcW w:w="1708" w:type="pct"/>
            <w:tcBorders>
              <w:bottom w:val="single" w:sz="4" w:space="0" w:color="auto"/>
            </w:tcBorders>
          </w:tcPr>
          <w:p w14:paraId="5669B6FB" w14:textId="77777777" w:rsidR="003B5B86" w:rsidRPr="007904BA" w:rsidRDefault="003B5B86" w:rsidP="008E147B">
            <w:pPr>
              <w:pStyle w:val="TAC"/>
              <w:rPr>
                <w:noProof/>
              </w:rPr>
            </w:pPr>
            <w:r w:rsidRPr="007904BA">
              <w:rPr>
                <w:noProof/>
              </w:rPr>
              <w:t>0.44</w:t>
            </w:r>
          </w:p>
        </w:tc>
      </w:tr>
      <w:tr w:rsidR="003B5B86" w:rsidRPr="007904BA" w14:paraId="64913ACC" w14:textId="77777777" w:rsidTr="00B82FAB">
        <w:trPr>
          <w:trHeight w:val="187"/>
          <w:jc w:val="center"/>
        </w:trPr>
        <w:tc>
          <w:tcPr>
            <w:tcW w:w="5000" w:type="pct"/>
            <w:gridSpan w:val="5"/>
            <w:tcBorders>
              <w:top w:val="single" w:sz="4" w:space="0" w:color="auto"/>
            </w:tcBorders>
          </w:tcPr>
          <w:p w14:paraId="28C114F9" w14:textId="77777777" w:rsidR="003B5B86" w:rsidRPr="007904BA" w:rsidRDefault="003B5B86" w:rsidP="008E147B">
            <w:pPr>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All configurations are assigned to the UE prior to the start of time period T1.</w:t>
            </w:r>
          </w:p>
          <w:p w14:paraId="124E654F" w14:textId="77777777" w:rsidR="003B5B86" w:rsidRPr="007904BA" w:rsidRDefault="003B5B86" w:rsidP="008E147B">
            <w:pPr>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UE-specific PDCCH is not transmitted after T1 starts.</w:t>
            </w:r>
          </w:p>
        </w:tc>
      </w:tr>
    </w:tbl>
    <w:p w14:paraId="32899FAB" w14:textId="77777777" w:rsidR="003B5B86" w:rsidRPr="007904BA" w:rsidRDefault="003B5B86" w:rsidP="008E147B"/>
    <w:p w14:paraId="64BF2AC0" w14:textId="77777777" w:rsidR="003B5B86" w:rsidRPr="007904BA" w:rsidRDefault="003B5B86" w:rsidP="008E147B">
      <w:pPr>
        <w:pStyle w:val="TH"/>
      </w:pPr>
      <w:r w:rsidRPr="007904BA">
        <w:rPr>
          <w:rFonts w:eastAsia="Malgun Gothic"/>
          <w:kern w:val="20"/>
        </w:rPr>
        <w:t xml:space="preserve">Table </w:t>
      </w:r>
      <w:r w:rsidRPr="007904BA">
        <w:t>A.14.4.1.1.1-3</w:t>
      </w:r>
      <w:r w:rsidRPr="007904BA">
        <w:rPr>
          <w:rFonts w:eastAsia="Malgun Gothic"/>
          <w:kern w:val="20"/>
        </w:rPr>
        <w:t xml:space="preserve">: </w:t>
      </w:r>
      <w:r w:rsidRPr="007904BA">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B5B86" w:rsidRPr="007904BA" w14:paraId="310F9EDE" w14:textId="77777777" w:rsidTr="00B82FAB">
        <w:trPr>
          <w:cantSplit/>
          <w:trHeight w:val="187"/>
          <w:jc w:val="center"/>
        </w:trPr>
        <w:tc>
          <w:tcPr>
            <w:tcW w:w="3539" w:type="dxa"/>
            <w:gridSpan w:val="2"/>
            <w:tcBorders>
              <w:top w:val="single" w:sz="4" w:space="0" w:color="auto"/>
              <w:left w:val="single" w:sz="4" w:space="0" w:color="auto"/>
              <w:bottom w:val="nil"/>
            </w:tcBorders>
            <w:shd w:val="clear" w:color="auto" w:fill="auto"/>
          </w:tcPr>
          <w:p w14:paraId="14D7FA78" w14:textId="77777777" w:rsidR="003B5B86" w:rsidRPr="007904BA" w:rsidRDefault="003B5B86" w:rsidP="008E147B">
            <w:pPr>
              <w:pStyle w:val="TAH"/>
            </w:pPr>
            <w:r w:rsidRPr="007904BA">
              <w:t>Parameter</w:t>
            </w:r>
          </w:p>
        </w:tc>
        <w:tc>
          <w:tcPr>
            <w:tcW w:w="709" w:type="dxa"/>
            <w:tcBorders>
              <w:top w:val="single" w:sz="4" w:space="0" w:color="auto"/>
              <w:bottom w:val="nil"/>
            </w:tcBorders>
            <w:shd w:val="clear" w:color="auto" w:fill="auto"/>
          </w:tcPr>
          <w:p w14:paraId="3CB08497" w14:textId="77777777" w:rsidR="003B5B86" w:rsidRPr="007904BA" w:rsidRDefault="003B5B86" w:rsidP="008E147B">
            <w:pPr>
              <w:pStyle w:val="TAH"/>
            </w:pPr>
            <w:r w:rsidRPr="007904BA">
              <w:t>Unit</w:t>
            </w:r>
          </w:p>
        </w:tc>
        <w:tc>
          <w:tcPr>
            <w:tcW w:w="2672" w:type="dxa"/>
            <w:gridSpan w:val="3"/>
            <w:tcBorders>
              <w:top w:val="single" w:sz="4" w:space="0" w:color="auto"/>
            </w:tcBorders>
          </w:tcPr>
          <w:p w14:paraId="5ADB7B22" w14:textId="77777777" w:rsidR="003B5B86" w:rsidRPr="007904BA" w:rsidRDefault="003B5B86" w:rsidP="008E147B">
            <w:pPr>
              <w:pStyle w:val="TAH"/>
            </w:pPr>
            <w:r w:rsidRPr="007904BA">
              <w:t>Test 1</w:t>
            </w:r>
          </w:p>
        </w:tc>
      </w:tr>
      <w:tr w:rsidR="003B5B86" w:rsidRPr="007904BA" w14:paraId="0C43513F" w14:textId="77777777" w:rsidTr="00B82FAB">
        <w:trPr>
          <w:cantSplit/>
          <w:trHeight w:val="187"/>
          <w:jc w:val="center"/>
        </w:trPr>
        <w:tc>
          <w:tcPr>
            <w:tcW w:w="3539" w:type="dxa"/>
            <w:gridSpan w:val="2"/>
            <w:tcBorders>
              <w:top w:val="nil"/>
              <w:left w:val="single" w:sz="4" w:space="0" w:color="auto"/>
              <w:bottom w:val="single" w:sz="4" w:space="0" w:color="auto"/>
            </w:tcBorders>
            <w:shd w:val="clear" w:color="auto" w:fill="auto"/>
          </w:tcPr>
          <w:p w14:paraId="3F4E8A7B" w14:textId="77777777" w:rsidR="003B5B86" w:rsidRPr="007904BA" w:rsidRDefault="003B5B86" w:rsidP="008E147B">
            <w:pPr>
              <w:pStyle w:val="TAH"/>
            </w:pPr>
          </w:p>
        </w:tc>
        <w:tc>
          <w:tcPr>
            <w:tcW w:w="709" w:type="dxa"/>
            <w:tcBorders>
              <w:top w:val="nil"/>
              <w:bottom w:val="single" w:sz="4" w:space="0" w:color="auto"/>
            </w:tcBorders>
            <w:shd w:val="clear" w:color="auto" w:fill="auto"/>
          </w:tcPr>
          <w:p w14:paraId="432376BC" w14:textId="77777777" w:rsidR="003B5B86" w:rsidRPr="007904BA" w:rsidRDefault="003B5B86" w:rsidP="008E147B">
            <w:pPr>
              <w:pStyle w:val="TAH"/>
            </w:pPr>
          </w:p>
        </w:tc>
        <w:tc>
          <w:tcPr>
            <w:tcW w:w="836" w:type="dxa"/>
            <w:tcBorders>
              <w:bottom w:val="single" w:sz="4" w:space="0" w:color="auto"/>
            </w:tcBorders>
          </w:tcPr>
          <w:p w14:paraId="428EF346" w14:textId="77777777" w:rsidR="003B5B86" w:rsidRPr="007904BA" w:rsidRDefault="003B5B86" w:rsidP="008E147B">
            <w:pPr>
              <w:pStyle w:val="TAH"/>
            </w:pPr>
            <w:r w:rsidRPr="007904BA">
              <w:t>T1</w:t>
            </w:r>
          </w:p>
        </w:tc>
        <w:tc>
          <w:tcPr>
            <w:tcW w:w="918" w:type="dxa"/>
            <w:tcBorders>
              <w:bottom w:val="single" w:sz="4" w:space="0" w:color="auto"/>
            </w:tcBorders>
          </w:tcPr>
          <w:p w14:paraId="01178A44" w14:textId="77777777" w:rsidR="003B5B86" w:rsidRPr="007904BA" w:rsidRDefault="003B5B86" w:rsidP="008E147B">
            <w:pPr>
              <w:pStyle w:val="TAH"/>
            </w:pPr>
            <w:r w:rsidRPr="007904BA">
              <w:t>T2</w:t>
            </w:r>
          </w:p>
        </w:tc>
        <w:tc>
          <w:tcPr>
            <w:tcW w:w="918" w:type="dxa"/>
            <w:tcBorders>
              <w:bottom w:val="single" w:sz="4" w:space="0" w:color="auto"/>
            </w:tcBorders>
          </w:tcPr>
          <w:p w14:paraId="7F201144" w14:textId="77777777" w:rsidR="003B5B86" w:rsidRPr="007904BA" w:rsidRDefault="003B5B86" w:rsidP="008E147B">
            <w:pPr>
              <w:pStyle w:val="TAH"/>
            </w:pPr>
            <w:r w:rsidRPr="007904BA">
              <w:t>T3</w:t>
            </w:r>
          </w:p>
        </w:tc>
      </w:tr>
      <w:tr w:rsidR="003B5B86" w:rsidRPr="007904BA" w14:paraId="4AD662F9" w14:textId="77777777" w:rsidTr="00B82FAB">
        <w:trPr>
          <w:cantSplit/>
          <w:trHeight w:val="187"/>
          <w:jc w:val="center"/>
        </w:trPr>
        <w:tc>
          <w:tcPr>
            <w:tcW w:w="3539" w:type="dxa"/>
            <w:gridSpan w:val="2"/>
            <w:tcBorders>
              <w:left w:val="single" w:sz="4" w:space="0" w:color="auto"/>
              <w:bottom w:val="single" w:sz="4" w:space="0" w:color="auto"/>
            </w:tcBorders>
          </w:tcPr>
          <w:p w14:paraId="0D90A05A" w14:textId="77777777" w:rsidR="003B5B86" w:rsidRPr="007904BA" w:rsidRDefault="003B5B86" w:rsidP="008E147B">
            <w:pPr>
              <w:pStyle w:val="TAL"/>
            </w:pPr>
            <w:r w:rsidRPr="007904BA">
              <w:rPr>
                <w:lang w:eastAsia="ja-JP"/>
              </w:rPr>
              <w:t>EPRE ratio of PDCCH DMRS to SSS</w:t>
            </w:r>
          </w:p>
        </w:tc>
        <w:tc>
          <w:tcPr>
            <w:tcW w:w="709" w:type="dxa"/>
            <w:tcBorders>
              <w:bottom w:val="single" w:sz="4" w:space="0" w:color="auto"/>
            </w:tcBorders>
          </w:tcPr>
          <w:p w14:paraId="00645499" w14:textId="77777777" w:rsidR="003B5B86" w:rsidRPr="007904BA" w:rsidRDefault="003B5B86" w:rsidP="008E147B">
            <w:pPr>
              <w:pStyle w:val="TAC"/>
            </w:pPr>
            <w:r w:rsidRPr="007904BA">
              <w:t>dB</w:t>
            </w:r>
          </w:p>
        </w:tc>
        <w:tc>
          <w:tcPr>
            <w:tcW w:w="2672" w:type="dxa"/>
            <w:gridSpan w:val="3"/>
          </w:tcPr>
          <w:p w14:paraId="240E1207" w14:textId="77777777" w:rsidR="003B5B86" w:rsidRPr="007904BA" w:rsidRDefault="003B5B86" w:rsidP="008E147B">
            <w:pPr>
              <w:pStyle w:val="TAC"/>
            </w:pPr>
            <w:r w:rsidRPr="007904BA">
              <w:t>4</w:t>
            </w:r>
          </w:p>
        </w:tc>
      </w:tr>
      <w:tr w:rsidR="003B5B86" w:rsidRPr="007904BA" w14:paraId="44A30C96" w14:textId="77777777" w:rsidTr="00B82FAB">
        <w:trPr>
          <w:cantSplit/>
          <w:trHeight w:val="187"/>
          <w:jc w:val="center"/>
        </w:trPr>
        <w:tc>
          <w:tcPr>
            <w:tcW w:w="3539" w:type="dxa"/>
            <w:gridSpan w:val="2"/>
            <w:tcBorders>
              <w:left w:val="single" w:sz="4" w:space="0" w:color="auto"/>
              <w:bottom w:val="single" w:sz="4" w:space="0" w:color="auto"/>
            </w:tcBorders>
          </w:tcPr>
          <w:p w14:paraId="1D9FB6D0" w14:textId="77777777" w:rsidR="003B5B86" w:rsidRPr="007904BA" w:rsidRDefault="003B5B86" w:rsidP="008E147B">
            <w:pPr>
              <w:pStyle w:val="TAL"/>
            </w:pPr>
            <w:r w:rsidRPr="007904BA">
              <w:rPr>
                <w:lang w:eastAsia="ja-JP"/>
              </w:rPr>
              <w:t>EPRE ratio of PDCCH to PDCCH DMRS</w:t>
            </w:r>
          </w:p>
        </w:tc>
        <w:tc>
          <w:tcPr>
            <w:tcW w:w="709" w:type="dxa"/>
            <w:tcBorders>
              <w:bottom w:val="single" w:sz="4" w:space="0" w:color="auto"/>
            </w:tcBorders>
          </w:tcPr>
          <w:p w14:paraId="13350090" w14:textId="77777777" w:rsidR="003B5B86" w:rsidRPr="007904BA" w:rsidRDefault="003B5B86" w:rsidP="008E147B">
            <w:pPr>
              <w:pStyle w:val="TAC"/>
            </w:pPr>
            <w:r w:rsidRPr="007904BA">
              <w:t>dB</w:t>
            </w:r>
          </w:p>
        </w:tc>
        <w:tc>
          <w:tcPr>
            <w:tcW w:w="2672" w:type="dxa"/>
            <w:gridSpan w:val="3"/>
            <w:tcBorders>
              <w:bottom w:val="single" w:sz="4" w:space="0" w:color="auto"/>
            </w:tcBorders>
          </w:tcPr>
          <w:p w14:paraId="73635439" w14:textId="77777777" w:rsidR="003B5B86" w:rsidRPr="007904BA" w:rsidRDefault="003B5B86" w:rsidP="008E147B">
            <w:pPr>
              <w:pStyle w:val="TAC"/>
            </w:pPr>
            <w:r w:rsidRPr="007904BA">
              <w:t>0</w:t>
            </w:r>
          </w:p>
        </w:tc>
      </w:tr>
      <w:tr w:rsidR="003B5B86" w:rsidRPr="007904BA" w14:paraId="2099258F" w14:textId="77777777" w:rsidTr="00B82FAB">
        <w:trPr>
          <w:cantSplit/>
          <w:trHeight w:val="187"/>
          <w:jc w:val="center"/>
        </w:trPr>
        <w:tc>
          <w:tcPr>
            <w:tcW w:w="3539" w:type="dxa"/>
            <w:gridSpan w:val="2"/>
            <w:tcBorders>
              <w:left w:val="single" w:sz="4" w:space="0" w:color="auto"/>
              <w:bottom w:val="single" w:sz="4" w:space="0" w:color="auto"/>
            </w:tcBorders>
          </w:tcPr>
          <w:p w14:paraId="3E26B653" w14:textId="77777777" w:rsidR="003B5B86" w:rsidRPr="007904BA" w:rsidRDefault="003B5B86" w:rsidP="008E147B">
            <w:pPr>
              <w:pStyle w:val="TAL"/>
            </w:pPr>
            <w:r w:rsidRPr="007904BA">
              <w:rPr>
                <w:lang w:eastAsia="ja-JP"/>
              </w:rPr>
              <w:t>EPRE ratio of PBCH DMRS to SSS</w:t>
            </w:r>
          </w:p>
        </w:tc>
        <w:tc>
          <w:tcPr>
            <w:tcW w:w="709" w:type="dxa"/>
            <w:tcBorders>
              <w:bottom w:val="single" w:sz="4" w:space="0" w:color="auto"/>
            </w:tcBorders>
          </w:tcPr>
          <w:p w14:paraId="6E2D7434" w14:textId="77777777" w:rsidR="003B5B86" w:rsidRPr="007904BA" w:rsidRDefault="003B5B86" w:rsidP="008E147B">
            <w:pPr>
              <w:pStyle w:val="TAC"/>
            </w:pPr>
            <w:r w:rsidRPr="007904BA">
              <w:t>dB</w:t>
            </w:r>
          </w:p>
        </w:tc>
        <w:tc>
          <w:tcPr>
            <w:tcW w:w="2672" w:type="dxa"/>
            <w:gridSpan w:val="3"/>
            <w:tcBorders>
              <w:bottom w:val="nil"/>
            </w:tcBorders>
            <w:shd w:val="clear" w:color="auto" w:fill="auto"/>
          </w:tcPr>
          <w:p w14:paraId="60CFD7DD" w14:textId="77777777" w:rsidR="003B5B86" w:rsidRPr="007904BA" w:rsidRDefault="003B5B86" w:rsidP="008E147B">
            <w:pPr>
              <w:pStyle w:val="TAC"/>
            </w:pPr>
            <w:r w:rsidRPr="007904BA">
              <w:t>0</w:t>
            </w:r>
          </w:p>
        </w:tc>
      </w:tr>
      <w:tr w:rsidR="003B5B86" w:rsidRPr="007904BA" w14:paraId="268DC099" w14:textId="77777777" w:rsidTr="00B82FAB">
        <w:trPr>
          <w:cantSplit/>
          <w:trHeight w:val="187"/>
          <w:jc w:val="center"/>
        </w:trPr>
        <w:tc>
          <w:tcPr>
            <w:tcW w:w="3539" w:type="dxa"/>
            <w:gridSpan w:val="2"/>
            <w:tcBorders>
              <w:left w:val="single" w:sz="4" w:space="0" w:color="auto"/>
              <w:bottom w:val="single" w:sz="4" w:space="0" w:color="auto"/>
            </w:tcBorders>
          </w:tcPr>
          <w:p w14:paraId="2E42A47C" w14:textId="77777777" w:rsidR="003B5B86" w:rsidRPr="007904BA" w:rsidRDefault="003B5B86" w:rsidP="008E147B">
            <w:pPr>
              <w:pStyle w:val="TAL"/>
            </w:pPr>
            <w:r w:rsidRPr="007904BA">
              <w:rPr>
                <w:lang w:eastAsia="ja-JP"/>
              </w:rPr>
              <w:t>EPRE ratio of PBCH to PBCH DMRS</w:t>
            </w:r>
          </w:p>
        </w:tc>
        <w:tc>
          <w:tcPr>
            <w:tcW w:w="709" w:type="dxa"/>
            <w:tcBorders>
              <w:bottom w:val="single" w:sz="4" w:space="0" w:color="auto"/>
            </w:tcBorders>
          </w:tcPr>
          <w:p w14:paraId="4DACF21A" w14:textId="77777777" w:rsidR="003B5B86" w:rsidRPr="007904BA" w:rsidRDefault="003B5B86" w:rsidP="008E147B">
            <w:pPr>
              <w:pStyle w:val="TAC"/>
            </w:pPr>
            <w:r w:rsidRPr="007904BA">
              <w:t>dB</w:t>
            </w:r>
          </w:p>
        </w:tc>
        <w:tc>
          <w:tcPr>
            <w:tcW w:w="2672" w:type="dxa"/>
            <w:gridSpan w:val="3"/>
            <w:tcBorders>
              <w:top w:val="nil"/>
              <w:bottom w:val="nil"/>
            </w:tcBorders>
            <w:shd w:val="clear" w:color="auto" w:fill="auto"/>
          </w:tcPr>
          <w:p w14:paraId="7ED0AD1A" w14:textId="77777777" w:rsidR="003B5B86" w:rsidRPr="007904BA" w:rsidRDefault="003B5B86" w:rsidP="008E147B">
            <w:pPr>
              <w:pStyle w:val="TAC"/>
            </w:pPr>
          </w:p>
        </w:tc>
      </w:tr>
      <w:tr w:rsidR="003B5B86" w:rsidRPr="007904BA" w14:paraId="0923EE19" w14:textId="77777777" w:rsidTr="00B82FAB">
        <w:trPr>
          <w:cantSplit/>
          <w:trHeight w:val="187"/>
          <w:jc w:val="center"/>
        </w:trPr>
        <w:tc>
          <w:tcPr>
            <w:tcW w:w="3539" w:type="dxa"/>
            <w:gridSpan w:val="2"/>
            <w:tcBorders>
              <w:left w:val="single" w:sz="4" w:space="0" w:color="auto"/>
              <w:bottom w:val="single" w:sz="4" w:space="0" w:color="auto"/>
            </w:tcBorders>
          </w:tcPr>
          <w:p w14:paraId="272274B1" w14:textId="77777777" w:rsidR="003B5B86" w:rsidRPr="007904BA" w:rsidRDefault="003B5B86" w:rsidP="008E147B">
            <w:pPr>
              <w:pStyle w:val="TAL"/>
            </w:pPr>
            <w:r w:rsidRPr="007904BA">
              <w:rPr>
                <w:lang w:eastAsia="ja-JP"/>
              </w:rPr>
              <w:t>EPRE ratio of PSS to SSS</w:t>
            </w:r>
          </w:p>
        </w:tc>
        <w:tc>
          <w:tcPr>
            <w:tcW w:w="709" w:type="dxa"/>
            <w:tcBorders>
              <w:bottom w:val="single" w:sz="4" w:space="0" w:color="auto"/>
            </w:tcBorders>
          </w:tcPr>
          <w:p w14:paraId="6FE36C3C" w14:textId="77777777" w:rsidR="003B5B86" w:rsidRPr="007904BA" w:rsidRDefault="003B5B86" w:rsidP="008E147B">
            <w:pPr>
              <w:pStyle w:val="TAC"/>
            </w:pPr>
            <w:r w:rsidRPr="007904BA">
              <w:t>dB</w:t>
            </w:r>
          </w:p>
        </w:tc>
        <w:tc>
          <w:tcPr>
            <w:tcW w:w="2672" w:type="dxa"/>
            <w:gridSpan w:val="3"/>
            <w:tcBorders>
              <w:top w:val="nil"/>
              <w:bottom w:val="nil"/>
            </w:tcBorders>
            <w:shd w:val="clear" w:color="auto" w:fill="auto"/>
          </w:tcPr>
          <w:p w14:paraId="02BC3402" w14:textId="77777777" w:rsidR="003B5B86" w:rsidRPr="007904BA" w:rsidRDefault="003B5B86" w:rsidP="008E147B">
            <w:pPr>
              <w:pStyle w:val="TAC"/>
            </w:pPr>
          </w:p>
        </w:tc>
      </w:tr>
      <w:tr w:rsidR="003B5B86" w:rsidRPr="007904BA" w14:paraId="2388B11B" w14:textId="77777777" w:rsidTr="00B82FAB">
        <w:trPr>
          <w:cantSplit/>
          <w:trHeight w:val="187"/>
          <w:jc w:val="center"/>
        </w:trPr>
        <w:tc>
          <w:tcPr>
            <w:tcW w:w="3539" w:type="dxa"/>
            <w:gridSpan w:val="2"/>
            <w:tcBorders>
              <w:left w:val="single" w:sz="4" w:space="0" w:color="auto"/>
              <w:bottom w:val="single" w:sz="4" w:space="0" w:color="auto"/>
            </w:tcBorders>
          </w:tcPr>
          <w:p w14:paraId="4271DF7E" w14:textId="77777777" w:rsidR="003B5B86" w:rsidRPr="007904BA" w:rsidRDefault="003B5B86" w:rsidP="008E147B">
            <w:pPr>
              <w:pStyle w:val="TAL"/>
            </w:pPr>
            <w:r w:rsidRPr="007904BA">
              <w:rPr>
                <w:lang w:eastAsia="ja-JP"/>
              </w:rPr>
              <w:t xml:space="preserve">EPRE ratio of PDSCH DMRS to SSS </w:t>
            </w:r>
          </w:p>
        </w:tc>
        <w:tc>
          <w:tcPr>
            <w:tcW w:w="709" w:type="dxa"/>
            <w:tcBorders>
              <w:bottom w:val="single" w:sz="4" w:space="0" w:color="auto"/>
            </w:tcBorders>
          </w:tcPr>
          <w:p w14:paraId="2597CE44" w14:textId="77777777" w:rsidR="003B5B86" w:rsidRPr="007904BA" w:rsidRDefault="003B5B86" w:rsidP="008E147B">
            <w:pPr>
              <w:pStyle w:val="TAC"/>
            </w:pPr>
            <w:r w:rsidRPr="007904BA">
              <w:t>dB</w:t>
            </w:r>
          </w:p>
        </w:tc>
        <w:tc>
          <w:tcPr>
            <w:tcW w:w="2672" w:type="dxa"/>
            <w:gridSpan w:val="3"/>
            <w:tcBorders>
              <w:top w:val="nil"/>
              <w:bottom w:val="nil"/>
            </w:tcBorders>
            <w:shd w:val="clear" w:color="auto" w:fill="auto"/>
          </w:tcPr>
          <w:p w14:paraId="4BD0C7AA" w14:textId="77777777" w:rsidR="003B5B86" w:rsidRPr="007904BA" w:rsidRDefault="003B5B86" w:rsidP="008E147B">
            <w:pPr>
              <w:pStyle w:val="TAC"/>
            </w:pPr>
          </w:p>
        </w:tc>
      </w:tr>
      <w:tr w:rsidR="003B5B86" w:rsidRPr="007904BA" w14:paraId="777D24BF" w14:textId="77777777" w:rsidTr="00B82FAB">
        <w:trPr>
          <w:cantSplit/>
          <w:trHeight w:val="187"/>
          <w:jc w:val="center"/>
        </w:trPr>
        <w:tc>
          <w:tcPr>
            <w:tcW w:w="3539" w:type="dxa"/>
            <w:gridSpan w:val="2"/>
            <w:tcBorders>
              <w:left w:val="single" w:sz="4" w:space="0" w:color="auto"/>
              <w:bottom w:val="single" w:sz="4" w:space="0" w:color="auto"/>
            </w:tcBorders>
          </w:tcPr>
          <w:p w14:paraId="4DFF254F" w14:textId="77777777" w:rsidR="003B5B86" w:rsidRPr="007904BA" w:rsidRDefault="003B5B86" w:rsidP="008E147B">
            <w:pPr>
              <w:pStyle w:val="TAL"/>
            </w:pPr>
            <w:r w:rsidRPr="007904BA">
              <w:rPr>
                <w:lang w:eastAsia="ja-JP"/>
              </w:rPr>
              <w:t>EPRE ratio of PDSCH to PDSCH DMRS</w:t>
            </w:r>
          </w:p>
        </w:tc>
        <w:tc>
          <w:tcPr>
            <w:tcW w:w="709" w:type="dxa"/>
            <w:tcBorders>
              <w:bottom w:val="single" w:sz="4" w:space="0" w:color="auto"/>
            </w:tcBorders>
          </w:tcPr>
          <w:p w14:paraId="504732FF" w14:textId="77777777" w:rsidR="003B5B86" w:rsidRPr="007904BA" w:rsidRDefault="003B5B86" w:rsidP="008E147B">
            <w:pPr>
              <w:pStyle w:val="TAC"/>
            </w:pPr>
            <w:r w:rsidRPr="007904BA">
              <w:t>dB</w:t>
            </w:r>
          </w:p>
        </w:tc>
        <w:tc>
          <w:tcPr>
            <w:tcW w:w="2672" w:type="dxa"/>
            <w:gridSpan w:val="3"/>
            <w:tcBorders>
              <w:top w:val="nil"/>
              <w:bottom w:val="nil"/>
            </w:tcBorders>
            <w:shd w:val="clear" w:color="auto" w:fill="auto"/>
          </w:tcPr>
          <w:p w14:paraId="567C3EAC" w14:textId="77777777" w:rsidR="003B5B86" w:rsidRPr="007904BA" w:rsidRDefault="003B5B86" w:rsidP="008E147B">
            <w:pPr>
              <w:pStyle w:val="TAC"/>
            </w:pPr>
          </w:p>
        </w:tc>
      </w:tr>
      <w:tr w:rsidR="003B5B86" w:rsidRPr="007904BA" w14:paraId="26E0BC9A" w14:textId="77777777" w:rsidTr="00B82FAB">
        <w:trPr>
          <w:cantSplit/>
          <w:trHeight w:val="187"/>
          <w:jc w:val="center"/>
        </w:trPr>
        <w:tc>
          <w:tcPr>
            <w:tcW w:w="3539" w:type="dxa"/>
            <w:gridSpan w:val="2"/>
            <w:tcBorders>
              <w:left w:val="single" w:sz="4" w:space="0" w:color="auto"/>
              <w:bottom w:val="single" w:sz="4" w:space="0" w:color="auto"/>
            </w:tcBorders>
          </w:tcPr>
          <w:p w14:paraId="16F7B28B" w14:textId="77777777" w:rsidR="003B5B86" w:rsidRPr="007904BA" w:rsidRDefault="003B5B86" w:rsidP="008E147B">
            <w:pPr>
              <w:pStyle w:val="TAL"/>
            </w:pPr>
            <w:r w:rsidRPr="007904BA">
              <w:rPr>
                <w:lang w:eastAsia="ja-JP"/>
              </w:rPr>
              <w:t>EPRE ratio of OCNG DMRS to SSS</w:t>
            </w:r>
          </w:p>
        </w:tc>
        <w:tc>
          <w:tcPr>
            <w:tcW w:w="709" w:type="dxa"/>
            <w:tcBorders>
              <w:bottom w:val="single" w:sz="4" w:space="0" w:color="auto"/>
            </w:tcBorders>
          </w:tcPr>
          <w:p w14:paraId="37893B6A" w14:textId="77777777" w:rsidR="003B5B86" w:rsidRPr="007904BA" w:rsidRDefault="003B5B86" w:rsidP="008E147B">
            <w:pPr>
              <w:pStyle w:val="TAC"/>
            </w:pPr>
            <w:r w:rsidRPr="007904BA">
              <w:t>dB</w:t>
            </w:r>
          </w:p>
        </w:tc>
        <w:tc>
          <w:tcPr>
            <w:tcW w:w="2672" w:type="dxa"/>
            <w:gridSpan w:val="3"/>
            <w:tcBorders>
              <w:top w:val="nil"/>
              <w:bottom w:val="nil"/>
            </w:tcBorders>
            <w:shd w:val="clear" w:color="auto" w:fill="auto"/>
          </w:tcPr>
          <w:p w14:paraId="26B91ED6" w14:textId="77777777" w:rsidR="003B5B86" w:rsidRPr="007904BA" w:rsidRDefault="003B5B86" w:rsidP="008E147B">
            <w:pPr>
              <w:pStyle w:val="TAC"/>
            </w:pPr>
          </w:p>
        </w:tc>
      </w:tr>
      <w:tr w:rsidR="003B5B86" w:rsidRPr="007904BA" w14:paraId="0766CD07" w14:textId="77777777" w:rsidTr="00B82FAB">
        <w:trPr>
          <w:cantSplit/>
          <w:trHeight w:val="187"/>
          <w:jc w:val="center"/>
        </w:trPr>
        <w:tc>
          <w:tcPr>
            <w:tcW w:w="3539" w:type="dxa"/>
            <w:gridSpan w:val="2"/>
            <w:tcBorders>
              <w:left w:val="single" w:sz="4" w:space="0" w:color="auto"/>
              <w:bottom w:val="single" w:sz="4" w:space="0" w:color="auto"/>
            </w:tcBorders>
          </w:tcPr>
          <w:p w14:paraId="16B03704" w14:textId="77777777" w:rsidR="003B5B86" w:rsidRPr="007904BA" w:rsidRDefault="003B5B86" w:rsidP="008E147B">
            <w:pPr>
              <w:pStyle w:val="TAL"/>
            </w:pPr>
            <w:r w:rsidRPr="007904BA">
              <w:rPr>
                <w:lang w:eastAsia="ja-JP"/>
              </w:rPr>
              <w:t>EPRE ratio of OCNG to OCNG DMRS</w:t>
            </w:r>
          </w:p>
        </w:tc>
        <w:tc>
          <w:tcPr>
            <w:tcW w:w="709" w:type="dxa"/>
            <w:tcBorders>
              <w:bottom w:val="single" w:sz="4" w:space="0" w:color="auto"/>
            </w:tcBorders>
          </w:tcPr>
          <w:p w14:paraId="013B4A7B" w14:textId="77777777" w:rsidR="003B5B86" w:rsidRPr="007904BA" w:rsidRDefault="003B5B86" w:rsidP="008E147B">
            <w:pPr>
              <w:pStyle w:val="TAC"/>
            </w:pPr>
            <w:r w:rsidRPr="007904BA">
              <w:t>dB</w:t>
            </w:r>
          </w:p>
        </w:tc>
        <w:tc>
          <w:tcPr>
            <w:tcW w:w="2672" w:type="dxa"/>
            <w:gridSpan w:val="3"/>
            <w:tcBorders>
              <w:top w:val="nil"/>
            </w:tcBorders>
            <w:shd w:val="clear" w:color="auto" w:fill="auto"/>
          </w:tcPr>
          <w:p w14:paraId="5AA502BC" w14:textId="77777777" w:rsidR="003B5B86" w:rsidRPr="007904BA" w:rsidRDefault="003B5B86" w:rsidP="008E147B">
            <w:pPr>
              <w:pStyle w:val="TAC"/>
            </w:pPr>
          </w:p>
        </w:tc>
      </w:tr>
      <w:tr w:rsidR="003B5B86" w:rsidRPr="007904BA" w14:paraId="5517C3AF" w14:textId="77777777" w:rsidTr="00B82FAB">
        <w:trPr>
          <w:cantSplit/>
          <w:trHeight w:val="187"/>
          <w:jc w:val="center"/>
        </w:trPr>
        <w:tc>
          <w:tcPr>
            <w:tcW w:w="1615" w:type="dxa"/>
            <w:tcBorders>
              <w:bottom w:val="nil"/>
            </w:tcBorders>
            <w:shd w:val="clear" w:color="auto" w:fill="auto"/>
          </w:tcPr>
          <w:p w14:paraId="0DD4459C" w14:textId="77777777" w:rsidR="003B5B86" w:rsidRPr="007904BA" w:rsidRDefault="003B5B86" w:rsidP="008E147B">
            <w:pPr>
              <w:pStyle w:val="TAL"/>
            </w:pPr>
            <w:r w:rsidRPr="007904BA">
              <w:t>SNR on RLM-RS</w:t>
            </w:r>
          </w:p>
        </w:tc>
        <w:tc>
          <w:tcPr>
            <w:tcW w:w="1924" w:type="dxa"/>
          </w:tcPr>
          <w:p w14:paraId="237F30C3"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617E806E" w14:textId="77777777" w:rsidR="003B5B86" w:rsidRPr="007904BA" w:rsidRDefault="003B5B86" w:rsidP="008E147B">
            <w:pPr>
              <w:pStyle w:val="TAC"/>
            </w:pPr>
            <w:r w:rsidRPr="007904BA">
              <w:t>dB</w:t>
            </w:r>
          </w:p>
        </w:tc>
        <w:tc>
          <w:tcPr>
            <w:tcW w:w="836" w:type="dxa"/>
          </w:tcPr>
          <w:p w14:paraId="4D11E2C3" w14:textId="77777777" w:rsidR="003B5B86" w:rsidRPr="007904BA" w:rsidRDefault="003B5B86" w:rsidP="008E147B">
            <w:pPr>
              <w:pStyle w:val="TAC"/>
              <w:rPr>
                <w:rFonts w:eastAsia="MS Mincho"/>
              </w:rPr>
            </w:pPr>
            <w:r w:rsidRPr="007904BA">
              <w:rPr>
                <w:rFonts w:eastAsia="MS Mincho"/>
              </w:rPr>
              <w:t>1</w:t>
            </w:r>
          </w:p>
        </w:tc>
        <w:tc>
          <w:tcPr>
            <w:tcW w:w="918" w:type="dxa"/>
          </w:tcPr>
          <w:p w14:paraId="423534C5" w14:textId="77777777" w:rsidR="003B5B86" w:rsidRPr="007904BA" w:rsidRDefault="003B5B86" w:rsidP="008E147B">
            <w:pPr>
              <w:pStyle w:val="TAC"/>
              <w:rPr>
                <w:rFonts w:eastAsia="MS Mincho"/>
              </w:rPr>
            </w:pPr>
            <w:r w:rsidRPr="007904BA">
              <w:rPr>
                <w:rFonts w:eastAsia="MS Mincho"/>
              </w:rPr>
              <w:t>-7</w:t>
            </w:r>
          </w:p>
        </w:tc>
        <w:tc>
          <w:tcPr>
            <w:tcW w:w="918" w:type="dxa"/>
          </w:tcPr>
          <w:p w14:paraId="0E3652EB" w14:textId="77777777" w:rsidR="003B5B86" w:rsidRPr="007904BA" w:rsidRDefault="003B5B86" w:rsidP="008E147B">
            <w:pPr>
              <w:pStyle w:val="TAC"/>
              <w:rPr>
                <w:rFonts w:eastAsia="MS Mincho"/>
              </w:rPr>
            </w:pPr>
            <w:r w:rsidRPr="007904BA">
              <w:rPr>
                <w:rFonts w:eastAsia="MS Mincho"/>
              </w:rPr>
              <w:t>-15</w:t>
            </w:r>
          </w:p>
        </w:tc>
      </w:tr>
      <w:tr w:rsidR="003B5B86" w:rsidRPr="007904BA" w14:paraId="6150B8FB" w14:textId="77777777" w:rsidTr="00B82FAB">
        <w:trPr>
          <w:cantSplit/>
          <w:trHeight w:val="187"/>
          <w:jc w:val="center"/>
        </w:trPr>
        <w:tc>
          <w:tcPr>
            <w:tcW w:w="1615" w:type="dxa"/>
            <w:tcBorders>
              <w:top w:val="nil"/>
              <w:bottom w:val="nil"/>
            </w:tcBorders>
            <w:shd w:val="clear" w:color="auto" w:fill="auto"/>
          </w:tcPr>
          <w:p w14:paraId="0BBAE0E7" w14:textId="77777777" w:rsidR="003B5B86" w:rsidRPr="007904BA" w:rsidRDefault="003B5B86" w:rsidP="008E147B">
            <w:pPr>
              <w:pStyle w:val="TAL"/>
            </w:pPr>
          </w:p>
        </w:tc>
        <w:tc>
          <w:tcPr>
            <w:tcW w:w="1924" w:type="dxa"/>
          </w:tcPr>
          <w:p w14:paraId="1B52A69B"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4CCE53FC" w14:textId="77777777" w:rsidR="003B5B86" w:rsidRPr="007904BA" w:rsidRDefault="003B5B86" w:rsidP="008E147B">
            <w:pPr>
              <w:pStyle w:val="TAC"/>
            </w:pPr>
          </w:p>
        </w:tc>
        <w:tc>
          <w:tcPr>
            <w:tcW w:w="836" w:type="dxa"/>
          </w:tcPr>
          <w:p w14:paraId="2278D5EC" w14:textId="77777777" w:rsidR="003B5B86" w:rsidRPr="007904BA" w:rsidRDefault="003B5B86" w:rsidP="008E147B">
            <w:pPr>
              <w:pStyle w:val="TAC"/>
              <w:rPr>
                <w:noProof/>
              </w:rPr>
            </w:pPr>
            <w:r w:rsidRPr="007904BA">
              <w:rPr>
                <w:noProof/>
              </w:rPr>
              <w:t>1</w:t>
            </w:r>
          </w:p>
        </w:tc>
        <w:tc>
          <w:tcPr>
            <w:tcW w:w="918" w:type="dxa"/>
          </w:tcPr>
          <w:p w14:paraId="10B37D61" w14:textId="77777777" w:rsidR="003B5B86" w:rsidRPr="007904BA" w:rsidRDefault="003B5B86" w:rsidP="008E147B">
            <w:pPr>
              <w:pStyle w:val="TAC"/>
              <w:rPr>
                <w:noProof/>
              </w:rPr>
            </w:pPr>
            <w:r w:rsidRPr="007904BA">
              <w:rPr>
                <w:rFonts w:eastAsia="MS Mincho"/>
              </w:rPr>
              <w:t>-7</w:t>
            </w:r>
          </w:p>
        </w:tc>
        <w:tc>
          <w:tcPr>
            <w:tcW w:w="918" w:type="dxa"/>
          </w:tcPr>
          <w:p w14:paraId="50DDA005" w14:textId="77777777" w:rsidR="003B5B86" w:rsidRPr="007904BA" w:rsidRDefault="003B5B86" w:rsidP="008E147B">
            <w:pPr>
              <w:pStyle w:val="TAC"/>
              <w:rPr>
                <w:noProof/>
              </w:rPr>
            </w:pPr>
            <w:r w:rsidRPr="007904BA">
              <w:rPr>
                <w:rFonts w:eastAsia="MS Mincho"/>
              </w:rPr>
              <w:t>-15</w:t>
            </w:r>
          </w:p>
        </w:tc>
      </w:tr>
      <w:tr w:rsidR="003B5B86" w:rsidRPr="007904BA" w14:paraId="0A06DB62" w14:textId="77777777" w:rsidTr="00B82FAB">
        <w:trPr>
          <w:cantSplit/>
          <w:trHeight w:val="187"/>
          <w:jc w:val="center"/>
        </w:trPr>
        <w:tc>
          <w:tcPr>
            <w:tcW w:w="1615" w:type="dxa"/>
            <w:tcBorders>
              <w:bottom w:val="nil"/>
            </w:tcBorders>
            <w:shd w:val="clear" w:color="auto" w:fill="auto"/>
          </w:tcPr>
          <w:p w14:paraId="70D554DD" w14:textId="77777777" w:rsidR="003B5B86" w:rsidRPr="007904BA" w:rsidRDefault="003B5B86" w:rsidP="008E147B">
            <w:pPr>
              <w:pStyle w:val="TAL"/>
            </w:pPr>
            <w:r w:rsidRPr="007904BA">
              <w:rPr>
                <w:position w:val="-12"/>
              </w:rPr>
              <w:object w:dxaOrig="420" w:dyaOrig="360" w14:anchorId="13831F37">
                <v:shape id="_x0000_i1141" type="#_x0000_t75" style="width:20.25pt;height:20.25pt" o:ole="" fillcolor="window">
                  <v:imagedata r:id="rId142" o:title=""/>
                </v:shape>
                <o:OLEObject Type="Embed" ProgID="Equation.3" ShapeID="_x0000_i1141" DrawAspect="Content" ObjectID="_1761719805" r:id="rId143"/>
              </w:object>
            </w:r>
          </w:p>
        </w:tc>
        <w:tc>
          <w:tcPr>
            <w:tcW w:w="1924" w:type="dxa"/>
          </w:tcPr>
          <w:p w14:paraId="4325A0C4"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15954A0F" w14:textId="77777777" w:rsidR="003B5B86" w:rsidRPr="007904BA" w:rsidRDefault="003B5B86" w:rsidP="008E147B">
            <w:pPr>
              <w:pStyle w:val="TAC"/>
            </w:pPr>
            <w:r w:rsidRPr="007904BA">
              <w:t>dBm/15kHz</w:t>
            </w:r>
          </w:p>
        </w:tc>
        <w:tc>
          <w:tcPr>
            <w:tcW w:w="2672" w:type="dxa"/>
            <w:gridSpan w:val="3"/>
          </w:tcPr>
          <w:p w14:paraId="1B46E689" w14:textId="77777777" w:rsidR="003B5B86" w:rsidRPr="007904BA" w:rsidRDefault="003B5B86" w:rsidP="008E147B">
            <w:pPr>
              <w:pStyle w:val="TAC"/>
            </w:pPr>
            <w:r w:rsidRPr="007904BA">
              <w:t>-98</w:t>
            </w:r>
          </w:p>
        </w:tc>
      </w:tr>
      <w:tr w:rsidR="003B5B86" w:rsidRPr="007904BA" w14:paraId="59EBC7B0" w14:textId="77777777" w:rsidTr="00B82FAB">
        <w:trPr>
          <w:cantSplit/>
          <w:trHeight w:val="187"/>
          <w:jc w:val="center"/>
        </w:trPr>
        <w:tc>
          <w:tcPr>
            <w:tcW w:w="1615" w:type="dxa"/>
            <w:tcBorders>
              <w:top w:val="nil"/>
              <w:bottom w:val="nil"/>
            </w:tcBorders>
            <w:shd w:val="clear" w:color="auto" w:fill="auto"/>
          </w:tcPr>
          <w:p w14:paraId="441AE843" w14:textId="77777777" w:rsidR="003B5B86" w:rsidRPr="007904BA" w:rsidRDefault="003B5B86" w:rsidP="008E147B">
            <w:pPr>
              <w:pStyle w:val="TAL"/>
            </w:pPr>
          </w:p>
        </w:tc>
        <w:tc>
          <w:tcPr>
            <w:tcW w:w="1924" w:type="dxa"/>
          </w:tcPr>
          <w:p w14:paraId="574D2BE1"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469932E6" w14:textId="77777777" w:rsidR="003B5B86" w:rsidRPr="007904BA" w:rsidRDefault="003B5B86" w:rsidP="008E147B">
            <w:pPr>
              <w:pStyle w:val="TAC"/>
            </w:pPr>
          </w:p>
        </w:tc>
        <w:tc>
          <w:tcPr>
            <w:tcW w:w="2672" w:type="dxa"/>
            <w:gridSpan w:val="3"/>
          </w:tcPr>
          <w:p w14:paraId="7E428B6D" w14:textId="77777777" w:rsidR="003B5B86" w:rsidRPr="007904BA" w:rsidRDefault="003B5B86" w:rsidP="008E147B">
            <w:pPr>
              <w:pStyle w:val="TAC"/>
            </w:pPr>
            <w:r w:rsidRPr="007904BA">
              <w:t>-98</w:t>
            </w:r>
          </w:p>
        </w:tc>
      </w:tr>
      <w:tr w:rsidR="003B5B86" w:rsidRPr="007904BA" w14:paraId="7F67A608" w14:textId="77777777" w:rsidTr="00B82FAB">
        <w:trPr>
          <w:cantSplit/>
          <w:trHeight w:val="187"/>
          <w:jc w:val="center"/>
        </w:trPr>
        <w:tc>
          <w:tcPr>
            <w:tcW w:w="1615" w:type="dxa"/>
            <w:tcBorders>
              <w:bottom w:val="nil"/>
            </w:tcBorders>
            <w:shd w:val="clear" w:color="auto" w:fill="auto"/>
          </w:tcPr>
          <w:p w14:paraId="455884C7" w14:textId="77777777" w:rsidR="003B5B86" w:rsidRPr="007904BA" w:rsidRDefault="003B5B86" w:rsidP="008E147B">
            <w:pPr>
              <w:pStyle w:val="TAL"/>
            </w:pPr>
            <w:r w:rsidRPr="007904BA">
              <w:rPr>
                <w:position w:val="-12"/>
              </w:rPr>
              <w:object w:dxaOrig="420" w:dyaOrig="360" w14:anchorId="28514D7C">
                <v:shape id="_x0000_i1142" type="#_x0000_t75" style="width:20.25pt;height:20.25pt" o:ole="" fillcolor="window">
                  <v:imagedata r:id="rId142" o:title=""/>
                </v:shape>
                <o:OLEObject Type="Embed" ProgID="Equation.3" ShapeID="_x0000_i1142" DrawAspect="Content" ObjectID="_1761719806" r:id="rId144"/>
              </w:object>
            </w:r>
          </w:p>
        </w:tc>
        <w:tc>
          <w:tcPr>
            <w:tcW w:w="1924" w:type="dxa"/>
          </w:tcPr>
          <w:p w14:paraId="6FEA97F6"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15D4B81F" w14:textId="77777777" w:rsidR="003B5B86" w:rsidRPr="007904BA" w:rsidRDefault="003B5B86" w:rsidP="008E147B">
            <w:pPr>
              <w:pStyle w:val="TAC"/>
            </w:pPr>
            <w:r w:rsidRPr="007904BA">
              <w:t>dBm/SCS</w:t>
            </w:r>
          </w:p>
        </w:tc>
        <w:tc>
          <w:tcPr>
            <w:tcW w:w="2672" w:type="dxa"/>
            <w:gridSpan w:val="3"/>
          </w:tcPr>
          <w:p w14:paraId="1CA84B90" w14:textId="77777777" w:rsidR="003B5B86" w:rsidRPr="007904BA" w:rsidRDefault="003B5B86" w:rsidP="008E147B">
            <w:pPr>
              <w:pStyle w:val="TAC"/>
            </w:pPr>
            <w:r w:rsidRPr="007904BA">
              <w:t>-98</w:t>
            </w:r>
          </w:p>
        </w:tc>
      </w:tr>
      <w:tr w:rsidR="003B5B86" w:rsidRPr="007904BA" w14:paraId="306121F2" w14:textId="77777777" w:rsidTr="00B82FAB">
        <w:trPr>
          <w:cantSplit/>
          <w:trHeight w:val="187"/>
          <w:jc w:val="center"/>
        </w:trPr>
        <w:tc>
          <w:tcPr>
            <w:tcW w:w="1615" w:type="dxa"/>
            <w:tcBorders>
              <w:top w:val="nil"/>
              <w:bottom w:val="nil"/>
            </w:tcBorders>
            <w:shd w:val="clear" w:color="auto" w:fill="auto"/>
          </w:tcPr>
          <w:p w14:paraId="46596F20" w14:textId="77777777" w:rsidR="003B5B86" w:rsidRPr="007904BA" w:rsidRDefault="003B5B86" w:rsidP="008E147B">
            <w:pPr>
              <w:pStyle w:val="TAL"/>
            </w:pPr>
          </w:p>
        </w:tc>
        <w:tc>
          <w:tcPr>
            <w:tcW w:w="1924" w:type="dxa"/>
          </w:tcPr>
          <w:p w14:paraId="7008FFF4"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245031F9" w14:textId="77777777" w:rsidR="003B5B86" w:rsidRPr="007904BA" w:rsidRDefault="003B5B86" w:rsidP="008E147B">
            <w:pPr>
              <w:pStyle w:val="TAC"/>
            </w:pPr>
          </w:p>
        </w:tc>
        <w:tc>
          <w:tcPr>
            <w:tcW w:w="2672" w:type="dxa"/>
            <w:gridSpan w:val="3"/>
          </w:tcPr>
          <w:p w14:paraId="3399DA86" w14:textId="77777777" w:rsidR="003B5B86" w:rsidRPr="007904BA" w:rsidRDefault="003B5B86" w:rsidP="008E147B">
            <w:pPr>
              <w:pStyle w:val="TAC"/>
            </w:pPr>
            <w:r w:rsidRPr="007904BA">
              <w:t>-98</w:t>
            </w:r>
          </w:p>
        </w:tc>
      </w:tr>
      <w:tr w:rsidR="003B5B86" w:rsidRPr="007904BA" w14:paraId="7CC55A4A" w14:textId="77777777" w:rsidTr="00B82FAB">
        <w:trPr>
          <w:cantSplit/>
          <w:trHeight w:val="187"/>
          <w:jc w:val="center"/>
        </w:trPr>
        <w:tc>
          <w:tcPr>
            <w:tcW w:w="3539" w:type="dxa"/>
            <w:gridSpan w:val="2"/>
          </w:tcPr>
          <w:p w14:paraId="195FFD89" w14:textId="77777777" w:rsidR="003B5B86" w:rsidRPr="007904BA" w:rsidRDefault="003B5B86" w:rsidP="008E147B">
            <w:pPr>
              <w:pStyle w:val="TAL"/>
            </w:pPr>
            <w:r w:rsidRPr="007904BA">
              <w:rPr>
                <w:rFonts w:eastAsia="?? ??"/>
              </w:rPr>
              <w:t>Propagation condition</w:t>
            </w:r>
          </w:p>
        </w:tc>
        <w:tc>
          <w:tcPr>
            <w:tcW w:w="709" w:type="dxa"/>
          </w:tcPr>
          <w:p w14:paraId="128E223A" w14:textId="77777777" w:rsidR="003B5B86" w:rsidRPr="007904BA" w:rsidRDefault="003B5B86" w:rsidP="008E147B">
            <w:pPr>
              <w:pStyle w:val="TAC"/>
            </w:pPr>
          </w:p>
        </w:tc>
        <w:tc>
          <w:tcPr>
            <w:tcW w:w="2672" w:type="dxa"/>
            <w:gridSpan w:val="3"/>
          </w:tcPr>
          <w:p w14:paraId="71C3BA0C" w14:textId="77777777" w:rsidR="003B5B86" w:rsidRPr="007904BA" w:rsidRDefault="003B5B86" w:rsidP="008E147B">
            <w:pPr>
              <w:pStyle w:val="TAC"/>
              <w:rPr>
                <w:rFonts w:eastAsia="MS Mincho"/>
              </w:rPr>
            </w:pPr>
            <w:r w:rsidRPr="007904BA">
              <w:rPr>
                <w:rFonts w:eastAsia="MS Mincho"/>
              </w:rPr>
              <w:t>TBD</w:t>
            </w:r>
          </w:p>
        </w:tc>
      </w:tr>
      <w:tr w:rsidR="003B5B86" w:rsidRPr="007904BA" w14:paraId="488CD8B0" w14:textId="77777777" w:rsidTr="00B82FAB">
        <w:trPr>
          <w:cantSplit/>
          <w:trHeight w:val="187"/>
          <w:jc w:val="center"/>
        </w:trPr>
        <w:tc>
          <w:tcPr>
            <w:tcW w:w="6920" w:type="dxa"/>
            <w:gridSpan w:val="6"/>
          </w:tcPr>
          <w:p w14:paraId="3A25B382"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536447FC" w14:textId="77777777" w:rsidR="003B5B86" w:rsidRPr="007904BA" w:rsidRDefault="003B5B86" w:rsidP="008E147B">
            <w:pPr>
              <w:pStyle w:val="TAN"/>
            </w:pPr>
            <w:r w:rsidRPr="007904BA">
              <w:t>Note 2:</w:t>
            </w:r>
            <w:r w:rsidRPr="007904BA">
              <w:tab/>
              <w:t>The signal contains PDCCH for UEs other than the device under test as part of OCNG.</w:t>
            </w:r>
          </w:p>
          <w:p w14:paraId="492A6C82" w14:textId="77777777" w:rsidR="003B5B86" w:rsidRPr="007904BA" w:rsidRDefault="003B5B86" w:rsidP="008E147B">
            <w:pPr>
              <w:pStyle w:val="TAN"/>
            </w:pPr>
            <w:r w:rsidRPr="007904BA">
              <w:t>Note 3:</w:t>
            </w:r>
            <w:r w:rsidRPr="007904BA">
              <w:tab/>
              <w:t>SNR levels correspond to the signal to noise ratio over the SSS REs.</w:t>
            </w:r>
          </w:p>
          <w:p w14:paraId="7B918885" w14:textId="77777777" w:rsidR="003B5B86" w:rsidRPr="007904BA" w:rsidRDefault="003B5B86" w:rsidP="008E147B">
            <w:pPr>
              <w:pStyle w:val="TAN"/>
            </w:pPr>
            <w:r w:rsidRPr="007904BA">
              <w:t>Note 4:</w:t>
            </w:r>
            <w:r w:rsidRPr="007904BA">
              <w:tab/>
              <w:t>The SNR in time periods T1, T2 and T3 is denoted as SNR1, SNR2 and SNR3 respectively in Figure A.6.5.1C.1.1-1.</w:t>
            </w:r>
          </w:p>
          <w:p w14:paraId="192F5998" w14:textId="77777777" w:rsidR="003B5B86" w:rsidRPr="007904BA" w:rsidRDefault="003B5B86" w:rsidP="008E147B">
            <w:pPr>
              <w:pStyle w:val="TAN"/>
              <w:rPr>
                <w:snapToGrid w:val="0"/>
              </w:rPr>
            </w:pPr>
            <w:r w:rsidRPr="007904BA">
              <w:t>Note 5:</w:t>
            </w:r>
            <w:r w:rsidRPr="007904BA">
              <w:rPr>
                <w:rFonts w:eastAsia="MS Mincho"/>
                <w:snapToGrid w:val="0"/>
              </w:rPr>
              <w:tab/>
            </w:r>
            <w:r w:rsidRPr="007904BA">
              <w:t>The SNR values are specified for testing a UE which supports 2RX on at least one band. For testing of a UE which supports 4RX on all bands, the SNR during T3 is A.3.6</w:t>
            </w:r>
            <w:r w:rsidRPr="007904BA">
              <w:rPr>
                <w:snapToGrid w:val="0"/>
              </w:rPr>
              <w:t>.</w:t>
            </w:r>
          </w:p>
        </w:tc>
      </w:tr>
    </w:tbl>
    <w:p w14:paraId="5E61A1D1" w14:textId="77777777" w:rsidR="003B5B86" w:rsidRPr="007904BA" w:rsidRDefault="003B5B86" w:rsidP="008E147B"/>
    <w:p w14:paraId="6289AC82" w14:textId="77777777" w:rsidR="003B5B86" w:rsidRPr="007904BA" w:rsidRDefault="003B5B86" w:rsidP="008E147B">
      <w:pPr>
        <w:pStyle w:val="TH"/>
        <w:rPr>
          <w:rFonts w:eastAsia="Malgun Gothic"/>
          <w:kern w:val="20"/>
        </w:rPr>
      </w:pPr>
      <w:r w:rsidRPr="007904BA">
        <w:rPr>
          <w:rFonts w:eastAsia="Malgun Gothic"/>
          <w:kern w:val="20"/>
        </w:rPr>
        <w:t xml:space="preserve">Table </w:t>
      </w:r>
      <w:r w:rsidRPr="007904BA">
        <w:t>A.14.4.1.1.1-4</w:t>
      </w:r>
      <w:r w:rsidRPr="007904BA">
        <w:rPr>
          <w:rFonts w:eastAsia="Malgun Gothic"/>
          <w:kern w:val="20"/>
        </w:rPr>
        <w:t xml:space="preserve">: </w:t>
      </w:r>
      <w:r w:rsidRPr="007904BA">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3B5B86" w:rsidRPr="007904BA" w14:paraId="3D2A5191" w14:textId="77777777" w:rsidTr="00B82FAB">
        <w:trPr>
          <w:trHeight w:val="96"/>
          <w:jc w:val="center"/>
        </w:trPr>
        <w:tc>
          <w:tcPr>
            <w:tcW w:w="1774" w:type="dxa"/>
            <w:tcBorders>
              <w:bottom w:val="nil"/>
            </w:tcBorders>
            <w:shd w:val="clear" w:color="auto" w:fill="auto"/>
            <w:vAlign w:val="center"/>
          </w:tcPr>
          <w:p w14:paraId="56ABF268" w14:textId="77777777" w:rsidR="003B5B86" w:rsidRPr="007904BA" w:rsidRDefault="003B5B86" w:rsidP="008E147B">
            <w:pPr>
              <w:pStyle w:val="TAH"/>
            </w:pPr>
            <w:r w:rsidRPr="007904BA">
              <w:t>Field</w:t>
            </w:r>
          </w:p>
        </w:tc>
        <w:tc>
          <w:tcPr>
            <w:tcW w:w="3553" w:type="dxa"/>
          </w:tcPr>
          <w:p w14:paraId="1D7F714D" w14:textId="77777777" w:rsidR="003B5B86" w:rsidRPr="007904BA" w:rsidRDefault="003B5B86" w:rsidP="008E147B">
            <w:pPr>
              <w:pStyle w:val="TAH"/>
            </w:pPr>
            <w:r w:rsidRPr="007904BA">
              <w:t>Test 1</w:t>
            </w:r>
          </w:p>
        </w:tc>
      </w:tr>
      <w:tr w:rsidR="003B5B86" w:rsidRPr="007904BA" w14:paraId="0C454B1D" w14:textId="77777777" w:rsidTr="00B82FAB">
        <w:trPr>
          <w:trHeight w:val="96"/>
          <w:jc w:val="center"/>
        </w:trPr>
        <w:tc>
          <w:tcPr>
            <w:tcW w:w="1774" w:type="dxa"/>
            <w:tcBorders>
              <w:top w:val="nil"/>
            </w:tcBorders>
            <w:shd w:val="clear" w:color="auto" w:fill="auto"/>
            <w:vAlign w:val="center"/>
          </w:tcPr>
          <w:p w14:paraId="1B88032A" w14:textId="77777777" w:rsidR="003B5B86" w:rsidRPr="007904BA" w:rsidRDefault="003B5B86" w:rsidP="008E147B">
            <w:pPr>
              <w:pStyle w:val="TAH"/>
            </w:pPr>
          </w:p>
        </w:tc>
        <w:tc>
          <w:tcPr>
            <w:tcW w:w="3553" w:type="dxa"/>
          </w:tcPr>
          <w:p w14:paraId="4BEE33C8" w14:textId="77777777" w:rsidR="003B5B86" w:rsidRPr="007904BA" w:rsidRDefault="003B5B86" w:rsidP="008E147B">
            <w:pPr>
              <w:pStyle w:val="TAH"/>
            </w:pPr>
            <w:r w:rsidRPr="007904BA">
              <w:t>Value</w:t>
            </w:r>
          </w:p>
        </w:tc>
      </w:tr>
      <w:tr w:rsidR="003B5B86" w:rsidRPr="007904BA" w14:paraId="7FE40C25" w14:textId="77777777" w:rsidTr="00B82FAB">
        <w:trPr>
          <w:trHeight w:val="209"/>
          <w:jc w:val="center"/>
        </w:trPr>
        <w:tc>
          <w:tcPr>
            <w:tcW w:w="1774" w:type="dxa"/>
            <w:vAlign w:val="center"/>
          </w:tcPr>
          <w:p w14:paraId="595F47A3" w14:textId="77777777" w:rsidR="003B5B86" w:rsidRPr="007904BA" w:rsidRDefault="003B5B86" w:rsidP="008E147B">
            <w:pPr>
              <w:pStyle w:val="TAC"/>
            </w:pPr>
            <w:r w:rsidRPr="007904BA">
              <w:t>gapOffset</w:t>
            </w:r>
          </w:p>
        </w:tc>
        <w:tc>
          <w:tcPr>
            <w:tcW w:w="3553" w:type="dxa"/>
          </w:tcPr>
          <w:p w14:paraId="374C2995" w14:textId="77777777" w:rsidR="003B5B86" w:rsidRPr="007904BA" w:rsidRDefault="003B5B86" w:rsidP="008E147B">
            <w:pPr>
              <w:pStyle w:val="TAC"/>
              <w:rPr>
                <w:rFonts w:ascii="Courier New" w:hAnsi="Courier New"/>
                <w:noProof/>
              </w:rPr>
            </w:pPr>
            <w:r w:rsidRPr="007904BA">
              <w:rPr>
                <w:rFonts w:ascii="Courier New" w:hAnsi="Courier New"/>
                <w:noProof/>
              </w:rPr>
              <w:t>0</w:t>
            </w:r>
          </w:p>
        </w:tc>
      </w:tr>
      <w:tr w:rsidR="003B5B86" w:rsidRPr="007904BA" w14:paraId="6DE8E59D" w14:textId="77777777" w:rsidTr="00B82FAB">
        <w:trPr>
          <w:trHeight w:val="561"/>
          <w:jc w:val="center"/>
        </w:trPr>
        <w:tc>
          <w:tcPr>
            <w:tcW w:w="5327" w:type="dxa"/>
            <w:gridSpan w:val="2"/>
            <w:vAlign w:val="center"/>
          </w:tcPr>
          <w:p w14:paraId="6AB2F188" w14:textId="77777777" w:rsidR="003B5B86" w:rsidRPr="007904BA" w:rsidRDefault="003B5B86" w:rsidP="008E147B">
            <w:pPr>
              <w:pStyle w:val="TAN"/>
              <w:rPr>
                <w:lang w:eastAsia="zh-CN"/>
              </w:rPr>
            </w:pPr>
            <w:r w:rsidRPr="007904BA">
              <w:t>Note:</w:t>
            </w:r>
            <w:r w:rsidRPr="007904BA">
              <w:rPr>
                <w:snapToGrid w:val="0"/>
              </w:rPr>
              <w:tab/>
            </w:r>
            <w:r w:rsidRPr="007904BA">
              <w:rPr>
                <w:lang w:eastAsia="zh-CN"/>
              </w:rPr>
              <w:t>Ensure that RLM RS is partially overlapped with measurement gap</w:t>
            </w:r>
          </w:p>
        </w:tc>
      </w:tr>
    </w:tbl>
    <w:p w14:paraId="1ABDB7DE" w14:textId="77777777" w:rsidR="003B5B86" w:rsidRPr="007904BA" w:rsidRDefault="003B5B86" w:rsidP="008E147B"/>
    <w:p w14:paraId="7B436EA0" w14:textId="77777777" w:rsidR="003B5B86" w:rsidRPr="007904BA" w:rsidRDefault="003B5B86" w:rsidP="008E147B">
      <w:pPr>
        <w:pStyle w:val="TH"/>
      </w:pPr>
      <w:r w:rsidRPr="007904BA">
        <w:rPr>
          <w:noProof/>
          <w:lang w:val="en-US" w:eastAsia="zh-CN"/>
        </w:rPr>
        <w:lastRenderedPageBreak/>
        <w:drawing>
          <wp:inline distT="0" distB="0" distL="0" distR="0" wp14:anchorId="5F56F992" wp14:editId="26B13E0B">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64F7EC0E" w14:textId="77777777" w:rsidR="003B5B86" w:rsidRPr="007904BA" w:rsidRDefault="003B5B86" w:rsidP="008E147B">
      <w:pPr>
        <w:pStyle w:val="TF"/>
      </w:pPr>
      <w:r w:rsidRPr="007904BA">
        <w:t>Figure A.14.4.1.1.1-1: SNR variation for out-of-sync testing</w:t>
      </w:r>
    </w:p>
    <w:p w14:paraId="1627BFB6" w14:textId="77777777" w:rsidR="003B5B86" w:rsidRPr="007904BA" w:rsidRDefault="003B5B86" w:rsidP="008E147B">
      <w:pPr>
        <w:pStyle w:val="Heading5"/>
        <w:rPr>
          <w:snapToGrid w:val="0"/>
        </w:rPr>
      </w:pPr>
      <w:bookmarkStart w:id="93" w:name="_Toc535476529"/>
      <w:r w:rsidRPr="007904BA">
        <w:t>A.14.4.1.1.2</w:t>
      </w:r>
      <w:r w:rsidRPr="007904BA">
        <w:rPr>
          <w:snapToGrid w:val="0"/>
        </w:rPr>
        <w:tab/>
        <w:t>Test Requirements</w:t>
      </w:r>
      <w:bookmarkEnd w:id="93"/>
    </w:p>
    <w:p w14:paraId="0DF26ECE" w14:textId="77777777" w:rsidR="003B5B86" w:rsidRPr="007904BA" w:rsidRDefault="003B5B86" w:rsidP="008E147B">
      <w:r w:rsidRPr="007904BA">
        <w:t>The UE behaviour in each test during time durations T1, T2 and T3 shall be as follows:</w:t>
      </w:r>
    </w:p>
    <w:p w14:paraId="28918577" w14:textId="77777777" w:rsidR="003B5B86" w:rsidRPr="007904BA" w:rsidRDefault="003B5B86" w:rsidP="008E147B">
      <w:r w:rsidRPr="007904BA">
        <w:t>During the period from time point A to time point B the UE shall transmit uplink signal at least in all uplink slots configured for CSI transmission according to the configured periodic CSI reporting.</w:t>
      </w:r>
    </w:p>
    <w:p w14:paraId="71B9FBA5" w14:textId="77777777" w:rsidR="003B5B86" w:rsidRPr="007904BA" w:rsidRDefault="003B5B86" w:rsidP="008E147B">
      <w:r w:rsidRPr="007904BA">
        <w:t>The UE shall stop transmitting uplink signal no later than time point C (D1 second after the start of the time duration T3).</w:t>
      </w:r>
    </w:p>
    <w:p w14:paraId="06F7EBD8" w14:textId="77777777" w:rsidR="003B5B86" w:rsidRPr="007904BA" w:rsidRDefault="003B5B86" w:rsidP="008E147B">
      <w:r w:rsidRPr="007904BA">
        <w:t>The rate of correct events observed during repeated tests shall be at least 90%.</w:t>
      </w:r>
    </w:p>
    <w:p w14:paraId="701F7D88" w14:textId="77777777" w:rsidR="003B5B86" w:rsidRPr="007904BA" w:rsidRDefault="003B5B86" w:rsidP="008E147B">
      <w:pPr>
        <w:pStyle w:val="Heading4"/>
      </w:pPr>
      <w:bookmarkStart w:id="94" w:name="_Toc535476530"/>
      <w:r w:rsidRPr="007904BA">
        <w:t>A.14.4.1.2</w:t>
      </w:r>
      <w:r w:rsidRPr="007904BA">
        <w:tab/>
        <w:t>Radio Link Monitoring In-sync Test for FR1 SAN PCell configured with SSB-based RLM RS in non-DRX mode</w:t>
      </w:r>
      <w:bookmarkEnd w:id="94"/>
    </w:p>
    <w:p w14:paraId="031FAFDD" w14:textId="77777777" w:rsidR="003B5B86" w:rsidRPr="007904BA" w:rsidRDefault="003B5B86" w:rsidP="008E147B">
      <w:pPr>
        <w:pStyle w:val="Heading5"/>
        <w:rPr>
          <w:snapToGrid w:val="0"/>
          <w:lang w:eastAsia="zh-CN"/>
        </w:rPr>
      </w:pPr>
      <w:bookmarkStart w:id="95" w:name="_Toc535476531"/>
      <w:r w:rsidRPr="007904BA">
        <w:t>A.14.4.1.2.1</w:t>
      </w:r>
      <w:r w:rsidRPr="007904BA">
        <w:rPr>
          <w:snapToGrid w:val="0"/>
          <w:lang w:eastAsia="zh-CN"/>
        </w:rPr>
        <w:tab/>
        <w:t>Test Purpose and Environment</w:t>
      </w:r>
      <w:bookmarkEnd w:id="95"/>
    </w:p>
    <w:p w14:paraId="71AA62A9" w14:textId="77777777" w:rsidR="003B5B86" w:rsidRPr="007904BA" w:rsidRDefault="003B5B86" w:rsidP="008E147B">
      <w:r w:rsidRPr="007904BA">
        <w:t>The purpose of this test is to verify that the UE properly detects the out of sync and in sync for the purpose of monitoring downlink radio link quality of the SAN PCell. This test will partly verify the FR1 radio link monitoring requirements in clause 8.1C.</w:t>
      </w:r>
    </w:p>
    <w:p w14:paraId="3097E223" w14:textId="77777777" w:rsidR="003B5B86" w:rsidRPr="007904BA" w:rsidRDefault="003B5B86" w:rsidP="008E147B">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xml:space="preserve">’. Supported test configurations are shown in table A.14.4.1.2.1-1. The test parameters are given in Tables A.14.4.1.2.1-2, and A.14.4.1.2.1-3 below. There is one cell (Cell 1), which is the active cell, in the test. The test consists of five successive time periods, with time duration of T1, T2, T3, T4 and T5 respectively. Figure A.14.4.1.2.1-1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DCB231E" w14:textId="4D114891" w:rsidR="003B5B86" w:rsidRPr="007904BA" w:rsidRDefault="003B5B86" w:rsidP="008E147B">
      <w:del w:id="96" w:author="Karajani Bledar (1CD2)" w:date="2023-11-03T16:20:00Z">
        <w:r w:rsidRPr="007904BA" w:rsidDel="00F66E18">
          <w:delText xml:space="preserve">During the test, the test system shall </w:delText>
        </w:r>
      </w:del>
      <w:del w:id="97" w:author="Karajani Bledar (1CD2)" w:date="2023-10-31T10:30:00Z">
        <w:r w:rsidRPr="007904BA" w:rsidDel="003B5B86">
          <w:delText>emulate and send the GNSS signal to the test UE. The test parameters for GNSS signals are defined in B.4.1</w:delText>
        </w:r>
      </w:del>
      <w:del w:id="98" w:author="Karajani Bledar (1CD2)" w:date="2023-11-03T16:20:00Z">
        <w:r w:rsidRPr="007904BA" w:rsidDel="00F66E18">
          <w:delText xml:space="preserve">. </w:delText>
        </w:r>
      </w:del>
      <w:r w:rsidRPr="007904BA">
        <w:t>The UE shall be provided with the valid information about the SAN serving the each cell in the test before the test.</w:t>
      </w:r>
    </w:p>
    <w:p w14:paraId="050F1DE7" w14:textId="77777777" w:rsidR="003B5B86" w:rsidRPr="007904BA" w:rsidRDefault="003B5B86" w:rsidP="008E147B">
      <w:pPr>
        <w:pStyle w:val="TH"/>
      </w:pPr>
      <w:r w:rsidRPr="007904BA">
        <w:lastRenderedPageBreak/>
        <w:t>Table A.14.4.1.2.1-1: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7E2689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FADEE4"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6459E9B"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0E97FEE6"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3D433BD"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ED1B84C"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0F631D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81A7560"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A15CA14"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6D599A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E1DC85"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3B73A1FC" w14:textId="77777777" w:rsidR="003B5B86" w:rsidRPr="007904BA" w:rsidRDefault="003B5B86" w:rsidP="008E147B"/>
    <w:p w14:paraId="5E1A1AFC" w14:textId="77777777" w:rsidR="003B5B86" w:rsidRPr="007904BA" w:rsidRDefault="003B5B86" w:rsidP="008E147B">
      <w:pPr>
        <w:pStyle w:val="TH"/>
      </w:pPr>
      <w:r w:rsidRPr="007904BA">
        <w:lastRenderedPageBreak/>
        <w:t>Table A.14.4.1.2.1-2: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3B5B86" w:rsidRPr="007904BA" w14:paraId="6F286979" w14:textId="77777777" w:rsidTr="00B82FAB">
        <w:trPr>
          <w:trHeight w:val="187"/>
          <w:jc w:val="center"/>
        </w:trPr>
        <w:tc>
          <w:tcPr>
            <w:tcW w:w="2795" w:type="pct"/>
            <w:gridSpan w:val="4"/>
            <w:tcBorders>
              <w:bottom w:val="nil"/>
            </w:tcBorders>
            <w:shd w:val="clear" w:color="auto" w:fill="auto"/>
          </w:tcPr>
          <w:p w14:paraId="2A8A189B" w14:textId="77777777" w:rsidR="003B5B86" w:rsidRPr="007904BA" w:rsidRDefault="003B5B86" w:rsidP="008E147B">
            <w:pPr>
              <w:pStyle w:val="TAH"/>
              <w:rPr>
                <w:noProof/>
              </w:rPr>
            </w:pPr>
            <w:r w:rsidRPr="007904BA">
              <w:rPr>
                <w:noProof/>
              </w:rPr>
              <w:lastRenderedPageBreak/>
              <w:t>Parameter</w:t>
            </w:r>
          </w:p>
        </w:tc>
        <w:tc>
          <w:tcPr>
            <w:tcW w:w="559" w:type="pct"/>
            <w:tcBorders>
              <w:bottom w:val="nil"/>
            </w:tcBorders>
            <w:shd w:val="clear" w:color="auto" w:fill="auto"/>
          </w:tcPr>
          <w:p w14:paraId="0EDEAABC" w14:textId="77777777" w:rsidR="003B5B86" w:rsidRPr="007904BA" w:rsidRDefault="003B5B86" w:rsidP="008E147B">
            <w:pPr>
              <w:pStyle w:val="TAH"/>
              <w:rPr>
                <w:noProof/>
              </w:rPr>
            </w:pPr>
            <w:r w:rsidRPr="007904BA">
              <w:rPr>
                <w:noProof/>
              </w:rPr>
              <w:t>Unit</w:t>
            </w:r>
          </w:p>
        </w:tc>
        <w:tc>
          <w:tcPr>
            <w:tcW w:w="1646" w:type="pct"/>
            <w:shd w:val="clear" w:color="auto" w:fill="auto"/>
          </w:tcPr>
          <w:p w14:paraId="0F489929" w14:textId="77777777" w:rsidR="003B5B86" w:rsidRPr="007904BA" w:rsidRDefault="003B5B86" w:rsidP="008E147B">
            <w:pPr>
              <w:pStyle w:val="TAH"/>
              <w:rPr>
                <w:noProof/>
              </w:rPr>
            </w:pPr>
            <w:r w:rsidRPr="007904BA">
              <w:rPr>
                <w:noProof/>
              </w:rPr>
              <w:t>Value</w:t>
            </w:r>
          </w:p>
        </w:tc>
      </w:tr>
      <w:tr w:rsidR="003B5B86" w:rsidRPr="007904BA" w14:paraId="6B9AC6B8" w14:textId="77777777" w:rsidTr="00B82FAB">
        <w:trPr>
          <w:trHeight w:val="187"/>
          <w:jc w:val="center"/>
        </w:trPr>
        <w:tc>
          <w:tcPr>
            <w:tcW w:w="2795" w:type="pct"/>
            <w:gridSpan w:val="4"/>
            <w:tcBorders>
              <w:top w:val="nil"/>
            </w:tcBorders>
            <w:shd w:val="clear" w:color="auto" w:fill="auto"/>
          </w:tcPr>
          <w:p w14:paraId="7C632DE8" w14:textId="77777777" w:rsidR="003B5B86" w:rsidRPr="007904BA" w:rsidRDefault="003B5B86" w:rsidP="008E147B">
            <w:pPr>
              <w:pStyle w:val="TAH"/>
              <w:rPr>
                <w:noProof/>
              </w:rPr>
            </w:pPr>
          </w:p>
        </w:tc>
        <w:tc>
          <w:tcPr>
            <w:tcW w:w="559" w:type="pct"/>
            <w:tcBorders>
              <w:top w:val="nil"/>
            </w:tcBorders>
            <w:shd w:val="clear" w:color="auto" w:fill="auto"/>
          </w:tcPr>
          <w:p w14:paraId="03E50D4E" w14:textId="77777777" w:rsidR="003B5B86" w:rsidRPr="007904BA" w:rsidRDefault="003B5B86" w:rsidP="008E147B">
            <w:pPr>
              <w:pStyle w:val="TAH"/>
              <w:rPr>
                <w:noProof/>
              </w:rPr>
            </w:pPr>
          </w:p>
        </w:tc>
        <w:tc>
          <w:tcPr>
            <w:tcW w:w="1646" w:type="pct"/>
            <w:shd w:val="clear" w:color="auto" w:fill="auto"/>
          </w:tcPr>
          <w:p w14:paraId="053C0BBB" w14:textId="77777777" w:rsidR="003B5B86" w:rsidRPr="007904BA" w:rsidRDefault="003B5B86" w:rsidP="008E147B">
            <w:pPr>
              <w:pStyle w:val="TAH"/>
              <w:rPr>
                <w:noProof/>
              </w:rPr>
            </w:pPr>
            <w:r w:rsidRPr="007904BA">
              <w:rPr>
                <w:noProof/>
              </w:rPr>
              <w:t>Test 1</w:t>
            </w:r>
          </w:p>
        </w:tc>
      </w:tr>
      <w:tr w:rsidR="003B5B86" w:rsidRPr="007904BA" w14:paraId="33BE34CA" w14:textId="77777777" w:rsidTr="00B82FAB">
        <w:trPr>
          <w:trHeight w:val="187"/>
          <w:jc w:val="center"/>
        </w:trPr>
        <w:tc>
          <w:tcPr>
            <w:tcW w:w="2795" w:type="pct"/>
            <w:gridSpan w:val="4"/>
            <w:shd w:val="clear" w:color="auto" w:fill="auto"/>
          </w:tcPr>
          <w:p w14:paraId="2BC66D1E" w14:textId="77777777" w:rsidR="003B5B86" w:rsidRPr="007904BA" w:rsidRDefault="003B5B86" w:rsidP="008E147B">
            <w:pPr>
              <w:pStyle w:val="TAL"/>
              <w:rPr>
                <w:noProof/>
              </w:rPr>
            </w:pPr>
            <w:r w:rsidRPr="007904BA">
              <w:rPr>
                <w:noProof/>
              </w:rPr>
              <w:t>Active PCell</w:t>
            </w:r>
          </w:p>
        </w:tc>
        <w:tc>
          <w:tcPr>
            <w:tcW w:w="559" w:type="pct"/>
            <w:shd w:val="clear" w:color="auto" w:fill="auto"/>
          </w:tcPr>
          <w:p w14:paraId="7654DD81" w14:textId="77777777" w:rsidR="003B5B86" w:rsidRPr="007904BA" w:rsidRDefault="003B5B86" w:rsidP="008E147B">
            <w:pPr>
              <w:pStyle w:val="TAC"/>
              <w:rPr>
                <w:noProof/>
              </w:rPr>
            </w:pPr>
          </w:p>
        </w:tc>
        <w:tc>
          <w:tcPr>
            <w:tcW w:w="1646" w:type="pct"/>
            <w:shd w:val="clear" w:color="auto" w:fill="auto"/>
          </w:tcPr>
          <w:p w14:paraId="30C29440" w14:textId="77777777" w:rsidR="003B5B86" w:rsidRPr="007904BA" w:rsidRDefault="003B5B86" w:rsidP="008E147B">
            <w:pPr>
              <w:pStyle w:val="TAC"/>
              <w:rPr>
                <w:noProof/>
              </w:rPr>
            </w:pPr>
            <w:r w:rsidRPr="007904BA">
              <w:rPr>
                <w:noProof/>
              </w:rPr>
              <w:t>Cell 1</w:t>
            </w:r>
          </w:p>
        </w:tc>
      </w:tr>
      <w:tr w:rsidR="003B5B86" w:rsidRPr="007904BA" w14:paraId="21D68A00" w14:textId="77777777" w:rsidTr="00B82FAB">
        <w:trPr>
          <w:trHeight w:val="187"/>
          <w:jc w:val="center"/>
        </w:trPr>
        <w:tc>
          <w:tcPr>
            <w:tcW w:w="2795" w:type="pct"/>
            <w:gridSpan w:val="4"/>
            <w:shd w:val="clear" w:color="auto" w:fill="auto"/>
          </w:tcPr>
          <w:p w14:paraId="22FC058C" w14:textId="77777777" w:rsidR="003B5B86" w:rsidRPr="007904BA" w:rsidRDefault="003B5B86" w:rsidP="008E147B">
            <w:pPr>
              <w:pStyle w:val="TAL"/>
              <w:rPr>
                <w:noProof/>
              </w:rPr>
            </w:pPr>
            <w:r w:rsidRPr="007904BA">
              <w:rPr>
                <w:noProof/>
              </w:rPr>
              <w:t>RF Channel Number</w:t>
            </w:r>
          </w:p>
        </w:tc>
        <w:tc>
          <w:tcPr>
            <w:tcW w:w="559" w:type="pct"/>
            <w:shd w:val="clear" w:color="auto" w:fill="auto"/>
          </w:tcPr>
          <w:p w14:paraId="396D8F5F" w14:textId="77777777" w:rsidR="003B5B86" w:rsidRPr="007904BA" w:rsidRDefault="003B5B86" w:rsidP="008E147B">
            <w:pPr>
              <w:pStyle w:val="TAC"/>
              <w:rPr>
                <w:noProof/>
              </w:rPr>
            </w:pPr>
          </w:p>
        </w:tc>
        <w:tc>
          <w:tcPr>
            <w:tcW w:w="1646" w:type="pct"/>
            <w:shd w:val="clear" w:color="auto" w:fill="auto"/>
          </w:tcPr>
          <w:p w14:paraId="3B21FC3D" w14:textId="77777777" w:rsidR="003B5B86" w:rsidRPr="007904BA" w:rsidRDefault="003B5B86" w:rsidP="008E147B">
            <w:pPr>
              <w:pStyle w:val="TAC"/>
              <w:rPr>
                <w:noProof/>
              </w:rPr>
            </w:pPr>
            <w:r w:rsidRPr="007904BA">
              <w:rPr>
                <w:noProof/>
              </w:rPr>
              <w:t>1</w:t>
            </w:r>
          </w:p>
        </w:tc>
      </w:tr>
      <w:tr w:rsidR="003B5B86" w:rsidRPr="007904BA" w14:paraId="0A51B702" w14:textId="77777777" w:rsidTr="00B82FAB">
        <w:trPr>
          <w:trHeight w:val="187"/>
          <w:jc w:val="center"/>
        </w:trPr>
        <w:tc>
          <w:tcPr>
            <w:tcW w:w="1423" w:type="pct"/>
            <w:gridSpan w:val="3"/>
            <w:vMerge w:val="restart"/>
            <w:shd w:val="clear" w:color="auto" w:fill="auto"/>
          </w:tcPr>
          <w:p w14:paraId="3E78F3AC" w14:textId="77777777" w:rsidR="003B5B86" w:rsidRPr="007904BA" w:rsidRDefault="003B5B86" w:rsidP="008E147B">
            <w:pPr>
              <w:pStyle w:val="TAL"/>
              <w:rPr>
                <w:rFonts w:cs="Arial"/>
                <w:szCs w:val="16"/>
              </w:rPr>
            </w:pPr>
            <w:r w:rsidRPr="007904BA">
              <w:rPr>
                <w:rFonts w:cs="Arial"/>
                <w:szCs w:val="16"/>
              </w:rPr>
              <w:t>NTN reference configuration</w:t>
            </w:r>
          </w:p>
        </w:tc>
        <w:tc>
          <w:tcPr>
            <w:tcW w:w="1372" w:type="pct"/>
            <w:shd w:val="clear" w:color="auto" w:fill="auto"/>
          </w:tcPr>
          <w:p w14:paraId="4128E6E0"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59" w:type="pct"/>
            <w:vMerge w:val="restart"/>
            <w:shd w:val="clear" w:color="auto" w:fill="auto"/>
          </w:tcPr>
          <w:p w14:paraId="592DED99" w14:textId="77777777" w:rsidR="003B5B86" w:rsidRPr="007904BA" w:rsidRDefault="003B5B86" w:rsidP="008E147B">
            <w:pPr>
              <w:pStyle w:val="TAC"/>
              <w:rPr>
                <w:rFonts w:cs="Arial"/>
                <w:lang w:eastAsia="zh-CN"/>
              </w:rPr>
            </w:pPr>
          </w:p>
        </w:tc>
        <w:tc>
          <w:tcPr>
            <w:tcW w:w="1646" w:type="pct"/>
            <w:shd w:val="clear" w:color="auto" w:fill="auto"/>
          </w:tcPr>
          <w:p w14:paraId="5200F8B2"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529FE4D6" w14:textId="77777777" w:rsidTr="00B82FAB">
        <w:trPr>
          <w:trHeight w:val="187"/>
          <w:jc w:val="center"/>
        </w:trPr>
        <w:tc>
          <w:tcPr>
            <w:tcW w:w="1423" w:type="pct"/>
            <w:gridSpan w:val="3"/>
            <w:vMerge/>
            <w:tcBorders>
              <w:bottom w:val="nil"/>
            </w:tcBorders>
            <w:shd w:val="clear" w:color="auto" w:fill="auto"/>
          </w:tcPr>
          <w:p w14:paraId="7BE6823E" w14:textId="77777777" w:rsidR="003B5B86" w:rsidRPr="007904BA" w:rsidRDefault="003B5B86" w:rsidP="008E147B">
            <w:pPr>
              <w:pStyle w:val="TAL"/>
              <w:rPr>
                <w:rFonts w:cs="Arial"/>
                <w:szCs w:val="16"/>
              </w:rPr>
            </w:pPr>
          </w:p>
        </w:tc>
        <w:tc>
          <w:tcPr>
            <w:tcW w:w="1372" w:type="pct"/>
            <w:shd w:val="clear" w:color="auto" w:fill="auto"/>
          </w:tcPr>
          <w:p w14:paraId="551F7F6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59" w:type="pct"/>
            <w:vMerge/>
            <w:tcBorders>
              <w:bottom w:val="nil"/>
            </w:tcBorders>
            <w:shd w:val="clear" w:color="auto" w:fill="auto"/>
          </w:tcPr>
          <w:p w14:paraId="34678E6D" w14:textId="77777777" w:rsidR="003B5B86" w:rsidRPr="007904BA" w:rsidRDefault="003B5B86" w:rsidP="008E147B">
            <w:pPr>
              <w:pStyle w:val="TAC"/>
              <w:rPr>
                <w:rFonts w:cs="Arial"/>
                <w:lang w:eastAsia="zh-CN"/>
              </w:rPr>
            </w:pPr>
          </w:p>
        </w:tc>
        <w:tc>
          <w:tcPr>
            <w:tcW w:w="1646" w:type="pct"/>
            <w:shd w:val="clear" w:color="auto" w:fill="auto"/>
          </w:tcPr>
          <w:p w14:paraId="03CFB6AE"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77C071C0" w14:textId="77777777" w:rsidTr="00B82FAB">
        <w:trPr>
          <w:trHeight w:val="187"/>
          <w:jc w:val="center"/>
        </w:trPr>
        <w:tc>
          <w:tcPr>
            <w:tcW w:w="1423" w:type="pct"/>
            <w:gridSpan w:val="3"/>
            <w:tcBorders>
              <w:bottom w:val="nil"/>
            </w:tcBorders>
            <w:shd w:val="clear" w:color="auto" w:fill="auto"/>
          </w:tcPr>
          <w:p w14:paraId="5B1AC559" w14:textId="77777777" w:rsidR="003B5B86" w:rsidRPr="007904BA" w:rsidRDefault="003B5B86" w:rsidP="008E147B">
            <w:pPr>
              <w:pStyle w:val="TAL"/>
              <w:rPr>
                <w:noProof/>
              </w:rPr>
            </w:pPr>
            <w:r w:rsidRPr="007904BA">
              <w:rPr>
                <w:rFonts w:cs="Arial"/>
                <w:szCs w:val="16"/>
              </w:rPr>
              <w:t>BW</w:t>
            </w:r>
            <w:r w:rsidRPr="007904BA">
              <w:rPr>
                <w:rFonts w:cs="Arial"/>
                <w:szCs w:val="16"/>
                <w:vertAlign w:val="subscript"/>
              </w:rPr>
              <w:t>channel</w:t>
            </w:r>
          </w:p>
        </w:tc>
        <w:tc>
          <w:tcPr>
            <w:tcW w:w="1372" w:type="pct"/>
            <w:shd w:val="clear" w:color="auto" w:fill="auto"/>
          </w:tcPr>
          <w:p w14:paraId="2D11DED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tcBorders>
              <w:bottom w:val="nil"/>
            </w:tcBorders>
            <w:shd w:val="clear" w:color="auto" w:fill="auto"/>
          </w:tcPr>
          <w:p w14:paraId="219ED372" w14:textId="77777777" w:rsidR="003B5B86" w:rsidRPr="007904BA" w:rsidRDefault="003B5B86" w:rsidP="008E147B">
            <w:pPr>
              <w:pStyle w:val="TAC"/>
              <w:rPr>
                <w:noProof/>
              </w:rPr>
            </w:pPr>
            <w:r w:rsidRPr="007904BA">
              <w:rPr>
                <w:rFonts w:cs="Arial"/>
                <w:lang w:eastAsia="zh-CN"/>
              </w:rPr>
              <w:t>MHz</w:t>
            </w:r>
          </w:p>
        </w:tc>
        <w:tc>
          <w:tcPr>
            <w:tcW w:w="1646" w:type="pct"/>
            <w:shd w:val="clear" w:color="auto" w:fill="auto"/>
          </w:tcPr>
          <w:p w14:paraId="6522811F" w14:textId="77777777" w:rsidR="003B5B86" w:rsidRPr="007904BA" w:rsidRDefault="003B5B86" w:rsidP="008E147B">
            <w:pPr>
              <w:pStyle w:val="TAC"/>
              <w:rPr>
                <w:noProof/>
              </w:rPr>
            </w:pPr>
            <w:r w:rsidRPr="007904BA">
              <w:rPr>
                <w:rFonts w:cs="Arial"/>
                <w:szCs w:val="16"/>
              </w:rPr>
              <w:t>10: N</w:t>
            </w:r>
            <w:r w:rsidRPr="007904BA">
              <w:rPr>
                <w:rFonts w:cs="Arial"/>
                <w:szCs w:val="16"/>
                <w:vertAlign w:val="subscript"/>
              </w:rPr>
              <w:t>RB,c</w:t>
            </w:r>
            <w:r w:rsidRPr="007904BA">
              <w:rPr>
                <w:rFonts w:cs="Arial"/>
                <w:szCs w:val="16"/>
              </w:rPr>
              <w:t xml:space="preserve"> = 52</w:t>
            </w:r>
          </w:p>
        </w:tc>
      </w:tr>
      <w:tr w:rsidR="003B5B86" w:rsidRPr="007904BA" w14:paraId="707E293D" w14:textId="77777777" w:rsidTr="00B82FAB">
        <w:trPr>
          <w:trHeight w:val="187"/>
          <w:jc w:val="center"/>
        </w:trPr>
        <w:tc>
          <w:tcPr>
            <w:tcW w:w="1423" w:type="pct"/>
            <w:gridSpan w:val="3"/>
            <w:shd w:val="clear" w:color="auto" w:fill="auto"/>
          </w:tcPr>
          <w:p w14:paraId="2CD8DDBE" w14:textId="77777777" w:rsidR="003B5B86" w:rsidRPr="007904BA" w:rsidRDefault="003B5B86" w:rsidP="008E147B">
            <w:pPr>
              <w:pStyle w:val="TAL"/>
              <w:rPr>
                <w:noProof/>
              </w:rPr>
            </w:pPr>
            <w:r w:rsidRPr="007904BA">
              <w:rPr>
                <w:rFonts w:cs="Arial"/>
                <w:bCs/>
              </w:rPr>
              <w:t>DL initial BWP configuration</w:t>
            </w:r>
          </w:p>
        </w:tc>
        <w:tc>
          <w:tcPr>
            <w:tcW w:w="1372" w:type="pct"/>
            <w:shd w:val="clear" w:color="auto" w:fill="auto"/>
          </w:tcPr>
          <w:p w14:paraId="16BF99C4"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F7AC294" w14:textId="77777777" w:rsidR="003B5B86" w:rsidRPr="007904BA" w:rsidRDefault="003B5B86" w:rsidP="008E147B">
            <w:pPr>
              <w:pStyle w:val="TAC"/>
              <w:rPr>
                <w:noProof/>
              </w:rPr>
            </w:pPr>
          </w:p>
        </w:tc>
        <w:tc>
          <w:tcPr>
            <w:tcW w:w="1646" w:type="pct"/>
            <w:shd w:val="clear" w:color="auto" w:fill="auto"/>
          </w:tcPr>
          <w:p w14:paraId="33878175" w14:textId="77777777" w:rsidR="003B5B86" w:rsidRPr="007904BA" w:rsidRDefault="003B5B86" w:rsidP="008E147B">
            <w:pPr>
              <w:pStyle w:val="TAC"/>
              <w:rPr>
                <w:noProof/>
              </w:rPr>
            </w:pPr>
            <w:r w:rsidRPr="007904BA">
              <w:rPr>
                <w:rFonts w:cs="Arial"/>
                <w:szCs w:val="16"/>
              </w:rPr>
              <w:t>DLBWP.0.1</w:t>
            </w:r>
          </w:p>
        </w:tc>
      </w:tr>
      <w:tr w:rsidR="003B5B86" w:rsidRPr="007904BA" w14:paraId="34067047" w14:textId="77777777" w:rsidTr="00B82FAB">
        <w:trPr>
          <w:trHeight w:val="187"/>
          <w:jc w:val="center"/>
        </w:trPr>
        <w:tc>
          <w:tcPr>
            <w:tcW w:w="1423" w:type="pct"/>
            <w:gridSpan w:val="3"/>
            <w:shd w:val="clear" w:color="auto" w:fill="auto"/>
          </w:tcPr>
          <w:p w14:paraId="3300EACB" w14:textId="77777777" w:rsidR="003B5B86" w:rsidRPr="007904BA" w:rsidRDefault="003B5B86" w:rsidP="008E147B">
            <w:pPr>
              <w:pStyle w:val="TAL"/>
              <w:rPr>
                <w:noProof/>
              </w:rPr>
            </w:pPr>
            <w:r w:rsidRPr="007904BA">
              <w:rPr>
                <w:rFonts w:cs="Arial"/>
                <w:bCs/>
              </w:rPr>
              <w:t>DL dedicated BWP configuration</w:t>
            </w:r>
          </w:p>
        </w:tc>
        <w:tc>
          <w:tcPr>
            <w:tcW w:w="1372" w:type="pct"/>
            <w:shd w:val="clear" w:color="auto" w:fill="auto"/>
          </w:tcPr>
          <w:p w14:paraId="453C3B4C"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32BBAC60" w14:textId="77777777" w:rsidR="003B5B86" w:rsidRPr="007904BA" w:rsidRDefault="003B5B86" w:rsidP="008E147B">
            <w:pPr>
              <w:pStyle w:val="TAC"/>
              <w:rPr>
                <w:noProof/>
              </w:rPr>
            </w:pPr>
          </w:p>
        </w:tc>
        <w:tc>
          <w:tcPr>
            <w:tcW w:w="1646" w:type="pct"/>
            <w:shd w:val="clear" w:color="auto" w:fill="auto"/>
          </w:tcPr>
          <w:p w14:paraId="64D0A994" w14:textId="77777777" w:rsidR="003B5B86" w:rsidRPr="007904BA" w:rsidRDefault="003B5B86" w:rsidP="008E147B">
            <w:pPr>
              <w:pStyle w:val="TAC"/>
              <w:rPr>
                <w:noProof/>
              </w:rPr>
            </w:pPr>
            <w:r w:rsidRPr="007904BA">
              <w:rPr>
                <w:rFonts w:cs="Arial"/>
                <w:szCs w:val="16"/>
              </w:rPr>
              <w:t>DLBWP.1.1</w:t>
            </w:r>
          </w:p>
        </w:tc>
      </w:tr>
      <w:tr w:rsidR="003B5B86" w:rsidRPr="007904BA" w14:paraId="2389F6B3" w14:textId="77777777" w:rsidTr="00B82FAB">
        <w:trPr>
          <w:trHeight w:val="187"/>
          <w:jc w:val="center"/>
        </w:trPr>
        <w:tc>
          <w:tcPr>
            <w:tcW w:w="1423" w:type="pct"/>
            <w:gridSpan w:val="3"/>
            <w:shd w:val="clear" w:color="auto" w:fill="auto"/>
          </w:tcPr>
          <w:p w14:paraId="760E21A4" w14:textId="77777777" w:rsidR="003B5B86" w:rsidRPr="007904BA" w:rsidRDefault="003B5B86" w:rsidP="008E147B">
            <w:pPr>
              <w:pStyle w:val="TAL"/>
              <w:rPr>
                <w:rFonts w:cs="Arial"/>
                <w:bCs/>
              </w:rPr>
            </w:pPr>
            <w:r w:rsidRPr="007904BA">
              <w:rPr>
                <w:rFonts w:cs="Arial"/>
                <w:bCs/>
              </w:rPr>
              <w:t>UL initial BWP configuration</w:t>
            </w:r>
          </w:p>
        </w:tc>
        <w:tc>
          <w:tcPr>
            <w:tcW w:w="1372" w:type="pct"/>
            <w:shd w:val="clear" w:color="auto" w:fill="auto"/>
          </w:tcPr>
          <w:p w14:paraId="172D863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882CCB6" w14:textId="77777777" w:rsidR="003B5B86" w:rsidRPr="007904BA" w:rsidRDefault="003B5B86" w:rsidP="008E147B">
            <w:pPr>
              <w:pStyle w:val="TAC"/>
              <w:rPr>
                <w:noProof/>
              </w:rPr>
            </w:pPr>
          </w:p>
        </w:tc>
        <w:tc>
          <w:tcPr>
            <w:tcW w:w="1646" w:type="pct"/>
            <w:shd w:val="clear" w:color="auto" w:fill="auto"/>
          </w:tcPr>
          <w:p w14:paraId="5CF44F10" w14:textId="77777777" w:rsidR="003B5B86" w:rsidRPr="007904BA" w:rsidRDefault="003B5B86" w:rsidP="008E147B">
            <w:pPr>
              <w:pStyle w:val="TAC"/>
              <w:rPr>
                <w:rFonts w:cs="Arial"/>
                <w:szCs w:val="16"/>
              </w:rPr>
            </w:pPr>
            <w:r w:rsidRPr="007904BA">
              <w:rPr>
                <w:rFonts w:cs="v3.7.0"/>
              </w:rPr>
              <w:t>ULBWP.0.1</w:t>
            </w:r>
          </w:p>
        </w:tc>
      </w:tr>
      <w:tr w:rsidR="003B5B86" w:rsidRPr="007904BA" w14:paraId="1A9EC474" w14:textId="77777777" w:rsidTr="00B82FAB">
        <w:trPr>
          <w:trHeight w:val="187"/>
          <w:jc w:val="center"/>
        </w:trPr>
        <w:tc>
          <w:tcPr>
            <w:tcW w:w="1423" w:type="pct"/>
            <w:gridSpan w:val="3"/>
            <w:tcBorders>
              <w:bottom w:val="single" w:sz="4" w:space="0" w:color="auto"/>
            </w:tcBorders>
            <w:shd w:val="clear" w:color="auto" w:fill="auto"/>
          </w:tcPr>
          <w:p w14:paraId="7EC9FB5A" w14:textId="77777777" w:rsidR="003B5B86" w:rsidRPr="007904BA" w:rsidRDefault="003B5B86" w:rsidP="008E147B">
            <w:pPr>
              <w:pStyle w:val="TAL"/>
              <w:rPr>
                <w:noProof/>
              </w:rPr>
            </w:pPr>
            <w:r w:rsidRPr="007904BA">
              <w:rPr>
                <w:rFonts w:cs="Arial"/>
                <w:bCs/>
              </w:rPr>
              <w:t>UL dedicated BWP configuration</w:t>
            </w:r>
          </w:p>
        </w:tc>
        <w:tc>
          <w:tcPr>
            <w:tcW w:w="1372" w:type="pct"/>
            <w:shd w:val="clear" w:color="auto" w:fill="auto"/>
          </w:tcPr>
          <w:p w14:paraId="25BCB31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532F5BE3" w14:textId="77777777" w:rsidR="003B5B86" w:rsidRPr="007904BA" w:rsidRDefault="003B5B86" w:rsidP="008E147B">
            <w:pPr>
              <w:pStyle w:val="TAC"/>
              <w:rPr>
                <w:noProof/>
              </w:rPr>
            </w:pPr>
          </w:p>
        </w:tc>
        <w:tc>
          <w:tcPr>
            <w:tcW w:w="1646" w:type="pct"/>
            <w:shd w:val="clear" w:color="auto" w:fill="auto"/>
          </w:tcPr>
          <w:p w14:paraId="5AE4E7D5" w14:textId="77777777" w:rsidR="003B5B86" w:rsidRPr="007904BA" w:rsidRDefault="003B5B86" w:rsidP="008E147B">
            <w:pPr>
              <w:pStyle w:val="TAC"/>
              <w:rPr>
                <w:noProof/>
              </w:rPr>
            </w:pPr>
            <w:r w:rsidRPr="007904BA">
              <w:rPr>
                <w:rFonts w:cs="Arial"/>
                <w:szCs w:val="16"/>
              </w:rPr>
              <w:t>ULBWP.1.1</w:t>
            </w:r>
          </w:p>
        </w:tc>
      </w:tr>
      <w:tr w:rsidR="003B5B86" w:rsidRPr="007904BA" w14:paraId="6598C996" w14:textId="77777777" w:rsidTr="00B82FAB">
        <w:trPr>
          <w:trHeight w:val="187"/>
          <w:jc w:val="center"/>
        </w:trPr>
        <w:tc>
          <w:tcPr>
            <w:tcW w:w="1423" w:type="pct"/>
            <w:gridSpan w:val="3"/>
            <w:tcBorders>
              <w:bottom w:val="single" w:sz="4" w:space="0" w:color="auto"/>
            </w:tcBorders>
            <w:shd w:val="clear" w:color="auto" w:fill="auto"/>
          </w:tcPr>
          <w:p w14:paraId="57E34319" w14:textId="77777777" w:rsidR="003B5B86" w:rsidRPr="007904BA" w:rsidRDefault="003B5B86" w:rsidP="008E147B">
            <w:pPr>
              <w:pStyle w:val="TAL"/>
              <w:rPr>
                <w:noProof/>
              </w:rPr>
            </w:pPr>
            <w:r w:rsidRPr="007904BA">
              <w:rPr>
                <w:noProof/>
              </w:rPr>
              <w:t>RMSI CORESET Reference Channel</w:t>
            </w:r>
          </w:p>
        </w:tc>
        <w:tc>
          <w:tcPr>
            <w:tcW w:w="1372" w:type="pct"/>
            <w:shd w:val="clear" w:color="auto" w:fill="auto"/>
          </w:tcPr>
          <w:p w14:paraId="4491EF52"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2D970371" w14:textId="77777777" w:rsidR="003B5B86" w:rsidRPr="007904BA" w:rsidRDefault="003B5B86" w:rsidP="008E147B">
            <w:pPr>
              <w:pStyle w:val="TAC"/>
              <w:rPr>
                <w:noProof/>
              </w:rPr>
            </w:pPr>
          </w:p>
        </w:tc>
        <w:tc>
          <w:tcPr>
            <w:tcW w:w="1646" w:type="pct"/>
            <w:shd w:val="clear" w:color="auto" w:fill="auto"/>
          </w:tcPr>
          <w:p w14:paraId="156BDA0C" w14:textId="77777777" w:rsidR="003B5B86" w:rsidRPr="007904BA" w:rsidRDefault="003B5B86" w:rsidP="008E147B">
            <w:pPr>
              <w:pStyle w:val="TAC"/>
              <w:rPr>
                <w:noProof/>
              </w:rPr>
            </w:pPr>
            <w:r w:rsidRPr="007904BA">
              <w:rPr>
                <w:noProof/>
              </w:rPr>
              <w:t>CR.1.1 FDD</w:t>
            </w:r>
          </w:p>
        </w:tc>
      </w:tr>
      <w:tr w:rsidR="003B5B86" w:rsidRPr="007904BA" w14:paraId="6A669976" w14:textId="77777777" w:rsidTr="00B82FAB">
        <w:trPr>
          <w:trHeight w:val="187"/>
          <w:jc w:val="center"/>
        </w:trPr>
        <w:tc>
          <w:tcPr>
            <w:tcW w:w="1423" w:type="pct"/>
            <w:gridSpan w:val="3"/>
            <w:tcBorders>
              <w:top w:val="single" w:sz="4" w:space="0" w:color="auto"/>
              <w:bottom w:val="nil"/>
            </w:tcBorders>
            <w:shd w:val="clear" w:color="auto" w:fill="auto"/>
          </w:tcPr>
          <w:p w14:paraId="317A676B" w14:textId="77777777" w:rsidR="003B5B86" w:rsidRPr="007904BA" w:rsidRDefault="003B5B86" w:rsidP="008E147B">
            <w:pPr>
              <w:pStyle w:val="TAL"/>
              <w:rPr>
                <w:noProof/>
              </w:rPr>
            </w:pPr>
            <w:r w:rsidRPr="007904BA">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3FDE4B3D"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shd w:val="clear" w:color="auto" w:fill="auto"/>
          </w:tcPr>
          <w:p w14:paraId="4DF9350E" w14:textId="77777777" w:rsidR="003B5B86" w:rsidRPr="007904BA" w:rsidRDefault="003B5B86" w:rsidP="008E147B">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6C754861" w14:textId="77777777" w:rsidR="003B5B86" w:rsidRPr="007904BA" w:rsidRDefault="003B5B86" w:rsidP="008E147B">
            <w:pPr>
              <w:pStyle w:val="TAC"/>
              <w:rPr>
                <w:noProof/>
              </w:rPr>
            </w:pPr>
            <w:r w:rsidRPr="007904BA">
              <w:rPr>
                <w:noProof/>
                <w:lang w:val="en-US"/>
              </w:rPr>
              <w:t>CCR.1.1 FDD</w:t>
            </w:r>
          </w:p>
        </w:tc>
      </w:tr>
      <w:tr w:rsidR="003B5B86" w:rsidRPr="007904BA" w14:paraId="77E81FA6" w14:textId="77777777" w:rsidTr="00B82FAB">
        <w:trPr>
          <w:trHeight w:val="187"/>
          <w:jc w:val="center"/>
        </w:trPr>
        <w:tc>
          <w:tcPr>
            <w:tcW w:w="1423" w:type="pct"/>
            <w:gridSpan w:val="3"/>
            <w:tcBorders>
              <w:bottom w:val="nil"/>
            </w:tcBorders>
            <w:shd w:val="clear" w:color="auto" w:fill="auto"/>
          </w:tcPr>
          <w:p w14:paraId="7D1A372E" w14:textId="77777777" w:rsidR="003B5B86" w:rsidRPr="007904BA" w:rsidRDefault="003B5B86" w:rsidP="008E147B">
            <w:pPr>
              <w:pStyle w:val="TAL"/>
              <w:rPr>
                <w:noProof/>
              </w:rPr>
            </w:pPr>
            <w:r w:rsidRPr="007904BA">
              <w:rPr>
                <w:noProof/>
              </w:rPr>
              <w:t>SSB Configuration</w:t>
            </w:r>
          </w:p>
        </w:tc>
        <w:tc>
          <w:tcPr>
            <w:tcW w:w="1372" w:type="pct"/>
            <w:shd w:val="clear" w:color="auto" w:fill="auto"/>
          </w:tcPr>
          <w:p w14:paraId="71C3CE74"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9" w:type="pct"/>
            <w:tcBorders>
              <w:top w:val="nil"/>
            </w:tcBorders>
            <w:shd w:val="clear" w:color="auto" w:fill="auto"/>
          </w:tcPr>
          <w:p w14:paraId="7FD423F5" w14:textId="77777777" w:rsidR="003B5B86" w:rsidRPr="007904BA" w:rsidRDefault="003B5B86" w:rsidP="008E147B">
            <w:pPr>
              <w:pStyle w:val="TAC"/>
              <w:rPr>
                <w:noProof/>
              </w:rPr>
            </w:pPr>
          </w:p>
        </w:tc>
        <w:tc>
          <w:tcPr>
            <w:tcW w:w="1646" w:type="pct"/>
            <w:shd w:val="clear" w:color="auto" w:fill="auto"/>
          </w:tcPr>
          <w:p w14:paraId="08747CE5" w14:textId="77777777" w:rsidR="003B5B86" w:rsidRPr="007904BA" w:rsidRDefault="003B5B86" w:rsidP="008E147B">
            <w:pPr>
              <w:pStyle w:val="TAC"/>
              <w:rPr>
                <w:noProof/>
              </w:rPr>
            </w:pPr>
            <w:r w:rsidRPr="007904BA">
              <w:rPr>
                <w:noProof/>
              </w:rPr>
              <w:t>SSB.1 FR1</w:t>
            </w:r>
          </w:p>
        </w:tc>
      </w:tr>
      <w:tr w:rsidR="003B5B86" w:rsidRPr="007904BA" w14:paraId="2127DD02" w14:textId="77777777" w:rsidTr="00B82FAB">
        <w:trPr>
          <w:trHeight w:val="187"/>
          <w:jc w:val="center"/>
        </w:trPr>
        <w:tc>
          <w:tcPr>
            <w:tcW w:w="1423" w:type="pct"/>
            <w:gridSpan w:val="3"/>
            <w:tcBorders>
              <w:bottom w:val="nil"/>
            </w:tcBorders>
            <w:shd w:val="clear" w:color="auto" w:fill="auto"/>
          </w:tcPr>
          <w:p w14:paraId="1F1327EE" w14:textId="77777777" w:rsidR="003B5B86" w:rsidRPr="007904BA" w:rsidRDefault="003B5B86" w:rsidP="008E147B">
            <w:pPr>
              <w:pStyle w:val="TAL"/>
              <w:rPr>
                <w:noProof/>
              </w:rPr>
            </w:pPr>
            <w:r w:rsidRPr="007904BA">
              <w:rPr>
                <w:noProof/>
              </w:rPr>
              <w:t>SMTC Configuration</w:t>
            </w:r>
          </w:p>
        </w:tc>
        <w:tc>
          <w:tcPr>
            <w:tcW w:w="1372" w:type="pct"/>
            <w:shd w:val="clear" w:color="auto" w:fill="auto"/>
          </w:tcPr>
          <w:p w14:paraId="3CEF9C6B" w14:textId="77777777" w:rsidR="003B5B86" w:rsidRPr="007904BA" w:rsidRDefault="003B5B86" w:rsidP="008E147B">
            <w:pPr>
              <w:pStyle w:val="TAL"/>
              <w:rPr>
                <w:noProof/>
              </w:rPr>
            </w:pPr>
            <w:r w:rsidRPr="007904BA">
              <w:rPr>
                <w:noProof/>
              </w:rPr>
              <w:t>Config 1, 2</w:t>
            </w:r>
          </w:p>
        </w:tc>
        <w:tc>
          <w:tcPr>
            <w:tcW w:w="559" w:type="pct"/>
            <w:shd w:val="clear" w:color="auto" w:fill="auto"/>
          </w:tcPr>
          <w:p w14:paraId="4F508F3C" w14:textId="77777777" w:rsidR="003B5B86" w:rsidRPr="007904BA" w:rsidRDefault="003B5B86" w:rsidP="008E147B">
            <w:pPr>
              <w:pStyle w:val="TAC"/>
              <w:rPr>
                <w:noProof/>
              </w:rPr>
            </w:pPr>
          </w:p>
        </w:tc>
        <w:tc>
          <w:tcPr>
            <w:tcW w:w="1646" w:type="pct"/>
            <w:shd w:val="clear" w:color="auto" w:fill="auto"/>
          </w:tcPr>
          <w:p w14:paraId="6093CCE2" w14:textId="77777777" w:rsidR="003B5B86" w:rsidRPr="007904BA" w:rsidRDefault="003B5B86" w:rsidP="008E147B">
            <w:pPr>
              <w:pStyle w:val="TAC"/>
              <w:rPr>
                <w:noProof/>
              </w:rPr>
            </w:pPr>
            <w:r w:rsidRPr="007904BA">
              <w:rPr>
                <w:noProof/>
              </w:rPr>
              <w:t>SMTC.1</w:t>
            </w:r>
          </w:p>
        </w:tc>
      </w:tr>
      <w:tr w:rsidR="003B5B86" w:rsidRPr="007904BA" w14:paraId="4603C6CC" w14:textId="77777777" w:rsidTr="00B82FAB">
        <w:trPr>
          <w:trHeight w:val="187"/>
          <w:jc w:val="center"/>
        </w:trPr>
        <w:tc>
          <w:tcPr>
            <w:tcW w:w="1423" w:type="pct"/>
            <w:gridSpan w:val="3"/>
            <w:tcBorders>
              <w:bottom w:val="nil"/>
            </w:tcBorders>
            <w:shd w:val="clear" w:color="auto" w:fill="auto"/>
          </w:tcPr>
          <w:p w14:paraId="11566694" w14:textId="77777777" w:rsidR="003B5B86" w:rsidRPr="007904BA" w:rsidRDefault="003B5B86" w:rsidP="008E147B">
            <w:pPr>
              <w:pStyle w:val="TAL"/>
              <w:rPr>
                <w:noProof/>
              </w:rPr>
            </w:pPr>
            <w:r w:rsidRPr="007904BA">
              <w:rPr>
                <w:noProof/>
              </w:rPr>
              <w:t>PDSCH/PDCCH subcarrier spacing</w:t>
            </w:r>
          </w:p>
        </w:tc>
        <w:tc>
          <w:tcPr>
            <w:tcW w:w="1372" w:type="pct"/>
            <w:shd w:val="clear" w:color="auto" w:fill="auto"/>
          </w:tcPr>
          <w:p w14:paraId="3AA9EEDE" w14:textId="77777777" w:rsidR="003B5B86" w:rsidRPr="007904BA" w:rsidRDefault="003B5B86" w:rsidP="008E147B">
            <w:pPr>
              <w:pStyle w:val="TAL"/>
              <w:rPr>
                <w:noProof/>
              </w:rPr>
            </w:pPr>
            <w:r w:rsidRPr="007904BA">
              <w:rPr>
                <w:noProof/>
              </w:rPr>
              <w:t>Config 1, 2</w:t>
            </w:r>
          </w:p>
        </w:tc>
        <w:tc>
          <w:tcPr>
            <w:tcW w:w="559" w:type="pct"/>
            <w:shd w:val="clear" w:color="auto" w:fill="auto"/>
          </w:tcPr>
          <w:p w14:paraId="243D8FD8" w14:textId="77777777" w:rsidR="003B5B86" w:rsidRPr="007904BA" w:rsidRDefault="003B5B86" w:rsidP="008E147B">
            <w:pPr>
              <w:pStyle w:val="TAC"/>
              <w:rPr>
                <w:noProof/>
              </w:rPr>
            </w:pPr>
          </w:p>
        </w:tc>
        <w:tc>
          <w:tcPr>
            <w:tcW w:w="1646" w:type="pct"/>
            <w:shd w:val="clear" w:color="auto" w:fill="auto"/>
          </w:tcPr>
          <w:p w14:paraId="68C41919" w14:textId="77777777" w:rsidR="003B5B86" w:rsidRPr="007904BA" w:rsidRDefault="003B5B86" w:rsidP="008E147B">
            <w:pPr>
              <w:pStyle w:val="TAC"/>
              <w:rPr>
                <w:noProof/>
              </w:rPr>
            </w:pPr>
            <w:r w:rsidRPr="007904BA">
              <w:rPr>
                <w:noProof/>
              </w:rPr>
              <w:t>15 kHz</w:t>
            </w:r>
          </w:p>
        </w:tc>
      </w:tr>
      <w:tr w:rsidR="003B5B86" w:rsidRPr="007904BA" w14:paraId="69840D6D" w14:textId="77777777" w:rsidTr="00B82FAB">
        <w:trPr>
          <w:trHeight w:val="187"/>
          <w:jc w:val="center"/>
        </w:trPr>
        <w:tc>
          <w:tcPr>
            <w:tcW w:w="1423" w:type="pct"/>
            <w:gridSpan w:val="3"/>
            <w:tcBorders>
              <w:bottom w:val="nil"/>
            </w:tcBorders>
            <w:shd w:val="clear" w:color="auto" w:fill="auto"/>
          </w:tcPr>
          <w:p w14:paraId="19EE5D79" w14:textId="77777777" w:rsidR="003B5B86" w:rsidRPr="007904BA" w:rsidRDefault="003B5B86" w:rsidP="008E147B">
            <w:pPr>
              <w:pStyle w:val="TAL"/>
              <w:rPr>
                <w:noProof/>
              </w:rPr>
            </w:pPr>
            <w:r w:rsidRPr="007904BA">
              <w:rPr>
                <w:noProof/>
              </w:rPr>
              <w:t xml:space="preserve">PRACH Configuration </w:t>
            </w:r>
          </w:p>
        </w:tc>
        <w:tc>
          <w:tcPr>
            <w:tcW w:w="1372" w:type="pct"/>
            <w:shd w:val="clear" w:color="auto" w:fill="auto"/>
          </w:tcPr>
          <w:p w14:paraId="6884AADE" w14:textId="77777777" w:rsidR="003B5B86" w:rsidRPr="007904BA" w:rsidRDefault="003B5B86" w:rsidP="008E147B">
            <w:pPr>
              <w:pStyle w:val="TAL"/>
              <w:rPr>
                <w:noProof/>
              </w:rPr>
            </w:pPr>
            <w:r w:rsidRPr="007904BA">
              <w:rPr>
                <w:noProof/>
              </w:rPr>
              <w:t>Config 1, 2</w:t>
            </w:r>
          </w:p>
        </w:tc>
        <w:tc>
          <w:tcPr>
            <w:tcW w:w="559" w:type="pct"/>
            <w:shd w:val="clear" w:color="auto" w:fill="auto"/>
          </w:tcPr>
          <w:p w14:paraId="449C0487" w14:textId="77777777" w:rsidR="003B5B86" w:rsidRPr="007904BA" w:rsidRDefault="003B5B86" w:rsidP="008E147B">
            <w:pPr>
              <w:pStyle w:val="TAC"/>
              <w:rPr>
                <w:noProof/>
              </w:rPr>
            </w:pPr>
          </w:p>
        </w:tc>
        <w:tc>
          <w:tcPr>
            <w:tcW w:w="1646" w:type="pct"/>
            <w:shd w:val="clear" w:color="auto" w:fill="auto"/>
          </w:tcPr>
          <w:p w14:paraId="30668EE1" w14:textId="77777777" w:rsidR="003B5B86" w:rsidRPr="007904BA" w:rsidRDefault="003B5B86" w:rsidP="008E147B">
            <w:pPr>
              <w:pStyle w:val="TAC"/>
              <w:rPr>
                <w:noProof/>
              </w:rPr>
            </w:pPr>
            <w:r w:rsidRPr="007904BA">
              <w:rPr>
                <w:noProof/>
              </w:rPr>
              <w:t>Table  A.3.8.2.1-1</w:t>
            </w:r>
          </w:p>
        </w:tc>
      </w:tr>
      <w:tr w:rsidR="003B5B86" w:rsidRPr="007904BA" w14:paraId="045F8EC0" w14:textId="77777777" w:rsidTr="00B82FAB">
        <w:trPr>
          <w:trHeight w:val="187"/>
          <w:jc w:val="center"/>
        </w:trPr>
        <w:tc>
          <w:tcPr>
            <w:tcW w:w="2795" w:type="pct"/>
            <w:gridSpan w:val="4"/>
            <w:shd w:val="clear" w:color="auto" w:fill="auto"/>
          </w:tcPr>
          <w:p w14:paraId="0A03F793" w14:textId="77777777" w:rsidR="003B5B86" w:rsidRPr="007904BA" w:rsidRDefault="003B5B86" w:rsidP="008E147B">
            <w:pPr>
              <w:pStyle w:val="TAL"/>
              <w:rPr>
                <w:noProof/>
              </w:rPr>
            </w:pPr>
            <w:r w:rsidRPr="007904BA">
              <w:rPr>
                <w:noProof/>
              </w:rPr>
              <w:t>SSB index assigned as RLM RS</w:t>
            </w:r>
          </w:p>
        </w:tc>
        <w:tc>
          <w:tcPr>
            <w:tcW w:w="559" w:type="pct"/>
            <w:shd w:val="clear" w:color="auto" w:fill="auto"/>
          </w:tcPr>
          <w:p w14:paraId="553D883C" w14:textId="77777777" w:rsidR="003B5B86" w:rsidRPr="007904BA" w:rsidRDefault="003B5B86" w:rsidP="008E147B">
            <w:pPr>
              <w:pStyle w:val="TAC"/>
              <w:rPr>
                <w:noProof/>
              </w:rPr>
            </w:pPr>
          </w:p>
        </w:tc>
        <w:tc>
          <w:tcPr>
            <w:tcW w:w="1646" w:type="pct"/>
            <w:shd w:val="clear" w:color="auto" w:fill="auto"/>
          </w:tcPr>
          <w:p w14:paraId="34A04ABA" w14:textId="77777777" w:rsidR="003B5B86" w:rsidRPr="007904BA" w:rsidRDefault="003B5B86" w:rsidP="008E147B">
            <w:pPr>
              <w:pStyle w:val="TAC"/>
              <w:rPr>
                <w:noProof/>
              </w:rPr>
            </w:pPr>
            <w:r w:rsidRPr="007904BA">
              <w:rPr>
                <w:noProof/>
              </w:rPr>
              <w:t>0</w:t>
            </w:r>
          </w:p>
        </w:tc>
      </w:tr>
      <w:tr w:rsidR="003B5B86" w:rsidRPr="007904BA" w14:paraId="435B410F" w14:textId="77777777" w:rsidTr="00B82FAB">
        <w:trPr>
          <w:trHeight w:val="187"/>
          <w:jc w:val="center"/>
        </w:trPr>
        <w:tc>
          <w:tcPr>
            <w:tcW w:w="2795" w:type="pct"/>
            <w:gridSpan w:val="4"/>
            <w:shd w:val="clear" w:color="auto" w:fill="auto"/>
          </w:tcPr>
          <w:p w14:paraId="60F412AC" w14:textId="77777777" w:rsidR="003B5B86" w:rsidRPr="007904BA" w:rsidRDefault="003B5B86" w:rsidP="008E147B">
            <w:pPr>
              <w:pStyle w:val="TAL"/>
              <w:rPr>
                <w:noProof/>
              </w:rPr>
            </w:pPr>
            <w:r w:rsidRPr="007904BA">
              <w:rPr>
                <w:noProof/>
              </w:rPr>
              <w:t>OCNG parameters</w:t>
            </w:r>
          </w:p>
        </w:tc>
        <w:tc>
          <w:tcPr>
            <w:tcW w:w="559" w:type="pct"/>
            <w:shd w:val="clear" w:color="auto" w:fill="auto"/>
          </w:tcPr>
          <w:p w14:paraId="0E7D2FCC" w14:textId="77777777" w:rsidR="003B5B86" w:rsidRPr="007904BA" w:rsidRDefault="003B5B86" w:rsidP="008E147B">
            <w:pPr>
              <w:pStyle w:val="TAC"/>
              <w:rPr>
                <w:noProof/>
              </w:rPr>
            </w:pPr>
          </w:p>
        </w:tc>
        <w:tc>
          <w:tcPr>
            <w:tcW w:w="1646" w:type="pct"/>
            <w:shd w:val="clear" w:color="auto" w:fill="auto"/>
          </w:tcPr>
          <w:p w14:paraId="739F5A61" w14:textId="77777777" w:rsidR="003B5B86" w:rsidRPr="007904BA" w:rsidRDefault="003B5B86" w:rsidP="008E147B">
            <w:pPr>
              <w:pStyle w:val="TAC"/>
              <w:rPr>
                <w:noProof/>
              </w:rPr>
            </w:pPr>
            <w:r w:rsidRPr="007904BA">
              <w:rPr>
                <w:noProof/>
              </w:rPr>
              <w:t>OP.1</w:t>
            </w:r>
          </w:p>
        </w:tc>
      </w:tr>
      <w:tr w:rsidR="003B5B86" w:rsidRPr="007904BA" w14:paraId="0912061C" w14:textId="77777777" w:rsidTr="00B82FAB">
        <w:trPr>
          <w:trHeight w:val="187"/>
          <w:jc w:val="center"/>
        </w:trPr>
        <w:tc>
          <w:tcPr>
            <w:tcW w:w="2795" w:type="pct"/>
            <w:gridSpan w:val="4"/>
            <w:shd w:val="clear" w:color="auto" w:fill="auto"/>
          </w:tcPr>
          <w:p w14:paraId="1EDBC62D" w14:textId="77777777" w:rsidR="003B5B86" w:rsidRPr="007904BA" w:rsidRDefault="003B5B86" w:rsidP="008E147B">
            <w:pPr>
              <w:pStyle w:val="TAL"/>
              <w:rPr>
                <w:noProof/>
              </w:rPr>
            </w:pPr>
            <w:r w:rsidRPr="007904BA">
              <w:rPr>
                <w:noProof/>
              </w:rPr>
              <w:t>CP length</w:t>
            </w:r>
            <w:r w:rsidRPr="007904BA">
              <w:rPr>
                <w:noProof/>
              </w:rPr>
              <w:tab/>
            </w:r>
          </w:p>
        </w:tc>
        <w:tc>
          <w:tcPr>
            <w:tcW w:w="559" w:type="pct"/>
            <w:shd w:val="clear" w:color="auto" w:fill="auto"/>
          </w:tcPr>
          <w:p w14:paraId="704E6B23" w14:textId="77777777" w:rsidR="003B5B86" w:rsidRPr="007904BA" w:rsidRDefault="003B5B86" w:rsidP="008E147B">
            <w:pPr>
              <w:pStyle w:val="TAC"/>
              <w:rPr>
                <w:noProof/>
              </w:rPr>
            </w:pPr>
          </w:p>
        </w:tc>
        <w:tc>
          <w:tcPr>
            <w:tcW w:w="1646" w:type="pct"/>
            <w:shd w:val="clear" w:color="auto" w:fill="auto"/>
          </w:tcPr>
          <w:p w14:paraId="0B70FFCD" w14:textId="77777777" w:rsidR="003B5B86" w:rsidRPr="007904BA" w:rsidRDefault="003B5B86" w:rsidP="008E147B">
            <w:pPr>
              <w:pStyle w:val="TAC"/>
              <w:rPr>
                <w:noProof/>
              </w:rPr>
            </w:pPr>
            <w:r w:rsidRPr="007904BA">
              <w:rPr>
                <w:noProof/>
              </w:rPr>
              <w:t>Normal</w:t>
            </w:r>
          </w:p>
        </w:tc>
      </w:tr>
      <w:tr w:rsidR="003B5B86" w:rsidRPr="007904BA" w14:paraId="5DD3028B" w14:textId="77777777" w:rsidTr="00B82FAB">
        <w:trPr>
          <w:trHeight w:val="187"/>
          <w:jc w:val="center"/>
        </w:trPr>
        <w:tc>
          <w:tcPr>
            <w:tcW w:w="2795" w:type="pct"/>
            <w:gridSpan w:val="4"/>
            <w:shd w:val="clear" w:color="auto" w:fill="auto"/>
          </w:tcPr>
          <w:p w14:paraId="13812136" w14:textId="77777777" w:rsidR="003B5B86" w:rsidRPr="007904BA" w:rsidRDefault="003B5B86" w:rsidP="008E147B">
            <w:pPr>
              <w:pStyle w:val="TAL"/>
              <w:rPr>
                <w:noProof/>
              </w:rPr>
            </w:pPr>
            <w:r w:rsidRPr="007904BA">
              <w:rPr>
                <w:noProof/>
              </w:rPr>
              <w:t>Correlation Matrix and Antenna Configuration</w:t>
            </w:r>
          </w:p>
        </w:tc>
        <w:tc>
          <w:tcPr>
            <w:tcW w:w="559" w:type="pct"/>
            <w:shd w:val="clear" w:color="auto" w:fill="auto"/>
          </w:tcPr>
          <w:p w14:paraId="5BE3E191" w14:textId="77777777" w:rsidR="003B5B86" w:rsidRPr="007904BA" w:rsidRDefault="003B5B86" w:rsidP="008E147B">
            <w:pPr>
              <w:pStyle w:val="TAC"/>
              <w:rPr>
                <w:noProof/>
              </w:rPr>
            </w:pPr>
          </w:p>
        </w:tc>
        <w:tc>
          <w:tcPr>
            <w:tcW w:w="1646" w:type="pct"/>
            <w:shd w:val="clear" w:color="auto" w:fill="auto"/>
          </w:tcPr>
          <w:p w14:paraId="5051666B" w14:textId="77777777" w:rsidR="003B5B86" w:rsidRPr="007904BA" w:rsidRDefault="003B5B86" w:rsidP="008E147B">
            <w:pPr>
              <w:pStyle w:val="TAC"/>
              <w:rPr>
                <w:noProof/>
              </w:rPr>
            </w:pPr>
            <w:r w:rsidRPr="007904BA">
              <w:rPr>
                <w:noProof/>
              </w:rPr>
              <w:t>2x2 Low</w:t>
            </w:r>
          </w:p>
        </w:tc>
      </w:tr>
      <w:tr w:rsidR="003B5B86" w:rsidRPr="007904BA" w14:paraId="46A32187" w14:textId="77777777" w:rsidTr="00B82FAB">
        <w:trPr>
          <w:trHeight w:val="187"/>
          <w:jc w:val="center"/>
        </w:trPr>
        <w:tc>
          <w:tcPr>
            <w:tcW w:w="1219" w:type="pct"/>
            <w:tcBorders>
              <w:bottom w:val="nil"/>
            </w:tcBorders>
            <w:shd w:val="clear" w:color="auto" w:fill="auto"/>
          </w:tcPr>
          <w:p w14:paraId="03156903" w14:textId="77777777" w:rsidR="003B5B86" w:rsidRPr="007904BA" w:rsidRDefault="003B5B86" w:rsidP="008E147B">
            <w:pPr>
              <w:pStyle w:val="TAL"/>
              <w:rPr>
                <w:noProof/>
              </w:rPr>
            </w:pPr>
            <w:r w:rsidRPr="007904BA">
              <w:rPr>
                <w:noProof/>
              </w:rPr>
              <w:t>In sync transmission parameters</w:t>
            </w:r>
          </w:p>
        </w:tc>
        <w:tc>
          <w:tcPr>
            <w:tcW w:w="1576" w:type="pct"/>
            <w:gridSpan w:val="3"/>
            <w:shd w:val="clear" w:color="auto" w:fill="auto"/>
          </w:tcPr>
          <w:p w14:paraId="676A5BBF" w14:textId="77777777" w:rsidR="003B5B86" w:rsidRPr="007904BA" w:rsidRDefault="003B5B86" w:rsidP="008E147B">
            <w:pPr>
              <w:pStyle w:val="TAL"/>
              <w:rPr>
                <w:noProof/>
              </w:rPr>
            </w:pPr>
            <w:r w:rsidRPr="007904BA">
              <w:rPr>
                <w:noProof/>
              </w:rPr>
              <w:t>DCI format</w:t>
            </w:r>
          </w:p>
        </w:tc>
        <w:tc>
          <w:tcPr>
            <w:tcW w:w="559" w:type="pct"/>
            <w:shd w:val="clear" w:color="auto" w:fill="auto"/>
          </w:tcPr>
          <w:p w14:paraId="764EAF6A" w14:textId="77777777" w:rsidR="003B5B86" w:rsidRPr="007904BA" w:rsidRDefault="003B5B86" w:rsidP="008E147B">
            <w:pPr>
              <w:pStyle w:val="TAC"/>
              <w:rPr>
                <w:noProof/>
              </w:rPr>
            </w:pPr>
          </w:p>
        </w:tc>
        <w:tc>
          <w:tcPr>
            <w:tcW w:w="1646" w:type="pct"/>
            <w:shd w:val="clear" w:color="auto" w:fill="auto"/>
          </w:tcPr>
          <w:p w14:paraId="43AC5E1C" w14:textId="77777777" w:rsidR="003B5B86" w:rsidRPr="007904BA" w:rsidRDefault="003B5B86" w:rsidP="008E147B">
            <w:pPr>
              <w:pStyle w:val="TAC"/>
              <w:rPr>
                <w:noProof/>
              </w:rPr>
            </w:pPr>
            <w:r w:rsidRPr="007904BA">
              <w:rPr>
                <w:noProof/>
              </w:rPr>
              <w:t>1-0</w:t>
            </w:r>
          </w:p>
        </w:tc>
      </w:tr>
      <w:tr w:rsidR="003B5B86" w:rsidRPr="007904BA" w14:paraId="129A6042" w14:textId="77777777" w:rsidTr="00B82FAB">
        <w:trPr>
          <w:trHeight w:val="187"/>
          <w:jc w:val="center"/>
        </w:trPr>
        <w:tc>
          <w:tcPr>
            <w:tcW w:w="1219" w:type="pct"/>
            <w:tcBorders>
              <w:top w:val="nil"/>
              <w:bottom w:val="nil"/>
            </w:tcBorders>
            <w:shd w:val="clear" w:color="auto" w:fill="auto"/>
          </w:tcPr>
          <w:p w14:paraId="7B4A0B36" w14:textId="77777777" w:rsidR="003B5B86" w:rsidRPr="007904BA" w:rsidRDefault="003B5B86" w:rsidP="008E147B">
            <w:pPr>
              <w:pStyle w:val="TAL"/>
              <w:rPr>
                <w:noProof/>
              </w:rPr>
            </w:pPr>
          </w:p>
        </w:tc>
        <w:tc>
          <w:tcPr>
            <w:tcW w:w="1576" w:type="pct"/>
            <w:gridSpan w:val="3"/>
            <w:shd w:val="clear" w:color="auto" w:fill="auto"/>
          </w:tcPr>
          <w:p w14:paraId="629D0848" w14:textId="77777777" w:rsidR="003B5B86" w:rsidRPr="007904BA" w:rsidRDefault="003B5B86" w:rsidP="008E147B">
            <w:pPr>
              <w:pStyle w:val="TAL"/>
              <w:rPr>
                <w:noProof/>
              </w:rPr>
            </w:pPr>
            <w:r w:rsidRPr="007904BA">
              <w:rPr>
                <w:noProof/>
              </w:rPr>
              <w:t>Number of Control OFDM symbols</w:t>
            </w:r>
          </w:p>
        </w:tc>
        <w:tc>
          <w:tcPr>
            <w:tcW w:w="559" w:type="pct"/>
            <w:shd w:val="clear" w:color="auto" w:fill="auto"/>
          </w:tcPr>
          <w:p w14:paraId="3D53A120" w14:textId="77777777" w:rsidR="003B5B86" w:rsidRPr="007904BA" w:rsidRDefault="003B5B86" w:rsidP="008E147B">
            <w:pPr>
              <w:pStyle w:val="TAC"/>
              <w:rPr>
                <w:noProof/>
              </w:rPr>
            </w:pPr>
          </w:p>
        </w:tc>
        <w:tc>
          <w:tcPr>
            <w:tcW w:w="1646" w:type="pct"/>
            <w:shd w:val="clear" w:color="auto" w:fill="auto"/>
          </w:tcPr>
          <w:p w14:paraId="4C5922D7" w14:textId="77777777" w:rsidR="003B5B86" w:rsidRPr="007904BA" w:rsidRDefault="003B5B86" w:rsidP="008E147B">
            <w:pPr>
              <w:pStyle w:val="TAC"/>
              <w:rPr>
                <w:noProof/>
              </w:rPr>
            </w:pPr>
            <w:r w:rsidRPr="007904BA">
              <w:rPr>
                <w:noProof/>
              </w:rPr>
              <w:t>2</w:t>
            </w:r>
          </w:p>
        </w:tc>
      </w:tr>
      <w:tr w:rsidR="003B5B86" w:rsidRPr="007904BA" w14:paraId="2FC2D6A4" w14:textId="77777777" w:rsidTr="00B82FAB">
        <w:trPr>
          <w:trHeight w:val="187"/>
          <w:jc w:val="center"/>
        </w:trPr>
        <w:tc>
          <w:tcPr>
            <w:tcW w:w="1219" w:type="pct"/>
            <w:tcBorders>
              <w:top w:val="nil"/>
              <w:bottom w:val="nil"/>
            </w:tcBorders>
            <w:shd w:val="clear" w:color="auto" w:fill="auto"/>
          </w:tcPr>
          <w:p w14:paraId="476B88C3" w14:textId="77777777" w:rsidR="003B5B86" w:rsidRPr="007904BA" w:rsidRDefault="003B5B86" w:rsidP="008E147B">
            <w:pPr>
              <w:pStyle w:val="TAL"/>
              <w:rPr>
                <w:noProof/>
              </w:rPr>
            </w:pPr>
          </w:p>
        </w:tc>
        <w:tc>
          <w:tcPr>
            <w:tcW w:w="1576" w:type="pct"/>
            <w:gridSpan w:val="3"/>
            <w:shd w:val="clear" w:color="auto" w:fill="auto"/>
          </w:tcPr>
          <w:p w14:paraId="036A70F1" w14:textId="77777777" w:rsidR="003B5B86" w:rsidRPr="007904BA" w:rsidRDefault="003B5B86" w:rsidP="008E147B">
            <w:pPr>
              <w:pStyle w:val="TAL"/>
              <w:rPr>
                <w:noProof/>
              </w:rPr>
            </w:pPr>
            <w:r w:rsidRPr="007904BA">
              <w:rPr>
                <w:noProof/>
              </w:rPr>
              <w:t xml:space="preserve">Aggregation level </w:t>
            </w:r>
          </w:p>
        </w:tc>
        <w:tc>
          <w:tcPr>
            <w:tcW w:w="559" w:type="pct"/>
            <w:shd w:val="clear" w:color="auto" w:fill="auto"/>
          </w:tcPr>
          <w:p w14:paraId="257B87B2" w14:textId="77777777" w:rsidR="003B5B86" w:rsidRPr="007904BA" w:rsidRDefault="003B5B86" w:rsidP="008E147B">
            <w:pPr>
              <w:pStyle w:val="TAC"/>
              <w:rPr>
                <w:noProof/>
              </w:rPr>
            </w:pPr>
            <w:r w:rsidRPr="007904BA">
              <w:rPr>
                <w:noProof/>
              </w:rPr>
              <w:t>CCE</w:t>
            </w:r>
          </w:p>
        </w:tc>
        <w:tc>
          <w:tcPr>
            <w:tcW w:w="1646" w:type="pct"/>
            <w:shd w:val="clear" w:color="auto" w:fill="auto"/>
          </w:tcPr>
          <w:p w14:paraId="0F118FB5" w14:textId="77777777" w:rsidR="003B5B86" w:rsidRPr="007904BA" w:rsidRDefault="003B5B86" w:rsidP="008E147B">
            <w:pPr>
              <w:pStyle w:val="TAC"/>
              <w:rPr>
                <w:noProof/>
              </w:rPr>
            </w:pPr>
            <w:r w:rsidRPr="007904BA">
              <w:rPr>
                <w:noProof/>
              </w:rPr>
              <w:t>4</w:t>
            </w:r>
          </w:p>
        </w:tc>
      </w:tr>
      <w:tr w:rsidR="003B5B86" w:rsidRPr="007904BA" w14:paraId="44D60A23" w14:textId="77777777" w:rsidTr="00B82FAB">
        <w:trPr>
          <w:trHeight w:val="187"/>
          <w:jc w:val="center"/>
        </w:trPr>
        <w:tc>
          <w:tcPr>
            <w:tcW w:w="1219" w:type="pct"/>
            <w:tcBorders>
              <w:top w:val="nil"/>
              <w:bottom w:val="nil"/>
            </w:tcBorders>
            <w:shd w:val="clear" w:color="auto" w:fill="auto"/>
          </w:tcPr>
          <w:p w14:paraId="60B11AC8" w14:textId="77777777" w:rsidR="003B5B86" w:rsidRPr="007904BA" w:rsidRDefault="003B5B86" w:rsidP="008E147B">
            <w:pPr>
              <w:pStyle w:val="TAL"/>
              <w:rPr>
                <w:noProof/>
              </w:rPr>
            </w:pPr>
          </w:p>
        </w:tc>
        <w:tc>
          <w:tcPr>
            <w:tcW w:w="1576" w:type="pct"/>
            <w:gridSpan w:val="3"/>
            <w:shd w:val="clear" w:color="auto" w:fill="auto"/>
          </w:tcPr>
          <w:p w14:paraId="055D5642" w14:textId="77777777" w:rsidR="003B5B86" w:rsidRPr="007904BA" w:rsidRDefault="003B5B86" w:rsidP="008E147B">
            <w:pPr>
              <w:pStyle w:val="TAL"/>
              <w:rPr>
                <w:noProof/>
              </w:rPr>
            </w:pPr>
            <w:r w:rsidRPr="007904BA">
              <w:rPr>
                <w:rFonts w:eastAsia="?? ??"/>
              </w:rPr>
              <w:t>Ratio of hypothetical PDCCH RE energy to average SSS RE energy</w:t>
            </w:r>
          </w:p>
        </w:tc>
        <w:tc>
          <w:tcPr>
            <w:tcW w:w="559" w:type="pct"/>
            <w:shd w:val="clear" w:color="auto" w:fill="auto"/>
          </w:tcPr>
          <w:p w14:paraId="68C2CF28" w14:textId="77777777" w:rsidR="003B5B86" w:rsidRPr="007904BA" w:rsidRDefault="003B5B86" w:rsidP="008E147B">
            <w:pPr>
              <w:pStyle w:val="TAC"/>
              <w:rPr>
                <w:noProof/>
              </w:rPr>
            </w:pPr>
            <w:r w:rsidRPr="007904BA">
              <w:rPr>
                <w:noProof/>
              </w:rPr>
              <w:t>dB</w:t>
            </w:r>
          </w:p>
        </w:tc>
        <w:tc>
          <w:tcPr>
            <w:tcW w:w="1646" w:type="pct"/>
            <w:shd w:val="clear" w:color="auto" w:fill="auto"/>
          </w:tcPr>
          <w:p w14:paraId="14921FAE" w14:textId="77777777" w:rsidR="003B5B86" w:rsidRPr="007904BA" w:rsidRDefault="003B5B86" w:rsidP="008E147B">
            <w:pPr>
              <w:pStyle w:val="TAC"/>
              <w:rPr>
                <w:noProof/>
              </w:rPr>
            </w:pPr>
            <w:r w:rsidRPr="007904BA">
              <w:rPr>
                <w:noProof/>
              </w:rPr>
              <w:t>0</w:t>
            </w:r>
          </w:p>
        </w:tc>
      </w:tr>
      <w:tr w:rsidR="003B5B86" w:rsidRPr="007904BA" w14:paraId="3EA5BE62" w14:textId="77777777" w:rsidTr="00B82FAB">
        <w:trPr>
          <w:trHeight w:val="187"/>
          <w:jc w:val="center"/>
        </w:trPr>
        <w:tc>
          <w:tcPr>
            <w:tcW w:w="1219" w:type="pct"/>
            <w:tcBorders>
              <w:top w:val="nil"/>
              <w:bottom w:val="nil"/>
            </w:tcBorders>
            <w:shd w:val="clear" w:color="auto" w:fill="auto"/>
          </w:tcPr>
          <w:p w14:paraId="624FB5D5" w14:textId="77777777" w:rsidR="003B5B86" w:rsidRPr="007904BA" w:rsidRDefault="003B5B86" w:rsidP="008E147B">
            <w:pPr>
              <w:pStyle w:val="TAL"/>
              <w:rPr>
                <w:noProof/>
              </w:rPr>
            </w:pPr>
          </w:p>
        </w:tc>
        <w:tc>
          <w:tcPr>
            <w:tcW w:w="1576" w:type="pct"/>
            <w:gridSpan w:val="3"/>
            <w:shd w:val="clear" w:color="auto" w:fill="auto"/>
          </w:tcPr>
          <w:p w14:paraId="26FF9368" w14:textId="77777777" w:rsidR="003B5B86" w:rsidRPr="007904BA" w:rsidRDefault="003B5B86" w:rsidP="008E147B">
            <w:pPr>
              <w:pStyle w:val="TAL"/>
              <w:rPr>
                <w:noProof/>
              </w:rPr>
            </w:pPr>
            <w:r w:rsidRPr="007904BA">
              <w:rPr>
                <w:rFonts w:eastAsia="?? ??"/>
              </w:rPr>
              <w:t>Ratio of hypothetical PDCCH DMRS energy to average SSS RE energy</w:t>
            </w:r>
          </w:p>
        </w:tc>
        <w:tc>
          <w:tcPr>
            <w:tcW w:w="559" w:type="pct"/>
            <w:shd w:val="clear" w:color="auto" w:fill="auto"/>
          </w:tcPr>
          <w:p w14:paraId="35C6CD41" w14:textId="77777777" w:rsidR="003B5B86" w:rsidRPr="007904BA" w:rsidRDefault="003B5B86" w:rsidP="008E147B">
            <w:pPr>
              <w:pStyle w:val="TAC"/>
              <w:rPr>
                <w:noProof/>
              </w:rPr>
            </w:pPr>
            <w:r w:rsidRPr="007904BA">
              <w:rPr>
                <w:noProof/>
              </w:rPr>
              <w:t>dB</w:t>
            </w:r>
          </w:p>
        </w:tc>
        <w:tc>
          <w:tcPr>
            <w:tcW w:w="1646" w:type="pct"/>
            <w:shd w:val="clear" w:color="auto" w:fill="auto"/>
          </w:tcPr>
          <w:p w14:paraId="26BD139A" w14:textId="77777777" w:rsidR="003B5B86" w:rsidRPr="007904BA" w:rsidRDefault="003B5B86" w:rsidP="008E147B">
            <w:pPr>
              <w:pStyle w:val="TAC"/>
              <w:rPr>
                <w:noProof/>
              </w:rPr>
            </w:pPr>
            <w:r w:rsidRPr="007904BA">
              <w:rPr>
                <w:noProof/>
              </w:rPr>
              <w:t>0</w:t>
            </w:r>
          </w:p>
        </w:tc>
      </w:tr>
      <w:tr w:rsidR="003B5B86" w:rsidRPr="007904BA" w14:paraId="1BE03DD8" w14:textId="77777777" w:rsidTr="00B82FAB">
        <w:trPr>
          <w:trHeight w:val="187"/>
          <w:jc w:val="center"/>
        </w:trPr>
        <w:tc>
          <w:tcPr>
            <w:tcW w:w="1219" w:type="pct"/>
            <w:tcBorders>
              <w:top w:val="nil"/>
              <w:bottom w:val="nil"/>
            </w:tcBorders>
            <w:shd w:val="clear" w:color="auto" w:fill="auto"/>
          </w:tcPr>
          <w:p w14:paraId="77857B5B" w14:textId="77777777" w:rsidR="003B5B86" w:rsidRPr="007904BA" w:rsidRDefault="003B5B86" w:rsidP="008E147B">
            <w:pPr>
              <w:pStyle w:val="TAL"/>
              <w:rPr>
                <w:noProof/>
              </w:rPr>
            </w:pPr>
          </w:p>
        </w:tc>
        <w:tc>
          <w:tcPr>
            <w:tcW w:w="1576" w:type="pct"/>
            <w:gridSpan w:val="3"/>
            <w:shd w:val="clear" w:color="auto" w:fill="auto"/>
          </w:tcPr>
          <w:p w14:paraId="56DA5662" w14:textId="77777777" w:rsidR="003B5B86" w:rsidRPr="007904BA" w:rsidRDefault="003B5B86" w:rsidP="008E147B">
            <w:pPr>
              <w:pStyle w:val="TAL"/>
              <w:rPr>
                <w:rFonts w:eastAsia="?? ??"/>
              </w:rPr>
            </w:pPr>
            <w:r w:rsidRPr="007904BA">
              <w:rPr>
                <w:rFonts w:eastAsia="?? ??"/>
              </w:rPr>
              <w:t>DMRS precoder granularity</w:t>
            </w:r>
          </w:p>
        </w:tc>
        <w:tc>
          <w:tcPr>
            <w:tcW w:w="559" w:type="pct"/>
            <w:shd w:val="clear" w:color="auto" w:fill="auto"/>
          </w:tcPr>
          <w:p w14:paraId="1130BF0D" w14:textId="77777777" w:rsidR="003B5B86" w:rsidRPr="007904BA" w:rsidRDefault="003B5B86" w:rsidP="008E147B">
            <w:pPr>
              <w:pStyle w:val="TAC"/>
              <w:rPr>
                <w:rFonts w:eastAsia="?? ??"/>
              </w:rPr>
            </w:pPr>
          </w:p>
        </w:tc>
        <w:tc>
          <w:tcPr>
            <w:tcW w:w="1646" w:type="pct"/>
            <w:shd w:val="clear" w:color="auto" w:fill="auto"/>
          </w:tcPr>
          <w:p w14:paraId="161E1A36" w14:textId="77777777" w:rsidR="003B5B86" w:rsidRPr="007904BA" w:rsidRDefault="003B5B86" w:rsidP="008E147B">
            <w:pPr>
              <w:pStyle w:val="TAC"/>
              <w:rPr>
                <w:noProof/>
              </w:rPr>
            </w:pPr>
            <w:r w:rsidRPr="007904BA">
              <w:rPr>
                <w:rFonts w:eastAsia="?? ??"/>
              </w:rPr>
              <w:t>REG bundle size</w:t>
            </w:r>
          </w:p>
        </w:tc>
      </w:tr>
      <w:tr w:rsidR="003B5B86" w:rsidRPr="007904BA" w14:paraId="4B20C14A" w14:textId="77777777" w:rsidTr="00B82FAB">
        <w:trPr>
          <w:trHeight w:val="187"/>
          <w:jc w:val="center"/>
        </w:trPr>
        <w:tc>
          <w:tcPr>
            <w:tcW w:w="1219" w:type="pct"/>
            <w:tcBorders>
              <w:top w:val="nil"/>
              <w:bottom w:val="single" w:sz="4" w:space="0" w:color="auto"/>
            </w:tcBorders>
            <w:shd w:val="clear" w:color="auto" w:fill="auto"/>
          </w:tcPr>
          <w:p w14:paraId="04B1521A" w14:textId="77777777" w:rsidR="003B5B86" w:rsidRPr="007904BA" w:rsidRDefault="003B5B86" w:rsidP="008E147B">
            <w:pPr>
              <w:pStyle w:val="TAL"/>
              <w:rPr>
                <w:noProof/>
              </w:rPr>
            </w:pPr>
          </w:p>
        </w:tc>
        <w:tc>
          <w:tcPr>
            <w:tcW w:w="1576" w:type="pct"/>
            <w:gridSpan w:val="3"/>
            <w:shd w:val="clear" w:color="auto" w:fill="auto"/>
          </w:tcPr>
          <w:p w14:paraId="21A75FA0" w14:textId="77777777" w:rsidR="003B5B86" w:rsidRPr="007904BA" w:rsidRDefault="003B5B86" w:rsidP="008E147B">
            <w:pPr>
              <w:pStyle w:val="TAL"/>
              <w:rPr>
                <w:rFonts w:eastAsia="?? ??"/>
              </w:rPr>
            </w:pPr>
            <w:r w:rsidRPr="007904BA">
              <w:rPr>
                <w:rFonts w:eastAsia="?? ??"/>
              </w:rPr>
              <w:t>REG bundle size</w:t>
            </w:r>
          </w:p>
        </w:tc>
        <w:tc>
          <w:tcPr>
            <w:tcW w:w="559" w:type="pct"/>
            <w:shd w:val="clear" w:color="auto" w:fill="auto"/>
          </w:tcPr>
          <w:p w14:paraId="2D0C4F19" w14:textId="77777777" w:rsidR="003B5B86" w:rsidRPr="007904BA" w:rsidRDefault="003B5B86" w:rsidP="008E147B">
            <w:pPr>
              <w:pStyle w:val="TAC"/>
              <w:rPr>
                <w:rFonts w:eastAsia="?? ??"/>
              </w:rPr>
            </w:pPr>
          </w:p>
        </w:tc>
        <w:tc>
          <w:tcPr>
            <w:tcW w:w="1646" w:type="pct"/>
            <w:shd w:val="clear" w:color="auto" w:fill="auto"/>
          </w:tcPr>
          <w:p w14:paraId="4C4340FB" w14:textId="77777777" w:rsidR="003B5B86" w:rsidRPr="007904BA" w:rsidRDefault="003B5B86" w:rsidP="008E147B">
            <w:pPr>
              <w:pStyle w:val="TAC"/>
              <w:rPr>
                <w:noProof/>
              </w:rPr>
            </w:pPr>
            <w:r w:rsidRPr="007904BA">
              <w:rPr>
                <w:noProof/>
              </w:rPr>
              <w:t>6</w:t>
            </w:r>
          </w:p>
        </w:tc>
      </w:tr>
      <w:tr w:rsidR="003B5B86" w:rsidRPr="007904BA" w14:paraId="1BDB9BBF" w14:textId="77777777" w:rsidTr="00B82FAB">
        <w:trPr>
          <w:trHeight w:val="187"/>
          <w:jc w:val="center"/>
        </w:trPr>
        <w:tc>
          <w:tcPr>
            <w:tcW w:w="1219" w:type="pct"/>
            <w:tcBorders>
              <w:bottom w:val="nil"/>
            </w:tcBorders>
            <w:shd w:val="clear" w:color="auto" w:fill="auto"/>
          </w:tcPr>
          <w:p w14:paraId="42A40122" w14:textId="77777777" w:rsidR="003B5B86" w:rsidRPr="007904BA" w:rsidRDefault="003B5B86" w:rsidP="008E147B">
            <w:pPr>
              <w:pStyle w:val="TAL"/>
              <w:rPr>
                <w:noProof/>
              </w:rPr>
            </w:pPr>
            <w:r w:rsidRPr="007904BA">
              <w:rPr>
                <w:noProof/>
              </w:rPr>
              <w:t>Out of sync transmission parameters</w:t>
            </w:r>
          </w:p>
        </w:tc>
        <w:tc>
          <w:tcPr>
            <w:tcW w:w="1576" w:type="pct"/>
            <w:gridSpan w:val="3"/>
            <w:shd w:val="clear" w:color="auto" w:fill="auto"/>
          </w:tcPr>
          <w:p w14:paraId="28CC599B" w14:textId="77777777" w:rsidR="003B5B86" w:rsidRPr="007904BA" w:rsidRDefault="003B5B86" w:rsidP="008E147B">
            <w:pPr>
              <w:pStyle w:val="TAL"/>
              <w:rPr>
                <w:noProof/>
              </w:rPr>
            </w:pPr>
            <w:r w:rsidRPr="007904BA">
              <w:rPr>
                <w:noProof/>
              </w:rPr>
              <w:t>DCI format</w:t>
            </w:r>
          </w:p>
        </w:tc>
        <w:tc>
          <w:tcPr>
            <w:tcW w:w="559" w:type="pct"/>
            <w:shd w:val="clear" w:color="auto" w:fill="auto"/>
          </w:tcPr>
          <w:p w14:paraId="42966A7F" w14:textId="77777777" w:rsidR="003B5B86" w:rsidRPr="007904BA" w:rsidRDefault="003B5B86" w:rsidP="008E147B">
            <w:pPr>
              <w:pStyle w:val="TAC"/>
              <w:rPr>
                <w:noProof/>
              </w:rPr>
            </w:pPr>
          </w:p>
        </w:tc>
        <w:tc>
          <w:tcPr>
            <w:tcW w:w="1646" w:type="pct"/>
            <w:shd w:val="clear" w:color="auto" w:fill="auto"/>
          </w:tcPr>
          <w:p w14:paraId="1F806627" w14:textId="77777777" w:rsidR="003B5B86" w:rsidRPr="007904BA" w:rsidRDefault="003B5B86" w:rsidP="008E147B">
            <w:pPr>
              <w:pStyle w:val="TAC"/>
              <w:rPr>
                <w:noProof/>
              </w:rPr>
            </w:pPr>
            <w:r w:rsidRPr="007904BA">
              <w:rPr>
                <w:noProof/>
              </w:rPr>
              <w:t>1-0</w:t>
            </w:r>
          </w:p>
        </w:tc>
      </w:tr>
      <w:tr w:rsidR="003B5B86" w:rsidRPr="007904BA" w14:paraId="2AD3B024" w14:textId="77777777" w:rsidTr="00B82FAB">
        <w:trPr>
          <w:trHeight w:val="187"/>
          <w:jc w:val="center"/>
        </w:trPr>
        <w:tc>
          <w:tcPr>
            <w:tcW w:w="1219" w:type="pct"/>
            <w:tcBorders>
              <w:top w:val="nil"/>
              <w:bottom w:val="nil"/>
            </w:tcBorders>
            <w:shd w:val="clear" w:color="auto" w:fill="auto"/>
          </w:tcPr>
          <w:p w14:paraId="52F29CFE" w14:textId="77777777" w:rsidR="003B5B86" w:rsidRPr="007904BA" w:rsidRDefault="003B5B86" w:rsidP="008E147B">
            <w:pPr>
              <w:pStyle w:val="TAL"/>
              <w:rPr>
                <w:noProof/>
              </w:rPr>
            </w:pPr>
          </w:p>
        </w:tc>
        <w:tc>
          <w:tcPr>
            <w:tcW w:w="1576" w:type="pct"/>
            <w:gridSpan w:val="3"/>
            <w:shd w:val="clear" w:color="auto" w:fill="auto"/>
          </w:tcPr>
          <w:p w14:paraId="407D955D" w14:textId="77777777" w:rsidR="003B5B86" w:rsidRPr="007904BA" w:rsidRDefault="003B5B86" w:rsidP="008E147B">
            <w:pPr>
              <w:pStyle w:val="TAL"/>
              <w:rPr>
                <w:noProof/>
              </w:rPr>
            </w:pPr>
            <w:r w:rsidRPr="007904BA">
              <w:rPr>
                <w:noProof/>
              </w:rPr>
              <w:t>Number of Control OFDM symbols</w:t>
            </w:r>
          </w:p>
        </w:tc>
        <w:tc>
          <w:tcPr>
            <w:tcW w:w="559" w:type="pct"/>
            <w:shd w:val="clear" w:color="auto" w:fill="auto"/>
          </w:tcPr>
          <w:p w14:paraId="2CD7E980" w14:textId="77777777" w:rsidR="003B5B86" w:rsidRPr="007904BA" w:rsidRDefault="003B5B86" w:rsidP="008E147B">
            <w:pPr>
              <w:pStyle w:val="TAC"/>
              <w:rPr>
                <w:noProof/>
              </w:rPr>
            </w:pPr>
          </w:p>
        </w:tc>
        <w:tc>
          <w:tcPr>
            <w:tcW w:w="1646" w:type="pct"/>
            <w:shd w:val="clear" w:color="auto" w:fill="auto"/>
          </w:tcPr>
          <w:p w14:paraId="7225AFBC" w14:textId="77777777" w:rsidR="003B5B86" w:rsidRPr="007904BA" w:rsidRDefault="003B5B86" w:rsidP="008E147B">
            <w:pPr>
              <w:pStyle w:val="TAC"/>
              <w:rPr>
                <w:noProof/>
              </w:rPr>
            </w:pPr>
            <w:r w:rsidRPr="007904BA">
              <w:rPr>
                <w:noProof/>
              </w:rPr>
              <w:t>2</w:t>
            </w:r>
          </w:p>
        </w:tc>
      </w:tr>
      <w:tr w:rsidR="003B5B86" w:rsidRPr="007904BA" w14:paraId="4064596C" w14:textId="77777777" w:rsidTr="00B82FAB">
        <w:trPr>
          <w:trHeight w:val="187"/>
          <w:jc w:val="center"/>
        </w:trPr>
        <w:tc>
          <w:tcPr>
            <w:tcW w:w="1219" w:type="pct"/>
            <w:tcBorders>
              <w:top w:val="nil"/>
              <w:bottom w:val="nil"/>
            </w:tcBorders>
            <w:shd w:val="clear" w:color="auto" w:fill="auto"/>
          </w:tcPr>
          <w:p w14:paraId="16191DD6" w14:textId="77777777" w:rsidR="003B5B86" w:rsidRPr="007904BA" w:rsidRDefault="003B5B86" w:rsidP="008E147B">
            <w:pPr>
              <w:pStyle w:val="TAL"/>
              <w:rPr>
                <w:noProof/>
              </w:rPr>
            </w:pPr>
          </w:p>
        </w:tc>
        <w:tc>
          <w:tcPr>
            <w:tcW w:w="1576" w:type="pct"/>
            <w:gridSpan w:val="3"/>
            <w:shd w:val="clear" w:color="auto" w:fill="auto"/>
          </w:tcPr>
          <w:p w14:paraId="5C9A5C87" w14:textId="77777777" w:rsidR="003B5B86" w:rsidRPr="007904BA" w:rsidRDefault="003B5B86" w:rsidP="008E147B">
            <w:pPr>
              <w:pStyle w:val="TAL"/>
              <w:rPr>
                <w:noProof/>
              </w:rPr>
            </w:pPr>
            <w:r w:rsidRPr="007904BA">
              <w:rPr>
                <w:noProof/>
              </w:rPr>
              <w:t xml:space="preserve">Aggregation level </w:t>
            </w:r>
          </w:p>
        </w:tc>
        <w:tc>
          <w:tcPr>
            <w:tcW w:w="559" w:type="pct"/>
            <w:shd w:val="clear" w:color="auto" w:fill="auto"/>
          </w:tcPr>
          <w:p w14:paraId="28DC9351" w14:textId="77777777" w:rsidR="003B5B86" w:rsidRPr="007904BA" w:rsidRDefault="003B5B86" w:rsidP="008E147B">
            <w:pPr>
              <w:pStyle w:val="TAC"/>
              <w:rPr>
                <w:noProof/>
              </w:rPr>
            </w:pPr>
            <w:r w:rsidRPr="007904BA">
              <w:rPr>
                <w:noProof/>
              </w:rPr>
              <w:t>CCE</w:t>
            </w:r>
          </w:p>
        </w:tc>
        <w:tc>
          <w:tcPr>
            <w:tcW w:w="1646" w:type="pct"/>
            <w:shd w:val="clear" w:color="auto" w:fill="auto"/>
          </w:tcPr>
          <w:p w14:paraId="310C4FF6" w14:textId="77777777" w:rsidR="003B5B86" w:rsidRPr="007904BA" w:rsidRDefault="003B5B86" w:rsidP="008E147B">
            <w:pPr>
              <w:pStyle w:val="TAC"/>
              <w:rPr>
                <w:noProof/>
              </w:rPr>
            </w:pPr>
            <w:r w:rsidRPr="007904BA">
              <w:rPr>
                <w:noProof/>
              </w:rPr>
              <w:t>8</w:t>
            </w:r>
          </w:p>
        </w:tc>
      </w:tr>
      <w:tr w:rsidR="003B5B86" w:rsidRPr="007904BA" w14:paraId="03DCA908" w14:textId="77777777" w:rsidTr="00B82FAB">
        <w:trPr>
          <w:trHeight w:val="187"/>
          <w:jc w:val="center"/>
        </w:trPr>
        <w:tc>
          <w:tcPr>
            <w:tcW w:w="1219" w:type="pct"/>
            <w:tcBorders>
              <w:top w:val="nil"/>
              <w:bottom w:val="nil"/>
            </w:tcBorders>
            <w:shd w:val="clear" w:color="auto" w:fill="auto"/>
          </w:tcPr>
          <w:p w14:paraId="64C761E5" w14:textId="77777777" w:rsidR="003B5B86" w:rsidRPr="007904BA" w:rsidRDefault="003B5B86" w:rsidP="008E147B">
            <w:pPr>
              <w:pStyle w:val="TAL"/>
              <w:rPr>
                <w:noProof/>
              </w:rPr>
            </w:pPr>
          </w:p>
        </w:tc>
        <w:tc>
          <w:tcPr>
            <w:tcW w:w="1576" w:type="pct"/>
            <w:gridSpan w:val="3"/>
            <w:shd w:val="clear" w:color="auto" w:fill="auto"/>
          </w:tcPr>
          <w:p w14:paraId="500369FA" w14:textId="77777777" w:rsidR="003B5B86" w:rsidRPr="007904BA" w:rsidRDefault="003B5B86" w:rsidP="008E147B">
            <w:pPr>
              <w:pStyle w:val="TAL"/>
              <w:rPr>
                <w:noProof/>
              </w:rPr>
            </w:pPr>
            <w:r w:rsidRPr="007904BA">
              <w:rPr>
                <w:rFonts w:eastAsia="?? ??"/>
              </w:rPr>
              <w:t>Ratio of hypothetical PDCCH RE energy to average SSS RE energy</w:t>
            </w:r>
          </w:p>
        </w:tc>
        <w:tc>
          <w:tcPr>
            <w:tcW w:w="559" w:type="pct"/>
            <w:shd w:val="clear" w:color="auto" w:fill="auto"/>
          </w:tcPr>
          <w:p w14:paraId="2E058938" w14:textId="77777777" w:rsidR="003B5B86" w:rsidRPr="007904BA" w:rsidRDefault="003B5B86" w:rsidP="008E147B">
            <w:pPr>
              <w:pStyle w:val="TAC"/>
              <w:rPr>
                <w:noProof/>
              </w:rPr>
            </w:pPr>
            <w:r w:rsidRPr="007904BA">
              <w:rPr>
                <w:noProof/>
              </w:rPr>
              <w:t>dB</w:t>
            </w:r>
          </w:p>
        </w:tc>
        <w:tc>
          <w:tcPr>
            <w:tcW w:w="1646" w:type="pct"/>
            <w:shd w:val="clear" w:color="auto" w:fill="auto"/>
          </w:tcPr>
          <w:p w14:paraId="256DE450" w14:textId="77777777" w:rsidR="003B5B86" w:rsidRPr="007904BA" w:rsidRDefault="003B5B86" w:rsidP="008E147B">
            <w:pPr>
              <w:pStyle w:val="TAC"/>
              <w:rPr>
                <w:noProof/>
              </w:rPr>
            </w:pPr>
            <w:r w:rsidRPr="007904BA">
              <w:rPr>
                <w:noProof/>
              </w:rPr>
              <w:t>4</w:t>
            </w:r>
          </w:p>
        </w:tc>
      </w:tr>
      <w:tr w:rsidR="003B5B86" w:rsidRPr="007904BA" w14:paraId="3C2D4833" w14:textId="77777777" w:rsidTr="00B82FAB">
        <w:trPr>
          <w:trHeight w:val="187"/>
          <w:jc w:val="center"/>
        </w:trPr>
        <w:tc>
          <w:tcPr>
            <w:tcW w:w="1219" w:type="pct"/>
            <w:tcBorders>
              <w:top w:val="nil"/>
              <w:bottom w:val="nil"/>
            </w:tcBorders>
            <w:shd w:val="clear" w:color="auto" w:fill="auto"/>
          </w:tcPr>
          <w:p w14:paraId="434D54D3" w14:textId="77777777" w:rsidR="003B5B86" w:rsidRPr="007904BA" w:rsidRDefault="003B5B86" w:rsidP="008E147B">
            <w:pPr>
              <w:pStyle w:val="TAL"/>
              <w:rPr>
                <w:noProof/>
              </w:rPr>
            </w:pPr>
          </w:p>
        </w:tc>
        <w:tc>
          <w:tcPr>
            <w:tcW w:w="1576" w:type="pct"/>
            <w:gridSpan w:val="3"/>
            <w:shd w:val="clear" w:color="auto" w:fill="auto"/>
          </w:tcPr>
          <w:p w14:paraId="08BBEFFB" w14:textId="77777777" w:rsidR="003B5B86" w:rsidRPr="007904BA" w:rsidRDefault="003B5B86" w:rsidP="008E147B">
            <w:pPr>
              <w:pStyle w:val="TAL"/>
              <w:rPr>
                <w:noProof/>
              </w:rPr>
            </w:pPr>
            <w:r w:rsidRPr="007904BA">
              <w:rPr>
                <w:rFonts w:eastAsia="?? ??"/>
              </w:rPr>
              <w:t>Ratio of hypothetical PDCCH DMRS energy to average SSS RE energy</w:t>
            </w:r>
          </w:p>
        </w:tc>
        <w:tc>
          <w:tcPr>
            <w:tcW w:w="559" w:type="pct"/>
            <w:shd w:val="clear" w:color="auto" w:fill="auto"/>
          </w:tcPr>
          <w:p w14:paraId="2CF2350B" w14:textId="77777777" w:rsidR="003B5B86" w:rsidRPr="007904BA" w:rsidRDefault="003B5B86" w:rsidP="008E147B">
            <w:pPr>
              <w:pStyle w:val="TAC"/>
              <w:rPr>
                <w:noProof/>
              </w:rPr>
            </w:pPr>
            <w:r w:rsidRPr="007904BA">
              <w:rPr>
                <w:noProof/>
              </w:rPr>
              <w:t>dB</w:t>
            </w:r>
          </w:p>
        </w:tc>
        <w:tc>
          <w:tcPr>
            <w:tcW w:w="1646" w:type="pct"/>
            <w:shd w:val="clear" w:color="auto" w:fill="auto"/>
          </w:tcPr>
          <w:p w14:paraId="62E9BE10" w14:textId="77777777" w:rsidR="003B5B86" w:rsidRPr="007904BA" w:rsidRDefault="003B5B86" w:rsidP="008E147B">
            <w:pPr>
              <w:pStyle w:val="TAC"/>
              <w:rPr>
                <w:noProof/>
              </w:rPr>
            </w:pPr>
            <w:r w:rsidRPr="007904BA">
              <w:rPr>
                <w:noProof/>
              </w:rPr>
              <w:t>4</w:t>
            </w:r>
          </w:p>
        </w:tc>
      </w:tr>
      <w:tr w:rsidR="003B5B86" w:rsidRPr="007904BA" w14:paraId="2E82F76E" w14:textId="77777777" w:rsidTr="00B82FAB">
        <w:trPr>
          <w:trHeight w:val="187"/>
          <w:jc w:val="center"/>
        </w:trPr>
        <w:tc>
          <w:tcPr>
            <w:tcW w:w="1219" w:type="pct"/>
            <w:tcBorders>
              <w:top w:val="nil"/>
              <w:bottom w:val="nil"/>
            </w:tcBorders>
            <w:shd w:val="clear" w:color="auto" w:fill="auto"/>
          </w:tcPr>
          <w:p w14:paraId="3037A4F2" w14:textId="77777777" w:rsidR="003B5B86" w:rsidRPr="007904BA" w:rsidRDefault="003B5B86" w:rsidP="008E147B">
            <w:pPr>
              <w:pStyle w:val="TAL"/>
              <w:rPr>
                <w:noProof/>
              </w:rPr>
            </w:pPr>
          </w:p>
        </w:tc>
        <w:tc>
          <w:tcPr>
            <w:tcW w:w="1576" w:type="pct"/>
            <w:gridSpan w:val="3"/>
            <w:shd w:val="clear" w:color="auto" w:fill="auto"/>
          </w:tcPr>
          <w:p w14:paraId="61BF9847" w14:textId="77777777" w:rsidR="003B5B86" w:rsidRPr="007904BA" w:rsidRDefault="003B5B86" w:rsidP="008E147B">
            <w:pPr>
              <w:pStyle w:val="TAL"/>
              <w:rPr>
                <w:rFonts w:eastAsia="?? ??"/>
              </w:rPr>
            </w:pPr>
            <w:r w:rsidRPr="007904BA">
              <w:rPr>
                <w:rFonts w:eastAsia="?? ??"/>
              </w:rPr>
              <w:t>DMRS precoder granularity</w:t>
            </w:r>
          </w:p>
        </w:tc>
        <w:tc>
          <w:tcPr>
            <w:tcW w:w="559" w:type="pct"/>
            <w:shd w:val="clear" w:color="auto" w:fill="auto"/>
          </w:tcPr>
          <w:p w14:paraId="0E41B6C2" w14:textId="77777777" w:rsidR="003B5B86" w:rsidRPr="007904BA" w:rsidRDefault="003B5B86" w:rsidP="008E147B">
            <w:pPr>
              <w:pStyle w:val="TAC"/>
              <w:rPr>
                <w:rFonts w:eastAsia="?? ??"/>
              </w:rPr>
            </w:pPr>
          </w:p>
        </w:tc>
        <w:tc>
          <w:tcPr>
            <w:tcW w:w="1646" w:type="pct"/>
            <w:shd w:val="clear" w:color="auto" w:fill="auto"/>
          </w:tcPr>
          <w:p w14:paraId="0A0CF796" w14:textId="77777777" w:rsidR="003B5B86" w:rsidRPr="007904BA" w:rsidRDefault="003B5B86" w:rsidP="008E147B">
            <w:pPr>
              <w:pStyle w:val="TAC"/>
              <w:rPr>
                <w:noProof/>
              </w:rPr>
            </w:pPr>
            <w:r w:rsidRPr="007904BA">
              <w:rPr>
                <w:rFonts w:eastAsia="?? ??"/>
              </w:rPr>
              <w:t>REG bundle size</w:t>
            </w:r>
          </w:p>
        </w:tc>
      </w:tr>
      <w:tr w:rsidR="003B5B86" w:rsidRPr="007904BA" w14:paraId="51D90752" w14:textId="77777777" w:rsidTr="00B82FAB">
        <w:trPr>
          <w:trHeight w:val="187"/>
          <w:jc w:val="center"/>
        </w:trPr>
        <w:tc>
          <w:tcPr>
            <w:tcW w:w="1219" w:type="pct"/>
            <w:tcBorders>
              <w:top w:val="nil"/>
            </w:tcBorders>
            <w:shd w:val="clear" w:color="auto" w:fill="auto"/>
          </w:tcPr>
          <w:p w14:paraId="715B0ACE" w14:textId="77777777" w:rsidR="003B5B86" w:rsidRPr="007904BA" w:rsidRDefault="003B5B86" w:rsidP="008E147B">
            <w:pPr>
              <w:pStyle w:val="TAL"/>
              <w:rPr>
                <w:noProof/>
              </w:rPr>
            </w:pPr>
          </w:p>
        </w:tc>
        <w:tc>
          <w:tcPr>
            <w:tcW w:w="1576" w:type="pct"/>
            <w:gridSpan w:val="3"/>
            <w:shd w:val="clear" w:color="auto" w:fill="auto"/>
          </w:tcPr>
          <w:p w14:paraId="4CBA647D" w14:textId="77777777" w:rsidR="003B5B86" w:rsidRPr="007904BA" w:rsidRDefault="003B5B86" w:rsidP="008E147B">
            <w:pPr>
              <w:pStyle w:val="TAL"/>
              <w:rPr>
                <w:rFonts w:eastAsia="?? ??"/>
              </w:rPr>
            </w:pPr>
            <w:r w:rsidRPr="007904BA">
              <w:rPr>
                <w:rFonts w:eastAsia="?? ??"/>
              </w:rPr>
              <w:t>REG bundle size</w:t>
            </w:r>
          </w:p>
        </w:tc>
        <w:tc>
          <w:tcPr>
            <w:tcW w:w="559" w:type="pct"/>
            <w:shd w:val="clear" w:color="auto" w:fill="auto"/>
          </w:tcPr>
          <w:p w14:paraId="25ADFFBB" w14:textId="77777777" w:rsidR="003B5B86" w:rsidRPr="007904BA" w:rsidRDefault="003B5B86" w:rsidP="008E147B">
            <w:pPr>
              <w:pStyle w:val="TAC"/>
              <w:rPr>
                <w:rFonts w:eastAsia="?? ??"/>
              </w:rPr>
            </w:pPr>
          </w:p>
        </w:tc>
        <w:tc>
          <w:tcPr>
            <w:tcW w:w="1646" w:type="pct"/>
            <w:shd w:val="clear" w:color="auto" w:fill="auto"/>
          </w:tcPr>
          <w:p w14:paraId="1F386720" w14:textId="77777777" w:rsidR="003B5B86" w:rsidRPr="007904BA" w:rsidRDefault="003B5B86" w:rsidP="008E147B">
            <w:pPr>
              <w:pStyle w:val="TAC"/>
              <w:rPr>
                <w:noProof/>
              </w:rPr>
            </w:pPr>
            <w:r w:rsidRPr="007904BA">
              <w:rPr>
                <w:noProof/>
              </w:rPr>
              <w:t>6</w:t>
            </w:r>
          </w:p>
        </w:tc>
      </w:tr>
      <w:tr w:rsidR="003B5B86" w:rsidRPr="007904BA" w14:paraId="11E3FDD6" w14:textId="77777777" w:rsidTr="00B82FAB">
        <w:trPr>
          <w:trHeight w:val="187"/>
          <w:jc w:val="center"/>
        </w:trPr>
        <w:tc>
          <w:tcPr>
            <w:tcW w:w="2795" w:type="pct"/>
            <w:gridSpan w:val="4"/>
            <w:shd w:val="clear" w:color="auto" w:fill="auto"/>
          </w:tcPr>
          <w:p w14:paraId="0DFAC6AF" w14:textId="77777777" w:rsidR="003B5B86" w:rsidRPr="007904BA" w:rsidRDefault="003B5B86" w:rsidP="008E147B">
            <w:pPr>
              <w:pStyle w:val="TAL"/>
              <w:rPr>
                <w:noProof/>
              </w:rPr>
            </w:pPr>
            <w:r w:rsidRPr="007904BA">
              <w:rPr>
                <w:noProof/>
              </w:rPr>
              <w:t>DRX</w:t>
            </w:r>
          </w:p>
        </w:tc>
        <w:tc>
          <w:tcPr>
            <w:tcW w:w="559" w:type="pct"/>
            <w:shd w:val="clear" w:color="auto" w:fill="auto"/>
          </w:tcPr>
          <w:p w14:paraId="68A4DEA5" w14:textId="77777777" w:rsidR="003B5B86" w:rsidRPr="007904BA" w:rsidRDefault="003B5B86" w:rsidP="008E147B">
            <w:pPr>
              <w:pStyle w:val="TAC"/>
              <w:rPr>
                <w:noProof/>
              </w:rPr>
            </w:pPr>
          </w:p>
        </w:tc>
        <w:tc>
          <w:tcPr>
            <w:tcW w:w="1646" w:type="pct"/>
            <w:shd w:val="clear" w:color="auto" w:fill="auto"/>
          </w:tcPr>
          <w:p w14:paraId="17FE4D31" w14:textId="77777777" w:rsidR="003B5B86" w:rsidRPr="007904BA" w:rsidRDefault="003B5B86" w:rsidP="008E147B">
            <w:pPr>
              <w:pStyle w:val="TAC"/>
              <w:rPr>
                <w:i/>
                <w:iCs/>
              </w:rPr>
            </w:pPr>
            <w:r w:rsidRPr="007904BA">
              <w:rPr>
                <w:i/>
                <w:iCs/>
              </w:rPr>
              <w:t>OFF</w:t>
            </w:r>
          </w:p>
        </w:tc>
      </w:tr>
      <w:tr w:rsidR="003B5B86" w:rsidRPr="007904BA" w14:paraId="138EE3CE" w14:textId="77777777" w:rsidTr="00B82FAB">
        <w:trPr>
          <w:trHeight w:val="187"/>
          <w:jc w:val="center"/>
        </w:trPr>
        <w:tc>
          <w:tcPr>
            <w:tcW w:w="2795" w:type="pct"/>
            <w:gridSpan w:val="4"/>
            <w:shd w:val="clear" w:color="auto" w:fill="auto"/>
          </w:tcPr>
          <w:p w14:paraId="728DB496" w14:textId="77777777" w:rsidR="003B5B86" w:rsidRPr="007904BA" w:rsidRDefault="003B5B86" w:rsidP="008E147B">
            <w:pPr>
              <w:pStyle w:val="TAL"/>
              <w:rPr>
                <w:noProof/>
              </w:rPr>
            </w:pPr>
            <w:r w:rsidRPr="007904BA">
              <w:rPr>
                <w:noProof/>
              </w:rPr>
              <w:lastRenderedPageBreak/>
              <w:t xml:space="preserve">Gap pattern ID </w:t>
            </w:r>
          </w:p>
        </w:tc>
        <w:tc>
          <w:tcPr>
            <w:tcW w:w="559" w:type="pct"/>
            <w:shd w:val="clear" w:color="auto" w:fill="auto"/>
          </w:tcPr>
          <w:p w14:paraId="4155C106" w14:textId="77777777" w:rsidR="003B5B86" w:rsidRPr="007904BA" w:rsidRDefault="003B5B86" w:rsidP="008E147B">
            <w:pPr>
              <w:pStyle w:val="TAC"/>
              <w:rPr>
                <w:noProof/>
              </w:rPr>
            </w:pPr>
          </w:p>
        </w:tc>
        <w:tc>
          <w:tcPr>
            <w:tcW w:w="1646" w:type="pct"/>
            <w:shd w:val="clear" w:color="auto" w:fill="auto"/>
          </w:tcPr>
          <w:p w14:paraId="11DAD7A1" w14:textId="77777777" w:rsidR="003B5B86" w:rsidRPr="007904BA" w:rsidRDefault="003B5B86" w:rsidP="008E147B">
            <w:pPr>
              <w:pStyle w:val="TAC"/>
              <w:rPr>
                <w:iCs/>
              </w:rPr>
            </w:pPr>
            <w:r w:rsidRPr="007904BA">
              <w:rPr>
                <w:iCs/>
              </w:rPr>
              <w:t>N.A.</w:t>
            </w:r>
          </w:p>
        </w:tc>
      </w:tr>
      <w:tr w:rsidR="003B5B86" w:rsidRPr="007904BA" w14:paraId="40ED6D5F" w14:textId="77777777" w:rsidTr="00B82FAB">
        <w:trPr>
          <w:trHeight w:val="187"/>
          <w:jc w:val="center"/>
        </w:trPr>
        <w:tc>
          <w:tcPr>
            <w:tcW w:w="2795" w:type="pct"/>
            <w:gridSpan w:val="4"/>
            <w:shd w:val="clear" w:color="auto" w:fill="auto"/>
          </w:tcPr>
          <w:p w14:paraId="6BC5FEAB" w14:textId="77777777" w:rsidR="003B5B86" w:rsidRPr="007904BA" w:rsidRDefault="003B5B86" w:rsidP="008E147B">
            <w:pPr>
              <w:pStyle w:val="TAL"/>
              <w:rPr>
                <w:noProof/>
              </w:rPr>
            </w:pPr>
            <w:r w:rsidRPr="007904BA">
              <w:rPr>
                <w:noProof/>
              </w:rPr>
              <w:t>Layer 3 filtering</w:t>
            </w:r>
          </w:p>
        </w:tc>
        <w:tc>
          <w:tcPr>
            <w:tcW w:w="559" w:type="pct"/>
            <w:shd w:val="clear" w:color="auto" w:fill="auto"/>
          </w:tcPr>
          <w:p w14:paraId="25C7E61A" w14:textId="77777777" w:rsidR="003B5B86" w:rsidRPr="007904BA" w:rsidRDefault="003B5B86" w:rsidP="008E147B">
            <w:pPr>
              <w:pStyle w:val="TAC"/>
              <w:rPr>
                <w:noProof/>
              </w:rPr>
            </w:pPr>
          </w:p>
        </w:tc>
        <w:tc>
          <w:tcPr>
            <w:tcW w:w="1646" w:type="pct"/>
            <w:shd w:val="clear" w:color="auto" w:fill="auto"/>
          </w:tcPr>
          <w:p w14:paraId="00D33037" w14:textId="77777777" w:rsidR="003B5B86" w:rsidRPr="007904BA" w:rsidRDefault="003B5B86" w:rsidP="008E147B">
            <w:pPr>
              <w:pStyle w:val="TAC"/>
              <w:rPr>
                <w:noProof/>
              </w:rPr>
            </w:pPr>
            <w:r w:rsidRPr="007904BA">
              <w:rPr>
                <w:i/>
                <w:iCs/>
              </w:rPr>
              <w:t>Enabled</w:t>
            </w:r>
          </w:p>
        </w:tc>
      </w:tr>
      <w:tr w:rsidR="003B5B86" w:rsidRPr="007904BA" w14:paraId="0B74DF09" w14:textId="77777777" w:rsidTr="00B82FAB">
        <w:trPr>
          <w:trHeight w:val="187"/>
          <w:jc w:val="center"/>
        </w:trPr>
        <w:tc>
          <w:tcPr>
            <w:tcW w:w="2795" w:type="pct"/>
            <w:gridSpan w:val="4"/>
            <w:shd w:val="clear" w:color="auto" w:fill="auto"/>
          </w:tcPr>
          <w:p w14:paraId="6F89A29D" w14:textId="77777777" w:rsidR="003B5B86" w:rsidRPr="007904BA" w:rsidRDefault="003B5B86" w:rsidP="008E147B">
            <w:pPr>
              <w:pStyle w:val="TAL"/>
              <w:rPr>
                <w:noProof/>
              </w:rPr>
            </w:pPr>
            <w:r w:rsidRPr="007904BA">
              <w:rPr>
                <w:noProof/>
              </w:rPr>
              <w:t>T310 timer</w:t>
            </w:r>
          </w:p>
        </w:tc>
        <w:tc>
          <w:tcPr>
            <w:tcW w:w="559" w:type="pct"/>
            <w:shd w:val="clear" w:color="auto" w:fill="auto"/>
          </w:tcPr>
          <w:p w14:paraId="0E3042D2" w14:textId="77777777" w:rsidR="003B5B86" w:rsidRPr="007904BA" w:rsidRDefault="003B5B86" w:rsidP="008E147B">
            <w:pPr>
              <w:pStyle w:val="TAC"/>
              <w:rPr>
                <w:iCs/>
              </w:rPr>
            </w:pPr>
            <w:r w:rsidRPr="007904BA">
              <w:rPr>
                <w:iCs/>
              </w:rPr>
              <w:t>ms</w:t>
            </w:r>
          </w:p>
        </w:tc>
        <w:tc>
          <w:tcPr>
            <w:tcW w:w="1646" w:type="pct"/>
            <w:shd w:val="clear" w:color="auto" w:fill="auto"/>
          </w:tcPr>
          <w:p w14:paraId="6C802769" w14:textId="77777777" w:rsidR="003B5B86" w:rsidRPr="007904BA" w:rsidRDefault="003B5B86" w:rsidP="008E147B">
            <w:pPr>
              <w:pStyle w:val="TAC"/>
              <w:rPr>
                <w:i/>
                <w:iCs/>
              </w:rPr>
            </w:pPr>
            <w:r w:rsidRPr="007904BA">
              <w:rPr>
                <w:iCs/>
              </w:rPr>
              <w:t>1000</w:t>
            </w:r>
          </w:p>
        </w:tc>
      </w:tr>
      <w:tr w:rsidR="003B5B86" w:rsidRPr="007904BA" w14:paraId="13BC9B67" w14:textId="77777777" w:rsidTr="00B82FAB">
        <w:trPr>
          <w:trHeight w:val="187"/>
          <w:jc w:val="center"/>
        </w:trPr>
        <w:tc>
          <w:tcPr>
            <w:tcW w:w="2795" w:type="pct"/>
            <w:gridSpan w:val="4"/>
            <w:shd w:val="clear" w:color="auto" w:fill="auto"/>
          </w:tcPr>
          <w:p w14:paraId="1D9D015D" w14:textId="77777777" w:rsidR="003B5B86" w:rsidRPr="007904BA" w:rsidRDefault="003B5B86" w:rsidP="008E147B">
            <w:pPr>
              <w:pStyle w:val="TAL"/>
              <w:rPr>
                <w:noProof/>
              </w:rPr>
            </w:pPr>
            <w:r w:rsidRPr="007904BA">
              <w:rPr>
                <w:noProof/>
              </w:rPr>
              <w:t>T311 timer</w:t>
            </w:r>
          </w:p>
        </w:tc>
        <w:tc>
          <w:tcPr>
            <w:tcW w:w="559" w:type="pct"/>
            <w:shd w:val="clear" w:color="auto" w:fill="auto"/>
          </w:tcPr>
          <w:p w14:paraId="2B49FCE4" w14:textId="77777777" w:rsidR="003B5B86" w:rsidRPr="007904BA" w:rsidRDefault="003B5B86" w:rsidP="008E147B">
            <w:pPr>
              <w:pStyle w:val="TAC"/>
              <w:rPr>
                <w:iCs/>
              </w:rPr>
            </w:pPr>
            <w:r w:rsidRPr="007904BA">
              <w:rPr>
                <w:noProof/>
              </w:rPr>
              <w:t>ms</w:t>
            </w:r>
          </w:p>
        </w:tc>
        <w:tc>
          <w:tcPr>
            <w:tcW w:w="1646" w:type="pct"/>
            <w:shd w:val="clear" w:color="auto" w:fill="auto"/>
          </w:tcPr>
          <w:p w14:paraId="507781D5" w14:textId="77777777" w:rsidR="003B5B86" w:rsidRPr="007904BA" w:rsidRDefault="003B5B86" w:rsidP="008E147B">
            <w:pPr>
              <w:pStyle w:val="TAC"/>
              <w:rPr>
                <w:i/>
                <w:iCs/>
              </w:rPr>
            </w:pPr>
            <w:r w:rsidRPr="007904BA">
              <w:rPr>
                <w:noProof/>
              </w:rPr>
              <w:t>1000</w:t>
            </w:r>
          </w:p>
        </w:tc>
      </w:tr>
      <w:tr w:rsidR="003B5B86" w:rsidRPr="007904BA" w14:paraId="6A6CB7D6" w14:textId="77777777" w:rsidTr="00B82FAB">
        <w:trPr>
          <w:trHeight w:val="187"/>
          <w:jc w:val="center"/>
        </w:trPr>
        <w:tc>
          <w:tcPr>
            <w:tcW w:w="2795" w:type="pct"/>
            <w:gridSpan w:val="4"/>
            <w:shd w:val="clear" w:color="auto" w:fill="auto"/>
          </w:tcPr>
          <w:p w14:paraId="45A27BC9" w14:textId="77777777" w:rsidR="003B5B86" w:rsidRPr="007904BA" w:rsidRDefault="003B5B86" w:rsidP="008E147B">
            <w:pPr>
              <w:pStyle w:val="TAL"/>
              <w:rPr>
                <w:noProof/>
              </w:rPr>
            </w:pPr>
            <w:r w:rsidRPr="007904BA">
              <w:rPr>
                <w:noProof/>
              </w:rPr>
              <w:t>N310</w:t>
            </w:r>
          </w:p>
        </w:tc>
        <w:tc>
          <w:tcPr>
            <w:tcW w:w="559" w:type="pct"/>
            <w:shd w:val="clear" w:color="auto" w:fill="auto"/>
          </w:tcPr>
          <w:p w14:paraId="05739ECC" w14:textId="77777777" w:rsidR="003B5B86" w:rsidRPr="007904BA" w:rsidRDefault="003B5B86" w:rsidP="008E147B">
            <w:pPr>
              <w:pStyle w:val="TAC"/>
              <w:rPr>
                <w:noProof/>
              </w:rPr>
            </w:pPr>
          </w:p>
        </w:tc>
        <w:tc>
          <w:tcPr>
            <w:tcW w:w="1646" w:type="pct"/>
            <w:shd w:val="clear" w:color="auto" w:fill="auto"/>
          </w:tcPr>
          <w:p w14:paraId="3F9FA43E" w14:textId="77777777" w:rsidR="003B5B86" w:rsidRPr="007904BA" w:rsidRDefault="003B5B86" w:rsidP="008E147B">
            <w:pPr>
              <w:pStyle w:val="TAC"/>
              <w:rPr>
                <w:noProof/>
              </w:rPr>
            </w:pPr>
            <w:r w:rsidRPr="007904BA">
              <w:rPr>
                <w:noProof/>
              </w:rPr>
              <w:t>1</w:t>
            </w:r>
          </w:p>
        </w:tc>
      </w:tr>
      <w:tr w:rsidR="003B5B86" w:rsidRPr="007904BA" w14:paraId="04FE5A0B" w14:textId="77777777" w:rsidTr="00B82FAB">
        <w:trPr>
          <w:trHeight w:val="187"/>
          <w:jc w:val="center"/>
        </w:trPr>
        <w:tc>
          <w:tcPr>
            <w:tcW w:w="2795" w:type="pct"/>
            <w:gridSpan w:val="4"/>
            <w:shd w:val="clear" w:color="auto" w:fill="auto"/>
          </w:tcPr>
          <w:p w14:paraId="67D57A5C" w14:textId="77777777" w:rsidR="003B5B86" w:rsidRPr="007904BA" w:rsidRDefault="003B5B86" w:rsidP="008E147B">
            <w:pPr>
              <w:pStyle w:val="TAL"/>
              <w:rPr>
                <w:noProof/>
              </w:rPr>
            </w:pPr>
            <w:r w:rsidRPr="007904BA">
              <w:rPr>
                <w:noProof/>
              </w:rPr>
              <w:t>N311</w:t>
            </w:r>
          </w:p>
        </w:tc>
        <w:tc>
          <w:tcPr>
            <w:tcW w:w="559" w:type="pct"/>
            <w:shd w:val="clear" w:color="auto" w:fill="auto"/>
          </w:tcPr>
          <w:p w14:paraId="03C411AA" w14:textId="77777777" w:rsidR="003B5B86" w:rsidRPr="007904BA" w:rsidRDefault="003B5B86" w:rsidP="008E147B">
            <w:pPr>
              <w:pStyle w:val="TAC"/>
              <w:rPr>
                <w:noProof/>
              </w:rPr>
            </w:pPr>
          </w:p>
        </w:tc>
        <w:tc>
          <w:tcPr>
            <w:tcW w:w="1646" w:type="pct"/>
            <w:shd w:val="clear" w:color="auto" w:fill="auto"/>
          </w:tcPr>
          <w:p w14:paraId="13E64C00" w14:textId="77777777" w:rsidR="003B5B86" w:rsidRPr="007904BA" w:rsidRDefault="003B5B86" w:rsidP="008E147B">
            <w:pPr>
              <w:pStyle w:val="TAC"/>
              <w:rPr>
                <w:noProof/>
              </w:rPr>
            </w:pPr>
            <w:r w:rsidRPr="007904BA">
              <w:rPr>
                <w:noProof/>
              </w:rPr>
              <w:t>1</w:t>
            </w:r>
          </w:p>
        </w:tc>
      </w:tr>
      <w:tr w:rsidR="003B5B86" w:rsidRPr="007904BA" w14:paraId="1E6ADAA2" w14:textId="77777777" w:rsidTr="00B82FAB">
        <w:trPr>
          <w:trHeight w:val="187"/>
          <w:jc w:val="center"/>
        </w:trPr>
        <w:tc>
          <w:tcPr>
            <w:tcW w:w="1230" w:type="pct"/>
            <w:gridSpan w:val="2"/>
            <w:tcBorders>
              <w:bottom w:val="nil"/>
            </w:tcBorders>
            <w:shd w:val="clear" w:color="auto" w:fill="auto"/>
          </w:tcPr>
          <w:p w14:paraId="2CD11AC2" w14:textId="77777777" w:rsidR="003B5B86" w:rsidRPr="007904BA" w:rsidRDefault="003B5B86" w:rsidP="008E147B">
            <w:pPr>
              <w:pStyle w:val="TAL"/>
              <w:rPr>
                <w:noProof/>
              </w:rPr>
            </w:pPr>
            <w:r w:rsidRPr="007904BA">
              <w:rPr>
                <w:noProof/>
              </w:rPr>
              <w:t>CSI-RS configuration for CSI reporting</w:t>
            </w:r>
          </w:p>
        </w:tc>
        <w:tc>
          <w:tcPr>
            <w:tcW w:w="1565" w:type="pct"/>
            <w:gridSpan w:val="2"/>
            <w:shd w:val="clear" w:color="auto" w:fill="auto"/>
          </w:tcPr>
          <w:p w14:paraId="6CFC583E" w14:textId="77777777" w:rsidR="003B5B86" w:rsidRPr="007904BA" w:rsidRDefault="003B5B86" w:rsidP="008E147B">
            <w:pPr>
              <w:pStyle w:val="TAL"/>
              <w:rPr>
                <w:noProof/>
              </w:rPr>
            </w:pPr>
            <w:r w:rsidRPr="007904BA">
              <w:rPr>
                <w:noProof/>
              </w:rPr>
              <w:t>Config 1, 2</w:t>
            </w:r>
          </w:p>
        </w:tc>
        <w:tc>
          <w:tcPr>
            <w:tcW w:w="559" w:type="pct"/>
            <w:shd w:val="clear" w:color="auto" w:fill="auto"/>
          </w:tcPr>
          <w:p w14:paraId="27D24593" w14:textId="77777777" w:rsidR="003B5B86" w:rsidRPr="007904BA" w:rsidRDefault="003B5B86" w:rsidP="008E147B">
            <w:pPr>
              <w:pStyle w:val="TAC"/>
              <w:rPr>
                <w:noProof/>
              </w:rPr>
            </w:pPr>
          </w:p>
        </w:tc>
        <w:tc>
          <w:tcPr>
            <w:tcW w:w="1646" w:type="pct"/>
            <w:shd w:val="clear" w:color="auto" w:fill="auto"/>
          </w:tcPr>
          <w:p w14:paraId="48C3E667" w14:textId="77777777" w:rsidR="003B5B86" w:rsidRPr="007904BA" w:rsidRDefault="003B5B86" w:rsidP="008E147B">
            <w:pPr>
              <w:pStyle w:val="TAC"/>
              <w:rPr>
                <w:noProof/>
              </w:rPr>
            </w:pPr>
            <w:r w:rsidRPr="007904BA">
              <w:rPr>
                <w:szCs w:val="18"/>
              </w:rPr>
              <w:t>CSI-RS.1.1 FDD</w:t>
            </w:r>
          </w:p>
        </w:tc>
      </w:tr>
      <w:tr w:rsidR="003B5B86" w:rsidRPr="007904BA" w14:paraId="472F77E5" w14:textId="77777777" w:rsidTr="00B82FAB">
        <w:trPr>
          <w:trHeight w:val="187"/>
          <w:jc w:val="center"/>
        </w:trPr>
        <w:tc>
          <w:tcPr>
            <w:tcW w:w="1230" w:type="pct"/>
            <w:gridSpan w:val="2"/>
            <w:tcBorders>
              <w:bottom w:val="nil"/>
            </w:tcBorders>
            <w:shd w:val="clear" w:color="auto" w:fill="auto"/>
          </w:tcPr>
          <w:p w14:paraId="04522AD5" w14:textId="77777777" w:rsidR="003B5B86" w:rsidRPr="007904BA" w:rsidRDefault="003B5B86" w:rsidP="008E147B">
            <w:pPr>
              <w:pStyle w:val="TAL"/>
              <w:rPr>
                <w:noProof/>
              </w:rPr>
            </w:pPr>
            <w:r w:rsidRPr="007904BA">
              <w:t>CSI-RS for tracking</w:t>
            </w:r>
          </w:p>
        </w:tc>
        <w:tc>
          <w:tcPr>
            <w:tcW w:w="1565" w:type="pct"/>
            <w:gridSpan w:val="2"/>
            <w:shd w:val="clear" w:color="auto" w:fill="auto"/>
          </w:tcPr>
          <w:p w14:paraId="5F41E6C6" w14:textId="77777777" w:rsidR="003B5B86" w:rsidRPr="007904BA" w:rsidRDefault="003B5B86" w:rsidP="008E147B">
            <w:pPr>
              <w:pStyle w:val="TAL"/>
              <w:rPr>
                <w:noProof/>
              </w:rPr>
            </w:pPr>
            <w:r w:rsidRPr="007904BA">
              <w:rPr>
                <w:noProof/>
              </w:rPr>
              <w:t>Config 1, 2</w:t>
            </w:r>
          </w:p>
        </w:tc>
        <w:tc>
          <w:tcPr>
            <w:tcW w:w="559" w:type="pct"/>
            <w:shd w:val="clear" w:color="auto" w:fill="auto"/>
          </w:tcPr>
          <w:p w14:paraId="7E3F1903" w14:textId="77777777" w:rsidR="003B5B86" w:rsidRPr="007904BA" w:rsidRDefault="003B5B86" w:rsidP="008E147B">
            <w:pPr>
              <w:pStyle w:val="TAC"/>
              <w:rPr>
                <w:noProof/>
              </w:rPr>
            </w:pPr>
          </w:p>
        </w:tc>
        <w:tc>
          <w:tcPr>
            <w:tcW w:w="1646" w:type="pct"/>
            <w:shd w:val="clear" w:color="auto" w:fill="auto"/>
          </w:tcPr>
          <w:p w14:paraId="55AF752F" w14:textId="77777777" w:rsidR="003B5B86" w:rsidRPr="007904BA" w:rsidRDefault="003B5B86" w:rsidP="008E147B">
            <w:pPr>
              <w:pStyle w:val="TAC"/>
              <w:rPr>
                <w:szCs w:val="18"/>
              </w:rPr>
            </w:pPr>
            <w:r w:rsidRPr="007904BA">
              <w:rPr>
                <w:szCs w:val="18"/>
              </w:rPr>
              <w:t>TRS.1.1 FDD</w:t>
            </w:r>
          </w:p>
        </w:tc>
      </w:tr>
      <w:tr w:rsidR="003B5B86" w:rsidRPr="007904BA" w14:paraId="2911A84D" w14:textId="77777777" w:rsidTr="00B82FAB">
        <w:trPr>
          <w:trHeight w:val="187"/>
          <w:jc w:val="center"/>
        </w:trPr>
        <w:tc>
          <w:tcPr>
            <w:tcW w:w="2795" w:type="pct"/>
            <w:gridSpan w:val="4"/>
            <w:shd w:val="clear" w:color="auto" w:fill="auto"/>
          </w:tcPr>
          <w:p w14:paraId="031774A5" w14:textId="77777777" w:rsidR="003B5B86" w:rsidRPr="007904BA" w:rsidRDefault="003B5B86" w:rsidP="008E147B">
            <w:pPr>
              <w:pStyle w:val="TAL"/>
              <w:rPr>
                <w:noProof/>
              </w:rPr>
            </w:pPr>
            <w:r w:rsidRPr="007904BA">
              <w:rPr>
                <w:noProof/>
              </w:rPr>
              <w:t>T1</w:t>
            </w:r>
          </w:p>
        </w:tc>
        <w:tc>
          <w:tcPr>
            <w:tcW w:w="559" w:type="pct"/>
            <w:shd w:val="clear" w:color="auto" w:fill="auto"/>
          </w:tcPr>
          <w:p w14:paraId="35E2995C" w14:textId="77777777" w:rsidR="003B5B86" w:rsidRPr="007904BA" w:rsidRDefault="003B5B86" w:rsidP="008E147B">
            <w:pPr>
              <w:pStyle w:val="TAC"/>
              <w:rPr>
                <w:noProof/>
              </w:rPr>
            </w:pPr>
            <w:r w:rsidRPr="007904BA">
              <w:rPr>
                <w:noProof/>
              </w:rPr>
              <w:t>s</w:t>
            </w:r>
          </w:p>
        </w:tc>
        <w:tc>
          <w:tcPr>
            <w:tcW w:w="1646" w:type="pct"/>
            <w:shd w:val="clear" w:color="auto" w:fill="auto"/>
          </w:tcPr>
          <w:p w14:paraId="512239D6" w14:textId="77777777" w:rsidR="003B5B86" w:rsidRPr="007904BA" w:rsidRDefault="003B5B86" w:rsidP="008E147B">
            <w:pPr>
              <w:pStyle w:val="TAC"/>
              <w:rPr>
                <w:noProof/>
              </w:rPr>
            </w:pPr>
            <w:r w:rsidRPr="007904BA">
              <w:rPr>
                <w:noProof/>
              </w:rPr>
              <w:t>0.2</w:t>
            </w:r>
          </w:p>
        </w:tc>
      </w:tr>
      <w:tr w:rsidR="003B5B86" w:rsidRPr="007904BA" w14:paraId="3F2B0259" w14:textId="77777777" w:rsidTr="00B82FAB">
        <w:trPr>
          <w:trHeight w:val="187"/>
          <w:jc w:val="center"/>
        </w:trPr>
        <w:tc>
          <w:tcPr>
            <w:tcW w:w="2795" w:type="pct"/>
            <w:gridSpan w:val="4"/>
            <w:shd w:val="clear" w:color="auto" w:fill="auto"/>
          </w:tcPr>
          <w:p w14:paraId="2572587B" w14:textId="77777777" w:rsidR="003B5B86" w:rsidRPr="007904BA" w:rsidRDefault="003B5B86" w:rsidP="008E147B">
            <w:pPr>
              <w:pStyle w:val="TAL"/>
              <w:rPr>
                <w:noProof/>
              </w:rPr>
            </w:pPr>
            <w:r w:rsidRPr="007904BA">
              <w:rPr>
                <w:noProof/>
              </w:rPr>
              <w:t>T2</w:t>
            </w:r>
          </w:p>
        </w:tc>
        <w:tc>
          <w:tcPr>
            <w:tcW w:w="559" w:type="pct"/>
            <w:shd w:val="clear" w:color="auto" w:fill="auto"/>
          </w:tcPr>
          <w:p w14:paraId="2EB93D9A" w14:textId="77777777" w:rsidR="003B5B86" w:rsidRPr="007904BA" w:rsidRDefault="003B5B86" w:rsidP="008E147B">
            <w:pPr>
              <w:pStyle w:val="TAC"/>
              <w:rPr>
                <w:noProof/>
              </w:rPr>
            </w:pPr>
            <w:r w:rsidRPr="007904BA">
              <w:rPr>
                <w:noProof/>
              </w:rPr>
              <w:t>s</w:t>
            </w:r>
          </w:p>
        </w:tc>
        <w:tc>
          <w:tcPr>
            <w:tcW w:w="1646" w:type="pct"/>
            <w:shd w:val="clear" w:color="auto" w:fill="auto"/>
          </w:tcPr>
          <w:p w14:paraId="137D0B66" w14:textId="77777777" w:rsidR="003B5B86" w:rsidRPr="007904BA" w:rsidRDefault="003B5B86" w:rsidP="008E147B">
            <w:pPr>
              <w:pStyle w:val="TAC"/>
              <w:rPr>
                <w:noProof/>
              </w:rPr>
            </w:pPr>
            <w:r w:rsidRPr="007904BA">
              <w:rPr>
                <w:noProof/>
              </w:rPr>
              <w:t>0.2</w:t>
            </w:r>
          </w:p>
        </w:tc>
      </w:tr>
      <w:tr w:rsidR="003B5B86" w:rsidRPr="007904BA" w14:paraId="4DCBEF4F" w14:textId="77777777" w:rsidTr="00B82FAB">
        <w:trPr>
          <w:trHeight w:val="187"/>
          <w:jc w:val="center"/>
        </w:trPr>
        <w:tc>
          <w:tcPr>
            <w:tcW w:w="2795" w:type="pct"/>
            <w:gridSpan w:val="4"/>
            <w:shd w:val="clear" w:color="auto" w:fill="auto"/>
          </w:tcPr>
          <w:p w14:paraId="7005F64F" w14:textId="77777777" w:rsidR="003B5B86" w:rsidRPr="007904BA" w:rsidRDefault="003B5B86" w:rsidP="008E147B">
            <w:pPr>
              <w:pStyle w:val="TAL"/>
              <w:rPr>
                <w:noProof/>
              </w:rPr>
            </w:pPr>
            <w:r w:rsidRPr="007904BA">
              <w:rPr>
                <w:noProof/>
              </w:rPr>
              <w:t>T3</w:t>
            </w:r>
          </w:p>
        </w:tc>
        <w:tc>
          <w:tcPr>
            <w:tcW w:w="559" w:type="pct"/>
            <w:shd w:val="clear" w:color="auto" w:fill="auto"/>
          </w:tcPr>
          <w:p w14:paraId="2FC716B5" w14:textId="77777777" w:rsidR="003B5B86" w:rsidRPr="007904BA" w:rsidRDefault="003B5B86" w:rsidP="008E147B">
            <w:pPr>
              <w:pStyle w:val="TAC"/>
              <w:rPr>
                <w:noProof/>
              </w:rPr>
            </w:pPr>
            <w:r w:rsidRPr="007904BA">
              <w:rPr>
                <w:noProof/>
              </w:rPr>
              <w:t>s</w:t>
            </w:r>
          </w:p>
        </w:tc>
        <w:tc>
          <w:tcPr>
            <w:tcW w:w="1646" w:type="pct"/>
            <w:shd w:val="clear" w:color="auto" w:fill="auto"/>
          </w:tcPr>
          <w:p w14:paraId="03BEE7B6" w14:textId="77777777" w:rsidR="003B5B86" w:rsidRPr="007904BA" w:rsidRDefault="003B5B86" w:rsidP="008E147B">
            <w:pPr>
              <w:pStyle w:val="TAC"/>
              <w:rPr>
                <w:noProof/>
              </w:rPr>
            </w:pPr>
            <w:r w:rsidRPr="007904BA">
              <w:rPr>
                <w:noProof/>
              </w:rPr>
              <w:t>0.24</w:t>
            </w:r>
          </w:p>
        </w:tc>
      </w:tr>
      <w:tr w:rsidR="003B5B86" w:rsidRPr="007904BA" w14:paraId="7F9B648E" w14:textId="77777777" w:rsidTr="00B82FAB">
        <w:trPr>
          <w:trHeight w:val="187"/>
          <w:jc w:val="center"/>
        </w:trPr>
        <w:tc>
          <w:tcPr>
            <w:tcW w:w="2795" w:type="pct"/>
            <w:gridSpan w:val="4"/>
            <w:shd w:val="clear" w:color="auto" w:fill="auto"/>
          </w:tcPr>
          <w:p w14:paraId="23A87A66" w14:textId="77777777" w:rsidR="003B5B86" w:rsidRPr="007904BA" w:rsidRDefault="003B5B86" w:rsidP="008E147B">
            <w:pPr>
              <w:pStyle w:val="TAL"/>
              <w:rPr>
                <w:noProof/>
              </w:rPr>
            </w:pPr>
            <w:r w:rsidRPr="007904BA">
              <w:rPr>
                <w:noProof/>
              </w:rPr>
              <w:t>T4</w:t>
            </w:r>
          </w:p>
        </w:tc>
        <w:tc>
          <w:tcPr>
            <w:tcW w:w="559" w:type="pct"/>
            <w:shd w:val="clear" w:color="auto" w:fill="auto"/>
          </w:tcPr>
          <w:p w14:paraId="116C6696" w14:textId="77777777" w:rsidR="003B5B86" w:rsidRPr="007904BA" w:rsidRDefault="003B5B86" w:rsidP="008E147B">
            <w:pPr>
              <w:pStyle w:val="TAC"/>
              <w:rPr>
                <w:noProof/>
              </w:rPr>
            </w:pPr>
            <w:r w:rsidRPr="007904BA">
              <w:rPr>
                <w:noProof/>
              </w:rPr>
              <w:t>s</w:t>
            </w:r>
          </w:p>
        </w:tc>
        <w:tc>
          <w:tcPr>
            <w:tcW w:w="1646" w:type="pct"/>
            <w:shd w:val="clear" w:color="auto" w:fill="auto"/>
          </w:tcPr>
          <w:p w14:paraId="06A83F91" w14:textId="77777777" w:rsidR="003B5B86" w:rsidRPr="007904BA" w:rsidRDefault="003B5B86" w:rsidP="008E147B">
            <w:pPr>
              <w:pStyle w:val="TAC"/>
              <w:rPr>
                <w:noProof/>
              </w:rPr>
            </w:pPr>
            <w:r w:rsidRPr="007904BA">
              <w:rPr>
                <w:noProof/>
              </w:rPr>
              <w:t>0.2</w:t>
            </w:r>
          </w:p>
        </w:tc>
      </w:tr>
      <w:tr w:rsidR="003B5B86" w:rsidRPr="007904BA" w14:paraId="4F288EFF" w14:textId="77777777" w:rsidTr="00B82FAB">
        <w:trPr>
          <w:trHeight w:val="187"/>
          <w:jc w:val="center"/>
        </w:trPr>
        <w:tc>
          <w:tcPr>
            <w:tcW w:w="2795" w:type="pct"/>
            <w:gridSpan w:val="4"/>
            <w:shd w:val="clear" w:color="auto" w:fill="auto"/>
          </w:tcPr>
          <w:p w14:paraId="076D9559" w14:textId="77777777" w:rsidR="003B5B86" w:rsidRPr="007904BA" w:rsidRDefault="003B5B86" w:rsidP="008E147B">
            <w:pPr>
              <w:pStyle w:val="TAL"/>
              <w:rPr>
                <w:noProof/>
              </w:rPr>
            </w:pPr>
            <w:r w:rsidRPr="007904BA">
              <w:rPr>
                <w:noProof/>
              </w:rPr>
              <w:t>T5</w:t>
            </w:r>
          </w:p>
        </w:tc>
        <w:tc>
          <w:tcPr>
            <w:tcW w:w="559" w:type="pct"/>
            <w:shd w:val="clear" w:color="auto" w:fill="auto"/>
          </w:tcPr>
          <w:p w14:paraId="12073141" w14:textId="77777777" w:rsidR="003B5B86" w:rsidRPr="007904BA" w:rsidRDefault="003B5B86" w:rsidP="008E147B">
            <w:pPr>
              <w:pStyle w:val="TAC"/>
              <w:rPr>
                <w:noProof/>
              </w:rPr>
            </w:pPr>
            <w:r w:rsidRPr="007904BA">
              <w:rPr>
                <w:noProof/>
              </w:rPr>
              <w:t>s</w:t>
            </w:r>
          </w:p>
        </w:tc>
        <w:tc>
          <w:tcPr>
            <w:tcW w:w="1646" w:type="pct"/>
            <w:shd w:val="clear" w:color="auto" w:fill="auto"/>
          </w:tcPr>
          <w:p w14:paraId="38F94DC0" w14:textId="77777777" w:rsidR="003B5B86" w:rsidRPr="007904BA" w:rsidRDefault="003B5B86" w:rsidP="008E147B">
            <w:pPr>
              <w:pStyle w:val="TAC"/>
              <w:rPr>
                <w:noProof/>
              </w:rPr>
            </w:pPr>
            <w:r w:rsidRPr="007904BA">
              <w:rPr>
                <w:noProof/>
              </w:rPr>
              <w:t>0.88</w:t>
            </w:r>
          </w:p>
        </w:tc>
      </w:tr>
      <w:tr w:rsidR="003B5B86" w:rsidRPr="007904BA" w14:paraId="4BD1F3BE" w14:textId="77777777" w:rsidTr="00B82FAB">
        <w:trPr>
          <w:trHeight w:val="187"/>
          <w:jc w:val="center"/>
        </w:trPr>
        <w:tc>
          <w:tcPr>
            <w:tcW w:w="2795" w:type="pct"/>
            <w:gridSpan w:val="4"/>
            <w:shd w:val="clear" w:color="auto" w:fill="auto"/>
          </w:tcPr>
          <w:p w14:paraId="6202BB14" w14:textId="77777777" w:rsidR="003B5B86" w:rsidRPr="007904BA" w:rsidRDefault="003B5B86" w:rsidP="008E147B">
            <w:pPr>
              <w:pStyle w:val="TAL"/>
              <w:rPr>
                <w:noProof/>
              </w:rPr>
            </w:pPr>
            <w:r w:rsidRPr="007904BA">
              <w:rPr>
                <w:noProof/>
              </w:rPr>
              <w:t>D1</w:t>
            </w:r>
          </w:p>
        </w:tc>
        <w:tc>
          <w:tcPr>
            <w:tcW w:w="559" w:type="pct"/>
            <w:shd w:val="clear" w:color="auto" w:fill="auto"/>
          </w:tcPr>
          <w:p w14:paraId="1DCFE46E" w14:textId="77777777" w:rsidR="003B5B86" w:rsidRPr="007904BA" w:rsidRDefault="003B5B86" w:rsidP="008E147B">
            <w:pPr>
              <w:pStyle w:val="TAC"/>
              <w:rPr>
                <w:noProof/>
              </w:rPr>
            </w:pPr>
            <w:r w:rsidRPr="007904BA">
              <w:rPr>
                <w:noProof/>
              </w:rPr>
              <w:t>s</w:t>
            </w:r>
          </w:p>
        </w:tc>
        <w:tc>
          <w:tcPr>
            <w:tcW w:w="1646" w:type="pct"/>
            <w:shd w:val="clear" w:color="auto" w:fill="auto"/>
          </w:tcPr>
          <w:p w14:paraId="4B7B1498" w14:textId="77777777" w:rsidR="003B5B86" w:rsidRPr="007904BA" w:rsidRDefault="003B5B86" w:rsidP="008E147B">
            <w:pPr>
              <w:pStyle w:val="TAC"/>
              <w:rPr>
                <w:noProof/>
              </w:rPr>
            </w:pPr>
            <w:r w:rsidRPr="007904BA">
              <w:rPr>
                <w:noProof/>
              </w:rPr>
              <w:t>0.84</w:t>
            </w:r>
          </w:p>
        </w:tc>
      </w:tr>
      <w:tr w:rsidR="003B5B86" w:rsidRPr="007904BA" w14:paraId="5204D4A2" w14:textId="77777777" w:rsidTr="00B82FAB">
        <w:trPr>
          <w:trHeight w:val="187"/>
          <w:jc w:val="center"/>
        </w:trPr>
        <w:tc>
          <w:tcPr>
            <w:tcW w:w="5000" w:type="pct"/>
            <w:gridSpan w:val="6"/>
          </w:tcPr>
          <w:p w14:paraId="5080A8C6" w14:textId="77777777" w:rsidR="003B5B86" w:rsidRPr="007904BA" w:rsidRDefault="003B5B86" w:rsidP="008E147B">
            <w:pPr>
              <w:pStyle w:val="TAN"/>
            </w:pPr>
            <w:r w:rsidRPr="007904BA">
              <w:t>Note 1:</w:t>
            </w:r>
            <w:r w:rsidRPr="007904BA">
              <w:tab/>
              <w:t>All configurations are assigned to the UE prior to the start of time period T1.</w:t>
            </w:r>
          </w:p>
          <w:p w14:paraId="72D78B38" w14:textId="77777777" w:rsidR="003B5B86" w:rsidRPr="007904BA" w:rsidRDefault="003B5B86" w:rsidP="008E147B">
            <w:pPr>
              <w:pStyle w:val="TAN"/>
            </w:pPr>
            <w:r w:rsidRPr="007904BA">
              <w:t>Note 2:</w:t>
            </w:r>
            <w:r w:rsidRPr="007904BA">
              <w:tab/>
              <w:t>UE-specific PDCCH is not transmitted after T1 starts.</w:t>
            </w:r>
          </w:p>
        </w:tc>
      </w:tr>
    </w:tbl>
    <w:p w14:paraId="1E5E3D45" w14:textId="77777777" w:rsidR="003B5B86" w:rsidRPr="007904BA" w:rsidRDefault="003B5B86" w:rsidP="008E147B">
      <w:pPr>
        <w:rPr>
          <w:b/>
        </w:rPr>
      </w:pPr>
    </w:p>
    <w:p w14:paraId="2061418E" w14:textId="77777777" w:rsidR="003B5B86" w:rsidRPr="007904BA" w:rsidRDefault="003B5B86" w:rsidP="008E147B">
      <w:pPr>
        <w:pStyle w:val="TH"/>
      </w:pPr>
      <w:r w:rsidRPr="007904BA">
        <w:t>Table A.14.4.1.2.1-3: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B5B86" w:rsidRPr="007904BA" w14:paraId="41C9A22E" w14:textId="77777777" w:rsidTr="00B82FAB">
        <w:trPr>
          <w:cantSplit/>
          <w:trHeight w:val="187"/>
          <w:jc w:val="center"/>
        </w:trPr>
        <w:tc>
          <w:tcPr>
            <w:tcW w:w="3537" w:type="dxa"/>
            <w:gridSpan w:val="2"/>
            <w:tcBorders>
              <w:top w:val="single" w:sz="4" w:space="0" w:color="auto"/>
              <w:left w:val="single" w:sz="4" w:space="0" w:color="auto"/>
              <w:bottom w:val="nil"/>
            </w:tcBorders>
            <w:shd w:val="clear" w:color="auto" w:fill="auto"/>
          </w:tcPr>
          <w:p w14:paraId="4E1CB4FC" w14:textId="77777777" w:rsidR="003B5B86" w:rsidRPr="007904BA" w:rsidRDefault="003B5B86" w:rsidP="008E147B">
            <w:pPr>
              <w:pStyle w:val="TAH"/>
            </w:pPr>
            <w:r w:rsidRPr="007904BA">
              <w:t>Parameter</w:t>
            </w:r>
          </w:p>
        </w:tc>
        <w:tc>
          <w:tcPr>
            <w:tcW w:w="709" w:type="dxa"/>
            <w:tcBorders>
              <w:top w:val="single" w:sz="4" w:space="0" w:color="auto"/>
              <w:bottom w:val="nil"/>
            </w:tcBorders>
            <w:shd w:val="clear" w:color="auto" w:fill="auto"/>
          </w:tcPr>
          <w:p w14:paraId="3E57FD91" w14:textId="77777777" w:rsidR="003B5B86" w:rsidRPr="007904BA" w:rsidRDefault="003B5B86" w:rsidP="008E147B">
            <w:pPr>
              <w:pStyle w:val="TAH"/>
            </w:pPr>
            <w:r w:rsidRPr="007904BA">
              <w:t>Unit</w:t>
            </w:r>
          </w:p>
        </w:tc>
        <w:tc>
          <w:tcPr>
            <w:tcW w:w="2696" w:type="dxa"/>
            <w:gridSpan w:val="5"/>
            <w:tcBorders>
              <w:top w:val="single" w:sz="4" w:space="0" w:color="auto"/>
            </w:tcBorders>
          </w:tcPr>
          <w:p w14:paraId="50A76B3B" w14:textId="77777777" w:rsidR="003B5B86" w:rsidRPr="007904BA" w:rsidRDefault="003B5B86" w:rsidP="008E147B">
            <w:pPr>
              <w:pStyle w:val="TAH"/>
            </w:pPr>
            <w:r w:rsidRPr="007904BA">
              <w:t>Test 1</w:t>
            </w:r>
          </w:p>
        </w:tc>
      </w:tr>
      <w:tr w:rsidR="003B5B86" w:rsidRPr="007904BA" w14:paraId="409A1A22" w14:textId="77777777" w:rsidTr="00B82FAB">
        <w:trPr>
          <w:cantSplit/>
          <w:trHeight w:val="187"/>
          <w:jc w:val="center"/>
        </w:trPr>
        <w:tc>
          <w:tcPr>
            <w:tcW w:w="3537" w:type="dxa"/>
            <w:gridSpan w:val="2"/>
            <w:tcBorders>
              <w:top w:val="nil"/>
              <w:left w:val="single" w:sz="4" w:space="0" w:color="auto"/>
              <w:bottom w:val="single" w:sz="4" w:space="0" w:color="auto"/>
            </w:tcBorders>
            <w:shd w:val="clear" w:color="auto" w:fill="auto"/>
          </w:tcPr>
          <w:p w14:paraId="6F5FA031" w14:textId="77777777" w:rsidR="003B5B86" w:rsidRPr="007904BA" w:rsidRDefault="003B5B86" w:rsidP="008E147B">
            <w:pPr>
              <w:pStyle w:val="TAH"/>
            </w:pPr>
          </w:p>
        </w:tc>
        <w:tc>
          <w:tcPr>
            <w:tcW w:w="709" w:type="dxa"/>
            <w:tcBorders>
              <w:top w:val="nil"/>
              <w:bottom w:val="single" w:sz="4" w:space="0" w:color="auto"/>
            </w:tcBorders>
            <w:shd w:val="clear" w:color="auto" w:fill="auto"/>
          </w:tcPr>
          <w:p w14:paraId="42915DB4" w14:textId="77777777" w:rsidR="003B5B86" w:rsidRPr="007904BA" w:rsidRDefault="003B5B86" w:rsidP="008E147B">
            <w:pPr>
              <w:pStyle w:val="TAH"/>
            </w:pPr>
          </w:p>
        </w:tc>
        <w:tc>
          <w:tcPr>
            <w:tcW w:w="539" w:type="dxa"/>
            <w:tcBorders>
              <w:bottom w:val="single" w:sz="4" w:space="0" w:color="auto"/>
            </w:tcBorders>
          </w:tcPr>
          <w:p w14:paraId="5DC49D6D" w14:textId="77777777" w:rsidR="003B5B86" w:rsidRPr="007904BA" w:rsidRDefault="003B5B86" w:rsidP="008E147B">
            <w:pPr>
              <w:pStyle w:val="TAH"/>
            </w:pPr>
            <w:r w:rsidRPr="007904BA">
              <w:t>T1</w:t>
            </w:r>
          </w:p>
        </w:tc>
        <w:tc>
          <w:tcPr>
            <w:tcW w:w="539" w:type="dxa"/>
            <w:tcBorders>
              <w:bottom w:val="single" w:sz="4" w:space="0" w:color="auto"/>
            </w:tcBorders>
          </w:tcPr>
          <w:p w14:paraId="5AD85309" w14:textId="77777777" w:rsidR="003B5B86" w:rsidRPr="007904BA" w:rsidRDefault="003B5B86" w:rsidP="008E147B">
            <w:pPr>
              <w:pStyle w:val="TAH"/>
            </w:pPr>
            <w:r w:rsidRPr="007904BA">
              <w:t>T2</w:t>
            </w:r>
          </w:p>
        </w:tc>
        <w:tc>
          <w:tcPr>
            <w:tcW w:w="539" w:type="dxa"/>
            <w:tcBorders>
              <w:bottom w:val="single" w:sz="4" w:space="0" w:color="auto"/>
            </w:tcBorders>
          </w:tcPr>
          <w:p w14:paraId="37F66473" w14:textId="77777777" w:rsidR="003B5B86" w:rsidRPr="007904BA" w:rsidRDefault="003B5B86" w:rsidP="008E147B">
            <w:pPr>
              <w:pStyle w:val="TAH"/>
            </w:pPr>
            <w:r w:rsidRPr="007904BA">
              <w:t>T3</w:t>
            </w:r>
          </w:p>
        </w:tc>
        <w:tc>
          <w:tcPr>
            <w:tcW w:w="539" w:type="dxa"/>
            <w:tcBorders>
              <w:bottom w:val="single" w:sz="4" w:space="0" w:color="auto"/>
            </w:tcBorders>
          </w:tcPr>
          <w:p w14:paraId="02786400" w14:textId="77777777" w:rsidR="003B5B86" w:rsidRPr="007904BA" w:rsidRDefault="003B5B86" w:rsidP="008E147B">
            <w:pPr>
              <w:pStyle w:val="TAH"/>
            </w:pPr>
            <w:r w:rsidRPr="007904BA">
              <w:t>T4</w:t>
            </w:r>
          </w:p>
        </w:tc>
        <w:tc>
          <w:tcPr>
            <w:tcW w:w="540" w:type="dxa"/>
            <w:tcBorders>
              <w:bottom w:val="single" w:sz="4" w:space="0" w:color="auto"/>
            </w:tcBorders>
          </w:tcPr>
          <w:p w14:paraId="5FA10DC5" w14:textId="77777777" w:rsidR="003B5B86" w:rsidRPr="007904BA" w:rsidRDefault="003B5B86" w:rsidP="008E147B">
            <w:pPr>
              <w:pStyle w:val="TAH"/>
            </w:pPr>
            <w:r w:rsidRPr="007904BA">
              <w:t>T5</w:t>
            </w:r>
          </w:p>
        </w:tc>
      </w:tr>
      <w:tr w:rsidR="003B5B86" w:rsidRPr="007904BA" w14:paraId="6BEE7B49" w14:textId="77777777" w:rsidTr="00B82FAB">
        <w:trPr>
          <w:cantSplit/>
          <w:trHeight w:val="187"/>
          <w:jc w:val="center"/>
        </w:trPr>
        <w:tc>
          <w:tcPr>
            <w:tcW w:w="3537" w:type="dxa"/>
            <w:gridSpan w:val="2"/>
            <w:tcBorders>
              <w:left w:val="single" w:sz="4" w:space="0" w:color="auto"/>
              <w:bottom w:val="single" w:sz="4" w:space="0" w:color="auto"/>
            </w:tcBorders>
          </w:tcPr>
          <w:p w14:paraId="72E9537B" w14:textId="77777777" w:rsidR="003B5B86" w:rsidRPr="007904BA" w:rsidRDefault="003B5B86" w:rsidP="008E147B">
            <w:pPr>
              <w:pStyle w:val="TAL"/>
            </w:pPr>
            <w:r w:rsidRPr="007904BA">
              <w:rPr>
                <w:lang w:eastAsia="ja-JP"/>
              </w:rPr>
              <w:t>EPRE ratio of PDCCH DMRS to SSS</w:t>
            </w:r>
          </w:p>
        </w:tc>
        <w:tc>
          <w:tcPr>
            <w:tcW w:w="709" w:type="dxa"/>
            <w:tcBorders>
              <w:bottom w:val="single" w:sz="4" w:space="0" w:color="auto"/>
            </w:tcBorders>
          </w:tcPr>
          <w:p w14:paraId="7C347A4F" w14:textId="77777777" w:rsidR="003B5B86" w:rsidRPr="007904BA" w:rsidRDefault="003B5B86" w:rsidP="008E147B">
            <w:pPr>
              <w:pStyle w:val="TAC"/>
            </w:pPr>
            <w:r w:rsidRPr="007904BA">
              <w:t>dB</w:t>
            </w:r>
          </w:p>
        </w:tc>
        <w:tc>
          <w:tcPr>
            <w:tcW w:w="2696" w:type="dxa"/>
            <w:gridSpan w:val="5"/>
          </w:tcPr>
          <w:p w14:paraId="044526CF" w14:textId="77777777" w:rsidR="003B5B86" w:rsidRPr="007904BA" w:rsidRDefault="003B5B86" w:rsidP="008E147B">
            <w:pPr>
              <w:pStyle w:val="TAC"/>
            </w:pPr>
            <w:r w:rsidRPr="007904BA">
              <w:t>0</w:t>
            </w:r>
          </w:p>
        </w:tc>
      </w:tr>
      <w:tr w:rsidR="003B5B86" w:rsidRPr="007904BA" w14:paraId="076CD0A2" w14:textId="77777777" w:rsidTr="00B82FAB">
        <w:trPr>
          <w:cantSplit/>
          <w:trHeight w:val="187"/>
          <w:jc w:val="center"/>
        </w:trPr>
        <w:tc>
          <w:tcPr>
            <w:tcW w:w="3537" w:type="dxa"/>
            <w:gridSpan w:val="2"/>
            <w:tcBorders>
              <w:left w:val="single" w:sz="4" w:space="0" w:color="auto"/>
              <w:bottom w:val="single" w:sz="4" w:space="0" w:color="auto"/>
            </w:tcBorders>
          </w:tcPr>
          <w:p w14:paraId="36FC802E" w14:textId="77777777" w:rsidR="003B5B86" w:rsidRPr="007904BA" w:rsidRDefault="003B5B86" w:rsidP="008E147B">
            <w:pPr>
              <w:pStyle w:val="TAL"/>
            </w:pPr>
            <w:r w:rsidRPr="007904BA">
              <w:rPr>
                <w:lang w:eastAsia="ja-JP"/>
              </w:rPr>
              <w:t>EPRE ratio of PDCCH to PDCCH DMRS</w:t>
            </w:r>
          </w:p>
        </w:tc>
        <w:tc>
          <w:tcPr>
            <w:tcW w:w="709" w:type="dxa"/>
            <w:tcBorders>
              <w:bottom w:val="single" w:sz="4" w:space="0" w:color="auto"/>
            </w:tcBorders>
          </w:tcPr>
          <w:p w14:paraId="0FCE247A" w14:textId="77777777" w:rsidR="003B5B86" w:rsidRPr="007904BA" w:rsidRDefault="003B5B86" w:rsidP="008E147B">
            <w:pPr>
              <w:pStyle w:val="TAC"/>
            </w:pPr>
            <w:r w:rsidRPr="007904BA">
              <w:t>dB</w:t>
            </w:r>
          </w:p>
        </w:tc>
        <w:tc>
          <w:tcPr>
            <w:tcW w:w="2696" w:type="dxa"/>
            <w:gridSpan w:val="5"/>
            <w:tcBorders>
              <w:bottom w:val="single" w:sz="4" w:space="0" w:color="auto"/>
            </w:tcBorders>
          </w:tcPr>
          <w:p w14:paraId="725A25E6" w14:textId="77777777" w:rsidR="003B5B86" w:rsidRPr="007904BA" w:rsidRDefault="003B5B86" w:rsidP="008E147B">
            <w:pPr>
              <w:pStyle w:val="TAC"/>
            </w:pPr>
            <w:r w:rsidRPr="007904BA">
              <w:t>0</w:t>
            </w:r>
          </w:p>
        </w:tc>
      </w:tr>
      <w:tr w:rsidR="003B5B86" w:rsidRPr="007904BA" w14:paraId="5821CE77" w14:textId="77777777" w:rsidTr="00B82FAB">
        <w:trPr>
          <w:cantSplit/>
          <w:trHeight w:val="187"/>
          <w:jc w:val="center"/>
        </w:trPr>
        <w:tc>
          <w:tcPr>
            <w:tcW w:w="3537" w:type="dxa"/>
            <w:gridSpan w:val="2"/>
            <w:tcBorders>
              <w:left w:val="single" w:sz="4" w:space="0" w:color="auto"/>
              <w:bottom w:val="single" w:sz="4" w:space="0" w:color="auto"/>
            </w:tcBorders>
          </w:tcPr>
          <w:p w14:paraId="748C95DD" w14:textId="77777777" w:rsidR="003B5B86" w:rsidRPr="007904BA" w:rsidRDefault="003B5B86" w:rsidP="008E147B">
            <w:pPr>
              <w:pStyle w:val="TAL"/>
            </w:pPr>
            <w:r w:rsidRPr="007904BA">
              <w:rPr>
                <w:lang w:eastAsia="ja-JP"/>
              </w:rPr>
              <w:t>EPRE ratio of PBCH DMRS to SSS</w:t>
            </w:r>
          </w:p>
        </w:tc>
        <w:tc>
          <w:tcPr>
            <w:tcW w:w="709" w:type="dxa"/>
            <w:tcBorders>
              <w:bottom w:val="single" w:sz="4" w:space="0" w:color="auto"/>
            </w:tcBorders>
          </w:tcPr>
          <w:p w14:paraId="505E3645" w14:textId="77777777" w:rsidR="003B5B86" w:rsidRPr="007904BA" w:rsidRDefault="003B5B86" w:rsidP="008E147B">
            <w:pPr>
              <w:pStyle w:val="TAC"/>
            </w:pPr>
            <w:r w:rsidRPr="007904BA">
              <w:t>dB</w:t>
            </w:r>
          </w:p>
        </w:tc>
        <w:tc>
          <w:tcPr>
            <w:tcW w:w="2696" w:type="dxa"/>
            <w:gridSpan w:val="5"/>
            <w:tcBorders>
              <w:bottom w:val="nil"/>
            </w:tcBorders>
            <w:shd w:val="clear" w:color="auto" w:fill="auto"/>
          </w:tcPr>
          <w:p w14:paraId="4954DFFD" w14:textId="77777777" w:rsidR="003B5B86" w:rsidRPr="007904BA" w:rsidRDefault="003B5B86" w:rsidP="008E147B">
            <w:pPr>
              <w:pStyle w:val="TAC"/>
            </w:pPr>
            <w:r w:rsidRPr="007904BA">
              <w:t>0</w:t>
            </w:r>
          </w:p>
        </w:tc>
      </w:tr>
      <w:tr w:rsidR="003B5B86" w:rsidRPr="007904BA" w14:paraId="0D957875" w14:textId="77777777" w:rsidTr="00B82FAB">
        <w:trPr>
          <w:cantSplit/>
          <w:trHeight w:val="187"/>
          <w:jc w:val="center"/>
        </w:trPr>
        <w:tc>
          <w:tcPr>
            <w:tcW w:w="3537" w:type="dxa"/>
            <w:gridSpan w:val="2"/>
            <w:tcBorders>
              <w:left w:val="single" w:sz="4" w:space="0" w:color="auto"/>
              <w:bottom w:val="single" w:sz="4" w:space="0" w:color="auto"/>
            </w:tcBorders>
          </w:tcPr>
          <w:p w14:paraId="23FA981A" w14:textId="77777777" w:rsidR="003B5B86" w:rsidRPr="007904BA" w:rsidRDefault="003B5B86" w:rsidP="008E147B">
            <w:pPr>
              <w:pStyle w:val="TAL"/>
            </w:pPr>
            <w:r w:rsidRPr="007904BA">
              <w:rPr>
                <w:lang w:eastAsia="ja-JP"/>
              </w:rPr>
              <w:t>EPRE ratio of PBCH to PBCH DMRS</w:t>
            </w:r>
          </w:p>
        </w:tc>
        <w:tc>
          <w:tcPr>
            <w:tcW w:w="709" w:type="dxa"/>
            <w:tcBorders>
              <w:bottom w:val="single" w:sz="4" w:space="0" w:color="auto"/>
            </w:tcBorders>
          </w:tcPr>
          <w:p w14:paraId="5FA9F45C" w14:textId="77777777" w:rsidR="003B5B86" w:rsidRPr="007904BA" w:rsidRDefault="003B5B86" w:rsidP="008E147B">
            <w:pPr>
              <w:pStyle w:val="TAC"/>
            </w:pPr>
            <w:r w:rsidRPr="007904BA">
              <w:t>dB</w:t>
            </w:r>
          </w:p>
        </w:tc>
        <w:tc>
          <w:tcPr>
            <w:tcW w:w="2696" w:type="dxa"/>
            <w:gridSpan w:val="5"/>
            <w:tcBorders>
              <w:top w:val="nil"/>
              <w:bottom w:val="nil"/>
            </w:tcBorders>
            <w:shd w:val="clear" w:color="auto" w:fill="auto"/>
          </w:tcPr>
          <w:p w14:paraId="1610623D" w14:textId="77777777" w:rsidR="003B5B86" w:rsidRPr="007904BA" w:rsidRDefault="003B5B86" w:rsidP="008E147B">
            <w:pPr>
              <w:pStyle w:val="TAC"/>
            </w:pPr>
          </w:p>
        </w:tc>
      </w:tr>
      <w:tr w:rsidR="003B5B86" w:rsidRPr="007904BA" w14:paraId="011B386E" w14:textId="77777777" w:rsidTr="00B82FAB">
        <w:trPr>
          <w:cantSplit/>
          <w:trHeight w:val="187"/>
          <w:jc w:val="center"/>
        </w:trPr>
        <w:tc>
          <w:tcPr>
            <w:tcW w:w="3537" w:type="dxa"/>
            <w:gridSpan w:val="2"/>
            <w:tcBorders>
              <w:left w:val="single" w:sz="4" w:space="0" w:color="auto"/>
              <w:bottom w:val="single" w:sz="4" w:space="0" w:color="auto"/>
            </w:tcBorders>
          </w:tcPr>
          <w:p w14:paraId="3A3AE01E" w14:textId="77777777" w:rsidR="003B5B86" w:rsidRPr="007904BA" w:rsidRDefault="003B5B86" w:rsidP="008E147B">
            <w:pPr>
              <w:pStyle w:val="TAL"/>
            </w:pPr>
            <w:r w:rsidRPr="007904BA">
              <w:rPr>
                <w:lang w:eastAsia="ja-JP"/>
              </w:rPr>
              <w:t>EPRE ratio of PSS to SSS</w:t>
            </w:r>
          </w:p>
        </w:tc>
        <w:tc>
          <w:tcPr>
            <w:tcW w:w="709" w:type="dxa"/>
            <w:tcBorders>
              <w:bottom w:val="single" w:sz="4" w:space="0" w:color="auto"/>
            </w:tcBorders>
          </w:tcPr>
          <w:p w14:paraId="7FB4C0E7" w14:textId="77777777" w:rsidR="003B5B86" w:rsidRPr="007904BA" w:rsidRDefault="003B5B86" w:rsidP="008E147B">
            <w:pPr>
              <w:pStyle w:val="TAC"/>
            </w:pPr>
            <w:r w:rsidRPr="007904BA">
              <w:t>dB</w:t>
            </w:r>
          </w:p>
        </w:tc>
        <w:tc>
          <w:tcPr>
            <w:tcW w:w="2696" w:type="dxa"/>
            <w:gridSpan w:val="5"/>
            <w:tcBorders>
              <w:top w:val="nil"/>
              <w:bottom w:val="nil"/>
            </w:tcBorders>
            <w:shd w:val="clear" w:color="auto" w:fill="auto"/>
          </w:tcPr>
          <w:p w14:paraId="54594E3C" w14:textId="77777777" w:rsidR="003B5B86" w:rsidRPr="007904BA" w:rsidRDefault="003B5B86" w:rsidP="008E147B">
            <w:pPr>
              <w:pStyle w:val="TAC"/>
            </w:pPr>
          </w:p>
        </w:tc>
      </w:tr>
      <w:tr w:rsidR="003B5B86" w:rsidRPr="007904BA" w14:paraId="00F3870F" w14:textId="77777777" w:rsidTr="00B82FAB">
        <w:trPr>
          <w:cantSplit/>
          <w:trHeight w:val="187"/>
          <w:jc w:val="center"/>
        </w:trPr>
        <w:tc>
          <w:tcPr>
            <w:tcW w:w="3537" w:type="dxa"/>
            <w:gridSpan w:val="2"/>
            <w:tcBorders>
              <w:left w:val="single" w:sz="4" w:space="0" w:color="auto"/>
              <w:bottom w:val="single" w:sz="4" w:space="0" w:color="auto"/>
            </w:tcBorders>
          </w:tcPr>
          <w:p w14:paraId="0C508544" w14:textId="77777777" w:rsidR="003B5B86" w:rsidRPr="007904BA" w:rsidRDefault="003B5B86" w:rsidP="008E147B">
            <w:pPr>
              <w:pStyle w:val="TAL"/>
            </w:pPr>
            <w:r w:rsidRPr="007904BA">
              <w:rPr>
                <w:lang w:eastAsia="ja-JP"/>
              </w:rPr>
              <w:t xml:space="preserve">EPRE ratio of PDSCH DMRS to SSS </w:t>
            </w:r>
          </w:p>
        </w:tc>
        <w:tc>
          <w:tcPr>
            <w:tcW w:w="709" w:type="dxa"/>
            <w:tcBorders>
              <w:bottom w:val="single" w:sz="4" w:space="0" w:color="auto"/>
            </w:tcBorders>
          </w:tcPr>
          <w:p w14:paraId="0815491D" w14:textId="77777777" w:rsidR="003B5B86" w:rsidRPr="007904BA" w:rsidRDefault="003B5B86" w:rsidP="008E147B">
            <w:pPr>
              <w:pStyle w:val="TAC"/>
            </w:pPr>
            <w:r w:rsidRPr="007904BA">
              <w:t>dB</w:t>
            </w:r>
          </w:p>
        </w:tc>
        <w:tc>
          <w:tcPr>
            <w:tcW w:w="2696" w:type="dxa"/>
            <w:gridSpan w:val="5"/>
            <w:tcBorders>
              <w:top w:val="nil"/>
              <w:bottom w:val="nil"/>
            </w:tcBorders>
            <w:shd w:val="clear" w:color="auto" w:fill="auto"/>
          </w:tcPr>
          <w:p w14:paraId="33A2A07C" w14:textId="77777777" w:rsidR="003B5B86" w:rsidRPr="007904BA" w:rsidRDefault="003B5B86" w:rsidP="008E147B">
            <w:pPr>
              <w:pStyle w:val="TAC"/>
            </w:pPr>
          </w:p>
        </w:tc>
      </w:tr>
      <w:tr w:rsidR="003B5B86" w:rsidRPr="007904BA" w14:paraId="489A9D2F" w14:textId="77777777" w:rsidTr="00B82FAB">
        <w:trPr>
          <w:cantSplit/>
          <w:trHeight w:val="187"/>
          <w:jc w:val="center"/>
        </w:trPr>
        <w:tc>
          <w:tcPr>
            <w:tcW w:w="3537" w:type="dxa"/>
            <w:gridSpan w:val="2"/>
            <w:tcBorders>
              <w:left w:val="single" w:sz="4" w:space="0" w:color="auto"/>
              <w:bottom w:val="single" w:sz="4" w:space="0" w:color="auto"/>
            </w:tcBorders>
          </w:tcPr>
          <w:p w14:paraId="199109A7" w14:textId="77777777" w:rsidR="003B5B86" w:rsidRPr="007904BA" w:rsidRDefault="003B5B86" w:rsidP="008E147B">
            <w:pPr>
              <w:pStyle w:val="TAL"/>
            </w:pPr>
            <w:r w:rsidRPr="007904BA">
              <w:rPr>
                <w:lang w:eastAsia="ja-JP"/>
              </w:rPr>
              <w:t>EPRE ratio of PDSCH to PDSCH DMRS</w:t>
            </w:r>
          </w:p>
        </w:tc>
        <w:tc>
          <w:tcPr>
            <w:tcW w:w="709" w:type="dxa"/>
            <w:tcBorders>
              <w:bottom w:val="single" w:sz="4" w:space="0" w:color="auto"/>
            </w:tcBorders>
          </w:tcPr>
          <w:p w14:paraId="6C2C1A87" w14:textId="77777777" w:rsidR="003B5B86" w:rsidRPr="007904BA" w:rsidRDefault="003B5B86" w:rsidP="008E147B">
            <w:pPr>
              <w:pStyle w:val="TAC"/>
            </w:pPr>
            <w:r w:rsidRPr="007904BA">
              <w:t>dB</w:t>
            </w:r>
          </w:p>
        </w:tc>
        <w:tc>
          <w:tcPr>
            <w:tcW w:w="2696" w:type="dxa"/>
            <w:gridSpan w:val="5"/>
            <w:tcBorders>
              <w:top w:val="nil"/>
              <w:bottom w:val="nil"/>
            </w:tcBorders>
            <w:shd w:val="clear" w:color="auto" w:fill="auto"/>
          </w:tcPr>
          <w:p w14:paraId="7302AC58" w14:textId="77777777" w:rsidR="003B5B86" w:rsidRPr="007904BA" w:rsidRDefault="003B5B86" w:rsidP="008E147B">
            <w:pPr>
              <w:pStyle w:val="TAC"/>
            </w:pPr>
          </w:p>
        </w:tc>
      </w:tr>
      <w:tr w:rsidR="003B5B86" w:rsidRPr="007904BA" w14:paraId="330A60C4" w14:textId="77777777" w:rsidTr="00B82FAB">
        <w:trPr>
          <w:cantSplit/>
          <w:trHeight w:val="187"/>
          <w:jc w:val="center"/>
        </w:trPr>
        <w:tc>
          <w:tcPr>
            <w:tcW w:w="3537" w:type="dxa"/>
            <w:gridSpan w:val="2"/>
            <w:tcBorders>
              <w:left w:val="single" w:sz="4" w:space="0" w:color="auto"/>
              <w:bottom w:val="single" w:sz="4" w:space="0" w:color="auto"/>
            </w:tcBorders>
          </w:tcPr>
          <w:p w14:paraId="6E8CFF98" w14:textId="77777777" w:rsidR="003B5B86" w:rsidRPr="007904BA" w:rsidRDefault="003B5B86" w:rsidP="008E147B">
            <w:pPr>
              <w:pStyle w:val="TAL"/>
            </w:pPr>
            <w:r w:rsidRPr="007904BA">
              <w:rPr>
                <w:lang w:eastAsia="ja-JP"/>
              </w:rPr>
              <w:t>EPRE ratio of OCNG DMRS to SSS</w:t>
            </w:r>
          </w:p>
        </w:tc>
        <w:tc>
          <w:tcPr>
            <w:tcW w:w="709" w:type="dxa"/>
            <w:tcBorders>
              <w:bottom w:val="single" w:sz="4" w:space="0" w:color="auto"/>
            </w:tcBorders>
          </w:tcPr>
          <w:p w14:paraId="32365D29" w14:textId="77777777" w:rsidR="003B5B86" w:rsidRPr="007904BA" w:rsidRDefault="003B5B86" w:rsidP="008E147B">
            <w:pPr>
              <w:pStyle w:val="TAC"/>
            </w:pPr>
            <w:r w:rsidRPr="007904BA">
              <w:t>dB</w:t>
            </w:r>
          </w:p>
        </w:tc>
        <w:tc>
          <w:tcPr>
            <w:tcW w:w="2696" w:type="dxa"/>
            <w:gridSpan w:val="5"/>
            <w:tcBorders>
              <w:top w:val="nil"/>
              <w:bottom w:val="nil"/>
            </w:tcBorders>
            <w:shd w:val="clear" w:color="auto" w:fill="auto"/>
          </w:tcPr>
          <w:p w14:paraId="6AA0B9F2" w14:textId="77777777" w:rsidR="003B5B86" w:rsidRPr="007904BA" w:rsidRDefault="003B5B86" w:rsidP="008E147B">
            <w:pPr>
              <w:pStyle w:val="TAC"/>
            </w:pPr>
          </w:p>
        </w:tc>
      </w:tr>
      <w:tr w:rsidR="003B5B86" w:rsidRPr="007904BA" w14:paraId="1B2AD745" w14:textId="77777777" w:rsidTr="00B82FAB">
        <w:trPr>
          <w:cantSplit/>
          <w:trHeight w:val="187"/>
          <w:jc w:val="center"/>
        </w:trPr>
        <w:tc>
          <w:tcPr>
            <w:tcW w:w="3537" w:type="dxa"/>
            <w:gridSpan w:val="2"/>
            <w:tcBorders>
              <w:left w:val="single" w:sz="4" w:space="0" w:color="auto"/>
              <w:bottom w:val="single" w:sz="4" w:space="0" w:color="auto"/>
            </w:tcBorders>
          </w:tcPr>
          <w:p w14:paraId="302F0F9A" w14:textId="77777777" w:rsidR="003B5B86" w:rsidRPr="007904BA" w:rsidRDefault="003B5B86" w:rsidP="008E147B">
            <w:pPr>
              <w:pStyle w:val="TAL"/>
            </w:pPr>
            <w:r w:rsidRPr="007904BA">
              <w:rPr>
                <w:lang w:eastAsia="ja-JP"/>
              </w:rPr>
              <w:t>EPRE ratio of OCNG to OCNG DMRS</w:t>
            </w:r>
          </w:p>
        </w:tc>
        <w:tc>
          <w:tcPr>
            <w:tcW w:w="709" w:type="dxa"/>
            <w:tcBorders>
              <w:bottom w:val="single" w:sz="4" w:space="0" w:color="auto"/>
            </w:tcBorders>
          </w:tcPr>
          <w:p w14:paraId="18765CF7" w14:textId="77777777" w:rsidR="003B5B86" w:rsidRPr="007904BA" w:rsidRDefault="003B5B86" w:rsidP="008E147B">
            <w:pPr>
              <w:pStyle w:val="TAC"/>
            </w:pPr>
            <w:r w:rsidRPr="007904BA">
              <w:t>dB</w:t>
            </w:r>
          </w:p>
        </w:tc>
        <w:tc>
          <w:tcPr>
            <w:tcW w:w="2696" w:type="dxa"/>
            <w:gridSpan w:val="5"/>
            <w:tcBorders>
              <w:top w:val="nil"/>
            </w:tcBorders>
            <w:shd w:val="clear" w:color="auto" w:fill="auto"/>
          </w:tcPr>
          <w:p w14:paraId="0FD9374A" w14:textId="77777777" w:rsidR="003B5B86" w:rsidRPr="007904BA" w:rsidRDefault="003B5B86" w:rsidP="008E147B">
            <w:pPr>
              <w:pStyle w:val="TAC"/>
            </w:pPr>
          </w:p>
        </w:tc>
      </w:tr>
      <w:tr w:rsidR="003B5B86" w:rsidRPr="007904BA" w14:paraId="4D573838" w14:textId="77777777" w:rsidTr="00B82FAB">
        <w:trPr>
          <w:cantSplit/>
          <w:trHeight w:val="187"/>
          <w:jc w:val="center"/>
        </w:trPr>
        <w:tc>
          <w:tcPr>
            <w:tcW w:w="1705" w:type="dxa"/>
            <w:tcBorders>
              <w:bottom w:val="nil"/>
            </w:tcBorders>
            <w:shd w:val="clear" w:color="auto" w:fill="auto"/>
          </w:tcPr>
          <w:p w14:paraId="55912D2F" w14:textId="77777777" w:rsidR="003B5B86" w:rsidRPr="007904BA" w:rsidRDefault="003B5B86" w:rsidP="008E147B">
            <w:pPr>
              <w:pStyle w:val="TAL"/>
            </w:pPr>
            <w:r w:rsidRPr="007904BA">
              <w:t>SNR on RLM-RS</w:t>
            </w:r>
          </w:p>
        </w:tc>
        <w:tc>
          <w:tcPr>
            <w:tcW w:w="1832" w:type="dxa"/>
          </w:tcPr>
          <w:p w14:paraId="3D7F49FA"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5745D6DB" w14:textId="77777777" w:rsidR="003B5B86" w:rsidRPr="007904BA" w:rsidRDefault="003B5B86" w:rsidP="008E147B">
            <w:pPr>
              <w:pStyle w:val="TAC"/>
            </w:pPr>
            <w:r w:rsidRPr="007904BA">
              <w:t>dB</w:t>
            </w:r>
          </w:p>
        </w:tc>
        <w:tc>
          <w:tcPr>
            <w:tcW w:w="539" w:type="dxa"/>
          </w:tcPr>
          <w:p w14:paraId="2D508400" w14:textId="77777777" w:rsidR="003B5B86" w:rsidRPr="007904BA" w:rsidRDefault="003B5B86" w:rsidP="008E147B">
            <w:pPr>
              <w:pStyle w:val="TAC"/>
              <w:rPr>
                <w:noProof/>
              </w:rPr>
            </w:pPr>
            <w:r w:rsidRPr="007904BA">
              <w:rPr>
                <w:rFonts w:eastAsia="MS Mincho"/>
              </w:rPr>
              <w:t>1</w:t>
            </w:r>
          </w:p>
        </w:tc>
        <w:tc>
          <w:tcPr>
            <w:tcW w:w="539" w:type="dxa"/>
          </w:tcPr>
          <w:p w14:paraId="04E4B1D2" w14:textId="77777777" w:rsidR="003B5B86" w:rsidRPr="007904BA" w:rsidRDefault="003B5B86" w:rsidP="008E147B">
            <w:pPr>
              <w:pStyle w:val="TAC"/>
              <w:rPr>
                <w:noProof/>
              </w:rPr>
            </w:pPr>
            <w:r w:rsidRPr="007904BA">
              <w:rPr>
                <w:rFonts w:eastAsia="MS Mincho"/>
              </w:rPr>
              <w:t>-7</w:t>
            </w:r>
          </w:p>
        </w:tc>
        <w:tc>
          <w:tcPr>
            <w:tcW w:w="539" w:type="dxa"/>
          </w:tcPr>
          <w:p w14:paraId="54867325" w14:textId="77777777" w:rsidR="003B5B86" w:rsidRPr="007904BA" w:rsidRDefault="003B5B86" w:rsidP="008E147B">
            <w:pPr>
              <w:pStyle w:val="TAC"/>
              <w:rPr>
                <w:noProof/>
              </w:rPr>
            </w:pPr>
            <w:r w:rsidRPr="007904BA">
              <w:rPr>
                <w:rFonts w:eastAsia="MS Mincho"/>
              </w:rPr>
              <w:t>-15</w:t>
            </w:r>
          </w:p>
        </w:tc>
        <w:tc>
          <w:tcPr>
            <w:tcW w:w="539" w:type="dxa"/>
          </w:tcPr>
          <w:p w14:paraId="44FC3293" w14:textId="77777777" w:rsidR="003B5B86" w:rsidRPr="007904BA" w:rsidRDefault="003B5B86" w:rsidP="008E147B">
            <w:pPr>
              <w:pStyle w:val="TAC"/>
              <w:rPr>
                <w:noProof/>
              </w:rPr>
            </w:pPr>
            <w:r w:rsidRPr="007904BA">
              <w:rPr>
                <w:noProof/>
              </w:rPr>
              <w:t>-4.5</w:t>
            </w:r>
          </w:p>
        </w:tc>
        <w:tc>
          <w:tcPr>
            <w:tcW w:w="540" w:type="dxa"/>
          </w:tcPr>
          <w:p w14:paraId="1A2D0CF8" w14:textId="77777777" w:rsidR="003B5B86" w:rsidRPr="007904BA" w:rsidRDefault="003B5B86" w:rsidP="008E147B">
            <w:pPr>
              <w:pStyle w:val="TAC"/>
              <w:rPr>
                <w:noProof/>
              </w:rPr>
            </w:pPr>
            <w:r w:rsidRPr="007904BA">
              <w:rPr>
                <w:rFonts w:eastAsia="MS Mincho"/>
              </w:rPr>
              <w:t>1</w:t>
            </w:r>
          </w:p>
        </w:tc>
      </w:tr>
      <w:tr w:rsidR="003B5B86" w:rsidRPr="007904BA" w14:paraId="521806B0" w14:textId="77777777" w:rsidTr="00B82FAB">
        <w:trPr>
          <w:cantSplit/>
          <w:trHeight w:val="187"/>
          <w:jc w:val="center"/>
        </w:trPr>
        <w:tc>
          <w:tcPr>
            <w:tcW w:w="1705" w:type="dxa"/>
            <w:tcBorders>
              <w:top w:val="nil"/>
              <w:bottom w:val="nil"/>
            </w:tcBorders>
            <w:shd w:val="clear" w:color="auto" w:fill="auto"/>
          </w:tcPr>
          <w:p w14:paraId="2614AA0A" w14:textId="77777777" w:rsidR="003B5B86" w:rsidRPr="007904BA" w:rsidRDefault="003B5B86" w:rsidP="008E147B">
            <w:pPr>
              <w:pStyle w:val="TAL"/>
            </w:pPr>
          </w:p>
        </w:tc>
        <w:tc>
          <w:tcPr>
            <w:tcW w:w="1832" w:type="dxa"/>
          </w:tcPr>
          <w:p w14:paraId="01CC187B"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0DD3C7CE" w14:textId="77777777" w:rsidR="003B5B86" w:rsidRPr="007904BA" w:rsidRDefault="003B5B86" w:rsidP="008E147B">
            <w:pPr>
              <w:pStyle w:val="TAC"/>
            </w:pPr>
          </w:p>
        </w:tc>
        <w:tc>
          <w:tcPr>
            <w:tcW w:w="539" w:type="dxa"/>
          </w:tcPr>
          <w:p w14:paraId="10A4E842" w14:textId="77777777" w:rsidR="003B5B86" w:rsidRPr="007904BA" w:rsidRDefault="003B5B86" w:rsidP="008E147B">
            <w:pPr>
              <w:pStyle w:val="TAC"/>
              <w:rPr>
                <w:noProof/>
              </w:rPr>
            </w:pPr>
            <w:r w:rsidRPr="007904BA">
              <w:rPr>
                <w:noProof/>
              </w:rPr>
              <w:t>1</w:t>
            </w:r>
          </w:p>
        </w:tc>
        <w:tc>
          <w:tcPr>
            <w:tcW w:w="539" w:type="dxa"/>
          </w:tcPr>
          <w:p w14:paraId="216EDBDC" w14:textId="77777777" w:rsidR="003B5B86" w:rsidRPr="007904BA" w:rsidRDefault="003B5B86" w:rsidP="008E147B">
            <w:pPr>
              <w:pStyle w:val="TAC"/>
              <w:rPr>
                <w:noProof/>
              </w:rPr>
            </w:pPr>
            <w:r w:rsidRPr="007904BA">
              <w:rPr>
                <w:rFonts w:eastAsia="MS Mincho"/>
              </w:rPr>
              <w:t>-7</w:t>
            </w:r>
          </w:p>
        </w:tc>
        <w:tc>
          <w:tcPr>
            <w:tcW w:w="539" w:type="dxa"/>
          </w:tcPr>
          <w:p w14:paraId="34F53D05" w14:textId="77777777" w:rsidR="003B5B86" w:rsidRPr="007904BA" w:rsidRDefault="003B5B86" w:rsidP="008E147B">
            <w:pPr>
              <w:pStyle w:val="TAC"/>
              <w:rPr>
                <w:noProof/>
              </w:rPr>
            </w:pPr>
            <w:r w:rsidRPr="007904BA">
              <w:rPr>
                <w:rFonts w:eastAsia="MS Mincho"/>
              </w:rPr>
              <w:t>-15</w:t>
            </w:r>
          </w:p>
        </w:tc>
        <w:tc>
          <w:tcPr>
            <w:tcW w:w="539" w:type="dxa"/>
          </w:tcPr>
          <w:p w14:paraId="3F32C833" w14:textId="77777777" w:rsidR="003B5B86" w:rsidRPr="007904BA" w:rsidRDefault="003B5B86" w:rsidP="008E147B">
            <w:pPr>
              <w:pStyle w:val="TAC"/>
              <w:rPr>
                <w:noProof/>
              </w:rPr>
            </w:pPr>
            <w:r w:rsidRPr="007904BA">
              <w:rPr>
                <w:noProof/>
              </w:rPr>
              <w:t>-4.5</w:t>
            </w:r>
          </w:p>
        </w:tc>
        <w:tc>
          <w:tcPr>
            <w:tcW w:w="540" w:type="dxa"/>
          </w:tcPr>
          <w:p w14:paraId="1A372F23" w14:textId="77777777" w:rsidR="003B5B86" w:rsidRPr="007904BA" w:rsidRDefault="003B5B86" w:rsidP="008E147B">
            <w:pPr>
              <w:pStyle w:val="TAC"/>
              <w:rPr>
                <w:noProof/>
              </w:rPr>
            </w:pPr>
            <w:r w:rsidRPr="007904BA">
              <w:rPr>
                <w:noProof/>
              </w:rPr>
              <w:t>1</w:t>
            </w:r>
          </w:p>
        </w:tc>
      </w:tr>
      <w:tr w:rsidR="003B5B86" w:rsidRPr="007904BA" w14:paraId="0FFD4343" w14:textId="77777777" w:rsidTr="00B82FAB">
        <w:trPr>
          <w:cantSplit/>
          <w:trHeight w:val="187"/>
          <w:jc w:val="center"/>
        </w:trPr>
        <w:tc>
          <w:tcPr>
            <w:tcW w:w="1705" w:type="dxa"/>
            <w:tcBorders>
              <w:bottom w:val="nil"/>
            </w:tcBorders>
            <w:shd w:val="clear" w:color="auto" w:fill="auto"/>
          </w:tcPr>
          <w:p w14:paraId="7EC577E2" w14:textId="77777777" w:rsidR="003B5B86" w:rsidRPr="007904BA" w:rsidRDefault="003B5B86" w:rsidP="008E147B">
            <w:pPr>
              <w:pStyle w:val="TAL"/>
            </w:pPr>
            <w:r w:rsidRPr="007904BA">
              <w:rPr>
                <w:position w:val="-12"/>
              </w:rPr>
              <w:object w:dxaOrig="420" w:dyaOrig="360" w14:anchorId="521652FB">
                <v:shape id="_x0000_i1143" type="#_x0000_t75" style="width:20.25pt;height:20.25pt" o:ole="" fillcolor="window">
                  <v:imagedata r:id="rId142" o:title=""/>
                </v:shape>
                <o:OLEObject Type="Embed" ProgID="Equation.3" ShapeID="_x0000_i1143" DrawAspect="Content" ObjectID="_1761719807" r:id="rId146"/>
              </w:object>
            </w:r>
          </w:p>
        </w:tc>
        <w:tc>
          <w:tcPr>
            <w:tcW w:w="1832" w:type="dxa"/>
          </w:tcPr>
          <w:p w14:paraId="78951328"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0A0CE1B1" w14:textId="77777777" w:rsidR="003B5B86" w:rsidRPr="007904BA" w:rsidRDefault="003B5B86" w:rsidP="008E147B">
            <w:pPr>
              <w:pStyle w:val="TAC"/>
            </w:pPr>
            <w:r w:rsidRPr="007904BA">
              <w:t>dBm/15 kHz</w:t>
            </w:r>
          </w:p>
        </w:tc>
        <w:tc>
          <w:tcPr>
            <w:tcW w:w="2696" w:type="dxa"/>
            <w:gridSpan w:val="5"/>
          </w:tcPr>
          <w:p w14:paraId="2B3AF607" w14:textId="77777777" w:rsidR="003B5B86" w:rsidRPr="007904BA" w:rsidRDefault="003B5B86" w:rsidP="008E147B">
            <w:pPr>
              <w:pStyle w:val="TAC"/>
            </w:pPr>
            <w:r w:rsidRPr="007904BA">
              <w:t>-98</w:t>
            </w:r>
          </w:p>
        </w:tc>
      </w:tr>
      <w:tr w:rsidR="003B5B86" w:rsidRPr="007904BA" w14:paraId="4B1CC86E" w14:textId="77777777" w:rsidTr="00B82FAB">
        <w:trPr>
          <w:cantSplit/>
          <w:trHeight w:val="187"/>
          <w:jc w:val="center"/>
        </w:trPr>
        <w:tc>
          <w:tcPr>
            <w:tcW w:w="1705" w:type="dxa"/>
            <w:tcBorders>
              <w:top w:val="nil"/>
              <w:bottom w:val="nil"/>
            </w:tcBorders>
            <w:shd w:val="clear" w:color="auto" w:fill="auto"/>
          </w:tcPr>
          <w:p w14:paraId="020A1738" w14:textId="77777777" w:rsidR="003B5B86" w:rsidRPr="007904BA" w:rsidRDefault="003B5B86" w:rsidP="008E147B">
            <w:pPr>
              <w:pStyle w:val="TAL"/>
            </w:pPr>
          </w:p>
        </w:tc>
        <w:tc>
          <w:tcPr>
            <w:tcW w:w="1832" w:type="dxa"/>
          </w:tcPr>
          <w:p w14:paraId="58296375"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46D96E7A" w14:textId="77777777" w:rsidR="003B5B86" w:rsidRPr="007904BA" w:rsidRDefault="003B5B86" w:rsidP="008E147B">
            <w:pPr>
              <w:pStyle w:val="TAC"/>
            </w:pPr>
          </w:p>
        </w:tc>
        <w:tc>
          <w:tcPr>
            <w:tcW w:w="2696" w:type="dxa"/>
            <w:gridSpan w:val="5"/>
          </w:tcPr>
          <w:p w14:paraId="1E70092D" w14:textId="77777777" w:rsidR="003B5B86" w:rsidRPr="007904BA" w:rsidRDefault="003B5B86" w:rsidP="008E147B">
            <w:pPr>
              <w:pStyle w:val="TAC"/>
            </w:pPr>
            <w:r w:rsidRPr="007904BA">
              <w:t>-98</w:t>
            </w:r>
          </w:p>
        </w:tc>
      </w:tr>
      <w:tr w:rsidR="003B5B86" w:rsidRPr="007904BA" w14:paraId="497D955C" w14:textId="77777777" w:rsidTr="00B82FAB">
        <w:trPr>
          <w:cantSplit/>
          <w:trHeight w:val="187"/>
          <w:jc w:val="center"/>
        </w:trPr>
        <w:tc>
          <w:tcPr>
            <w:tcW w:w="1705" w:type="dxa"/>
            <w:tcBorders>
              <w:bottom w:val="nil"/>
            </w:tcBorders>
            <w:shd w:val="clear" w:color="auto" w:fill="auto"/>
          </w:tcPr>
          <w:p w14:paraId="2A420FEF" w14:textId="77777777" w:rsidR="003B5B86" w:rsidRPr="007904BA" w:rsidRDefault="003B5B86" w:rsidP="008E147B">
            <w:pPr>
              <w:pStyle w:val="TAL"/>
            </w:pPr>
            <w:r w:rsidRPr="007904BA">
              <w:rPr>
                <w:position w:val="-12"/>
              </w:rPr>
              <w:object w:dxaOrig="420" w:dyaOrig="360" w14:anchorId="3D7A4538">
                <v:shape id="_x0000_i1144" type="#_x0000_t75" style="width:20.25pt;height:20.25pt" o:ole="" fillcolor="window">
                  <v:imagedata r:id="rId142" o:title=""/>
                </v:shape>
                <o:OLEObject Type="Embed" ProgID="Equation.3" ShapeID="_x0000_i1144" DrawAspect="Content" ObjectID="_1761719808" r:id="rId147"/>
              </w:object>
            </w:r>
          </w:p>
        </w:tc>
        <w:tc>
          <w:tcPr>
            <w:tcW w:w="1832" w:type="dxa"/>
          </w:tcPr>
          <w:p w14:paraId="436A13D9" w14:textId="77777777" w:rsidR="003B5B86" w:rsidRPr="007904BA" w:rsidRDefault="003B5B86" w:rsidP="008E147B">
            <w:pPr>
              <w:pStyle w:val="TAL"/>
              <w:rPr>
                <w:noProof/>
              </w:rPr>
            </w:pPr>
            <w:r w:rsidRPr="007904BA">
              <w:rPr>
                <w:noProof/>
              </w:rPr>
              <w:t>Config 1</w:t>
            </w:r>
          </w:p>
        </w:tc>
        <w:tc>
          <w:tcPr>
            <w:tcW w:w="709" w:type="dxa"/>
            <w:tcBorders>
              <w:bottom w:val="nil"/>
            </w:tcBorders>
            <w:shd w:val="clear" w:color="auto" w:fill="auto"/>
          </w:tcPr>
          <w:p w14:paraId="5788455F" w14:textId="77777777" w:rsidR="003B5B86" w:rsidRPr="007904BA" w:rsidRDefault="003B5B86" w:rsidP="008E147B">
            <w:pPr>
              <w:pStyle w:val="TAC"/>
            </w:pPr>
            <w:r w:rsidRPr="007904BA">
              <w:t>dBm/SCS</w:t>
            </w:r>
          </w:p>
        </w:tc>
        <w:tc>
          <w:tcPr>
            <w:tcW w:w="2696" w:type="dxa"/>
            <w:gridSpan w:val="5"/>
          </w:tcPr>
          <w:p w14:paraId="21DA29AD" w14:textId="77777777" w:rsidR="003B5B86" w:rsidRPr="007904BA" w:rsidRDefault="003B5B86" w:rsidP="008E147B">
            <w:pPr>
              <w:pStyle w:val="TAC"/>
            </w:pPr>
            <w:r w:rsidRPr="007904BA">
              <w:t>-98</w:t>
            </w:r>
          </w:p>
        </w:tc>
      </w:tr>
      <w:tr w:rsidR="003B5B86" w:rsidRPr="007904BA" w14:paraId="39A88E96" w14:textId="77777777" w:rsidTr="00B82FAB">
        <w:trPr>
          <w:cantSplit/>
          <w:trHeight w:val="187"/>
          <w:jc w:val="center"/>
        </w:trPr>
        <w:tc>
          <w:tcPr>
            <w:tcW w:w="1705" w:type="dxa"/>
            <w:tcBorders>
              <w:top w:val="nil"/>
              <w:bottom w:val="nil"/>
            </w:tcBorders>
            <w:shd w:val="clear" w:color="auto" w:fill="auto"/>
          </w:tcPr>
          <w:p w14:paraId="71D7B725" w14:textId="77777777" w:rsidR="003B5B86" w:rsidRPr="007904BA" w:rsidRDefault="003B5B86" w:rsidP="008E147B">
            <w:pPr>
              <w:pStyle w:val="TAL"/>
            </w:pPr>
          </w:p>
        </w:tc>
        <w:tc>
          <w:tcPr>
            <w:tcW w:w="1832" w:type="dxa"/>
          </w:tcPr>
          <w:p w14:paraId="7B9A06A4" w14:textId="77777777" w:rsidR="003B5B86" w:rsidRPr="007904BA" w:rsidRDefault="003B5B86" w:rsidP="008E147B">
            <w:pPr>
              <w:pStyle w:val="TAL"/>
              <w:rPr>
                <w:noProof/>
              </w:rPr>
            </w:pPr>
            <w:r w:rsidRPr="007904BA">
              <w:rPr>
                <w:noProof/>
              </w:rPr>
              <w:t>Config 2</w:t>
            </w:r>
          </w:p>
        </w:tc>
        <w:tc>
          <w:tcPr>
            <w:tcW w:w="709" w:type="dxa"/>
            <w:tcBorders>
              <w:top w:val="nil"/>
              <w:bottom w:val="nil"/>
            </w:tcBorders>
            <w:shd w:val="clear" w:color="auto" w:fill="auto"/>
          </w:tcPr>
          <w:p w14:paraId="5EFDB9B0" w14:textId="77777777" w:rsidR="003B5B86" w:rsidRPr="007904BA" w:rsidRDefault="003B5B86" w:rsidP="008E147B">
            <w:pPr>
              <w:pStyle w:val="TAC"/>
            </w:pPr>
          </w:p>
        </w:tc>
        <w:tc>
          <w:tcPr>
            <w:tcW w:w="2696" w:type="dxa"/>
            <w:gridSpan w:val="5"/>
          </w:tcPr>
          <w:p w14:paraId="46C9755F" w14:textId="77777777" w:rsidR="003B5B86" w:rsidRPr="007904BA" w:rsidRDefault="003B5B86" w:rsidP="008E147B">
            <w:pPr>
              <w:pStyle w:val="TAC"/>
            </w:pPr>
            <w:r w:rsidRPr="007904BA">
              <w:t>-98</w:t>
            </w:r>
          </w:p>
        </w:tc>
      </w:tr>
      <w:tr w:rsidR="003B5B86" w:rsidRPr="007904BA" w14:paraId="089AA701" w14:textId="77777777" w:rsidTr="00B82FAB">
        <w:trPr>
          <w:cantSplit/>
          <w:trHeight w:val="187"/>
          <w:jc w:val="center"/>
        </w:trPr>
        <w:tc>
          <w:tcPr>
            <w:tcW w:w="3537" w:type="dxa"/>
            <w:gridSpan w:val="2"/>
          </w:tcPr>
          <w:p w14:paraId="1272D880" w14:textId="77777777" w:rsidR="003B5B86" w:rsidRPr="007904BA" w:rsidRDefault="003B5B86" w:rsidP="008E147B">
            <w:pPr>
              <w:pStyle w:val="TAL"/>
            </w:pPr>
            <w:r w:rsidRPr="007904BA">
              <w:rPr>
                <w:rFonts w:eastAsia="?? ??"/>
              </w:rPr>
              <w:t>Propagation condition</w:t>
            </w:r>
          </w:p>
        </w:tc>
        <w:tc>
          <w:tcPr>
            <w:tcW w:w="709" w:type="dxa"/>
          </w:tcPr>
          <w:p w14:paraId="5AE86F54" w14:textId="77777777" w:rsidR="003B5B86" w:rsidRPr="007904BA" w:rsidRDefault="003B5B86" w:rsidP="008E147B">
            <w:pPr>
              <w:pStyle w:val="TAC"/>
            </w:pPr>
          </w:p>
        </w:tc>
        <w:tc>
          <w:tcPr>
            <w:tcW w:w="2696" w:type="dxa"/>
            <w:gridSpan w:val="5"/>
          </w:tcPr>
          <w:p w14:paraId="2203D8A3" w14:textId="77777777" w:rsidR="003B5B86" w:rsidRPr="007904BA" w:rsidRDefault="003B5B86" w:rsidP="008E147B">
            <w:pPr>
              <w:pStyle w:val="TAC"/>
              <w:rPr>
                <w:rFonts w:eastAsia="MS Mincho"/>
              </w:rPr>
            </w:pPr>
            <w:r w:rsidRPr="007904BA">
              <w:rPr>
                <w:rFonts w:eastAsia="MS Mincho"/>
              </w:rPr>
              <w:t>TBD</w:t>
            </w:r>
          </w:p>
        </w:tc>
      </w:tr>
      <w:tr w:rsidR="003B5B86" w:rsidRPr="007904BA" w14:paraId="536C1F08" w14:textId="77777777" w:rsidTr="00B82FAB">
        <w:trPr>
          <w:cantSplit/>
          <w:trHeight w:val="187"/>
          <w:jc w:val="center"/>
        </w:trPr>
        <w:tc>
          <w:tcPr>
            <w:tcW w:w="6942" w:type="dxa"/>
            <w:gridSpan w:val="8"/>
          </w:tcPr>
          <w:p w14:paraId="30059746"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61891DF6" w14:textId="77777777" w:rsidR="003B5B86" w:rsidRPr="007904BA" w:rsidRDefault="003B5B86" w:rsidP="008E147B">
            <w:pPr>
              <w:pStyle w:val="TAN"/>
            </w:pPr>
            <w:r w:rsidRPr="007904BA">
              <w:t>Note 2:</w:t>
            </w:r>
            <w:r w:rsidRPr="007904BA">
              <w:tab/>
              <w:t>The signal contains PDCCH for UEs other than the device under test as part of OCNG.</w:t>
            </w:r>
          </w:p>
          <w:p w14:paraId="644F55C9" w14:textId="77777777" w:rsidR="003B5B86" w:rsidRPr="007904BA" w:rsidRDefault="003B5B86" w:rsidP="008E147B">
            <w:pPr>
              <w:pStyle w:val="TAN"/>
            </w:pPr>
            <w:r w:rsidRPr="007904BA">
              <w:t>Note 3:</w:t>
            </w:r>
            <w:r w:rsidRPr="007904BA">
              <w:tab/>
              <w:t>SNR levels correspond to the signal to noise ratio over the SSS REs.</w:t>
            </w:r>
          </w:p>
          <w:p w14:paraId="529ADDAE" w14:textId="77777777" w:rsidR="003B5B86" w:rsidRPr="007904BA" w:rsidRDefault="003B5B86" w:rsidP="008E147B">
            <w:pPr>
              <w:pStyle w:val="TAN"/>
            </w:pPr>
            <w:r w:rsidRPr="007904BA">
              <w:t>Note 4:</w:t>
            </w:r>
            <w:r w:rsidRPr="007904BA">
              <w:tab/>
              <w:t>The SNR in time periods T1, T2, T3, T4 and T5 is denoted as SNR1, SNR2, SNR3, SNR4 and SNR5 respectively in Figure A.6.5.1C.2.1-1.</w:t>
            </w:r>
          </w:p>
          <w:p w14:paraId="1A373800" w14:textId="77777777" w:rsidR="003B5B86" w:rsidRPr="007904BA" w:rsidRDefault="003B5B86" w:rsidP="008E147B">
            <w:pPr>
              <w:pStyle w:val="TAN"/>
            </w:pPr>
            <w:r w:rsidRPr="007904BA">
              <w:t>Note 5:</w:t>
            </w:r>
            <w:r w:rsidRPr="007904BA">
              <w:tab/>
              <w:t>The SNR values are specified for testing a UE which supports 2RX on at least one band. For testing of a UE which supports 4RX on all bands, the SNR during T3 and T4 is modified as specified in clause A.3.6.</w:t>
            </w:r>
          </w:p>
        </w:tc>
      </w:tr>
    </w:tbl>
    <w:p w14:paraId="75EF573C" w14:textId="77777777" w:rsidR="003B5B86" w:rsidRPr="007904BA" w:rsidRDefault="003B5B86" w:rsidP="008E147B">
      <w:pPr>
        <w:rPr>
          <w:b/>
        </w:rPr>
      </w:pPr>
    </w:p>
    <w:p w14:paraId="79F2971F" w14:textId="77777777" w:rsidR="003B5B86" w:rsidRPr="007904BA" w:rsidRDefault="003B5B86" w:rsidP="008E147B">
      <w:pPr>
        <w:pStyle w:val="TH"/>
      </w:pPr>
      <w:r w:rsidRPr="007904BA">
        <w:rPr>
          <w:noProof/>
          <w:lang w:val="en-US" w:eastAsia="zh-CN"/>
        </w:rPr>
        <w:lastRenderedPageBreak/>
        <w:drawing>
          <wp:inline distT="0" distB="0" distL="0" distR="0" wp14:anchorId="78A5E3F7" wp14:editId="0F276EDF">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6A9C8A0D" w14:textId="77777777" w:rsidR="003B5B86" w:rsidRPr="007904BA" w:rsidRDefault="003B5B86" w:rsidP="008E147B">
      <w:pPr>
        <w:pStyle w:val="TF"/>
      </w:pPr>
      <w:r w:rsidRPr="007904BA">
        <w:t>Figure A.14.4.1.2.1-1: SNR variation for in-sync testing</w:t>
      </w:r>
    </w:p>
    <w:p w14:paraId="1269166D" w14:textId="77777777" w:rsidR="003B5B86" w:rsidRPr="007904BA" w:rsidRDefault="003B5B86" w:rsidP="008E147B">
      <w:pPr>
        <w:pStyle w:val="Heading5"/>
        <w:rPr>
          <w:snapToGrid w:val="0"/>
        </w:rPr>
      </w:pPr>
      <w:bookmarkStart w:id="99" w:name="_Toc535476532"/>
      <w:r w:rsidRPr="007904BA">
        <w:t>A.14.4.1.2.2</w:t>
      </w:r>
      <w:r w:rsidRPr="007904BA">
        <w:rPr>
          <w:snapToGrid w:val="0"/>
        </w:rPr>
        <w:tab/>
        <w:t>Test Requirements</w:t>
      </w:r>
      <w:bookmarkEnd w:id="99"/>
    </w:p>
    <w:p w14:paraId="648E172E" w14:textId="77777777" w:rsidR="003B5B86" w:rsidRPr="007904BA" w:rsidRDefault="003B5B86" w:rsidP="008E147B">
      <w:r w:rsidRPr="007904BA">
        <w:t>The UE behaviour in each test during time durations T1, T2, T3, T4 and T5 shall be as follows:</w:t>
      </w:r>
    </w:p>
    <w:p w14:paraId="3A1C39C5" w14:textId="77777777" w:rsidR="003B5B86" w:rsidRPr="007904BA" w:rsidRDefault="003B5B86" w:rsidP="008E147B">
      <w:r w:rsidRPr="007904BA">
        <w:t>During the period from time point A to time point F (D1 second after the start of time duration T5) the UE shall transmit uplink signal at least in all uplink slots configured for CSI transmission according to the configured periodic CSI reporting.</w:t>
      </w:r>
    </w:p>
    <w:p w14:paraId="67E11048" w14:textId="77777777" w:rsidR="003B5B86" w:rsidRPr="007904BA" w:rsidRDefault="003B5B86" w:rsidP="008E147B">
      <w:r w:rsidRPr="007904BA">
        <w:t>The rate of correct events observed during repeated tests shall be at least 90%.</w:t>
      </w:r>
    </w:p>
    <w:p w14:paraId="403A9291" w14:textId="77777777" w:rsidR="003B5B86" w:rsidRPr="007904BA" w:rsidRDefault="003B5B86" w:rsidP="008E147B">
      <w:pPr>
        <w:pStyle w:val="Heading4"/>
      </w:pPr>
      <w:bookmarkStart w:id="100" w:name="_Toc535476533"/>
      <w:r w:rsidRPr="007904BA">
        <w:t>A.14.4.1.3</w:t>
      </w:r>
      <w:r w:rsidRPr="007904BA">
        <w:tab/>
        <w:t>Radio Link Monitoring Out-of-sync Test for FR1 SAN PCell configured with SSB-based RLM RS in DRX mode</w:t>
      </w:r>
      <w:bookmarkEnd w:id="100"/>
    </w:p>
    <w:p w14:paraId="22159A8C" w14:textId="77777777" w:rsidR="003B5B86" w:rsidRPr="007904BA" w:rsidRDefault="003B5B86" w:rsidP="008E147B">
      <w:pPr>
        <w:pStyle w:val="Heading5"/>
        <w:rPr>
          <w:snapToGrid w:val="0"/>
          <w:lang w:eastAsia="zh-CN"/>
        </w:rPr>
      </w:pPr>
      <w:bookmarkStart w:id="101" w:name="_Toc535476534"/>
      <w:r w:rsidRPr="007904BA">
        <w:t>A.14.4.1.3.1</w:t>
      </w:r>
      <w:r w:rsidRPr="007904BA">
        <w:rPr>
          <w:snapToGrid w:val="0"/>
          <w:lang w:eastAsia="zh-CN"/>
        </w:rPr>
        <w:tab/>
        <w:t>Test Purpose and Environment</w:t>
      </w:r>
      <w:bookmarkEnd w:id="101"/>
    </w:p>
    <w:p w14:paraId="31D6A67B" w14:textId="77777777" w:rsidR="003B5B86" w:rsidRPr="007904BA" w:rsidRDefault="003B5B86" w:rsidP="008E147B">
      <w:pPr>
        <w:rPr>
          <w:lang w:eastAsia="zh-CN"/>
        </w:rPr>
      </w:pPr>
      <w:r w:rsidRPr="007904BA">
        <w:rPr>
          <w:lang w:eastAsia="zh-CN"/>
        </w:rPr>
        <w:t xml:space="preserve">The purpose of this test is to verify that the UE properly detects the out of sync and in sync for the purpose of monitoring downlink radio link quality of the </w:t>
      </w:r>
      <w:r w:rsidRPr="007904BA">
        <w:t xml:space="preserve">SAN </w:t>
      </w:r>
      <w:r w:rsidRPr="007904BA">
        <w:rPr>
          <w:lang w:eastAsia="zh-CN"/>
        </w:rPr>
        <w:t>PCell when DRX is used. This test will partly verify the FR1 radio link monitoring requirements in clause 8.1C.</w:t>
      </w:r>
    </w:p>
    <w:p w14:paraId="12BD8A50" w14:textId="77777777" w:rsidR="003B5B86" w:rsidRPr="007904BA" w:rsidRDefault="003B5B86" w:rsidP="008E147B">
      <w:pPr>
        <w:rPr>
          <w:lang w:eastAsia="zh-CN"/>
        </w:rPr>
      </w:pPr>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xml:space="preserve">’. </w:t>
      </w:r>
      <w:r w:rsidRPr="007904BA">
        <w:rPr>
          <w:lang w:eastAsia="zh-CN"/>
        </w:rPr>
        <w:t>Supported test configurations are shown in table A.14.4.1.3.1-1. The test parameters are given in Tables A.14.4.1.3.1-2, and A.14.4.1.3.1-3. There is one cell (Cell 1), which is the active NR cell, in the test. The test consists of three successive time periods, with time duration of T1, T2 and T3 respectively. Figure A.14.4.1.3.1-1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C6FD96F" w14:textId="24058AEF" w:rsidR="003B5B86" w:rsidRPr="007904BA" w:rsidRDefault="003B5B86" w:rsidP="008E147B">
      <w:del w:id="102" w:author="Karajani Bledar (1CD2)" w:date="2023-11-03T16:20:00Z">
        <w:r w:rsidRPr="007904BA" w:rsidDel="00F66E18">
          <w:delText xml:space="preserve">During the test, the test system shall </w:delText>
        </w:r>
      </w:del>
      <w:del w:id="103" w:author="Karajani Bledar (1CD2)" w:date="2023-10-31T10:30:00Z">
        <w:r w:rsidRPr="007904BA" w:rsidDel="003B5B86">
          <w:delText>emulate and send the GNSS signal to the test UE. The test parameters for GNSS signals are defined in B.4.1</w:delText>
        </w:r>
      </w:del>
      <w:del w:id="104" w:author="Karajani Bledar (1CD2)" w:date="2023-11-03T16:20:00Z">
        <w:r w:rsidRPr="007904BA" w:rsidDel="00F66E18">
          <w:delText xml:space="preserve">. </w:delText>
        </w:r>
      </w:del>
      <w:r w:rsidRPr="007904BA">
        <w:t>The UE shall be provided with the valid information about the SAN serving the each cell in the test before the test.</w:t>
      </w:r>
    </w:p>
    <w:p w14:paraId="39F53DE8" w14:textId="77777777" w:rsidR="003B5B86" w:rsidRPr="007904BA" w:rsidRDefault="003B5B86" w:rsidP="008E147B">
      <w:pPr>
        <w:pStyle w:val="TH"/>
      </w:pPr>
      <w:r w:rsidRPr="007904BA">
        <w:lastRenderedPageBreak/>
        <w:t>Table A.14.4.1.3.1-1: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2D621D5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4CB2B"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02FAF4"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9B72DA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0B4228"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2F5C5EE"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9BDA00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329D"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6258DCC"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0A829E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AB0187C"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3E5B9EF7" w14:textId="77777777" w:rsidR="003B5B86" w:rsidRPr="007904BA" w:rsidRDefault="003B5B86" w:rsidP="008E147B"/>
    <w:p w14:paraId="5BEE37BB" w14:textId="77777777" w:rsidR="003B5B86" w:rsidRPr="007904BA" w:rsidRDefault="003B5B86" w:rsidP="008E147B">
      <w:pPr>
        <w:pStyle w:val="TH"/>
      </w:pPr>
      <w:r w:rsidRPr="007904BA">
        <w:lastRenderedPageBreak/>
        <w:t>Table A.14.4.1.3.1-2: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3B5B86" w:rsidRPr="007904BA" w14:paraId="5F044A97" w14:textId="77777777" w:rsidTr="00B82FAB">
        <w:trPr>
          <w:trHeight w:val="187"/>
          <w:jc w:val="center"/>
        </w:trPr>
        <w:tc>
          <w:tcPr>
            <w:tcW w:w="2337" w:type="pct"/>
            <w:gridSpan w:val="3"/>
            <w:tcBorders>
              <w:bottom w:val="nil"/>
            </w:tcBorders>
            <w:shd w:val="clear" w:color="auto" w:fill="auto"/>
          </w:tcPr>
          <w:p w14:paraId="5CDCDE25" w14:textId="77777777" w:rsidR="003B5B86" w:rsidRPr="007904BA" w:rsidRDefault="003B5B86" w:rsidP="008E147B">
            <w:pPr>
              <w:pStyle w:val="TAH"/>
              <w:rPr>
                <w:noProof/>
              </w:rPr>
            </w:pPr>
            <w:r w:rsidRPr="007904BA">
              <w:rPr>
                <w:noProof/>
              </w:rPr>
              <w:lastRenderedPageBreak/>
              <w:t>Parameter</w:t>
            </w:r>
          </w:p>
        </w:tc>
        <w:tc>
          <w:tcPr>
            <w:tcW w:w="555" w:type="pct"/>
            <w:tcBorders>
              <w:bottom w:val="nil"/>
            </w:tcBorders>
            <w:shd w:val="clear" w:color="auto" w:fill="auto"/>
          </w:tcPr>
          <w:p w14:paraId="204309C9" w14:textId="77777777" w:rsidR="003B5B86" w:rsidRPr="007904BA" w:rsidRDefault="003B5B86" w:rsidP="008E147B">
            <w:pPr>
              <w:pStyle w:val="TAH"/>
              <w:rPr>
                <w:noProof/>
              </w:rPr>
            </w:pPr>
            <w:r w:rsidRPr="007904BA">
              <w:rPr>
                <w:noProof/>
              </w:rPr>
              <w:t>Unit</w:t>
            </w:r>
          </w:p>
        </w:tc>
        <w:tc>
          <w:tcPr>
            <w:tcW w:w="2108" w:type="pct"/>
            <w:shd w:val="clear" w:color="auto" w:fill="auto"/>
          </w:tcPr>
          <w:p w14:paraId="46DB1D6A" w14:textId="77777777" w:rsidR="003B5B86" w:rsidRPr="007904BA" w:rsidRDefault="003B5B86" w:rsidP="008E147B">
            <w:pPr>
              <w:pStyle w:val="TAH"/>
              <w:rPr>
                <w:noProof/>
              </w:rPr>
            </w:pPr>
            <w:r w:rsidRPr="007904BA">
              <w:rPr>
                <w:noProof/>
              </w:rPr>
              <w:t>Value</w:t>
            </w:r>
          </w:p>
        </w:tc>
      </w:tr>
      <w:tr w:rsidR="003B5B86" w:rsidRPr="007904BA" w14:paraId="6A529F2F" w14:textId="77777777" w:rsidTr="00B82FAB">
        <w:trPr>
          <w:trHeight w:val="187"/>
          <w:jc w:val="center"/>
        </w:trPr>
        <w:tc>
          <w:tcPr>
            <w:tcW w:w="2337" w:type="pct"/>
            <w:gridSpan w:val="3"/>
            <w:tcBorders>
              <w:top w:val="nil"/>
            </w:tcBorders>
            <w:shd w:val="clear" w:color="auto" w:fill="auto"/>
          </w:tcPr>
          <w:p w14:paraId="42AE6FF4" w14:textId="77777777" w:rsidR="003B5B86" w:rsidRPr="007904BA" w:rsidRDefault="003B5B86" w:rsidP="008E147B">
            <w:pPr>
              <w:pStyle w:val="TAH"/>
              <w:rPr>
                <w:noProof/>
              </w:rPr>
            </w:pPr>
          </w:p>
        </w:tc>
        <w:tc>
          <w:tcPr>
            <w:tcW w:w="555" w:type="pct"/>
            <w:tcBorders>
              <w:top w:val="nil"/>
            </w:tcBorders>
            <w:shd w:val="clear" w:color="auto" w:fill="auto"/>
          </w:tcPr>
          <w:p w14:paraId="3909A91A" w14:textId="77777777" w:rsidR="003B5B86" w:rsidRPr="007904BA" w:rsidRDefault="003B5B86" w:rsidP="008E147B">
            <w:pPr>
              <w:pStyle w:val="TAH"/>
              <w:rPr>
                <w:noProof/>
              </w:rPr>
            </w:pPr>
          </w:p>
        </w:tc>
        <w:tc>
          <w:tcPr>
            <w:tcW w:w="2108" w:type="pct"/>
            <w:shd w:val="clear" w:color="auto" w:fill="auto"/>
          </w:tcPr>
          <w:p w14:paraId="42A90C88" w14:textId="77777777" w:rsidR="003B5B86" w:rsidRPr="007904BA" w:rsidRDefault="003B5B86" w:rsidP="008E147B">
            <w:pPr>
              <w:pStyle w:val="TAH"/>
              <w:rPr>
                <w:noProof/>
              </w:rPr>
            </w:pPr>
            <w:r w:rsidRPr="007904BA">
              <w:rPr>
                <w:noProof/>
              </w:rPr>
              <w:t>Test 1</w:t>
            </w:r>
          </w:p>
        </w:tc>
      </w:tr>
      <w:tr w:rsidR="003B5B86" w:rsidRPr="007904BA" w14:paraId="56982F1D" w14:textId="77777777" w:rsidTr="00B82FAB">
        <w:trPr>
          <w:trHeight w:val="164"/>
          <w:jc w:val="center"/>
        </w:trPr>
        <w:tc>
          <w:tcPr>
            <w:tcW w:w="2337" w:type="pct"/>
            <w:gridSpan w:val="3"/>
            <w:shd w:val="clear" w:color="auto" w:fill="auto"/>
          </w:tcPr>
          <w:p w14:paraId="7EB1CFD9" w14:textId="77777777" w:rsidR="003B5B86" w:rsidRPr="007904BA" w:rsidRDefault="003B5B86" w:rsidP="008E147B">
            <w:pPr>
              <w:pStyle w:val="TAL"/>
              <w:rPr>
                <w:noProof/>
              </w:rPr>
            </w:pPr>
            <w:r w:rsidRPr="007904BA">
              <w:rPr>
                <w:noProof/>
              </w:rPr>
              <w:t>Active PCell</w:t>
            </w:r>
          </w:p>
        </w:tc>
        <w:tc>
          <w:tcPr>
            <w:tcW w:w="555" w:type="pct"/>
            <w:shd w:val="clear" w:color="auto" w:fill="auto"/>
          </w:tcPr>
          <w:p w14:paraId="067FA8C1" w14:textId="77777777" w:rsidR="003B5B86" w:rsidRPr="007904BA" w:rsidRDefault="003B5B86" w:rsidP="008E147B">
            <w:pPr>
              <w:pStyle w:val="TAC"/>
              <w:rPr>
                <w:noProof/>
              </w:rPr>
            </w:pPr>
          </w:p>
        </w:tc>
        <w:tc>
          <w:tcPr>
            <w:tcW w:w="2108" w:type="pct"/>
            <w:shd w:val="clear" w:color="auto" w:fill="auto"/>
          </w:tcPr>
          <w:p w14:paraId="6A799D66" w14:textId="77777777" w:rsidR="003B5B86" w:rsidRPr="007904BA" w:rsidRDefault="003B5B86" w:rsidP="008E147B">
            <w:pPr>
              <w:pStyle w:val="TAC"/>
              <w:rPr>
                <w:noProof/>
              </w:rPr>
            </w:pPr>
            <w:r w:rsidRPr="007904BA">
              <w:rPr>
                <w:noProof/>
              </w:rPr>
              <w:t>Cell 1</w:t>
            </w:r>
          </w:p>
        </w:tc>
      </w:tr>
      <w:tr w:rsidR="003B5B86" w:rsidRPr="007904BA" w14:paraId="105D7486" w14:textId="77777777" w:rsidTr="00B82FAB">
        <w:trPr>
          <w:trHeight w:val="62"/>
          <w:jc w:val="center"/>
        </w:trPr>
        <w:tc>
          <w:tcPr>
            <w:tcW w:w="2337" w:type="pct"/>
            <w:gridSpan w:val="3"/>
            <w:shd w:val="clear" w:color="auto" w:fill="auto"/>
          </w:tcPr>
          <w:p w14:paraId="27545C4E" w14:textId="77777777" w:rsidR="003B5B86" w:rsidRPr="007904BA" w:rsidRDefault="003B5B86" w:rsidP="008E147B">
            <w:pPr>
              <w:pStyle w:val="TAL"/>
              <w:rPr>
                <w:noProof/>
              </w:rPr>
            </w:pPr>
            <w:r w:rsidRPr="007904BA">
              <w:rPr>
                <w:noProof/>
              </w:rPr>
              <w:t>RF Channel Number</w:t>
            </w:r>
          </w:p>
        </w:tc>
        <w:tc>
          <w:tcPr>
            <w:tcW w:w="555" w:type="pct"/>
            <w:shd w:val="clear" w:color="auto" w:fill="auto"/>
          </w:tcPr>
          <w:p w14:paraId="6A65DDF9" w14:textId="77777777" w:rsidR="003B5B86" w:rsidRPr="007904BA" w:rsidRDefault="003B5B86" w:rsidP="008E147B">
            <w:pPr>
              <w:pStyle w:val="TAC"/>
              <w:rPr>
                <w:noProof/>
              </w:rPr>
            </w:pPr>
          </w:p>
        </w:tc>
        <w:tc>
          <w:tcPr>
            <w:tcW w:w="2108" w:type="pct"/>
            <w:shd w:val="clear" w:color="auto" w:fill="auto"/>
          </w:tcPr>
          <w:p w14:paraId="610177CA" w14:textId="77777777" w:rsidR="003B5B86" w:rsidRPr="007904BA" w:rsidRDefault="003B5B86" w:rsidP="008E147B">
            <w:pPr>
              <w:pStyle w:val="TAC"/>
              <w:rPr>
                <w:noProof/>
              </w:rPr>
            </w:pPr>
            <w:r w:rsidRPr="007904BA">
              <w:rPr>
                <w:noProof/>
              </w:rPr>
              <w:t>1</w:t>
            </w:r>
          </w:p>
        </w:tc>
      </w:tr>
      <w:tr w:rsidR="003B5B86" w:rsidRPr="007904BA" w14:paraId="21FE13F0" w14:textId="77777777" w:rsidTr="00B82FAB">
        <w:trPr>
          <w:trHeight w:val="92"/>
          <w:jc w:val="center"/>
        </w:trPr>
        <w:tc>
          <w:tcPr>
            <w:tcW w:w="1170" w:type="pct"/>
            <w:gridSpan w:val="2"/>
            <w:vMerge w:val="restart"/>
            <w:shd w:val="clear" w:color="auto" w:fill="auto"/>
          </w:tcPr>
          <w:p w14:paraId="6C4C00FC" w14:textId="77777777" w:rsidR="003B5B86" w:rsidRPr="007904BA" w:rsidRDefault="003B5B86" w:rsidP="008E147B">
            <w:pPr>
              <w:pStyle w:val="TAL"/>
              <w:rPr>
                <w:rFonts w:cs="Arial"/>
                <w:szCs w:val="16"/>
              </w:rPr>
            </w:pPr>
            <w:r w:rsidRPr="007904BA">
              <w:rPr>
                <w:rFonts w:cs="Arial"/>
                <w:szCs w:val="16"/>
              </w:rPr>
              <w:t>NTN reference configuration</w:t>
            </w:r>
          </w:p>
        </w:tc>
        <w:tc>
          <w:tcPr>
            <w:tcW w:w="1167" w:type="pct"/>
            <w:shd w:val="clear" w:color="auto" w:fill="auto"/>
          </w:tcPr>
          <w:p w14:paraId="3ACEA840"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555" w:type="pct"/>
            <w:vMerge w:val="restart"/>
            <w:shd w:val="clear" w:color="auto" w:fill="auto"/>
          </w:tcPr>
          <w:p w14:paraId="25197DE3" w14:textId="77777777" w:rsidR="003B5B86" w:rsidRPr="007904BA" w:rsidRDefault="003B5B86" w:rsidP="008E147B">
            <w:pPr>
              <w:pStyle w:val="TAC"/>
              <w:rPr>
                <w:rFonts w:cs="Arial"/>
                <w:lang w:eastAsia="zh-CN"/>
              </w:rPr>
            </w:pPr>
          </w:p>
        </w:tc>
        <w:tc>
          <w:tcPr>
            <w:tcW w:w="2108" w:type="pct"/>
            <w:shd w:val="clear" w:color="auto" w:fill="auto"/>
          </w:tcPr>
          <w:p w14:paraId="5DFF30C0"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3FD0705F" w14:textId="77777777" w:rsidTr="00B82FAB">
        <w:trPr>
          <w:trHeight w:val="92"/>
          <w:jc w:val="center"/>
        </w:trPr>
        <w:tc>
          <w:tcPr>
            <w:tcW w:w="1170" w:type="pct"/>
            <w:gridSpan w:val="2"/>
            <w:vMerge/>
            <w:tcBorders>
              <w:bottom w:val="nil"/>
            </w:tcBorders>
            <w:shd w:val="clear" w:color="auto" w:fill="auto"/>
          </w:tcPr>
          <w:p w14:paraId="2B4F9E07" w14:textId="77777777" w:rsidR="003B5B86" w:rsidRPr="007904BA" w:rsidRDefault="003B5B86" w:rsidP="008E147B">
            <w:pPr>
              <w:pStyle w:val="TAL"/>
              <w:rPr>
                <w:rFonts w:cs="Arial"/>
                <w:szCs w:val="16"/>
              </w:rPr>
            </w:pPr>
          </w:p>
        </w:tc>
        <w:tc>
          <w:tcPr>
            <w:tcW w:w="1167" w:type="pct"/>
            <w:shd w:val="clear" w:color="auto" w:fill="auto"/>
          </w:tcPr>
          <w:p w14:paraId="286E431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555" w:type="pct"/>
            <w:vMerge/>
            <w:tcBorders>
              <w:bottom w:val="nil"/>
            </w:tcBorders>
            <w:shd w:val="clear" w:color="auto" w:fill="auto"/>
          </w:tcPr>
          <w:p w14:paraId="2910AD50" w14:textId="77777777" w:rsidR="003B5B86" w:rsidRPr="007904BA" w:rsidRDefault="003B5B86" w:rsidP="008E147B">
            <w:pPr>
              <w:pStyle w:val="TAC"/>
              <w:rPr>
                <w:rFonts w:cs="Arial"/>
                <w:lang w:eastAsia="zh-CN"/>
              </w:rPr>
            </w:pPr>
          </w:p>
        </w:tc>
        <w:tc>
          <w:tcPr>
            <w:tcW w:w="2108" w:type="pct"/>
            <w:shd w:val="clear" w:color="auto" w:fill="auto"/>
          </w:tcPr>
          <w:p w14:paraId="7FD59560"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0AEE2F21" w14:textId="77777777" w:rsidTr="00B82FAB">
        <w:trPr>
          <w:trHeight w:val="92"/>
          <w:jc w:val="center"/>
        </w:trPr>
        <w:tc>
          <w:tcPr>
            <w:tcW w:w="1170" w:type="pct"/>
            <w:gridSpan w:val="2"/>
            <w:tcBorders>
              <w:bottom w:val="nil"/>
            </w:tcBorders>
            <w:shd w:val="clear" w:color="auto" w:fill="auto"/>
          </w:tcPr>
          <w:p w14:paraId="3A73C6F3" w14:textId="77777777" w:rsidR="003B5B86" w:rsidRPr="007904BA" w:rsidRDefault="003B5B86" w:rsidP="008E147B">
            <w:pPr>
              <w:pStyle w:val="TAL"/>
              <w:rPr>
                <w:noProof/>
              </w:rPr>
            </w:pPr>
            <w:r w:rsidRPr="007904BA">
              <w:rPr>
                <w:rFonts w:cs="Arial"/>
                <w:szCs w:val="16"/>
              </w:rPr>
              <w:t>BW</w:t>
            </w:r>
            <w:r w:rsidRPr="007904BA">
              <w:rPr>
                <w:rFonts w:cs="Arial"/>
                <w:szCs w:val="16"/>
                <w:vertAlign w:val="subscript"/>
              </w:rPr>
              <w:t>channel</w:t>
            </w:r>
          </w:p>
        </w:tc>
        <w:tc>
          <w:tcPr>
            <w:tcW w:w="1167" w:type="pct"/>
            <w:shd w:val="clear" w:color="auto" w:fill="auto"/>
          </w:tcPr>
          <w:p w14:paraId="06A43B56"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tcBorders>
              <w:bottom w:val="nil"/>
            </w:tcBorders>
            <w:shd w:val="clear" w:color="auto" w:fill="auto"/>
          </w:tcPr>
          <w:p w14:paraId="65850AA9" w14:textId="77777777" w:rsidR="003B5B86" w:rsidRPr="007904BA" w:rsidRDefault="003B5B86" w:rsidP="008E147B">
            <w:pPr>
              <w:pStyle w:val="TAC"/>
              <w:rPr>
                <w:noProof/>
              </w:rPr>
            </w:pPr>
            <w:r w:rsidRPr="007904BA">
              <w:rPr>
                <w:rFonts w:cs="Arial"/>
                <w:lang w:eastAsia="zh-CN"/>
              </w:rPr>
              <w:t>MHz</w:t>
            </w:r>
          </w:p>
        </w:tc>
        <w:tc>
          <w:tcPr>
            <w:tcW w:w="2108" w:type="pct"/>
            <w:shd w:val="clear" w:color="auto" w:fill="auto"/>
          </w:tcPr>
          <w:p w14:paraId="3BF6ECFB" w14:textId="77777777" w:rsidR="003B5B86" w:rsidRPr="007904BA" w:rsidRDefault="003B5B86" w:rsidP="008E147B">
            <w:pPr>
              <w:pStyle w:val="TAC"/>
              <w:rPr>
                <w:noProof/>
              </w:rPr>
            </w:pPr>
            <w:r w:rsidRPr="007904BA">
              <w:rPr>
                <w:rFonts w:cs="Arial"/>
                <w:szCs w:val="16"/>
              </w:rPr>
              <w:t>10: N</w:t>
            </w:r>
            <w:r w:rsidRPr="007904BA">
              <w:rPr>
                <w:rFonts w:cs="Arial"/>
                <w:szCs w:val="16"/>
                <w:vertAlign w:val="subscript"/>
              </w:rPr>
              <w:t>RB,c</w:t>
            </w:r>
            <w:r w:rsidRPr="007904BA">
              <w:rPr>
                <w:rFonts w:cs="Arial"/>
                <w:szCs w:val="16"/>
              </w:rPr>
              <w:t xml:space="preserve"> = 52</w:t>
            </w:r>
          </w:p>
        </w:tc>
      </w:tr>
      <w:tr w:rsidR="003B5B86" w:rsidRPr="007904BA" w14:paraId="56EE6C50" w14:textId="77777777" w:rsidTr="00B82FAB">
        <w:trPr>
          <w:trHeight w:val="92"/>
          <w:jc w:val="center"/>
        </w:trPr>
        <w:tc>
          <w:tcPr>
            <w:tcW w:w="1170" w:type="pct"/>
            <w:gridSpan w:val="2"/>
            <w:shd w:val="clear" w:color="auto" w:fill="auto"/>
          </w:tcPr>
          <w:p w14:paraId="6E92C593" w14:textId="77777777" w:rsidR="003B5B86" w:rsidRPr="007904BA" w:rsidRDefault="003B5B86" w:rsidP="008E147B">
            <w:pPr>
              <w:pStyle w:val="TAL"/>
              <w:rPr>
                <w:noProof/>
              </w:rPr>
            </w:pPr>
            <w:r w:rsidRPr="007904BA">
              <w:rPr>
                <w:rFonts w:cs="Arial"/>
                <w:bCs/>
              </w:rPr>
              <w:t>DL initial BWP configuration</w:t>
            </w:r>
          </w:p>
        </w:tc>
        <w:tc>
          <w:tcPr>
            <w:tcW w:w="1167" w:type="pct"/>
            <w:shd w:val="clear" w:color="auto" w:fill="auto"/>
          </w:tcPr>
          <w:p w14:paraId="0FB28846"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4F22A03F" w14:textId="77777777" w:rsidR="003B5B86" w:rsidRPr="007904BA" w:rsidRDefault="003B5B86" w:rsidP="008E147B">
            <w:pPr>
              <w:pStyle w:val="TAC"/>
              <w:rPr>
                <w:noProof/>
              </w:rPr>
            </w:pPr>
          </w:p>
        </w:tc>
        <w:tc>
          <w:tcPr>
            <w:tcW w:w="2108" w:type="pct"/>
            <w:shd w:val="clear" w:color="auto" w:fill="auto"/>
          </w:tcPr>
          <w:p w14:paraId="7E6A8147" w14:textId="77777777" w:rsidR="003B5B86" w:rsidRPr="007904BA" w:rsidRDefault="003B5B86" w:rsidP="008E147B">
            <w:pPr>
              <w:pStyle w:val="TAC"/>
              <w:rPr>
                <w:noProof/>
              </w:rPr>
            </w:pPr>
            <w:r w:rsidRPr="007904BA">
              <w:rPr>
                <w:rFonts w:cs="Arial"/>
                <w:szCs w:val="16"/>
              </w:rPr>
              <w:t>DLBWP.0.1</w:t>
            </w:r>
          </w:p>
        </w:tc>
      </w:tr>
      <w:tr w:rsidR="003B5B86" w:rsidRPr="007904BA" w14:paraId="63977143" w14:textId="77777777" w:rsidTr="00B82FAB">
        <w:trPr>
          <w:trHeight w:val="92"/>
          <w:jc w:val="center"/>
        </w:trPr>
        <w:tc>
          <w:tcPr>
            <w:tcW w:w="1170" w:type="pct"/>
            <w:gridSpan w:val="2"/>
            <w:shd w:val="clear" w:color="auto" w:fill="auto"/>
          </w:tcPr>
          <w:p w14:paraId="13BE2C15" w14:textId="77777777" w:rsidR="003B5B86" w:rsidRPr="007904BA" w:rsidRDefault="003B5B86" w:rsidP="008E147B">
            <w:pPr>
              <w:pStyle w:val="TAL"/>
              <w:rPr>
                <w:noProof/>
              </w:rPr>
            </w:pPr>
            <w:r w:rsidRPr="007904BA">
              <w:rPr>
                <w:rFonts w:cs="Arial"/>
                <w:bCs/>
              </w:rPr>
              <w:t>DL dedicated BWP configuration</w:t>
            </w:r>
          </w:p>
        </w:tc>
        <w:tc>
          <w:tcPr>
            <w:tcW w:w="1167" w:type="pct"/>
            <w:shd w:val="clear" w:color="auto" w:fill="auto"/>
          </w:tcPr>
          <w:p w14:paraId="01ADCE24"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03C9EA83" w14:textId="77777777" w:rsidR="003B5B86" w:rsidRPr="007904BA" w:rsidRDefault="003B5B86" w:rsidP="008E147B">
            <w:pPr>
              <w:pStyle w:val="TAC"/>
              <w:rPr>
                <w:noProof/>
              </w:rPr>
            </w:pPr>
          </w:p>
        </w:tc>
        <w:tc>
          <w:tcPr>
            <w:tcW w:w="2108" w:type="pct"/>
            <w:shd w:val="clear" w:color="auto" w:fill="auto"/>
          </w:tcPr>
          <w:p w14:paraId="7436563E" w14:textId="77777777" w:rsidR="003B5B86" w:rsidRPr="007904BA" w:rsidRDefault="003B5B86" w:rsidP="008E147B">
            <w:pPr>
              <w:pStyle w:val="TAC"/>
              <w:rPr>
                <w:noProof/>
              </w:rPr>
            </w:pPr>
            <w:r w:rsidRPr="007904BA">
              <w:rPr>
                <w:rFonts w:cs="Arial"/>
                <w:szCs w:val="16"/>
              </w:rPr>
              <w:t>DLBWP.1.1</w:t>
            </w:r>
          </w:p>
        </w:tc>
      </w:tr>
      <w:tr w:rsidR="003B5B86" w:rsidRPr="007904BA" w14:paraId="3E2AE919" w14:textId="77777777" w:rsidTr="00B82FAB">
        <w:trPr>
          <w:trHeight w:val="92"/>
          <w:jc w:val="center"/>
        </w:trPr>
        <w:tc>
          <w:tcPr>
            <w:tcW w:w="1170" w:type="pct"/>
            <w:gridSpan w:val="2"/>
            <w:shd w:val="clear" w:color="auto" w:fill="auto"/>
          </w:tcPr>
          <w:p w14:paraId="43E105DC" w14:textId="77777777" w:rsidR="003B5B86" w:rsidRPr="007904BA" w:rsidRDefault="003B5B86" w:rsidP="008E147B">
            <w:pPr>
              <w:pStyle w:val="TAL"/>
              <w:rPr>
                <w:rFonts w:cs="Arial"/>
                <w:bCs/>
              </w:rPr>
            </w:pPr>
            <w:r w:rsidRPr="007904BA">
              <w:rPr>
                <w:rFonts w:cs="Arial"/>
                <w:bCs/>
              </w:rPr>
              <w:t>UL initial BWP configuration</w:t>
            </w:r>
          </w:p>
        </w:tc>
        <w:tc>
          <w:tcPr>
            <w:tcW w:w="1167" w:type="pct"/>
            <w:shd w:val="clear" w:color="auto" w:fill="auto"/>
          </w:tcPr>
          <w:p w14:paraId="2AAA9FB1"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6EBD09D0" w14:textId="77777777" w:rsidR="003B5B86" w:rsidRPr="007904BA" w:rsidRDefault="003B5B86" w:rsidP="008E147B">
            <w:pPr>
              <w:pStyle w:val="TAC"/>
              <w:rPr>
                <w:noProof/>
              </w:rPr>
            </w:pPr>
          </w:p>
        </w:tc>
        <w:tc>
          <w:tcPr>
            <w:tcW w:w="2108" w:type="pct"/>
            <w:shd w:val="clear" w:color="auto" w:fill="auto"/>
          </w:tcPr>
          <w:p w14:paraId="652E5976" w14:textId="77777777" w:rsidR="003B5B86" w:rsidRPr="007904BA" w:rsidRDefault="003B5B86" w:rsidP="008E147B">
            <w:pPr>
              <w:pStyle w:val="TAC"/>
              <w:rPr>
                <w:rFonts w:cs="Arial"/>
                <w:szCs w:val="16"/>
              </w:rPr>
            </w:pPr>
            <w:r w:rsidRPr="007904BA">
              <w:rPr>
                <w:rFonts w:cs="v3.7.0"/>
              </w:rPr>
              <w:t>ULBWP.0.1</w:t>
            </w:r>
          </w:p>
        </w:tc>
      </w:tr>
      <w:tr w:rsidR="003B5B86" w:rsidRPr="007904BA" w14:paraId="0899DB5B" w14:textId="77777777" w:rsidTr="00B82FAB">
        <w:trPr>
          <w:trHeight w:val="92"/>
          <w:jc w:val="center"/>
        </w:trPr>
        <w:tc>
          <w:tcPr>
            <w:tcW w:w="1170" w:type="pct"/>
            <w:gridSpan w:val="2"/>
            <w:tcBorders>
              <w:bottom w:val="single" w:sz="4" w:space="0" w:color="auto"/>
            </w:tcBorders>
            <w:shd w:val="clear" w:color="auto" w:fill="auto"/>
          </w:tcPr>
          <w:p w14:paraId="0F3D26C6" w14:textId="77777777" w:rsidR="003B5B86" w:rsidRPr="007904BA" w:rsidRDefault="003B5B86" w:rsidP="008E147B">
            <w:pPr>
              <w:pStyle w:val="TAL"/>
              <w:rPr>
                <w:noProof/>
              </w:rPr>
            </w:pPr>
            <w:r w:rsidRPr="007904BA">
              <w:rPr>
                <w:rFonts w:cs="Arial"/>
                <w:bCs/>
              </w:rPr>
              <w:t>UL dedicated BWP configuration</w:t>
            </w:r>
          </w:p>
        </w:tc>
        <w:tc>
          <w:tcPr>
            <w:tcW w:w="1167" w:type="pct"/>
            <w:shd w:val="clear" w:color="auto" w:fill="auto"/>
          </w:tcPr>
          <w:p w14:paraId="3805205E"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37B796F5" w14:textId="77777777" w:rsidR="003B5B86" w:rsidRPr="007904BA" w:rsidRDefault="003B5B86" w:rsidP="008E147B">
            <w:pPr>
              <w:pStyle w:val="TAC"/>
              <w:rPr>
                <w:noProof/>
              </w:rPr>
            </w:pPr>
          </w:p>
        </w:tc>
        <w:tc>
          <w:tcPr>
            <w:tcW w:w="2108" w:type="pct"/>
            <w:shd w:val="clear" w:color="auto" w:fill="auto"/>
          </w:tcPr>
          <w:p w14:paraId="1927028F" w14:textId="77777777" w:rsidR="003B5B86" w:rsidRPr="007904BA" w:rsidRDefault="003B5B86" w:rsidP="008E147B">
            <w:pPr>
              <w:pStyle w:val="TAC"/>
              <w:rPr>
                <w:noProof/>
              </w:rPr>
            </w:pPr>
            <w:r w:rsidRPr="007904BA">
              <w:rPr>
                <w:rFonts w:cs="Arial"/>
                <w:szCs w:val="16"/>
              </w:rPr>
              <w:t>ULBWP.1.1</w:t>
            </w:r>
          </w:p>
        </w:tc>
      </w:tr>
      <w:tr w:rsidR="003B5B86" w:rsidRPr="007904BA" w14:paraId="599FE202" w14:textId="77777777" w:rsidTr="00B82FAB">
        <w:trPr>
          <w:trHeight w:val="189"/>
          <w:jc w:val="center"/>
        </w:trPr>
        <w:tc>
          <w:tcPr>
            <w:tcW w:w="1170" w:type="pct"/>
            <w:gridSpan w:val="2"/>
            <w:tcBorders>
              <w:bottom w:val="single" w:sz="4" w:space="0" w:color="auto"/>
            </w:tcBorders>
            <w:shd w:val="clear" w:color="auto" w:fill="auto"/>
          </w:tcPr>
          <w:p w14:paraId="1180D667" w14:textId="77777777" w:rsidR="003B5B86" w:rsidRPr="007904BA" w:rsidRDefault="003B5B86" w:rsidP="008E147B">
            <w:pPr>
              <w:pStyle w:val="TAL"/>
              <w:rPr>
                <w:noProof/>
              </w:rPr>
            </w:pPr>
            <w:r w:rsidRPr="007904BA">
              <w:rPr>
                <w:noProof/>
              </w:rPr>
              <w:t>RMSI CORESET Reference Channel</w:t>
            </w:r>
          </w:p>
        </w:tc>
        <w:tc>
          <w:tcPr>
            <w:tcW w:w="1167" w:type="pct"/>
            <w:shd w:val="clear" w:color="auto" w:fill="auto"/>
          </w:tcPr>
          <w:p w14:paraId="16ADE491"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28265C87" w14:textId="77777777" w:rsidR="003B5B86" w:rsidRPr="007904BA" w:rsidRDefault="003B5B86" w:rsidP="008E147B">
            <w:pPr>
              <w:pStyle w:val="TAC"/>
              <w:rPr>
                <w:noProof/>
              </w:rPr>
            </w:pPr>
          </w:p>
        </w:tc>
        <w:tc>
          <w:tcPr>
            <w:tcW w:w="2108" w:type="pct"/>
            <w:shd w:val="clear" w:color="auto" w:fill="auto"/>
          </w:tcPr>
          <w:p w14:paraId="62B87651" w14:textId="77777777" w:rsidR="003B5B86" w:rsidRPr="007904BA" w:rsidRDefault="003B5B86" w:rsidP="008E147B">
            <w:pPr>
              <w:pStyle w:val="TAC"/>
              <w:rPr>
                <w:noProof/>
              </w:rPr>
            </w:pPr>
            <w:r w:rsidRPr="007904BA">
              <w:rPr>
                <w:noProof/>
              </w:rPr>
              <w:t>CR.1.1 FDD</w:t>
            </w:r>
          </w:p>
        </w:tc>
      </w:tr>
      <w:tr w:rsidR="003B5B86" w:rsidRPr="007904BA" w14:paraId="7B8B6889" w14:textId="77777777" w:rsidTr="00B82FAB">
        <w:trPr>
          <w:trHeight w:val="189"/>
          <w:jc w:val="center"/>
        </w:trPr>
        <w:tc>
          <w:tcPr>
            <w:tcW w:w="1170" w:type="pct"/>
            <w:gridSpan w:val="2"/>
            <w:tcBorders>
              <w:top w:val="single" w:sz="4" w:space="0" w:color="auto"/>
              <w:bottom w:val="nil"/>
            </w:tcBorders>
            <w:shd w:val="clear" w:color="auto" w:fill="auto"/>
          </w:tcPr>
          <w:p w14:paraId="65AE45BC" w14:textId="77777777" w:rsidR="003B5B86" w:rsidRPr="007904BA" w:rsidRDefault="003B5B86" w:rsidP="008E147B">
            <w:pPr>
              <w:pStyle w:val="TAL"/>
              <w:rPr>
                <w:noProof/>
              </w:rPr>
            </w:pPr>
            <w:r w:rsidRPr="007904BA">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69B6236C"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shd w:val="clear" w:color="auto" w:fill="auto"/>
          </w:tcPr>
          <w:p w14:paraId="0B79D62E" w14:textId="77777777" w:rsidR="003B5B86" w:rsidRPr="007904BA" w:rsidRDefault="003B5B86" w:rsidP="008E147B">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5C1A646C" w14:textId="77777777" w:rsidR="003B5B86" w:rsidRPr="007904BA" w:rsidRDefault="003B5B86" w:rsidP="008E147B">
            <w:pPr>
              <w:pStyle w:val="TAC"/>
              <w:rPr>
                <w:noProof/>
              </w:rPr>
            </w:pPr>
            <w:r w:rsidRPr="007904BA">
              <w:rPr>
                <w:noProof/>
                <w:lang w:val="en-US"/>
              </w:rPr>
              <w:t>CCR.1.3 FDD</w:t>
            </w:r>
          </w:p>
        </w:tc>
      </w:tr>
      <w:tr w:rsidR="003B5B86" w:rsidRPr="007904BA" w14:paraId="74152039" w14:textId="77777777" w:rsidTr="00B82FAB">
        <w:trPr>
          <w:trHeight w:val="125"/>
          <w:jc w:val="center"/>
        </w:trPr>
        <w:tc>
          <w:tcPr>
            <w:tcW w:w="1170" w:type="pct"/>
            <w:gridSpan w:val="2"/>
            <w:tcBorders>
              <w:bottom w:val="nil"/>
            </w:tcBorders>
            <w:shd w:val="clear" w:color="auto" w:fill="auto"/>
          </w:tcPr>
          <w:p w14:paraId="2E363FCA" w14:textId="77777777" w:rsidR="003B5B86" w:rsidRPr="007904BA" w:rsidRDefault="003B5B86" w:rsidP="008E147B">
            <w:pPr>
              <w:pStyle w:val="TAL"/>
              <w:rPr>
                <w:noProof/>
              </w:rPr>
            </w:pPr>
            <w:r w:rsidRPr="007904BA">
              <w:rPr>
                <w:noProof/>
              </w:rPr>
              <w:t>SSB Configuration</w:t>
            </w:r>
          </w:p>
        </w:tc>
        <w:tc>
          <w:tcPr>
            <w:tcW w:w="1167" w:type="pct"/>
            <w:shd w:val="clear" w:color="auto" w:fill="auto"/>
          </w:tcPr>
          <w:p w14:paraId="7239F123"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555" w:type="pct"/>
            <w:tcBorders>
              <w:top w:val="nil"/>
            </w:tcBorders>
            <w:shd w:val="clear" w:color="auto" w:fill="auto"/>
          </w:tcPr>
          <w:p w14:paraId="33E4B3DE" w14:textId="77777777" w:rsidR="003B5B86" w:rsidRPr="007904BA" w:rsidRDefault="003B5B86" w:rsidP="008E147B">
            <w:pPr>
              <w:pStyle w:val="TAC"/>
              <w:rPr>
                <w:noProof/>
              </w:rPr>
            </w:pPr>
          </w:p>
        </w:tc>
        <w:tc>
          <w:tcPr>
            <w:tcW w:w="2108" w:type="pct"/>
            <w:shd w:val="clear" w:color="auto" w:fill="auto"/>
          </w:tcPr>
          <w:p w14:paraId="67D511B4" w14:textId="77777777" w:rsidR="003B5B86" w:rsidRPr="007904BA" w:rsidRDefault="003B5B86" w:rsidP="008E147B">
            <w:pPr>
              <w:pStyle w:val="TAC"/>
              <w:rPr>
                <w:noProof/>
              </w:rPr>
            </w:pPr>
            <w:r w:rsidRPr="007904BA">
              <w:rPr>
                <w:noProof/>
              </w:rPr>
              <w:t>SSB.1 FR1</w:t>
            </w:r>
          </w:p>
        </w:tc>
      </w:tr>
      <w:tr w:rsidR="003B5B86" w:rsidRPr="007904BA" w14:paraId="29F068F5" w14:textId="77777777" w:rsidTr="00B82FAB">
        <w:trPr>
          <w:trHeight w:val="224"/>
          <w:jc w:val="center"/>
        </w:trPr>
        <w:tc>
          <w:tcPr>
            <w:tcW w:w="1170" w:type="pct"/>
            <w:gridSpan w:val="2"/>
            <w:tcBorders>
              <w:bottom w:val="nil"/>
            </w:tcBorders>
            <w:shd w:val="clear" w:color="auto" w:fill="auto"/>
          </w:tcPr>
          <w:p w14:paraId="698211E2" w14:textId="77777777" w:rsidR="003B5B86" w:rsidRPr="007904BA" w:rsidRDefault="003B5B86" w:rsidP="008E147B">
            <w:pPr>
              <w:pStyle w:val="TAL"/>
              <w:rPr>
                <w:noProof/>
              </w:rPr>
            </w:pPr>
            <w:r w:rsidRPr="007904BA">
              <w:rPr>
                <w:noProof/>
              </w:rPr>
              <w:t>SMTC Configuration</w:t>
            </w:r>
          </w:p>
        </w:tc>
        <w:tc>
          <w:tcPr>
            <w:tcW w:w="1167" w:type="pct"/>
            <w:shd w:val="clear" w:color="auto" w:fill="auto"/>
          </w:tcPr>
          <w:p w14:paraId="3DF4E996" w14:textId="77777777" w:rsidR="003B5B86" w:rsidRPr="007904BA" w:rsidRDefault="003B5B86" w:rsidP="008E147B">
            <w:pPr>
              <w:pStyle w:val="TAL"/>
              <w:rPr>
                <w:noProof/>
              </w:rPr>
            </w:pPr>
            <w:r w:rsidRPr="007904BA">
              <w:rPr>
                <w:noProof/>
              </w:rPr>
              <w:t>Config 1, 2</w:t>
            </w:r>
          </w:p>
        </w:tc>
        <w:tc>
          <w:tcPr>
            <w:tcW w:w="555" w:type="pct"/>
            <w:shd w:val="clear" w:color="auto" w:fill="auto"/>
          </w:tcPr>
          <w:p w14:paraId="77B1FB34" w14:textId="77777777" w:rsidR="003B5B86" w:rsidRPr="007904BA" w:rsidRDefault="003B5B86" w:rsidP="008E147B">
            <w:pPr>
              <w:pStyle w:val="TAC"/>
              <w:rPr>
                <w:noProof/>
              </w:rPr>
            </w:pPr>
          </w:p>
        </w:tc>
        <w:tc>
          <w:tcPr>
            <w:tcW w:w="2108" w:type="pct"/>
            <w:shd w:val="clear" w:color="auto" w:fill="auto"/>
          </w:tcPr>
          <w:p w14:paraId="01FEE052" w14:textId="77777777" w:rsidR="003B5B86" w:rsidRPr="007904BA" w:rsidRDefault="003B5B86" w:rsidP="008E147B">
            <w:pPr>
              <w:pStyle w:val="TAC"/>
              <w:rPr>
                <w:noProof/>
              </w:rPr>
            </w:pPr>
            <w:r w:rsidRPr="007904BA">
              <w:rPr>
                <w:noProof/>
              </w:rPr>
              <w:t>SMTC.1</w:t>
            </w:r>
          </w:p>
        </w:tc>
      </w:tr>
      <w:tr w:rsidR="003B5B86" w:rsidRPr="007904BA" w14:paraId="706D309C" w14:textId="77777777" w:rsidTr="00B82FAB">
        <w:trPr>
          <w:trHeight w:val="285"/>
          <w:jc w:val="center"/>
        </w:trPr>
        <w:tc>
          <w:tcPr>
            <w:tcW w:w="1170" w:type="pct"/>
            <w:gridSpan w:val="2"/>
            <w:tcBorders>
              <w:bottom w:val="nil"/>
            </w:tcBorders>
            <w:shd w:val="clear" w:color="auto" w:fill="auto"/>
          </w:tcPr>
          <w:p w14:paraId="06F73735" w14:textId="77777777" w:rsidR="003B5B86" w:rsidRPr="007904BA" w:rsidRDefault="003B5B86" w:rsidP="008E147B">
            <w:pPr>
              <w:pStyle w:val="TAL"/>
              <w:rPr>
                <w:noProof/>
              </w:rPr>
            </w:pPr>
            <w:r w:rsidRPr="007904BA">
              <w:rPr>
                <w:noProof/>
              </w:rPr>
              <w:t>PDSCH/PDCCH subcarrier spacing</w:t>
            </w:r>
          </w:p>
        </w:tc>
        <w:tc>
          <w:tcPr>
            <w:tcW w:w="1167" w:type="pct"/>
            <w:shd w:val="clear" w:color="auto" w:fill="auto"/>
          </w:tcPr>
          <w:p w14:paraId="550D9936" w14:textId="77777777" w:rsidR="003B5B86" w:rsidRPr="007904BA" w:rsidRDefault="003B5B86" w:rsidP="008E147B">
            <w:pPr>
              <w:pStyle w:val="TAL"/>
              <w:rPr>
                <w:noProof/>
              </w:rPr>
            </w:pPr>
            <w:r w:rsidRPr="007904BA">
              <w:rPr>
                <w:noProof/>
              </w:rPr>
              <w:t>Config 1, 2</w:t>
            </w:r>
          </w:p>
        </w:tc>
        <w:tc>
          <w:tcPr>
            <w:tcW w:w="555" w:type="pct"/>
            <w:shd w:val="clear" w:color="auto" w:fill="auto"/>
          </w:tcPr>
          <w:p w14:paraId="05BB85DC" w14:textId="77777777" w:rsidR="003B5B86" w:rsidRPr="007904BA" w:rsidRDefault="003B5B86" w:rsidP="008E147B">
            <w:pPr>
              <w:pStyle w:val="TAC"/>
              <w:rPr>
                <w:noProof/>
              </w:rPr>
            </w:pPr>
          </w:p>
        </w:tc>
        <w:tc>
          <w:tcPr>
            <w:tcW w:w="2108" w:type="pct"/>
            <w:shd w:val="clear" w:color="auto" w:fill="auto"/>
          </w:tcPr>
          <w:p w14:paraId="060B0937" w14:textId="77777777" w:rsidR="003B5B86" w:rsidRPr="007904BA" w:rsidRDefault="003B5B86" w:rsidP="008E147B">
            <w:pPr>
              <w:pStyle w:val="TAC"/>
              <w:rPr>
                <w:noProof/>
              </w:rPr>
            </w:pPr>
            <w:r w:rsidRPr="007904BA">
              <w:rPr>
                <w:noProof/>
              </w:rPr>
              <w:t>15 kHz</w:t>
            </w:r>
          </w:p>
        </w:tc>
      </w:tr>
      <w:tr w:rsidR="003B5B86" w:rsidRPr="007904BA" w14:paraId="4FD2E89E" w14:textId="77777777" w:rsidTr="00B82FAB">
        <w:trPr>
          <w:trHeight w:val="284"/>
          <w:jc w:val="center"/>
        </w:trPr>
        <w:tc>
          <w:tcPr>
            <w:tcW w:w="1170" w:type="pct"/>
            <w:gridSpan w:val="2"/>
            <w:tcBorders>
              <w:bottom w:val="nil"/>
            </w:tcBorders>
            <w:shd w:val="clear" w:color="auto" w:fill="auto"/>
          </w:tcPr>
          <w:p w14:paraId="27EEC244" w14:textId="77777777" w:rsidR="003B5B86" w:rsidRPr="007904BA" w:rsidRDefault="003B5B86" w:rsidP="008E147B">
            <w:pPr>
              <w:pStyle w:val="TAL"/>
              <w:rPr>
                <w:noProof/>
              </w:rPr>
            </w:pPr>
            <w:r w:rsidRPr="007904BA">
              <w:rPr>
                <w:noProof/>
              </w:rPr>
              <w:t xml:space="preserve">PRACH Configuration </w:t>
            </w:r>
          </w:p>
        </w:tc>
        <w:tc>
          <w:tcPr>
            <w:tcW w:w="1167" w:type="pct"/>
            <w:shd w:val="clear" w:color="auto" w:fill="auto"/>
          </w:tcPr>
          <w:p w14:paraId="0D9F6C45" w14:textId="77777777" w:rsidR="003B5B86" w:rsidRPr="007904BA" w:rsidRDefault="003B5B86" w:rsidP="008E147B">
            <w:pPr>
              <w:pStyle w:val="TAL"/>
              <w:rPr>
                <w:noProof/>
              </w:rPr>
            </w:pPr>
            <w:r w:rsidRPr="007904BA">
              <w:rPr>
                <w:noProof/>
              </w:rPr>
              <w:t>Config 1, 2</w:t>
            </w:r>
          </w:p>
        </w:tc>
        <w:tc>
          <w:tcPr>
            <w:tcW w:w="555" w:type="pct"/>
            <w:shd w:val="clear" w:color="auto" w:fill="auto"/>
          </w:tcPr>
          <w:p w14:paraId="38094412" w14:textId="77777777" w:rsidR="003B5B86" w:rsidRPr="007904BA" w:rsidRDefault="003B5B86" w:rsidP="008E147B">
            <w:pPr>
              <w:pStyle w:val="TAC"/>
              <w:rPr>
                <w:noProof/>
              </w:rPr>
            </w:pPr>
          </w:p>
        </w:tc>
        <w:tc>
          <w:tcPr>
            <w:tcW w:w="2108" w:type="pct"/>
            <w:shd w:val="clear" w:color="auto" w:fill="auto"/>
          </w:tcPr>
          <w:p w14:paraId="5685386F" w14:textId="77777777" w:rsidR="003B5B86" w:rsidRPr="007904BA" w:rsidRDefault="003B5B86" w:rsidP="008E147B">
            <w:pPr>
              <w:pStyle w:val="TAC"/>
              <w:rPr>
                <w:noProof/>
              </w:rPr>
            </w:pPr>
            <w:r w:rsidRPr="007904BA">
              <w:rPr>
                <w:noProof/>
              </w:rPr>
              <w:t>Table  A.3.8.2.1-1</w:t>
            </w:r>
          </w:p>
        </w:tc>
      </w:tr>
      <w:tr w:rsidR="003B5B86" w:rsidRPr="007904BA" w14:paraId="3A9616B9" w14:textId="77777777" w:rsidTr="00B82FAB">
        <w:trPr>
          <w:trHeight w:val="164"/>
          <w:jc w:val="center"/>
        </w:trPr>
        <w:tc>
          <w:tcPr>
            <w:tcW w:w="2337" w:type="pct"/>
            <w:gridSpan w:val="3"/>
            <w:shd w:val="clear" w:color="auto" w:fill="auto"/>
          </w:tcPr>
          <w:p w14:paraId="6932DD9F" w14:textId="77777777" w:rsidR="003B5B86" w:rsidRPr="007904BA" w:rsidRDefault="003B5B86" w:rsidP="008E147B">
            <w:pPr>
              <w:pStyle w:val="TAL"/>
              <w:rPr>
                <w:noProof/>
              </w:rPr>
            </w:pPr>
            <w:r w:rsidRPr="007904BA">
              <w:rPr>
                <w:noProof/>
              </w:rPr>
              <w:t>SSB index assigned as RLM RS</w:t>
            </w:r>
          </w:p>
        </w:tc>
        <w:tc>
          <w:tcPr>
            <w:tcW w:w="555" w:type="pct"/>
            <w:shd w:val="clear" w:color="auto" w:fill="auto"/>
          </w:tcPr>
          <w:p w14:paraId="5F6D1000" w14:textId="77777777" w:rsidR="003B5B86" w:rsidRPr="007904BA" w:rsidRDefault="003B5B86" w:rsidP="008E147B">
            <w:pPr>
              <w:pStyle w:val="TAC"/>
              <w:rPr>
                <w:noProof/>
              </w:rPr>
            </w:pPr>
          </w:p>
        </w:tc>
        <w:tc>
          <w:tcPr>
            <w:tcW w:w="2108" w:type="pct"/>
            <w:shd w:val="clear" w:color="auto" w:fill="auto"/>
          </w:tcPr>
          <w:p w14:paraId="760BB7C6" w14:textId="77777777" w:rsidR="003B5B86" w:rsidRPr="007904BA" w:rsidRDefault="003B5B86" w:rsidP="008E147B">
            <w:pPr>
              <w:pStyle w:val="TAC"/>
              <w:rPr>
                <w:noProof/>
              </w:rPr>
            </w:pPr>
            <w:r w:rsidRPr="007904BA">
              <w:rPr>
                <w:noProof/>
              </w:rPr>
              <w:t>0</w:t>
            </w:r>
          </w:p>
        </w:tc>
      </w:tr>
      <w:tr w:rsidR="003B5B86" w:rsidRPr="007904BA" w14:paraId="5850B1A5" w14:textId="77777777" w:rsidTr="00B82FAB">
        <w:trPr>
          <w:trHeight w:val="176"/>
          <w:jc w:val="center"/>
        </w:trPr>
        <w:tc>
          <w:tcPr>
            <w:tcW w:w="2337" w:type="pct"/>
            <w:gridSpan w:val="3"/>
            <w:shd w:val="clear" w:color="auto" w:fill="auto"/>
          </w:tcPr>
          <w:p w14:paraId="2AF29159" w14:textId="77777777" w:rsidR="003B5B86" w:rsidRPr="007904BA" w:rsidRDefault="003B5B86" w:rsidP="008E147B">
            <w:pPr>
              <w:pStyle w:val="TAL"/>
              <w:rPr>
                <w:noProof/>
              </w:rPr>
            </w:pPr>
            <w:r w:rsidRPr="007904BA">
              <w:rPr>
                <w:noProof/>
              </w:rPr>
              <w:t>OCNG parameters</w:t>
            </w:r>
          </w:p>
        </w:tc>
        <w:tc>
          <w:tcPr>
            <w:tcW w:w="555" w:type="pct"/>
            <w:shd w:val="clear" w:color="auto" w:fill="auto"/>
          </w:tcPr>
          <w:p w14:paraId="36BECA84" w14:textId="77777777" w:rsidR="003B5B86" w:rsidRPr="007904BA" w:rsidRDefault="003B5B86" w:rsidP="008E147B">
            <w:pPr>
              <w:pStyle w:val="TAC"/>
              <w:rPr>
                <w:noProof/>
              </w:rPr>
            </w:pPr>
          </w:p>
        </w:tc>
        <w:tc>
          <w:tcPr>
            <w:tcW w:w="2108" w:type="pct"/>
            <w:shd w:val="clear" w:color="auto" w:fill="auto"/>
          </w:tcPr>
          <w:p w14:paraId="506BF2DC" w14:textId="77777777" w:rsidR="003B5B86" w:rsidRPr="007904BA" w:rsidRDefault="003B5B86" w:rsidP="008E147B">
            <w:pPr>
              <w:pStyle w:val="TAC"/>
              <w:rPr>
                <w:noProof/>
              </w:rPr>
            </w:pPr>
            <w:r w:rsidRPr="007904BA">
              <w:rPr>
                <w:noProof/>
              </w:rPr>
              <w:t>OP.1</w:t>
            </w:r>
          </w:p>
        </w:tc>
      </w:tr>
      <w:tr w:rsidR="003B5B86" w:rsidRPr="007904BA" w14:paraId="58D77B15" w14:textId="77777777" w:rsidTr="00B82FAB">
        <w:trPr>
          <w:trHeight w:val="164"/>
          <w:jc w:val="center"/>
        </w:trPr>
        <w:tc>
          <w:tcPr>
            <w:tcW w:w="2337" w:type="pct"/>
            <w:gridSpan w:val="3"/>
            <w:shd w:val="clear" w:color="auto" w:fill="auto"/>
          </w:tcPr>
          <w:p w14:paraId="2ABBEAF9" w14:textId="77777777" w:rsidR="003B5B86" w:rsidRPr="007904BA" w:rsidRDefault="003B5B86" w:rsidP="008E147B">
            <w:pPr>
              <w:pStyle w:val="TAL"/>
              <w:rPr>
                <w:noProof/>
              </w:rPr>
            </w:pPr>
            <w:r w:rsidRPr="007904BA">
              <w:rPr>
                <w:noProof/>
              </w:rPr>
              <w:t>CP length</w:t>
            </w:r>
            <w:r w:rsidRPr="007904BA">
              <w:rPr>
                <w:noProof/>
              </w:rPr>
              <w:tab/>
            </w:r>
          </w:p>
        </w:tc>
        <w:tc>
          <w:tcPr>
            <w:tcW w:w="555" w:type="pct"/>
            <w:shd w:val="clear" w:color="auto" w:fill="auto"/>
          </w:tcPr>
          <w:p w14:paraId="063218BE" w14:textId="77777777" w:rsidR="003B5B86" w:rsidRPr="007904BA" w:rsidRDefault="003B5B86" w:rsidP="008E147B">
            <w:pPr>
              <w:pStyle w:val="TAC"/>
              <w:rPr>
                <w:noProof/>
              </w:rPr>
            </w:pPr>
          </w:p>
        </w:tc>
        <w:tc>
          <w:tcPr>
            <w:tcW w:w="2108" w:type="pct"/>
            <w:shd w:val="clear" w:color="auto" w:fill="auto"/>
          </w:tcPr>
          <w:p w14:paraId="4AEBF309" w14:textId="77777777" w:rsidR="003B5B86" w:rsidRPr="007904BA" w:rsidRDefault="003B5B86" w:rsidP="008E147B">
            <w:pPr>
              <w:pStyle w:val="TAC"/>
              <w:rPr>
                <w:noProof/>
              </w:rPr>
            </w:pPr>
            <w:r w:rsidRPr="007904BA">
              <w:rPr>
                <w:noProof/>
              </w:rPr>
              <w:t>Normal</w:t>
            </w:r>
          </w:p>
        </w:tc>
      </w:tr>
      <w:tr w:rsidR="003B5B86" w:rsidRPr="007904BA" w14:paraId="220B336E" w14:textId="77777777" w:rsidTr="00B82FAB">
        <w:trPr>
          <w:trHeight w:val="341"/>
          <w:jc w:val="center"/>
        </w:trPr>
        <w:tc>
          <w:tcPr>
            <w:tcW w:w="2337" w:type="pct"/>
            <w:gridSpan w:val="3"/>
            <w:shd w:val="clear" w:color="auto" w:fill="auto"/>
          </w:tcPr>
          <w:p w14:paraId="5D99B429" w14:textId="77777777" w:rsidR="003B5B86" w:rsidRPr="007904BA" w:rsidRDefault="003B5B86" w:rsidP="008E147B">
            <w:pPr>
              <w:pStyle w:val="TAL"/>
              <w:rPr>
                <w:noProof/>
              </w:rPr>
            </w:pPr>
            <w:r w:rsidRPr="007904BA">
              <w:rPr>
                <w:noProof/>
              </w:rPr>
              <w:t>Correlation Matrix and Antenna Configuration</w:t>
            </w:r>
          </w:p>
        </w:tc>
        <w:tc>
          <w:tcPr>
            <w:tcW w:w="555" w:type="pct"/>
            <w:shd w:val="clear" w:color="auto" w:fill="auto"/>
          </w:tcPr>
          <w:p w14:paraId="6CA1796F" w14:textId="77777777" w:rsidR="003B5B86" w:rsidRPr="007904BA" w:rsidRDefault="003B5B86" w:rsidP="008E147B">
            <w:pPr>
              <w:pStyle w:val="TAC"/>
              <w:rPr>
                <w:noProof/>
              </w:rPr>
            </w:pPr>
          </w:p>
        </w:tc>
        <w:tc>
          <w:tcPr>
            <w:tcW w:w="2108" w:type="pct"/>
            <w:shd w:val="clear" w:color="auto" w:fill="auto"/>
          </w:tcPr>
          <w:p w14:paraId="09BC90C9" w14:textId="77777777" w:rsidR="003B5B86" w:rsidRPr="007904BA" w:rsidRDefault="003B5B86" w:rsidP="008E147B">
            <w:pPr>
              <w:pStyle w:val="TAC"/>
              <w:rPr>
                <w:noProof/>
              </w:rPr>
            </w:pPr>
            <w:r w:rsidRPr="007904BA">
              <w:rPr>
                <w:noProof/>
              </w:rPr>
              <w:t>2x2 Low</w:t>
            </w:r>
          </w:p>
        </w:tc>
      </w:tr>
      <w:tr w:rsidR="003B5B86" w:rsidRPr="007904BA" w14:paraId="2A993983" w14:textId="77777777" w:rsidTr="00B82FAB">
        <w:trPr>
          <w:trHeight w:val="166"/>
          <w:jc w:val="center"/>
        </w:trPr>
        <w:tc>
          <w:tcPr>
            <w:tcW w:w="1074" w:type="pct"/>
            <w:tcBorders>
              <w:bottom w:val="nil"/>
            </w:tcBorders>
            <w:shd w:val="clear" w:color="auto" w:fill="auto"/>
          </w:tcPr>
          <w:p w14:paraId="22C0D695" w14:textId="77777777" w:rsidR="003B5B86" w:rsidRPr="007904BA" w:rsidRDefault="003B5B86" w:rsidP="008E147B">
            <w:pPr>
              <w:pStyle w:val="TAL"/>
              <w:rPr>
                <w:noProof/>
              </w:rPr>
            </w:pPr>
            <w:r w:rsidRPr="007904BA">
              <w:rPr>
                <w:noProof/>
              </w:rPr>
              <w:t xml:space="preserve">Out of sync transmission parameters </w:t>
            </w:r>
          </w:p>
        </w:tc>
        <w:tc>
          <w:tcPr>
            <w:tcW w:w="1263" w:type="pct"/>
            <w:gridSpan w:val="2"/>
            <w:shd w:val="clear" w:color="auto" w:fill="auto"/>
          </w:tcPr>
          <w:p w14:paraId="5AF4E0E1" w14:textId="77777777" w:rsidR="003B5B86" w:rsidRPr="007904BA" w:rsidRDefault="003B5B86" w:rsidP="008E147B">
            <w:pPr>
              <w:pStyle w:val="TAL"/>
              <w:rPr>
                <w:noProof/>
              </w:rPr>
            </w:pPr>
            <w:r w:rsidRPr="007904BA">
              <w:rPr>
                <w:noProof/>
              </w:rPr>
              <w:t>DCI format</w:t>
            </w:r>
          </w:p>
        </w:tc>
        <w:tc>
          <w:tcPr>
            <w:tcW w:w="555" w:type="pct"/>
            <w:shd w:val="clear" w:color="auto" w:fill="auto"/>
          </w:tcPr>
          <w:p w14:paraId="7F63EDE7" w14:textId="77777777" w:rsidR="003B5B86" w:rsidRPr="007904BA" w:rsidRDefault="003B5B86" w:rsidP="008E147B">
            <w:pPr>
              <w:pStyle w:val="TAC"/>
              <w:rPr>
                <w:noProof/>
              </w:rPr>
            </w:pPr>
          </w:p>
        </w:tc>
        <w:tc>
          <w:tcPr>
            <w:tcW w:w="2108" w:type="pct"/>
            <w:shd w:val="clear" w:color="auto" w:fill="auto"/>
          </w:tcPr>
          <w:p w14:paraId="37AAB2C6" w14:textId="77777777" w:rsidR="003B5B86" w:rsidRPr="007904BA" w:rsidRDefault="003B5B86" w:rsidP="008E147B">
            <w:pPr>
              <w:pStyle w:val="TAC"/>
              <w:rPr>
                <w:noProof/>
              </w:rPr>
            </w:pPr>
            <w:r w:rsidRPr="007904BA">
              <w:rPr>
                <w:noProof/>
              </w:rPr>
              <w:t>1-0</w:t>
            </w:r>
          </w:p>
        </w:tc>
      </w:tr>
      <w:tr w:rsidR="003B5B86" w:rsidRPr="007904BA" w14:paraId="0D15D439" w14:textId="77777777" w:rsidTr="00B82FAB">
        <w:trPr>
          <w:trHeight w:val="359"/>
          <w:jc w:val="center"/>
        </w:trPr>
        <w:tc>
          <w:tcPr>
            <w:tcW w:w="1074" w:type="pct"/>
            <w:tcBorders>
              <w:top w:val="nil"/>
              <w:bottom w:val="nil"/>
            </w:tcBorders>
            <w:shd w:val="clear" w:color="auto" w:fill="auto"/>
          </w:tcPr>
          <w:p w14:paraId="5340196D" w14:textId="77777777" w:rsidR="003B5B86" w:rsidRPr="007904BA" w:rsidRDefault="003B5B86" w:rsidP="008E147B">
            <w:pPr>
              <w:pStyle w:val="TAL"/>
              <w:rPr>
                <w:noProof/>
              </w:rPr>
            </w:pPr>
          </w:p>
        </w:tc>
        <w:tc>
          <w:tcPr>
            <w:tcW w:w="1263" w:type="pct"/>
            <w:gridSpan w:val="2"/>
            <w:shd w:val="clear" w:color="auto" w:fill="auto"/>
          </w:tcPr>
          <w:p w14:paraId="5D1C4556" w14:textId="77777777" w:rsidR="003B5B86" w:rsidRPr="007904BA" w:rsidRDefault="003B5B86" w:rsidP="008E147B">
            <w:pPr>
              <w:pStyle w:val="TAL"/>
              <w:rPr>
                <w:noProof/>
              </w:rPr>
            </w:pPr>
            <w:r w:rsidRPr="007904BA">
              <w:rPr>
                <w:noProof/>
              </w:rPr>
              <w:t>Number of Control OFDM symbols</w:t>
            </w:r>
          </w:p>
        </w:tc>
        <w:tc>
          <w:tcPr>
            <w:tcW w:w="555" w:type="pct"/>
            <w:shd w:val="clear" w:color="auto" w:fill="auto"/>
          </w:tcPr>
          <w:p w14:paraId="209CCCCF" w14:textId="77777777" w:rsidR="003B5B86" w:rsidRPr="007904BA" w:rsidRDefault="003B5B86" w:rsidP="008E147B">
            <w:pPr>
              <w:pStyle w:val="TAC"/>
              <w:rPr>
                <w:noProof/>
              </w:rPr>
            </w:pPr>
          </w:p>
        </w:tc>
        <w:tc>
          <w:tcPr>
            <w:tcW w:w="2108" w:type="pct"/>
            <w:shd w:val="clear" w:color="auto" w:fill="auto"/>
          </w:tcPr>
          <w:p w14:paraId="3A69EF80" w14:textId="77777777" w:rsidR="003B5B86" w:rsidRPr="007904BA" w:rsidRDefault="003B5B86" w:rsidP="008E147B">
            <w:pPr>
              <w:pStyle w:val="TAC"/>
              <w:rPr>
                <w:noProof/>
              </w:rPr>
            </w:pPr>
            <w:r w:rsidRPr="007904BA">
              <w:rPr>
                <w:noProof/>
              </w:rPr>
              <w:t>2</w:t>
            </w:r>
          </w:p>
        </w:tc>
      </w:tr>
      <w:tr w:rsidR="003B5B86" w:rsidRPr="007904BA" w14:paraId="55DB146F" w14:textId="77777777" w:rsidTr="00B82FAB">
        <w:trPr>
          <w:trHeight w:val="179"/>
          <w:jc w:val="center"/>
        </w:trPr>
        <w:tc>
          <w:tcPr>
            <w:tcW w:w="1074" w:type="pct"/>
            <w:tcBorders>
              <w:top w:val="nil"/>
              <w:bottom w:val="nil"/>
            </w:tcBorders>
            <w:shd w:val="clear" w:color="auto" w:fill="auto"/>
          </w:tcPr>
          <w:p w14:paraId="197B5691" w14:textId="77777777" w:rsidR="003B5B86" w:rsidRPr="007904BA" w:rsidRDefault="003B5B86" w:rsidP="008E147B">
            <w:pPr>
              <w:pStyle w:val="TAL"/>
              <w:rPr>
                <w:noProof/>
              </w:rPr>
            </w:pPr>
          </w:p>
        </w:tc>
        <w:tc>
          <w:tcPr>
            <w:tcW w:w="1263" w:type="pct"/>
            <w:gridSpan w:val="2"/>
            <w:shd w:val="clear" w:color="auto" w:fill="auto"/>
          </w:tcPr>
          <w:p w14:paraId="2BB4B392" w14:textId="77777777" w:rsidR="003B5B86" w:rsidRPr="007904BA" w:rsidRDefault="003B5B86" w:rsidP="008E147B">
            <w:pPr>
              <w:pStyle w:val="TAL"/>
              <w:rPr>
                <w:noProof/>
              </w:rPr>
            </w:pPr>
            <w:r w:rsidRPr="007904BA">
              <w:rPr>
                <w:noProof/>
              </w:rPr>
              <w:t xml:space="preserve">Aggregation level </w:t>
            </w:r>
          </w:p>
        </w:tc>
        <w:tc>
          <w:tcPr>
            <w:tcW w:w="555" w:type="pct"/>
            <w:shd w:val="clear" w:color="auto" w:fill="auto"/>
          </w:tcPr>
          <w:p w14:paraId="4E59B909" w14:textId="77777777" w:rsidR="003B5B86" w:rsidRPr="007904BA" w:rsidRDefault="003B5B86" w:rsidP="008E147B">
            <w:pPr>
              <w:pStyle w:val="TAC"/>
              <w:rPr>
                <w:noProof/>
              </w:rPr>
            </w:pPr>
            <w:r w:rsidRPr="007904BA">
              <w:rPr>
                <w:noProof/>
              </w:rPr>
              <w:t>CCE</w:t>
            </w:r>
          </w:p>
        </w:tc>
        <w:tc>
          <w:tcPr>
            <w:tcW w:w="2108" w:type="pct"/>
            <w:shd w:val="clear" w:color="auto" w:fill="auto"/>
          </w:tcPr>
          <w:p w14:paraId="631C75AB" w14:textId="77777777" w:rsidR="003B5B86" w:rsidRPr="007904BA" w:rsidRDefault="003B5B86" w:rsidP="008E147B">
            <w:pPr>
              <w:pStyle w:val="TAC"/>
              <w:rPr>
                <w:noProof/>
              </w:rPr>
            </w:pPr>
            <w:r w:rsidRPr="007904BA">
              <w:rPr>
                <w:noProof/>
              </w:rPr>
              <w:t>8</w:t>
            </w:r>
          </w:p>
        </w:tc>
      </w:tr>
      <w:tr w:rsidR="003B5B86" w:rsidRPr="007904BA" w14:paraId="5A67CEEF" w14:textId="77777777" w:rsidTr="00B82FAB">
        <w:trPr>
          <w:trHeight w:val="894"/>
          <w:jc w:val="center"/>
        </w:trPr>
        <w:tc>
          <w:tcPr>
            <w:tcW w:w="1074" w:type="pct"/>
            <w:tcBorders>
              <w:top w:val="nil"/>
              <w:bottom w:val="nil"/>
            </w:tcBorders>
            <w:shd w:val="clear" w:color="auto" w:fill="auto"/>
          </w:tcPr>
          <w:p w14:paraId="50ABD511" w14:textId="77777777" w:rsidR="003B5B86" w:rsidRPr="007904BA" w:rsidRDefault="003B5B86" w:rsidP="008E147B">
            <w:pPr>
              <w:pStyle w:val="TAL"/>
              <w:rPr>
                <w:noProof/>
              </w:rPr>
            </w:pPr>
          </w:p>
        </w:tc>
        <w:tc>
          <w:tcPr>
            <w:tcW w:w="1263" w:type="pct"/>
            <w:gridSpan w:val="2"/>
            <w:shd w:val="clear" w:color="auto" w:fill="auto"/>
          </w:tcPr>
          <w:p w14:paraId="6B19D8D8" w14:textId="77777777" w:rsidR="003B5B86" w:rsidRPr="007904BA" w:rsidRDefault="003B5B86" w:rsidP="008E147B">
            <w:pPr>
              <w:pStyle w:val="TAL"/>
              <w:rPr>
                <w:noProof/>
              </w:rPr>
            </w:pPr>
            <w:r w:rsidRPr="007904BA">
              <w:rPr>
                <w:rFonts w:eastAsia="?? ??"/>
              </w:rPr>
              <w:t>Ratio of hypothetical PDCCH RE energy to average SSS RE energy</w:t>
            </w:r>
          </w:p>
        </w:tc>
        <w:tc>
          <w:tcPr>
            <w:tcW w:w="555" w:type="pct"/>
            <w:shd w:val="clear" w:color="auto" w:fill="auto"/>
          </w:tcPr>
          <w:p w14:paraId="59A0D758" w14:textId="77777777" w:rsidR="003B5B86" w:rsidRPr="007904BA" w:rsidRDefault="003B5B86" w:rsidP="008E147B">
            <w:pPr>
              <w:pStyle w:val="TAC"/>
              <w:rPr>
                <w:noProof/>
              </w:rPr>
            </w:pPr>
            <w:r w:rsidRPr="007904BA">
              <w:rPr>
                <w:noProof/>
              </w:rPr>
              <w:t>dB</w:t>
            </w:r>
          </w:p>
        </w:tc>
        <w:tc>
          <w:tcPr>
            <w:tcW w:w="2108" w:type="pct"/>
            <w:shd w:val="clear" w:color="auto" w:fill="auto"/>
          </w:tcPr>
          <w:p w14:paraId="0A7234FF" w14:textId="77777777" w:rsidR="003B5B86" w:rsidRPr="007904BA" w:rsidRDefault="003B5B86" w:rsidP="008E147B">
            <w:pPr>
              <w:pStyle w:val="TAC"/>
              <w:rPr>
                <w:noProof/>
              </w:rPr>
            </w:pPr>
            <w:r w:rsidRPr="007904BA">
              <w:rPr>
                <w:noProof/>
              </w:rPr>
              <w:t>4</w:t>
            </w:r>
          </w:p>
        </w:tc>
      </w:tr>
      <w:tr w:rsidR="003B5B86" w:rsidRPr="007904BA" w14:paraId="5BEDF1D2" w14:textId="77777777" w:rsidTr="00B82FAB">
        <w:trPr>
          <w:trHeight w:val="881"/>
          <w:jc w:val="center"/>
        </w:trPr>
        <w:tc>
          <w:tcPr>
            <w:tcW w:w="1074" w:type="pct"/>
            <w:tcBorders>
              <w:top w:val="nil"/>
              <w:bottom w:val="nil"/>
            </w:tcBorders>
            <w:shd w:val="clear" w:color="auto" w:fill="auto"/>
          </w:tcPr>
          <w:p w14:paraId="5B7A9EC8" w14:textId="77777777" w:rsidR="003B5B86" w:rsidRPr="007904BA" w:rsidRDefault="003B5B86" w:rsidP="008E147B">
            <w:pPr>
              <w:pStyle w:val="TAL"/>
              <w:rPr>
                <w:noProof/>
              </w:rPr>
            </w:pPr>
          </w:p>
        </w:tc>
        <w:tc>
          <w:tcPr>
            <w:tcW w:w="1263" w:type="pct"/>
            <w:gridSpan w:val="2"/>
            <w:shd w:val="clear" w:color="auto" w:fill="auto"/>
          </w:tcPr>
          <w:p w14:paraId="0A2A5772" w14:textId="77777777" w:rsidR="003B5B86" w:rsidRPr="007904BA" w:rsidRDefault="003B5B86" w:rsidP="008E147B">
            <w:pPr>
              <w:pStyle w:val="TAL"/>
              <w:rPr>
                <w:noProof/>
              </w:rPr>
            </w:pPr>
            <w:r w:rsidRPr="007904BA">
              <w:rPr>
                <w:rFonts w:eastAsia="?? ??"/>
              </w:rPr>
              <w:t>Ratio of hypothetical PDCCH DMRS energy to average SSS RE energy</w:t>
            </w:r>
          </w:p>
        </w:tc>
        <w:tc>
          <w:tcPr>
            <w:tcW w:w="555" w:type="pct"/>
            <w:shd w:val="clear" w:color="auto" w:fill="auto"/>
          </w:tcPr>
          <w:p w14:paraId="15695C66" w14:textId="77777777" w:rsidR="003B5B86" w:rsidRPr="007904BA" w:rsidRDefault="003B5B86" w:rsidP="008E147B">
            <w:pPr>
              <w:pStyle w:val="TAC"/>
              <w:rPr>
                <w:noProof/>
              </w:rPr>
            </w:pPr>
            <w:r w:rsidRPr="007904BA">
              <w:rPr>
                <w:noProof/>
              </w:rPr>
              <w:t>dB</w:t>
            </w:r>
          </w:p>
        </w:tc>
        <w:tc>
          <w:tcPr>
            <w:tcW w:w="2108" w:type="pct"/>
            <w:shd w:val="clear" w:color="auto" w:fill="auto"/>
          </w:tcPr>
          <w:p w14:paraId="060A8070" w14:textId="77777777" w:rsidR="003B5B86" w:rsidRPr="007904BA" w:rsidRDefault="003B5B86" w:rsidP="008E147B">
            <w:pPr>
              <w:pStyle w:val="TAC"/>
              <w:rPr>
                <w:noProof/>
              </w:rPr>
            </w:pPr>
            <w:r w:rsidRPr="007904BA">
              <w:rPr>
                <w:noProof/>
              </w:rPr>
              <w:t>4</w:t>
            </w:r>
          </w:p>
        </w:tc>
      </w:tr>
      <w:tr w:rsidR="003B5B86" w:rsidRPr="007904BA" w14:paraId="45492ECC" w14:textId="77777777" w:rsidTr="00B82FAB">
        <w:trPr>
          <w:trHeight w:val="386"/>
          <w:jc w:val="center"/>
        </w:trPr>
        <w:tc>
          <w:tcPr>
            <w:tcW w:w="1074" w:type="pct"/>
            <w:tcBorders>
              <w:top w:val="nil"/>
              <w:bottom w:val="nil"/>
            </w:tcBorders>
            <w:shd w:val="clear" w:color="auto" w:fill="auto"/>
          </w:tcPr>
          <w:p w14:paraId="5262FAC7" w14:textId="77777777" w:rsidR="003B5B86" w:rsidRPr="007904BA" w:rsidRDefault="003B5B86" w:rsidP="008E147B">
            <w:pPr>
              <w:pStyle w:val="TAL"/>
              <w:rPr>
                <w:noProof/>
              </w:rPr>
            </w:pPr>
          </w:p>
        </w:tc>
        <w:tc>
          <w:tcPr>
            <w:tcW w:w="1263" w:type="pct"/>
            <w:gridSpan w:val="2"/>
            <w:shd w:val="clear" w:color="auto" w:fill="auto"/>
          </w:tcPr>
          <w:p w14:paraId="3A3B76F1" w14:textId="77777777" w:rsidR="003B5B86" w:rsidRPr="007904BA" w:rsidRDefault="003B5B86" w:rsidP="008E147B">
            <w:pPr>
              <w:pStyle w:val="TAL"/>
              <w:rPr>
                <w:rFonts w:eastAsia="?? ??"/>
              </w:rPr>
            </w:pPr>
            <w:r w:rsidRPr="007904BA">
              <w:rPr>
                <w:rFonts w:eastAsia="?? ??"/>
              </w:rPr>
              <w:t>DMRS precoder granularity</w:t>
            </w:r>
          </w:p>
        </w:tc>
        <w:tc>
          <w:tcPr>
            <w:tcW w:w="555" w:type="pct"/>
            <w:shd w:val="clear" w:color="auto" w:fill="auto"/>
          </w:tcPr>
          <w:p w14:paraId="164EBC71" w14:textId="77777777" w:rsidR="003B5B86" w:rsidRPr="007904BA" w:rsidRDefault="003B5B86" w:rsidP="008E147B">
            <w:pPr>
              <w:pStyle w:val="TAC"/>
              <w:rPr>
                <w:rFonts w:eastAsia="?? ??"/>
              </w:rPr>
            </w:pPr>
          </w:p>
        </w:tc>
        <w:tc>
          <w:tcPr>
            <w:tcW w:w="2108" w:type="pct"/>
            <w:shd w:val="clear" w:color="auto" w:fill="auto"/>
          </w:tcPr>
          <w:p w14:paraId="659FFA10" w14:textId="77777777" w:rsidR="003B5B86" w:rsidRPr="007904BA" w:rsidRDefault="003B5B86" w:rsidP="008E147B">
            <w:pPr>
              <w:pStyle w:val="TAC"/>
              <w:rPr>
                <w:noProof/>
              </w:rPr>
            </w:pPr>
            <w:r w:rsidRPr="007904BA">
              <w:rPr>
                <w:rFonts w:eastAsia="?? ??"/>
              </w:rPr>
              <w:t>REG bundle size</w:t>
            </w:r>
          </w:p>
        </w:tc>
      </w:tr>
      <w:tr w:rsidR="003B5B86" w:rsidRPr="007904BA" w14:paraId="14DD9B38" w14:textId="77777777" w:rsidTr="00B82FAB">
        <w:trPr>
          <w:trHeight w:val="191"/>
          <w:jc w:val="center"/>
        </w:trPr>
        <w:tc>
          <w:tcPr>
            <w:tcW w:w="1074" w:type="pct"/>
            <w:tcBorders>
              <w:top w:val="nil"/>
            </w:tcBorders>
            <w:shd w:val="clear" w:color="auto" w:fill="auto"/>
          </w:tcPr>
          <w:p w14:paraId="23953309" w14:textId="77777777" w:rsidR="003B5B86" w:rsidRPr="007904BA" w:rsidRDefault="003B5B86" w:rsidP="008E147B">
            <w:pPr>
              <w:pStyle w:val="TAL"/>
              <w:rPr>
                <w:noProof/>
              </w:rPr>
            </w:pPr>
          </w:p>
        </w:tc>
        <w:tc>
          <w:tcPr>
            <w:tcW w:w="1263" w:type="pct"/>
            <w:gridSpan w:val="2"/>
            <w:shd w:val="clear" w:color="auto" w:fill="auto"/>
          </w:tcPr>
          <w:p w14:paraId="2DD39B77" w14:textId="77777777" w:rsidR="003B5B86" w:rsidRPr="007904BA" w:rsidRDefault="003B5B86" w:rsidP="008E147B">
            <w:pPr>
              <w:pStyle w:val="TAL"/>
              <w:rPr>
                <w:rFonts w:eastAsia="?? ??"/>
              </w:rPr>
            </w:pPr>
            <w:r w:rsidRPr="007904BA">
              <w:rPr>
                <w:rFonts w:eastAsia="?? ??"/>
              </w:rPr>
              <w:t>REG bundle size</w:t>
            </w:r>
          </w:p>
        </w:tc>
        <w:tc>
          <w:tcPr>
            <w:tcW w:w="555" w:type="pct"/>
            <w:shd w:val="clear" w:color="auto" w:fill="auto"/>
          </w:tcPr>
          <w:p w14:paraId="29FFEABD" w14:textId="77777777" w:rsidR="003B5B86" w:rsidRPr="007904BA" w:rsidRDefault="003B5B86" w:rsidP="008E147B">
            <w:pPr>
              <w:pStyle w:val="TAC"/>
              <w:rPr>
                <w:rFonts w:eastAsia="?? ??"/>
              </w:rPr>
            </w:pPr>
          </w:p>
        </w:tc>
        <w:tc>
          <w:tcPr>
            <w:tcW w:w="2108" w:type="pct"/>
            <w:shd w:val="clear" w:color="auto" w:fill="auto"/>
          </w:tcPr>
          <w:p w14:paraId="59DD2B93" w14:textId="77777777" w:rsidR="003B5B86" w:rsidRPr="007904BA" w:rsidRDefault="003B5B86" w:rsidP="008E147B">
            <w:pPr>
              <w:pStyle w:val="TAC"/>
              <w:rPr>
                <w:noProof/>
              </w:rPr>
            </w:pPr>
            <w:r w:rsidRPr="007904BA">
              <w:rPr>
                <w:noProof/>
              </w:rPr>
              <w:t>6</w:t>
            </w:r>
          </w:p>
        </w:tc>
      </w:tr>
      <w:tr w:rsidR="003B5B86" w:rsidRPr="007904BA" w14:paraId="10B1D028" w14:textId="77777777" w:rsidTr="00B82FAB">
        <w:trPr>
          <w:trHeight w:val="179"/>
          <w:jc w:val="center"/>
        </w:trPr>
        <w:tc>
          <w:tcPr>
            <w:tcW w:w="2337" w:type="pct"/>
            <w:gridSpan w:val="3"/>
            <w:shd w:val="clear" w:color="auto" w:fill="auto"/>
          </w:tcPr>
          <w:p w14:paraId="14986DA4" w14:textId="77777777" w:rsidR="003B5B86" w:rsidRPr="007904BA" w:rsidRDefault="003B5B86" w:rsidP="008E147B">
            <w:pPr>
              <w:pStyle w:val="TAL"/>
              <w:rPr>
                <w:bCs/>
              </w:rPr>
            </w:pPr>
            <w:r w:rsidRPr="007904BA">
              <w:rPr>
                <w:bCs/>
              </w:rPr>
              <w:t xml:space="preserve">DRX </w:t>
            </w:r>
            <w:r w:rsidRPr="007904BA">
              <w:t>Configuration</w:t>
            </w:r>
          </w:p>
        </w:tc>
        <w:tc>
          <w:tcPr>
            <w:tcW w:w="555" w:type="pct"/>
            <w:shd w:val="clear" w:color="auto" w:fill="auto"/>
          </w:tcPr>
          <w:p w14:paraId="36B2EC31" w14:textId="77777777" w:rsidR="003B5B86" w:rsidRPr="007904BA" w:rsidRDefault="003B5B86" w:rsidP="008E147B">
            <w:pPr>
              <w:pStyle w:val="TAC"/>
              <w:rPr>
                <w:bCs/>
              </w:rPr>
            </w:pPr>
          </w:p>
        </w:tc>
        <w:tc>
          <w:tcPr>
            <w:tcW w:w="2108" w:type="pct"/>
            <w:shd w:val="clear" w:color="auto" w:fill="auto"/>
          </w:tcPr>
          <w:p w14:paraId="091BF5D0" w14:textId="77777777" w:rsidR="003B5B86" w:rsidRPr="007904BA" w:rsidRDefault="003B5B86" w:rsidP="008E147B">
            <w:pPr>
              <w:pStyle w:val="TAC"/>
              <w:rPr>
                <w:iCs/>
              </w:rPr>
            </w:pPr>
            <w:r w:rsidRPr="007904BA">
              <w:rPr>
                <w:iCs/>
              </w:rPr>
              <w:t>DRX.3</w:t>
            </w:r>
          </w:p>
        </w:tc>
      </w:tr>
      <w:tr w:rsidR="003B5B86" w:rsidRPr="007904BA" w14:paraId="4BBDE2A2" w14:textId="77777777" w:rsidTr="00B82FAB">
        <w:trPr>
          <w:trHeight w:val="166"/>
          <w:jc w:val="center"/>
        </w:trPr>
        <w:tc>
          <w:tcPr>
            <w:tcW w:w="2337" w:type="pct"/>
            <w:gridSpan w:val="3"/>
            <w:shd w:val="clear" w:color="auto" w:fill="auto"/>
          </w:tcPr>
          <w:p w14:paraId="108B4CBA" w14:textId="77777777" w:rsidR="003B5B86" w:rsidRPr="007904BA" w:rsidRDefault="003B5B86" w:rsidP="008E147B">
            <w:pPr>
              <w:pStyle w:val="TAL"/>
              <w:rPr>
                <w:noProof/>
              </w:rPr>
            </w:pPr>
            <w:r w:rsidRPr="007904BA">
              <w:rPr>
                <w:noProof/>
              </w:rPr>
              <w:t xml:space="preserve">Gap pattern ID </w:t>
            </w:r>
          </w:p>
        </w:tc>
        <w:tc>
          <w:tcPr>
            <w:tcW w:w="555" w:type="pct"/>
            <w:shd w:val="clear" w:color="auto" w:fill="auto"/>
          </w:tcPr>
          <w:p w14:paraId="4B0B25E8" w14:textId="77777777" w:rsidR="003B5B86" w:rsidRPr="007904BA" w:rsidRDefault="003B5B86" w:rsidP="008E147B">
            <w:pPr>
              <w:pStyle w:val="TAC"/>
              <w:rPr>
                <w:noProof/>
              </w:rPr>
            </w:pPr>
          </w:p>
        </w:tc>
        <w:tc>
          <w:tcPr>
            <w:tcW w:w="2108" w:type="pct"/>
            <w:shd w:val="clear" w:color="auto" w:fill="auto"/>
          </w:tcPr>
          <w:p w14:paraId="05BA00D0" w14:textId="77777777" w:rsidR="003B5B86" w:rsidRPr="007904BA" w:rsidRDefault="003B5B86" w:rsidP="008E147B">
            <w:pPr>
              <w:pStyle w:val="TAC"/>
              <w:rPr>
                <w:iCs/>
              </w:rPr>
            </w:pPr>
            <w:r w:rsidRPr="007904BA">
              <w:rPr>
                <w:iCs/>
              </w:rPr>
              <w:t>N.A.</w:t>
            </w:r>
          </w:p>
        </w:tc>
      </w:tr>
      <w:tr w:rsidR="003B5B86" w:rsidRPr="007904BA" w14:paraId="6F7CCD92" w14:textId="77777777" w:rsidTr="00B82FAB">
        <w:trPr>
          <w:trHeight w:val="346"/>
          <w:jc w:val="center"/>
        </w:trPr>
        <w:tc>
          <w:tcPr>
            <w:tcW w:w="2337" w:type="pct"/>
            <w:gridSpan w:val="3"/>
            <w:shd w:val="clear" w:color="auto" w:fill="auto"/>
          </w:tcPr>
          <w:p w14:paraId="4EAC4E19" w14:textId="77777777" w:rsidR="003B5B86" w:rsidRPr="007904BA" w:rsidRDefault="003B5B86" w:rsidP="008E147B">
            <w:pPr>
              <w:pStyle w:val="TAL"/>
              <w:rPr>
                <w:noProof/>
              </w:rPr>
            </w:pPr>
            <w:r w:rsidRPr="007904BA">
              <w:rPr>
                <w:noProof/>
              </w:rPr>
              <w:t>Layer 3 filtering</w:t>
            </w:r>
          </w:p>
        </w:tc>
        <w:tc>
          <w:tcPr>
            <w:tcW w:w="555" w:type="pct"/>
            <w:shd w:val="clear" w:color="auto" w:fill="auto"/>
          </w:tcPr>
          <w:p w14:paraId="433CE87A" w14:textId="77777777" w:rsidR="003B5B86" w:rsidRPr="007904BA" w:rsidRDefault="003B5B86" w:rsidP="008E147B">
            <w:pPr>
              <w:pStyle w:val="TAC"/>
              <w:rPr>
                <w:noProof/>
              </w:rPr>
            </w:pPr>
          </w:p>
        </w:tc>
        <w:tc>
          <w:tcPr>
            <w:tcW w:w="2108" w:type="pct"/>
            <w:shd w:val="clear" w:color="auto" w:fill="auto"/>
          </w:tcPr>
          <w:p w14:paraId="12AF7088" w14:textId="77777777" w:rsidR="003B5B86" w:rsidRPr="007904BA" w:rsidRDefault="003B5B86" w:rsidP="008E147B">
            <w:pPr>
              <w:pStyle w:val="TAC"/>
              <w:rPr>
                <w:noProof/>
              </w:rPr>
            </w:pPr>
            <w:r w:rsidRPr="007904BA">
              <w:rPr>
                <w:i/>
                <w:iCs/>
              </w:rPr>
              <w:t>Enabled</w:t>
            </w:r>
          </w:p>
        </w:tc>
      </w:tr>
      <w:tr w:rsidR="003B5B86" w:rsidRPr="007904BA" w14:paraId="731663CA" w14:textId="77777777" w:rsidTr="00B82FAB">
        <w:trPr>
          <w:trHeight w:val="166"/>
          <w:jc w:val="center"/>
        </w:trPr>
        <w:tc>
          <w:tcPr>
            <w:tcW w:w="2337" w:type="pct"/>
            <w:gridSpan w:val="3"/>
            <w:shd w:val="clear" w:color="auto" w:fill="auto"/>
          </w:tcPr>
          <w:p w14:paraId="21E754C6" w14:textId="77777777" w:rsidR="003B5B86" w:rsidRPr="007904BA" w:rsidRDefault="003B5B86" w:rsidP="008E147B">
            <w:pPr>
              <w:pStyle w:val="TAL"/>
              <w:rPr>
                <w:noProof/>
              </w:rPr>
            </w:pPr>
            <w:r w:rsidRPr="007904BA">
              <w:rPr>
                <w:noProof/>
              </w:rPr>
              <w:t>T310 timer</w:t>
            </w:r>
          </w:p>
        </w:tc>
        <w:tc>
          <w:tcPr>
            <w:tcW w:w="555" w:type="pct"/>
            <w:shd w:val="clear" w:color="auto" w:fill="auto"/>
          </w:tcPr>
          <w:p w14:paraId="42ABF7C9" w14:textId="77777777" w:rsidR="003B5B86" w:rsidRPr="007904BA" w:rsidRDefault="003B5B86" w:rsidP="008E147B">
            <w:pPr>
              <w:pStyle w:val="TAC"/>
              <w:rPr>
                <w:iCs/>
              </w:rPr>
            </w:pPr>
            <w:r w:rsidRPr="007904BA">
              <w:rPr>
                <w:iCs/>
              </w:rPr>
              <w:t>ms</w:t>
            </w:r>
          </w:p>
        </w:tc>
        <w:tc>
          <w:tcPr>
            <w:tcW w:w="2108" w:type="pct"/>
            <w:shd w:val="clear" w:color="auto" w:fill="auto"/>
          </w:tcPr>
          <w:p w14:paraId="5A4DBB46" w14:textId="77777777" w:rsidR="003B5B86" w:rsidRPr="007904BA" w:rsidRDefault="003B5B86" w:rsidP="008E147B">
            <w:pPr>
              <w:pStyle w:val="TAC"/>
              <w:rPr>
                <w:i/>
                <w:iCs/>
              </w:rPr>
            </w:pPr>
            <w:r w:rsidRPr="007904BA">
              <w:rPr>
                <w:i/>
                <w:iCs/>
              </w:rPr>
              <w:t>0</w:t>
            </w:r>
          </w:p>
        </w:tc>
      </w:tr>
      <w:tr w:rsidR="003B5B86" w:rsidRPr="007904BA" w14:paraId="2274E76B" w14:textId="77777777" w:rsidTr="00B82FAB">
        <w:trPr>
          <w:trHeight w:val="166"/>
          <w:jc w:val="center"/>
        </w:trPr>
        <w:tc>
          <w:tcPr>
            <w:tcW w:w="2337" w:type="pct"/>
            <w:gridSpan w:val="3"/>
            <w:shd w:val="clear" w:color="auto" w:fill="auto"/>
          </w:tcPr>
          <w:p w14:paraId="3CFF23C9" w14:textId="77777777" w:rsidR="003B5B86" w:rsidRPr="007904BA" w:rsidRDefault="003B5B86" w:rsidP="008E147B">
            <w:pPr>
              <w:pStyle w:val="TAL"/>
              <w:rPr>
                <w:noProof/>
              </w:rPr>
            </w:pPr>
            <w:r w:rsidRPr="007904BA">
              <w:rPr>
                <w:noProof/>
              </w:rPr>
              <w:t>T311 timer</w:t>
            </w:r>
          </w:p>
        </w:tc>
        <w:tc>
          <w:tcPr>
            <w:tcW w:w="555" w:type="pct"/>
            <w:shd w:val="clear" w:color="auto" w:fill="auto"/>
          </w:tcPr>
          <w:p w14:paraId="230CA2F9" w14:textId="77777777" w:rsidR="003B5B86" w:rsidRPr="007904BA" w:rsidRDefault="003B5B86" w:rsidP="008E147B">
            <w:pPr>
              <w:pStyle w:val="TAC"/>
              <w:rPr>
                <w:iCs/>
              </w:rPr>
            </w:pPr>
            <w:r w:rsidRPr="007904BA">
              <w:rPr>
                <w:noProof/>
              </w:rPr>
              <w:t>ms</w:t>
            </w:r>
          </w:p>
        </w:tc>
        <w:tc>
          <w:tcPr>
            <w:tcW w:w="2108" w:type="pct"/>
            <w:shd w:val="clear" w:color="auto" w:fill="auto"/>
          </w:tcPr>
          <w:p w14:paraId="36D4F2D7" w14:textId="77777777" w:rsidR="003B5B86" w:rsidRPr="007904BA" w:rsidRDefault="003B5B86" w:rsidP="008E147B">
            <w:pPr>
              <w:pStyle w:val="TAC"/>
              <w:rPr>
                <w:i/>
                <w:iCs/>
              </w:rPr>
            </w:pPr>
            <w:r w:rsidRPr="007904BA">
              <w:rPr>
                <w:noProof/>
              </w:rPr>
              <w:t>1000</w:t>
            </w:r>
          </w:p>
        </w:tc>
      </w:tr>
      <w:tr w:rsidR="003B5B86" w:rsidRPr="007904BA" w14:paraId="6250BA1B" w14:textId="77777777" w:rsidTr="00B82FAB">
        <w:trPr>
          <w:trHeight w:val="166"/>
          <w:jc w:val="center"/>
        </w:trPr>
        <w:tc>
          <w:tcPr>
            <w:tcW w:w="2337" w:type="pct"/>
            <w:gridSpan w:val="3"/>
            <w:shd w:val="clear" w:color="auto" w:fill="auto"/>
          </w:tcPr>
          <w:p w14:paraId="79DEA805" w14:textId="77777777" w:rsidR="003B5B86" w:rsidRPr="007904BA" w:rsidRDefault="003B5B86" w:rsidP="008E147B">
            <w:pPr>
              <w:pStyle w:val="TAL"/>
              <w:rPr>
                <w:noProof/>
              </w:rPr>
            </w:pPr>
            <w:r w:rsidRPr="007904BA">
              <w:rPr>
                <w:noProof/>
              </w:rPr>
              <w:t>N310</w:t>
            </w:r>
          </w:p>
        </w:tc>
        <w:tc>
          <w:tcPr>
            <w:tcW w:w="555" w:type="pct"/>
            <w:shd w:val="clear" w:color="auto" w:fill="auto"/>
          </w:tcPr>
          <w:p w14:paraId="6DE0B1D6" w14:textId="77777777" w:rsidR="003B5B86" w:rsidRPr="007904BA" w:rsidRDefault="003B5B86" w:rsidP="008E147B">
            <w:pPr>
              <w:pStyle w:val="TAC"/>
              <w:rPr>
                <w:noProof/>
              </w:rPr>
            </w:pPr>
          </w:p>
        </w:tc>
        <w:tc>
          <w:tcPr>
            <w:tcW w:w="2108" w:type="pct"/>
            <w:shd w:val="clear" w:color="auto" w:fill="auto"/>
          </w:tcPr>
          <w:p w14:paraId="60135FD8" w14:textId="77777777" w:rsidR="003B5B86" w:rsidRPr="007904BA" w:rsidRDefault="003B5B86" w:rsidP="008E147B">
            <w:pPr>
              <w:pStyle w:val="TAC"/>
              <w:rPr>
                <w:noProof/>
              </w:rPr>
            </w:pPr>
            <w:r w:rsidRPr="007904BA">
              <w:rPr>
                <w:noProof/>
              </w:rPr>
              <w:t>1</w:t>
            </w:r>
          </w:p>
        </w:tc>
      </w:tr>
      <w:tr w:rsidR="003B5B86" w:rsidRPr="007904BA" w14:paraId="6EEC8D4A" w14:textId="77777777" w:rsidTr="00B82FAB">
        <w:trPr>
          <w:trHeight w:val="166"/>
          <w:jc w:val="center"/>
        </w:trPr>
        <w:tc>
          <w:tcPr>
            <w:tcW w:w="2337" w:type="pct"/>
            <w:gridSpan w:val="3"/>
            <w:shd w:val="clear" w:color="auto" w:fill="auto"/>
          </w:tcPr>
          <w:p w14:paraId="4E009971" w14:textId="77777777" w:rsidR="003B5B86" w:rsidRPr="007904BA" w:rsidRDefault="003B5B86" w:rsidP="008E147B">
            <w:pPr>
              <w:pStyle w:val="TAL"/>
              <w:rPr>
                <w:noProof/>
              </w:rPr>
            </w:pPr>
            <w:r w:rsidRPr="007904BA">
              <w:rPr>
                <w:noProof/>
              </w:rPr>
              <w:t>N311</w:t>
            </w:r>
          </w:p>
        </w:tc>
        <w:tc>
          <w:tcPr>
            <w:tcW w:w="555" w:type="pct"/>
            <w:shd w:val="clear" w:color="auto" w:fill="auto"/>
          </w:tcPr>
          <w:p w14:paraId="080B52A8" w14:textId="77777777" w:rsidR="003B5B86" w:rsidRPr="007904BA" w:rsidRDefault="003B5B86" w:rsidP="008E147B">
            <w:pPr>
              <w:pStyle w:val="TAC"/>
              <w:rPr>
                <w:noProof/>
              </w:rPr>
            </w:pPr>
          </w:p>
        </w:tc>
        <w:tc>
          <w:tcPr>
            <w:tcW w:w="2108" w:type="pct"/>
            <w:shd w:val="clear" w:color="auto" w:fill="auto"/>
          </w:tcPr>
          <w:p w14:paraId="356E98E6" w14:textId="77777777" w:rsidR="003B5B86" w:rsidRPr="007904BA" w:rsidRDefault="003B5B86" w:rsidP="008E147B">
            <w:pPr>
              <w:pStyle w:val="TAC"/>
              <w:rPr>
                <w:noProof/>
              </w:rPr>
            </w:pPr>
            <w:r w:rsidRPr="007904BA">
              <w:rPr>
                <w:noProof/>
              </w:rPr>
              <w:t>1</w:t>
            </w:r>
          </w:p>
        </w:tc>
      </w:tr>
      <w:tr w:rsidR="003B5B86" w:rsidRPr="007904BA" w14:paraId="06474ADE" w14:textId="77777777" w:rsidTr="00B82FAB">
        <w:trPr>
          <w:trHeight w:val="136"/>
          <w:jc w:val="center"/>
        </w:trPr>
        <w:tc>
          <w:tcPr>
            <w:tcW w:w="1170" w:type="pct"/>
            <w:gridSpan w:val="2"/>
            <w:tcBorders>
              <w:bottom w:val="nil"/>
            </w:tcBorders>
            <w:shd w:val="clear" w:color="auto" w:fill="auto"/>
          </w:tcPr>
          <w:p w14:paraId="03F532A4" w14:textId="77777777" w:rsidR="003B5B86" w:rsidRPr="007904BA" w:rsidRDefault="003B5B86" w:rsidP="008E147B">
            <w:pPr>
              <w:pStyle w:val="TAL"/>
              <w:rPr>
                <w:noProof/>
              </w:rPr>
            </w:pPr>
            <w:r w:rsidRPr="007904BA">
              <w:rPr>
                <w:noProof/>
              </w:rPr>
              <w:lastRenderedPageBreak/>
              <w:t>CSI-RS configuration for CSI reporting</w:t>
            </w:r>
          </w:p>
        </w:tc>
        <w:tc>
          <w:tcPr>
            <w:tcW w:w="1167" w:type="pct"/>
            <w:shd w:val="clear" w:color="auto" w:fill="auto"/>
          </w:tcPr>
          <w:p w14:paraId="70A480A3" w14:textId="77777777" w:rsidR="003B5B86" w:rsidRPr="007904BA" w:rsidRDefault="003B5B86" w:rsidP="008E147B">
            <w:pPr>
              <w:pStyle w:val="TAL"/>
              <w:rPr>
                <w:noProof/>
              </w:rPr>
            </w:pPr>
            <w:r w:rsidRPr="007904BA">
              <w:rPr>
                <w:noProof/>
              </w:rPr>
              <w:t>Config 1, 2</w:t>
            </w:r>
          </w:p>
        </w:tc>
        <w:tc>
          <w:tcPr>
            <w:tcW w:w="555" w:type="pct"/>
            <w:shd w:val="clear" w:color="auto" w:fill="auto"/>
          </w:tcPr>
          <w:p w14:paraId="71E7DCDB" w14:textId="77777777" w:rsidR="003B5B86" w:rsidRPr="007904BA" w:rsidRDefault="003B5B86" w:rsidP="008E147B">
            <w:pPr>
              <w:pStyle w:val="TAC"/>
              <w:rPr>
                <w:noProof/>
              </w:rPr>
            </w:pPr>
          </w:p>
        </w:tc>
        <w:tc>
          <w:tcPr>
            <w:tcW w:w="2108" w:type="pct"/>
            <w:shd w:val="clear" w:color="auto" w:fill="auto"/>
          </w:tcPr>
          <w:p w14:paraId="6710B046" w14:textId="77777777" w:rsidR="003B5B86" w:rsidRPr="007904BA" w:rsidRDefault="003B5B86" w:rsidP="008E147B">
            <w:pPr>
              <w:pStyle w:val="TAC"/>
              <w:rPr>
                <w:noProof/>
              </w:rPr>
            </w:pPr>
            <w:r w:rsidRPr="007904BA">
              <w:rPr>
                <w:szCs w:val="18"/>
              </w:rPr>
              <w:t>CSI-RS.1.1 FDD</w:t>
            </w:r>
          </w:p>
        </w:tc>
      </w:tr>
      <w:tr w:rsidR="003B5B86" w:rsidRPr="007904BA" w14:paraId="7D089148" w14:textId="77777777" w:rsidTr="00B82FAB">
        <w:trPr>
          <w:trHeight w:val="136"/>
          <w:jc w:val="center"/>
        </w:trPr>
        <w:tc>
          <w:tcPr>
            <w:tcW w:w="1170" w:type="pct"/>
            <w:gridSpan w:val="2"/>
            <w:tcBorders>
              <w:bottom w:val="nil"/>
            </w:tcBorders>
            <w:shd w:val="clear" w:color="auto" w:fill="auto"/>
          </w:tcPr>
          <w:p w14:paraId="780FED87" w14:textId="77777777" w:rsidR="003B5B86" w:rsidRPr="007904BA" w:rsidRDefault="003B5B86" w:rsidP="008E147B">
            <w:pPr>
              <w:pStyle w:val="TAL"/>
              <w:rPr>
                <w:noProof/>
              </w:rPr>
            </w:pPr>
            <w:r w:rsidRPr="007904BA">
              <w:t>CSI-RS for tracking</w:t>
            </w:r>
          </w:p>
        </w:tc>
        <w:tc>
          <w:tcPr>
            <w:tcW w:w="1167" w:type="pct"/>
            <w:shd w:val="clear" w:color="auto" w:fill="auto"/>
          </w:tcPr>
          <w:p w14:paraId="16184DCE" w14:textId="77777777" w:rsidR="003B5B86" w:rsidRPr="007904BA" w:rsidRDefault="003B5B86" w:rsidP="008E147B">
            <w:pPr>
              <w:pStyle w:val="TAL"/>
              <w:rPr>
                <w:noProof/>
              </w:rPr>
            </w:pPr>
            <w:r w:rsidRPr="007904BA">
              <w:rPr>
                <w:noProof/>
              </w:rPr>
              <w:t>Config 1, 2</w:t>
            </w:r>
          </w:p>
        </w:tc>
        <w:tc>
          <w:tcPr>
            <w:tcW w:w="555" w:type="pct"/>
            <w:shd w:val="clear" w:color="auto" w:fill="auto"/>
          </w:tcPr>
          <w:p w14:paraId="3D6D91C2" w14:textId="77777777" w:rsidR="003B5B86" w:rsidRPr="007904BA" w:rsidRDefault="003B5B86" w:rsidP="008E147B">
            <w:pPr>
              <w:pStyle w:val="TAC"/>
              <w:rPr>
                <w:noProof/>
              </w:rPr>
            </w:pPr>
          </w:p>
        </w:tc>
        <w:tc>
          <w:tcPr>
            <w:tcW w:w="2108" w:type="pct"/>
            <w:shd w:val="clear" w:color="auto" w:fill="auto"/>
          </w:tcPr>
          <w:p w14:paraId="2F7D829D" w14:textId="77777777" w:rsidR="003B5B86" w:rsidRPr="007904BA" w:rsidRDefault="003B5B86" w:rsidP="008E147B">
            <w:pPr>
              <w:pStyle w:val="TAC"/>
              <w:rPr>
                <w:szCs w:val="18"/>
              </w:rPr>
            </w:pPr>
            <w:r w:rsidRPr="007904BA">
              <w:rPr>
                <w:szCs w:val="18"/>
              </w:rPr>
              <w:t>TRS.1.1 FDD</w:t>
            </w:r>
          </w:p>
        </w:tc>
      </w:tr>
      <w:tr w:rsidR="003B5B86" w:rsidRPr="007904BA" w14:paraId="02CC0420" w14:textId="77777777" w:rsidTr="00B82FAB">
        <w:trPr>
          <w:trHeight w:val="185"/>
          <w:jc w:val="center"/>
        </w:trPr>
        <w:tc>
          <w:tcPr>
            <w:tcW w:w="2337" w:type="pct"/>
            <w:gridSpan w:val="3"/>
            <w:shd w:val="clear" w:color="auto" w:fill="auto"/>
          </w:tcPr>
          <w:p w14:paraId="4CBA659A" w14:textId="77777777" w:rsidR="003B5B86" w:rsidRPr="007904BA" w:rsidRDefault="003B5B86" w:rsidP="008E147B">
            <w:pPr>
              <w:pStyle w:val="TAL"/>
              <w:rPr>
                <w:noProof/>
              </w:rPr>
            </w:pPr>
            <w:r w:rsidRPr="007904BA">
              <w:rPr>
                <w:noProof/>
              </w:rPr>
              <w:t>T1</w:t>
            </w:r>
          </w:p>
        </w:tc>
        <w:tc>
          <w:tcPr>
            <w:tcW w:w="555" w:type="pct"/>
            <w:shd w:val="clear" w:color="auto" w:fill="auto"/>
          </w:tcPr>
          <w:p w14:paraId="25D894E5" w14:textId="77777777" w:rsidR="003B5B86" w:rsidRPr="007904BA" w:rsidRDefault="003B5B86" w:rsidP="008E147B">
            <w:pPr>
              <w:pStyle w:val="TAC"/>
              <w:rPr>
                <w:noProof/>
              </w:rPr>
            </w:pPr>
            <w:r w:rsidRPr="007904BA">
              <w:rPr>
                <w:noProof/>
              </w:rPr>
              <w:t>s</w:t>
            </w:r>
          </w:p>
        </w:tc>
        <w:tc>
          <w:tcPr>
            <w:tcW w:w="2108" w:type="pct"/>
            <w:shd w:val="clear" w:color="auto" w:fill="auto"/>
          </w:tcPr>
          <w:p w14:paraId="00D4E7C4" w14:textId="77777777" w:rsidR="003B5B86" w:rsidRPr="007904BA" w:rsidRDefault="003B5B86" w:rsidP="008E147B">
            <w:pPr>
              <w:pStyle w:val="TAC"/>
              <w:rPr>
                <w:noProof/>
              </w:rPr>
            </w:pPr>
            <w:r w:rsidRPr="007904BA">
              <w:rPr>
                <w:noProof/>
              </w:rPr>
              <w:t>0.2</w:t>
            </w:r>
          </w:p>
        </w:tc>
      </w:tr>
      <w:tr w:rsidR="003B5B86" w:rsidRPr="007904BA" w14:paraId="2E7F3B58" w14:textId="77777777" w:rsidTr="00B82FAB">
        <w:trPr>
          <w:trHeight w:val="185"/>
          <w:jc w:val="center"/>
        </w:trPr>
        <w:tc>
          <w:tcPr>
            <w:tcW w:w="2337" w:type="pct"/>
            <w:gridSpan w:val="3"/>
            <w:shd w:val="clear" w:color="auto" w:fill="auto"/>
          </w:tcPr>
          <w:p w14:paraId="67C702C3" w14:textId="77777777" w:rsidR="003B5B86" w:rsidRPr="007904BA" w:rsidRDefault="003B5B86" w:rsidP="008E147B">
            <w:pPr>
              <w:pStyle w:val="TAL"/>
              <w:rPr>
                <w:noProof/>
              </w:rPr>
            </w:pPr>
            <w:r w:rsidRPr="007904BA">
              <w:rPr>
                <w:noProof/>
              </w:rPr>
              <w:t>T2</w:t>
            </w:r>
          </w:p>
        </w:tc>
        <w:tc>
          <w:tcPr>
            <w:tcW w:w="555" w:type="pct"/>
            <w:shd w:val="clear" w:color="auto" w:fill="auto"/>
          </w:tcPr>
          <w:p w14:paraId="58C1CE96" w14:textId="77777777" w:rsidR="003B5B86" w:rsidRPr="007904BA" w:rsidRDefault="003B5B86" w:rsidP="008E147B">
            <w:pPr>
              <w:pStyle w:val="TAC"/>
              <w:rPr>
                <w:noProof/>
              </w:rPr>
            </w:pPr>
            <w:r w:rsidRPr="007904BA">
              <w:rPr>
                <w:noProof/>
              </w:rPr>
              <w:t>s</w:t>
            </w:r>
          </w:p>
        </w:tc>
        <w:tc>
          <w:tcPr>
            <w:tcW w:w="2108" w:type="pct"/>
            <w:shd w:val="clear" w:color="auto" w:fill="auto"/>
          </w:tcPr>
          <w:p w14:paraId="1E1F369F" w14:textId="77777777" w:rsidR="003B5B86" w:rsidRPr="007904BA" w:rsidRDefault="003B5B86" w:rsidP="008E147B">
            <w:pPr>
              <w:pStyle w:val="TAC"/>
              <w:rPr>
                <w:noProof/>
              </w:rPr>
            </w:pPr>
            <w:r w:rsidRPr="007904BA">
              <w:rPr>
                <w:noProof/>
              </w:rPr>
              <w:t>0.68</w:t>
            </w:r>
          </w:p>
        </w:tc>
      </w:tr>
      <w:tr w:rsidR="003B5B86" w:rsidRPr="007904BA" w14:paraId="5F956E5A" w14:textId="77777777" w:rsidTr="00B82FAB">
        <w:trPr>
          <w:trHeight w:val="185"/>
          <w:jc w:val="center"/>
        </w:trPr>
        <w:tc>
          <w:tcPr>
            <w:tcW w:w="2337" w:type="pct"/>
            <w:gridSpan w:val="3"/>
            <w:shd w:val="clear" w:color="auto" w:fill="auto"/>
          </w:tcPr>
          <w:p w14:paraId="621460AE" w14:textId="77777777" w:rsidR="003B5B86" w:rsidRPr="007904BA" w:rsidRDefault="003B5B86" w:rsidP="008E147B">
            <w:pPr>
              <w:pStyle w:val="TAL"/>
              <w:rPr>
                <w:noProof/>
              </w:rPr>
            </w:pPr>
            <w:r w:rsidRPr="007904BA">
              <w:rPr>
                <w:noProof/>
              </w:rPr>
              <w:t>T3</w:t>
            </w:r>
          </w:p>
        </w:tc>
        <w:tc>
          <w:tcPr>
            <w:tcW w:w="555" w:type="pct"/>
            <w:shd w:val="clear" w:color="auto" w:fill="auto"/>
          </w:tcPr>
          <w:p w14:paraId="42CDD884" w14:textId="77777777" w:rsidR="003B5B86" w:rsidRPr="007904BA" w:rsidRDefault="003B5B86" w:rsidP="008E147B">
            <w:pPr>
              <w:pStyle w:val="TAC"/>
              <w:rPr>
                <w:noProof/>
              </w:rPr>
            </w:pPr>
            <w:r w:rsidRPr="007904BA">
              <w:rPr>
                <w:noProof/>
              </w:rPr>
              <w:t>s</w:t>
            </w:r>
          </w:p>
        </w:tc>
        <w:tc>
          <w:tcPr>
            <w:tcW w:w="2108" w:type="pct"/>
            <w:shd w:val="clear" w:color="auto" w:fill="auto"/>
          </w:tcPr>
          <w:p w14:paraId="6DF8099B" w14:textId="77777777" w:rsidR="003B5B86" w:rsidRPr="007904BA" w:rsidRDefault="003B5B86" w:rsidP="008E147B">
            <w:pPr>
              <w:pStyle w:val="TAC"/>
              <w:rPr>
                <w:noProof/>
              </w:rPr>
            </w:pPr>
            <w:r w:rsidRPr="007904BA">
              <w:rPr>
                <w:noProof/>
              </w:rPr>
              <w:t>0.68</w:t>
            </w:r>
          </w:p>
        </w:tc>
      </w:tr>
      <w:tr w:rsidR="003B5B86" w:rsidRPr="007904BA" w14:paraId="62472D8E" w14:textId="77777777" w:rsidTr="00B82FAB">
        <w:trPr>
          <w:trHeight w:val="185"/>
          <w:jc w:val="center"/>
        </w:trPr>
        <w:tc>
          <w:tcPr>
            <w:tcW w:w="2337" w:type="pct"/>
            <w:gridSpan w:val="3"/>
            <w:shd w:val="clear" w:color="auto" w:fill="auto"/>
          </w:tcPr>
          <w:p w14:paraId="02B75408" w14:textId="77777777" w:rsidR="003B5B86" w:rsidRPr="007904BA" w:rsidRDefault="003B5B86" w:rsidP="008E147B">
            <w:pPr>
              <w:pStyle w:val="TAL"/>
              <w:rPr>
                <w:noProof/>
              </w:rPr>
            </w:pPr>
            <w:r w:rsidRPr="007904BA">
              <w:rPr>
                <w:noProof/>
              </w:rPr>
              <w:t>D1</w:t>
            </w:r>
          </w:p>
        </w:tc>
        <w:tc>
          <w:tcPr>
            <w:tcW w:w="555" w:type="pct"/>
            <w:shd w:val="clear" w:color="auto" w:fill="auto"/>
          </w:tcPr>
          <w:p w14:paraId="4E1F6882" w14:textId="77777777" w:rsidR="003B5B86" w:rsidRPr="007904BA" w:rsidRDefault="003B5B86" w:rsidP="008E147B">
            <w:pPr>
              <w:pStyle w:val="TAC"/>
              <w:rPr>
                <w:noProof/>
              </w:rPr>
            </w:pPr>
            <w:r w:rsidRPr="007904BA">
              <w:rPr>
                <w:noProof/>
              </w:rPr>
              <w:t>s</w:t>
            </w:r>
          </w:p>
        </w:tc>
        <w:tc>
          <w:tcPr>
            <w:tcW w:w="2108" w:type="pct"/>
            <w:shd w:val="clear" w:color="auto" w:fill="auto"/>
          </w:tcPr>
          <w:p w14:paraId="25F92683" w14:textId="77777777" w:rsidR="003B5B86" w:rsidRPr="007904BA" w:rsidRDefault="003B5B86" w:rsidP="008E147B">
            <w:pPr>
              <w:pStyle w:val="TAC"/>
              <w:rPr>
                <w:noProof/>
              </w:rPr>
            </w:pPr>
            <w:r w:rsidRPr="007904BA">
              <w:rPr>
                <w:noProof/>
              </w:rPr>
              <w:t>0.64</w:t>
            </w:r>
          </w:p>
        </w:tc>
      </w:tr>
      <w:tr w:rsidR="003B5B86" w:rsidRPr="007904BA" w14:paraId="55B50F52" w14:textId="77777777" w:rsidTr="00B82FAB">
        <w:trPr>
          <w:trHeight w:val="699"/>
          <w:jc w:val="center"/>
        </w:trPr>
        <w:tc>
          <w:tcPr>
            <w:tcW w:w="5000" w:type="pct"/>
            <w:gridSpan w:val="5"/>
          </w:tcPr>
          <w:p w14:paraId="5FAB82BE" w14:textId="77777777" w:rsidR="003B5B86" w:rsidRPr="007904BA" w:rsidRDefault="003B5B86" w:rsidP="008E147B">
            <w:pPr>
              <w:pStyle w:val="TAN"/>
            </w:pPr>
            <w:r w:rsidRPr="007904BA">
              <w:t>Note 1:</w:t>
            </w:r>
            <w:r w:rsidRPr="007904BA">
              <w:tab/>
              <w:t>All configurations are assigned to the UE prior to the start of time period T1.</w:t>
            </w:r>
          </w:p>
          <w:p w14:paraId="51C38AEA" w14:textId="77777777" w:rsidR="003B5B86" w:rsidRPr="007904BA" w:rsidDel="0011164E" w:rsidRDefault="003B5B86" w:rsidP="008E147B">
            <w:pPr>
              <w:pStyle w:val="TAN"/>
            </w:pPr>
            <w:r w:rsidRPr="007904BA">
              <w:t>Note 2:</w:t>
            </w:r>
            <w:r w:rsidRPr="007904BA">
              <w:tab/>
              <w:t>UE-specific PDCCH is not transmitted after T1 starts.</w:t>
            </w:r>
          </w:p>
        </w:tc>
      </w:tr>
    </w:tbl>
    <w:p w14:paraId="1E198E3D" w14:textId="77777777" w:rsidR="003B5B86" w:rsidRPr="007904BA" w:rsidRDefault="003B5B86" w:rsidP="008E147B"/>
    <w:p w14:paraId="55727EA5" w14:textId="77777777" w:rsidR="003B5B86" w:rsidRPr="007904BA" w:rsidRDefault="003B5B86" w:rsidP="008E147B">
      <w:pPr>
        <w:pStyle w:val="TH"/>
      </w:pPr>
      <w:r w:rsidRPr="007904BA">
        <w:t>Table A.14.4.1.3.1-3: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3B5B86" w:rsidRPr="007904BA" w14:paraId="1B5B5E89" w14:textId="77777777" w:rsidTr="00B82FAB">
        <w:trPr>
          <w:cantSplit/>
          <w:trHeight w:val="161"/>
          <w:jc w:val="center"/>
        </w:trPr>
        <w:tc>
          <w:tcPr>
            <w:tcW w:w="3823" w:type="dxa"/>
            <w:gridSpan w:val="2"/>
            <w:tcBorders>
              <w:top w:val="single" w:sz="4" w:space="0" w:color="auto"/>
              <w:left w:val="single" w:sz="4" w:space="0" w:color="auto"/>
              <w:bottom w:val="nil"/>
            </w:tcBorders>
            <w:shd w:val="clear" w:color="auto" w:fill="auto"/>
          </w:tcPr>
          <w:p w14:paraId="24715A88" w14:textId="77777777" w:rsidR="003B5B86" w:rsidRPr="007904BA" w:rsidRDefault="003B5B86" w:rsidP="008E147B">
            <w:pPr>
              <w:pStyle w:val="TAH"/>
            </w:pPr>
            <w:r w:rsidRPr="007904BA">
              <w:t>Parameter</w:t>
            </w:r>
          </w:p>
        </w:tc>
        <w:tc>
          <w:tcPr>
            <w:tcW w:w="850" w:type="dxa"/>
            <w:tcBorders>
              <w:top w:val="single" w:sz="4" w:space="0" w:color="auto"/>
              <w:bottom w:val="nil"/>
            </w:tcBorders>
            <w:shd w:val="clear" w:color="auto" w:fill="auto"/>
          </w:tcPr>
          <w:p w14:paraId="2BAADE09" w14:textId="77777777" w:rsidR="003B5B86" w:rsidRPr="007904BA" w:rsidRDefault="003B5B86" w:rsidP="008E147B">
            <w:pPr>
              <w:pStyle w:val="TAH"/>
            </w:pPr>
            <w:r w:rsidRPr="007904BA">
              <w:t>Unit</w:t>
            </w:r>
          </w:p>
        </w:tc>
        <w:tc>
          <w:tcPr>
            <w:tcW w:w="3985" w:type="dxa"/>
            <w:gridSpan w:val="3"/>
            <w:tcBorders>
              <w:top w:val="single" w:sz="4" w:space="0" w:color="auto"/>
            </w:tcBorders>
          </w:tcPr>
          <w:p w14:paraId="5514D5D0" w14:textId="77777777" w:rsidR="003B5B86" w:rsidRPr="007904BA" w:rsidRDefault="003B5B86" w:rsidP="008E147B">
            <w:pPr>
              <w:pStyle w:val="TAH"/>
            </w:pPr>
            <w:r w:rsidRPr="007904BA">
              <w:t>Test 1</w:t>
            </w:r>
          </w:p>
        </w:tc>
      </w:tr>
      <w:tr w:rsidR="003B5B86" w:rsidRPr="007904BA" w14:paraId="553A51FA" w14:textId="77777777" w:rsidTr="00B82FAB">
        <w:trPr>
          <w:cantSplit/>
          <w:trHeight w:val="183"/>
          <w:jc w:val="center"/>
        </w:trPr>
        <w:tc>
          <w:tcPr>
            <w:tcW w:w="3823" w:type="dxa"/>
            <w:gridSpan w:val="2"/>
            <w:tcBorders>
              <w:top w:val="nil"/>
              <w:left w:val="single" w:sz="4" w:space="0" w:color="auto"/>
              <w:bottom w:val="single" w:sz="4" w:space="0" w:color="auto"/>
            </w:tcBorders>
            <w:shd w:val="clear" w:color="auto" w:fill="auto"/>
          </w:tcPr>
          <w:p w14:paraId="1B467CAC" w14:textId="77777777" w:rsidR="003B5B86" w:rsidRPr="007904BA" w:rsidRDefault="003B5B86" w:rsidP="008E147B">
            <w:pPr>
              <w:pStyle w:val="TAH"/>
            </w:pPr>
          </w:p>
        </w:tc>
        <w:tc>
          <w:tcPr>
            <w:tcW w:w="850" w:type="dxa"/>
            <w:tcBorders>
              <w:top w:val="nil"/>
              <w:bottom w:val="single" w:sz="4" w:space="0" w:color="auto"/>
            </w:tcBorders>
            <w:shd w:val="clear" w:color="auto" w:fill="auto"/>
          </w:tcPr>
          <w:p w14:paraId="7A299039" w14:textId="77777777" w:rsidR="003B5B86" w:rsidRPr="007904BA" w:rsidRDefault="003B5B86" w:rsidP="008E147B">
            <w:pPr>
              <w:pStyle w:val="TAH"/>
            </w:pPr>
          </w:p>
        </w:tc>
        <w:tc>
          <w:tcPr>
            <w:tcW w:w="1328" w:type="dxa"/>
            <w:tcBorders>
              <w:bottom w:val="single" w:sz="4" w:space="0" w:color="auto"/>
            </w:tcBorders>
          </w:tcPr>
          <w:p w14:paraId="278ECE53" w14:textId="77777777" w:rsidR="003B5B86" w:rsidRPr="007904BA" w:rsidRDefault="003B5B86" w:rsidP="008E147B">
            <w:pPr>
              <w:pStyle w:val="TAH"/>
            </w:pPr>
            <w:r w:rsidRPr="007904BA">
              <w:t>T1</w:t>
            </w:r>
          </w:p>
        </w:tc>
        <w:tc>
          <w:tcPr>
            <w:tcW w:w="1328" w:type="dxa"/>
            <w:tcBorders>
              <w:bottom w:val="single" w:sz="4" w:space="0" w:color="auto"/>
            </w:tcBorders>
          </w:tcPr>
          <w:p w14:paraId="2C8E041F" w14:textId="77777777" w:rsidR="003B5B86" w:rsidRPr="007904BA" w:rsidRDefault="003B5B86" w:rsidP="008E147B">
            <w:pPr>
              <w:pStyle w:val="TAH"/>
            </w:pPr>
            <w:r w:rsidRPr="007904BA">
              <w:t>T2</w:t>
            </w:r>
          </w:p>
        </w:tc>
        <w:tc>
          <w:tcPr>
            <w:tcW w:w="1329" w:type="dxa"/>
            <w:tcBorders>
              <w:bottom w:val="single" w:sz="4" w:space="0" w:color="auto"/>
            </w:tcBorders>
          </w:tcPr>
          <w:p w14:paraId="5F40D50E" w14:textId="77777777" w:rsidR="003B5B86" w:rsidRPr="007904BA" w:rsidRDefault="003B5B86" w:rsidP="008E147B">
            <w:pPr>
              <w:pStyle w:val="TAH"/>
            </w:pPr>
            <w:r w:rsidRPr="007904BA">
              <w:t>T3</w:t>
            </w:r>
          </w:p>
        </w:tc>
      </w:tr>
      <w:tr w:rsidR="003B5B86" w:rsidRPr="007904BA" w14:paraId="2C814E98" w14:textId="77777777" w:rsidTr="00B82FAB">
        <w:trPr>
          <w:cantSplit/>
          <w:trHeight w:val="74"/>
          <w:jc w:val="center"/>
        </w:trPr>
        <w:tc>
          <w:tcPr>
            <w:tcW w:w="3823" w:type="dxa"/>
            <w:gridSpan w:val="2"/>
            <w:tcBorders>
              <w:left w:val="single" w:sz="4" w:space="0" w:color="auto"/>
              <w:bottom w:val="single" w:sz="4" w:space="0" w:color="auto"/>
            </w:tcBorders>
          </w:tcPr>
          <w:p w14:paraId="3967C022" w14:textId="77777777" w:rsidR="003B5B86" w:rsidRPr="007904BA" w:rsidRDefault="003B5B86" w:rsidP="008E147B">
            <w:pPr>
              <w:pStyle w:val="TAL"/>
            </w:pPr>
            <w:r w:rsidRPr="007904BA">
              <w:rPr>
                <w:lang w:eastAsia="ja-JP"/>
              </w:rPr>
              <w:t>EPRE ratio of PDCCH DMRS to SSS</w:t>
            </w:r>
          </w:p>
        </w:tc>
        <w:tc>
          <w:tcPr>
            <w:tcW w:w="850" w:type="dxa"/>
            <w:tcBorders>
              <w:bottom w:val="single" w:sz="4" w:space="0" w:color="auto"/>
            </w:tcBorders>
          </w:tcPr>
          <w:p w14:paraId="5C42A9CC" w14:textId="77777777" w:rsidR="003B5B86" w:rsidRPr="007904BA" w:rsidRDefault="003B5B86" w:rsidP="008E147B">
            <w:pPr>
              <w:pStyle w:val="TAC"/>
            </w:pPr>
            <w:r w:rsidRPr="007904BA">
              <w:t>dB</w:t>
            </w:r>
          </w:p>
        </w:tc>
        <w:tc>
          <w:tcPr>
            <w:tcW w:w="3985" w:type="dxa"/>
            <w:gridSpan w:val="3"/>
            <w:shd w:val="clear" w:color="auto" w:fill="auto"/>
          </w:tcPr>
          <w:p w14:paraId="0478E1F6" w14:textId="77777777" w:rsidR="003B5B86" w:rsidRPr="007904BA" w:rsidRDefault="003B5B86" w:rsidP="008E147B">
            <w:pPr>
              <w:pStyle w:val="TAC"/>
            </w:pPr>
            <w:r w:rsidRPr="007904BA">
              <w:t>4</w:t>
            </w:r>
          </w:p>
        </w:tc>
      </w:tr>
      <w:tr w:rsidR="003B5B86" w:rsidRPr="007904BA" w14:paraId="25820D9B" w14:textId="77777777" w:rsidTr="00B82FAB">
        <w:trPr>
          <w:cantSplit/>
          <w:trHeight w:val="172"/>
          <w:jc w:val="center"/>
        </w:trPr>
        <w:tc>
          <w:tcPr>
            <w:tcW w:w="3823" w:type="dxa"/>
            <w:gridSpan w:val="2"/>
            <w:tcBorders>
              <w:left w:val="single" w:sz="4" w:space="0" w:color="auto"/>
              <w:bottom w:val="single" w:sz="4" w:space="0" w:color="auto"/>
            </w:tcBorders>
          </w:tcPr>
          <w:p w14:paraId="77B0E7D8" w14:textId="77777777" w:rsidR="003B5B86" w:rsidRPr="007904BA" w:rsidRDefault="003B5B86" w:rsidP="008E147B">
            <w:pPr>
              <w:pStyle w:val="TAL"/>
            </w:pPr>
            <w:r w:rsidRPr="007904BA">
              <w:rPr>
                <w:lang w:eastAsia="ja-JP"/>
              </w:rPr>
              <w:t>EPRE ratio of PDCCH to PDCCH DMRS</w:t>
            </w:r>
          </w:p>
        </w:tc>
        <w:tc>
          <w:tcPr>
            <w:tcW w:w="850" w:type="dxa"/>
            <w:tcBorders>
              <w:bottom w:val="single" w:sz="4" w:space="0" w:color="auto"/>
            </w:tcBorders>
          </w:tcPr>
          <w:p w14:paraId="58BB465F" w14:textId="77777777" w:rsidR="003B5B86" w:rsidRPr="007904BA" w:rsidRDefault="003B5B86" w:rsidP="008E147B">
            <w:pPr>
              <w:pStyle w:val="TAC"/>
            </w:pPr>
            <w:r w:rsidRPr="007904BA">
              <w:t>dB</w:t>
            </w:r>
          </w:p>
        </w:tc>
        <w:tc>
          <w:tcPr>
            <w:tcW w:w="3985" w:type="dxa"/>
            <w:gridSpan w:val="3"/>
            <w:tcBorders>
              <w:bottom w:val="single" w:sz="4" w:space="0" w:color="auto"/>
            </w:tcBorders>
            <w:shd w:val="clear" w:color="auto" w:fill="auto"/>
          </w:tcPr>
          <w:p w14:paraId="2387A2EC" w14:textId="77777777" w:rsidR="003B5B86" w:rsidRPr="007904BA" w:rsidRDefault="003B5B86" w:rsidP="008E147B">
            <w:pPr>
              <w:pStyle w:val="TAC"/>
            </w:pPr>
            <w:r w:rsidRPr="007904BA">
              <w:t>0</w:t>
            </w:r>
          </w:p>
        </w:tc>
      </w:tr>
      <w:tr w:rsidR="003B5B86" w:rsidRPr="007904BA" w14:paraId="792A3639" w14:textId="77777777" w:rsidTr="00B82FAB">
        <w:trPr>
          <w:cantSplit/>
          <w:trHeight w:val="161"/>
          <w:jc w:val="center"/>
        </w:trPr>
        <w:tc>
          <w:tcPr>
            <w:tcW w:w="3823" w:type="dxa"/>
            <w:gridSpan w:val="2"/>
            <w:tcBorders>
              <w:left w:val="single" w:sz="4" w:space="0" w:color="auto"/>
              <w:bottom w:val="single" w:sz="4" w:space="0" w:color="auto"/>
            </w:tcBorders>
          </w:tcPr>
          <w:p w14:paraId="0950ACEF" w14:textId="77777777" w:rsidR="003B5B86" w:rsidRPr="007904BA" w:rsidRDefault="003B5B86" w:rsidP="008E147B">
            <w:pPr>
              <w:pStyle w:val="TAL"/>
            </w:pPr>
            <w:r w:rsidRPr="007904BA">
              <w:rPr>
                <w:lang w:eastAsia="ja-JP"/>
              </w:rPr>
              <w:t>EPRE ratio of PBCH DMRS to SSS</w:t>
            </w:r>
          </w:p>
        </w:tc>
        <w:tc>
          <w:tcPr>
            <w:tcW w:w="850" w:type="dxa"/>
            <w:tcBorders>
              <w:bottom w:val="single" w:sz="4" w:space="0" w:color="auto"/>
            </w:tcBorders>
          </w:tcPr>
          <w:p w14:paraId="7706F415" w14:textId="77777777" w:rsidR="003B5B86" w:rsidRPr="007904BA" w:rsidRDefault="003B5B86" w:rsidP="008E147B">
            <w:pPr>
              <w:pStyle w:val="TAC"/>
            </w:pPr>
            <w:r w:rsidRPr="007904BA">
              <w:t>dB</w:t>
            </w:r>
          </w:p>
        </w:tc>
        <w:tc>
          <w:tcPr>
            <w:tcW w:w="3985" w:type="dxa"/>
            <w:gridSpan w:val="3"/>
            <w:tcBorders>
              <w:bottom w:val="nil"/>
            </w:tcBorders>
            <w:shd w:val="clear" w:color="auto" w:fill="auto"/>
          </w:tcPr>
          <w:p w14:paraId="60CED0B9" w14:textId="77777777" w:rsidR="003B5B86" w:rsidRPr="007904BA" w:rsidRDefault="003B5B86" w:rsidP="008E147B">
            <w:pPr>
              <w:pStyle w:val="TAC"/>
            </w:pPr>
            <w:r w:rsidRPr="007904BA">
              <w:t>0</w:t>
            </w:r>
          </w:p>
        </w:tc>
      </w:tr>
      <w:tr w:rsidR="003B5B86" w:rsidRPr="007904BA" w14:paraId="04B8F1BE" w14:textId="77777777" w:rsidTr="00B82FAB">
        <w:trPr>
          <w:cantSplit/>
          <w:trHeight w:val="161"/>
          <w:jc w:val="center"/>
        </w:trPr>
        <w:tc>
          <w:tcPr>
            <w:tcW w:w="3823" w:type="dxa"/>
            <w:gridSpan w:val="2"/>
            <w:tcBorders>
              <w:left w:val="single" w:sz="4" w:space="0" w:color="auto"/>
              <w:bottom w:val="single" w:sz="4" w:space="0" w:color="auto"/>
            </w:tcBorders>
          </w:tcPr>
          <w:p w14:paraId="636F33EC" w14:textId="77777777" w:rsidR="003B5B86" w:rsidRPr="007904BA" w:rsidRDefault="003B5B86" w:rsidP="008E147B">
            <w:pPr>
              <w:pStyle w:val="TAL"/>
            </w:pPr>
            <w:r w:rsidRPr="007904BA">
              <w:rPr>
                <w:lang w:eastAsia="ja-JP"/>
              </w:rPr>
              <w:t>EPRE ratio of PBCH to PBCH DMRS</w:t>
            </w:r>
          </w:p>
        </w:tc>
        <w:tc>
          <w:tcPr>
            <w:tcW w:w="850" w:type="dxa"/>
            <w:tcBorders>
              <w:bottom w:val="single" w:sz="4" w:space="0" w:color="auto"/>
            </w:tcBorders>
          </w:tcPr>
          <w:p w14:paraId="3C27D175" w14:textId="77777777" w:rsidR="003B5B86" w:rsidRPr="007904BA" w:rsidRDefault="003B5B86" w:rsidP="008E147B">
            <w:pPr>
              <w:pStyle w:val="TAC"/>
            </w:pPr>
            <w:r w:rsidRPr="007904BA">
              <w:t>dB</w:t>
            </w:r>
          </w:p>
        </w:tc>
        <w:tc>
          <w:tcPr>
            <w:tcW w:w="3985" w:type="dxa"/>
            <w:gridSpan w:val="3"/>
            <w:tcBorders>
              <w:top w:val="nil"/>
              <w:bottom w:val="nil"/>
            </w:tcBorders>
            <w:shd w:val="clear" w:color="auto" w:fill="auto"/>
          </w:tcPr>
          <w:p w14:paraId="5E9B3E7C" w14:textId="77777777" w:rsidR="003B5B86" w:rsidRPr="007904BA" w:rsidRDefault="003B5B86" w:rsidP="008E147B">
            <w:pPr>
              <w:pStyle w:val="TAC"/>
            </w:pPr>
          </w:p>
        </w:tc>
      </w:tr>
      <w:tr w:rsidR="003B5B86" w:rsidRPr="007904BA" w14:paraId="25583B87" w14:textId="77777777" w:rsidTr="00B82FAB">
        <w:trPr>
          <w:cantSplit/>
          <w:trHeight w:val="172"/>
          <w:jc w:val="center"/>
        </w:trPr>
        <w:tc>
          <w:tcPr>
            <w:tcW w:w="3823" w:type="dxa"/>
            <w:gridSpan w:val="2"/>
            <w:tcBorders>
              <w:left w:val="single" w:sz="4" w:space="0" w:color="auto"/>
              <w:bottom w:val="single" w:sz="4" w:space="0" w:color="auto"/>
            </w:tcBorders>
          </w:tcPr>
          <w:p w14:paraId="461EBF91" w14:textId="77777777" w:rsidR="003B5B86" w:rsidRPr="007904BA" w:rsidRDefault="003B5B86" w:rsidP="008E147B">
            <w:pPr>
              <w:pStyle w:val="TAL"/>
            </w:pPr>
            <w:r w:rsidRPr="007904BA">
              <w:rPr>
                <w:lang w:eastAsia="ja-JP"/>
              </w:rPr>
              <w:t>EPRE ratio of PSS to SSS</w:t>
            </w:r>
          </w:p>
        </w:tc>
        <w:tc>
          <w:tcPr>
            <w:tcW w:w="850" w:type="dxa"/>
            <w:tcBorders>
              <w:bottom w:val="single" w:sz="4" w:space="0" w:color="auto"/>
            </w:tcBorders>
          </w:tcPr>
          <w:p w14:paraId="24A80AB3" w14:textId="77777777" w:rsidR="003B5B86" w:rsidRPr="007904BA" w:rsidRDefault="003B5B86" w:rsidP="008E147B">
            <w:pPr>
              <w:pStyle w:val="TAC"/>
            </w:pPr>
            <w:r w:rsidRPr="007904BA">
              <w:t>dB</w:t>
            </w:r>
          </w:p>
        </w:tc>
        <w:tc>
          <w:tcPr>
            <w:tcW w:w="3985" w:type="dxa"/>
            <w:gridSpan w:val="3"/>
            <w:tcBorders>
              <w:top w:val="nil"/>
              <w:bottom w:val="nil"/>
            </w:tcBorders>
            <w:shd w:val="clear" w:color="auto" w:fill="auto"/>
          </w:tcPr>
          <w:p w14:paraId="5DAF3384" w14:textId="77777777" w:rsidR="003B5B86" w:rsidRPr="007904BA" w:rsidRDefault="003B5B86" w:rsidP="008E147B">
            <w:pPr>
              <w:pStyle w:val="TAC"/>
            </w:pPr>
          </w:p>
        </w:tc>
      </w:tr>
      <w:tr w:rsidR="003B5B86" w:rsidRPr="007904BA" w14:paraId="15A99BAE" w14:textId="77777777" w:rsidTr="00B82FAB">
        <w:trPr>
          <w:cantSplit/>
          <w:trHeight w:val="161"/>
          <w:jc w:val="center"/>
        </w:trPr>
        <w:tc>
          <w:tcPr>
            <w:tcW w:w="3823" w:type="dxa"/>
            <w:gridSpan w:val="2"/>
            <w:tcBorders>
              <w:left w:val="single" w:sz="4" w:space="0" w:color="auto"/>
              <w:bottom w:val="single" w:sz="4" w:space="0" w:color="auto"/>
            </w:tcBorders>
          </w:tcPr>
          <w:p w14:paraId="44F06516" w14:textId="77777777" w:rsidR="003B5B86" w:rsidRPr="007904BA" w:rsidRDefault="003B5B86" w:rsidP="008E147B">
            <w:pPr>
              <w:pStyle w:val="TAL"/>
            </w:pPr>
            <w:r w:rsidRPr="007904BA">
              <w:rPr>
                <w:lang w:eastAsia="ja-JP"/>
              </w:rPr>
              <w:t xml:space="preserve">EPRE ratio of PDSCH DMRS to SSS </w:t>
            </w:r>
          </w:p>
        </w:tc>
        <w:tc>
          <w:tcPr>
            <w:tcW w:w="850" w:type="dxa"/>
            <w:tcBorders>
              <w:bottom w:val="single" w:sz="4" w:space="0" w:color="auto"/>
            </w:tcBorders>
          </w:tcPr>
          <w:p w14:paraId="5562DBED" w14:textId="77777777" w:rsidR="003B5B86" w:rsidRPr="007904BA" w:rsidRDefault="003B5B86" w:rsidP="008E147B">
            <w:pPr>
              <w:pStyle w:val="TAC"/>
            </w:pPr>
            <w:r w:rsidRPr="007904BA">
              <w:t>dB</w:t>
            </w:r>
          </w:p>
        </w:tc>
        <w:tc>
          <w:tcPr>
            <w:tcW w:w="3985" w:type="dxa"/>
            <w:gridSpan w:val="3"/>
            <w:tcBorders>
              <w:top w:val="nil"/>
              <w:bottom w:val="nil"/>
            </w:tcBorders>
            <w:shd w:val="clear" w:color="auto" w:fill="auto"/>
          </w:tcPr>
          <w:p w14:paraId="4C9BF242" w14:textId="77777777" w:rsidR="003B5B86" w:rsidRPr="007904BA" w:rsidRDefault="003B5B86" w:rsidP="008E147B">
            <w:pPr>
              <w:pStyle w:val="TAC"/>
            </w:pPr>
          </w:p>
        </w:tc>
      </w:tr>
      <w:tr w:rsidR="003B5B86" w:rsidRPr="007904BA" w14:paraId="5B331D8C" w14:textId="77777777" w:rsidTr="00B82FAB">
        <w:trPr>
          <w:cantSplit/>
          <w:trHeight w:val="161"/>
          <w:jc w:val="center"/>
        </w:trPr>
        <w:tc>
          <w:tcPr>
            <w:tcW w:w="3823" w:type="dxa"/>
            <w:gridSpan w:val="2"/>
            <w:tcBorders>
              <w:left w:val="single" w:sz="4" w:space="0" w:color="auto"/>
              <w:bottom w:val="single" w:sz="4" w:space="0" w:color="auto"/>
            </w:tcBorders>
          </w:tcPr>
          <w:p w14:paraId="26C6238D" w14:textId="77777777" w:rsidR="003B5B86" w:rsidRPr="007904BA" w:rsidRDefault="003B5B86" w:rsidP="008E147B">
            <w:pPr>
              <w:pStyle w:val="TAL"/>
            </w:pPr>
            <w:r w:rsidRPr="007904BA">
              <w:rPr>
                <w:lang w:eastAsia="ja-JP"/>
              </w:rPr>
              <w:t>EPRE ratio of PDSCH to PDSCH DMRS</w:t>
            </w:r>
          </w:p>
        </w:tc>
        <w:tc>
          <w:tcPr>
            <w:tcW w:w="850" w:type="dxa"/>
            <w:tcBorders>
              <w:bottom w:val="single" w:sz="4" w:space="0" w:color="auto"/>
            </w:tcBorders>
          </w:tcPr>
          <w:p w14:paraId="1A4E9AB0" w14:textId="77777777" w:rsidR="003B5B86" w:rsidRPr="007904BA" w:rsidRDefault="003B5B86" w:rsidP="008E147B">
            <w:pPr>
              <w:pStyle w:val="TAC"/>
            </w:pPr>
            <w:r w:rsidRPr="007904BA">
              <w:t>dB</w:t>
            </w:r>
          </w:p>
        </w:tc>
        <w:tc>
          <w:tcPr>
            <w:tcW w:w="3985" w:type="dxa"/>
            <w:gridSpan w:val="3"/>
            <w:tcBorders>
              <w:top w:val="nil"/>
              <w:bottom w:val="nil"/>
            </w:tcBorders>
            <w:shd w:val="clear" w:color="auto" w:fill="auto"/>
          </w:tcPr>
          <w:p w14:paraId="549109D5" w14:textId="77777777" w:rsidR="003B5B86" w:rsidRPr="007904BA" w:rsidRDefault="003B5B86" w:rsidP="008E147B">
            <w:pPr>
              <w:pStyle w:val="TAC"/>
            </w:pPr>
          </w:p>
        </w:tc>
      </w:tr>
      <w:tr w:rsidR="003B5B86" w:rsidRPr="007904BA" w14:paraId="6F353BC4" w14:textId="77777777" w:rsidTr="00B82FAB">
        <w:trPr>
          <w:cantSplit/>
          <w:trHeight w:val="161"/>
          <w:jc w:val="center"/>
        </w:trPr>
        <w:tc>
          <w:tcPr>
            <w:tcW w:w="3823" w:type="dxa"/>
            <w:gridSpan w:val="2"/>
            <w:tcBorders>
              <w:left w:val="single" w:sz="4" w:space="0" w:color="auto"/>
              <w:bottom w:val="single" w:sz="4" w:space="0" w:color="auto"/>
            </w:tcBorders>
          </w:tcPr>
          <w:p w14:paraId="530176A6" w14:textId="77777777" w:rsidR="003B5B86" w:rsidRPr="007904BA" w:rsidRDefault="003B5B86" w:rsidP="008E147B">
            <w:pPr>
              <w:pStyle w:val="TAL"/>
            </w:pPr>
            <w:r w:rsidRPr="007904BA">
              <w:rPr>
                <w:lang w:eastAsia="ja-JP"/>
              </w:rPr>
              <w:t>EPRE ratio of OCNG DMRS to SSS</w:t>
            </w:r>
          </w:p>
        </w:tc>
        <w:tc>
          <w:tcPr>
            <w:tcW w:w="850" w:type="dxa"/>
            <w:tcBorders>
              <w:bottom w:val="single" w:sz="4" w:space="0" w:color="auto"/>
            </w:tcBorders>
          </w:tcPr>
          <w:p w14:paraId="7A31A2A1" w14:textId="77777777" w:rsidR="003B5B86" w:rsidRPr="007904BA" w:rsidRDefault="003B5B86" w:rsidP="008E147B">
            <w:pPr>
              <w:pStyle w:val="TAC"/>
            </w:pPr>
            <w:r w:rsidRPr="007904BA">
              <w:t>dB</w:t>
            </w:r>
          </w:p>
        </w:tc>
        <w:tc>
          <w:tcPr>
            <w:tcW w:w="3985" w:type="dxa"/>
            <w:gridSpan w:val="3"/>
            <w:tcBorders>
              <w:top w:val="nil"/>
              <w:bottom w:val="nil"/>
            </w:tcBorders>
            <w:shd w:val="clear" w:color="auto" w:fill="auto"/>
          </w:tcPr>
          <w:p w14:paraId="5D390302" w14:textId="77777777" w:rsidR="003B5B86" w:rsidRPr="007904BA" w:rsidRDefault="003B5B86" w:rsidP="008E147B">
            <w:pPr>
              <w:pStyle w:val="TAC"/>
            </w:pPr>
          </w:p>
        </w:tc>
      </w:tr>
      <w:tr w:rsidR="003B5B86" w:rsidRPr="007904BA" w14:paraId="26A98C01" w14:textId="77777777" w:rsidTr="00B82FAB">
        <w:trPr>
          <w:cantSplit/>
          <w:trHeight w:val="161"/>
          <w:jc w:val="center"/>
        </w:trPr>
        <w:tc>
          <w:tcPr>
            <w:tcW w:w="3823" w:type="dxa"/>
            <w:gridSpan w:val="2"/>
            <w:tcBorders>
              <w:left w:val="single" w:sz="4" w:space="0" w:color="auto"/>
              <w:bottom w:val="single" w:sz="4" w:space="0" w:color="auto"/>
            </w:tcBorders>
          </w:tcPr>
          <w:p w14:paraId="6842B873" w14:textId="77777777" w:rsidR="003B5B86" w:rsidRPr="007904BA" w:rsidRDefault="003B5B86" w:rsidP="008E147B">
            <w:pPr>
              <w:pStyle w:val="TAL"/>
            </w:pPr>
            <w:r w:rsidRPr="007904BA">
              <w:rPr>
                <w:lang w:eastAsia="ja-JP"/>
              </w:rPr>
              <w:t>EPRE ratio of OCNG to OCNG DMRS</w:t>
            </w:r>
          </w:p>
        </w:tc>
        <w:tc>
          <w:tcPr>
            <w:tcW w:w="850" w:type="dxa"/>
            <w:tcBorders>
              <w:bottom w:val="single" w:sz="4" w:space="0" w:color="auto"/>
            </w:tcBorders>
          </w:tcPr>
          <w:p w14:paraId="62AB037E" w14:textId="77777777" w:rsidR="003B5B86" w:rsidRPr="007904BA" w:rsidRDefault="003B5B86" w:rsidP="008E147B">
            <w:pPr>
              <w:pStyle w:val="TAC"/>
            </w:pPr>
            <w:r w:rsidRPr="007904BA">
              <w:t>dB</w:t>
            </w:r>
          </w:p>
        </w:tc>
        <w:tc>
          <w:tcPr>
            <w:tcW w:w="3985" w:type="dxa"/>
            <w:gridSpan w:val="3"/>
            <w:tcBorders>
              <w:top w:val="nil"/>
            </w:tcBorders>
            <w:shd w:val="clear" w:color="auto" w:fill="auto"/>
          </w:tcPr>
          <w:p w14:paraId="55B1F24E" w14:textId="77777777" w:rsidR="003B5B86" w:rsidRPr="007904BA" w:rsidRDefault="003B5B86" w:rsidP="008E147B">
            <w:pPr>
              <w:pStyle w:val="TAC"/>
            </w:pPr>
          </w:p>
        </w:tc>
      </w:tr>
      <w:tr w:rsidR="003B5B86" w:rsidRPr="007904BA" w14:paraId="47F2AF7B" w14:textId="77777777" w:rsidTr="00B82FAB">
        <w:trPr>
          <w:cantSplit/>
          <w:trHeight w:val="177"/>
          <w:jc w:val="center"/>
        </w:trPr>
        <w:tc>
          <w:tcPr>
            <w:tcW w:w="1795" w:type="dxa"/>
            <w:tcBorders>
              <w:bottom w:val="nil"/>
            </w:tcBorders>
            <w:shd w:val="clear" w:color="auto" w:fill="auto"/>
          </w:tcPr>
          <w:p w14:paraId="516CCAE5" w14:textId="77777777" w:rsidR="003B5B86" w:rsidRPr="007904BA" w:rsidRDefault="003B5B86" w:rsidP="008E147B">
            <w:pPr>
              <w:pStyle w:val="TAL"/>
            </w:pPr>
            <w:r w:rsidRPr="007904BA">
              <w:t>SNR on RLM-RS</w:t>
            </w:r>
          </w:p>
        </w:tc>
        <w:tc>
          <w:tcPr>
            <w:tcW w:w="2028" w:type="dxa"/>
          </w:tcPr>
          <w:p w14:paraId="55B08670"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702248F5" w14:textId="77777777" w:rsidR="003B5B86" w:rsidRPr="007904BA" w:rsidRDefault="003B5B86" w:rsidP="008E147B">
            <w:pPr>
              <w:pStyle w:val="TAC"/>
            </w:pPr>
            <w:r w:rsidRPr="007904BA">
              <w:t>dB</w:t>
            </w:r>
          </w:p>
        </w:tc>
        <w:tc>
          <w:tcPr>
            <w:tcW w:w="1328" w:type="dxa"/>
          </w:tcPr>
          <w:p w14:paraId="6E55C9C6" w14:textId="77777777" w:rsidR="003B5B86" w:rsidRPr="007904BA" w:rsidRDefault="003B5B86" w:rsidP="008E147B">
            <w:pPr>
              <w:pStyle w:val="TAC"/>
              <w:rPr>
                <w:rFonts w:eastAsia="MS Mincho"/>
              </w:rPr>
            </w:pPr>
            <w:r w:rsidRPr="007904BA">
              <w:rPr>
                <w:rFonts w:eastAsia="MS Mincho"/>
              </w:rPr>
              <w:t>1</w:t>
            </w:r>
          </w:p>
        </w:tc>
        <w:tc>
          <w:tcPr>
            <w:tcW w:w="1328" w:type="dxa"/>
          </w:tcPr>
          <w:p w14:paraId="6C2AAAFC" w14:textId="77777777" w:rsidR="003B5B86" w:rsidRPr="007904BA" w:rsidRDefault="003B5B86" w:rsidP="008E147B">
            <w:pPr>
              <w:pStyle w:val="TAC"/>
              <w:rPr>
                <w:rFonts w:eastAsia="MS Mincho"/>
              </w:rPr>
            </w:pPr>
            <w:r w:rsidRPr="007904BA">
              <w:rPr>
                <w:rFonts w:eastAsia="MS Mincho"/>
              </w:rPr>
              <w:t>-7</w:t>
            </w:r>
          </w:p>
        </w:tc>
        <w:tc>
          <w:tcPr>
            <w:tcW w:w="1329" w:type="dxa"/>
          </w:tcPr>
          <w:p w14:paraId="3BEE81B4" w14:textId="77777777" w:rsidR="003B5B86" w:rsidRPr="007904BA" w:rsidRDefault="003B5B86" w:rsidP="008E147B">
            <w:pPr>
              <w:pStyle w:val="TAC"/>
              <w:rPr>
                <w:rFonts w:eastAsia="MS Mincho"/>
              </w:rPr>
            </w:pPr>
            <w:r w:rsidRPr="007904BA">
              <w:rPr>
                <w:rFonts w:eastAsia="MS Mincho"/>
              </w:rPr>
              <w:t>-15</w:t>
            </w:r>
          </w:p>
        </w:tc>
      </w:tr>
      <w:tr w:rsidR="003B5B86" w:rsidRPr="007904BA" w14:paraId="471E1604" w14:textId="77777777" w:rsidTr="00B82FAB">
        <w:trPr>
          <w:cantSplit/>
          <w:trHeight w:val="234"/>
          <w:jc w:val="center"/>
        </w:trPr>
        <w:tc>
          <w:tcPr>
            <w:tcW w:w="1795" w:type="dxa"/>
            <w:tcBorders>
              <w:top w:val="nil"/>
              <w:bottom w:val="nil"/>
            </w:tcBorders>
            <w:shd w:val="clear" w:color="auto" w:fill="auto"/>
          </w:tcPr>
          <w:p w14:paraId="4442DA66" w14:textId="77777777" w:rsidR="003B5B86" w:rsidRPr="007904BA" w:rsidRDefault="003B5B86" w:rsidP="008E147B">
            <w:pPr>
              <w:pStyle w:val="TAL"/>
            </w:pPr>
          </w:p>
        </w:tc>
        <w:tc>
          <w:tcPr>
            <w:tcW w:w="2028" w:type="dxa"/>
          </w:tcPr>
          <w:p w14:paraId="53C1574A"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3B3EA2BA" w14:textId="77777777" w:rsidR="003B5B86" w:rsidRPr="007904BA" w:rsidRDefault="003B5B86" w:rsidP="008E147B">
            <w:pPr>
              <w:pStyle w:val="TAC"/>
            </w:pPr>
          </w:p>
        </w:tc>
        <w:tc>
          <w:tcPr>
            <w:tcW w:w="1328" w:type="dxa"/>
          </w:tcPr>
          <w:p w14:paraId="6CF5822C" w14:textId="77777777" w:rsidR="003B5B86" w:rsidRPr="007904BA" w:rsidRDefault="003B5B86" w:rsidP="008E147B">
            <w:pPr>
              <w:pStyle w:val="TAC"/>
              <w:rPr>
                <w:noProof/>
              </w:rPr>
            </w:pPr>
            <w:r w:rsidRPr="007904BA">
              <w:rPr>
                <w:noProof/>
              </w:rPr>
              <w:t>1</w:t>
            </w:r>
          </w:p>
        </w:tc>
        <w:tc>
          <w:tcPr>
            <w:tcW w:w="1328" w:type="dxa"/>
          </w:tcPr>
          <w:p w14:paraId="218FD290" w14:textId="77777777" w:rsidR="003B5B86" w:rsidRPr="007904BA" w:rsidRDefault="003B5B86" w:rsidP="008E147B">
            <w:pPr>
              <w:pStyle w:val="TAC"/>
              <w:rPr>
                <w:noProof/>
              </w:rPr>
            </w:pPr>
            <w:r w:rsidRPr="007904BA">
              <w:rPr>
                <w:rFonts w:eastAsia="MS Mincho"/>
              </w:rPr>
              <w:t>-7</w:t>
            </w:r>
          </w:p>
        </w:tc>
        <w:tc>
          <w:tcPr>
            <w:tcW w:w="1329" w:type="dxa"/>
          </w:tcPr>
          <w:p w14:paraId="258DAC77" w14:textId="77777777" w:rsidR="003B5B86" w:rsidRPr="007904BA" w:rsidRDefault="003B5B86" w:rsidP="008E147B">
            <w:pPr>
              <w:pStyle w:val="TAC"/>
              <w:rPr>
                <w:noProof/>
              </w:rPr>
            </w:pPr>
            <w:r w:rsidRPr="007904BA">
              <w:rPr>
                <w:rFonts w:eastAsia="MS Mincho"/>
              </w:rPr>
              <w:t>-15</w:t>
            </w:r>
          </w:p>
        </w:tc>
      </w:tr>
      <w:tr w:rsidR="003B5B86" w:rsidRPr="007904BA" w14:paraId="3BE79BF6" w14:textId="77777777" w:rsidTr="00B82FAB">
        <w:trPr>
          <w:cantSplit/>
          <w:trHeight w:val="181"/>
          <w:jc w:val="center"/>
        </w:trPr>
        <w:tc>
          <w:tcPr>
            <w:tcW w:w="1795" w:type="dxa"/>
            <w:tcBorders>
              <w:bottom w:val="nil"/>
            </w:tcBorders>
            <w:shd w:val="clear" w:color="auto" w:fill="auto"/>
          </w:tcPr>
          <w:p w14:paraId="683F678D" w14:textId="77777777" w:rsidR="003B5B86" w:rsidRPr="007904BA" w:rsidRDefault="003B5B86" w:rsidP="008E147B">
            <w:pPr>
              <w:pStyle w:val="TAL"/>
            </w:pPr>
            <w:r w:rsidRPr="007904BA">
              <w:rPr>
                <w:position w:val="-12"/>
              </w:rPr>
              <w:object w:dxaOrig="420" w:dyaOrig="360" w14:anchorId="16BE4D9D">
                <v:shape id="_x0000_i1145" type="#_x0000_t75" style="width:15.75pt;height:20.25pt" o:ole="" fillcolor="window">
                  <v:imagedata r:id="rId142" o:title=""/>
                </v:shape>
                <o:OLEObject Type="Embed" ProgID="Equation.3" ShapeID="_x0000_i1145" DrawAspect="Content" ObjectID="_1761719809" r:id="rId149"/>
              </w:object>
            </w:r>
          </w:p>
        </w:tc>
        <w:tc>
          <w:tcPr>
            <w:tcW w:w="2028" w:type="dxa"/>
          </w:tcPr>
          <w:p w14:paraId="63746CBA"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047C19FA" w14:textId="77777777" w:rsidR="003B5B86" w:rsidRPr="007904BA" w:rsidRDefault="003B5B86" w:rsidP="008E147B">
            <w:pPr>
              <w:pStyle w:val="TAC"/>
            </w:pPr>
            <w:r w:rsidRPr="007904BA">
              <w:t>dBm/15kHz</w:t>
            </w:r>
          </w:p>
        </w:tc>
        <w:tc>
          <w:tcPr>
            <w:tcW w:w="3985" w:type="dxa"/>
            <w:gridSpan w:val="3"/>
          </w:tcPr>
          <w:p w14:paraId="27FD4FB5" w14:textId="77777777" w:rsidR="003B5B86" w:rsidRPr="007904BA" w:rsidRDefault="003B5B86" w:rsidP="008E147B">
            <w:pPr>
              <w:pStyle w:val="TAC"/>
            </w:pPr>
            <w:r w:rsidRPr="007904BA">
              <w:t>-98</w:t>
            </w:r>
          </w:p>
        </w:tc>
      </w:tr>
      <w:tr w:rsidR="003B5B86" w:rsidRPr="007904BA" w14:paraId="1438587F" w14:textId="77777777" w:rsidTr="00B82FAB">
        <w:trPr>
          <w:cantSplit/>
          <w:trHeight w:val="181"/>
          <w:jc w:val="center"/>
        </w:trPr>
        <w:tc>
          <w:tcPr>
            <w:tcW w:w="1795" w:type="dxa"/>
            <w:tcBorders>
              <w:top w:val="nil"/>
              <w:bottom w:val="nil"/>
            </w:tcBorders>
            <w:shd w:val="clear" w:color="auto" w:fill="auto"/>
          </w:tcPr>
          <w:p w14:paraId="3F56F19A" w14:textId="77777777" w:rsidR="003B5B86" w:rsidRPr="007904BA" w:rsidRDefault="003B5B86" w:rsidP="008E147B">
            <w:pPr>
              <w:pStyle w:val="TAL"/>
            </w:pPr>
          </w:p>
        </w:tc>
        <w:tc>
          <w:tcPr>
            <w:tcW w:w="2028" w:type="dxa"/>
          </w:tcPr>
          <w:p w14:paraId="057F747F"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05A4CD8F" w14:textId="77777777" w:rsidR="003B5B86" w:rsidRPr="007904BA" w:rsidRDefault="003B5B86" w:rsidP="008E147B">
            <w:pPr>
              <w:pStyle w:val="TAC"/>
            </w:pPr>
          </w:p>
        </w:tc>
        <w:tc>
          <w:tcPr>
            <w:tcW w:w="3985" w:type="dxa"/>
            <w:gridSpan w:val="3"/>
          </w:tcPr>
          <w:p w14:paraId="1E6E9AE0" w14:textId="77777777" w:rsidR="003B5B86" w:rsidRPr="007904BA" w:rsidRDefault="003B5B86" w:rsidP="008E147B">
            <w:pPr>
              <w:pStyle w:val="TAC"/>
            </w:pPr>
            <w:r w:rsidRPr="007904BA">
              <w:t>-98</w:t>
            </w:r>
          </w:p>
        </w:tc>
      </w:tr>
      <w:tr w:rsidR="003B5B86" w:rsidRPr="007904BA" w14:paraId="7B362DD0" w14:textId="77777777" w:rsidTr="00B82FAB">
        <w:trPr>
          <w:cantSplit/>
          <w:trHeight w:val="181"/>
          <w:jc w:val="center"/>
        </w:trPr>
        <w:tc>
          <w:tcPr>
            <w:tcW w:w="1795" w:type="dxa"/>
            <w:tcBorders>
              <w:bottom w:val="nil"/>
            </w:tcBorders>
            <w:shd w:val="clear" w:color="auto" w:fill="auto"/>
          </w:tcPr>
          <w:p w14:paraId="50A7C0CD" w14:textId="77777777" w:rsidR="003B5B86" w:rsidRPr="007904BA" w:rsidRDefault="003B5B86" w:rsidP="008E147B">
            <w:pPr>
              <w:pStyle w:val="TAL"/>
            </w:pPr>
            <w:r w:rsidRPr="007904BA">
              <w:rPr>
                <w:position w:val="-12"/>
              </w:rPr>
              <w:object w:dxaOrig="420" w:dyaOrig="360" w14:anchorId="1DB43277">
                <v:shape id="_x0000_i1146" type="#_x0000_t75" style="width:20.25pt;height:20.25pt" o:ole="" fillcolor="window">
                  <v:imagedata r:id="rId142" o:title=""/>
                </v:shape>
                <o:OLEObject Type="Embed" ProgID="Equation.3" ShapeID="_x0000_i1146" DrawAspect="Content" ObjectID="_1761719810" r:id="rId150"/>
              </w:object>
            </w:r>
          </w:p>
        </w:tc>
        <w:tc>
          <w:tcPr>
            <w:tcW w:w="2028" w:type="dxa"/>
          </w:tcPr>
          <w:p w14:paraId="4E9C48F2"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5CA748E6" w14:textId="77777777" w:rsidR="003B5B86" w:rsidRPr="007904BA" w:rsidRDefault="003B5B86" w:rsidP="008E147B">
            <w:pPr>
              <w:pStyle w:val="TAC"/>
            </w:pPr>
            <w:r w:rsidRPr="007904BA">
              <w:t>dBm/SCS</w:t>
            </w:r>
          </w:p>
        </w:tc>
        <w:tc>
          <w:tcPr>
            <w:tcW w:w="3985" w:type="dxa"/>
            <w:gridSpan w:val="3"/>
            <w:vAlign w:val="center"/>
          </w:tcPr>
          <w:p w14:paraId="18A4895B" w14:textId="77777777" w:rsidR="003B5B86" w:rsidRPr="007904BA" w:rsidRDefault="003B5B86" w:rsidP="008E147B">
            <w:pPr>
              <w:pStyle w:val="TAC"/>
            </w:pPr>
            <w:r w:rsidRPr="007904BA">
              <w:t>-98</w:t>
            </w:r>
          </w:p>
        </w:tc>
      </w:tr>
      <w:tr w:rsidR="003B5B86" w:rsidRPr="007904BA" w14:paraId="32DA746A" w14:textId="77777777" w:rsidTr="00B82FAB">
        <w:trPr>
          <w:cantSplit/>
          <w:trHeight w:val="181"/>
          <w:jc w:val="center"/>
        </w:trPr>
        <w:tc>
          <w:tcPr>
            <w:tcW w:w="1795" w:type="dxa"/>
            <w:tcBorders>
              <w:top w:val="nil"/>
              <w:bottom w:val="nil"/>
            </w:tcBorders>
            <w:shd w:val="clear" w:color="auto" w:fill="auto"/>
          </w:tcPr>
          <w:p w14:paraId="688888E2" w14:textId="77777777" w:rsidR="003B5B86" w:rsidRPr="007904BA" w:rsidRDefault="003B5B86" w:rsidP="008E147B">
            <w:pPr>
              <w:pStyle w:val="TAL"/>
            </w:pPr>
          </w:p>
        </w:tc>
        <w:tc>
          <w:tcPr>
            <w:tcW w:w="2028" w:type="dxa"/>
          </w:tcPr>
          <w:p w14:paraId="58F83DE9"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466BFE7E" w14:textId="77777777" w:rsidR="003B5B86" w:rsidRPr="007904BA" w:rsidRDefault="003B5B86" w:rsidP="008E147B">
            <w:pPr>
              <w:pStyle w:val="TAC"/>
            </w:pPr>
          </w:p>
        </w:tc>
        <w:tc>
          <w:tcPr>
            <w:tcW w:w="3985" w:type="dxa"/>
            <w:gridSpan w:val="3"/>
            <w:vAlign w:val="center"/>
          </w:tcPr>
          <w:p w14:paraId="380F025D" w14:textId="77777777" w:rsidR="003B5B86" w:rsidRPr="007904BA" w:rsidRDefault="003B5B86" w:rsidP="008E147B">
            <w:pPr>
              <w:pStyle w:val="TAC"/>
            </w:pPr>
            <w:r w:rsidRPr="007904BA">
              <w:t>-98</w:t>
            </w:r>
          </w:p>
        </w:tc>
      </w:tr>
      <w:tr w:rsidR="003B5B86" w:rsidRPr="007904BA" w14:paraId="1224736C" w14:textId="77777777" w:rsidTr="00B82FAB">
        <w:trPr>
          <w:cantSplit/>
          <w:trHeight w:val="198"/>
          <w:jc w:val="center"/>
        </w:trPr>
        <w:tc>
          <w:tcPr>
            <w:tcW w:w="3823" w:type="dxa"/>
            <w:gridSpan w:val="2"/>
          </w:tcPr>
          <w:p w14:paraId="01B0DD0E" w14:textId="77777777" w:rsidR="003B5B86" w:rsidRPr="007904BA" w:rsidRDefault="003B5B86" w:rsidP="008E147B">
            <w:pPr>
              <w:pStyle w:val="TAL"/>
            </w:pPr>
            <w:r w:rsidRPr="007904BA">
              <w:rPr>
                <w:rFonts w:eastAsia="?? ??"/>
              </w:rPr>
              <w:t>Propagation condition</w:t>
            </w:r>
          </w:p>
        </w:tc>
        <w:tc>
          <w:tcPr>
            <w:tcW w:w="850" w:type="dxa"/>
          </w:tcPr>
          <w:p w14:paraId="791D0DB1" w14:textId="77777777" w:rsidR="003B5B86" w:rsidRPr="007904BA" w:rsidRDefault="003B5B86" w:rsidP="008E147B">
            <w:pPr>
              <w:pStyle w:val="TAC"/>
            </w:pPr>
          </w:p>
        </w:tc>
        <w:tc>
          <w:tcPr>
            <w:tcW w:w="3985" w:type="dxa"/>
            <w:gridSpan w:val="3"/>
            <w:shd w:val="clear" w:color="auto" w:fill="auto"/>
          </w:tcPr>
          <w:p w14:paraId="6AA33490" w14:textId="77777777" w:rsidR="003B5B86" w:rsidRPr="007904BA" w:rsidRDefault="003B5B86" w:rsidP="008E147B">
            <w:pPr>
              <w:pStyle w:val="TAC"/>
              <w:rPr>
                <w:rFonts w:eastAsia="MS Mincho"/>
              </w:rPr>
            </w:pPr>
            <w:r w:rsidRPr="007904BA">
              <w:rPr>
                <w:rFonts w:eastAsia="MS Mincho"/>
              </w:rPr>
              <w:t>TBD</w:t>
            </w:r>
          </w:p>
        </w:tc>
      </w:tr>
      <w:tr w:rsidR="003B5B86" w:rsidRPr="007904BA" w14:paraId="2E5F02A2" w14:textId="77777777" w:rsidTr="00B82FAB">
        <w:trPr>
          <w:cantSplit/>
          <w:trHeight w:val="1669"/>
          <w:jc w:val="center"/>
        </w:trPr>
        <w:tc>
          <w:tcPr>
            <w:tcW w:w="8658" w:type="dxa"/>
            <w:gridSpan w:val="6"/>
          </w:tcPr>
          <w:p w14:paraId="1B6CBA6C"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35387FF3" w14:textId="77777777" w:rsidR="003B5B86" w:rsidRPr="007904BA" w:rsidRDefault="003B5B86" w:rsidP="008E147B">
            <w:pPr>
              <w:pStyle w:val="TAN"/>
            </w:pPr>
            <w:r w:rsidRPr="007904BA">
              <w:t>Note 2:</w:t>
            </w:r>
            <w:r w:rsidRPr="007904BA">
              <w:tab/>
              <w:t>The signal contains PDCCH for UEs other than the device under test as part of OCNG.</w:t>
            </w:r>
          </w:p>
          <w:p w14:paraId="53916864" w14:textId="77777777" w:rsidR="003B5B86" w:rsidRPr="007904BA" w:rsidRDefault="003B5B86" w:rsidP="008E147B">
            <w:pPr>
              <w:pStyle w:val="TAN"/>
            </w:pPr>
            <w:r w:rsidRPr="007904BA">
              <w:t>Note 3:</w:t>
            </w:r>
            <w:r w:rsidRPr="007904BA">
              <w:tab/>
              <w:t>SNR levels correspond to the signal to noise ratio over the SSS REs.</w:t>
            </w:r>
          </w:p>
          <w:p w14:paraId="0C5E9960" w14:textId="77777777" w:rsidR="003B5B86" w:rsidRPr="007904BA" w:rsidRDefault="003B5B86" w:rsidP="008E147B">
            <w:pPr>
              <w:pStyle w:val="TAN"/>
            </w:pPr>
            <w:r w:rsidRPr="007904BA">
              <w:t>Note 4:</w:t>
            </w:r>
            <w:r w:rsidRPr="007904BA">
              <w:tab/>
              <w:t>The SNR in time periods T1, T2 and T3 is denoted as SNR1, SNR2 and SNR3 respectively in Figure A.6.5.1C.3.1-1.</w:t>
            </w:r>
          </w:p>
          <w:p w14:paraId="242EB192" w14:textId="77777777" w:rsidR="003B5B86" w:rsidRPr="007904BA" w:rsidRDefault="003B5B86" w:rsidP="008E147B">
            <w:pPr>
              <w:pStyle w:val="TAN"/>
            </w:pPr>
            <w:r w:rsidRPr="007904BA">
              <w:t>Note 5:</w:t>
            </w:r>
            <w:r w:rsidRPr="007904BA">
              <w:rPr>
                <w:rFonts w:eastAsia="MS Mincho"/>
                <w:snapToGrid w:val="0"/>
              </w:rPr>
              <w:tab/>
            </w:r>
            <w:r w:rsidRPr="007904BA">
              <w:t>The SNR values are specified for testing a UE which supports 2RX on at least one band. For testing of a UE which supports 4RX on all bands, the SNR during T3 is A.3.6</w:t>
            </w:r>
            <w:r w:rsidRPr="007904BA">
              <w:rPr>
                <w:snapToGrid w:val="0"/>
              </w:rPr>
              <w:t>.</w:t>
            </w:r>
          </w:p>
        </w:tc>
      </w:tr>
    </w:tbl>
    <w:p w14:paraId="0DF4DD77" w14:textId="77777777" w:rsidR="003B5B86" w:rsidRPr="007904BA" w:rsidRDefault="003B5B86" w:rsidP="008E147B"/>
    <w:p w14:paraId="05E0E531" w14:textId="77777777" w:rsidR="003B5B86" w:rsidRPr="007904BA" w:rsidRDefault="003B5B86" w:rsidP="008E147B">
      <w:pPr>
        <w:pStyle w:val="TH"/>
        <w:rPr>
          <w:rFonts w:eastAsia="Malgun Gothic"/>
          <w:kern w:val="20"/>
        </w:rPr>
      </w:pPr>
      <w:r w:rsidRPr="007904BA">
        <w:rPr>
          <w:noProof/>
          <w:lang w:val="en-US" w:eastAsia="zh-CN"/>
        </w:rPr>
        <w:lastRenderedPageBreak/>
        <w:drawing>
          <wp:inline distT="0" distB="0" distL="0" distR="0" wp14:anchorId="76D52977" wp14:editId="6AA4ACDE">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1FC53CCE" w14:textId="77777777" w:rsidR="003B5B86" w:rsidRPr="007904BA" w:rsidRDefault="003B5B86" w:rsidP="008E147B">
      <w:pPr>
        <w:pStyle w:val="TF"/>
      </w:pPr>
      <w:r w:rsidRPr="007904BA">
        <w:t>Figure A.14.4.1.3.1-1: SNR variation for out-of-sync testing</w:t>
      </w:r>
    </w:p>
    <w:p w14:paraId="6CBA608F" w14:textId="77777777" w:rsidR="003B5B86" w:rsidRPr="007904BA" w:rsidRDefault="003B5B86" w:rsidP="008E147B">
      <w:pPr>
        <w:pStyle w:val="Heading5"/>
        <w:rPr>
          <w:snapToGrid w:val="0"/>
        </w:rPr>
      </w:pPr>
      <w:bookmarkStart w:id="105" w:name="_Toc535476535"/>
      <w:r w:rsidRPr="007904BA">
        <w:t>A.14.4.1.3.2</w:t>
      </w:r>
      <w:r w:rsidRPr="007904BA">
        <w:rPr>
          <w:snapToGrid w:val="0"/>
        </w:rPr>
        <w:tab/>
        <w:t>Test Requirements</w:t>
      </w:r>
      <w:bookmarkEnd w:id="105"/>
    </w:p>
    <w:p w14:paraId="451730DB" w14:textId="77777777" w:rsidR="003B5B86" w:rsidRPr="007904BA" w:rsidRDefault="003B5B86" w:rsidP="008E147B">
      <w:r w:rsidRPr="007904BA">
        <w:t>The UE behaviour in each test during time durations T1, T2 and T3 shall be as follows:</w:t>
      </w:r>
    </w:p>
    <w:p w14:paraId="25BA1268" w14:textId="77777777" w:rsidR="003B5B86" w:rsidRPr="007904BA" w:rsidRDefault="003B5B86" w:rsidP="008E147B">
      <w:r w:rsidRPr="007904BA">
        <w:t>During the period from time point A to time point B the UE shall transmit uplink signal at least in all uplink slots configured for CSI transmission according to the configured periodic CSI reporting.</w:t>
      </w:r>
    </w:p>
    <w:p w14:paraId="6E60F93E" w14:textId="77777777" w:rsidR="003B5B86" w:rsidRPr="007904BA" w:rsidRDefault="003B5B86" w:rsidP="008E147B">
      <w:r w:rsidRPr="007904BA">
        <w:t>The UE shall stop transmitting uplink signal no later than time point C (D1 second after the start of the time duration T3).</w:t>
      </w:r>
    </w:p>
    <w:p w14:paraId="1946BB15" w14:textId="77777777" w:rsidR="003B5B86" w:rsidRPr="007904BA" w:rsidRDefault="003B5B86" w:rsidP="008E147B">
      <w:r w:rsidRPr="007904BA">
        <w:t>The rate of correct events observed during repeated tests shall be at least 90%.</w:t>
      </w:r>
    </w:p>
    <w:p w14:paraId="4983DC56" w14:textId="77777777" w:rsidR="003B5B86" w:rsidRPr="007904BA" w:rsidRDefault="003B5B86" w:rsidP="008E147B">
      <w:pPr>
        <w:pStyle w:val="Heading4"/>
      </w:pPr>
      <w:bookmarkStart w:id="106" w:name="_Toc535476536"/>
      <w:r w:rsidRPr="007904BA">
        <w:t>A.14.4.1.4</w:t>
      </w:r>
      <w:r w:rsidRPr="007904BA">
        <w:tab/>
        <w:t>Radio Link Monitoring In-sync Test for FR1 SAN PCell configured with SSB-based RLM RS in DRX mode</w:t>
      </w:r>
      <w:bookmarkEnd w:id="106"/>
    </w:p>
    <w:p w14:paraId="62A8A290" w14:textId="77777777" w:rsidR="003B5B86" w:rsidRPr="007904BA" w:rsidRDefault="003B5B86" w:rsidP="008E147B">
      <w:pPr>
        <w:pStyle w:val="Heading5"/>
        <w:rPr>
          <w:snapToGrid w:val="0"/>
          <w:lang w:eastAsia="zh-CN"/>
        </w:rPr>
      </w:pPr>
      <w:bookmarkStart w:id="107" w:name="_Toc535476537"/>
      <w:r w:rsidRPr="007904BA">
        <w:t>A.14.4.1.4.1</w:t>
      </w:r>
      <w:r w:rsidRPr="007904BA">
        <w:rPr>
          <w:snapToGrid w:val="0"/>
          <w:lang w:eastAsia="zh-CN"/>
        </w:rPr>
        <w:tab/>
        <w:t>Test Purpose and Environment</w:t>
      </w:r>
      <w:bookmarkEnd w:id="107"/>
    </w:p>
    <w:p w14:paraId="7A71478D" w14:textId="77777777" w:rsidR="003B5B86" w:rsidRPr="007904BA" w:rsidRDefault="003B5B86" w:rsidP="008E147B">
      <w:r w:rsidRPr="007904BA">
        <w:t>The purpose of this test is to verify that the UE properly detects the out of sync and in sync for the purpose of monitoring downlink radio link quality of the SAN PCell when DRX is used. This test will partly verify the FR1 radio link monitoring requirements in clause 8.1C.</w:t>
      </w:r>
    </w:p>
    <w:p w14:paraId="66D2D2DF" w14:textId="77777777" w:rsidR="003B5B86" w:rsidRPr="007904BA" w:rsidRDefault="003B5B86" w:rsidP="008E147B">
      <w:r w:rsidRPr="007904BA">
        <w:t xml:space="preserve">In the test, UE is configured to perform RLM on SSB, with </w:t>
      </w:r>
      <w:r w:rsidRPr="007904BA">
        <w:rPr>
          <w:i/>
        </w:rPr>
        <w:t>detectionResource</w:t>
      </w:r>
      <w:r w:rsidRPr="007904BA">
        <w:t xml:space="preserve"> included in </w:t>
      </w:r>
      <w:r w:rsidRPr="007904BA">
        <w:rPr>
          <w:i/>
        </w:rPr>
        <w:t>RadioLinkMonitoringRS</w:t>
      </w:r>
      <w:r w:rsidRPr="007904BA">
        <w:t xml:space="preserve"> set to SSB#0, and </w:t>
      </w:r>
      <w:r w:rsidRPr="007904BA">
        <w:rPr>
          <w:i/>
        </w:rPr>
        <w:t>purpose</w:t>
      </w:r>
      <w:r w:rsidRPr="007904BA">
        <w:t xml:space="preserve"> set to ‘</w:t>
      </w:r>
      <w:r w:rsidRPr="007904BA">
        <w:rPr>
          <w:i/>
        </w:rPr>
        <w:t>rlf</w:t>
      </w:r>
      <w:r w:rsidRPr="007904BA">
        <w:t>’. Supported test configurations are shown in table A.14.4.1.4.1-1. The test parameters are given in Tables A.14.4.1.4.1-2, and A.14.4.1.4.1-3. There is one cell (Cell 1), which is the active NR cell, in the test. The test consists of five successive time periods, with time duration of T1, T2, T3, T4 and T5 respectively. Figure A.14.4.1.4.1-1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0F0AF85" w14:textId="7A79F1A8" w:rsidR="003B5B86" w:rsidRPr="007904BA" w:rsidRDefault="003B5B86" w:rsidP="008E147B">
      <w:del w:id="108" w:author="Karajani Bledar (1CD2)" w:date="2023-11-03T16:20:00Z">
        <w:r w:rsidRPr="007904BA" w:rsidDel="00F66E18">
          <w:delText xml:space="preserve">During the test, the test system shall </w:delText>
        </w:r>
      </w:del>
      <w:del w:id="109" w:author="Karajani Bledar (1CD2)" w:date="2023-10-31T10:30:00Z">
        <w:r w:rsidRPr="007904BA" w:rsidDel="003B5B86">
          <w:delText>emulate and send the GNSS signal to the test UE. The test parameters for GNSS signals are defined in B.4.1</w:delText>
        </w:r>
      </w:del>
      <w:del w:id="110" w:author="Karajani Bledar (1CD2)" w:date="2023-11-03T16:20:00Z">
        <w:r w:rsidRPr="007904BA" w:rsidDel="00F66E18">
          <w:delText xml:space="preserve">. </w:delText>
        </w:r>
      </w:del>
      <w:r w:rsidRPr="007904BA">
        <w:t>The UE shall be provided with the valid information about the SAN serving the each cell in the test before the test.</w:t>
      </w:r>
    </w:p>
    <w:p w14:paraId="6C8A5A7B" w14:textId="77777777" w:rsidR="003B5B86" w:rsidRPr="007904BA" w:rsidRDefault="003B5B86" w:rsidP="008E147B">
      <w:pPr>
        <w:pStyle w:val="TH"/>
      </w:pPr>
      <w:r w:rsidRPr="007904BA">
        <w:lastRenderedPageBreak/>
        <w:t>Table A.14.4.1.4.1-1: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064516D"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2BE005F"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E20EE57"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E176501"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94A9EC"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47AF29"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137AEB3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8A982E"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9FCD4C3"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EF4613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D9EC4E4"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0041E3D5" w14:textId="77777777" w:rsidR="003B5B86" w:rsidRPr="007904BA" w:rsidRDefault="003B5B86" w:rsidP="008E147B"/>
    <w:p w14:paraId="7ACE110E" w14:textId="77777777" w:rsidR="003B5B86" w:rsidRPr="007904BA" w:rsidRDefault="003B5B86" w:rsidP="008E147B">
      <w:pPr>
        <w:pStyle w:val="TH"/>
      </w:pPr>
      <w:r w:rsidRPr="007904BA">
        <w:lastRenderedPageBreak/>
        <w:t>Table A.14.4.1.4.1-2: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3B5B86" w:rsidRPr="007904BA" w14:paraId="0AD8D6E3" w14:textId="77777777" w:rsidTr="00B82FAB">
        <w:trPr>
          <w:trHeight w:val="187"/>
          <w:jc w:val="center"/>
        </w:trPr>
        <w:tc>
          <w:tcPr>
            <w:tcW w:w="2566" w:type="pct"/>
            <w:gridSpan w:val="4"/>
            <w:tcBorders>
              <w:bottom w:val="nil"/>
            </w:tcBorders>
            <w:shd w:val="clear" w:color="auto" w:fill="auto"/>
          </w:tcPr>
          <w:p w14:paraId="4E714C82" w14:textId="77777777" w:rsidR="003B5B86" w:rsidRPr="007904BA" w:rsidRDefault="003B5B86" w:rsidP="008E147B">
            <w:pPr>
              <w:pStyle w:val="TAH"/>
              <w:rPr>
                <w:noProof/>
              </w:rPr>
            </w:pPr>
            <w:r w:rsidRPr="007904BA">
              <w:rPr>
                <w:noProof/>
              </w:rPr>
              <w:lastRenderedPageBreak/>
              <w:t>Parameter</w:t>
            </w:r>
          </w:p>
        </w:tc>
        <w:tc>
          <w:tcPr>
            <w:tcW w:w="482" w:type="pct"/>
            <w:tcBorders>
              <w:bottom w:val="nil"/>
            </w:tcBorders>
            <w:shd w:val="clear" w:color="auto" w:fill="auto"/>
          </w:tcPr>
          <w:p w14:paraId="6B90FA34" w14:textId="77777777" w:rsidR="003B5B86" w:rsidRPr="007904BA" w:rsidRDefault="003B5B86" w:rsidP="008E147B">
            <w:pPr>
              <w:pStyle w:val="TAH"/>
              <w:rPr>
                <w:noProof/>
              </w:rPr>
            </w:pPr>
            <w:r w:rsidRPr="007904BA">
              <w:rPr>
                <w:noProof/>
              </w:rPr>
              <w:t>Unit</w:t>
            </w:r>
          </w:p>
        </w:tc>
        <w:tc>
          <w:tcPr>
            <w:tcW w:w="1952" w:type="pct"/>
            <w:shd w:val="clear" w:color="auto" w:fill="auto"/>
          </w:tcPr>
          <w:p w14:paraId="33DB9B12" w14:textId="77777777" w:rsidR="003B5B86" w:rsidRPr="007904BA" w:rsidRDefault="003B5B86" w:rsidP="008E147B">
            <w:pPr>
              <w:pStyle w:val="TAH"/>
              <w:rPr>
                <w:noProof/>
              </w:rPr>
            </w:pPr>
            <w:r w:rsidRPr="007904BA">
              <w:rPr>
                <w:noProof/>
              </w:rPr>
              <w:t>Value</w:t>
            </w:r>
          </w:p>
        </w:tc>
      </w:tr>
      <w:tr w:rsidR="003B5B86" w:rsidRPr="007904BA" w14:paraId="6290F5BF" w14:textId="77777777" w:rsidTr="00B82FAB">
        <w:trPr>
          <w:trHeight w:val="187"/>
          <w:jc w:val="center"/>
        </w:trPr>
        <w:tc>
          <w:tcPr>
            <w:tcW w:w="2566" w:type="pct"/>
            <w:gridSpan w:val="4"/>
            <w:tcBorders>
              <w:top w:val="nil"/>
            </w:tcBorders>
            <w:shd w:val="clear" w:color="auto" w:fill="auto"/>
          </w:tcPr>
          <w:p w14:paraId="3BB871AC" w14:textId="77777777" w:rsidR="003B5B86" w:rsidRPr="007904BA" w:rsidRDefault="003B5B86" w:rsidP="008E147B">
            <w:pPr>
              <w:pStyle w:val="TAH"/>
              <w:rPr>
                <w:noProof/>
              </w:rPr>
            </w:pPr>
          </w:p>
        </w:tc>
        <w:tc>
          <w:tcPr>
            <w:tcW w:w="482" w:type="pct"/>
            <w:tcBorders>
              <w:top w:val="nil"/>
            </w:tcBorders>
            <w:shd w:val="clear" w:color="auto" w:fill="auto"/>
          </w:tcPr>
          <w:p w14:paraId="2DED9798" w14:textId="77777777" w:rsidR="003B5B86" w:rsidRPr="007904BA" w:rsidRDefault="003B5B86" w:rsidP="008E147B">
            <w:pPr>
              <w:pStyle w:val="TAH"/>
              <w:rPr>
                <w:noProof/>
              </w:rPr>
            </w:pPr>
          </w:p>
        </w:tc>
        <w:tc>
          <w:tcPr>
            <w:tcW w:w="1952" w:type="pct"/>
            <w:shd w:val="clear" w:color="auto" w:fill="auto"/>
          </w:tcPr>
          <w:p w14:paraId="0EDD8055" w14:textId="77777777" w:rsidR="003B5B86" w:rsidRPr="007904BA" w:rsidRDefault="003B5B86" w:rsidP="008E147B">
            <w:pPr>
              <w:pStyle w:val="TAH"/>
              <w:rPr>
                <w:noProof/>
              </w:rPr>
            </w:pPr>
            <w:r w:rsidRPr="007904BA">
              <w:rPr>
                <w:noProof/>
              </w:rPr>
              <w:t>Test 1</w:t>
            </w:r>
          </w:p>
        </w:tc>
      </w:tr>
      <w:tr w:rsidR="003B5B86" w:rsidRPr="007904BA" w14:paraId="077C986F" w14:textId="77777777" w:rsidTr="00B82FAB">
        <w:trPr>
          <w:trHeight w:val="187"/>
          <w:jc w:val="center"/>
        </w:trPr>
        <w:tc>
          <w:tcPr>
            <w:tcW w:w="2566" w:type="pct"/>
            <w:gridSpan w:val="4"/>
            <w:shd w:val="clear" w:color="auto" w:fill="auto"/>
          </w:tcPr>
          <w:p w14:paraId="6E309B6B" w14:textId="77777777" w:rsidR="003B5B86" w:rsidRPr="007904BA" w:rsidRDefault="003B5B86" w:rsidP="008E147B">
            <w:pPr>
              <w:pStyle w:val="TAL"/>
              <w:rPr>
                <w:noProof/>
              </w:rPr>
            </w:pPr>
            <w:r w:rsidRPr="007904BA">
              <w:rPr>
                <w:noProof/>
              </w:rPr>
              <w:t>Active PCell</w:t>
            </w:r>
          </w:p>
        </w:tc>
        <w:tc>
          <w:tcPr>
            <w:tcW w:w="482" w:type="pct"/>
            <w:shd w:val="clear" w:color="auto" w:fill="auto"/>
          </w:tcPr>
          <w:p w14:paraId="59C73B73" w14:textId="77777777" w:rsidR="003B5B86" w:rsidRPr="007904BA" w:rsidRDefault="003B5B86" w:rsidP="008E147B">
            <w:pPr>
              <w:pStyle w:val="TAC"/>
              <w:rPr>
                <w:noProof/>
              </w:rPr>
            </w:pPr>
          </w:p>
        </w:tc>
        <w:tc>
          <w:tcPr>
            <w:tcW w:w="1952" w:type="pct"/>
            <w:shd w:val="clear" w:color="auto" w:fill="auto"/>
          </w:tcPr>
          <w:p w14:paraId="4B40940D" w14:textId="77777777" w:rsidR="003B5B86" w:rsidRPr="007904BA" w:rsidRDefault="003B5B86" w:rsidP="008E147B">
            <w:pPr>
              <w:pStyle w:val="TAC"/>
              <w:rPr>
                <w:noProof/>
              </w:rPr>
            </w:pPr>
            <w:r w:rsidRPr="007904BA">
              <w:rPr>
                <w:noProof/>
              </w:rPr>
              <w:t>Cell 1</w:t>
            </w:r>
          </w:p>
        </w:tc>
      </w:tr>
      <w:tr w:rsidR="003B5B86" w:rsidRPr="007904BA" w14:paraId="6D289A01" w14:textId="77777777" w:rsidTr="00B82FAB">
        <w:trPr>
          <w:trHeight w:val="187"/>
          <w:jc w:val="center"/>
        </w:trPr>
        <w:tc>
          <w:tcPr>
            <w:tcW w:w="2566" w:type="pct"/>
            <w:gridSpan w:val="4"/>
            <w:shd w:val="clear" w:color="auto" w:fill="auto"/>
          </w:tcPr>
          <w:p w14:paraId="51F08868" w14:textId="77777777" w:rsidR="003B5B86" w:rsidRPr="007904BA" w:rsidRDefault="003B5B86" w:rsidP="008E147B">
            <w:pPr>
              <w:pStyle w:val="TAL"/>
              <w:rPr>
                <w:noProof/>
              </w:rPr>
            </w:pPr>
            <w:r w:rsidRPr="007904BA">
              <w:rPr>
                <w:noProof/>
              </w:rPr>
              <w:t>RF Channel Number</w:t>
            </w:r>
          </w:p>
        </w:tc>
        <w:tc>
          <w:tcPr>
            <w:tcW w:w="482" w:type="pct"/>
            <w:shd w:val="clear" w:color="auto" w:fill="auto"/>
          </w:tcPr>
          <w:p w14:paraId="13ADCC76" w14:textId="77777777" w:rsidR="003B5B86" w:rsidRPr="007904BA" w:rsidRDefault="003B5B86" w:rsidP="008E147B">
            <w:pPr>
              <w:pStyle w:val="TAC"/>
              <w:rPr>
                <w:noProof/>
              </w:rPr>
            </w:pPr>
          </w:p>
        </w:tc>
        <w:tc>
          <w:tcPr>
            <w:tcW w:w="1952" w:type="pct"/>
            <w:shd w:val="clear" w:color="auto" w:fill="auto"/>
          </w:tcPr>
          <w:p w14:paraId="0D8973B5" w14:textId="77777777" w:rsidR="003B5B86" w:rsidRPr="007904BA" w:rsidRDefault="003B5B86" w:rsidP="008E147B">
            <w:pPr>
              <w:pStyle w:val="TAC"/>
              <w:rPr>
                <w:noProof/>
              </w:rPr>
            </w:pPr>
            <w:r w:rsidRPr="007904BA">
              <w:rPr>
                <w:noProof/>
              </w:rPr>
              <w:t>1</w:t>
            </w:r>
          </w:p>
        </w:tc>
      </w:tr>
      <w:tr w:rsidR="003B5B86" w:rsidRPr="007904BA" w14:paraId="366F58DA" w14:textId="77777777" w:rsidTr="00B82FAB">
        <w:trPr>
          <w:trHeight w:val="187"/>
          <w:jc w:val="center"/>
        </w:trPr>
        <w:tc>
          <w:tcPr>
            <w:tcW w:w="1485" w:type="pct"/>
            <w:gridSpan w:val="3"/>
            <w:vMerge w:val="restart"/>
            <w:shd w:val="clear" w:color="auto" w:fill="auto"/>
          </w:tcPr>
          <w:p w14:paraId="49A8FB7E" w14:textId="77777777" w:rsidR="003B5B86" w:rsidRPr="007904BA" w:rsidRDefault="003B5B86" w:rsidP="008E147B">
            <w:pPr>
              <w:pStyle w:val="TAL"/>
              <w:rPr>
                <w:rFonts w:cs="Arial"/>
                <w:szCs w:val="16"/>
              </w:rPr>
            </w:pPr>
            <w:r w:rsidRPr="007904BA">
              <w:rPr>
                <w:rFonts w:cs="Arial"/>
                <w:szCs w:val="16"/>
              </w:rPr>
              <w:t>NTN reference configuration</w:t>
            </w:r>
          </w:p>
        </w:tc>
        <w:tc>
          <w:tcPr>
            <w:tcW w:w="1081" w:type="pct"/>
            <w:shd w:val="clear" w:color="auto" w:fill="auto"/>
          </w:tcPr>
          <w:p w14:paraId="72C4F699"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w:t>
            </w:r>
          </w:p>
        </w:tc>
        <w:tc>
          <w:tcPr>
            <w:tcW w:w="482" w:type="pct"/>
            <w:vMerge w:val="restart"/>
            <w:shd w:val="clear" w:color="auto" w:fill="auto"/>
          </w:tcPr>
          <w:p w14:paraId="09354605" w14:textId="77777777" w:rsidR="003B5B86" w:rsidRPr="007904BA" w:rsidRDefault="003B5B86" w:rsidP="008E147B">
            <w:pPr>
              <w:pStyle w:val="TAC"/>
              <w:rPr>
                <w:rFonts w:cs="Arial"/>
                <w:lang w:eastAsia="zh-CN"/>
              </w:rPr>
            </w:pPr>
          </w:p>
        </w:tc>
        <w:tc>
          <w:tcPr>
            <w:tcW w:w="1952" w:type="pct"/>
            <w:shd w:val="clear" w:color="auto" w:fill="auto"/>
          </w:tcPr>
          <w:p w14:paraId="5BCBD9CC"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05A4E921" w14:textId="77777777" w:rsidTr="00B82FAB">
        <w:trPr>
          <w:trHeight w:val="187"/>
          <w:jc w:val="center"/>
        </w:trPr>
        <w:tc>
          <w:tcPr>
            <w:tcW w:w="1485" w:type="pct"/>
            <w:gridSpan w:val="3"/>
            <w:vMerge/>
            <w:tcBorders>
              <w:bottom w:val="nil"/>
            </w:tcBorders>
            <w:shd w:val="clear" w:color="auto" w:fill="auto"/>
          </w:tcPr>
          <w:p w14:paraId="68B072B1" w14:textId="77777777" w:rsidR="003B5B86" w:rsidRPr="007904BA" w:rsidRDefault="003B5B86" w:rsidP="008E147B">
            <w:pPr>
              <w:pStyle w:val="TAL"/>
              <w:rPr>
                <w:rFonts w:cs="Arial"/>
                <w:szCs w:val="16"/>
              </w:rPr>
            </w:pPr>
          </w:p>
        </w:tc>
        <w:tc>
          <w:tcPr>
            <w:tcW w:w="1081" w:type="pct"/>
            <w:shd w:val="clear" w:color="auto" w:fill="auto"/>
          </w:tcPr>
          <w:p w14:paraId="542CE5CA"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2</w:t>
            </w:r>
          </w:p>
        </w:tc>
        <w:tc>
          <w:tcPr>
            <w:tcW w:w="482" w:type="pct"/>
            <w:vMerge/>
            <w:tcBorders>
              <w:bottom w:val="nil"/>
            </w:tcBorders>
            <w:shd w:val="clear" w:color="auto" w:fill="auto"/>
          </w:tcPr>
          <w:p w14:paraId="59784907" w14:textId="77777777" w:rsidR="003B5B86" w:rsidRPr="007904BA" w:rsidRDefault="003B5B86" w:rsidP="008E147B">
            <w:pPr>
              <w:pStyle w:val="TAC"/>
              <w:rPr>
                <w:rFonts w:cs="Arial"/>
                <w:lang w:eastAsia="zh-CN"/>
              </w:rPr>
            </w:pPr>
          </w:p>
        </w:tc>
        <w:tc>
          <w:tcPr>
            <w:tcW w:w="1952" w:type="pct"/>
            <w:shd w:val="clear" w:color="auto" w:fill="auto"/>
          </w:tcPr>
          <w:p w14:paraId="769678CB" w14:textId="77777777" w:rsidR="003B5B86" w:rsidRPr="007904BA" w:rsidRDefault="003B5B86" w:rsidP="008E147B">
            <w:pPr>
              <w:pStyle w:val="TAC"/>
              <w:rPr>
                <w:rFonts w:cs="Arial"/>
                <w:szCs w:val="16"/>
              </w:rPr>
            </w:pPr>
            <w:r w:rsidRPr="007904BA">
              <w:rPr>
                <w:rFonts w:cs="Arial" w:hint="eastAsia"/>
                <w:szCs w:val="16"/>
                <w:lang w:eastAsia="zh-CN"/>
              </w:rPr>
              <w:t>T</w:t>
            </w:r>
            <w:r w:rsidRPr="007904BA">
              <w:rPr>
                <w:rFonts w:cs="Arial"/>
                <w:szCs w:val="16"/>
                <w:lang w:eastAsia="zh-CN"/>
              </w:rPr>
              <w:t>BD</w:t>
            </w:r>
          </w:p>
        </w:tc>
      </w:tr>
      <w:tr w:rsidR="003B5B86" w:rsidRPr="007904BA" w14:paraId="6FD057D5" w14:textId="77777777" w:rsidTr="00B82FAB">
        <w:trPr>
          <w:trHeight w:val="187"/>
          <w:jc w:val="center"/>
        </w:trPr>
        <w:tc>
          <w:tcPr>
            <w:tcW w:w="1485" w:type="pct"/>
            <w:gridSpan w:val="3"/>
            <w:tcBorders>
              <w:bottom w:val="nil"/>
            </w:tcBorders>
            <w:shd w:val="clear" w:color="auto" w:fill="auto"/>
          </w:tcPr>
          <w:p w14:paraId="22904153" w14:textId="77777777" w:rsidR="003B5B86" w:rsidRPr="007904BA" w:rsidRDefault="003B5B86" w:rsidP="008E147B">
            <w:pPr>
              <w:pStyle w:val="TAL"/>
              <w:rPr>
                <w:noProof/>
              </w:rPr>
            </w:pPr>
            <w:r w:rsidRPr="007904BA">
              <w:rPr>
                <w:rFonts w:cs="Arial"/>
                <w:szCs w:val="16"/>
              </w:rPr>
              <w:t>BW</w:t>
            </w:r>
            <w:r w:rsidRPr="007904BA">
              <w:rPr>
                <w:rFonts w:cs="Arial"/>
                <w:szCs w:val="16"/>
                <w:vertAlign w:val="subscript"/>
              </w:rPr>
              <w:t>channel</w:t>
            </w:r>
          </w:p>
        </w:tc>
        <w:tc>
          <w:tcPr>
            <w:tcW w:w="1081" w:type="pct"/>
            <w:shd w:val="clear" w:color="auto" w:fill="auto"/>
          </w:tcPr>
          <w:p w14:paraId="1326D8AF" w14:textId="77777777" w:rsidR="003B5B86" w:rsidRPr="007904BA" w:rsidRDefault="003B5B86" w:rsidP="008E147B">
            <w:pPr>
              <w:pStyle w:val="TAL"/>
              <w:rPr>
                <w:noProof/>
              </w:rPr>
            </w:pPr>
            <w:r w:rsidRPr="007904BA">
              <w:rPr>
                <w:noProof/>
              </w:rPr>
              <w:t>Config 1</w:t>
            </w:r>
          </w:p>
        </w:tc>
        <w:tc>
          <w:tcPr>
            <w:tcW w:w="482" w:type="pct"/>
            <w:tcBorders>
              <w:bottom w:val="nil"/>
            </w:tcBorders>
            <w:shd w:val="clear" w:color="auto" w:fill="auto"/>
          </w:tcPr>
          <w:p w14:paraId="545368A5" w14:textId="77777777" w:rsidR="003B5B86" w:rsidRPr="007904BA" w:rsidRDefault="003B5B86" w:rsidP="008E147B">
            <w:pPr>
              <w:pStyle w:val="TAC"/>
              <w:rPr>
                <w:noProof/>
              </w:rPr>
            </w:pPr>
            <w:r w:rsidRPr="007904BA">
              <w:rPr>
                <w:rFonts w:cs="Arial"/>
                <w:lang w:eastAsia="zh-CN"/>
              </w:rPr>
              <w:t>MHz</w:t>
            </w:r>
          </w:p>
        </w:tc>
        <w:tc>
          <w:tcPr>
            <w:tcW w:w="1952" w:type="pct"/>
            <w:shd w:val="clear" w:color="auto" w:fill="auto"/>
          </w:tcPr>
          <w:p w14:paraId="1EE26F30" w14:textId="77777777" w:rsidR="003B5B86" w:rsidRPr="007904BA" w:rsidRDefault="003B5B86" w:rsidP="008E147B">
            <w:pPr>
              <w:pStyle w:val="TAC"/>
              <w:rPr>
                <w:noProof/>
              </w:rPr>
            </w:pPr>
            <w:r w:rsidRPr="007904BA">
              <w:rPr>
                <w:rFonts w:cs="Arial"/>
                <w:szCs w:val="16"/>
              </w:rPr>
              <w:t>10: N</w:t>
            </w:r>
            <w:r w:rsidRPr="007904BA">
              <w:rPr>
                <w:rFonts w:cs="Arial"/>
                <w:szCs w:val="16"/>
                <w:vertAlign w:val="subscript"/>
              </w:rPr>
              <w:t>RB,c</w:t>
            </w:r>
            <w:r w:rsidRPr="007904BA">
              <w:rPr>
                <w:rFonts w:cs="Arial"/>
                <w:szCs w:val="16"/>
              </w:rPr>
              <w:t xml:space="preserve"> = 52</w:t>
            </w:r>
          </w:p>
        </w:tc>
      </w:tr>
      <w:tr w:rsidR="003B5B86" w:rsidRPr="007904BA" w14:paraId="2F66E6C8" w14:textId="77777777" w:rsidTr="00B82FAB">
        <w:trPr>
          <w:trHeight w:val="187"/>
          <w:jc w:val="center"/>
        </w:trPr>
        <w:tc>
          <w:tcPr>
            <w:tcW w:w="1485" w:type="pct"/>
            <w:gridSpan w:val="3"/>
            <w:shd w:val="clear" w:color="auto" w:fill="auto"/>
          </w:tcPr>
          <w:p w14:paraId="26C66697" w14:textId="77777777" w:rsidR="003B5B86" w:rsidRPr="007904BA" w:rsidRDefault="003B5B86" w:rsidP="008E147B">
            <w:pPr>
              <w:pStyle w:val="TAL"/>
              <w:rPr>
                <w:noProof/>
              </w:rPr>
            </w:pPr>
            <w:r w:rsidRPr="007904BA">
              <w:rPr>
                <w:rFonts w:cs="Arial"/>
                <w:bCs/>
              </w:rPr>
              <w:t>DL initial BWP configuration</w:t>
            </w:r>
          </w:p>
        </w:tc>
        <w:tc>
          <w:tcPr>
            <w:tcW w:w="1081" w:type="pct"/>
            <w:shd w:val="clear" w:color="auto" w:fill="auto"/>
          </w:tcPr>
          <w:p w14:paraId="245A6B06"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3BC8998D" w14:textId="77777777" w:rsidR="003B5B86" w:rsidRPr="007904BA" w:rsidRDefault="003B5B86" w:rsidP="008E147B">
            <w:pPr>
              <w:pStyle w:val="TAC"/>
              <w:rPr>
                <w:noProof/>
              </w:rPr>
            </w:pPr>
          </w:p>
        </w:tc>
        <w:tc>
          <w:tcPr>
            <w:tcW w:w="1952" w:type="pct"/>
            <w:shd w:val="clear" w:color="auto" w:fill="auto"/>
          </w:tcPr>
          <w:p w14:paraId="19B77DEF" w14:textId="77777777" w:rsidR="003B5B86" w:rsidRPr="007904BA" w:rsidRDefault="003B5B86" w:rsidP="008E147B">
            <w:pPr>
              <w:pStyle w:val="TAC"/>
              <w:rPr>
                <w:noProof/>
              </w:rPr>
            </w:pPr>
            <w:r w:rsidRPr="007904BA">
              <w:rPr>
                <w:rFonts w:cs="Arial"/>
                <w:szCs w:val="16"/>
              </w:rPr>
              <w:t>DLBWP.0.1</w:t>
            </w:r>
          </w:p>
        </w:tc>
      </w:tr>
      <w:tr w:rsidR="003B5B86" w:rsidRPr="007904BA" w14:paraId="127F746F" w14:textId="77777777" w:rsidTr="00B82FAB">
        <w:trPr>
          <w:trHeight w:val="187"/>
          <w:jc w:val="center"/>
        </w:trPr>
        <w:tc>
          <w:tcPr>
            <w:tcW w:w="1485" w:type="pct"/>
            <w:gridSpan w:val="3"/>
            <w:shd w:val="clear" w:color="auto" w:fill="auto"/>
          </w:tcPr>
          <w:p w14:paraId="19B05FE6" w14:textId="77777777" w:rsidR="003B5B86" w:rsidRPr="007904BA" w:rsidRDefault="003B5B86" w:rsidP="008E147B">
            <w:pPr>
              <w:pStyle w:val="TAL"/>
              <w:rPr>
                <w:noProof/>
              </w:rPr>
            </w:pPr>
            <w:r w:rsidRPr="007904BA">
              <w:rPr>
                <w:rFonts w:cs="Arial"/>
                <w:bCs/>
              </w:rPr>
              <w:t>DL dedicated BWP configuration</w:t>
            </w:r>
          </w:p>
        </w:tc>
        <w:tc>
          <w:tcPr>
            <w:tcW w:w="1081" w:type="pct"/>
            <w:shd w:val="clear" w:color="auto" w:fill="auto"/>
          </w:tcPr>
          <w:p w14:paraId="1E5BBAD8"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401BC477" w14:textId="77777777" w:rsidR="003B5B86" w:rsidRPr="007904BA" w:rsidRDefault="003B5B86" w:rsidP="008E147B">
            <w:pPr>
              <w:pStyle w:val="TAC"/>
              <w:rPr>
                <w:noProof/>
              </w:rPr>
            </w:pPr>
          </w:p>
        </w:tc>
        <w:tc>
          <w:tcPr>
            <w:tcW w:w="1952" w:type="pct"/>
            <w:shd w:val="clear" w:color="auto" w:fill="auto"/>
          </w:tcPr>
          <w:p w14:paraId="044CD476" w14:textId="77777777" w:rsidR="003B5B86" w:rsidRPr="007904BA" w:rsidRDefault="003B5B86" w:rsidP="008E147B">
            <w:pPr>
              <w:pStyle w:val="TAC"/>
              <w:rPr>
                <w:noProof/>
              </w:rPr>
            </w:pPr>
            <w:r w:rsidRPr="007904BA">
              <w:rPr>
                <w:rFonts w:cs="Arial"/>
                <w:szCs w:val="16"/>
              </w:rPr>
              <w:t>DLBWP.1.1</w:t>
            </w:r>
          </w:p>
        </w:tc>
      </w:tr>
      <w:tr w:rsidR="003B5B86" w:rsidRPr="007904BA" w14:paraId="1F5F76E3" w14:textId="77777777" w:rsidTr="00B82FAB">
        <w:trPr>
          <w:trHeight w:val="187"/>
          <w:jc w:val="center"/>
        </w:trPr>
        <w:tc>
          <w:tcPr>
            <w:tcW w:w="1485" w:type="pct"/>
            <w:gridSpan w:val="3"/>
            <w:shd w:val="clear" w:color="auto" w:fill="auto"/>
          </w:tcPr>
          <w:p w14:paraId="3EA27754" w14:textId="77777777" w:rsidR="003B5B86" w:rsidRPr="007904BA" w:rsidRDefault="003B5B86" w:rsidP="008E147B">
            <w:pPr>
              <w:pStyle w:val="TAL"/>
              <w:rPr>
                <w:rFonts w:cs="Arial"/>
                <w:bCs/>
              </w:rPr>
            </w:pPr>
            <w:r w:rsidRPr="007904BA">
              <w:rPr>
                <w:rFonts w:cs="Arial"/>
                <w:bCs/>
              </w:rPr>
              <w:t>UL initial BWP configuration</w:t>
            </w:r>
          </w:p>
        </w:tc>
        <w:tc>
          <w:tcPr>
            <w:tcW w:w="1081" w:type="pct"/>
            <w:shd w:val="clear" w:color="auto" w:fill="auto"/>
          </w:tcPr>
          <w:p w14:paraId="79C8A369"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2131E171" w14:textId="77777777" w:rsidR="003B5B86" w:rsidRPr="007904BA" w:rsidRDefault="003B5B86" w:rsidP="008E147B">
            <w:pPr>
              <w:pStyle w:val="TAC"/>
              <w:rPr>
                <w:noProof/>
              </w:rPr>
            </w:pPr>
          </w:p>
        </w:tc>
        <w:tc>
          <w:tcPr>
            <w:tcW w:w="1952" w:type="pct"/>
            <w:shd w:val="clear" w:color="auto" w:fill="auto"/>
          </w:tcPr>
          <w:p w14:paraId="11A26DEA" w14:textId="77777777" w:rsidR="003B5B86" w:rsidRPr="007904BA" w:rsidRDefault="003B5B86" w:rsidP="008E147B">
            <w:pPr>
              <w:pStyle w:val="TAC"/>
              <w:rPr>
                <w:rFonts w:cs="Arial"/>
                <w:szCs w:val="16"/>
              </w:rPr>
            </w:pPr>
            <w:r w:rsidRPr="007904BA">
              <w:rPr>
                <w:rFonts w:cs="v3.7.0"/>
              </w:rPr>
              <w:t>ULBWP.0.1</w:t>
            </w:r>
          </w:p>
        </w:tc>
      </w:tr>
      <w:tr w:rsidR="003B5B86" w:rsidRPr="007904BA" w14:paraId="56FF2A15" w14:textId="77777777" w:rsidTr="00B82FAB">
        <w:trPr>
          <w:trHeight w:val="187"/>
          <w:jc w:val="center"/>
        </w:trPr>
        <w:tc>
          <w:tcPr>
            <w:tcW w:w="1485" w:type="pct"/>
            <w:gridSpan w:val="3"/>
            <w:tcBorders>
              <w:bottom w:val="single" w:sz="4" w:space="0" w:color="auto"/>
            </w:tcBorders>
            <w:shd w:val="clear" w:color="auto" w:fill="auto"/>
          </w:tcPr>
          <w:p w14:paraId="2C60A3E1" w14:textId="77777777" w:rsidR="003B5B86" w:rsidRPr="007904BA" w:rsidRDefault="003B5B86" w:rsidP="008E147B">
            <w:pPr>
              <w:pStyle w:val="TAL"/>
              <w:rPr>
                <w:noProof/>
              </w:rPr>
            </w:pPr>
            <w:r w:rsidRPr="007904BA">
              <w:rPr>
                <w:rFonts w:cs="Arial"/>
                <w:bCs/>
              </w:rPr>
              <w:t>UL dedicated BWP configuration</w:t>
            </w:r>
          </w:p>
        </w:tc>
        <w:tc>
          <w:tcPr>
            <w:tcW w:w="1081" w:type="pct"/>
            <w:shd w:val="clear" w:color="auto" w:fill="auto"/>
          </w:tcPr>
          <w:p w14:paraId="127BB82C" w14:textId="77777777" w:rsidR="003B5B86" w:rsidRPr="007904BA" w:rsidRDefault="003B5B86" w:rsidP="008E147B">
            <w:pPr>
              <w:pStyle w:val="TAL"/>
              <w:rPr>
                <w:noProof/>
              </w:rPr>
            </w:pPr>
            <w:r w:rsidRPr="007904BA">
              <w:rPr>
                <w:noProof/>
              </w:rPr>
              <w:t>Config</w:t>
            </w:r>
            <w:r w:rsidRPr="007904BA">
              <w:rPr>
                <w:rFonts w:asciiTheme="minorEastAsia" w:hAnsiTheme="minorEastAsia"/>
                <w:noProof/>
                <w:lang w:eastAsia="zh-TW"/>
              </w:rPr>
              <w:t xml:space="preserve"> </w:t>
            </w:r>
            <w:r w:rsidRPr="007904BA">
              <w:rPr>
                <w:noProof/>
              </w:rPr>
              <w:t>1, 2</w:t>
            </w:r>
          </w:p>
        </w:tc>
        <w:tc>
          <w:tcPr>
            <w:tcW w:w="482" w:type="pct"/>
            <w:shd w:val="clear" w:color="auto" w:fill="auto"/>
          </w:tcPr>
          <w:p w14:paraId="2F5523C3" w14:textId="77777777" w:rsidR="003B5B86" w:rsidRPr="007904BA" w:rsidRDefault="003B5B86" w:rsidP="008E147B">
            <w:pPr>
              <w:pStyle w:val="TAC"/>
              <w:rPr>
                <w:noProof/>
              </w:rPr>
            </w:pPr>
          </w:p>
        </w:tc>
        <w:tc>
          <w:tcPr>
            <w:tcW w:w="1952" w:type="pct"/>
            <w:shd w:val="clear" w:color="auto" w:fill="auto"/>
          </w:tcPr>
          <w:p w14:paraId="7049B705" w14:textId="77777777" w:rsidR="003B5B86" w:rsidRPr="007904BA" w:rsidRDefault="003B5B86" w:rsidP="008E147B">
            <w:pPr>
              <w:pStyle w:val="TAC"/>
              <w:rPr>
                <w:noProof/>
              </w:rPr>
            </w:pPr>
            <w:r w:rsidRPr="007904BA">
              <w:rPr>
                <w:rFonts w:cs="Arial"/>
                <w:szCs w:val="16"/>
              </w:rPr>
              <w:t>ULBWP.1.1</w:t>
            </w:r>
          </w:p>
        </w:tc>
      </w:tr>
      <w:tr w:rsidR="003B5B86" w:rsidRPr="007904BA" w14:paraId="55BD0B25" w14:textId="77777777" w:rsidTr="00B82FAB">
        <w:trPr>
          <w:trHeight w:val="215"/>
          <w:jc w:val="center"/>
        </w:trPr>
        <w:tc>
          <w:tcPr>
            <w:tcW w:w="1485" w:type="pct"/>
            <w:gridSpan w:val="3"/>
            <w:tcBorders>
              <w:bottom w:val="single" w:sz="4" w:space="0" w:color="auto"/>
            </w:tcBorders>
            <w:shd w:val="clear" w:color="auto" w:fill="auto"/>
          </w:tcPr>
          <w:p w14:paraId="15FE5DCB" w14:textId="77777777" w:rsidR="003B5B86" w:rsidRPr="007904BA" w:rsidRDefault="003B5B86" w:rsidP="008E147B">
            <w:pPr>
              <w:pStyle w:val="TAL"/>
              <w:rPr>
                <w:noProof/>
              </w:rPr>
            </w:pPr>
            <w:r w:rsidRPr="007904BA">
              <w:rPr>
                <w:noProof/>
              </w:rPr>
              <w:t>RMSI CORESET Reference Channel</w:t>
            </w:r>
          </w:p>
        </w:tc>
        <w:tc>
          <w:tcPr>
            <w:tcW w:w="1081" w:type="pct"/>
            <w:shd w:val="clear" w:color="auto" w:fill="auto"/>
          </w:tcPr>
          <w:p w14:paraId="5A60F961" w14:textId="77777777" w:rsidR="003B5B86" w:rsidRPr="007904BA" w:rsidRDefault="003B5B86" w:rsidP="008E147B">
            <w:pPr>
              <w:pStyle w:val="TAL"/>
              <w:rPr>
                <w:noProof/>
              </w:rPr>
            </w:pPr>
            <w:r w:rsidRPr="007904BA">
              <w:rPr>
                <w:noProof/>
              </w:rPr>
              <w:t>Config 1</w:t>
            </w:r>
          </w:p>
        </w:tc>
        <w:tc>
          <w:tcPr>
            <w:tcW w:w="482" w:type="pct"/>
            <w:shd w:val="clear" w:color="auto" w:fill="auto"/>
          </w:tcPr>
          <w:p w14:paraId="554BE6C3" w14:textId="77777777" w:rsidR="003B5B86" w:rsidRPr="007904BA" w:rsidRDefault="003B5B86" w:rsidP="008E147B">
            <w:pPr>
              <w:pStyle w:val="TAC"/>
              <w:rPr>
                <w:noProof/>
              </w:rPr>
            </w:pPr>
          </w:p>
        </w:tc>
        <w:tc>
          <w:tcPr>
            <w:tcW w:w="1952" w:type="pct"/>
            <w:shd w:val="clear" w:color="auto" w:fill="auto"/>
          </w:tcPr>
          <w:p w14:paraId="5BE0AF97" w14:textId="77777777" w:rsidR="003B5B86" w:rsidRPr="007904BA" w:rsidRDefault="003B5B86" w:rsidP="008E147B">
            <w:pPr>
              <w:pStyle w:val="TAC"/>
              <w:rPr>
                <w:noProof/>
              </w:rPr>
            </w:pPr>
            <w:r w:rsidRPr="007904BA">
              <w:rPr>
                <w:noProof/>
              </w:rPr>
              <w:t>CR.1.1 FDD</w:t>
            </w:r>
          </w:p>
        </w:tc>
      </w:tr>
      <w:tr w:rsidR="003B5B86" w:rsidRPr="007904BA" w14:paraId="76D777F9" w14:textId="77777777" w:rsidTr="00B82FAB">
        <w:trPr>
          <w:trHeight w:val="187"/>
          <w:jc w:val="center"/>
        </w:trPr>
        <w:tc>
          <w:tcPr>
            <w:tcW w:w="1485" w:type="pct"/>
            <w:gridSpan w:val="3"/>
            <w:tcBorders>
              <w:top w:val="nil"/>
              <w:bottom w:val="nil"/>
            </w:tcBorders>
            <w:shd w:val="clear" w:color="auto" w:fill="auto"/>
          </w:tcPr>
          <w:p w14:paraId="50617BBB" w14:textId="77777777" w:rsidR="003B5B86" w:rsidRPr="007904BA" w:rsidRDefault="003B5B86" w:rsidP="008E147B">
            <w:pPr>
              <w:pStyle w:val="TAL"/>
              <w:rPr>
                <w:noProof/>
              </w:rPr>
            </w:pPr>
            <w:r w:rsidRPr="007904BA">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46D4A759" w14:textId="77777777" w:rsidR="003B5B86" w:rsidRPr="007904BA" w:rsidRDefault="003B5B86" w:rsidP="008E147B">
            <w:pPr>
              <w:pStyle w:val="TAL"/>
              <w:rPr>
                <w:noProof/>
              </w:rPr>
            </w:pPr>
            <w:r w:rsidRPr="007904BA">
              <w:rPr>
                <w:noProof/>
                <w:lang w:val="en-US"/>
              </w:rPr>
              <w:t>Config 1</w:t>
            </w:r>
          </w:p>
        </w:tc>
        <w:tc>
          <w:tcPr>
            <w:tcW w:w="482" w:type="pct"/>
            <w:tcBorders>
              <w:bottom w:val="single" w:sz="4" w:space="0" w:color="auto"/>
            </w:tcBorders>
            <w:shd w:val="clear" w:color="auto" w:fill="auto"/>
          </w:tcPr>
          <w:p w14:paraId="6724E92E" w14:textId="77777777" w:rsidR="003B5B86" w:rsidRPr="007904BA" w:rsidRDefault="003B5B86" w:rsidP="008E147B">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0E12807A" w14:textId="77777777" w:rsidR="003B5B86" w:rsidRPr="007904BA" w:rsidRDefault="003B5B86" w:rsidP="008E147B">
            <w:pPr>
              <w:pStyle w:val="TAC"/>
              <w:rPr>
                <w:noProof/>
              </w:rPr>
            </w:pPr>
            <w:r w:rsidRPr="007904BA">
              <w:rPr>
                <w:noProof/>
                <w:lang w:val="en-US"/>
              </w:rPr>
              <w:t>CCR.1.1 FDD</w:t>
            </w:r>
          </w:p>
        </w:tc>
      </w:tr>
      <w:tr w:rsidR="003B5B86" w:rsidRPr="007904BA" w14:paraId="29585CEA" w14:textId="77777777" w:rsidTr="00B82FAB">
        <w:trPr>
          <w:trHeight w:val="187"/>
          <w:jc w:val="center"/>
        </w:trPr>
        <w:tc>
          <w:tcPr>
            <w:tcW w:w="1485" w:type="pct"/>
            <w:gridSpan w:val="3"/>
            <w:tcBorders>
              <w:bottom w:val="nil"/>
            </w:tcBorders>
            <w:shd w:val="clear" w:color="auto" w:fill="auto"/>
          </w:tcPr>
          <w:p w14:paraId="43227961" w14:textId="77777777" w:rsidR="003B5B86" w:rsidRPr="007904BA" w:rsidRDefault="003B5B86" w:rsidP="008E147B">
            <w:pPr>
              <w:pStyle w:val="TAL"/>
              <w:rPr>
                <w:noProof/>
              </w:rPr>
            </w:pPr>
            <w:r w:rsidRPr="007904BA">
              <w:rPr>
                <w:noProof/>
              </w:rPr>
              <w:t>SSB Configuration</w:t>
            </w:r>
          </w:p>
        </w:tc>
        <w:tc>
          <w:tcPr>
            <w:tcW w:w="1081" w:type="pct"/>
            <w:shd w:val="clear" w:color="auto" w:fill="auto"/>
          </w:tcPr>
          <w:p w14:paraId="1C9743B3" w14:textId="77777777" w:rsidR="003B5B86" w:rsidRPr="007904BA" w:rsidRDefault="003B5B86" w:rsidP="008E147B">
            <w:pPr>
              <w:pStyle w:val="TAL"/>
              <w:rPr>
                <w:noProof/>
              </w:rPr>
            </w:pPr>
            <w:r w:rsidRPr="007904BA">
              <w:rPr>
                <w:noProof/>
              </w:rPr>
              <w:t>Config 1</w:t>
            </w:r>
          </w:p>
        </w:tc>
        <w:tc>
          <w:tcPr>
            <w:tcW w:w="482" w:type="pct"/>
            <w:tcBorders>
              <w:top w:val="single" w:sz="4" w:space="0" w:color="auto"/>
            </w:tcBorders>
            <w:shd w:val="clear" w:color="auto" w:fill="auto"/>
          </w:tcPr>
          <w:p w14:paraId="720CEC1D" w14:textId="77777777" w:rsidR="003B5B86" w:rsidRPr="007904BA" w:rsidRDefault="003B5B86" w:rsidP="008E147B">
            <w:pPr>
              <w:pStyle w:val="TAC"/>
              <w:rPr>
                <w:noProof/>
              </w:rPr>
            </w:pPr>
          </w:p>
        </w:tc>
        <w:tc>
          <w:tcPr>
            <w:tcW w:w="1952" w:type="pct"/>
            <w:shd w:val="clear" w:color="auto" w:fill="auto"/>
          </w:tcPr>
          <w:p w14:paraId="74CAF650" w14:textId="77777777" w:rsidR="003B5B86" w:rsidRPr="007904BA" w:rsidRDefault="003B5B86" w:rsidP="008E147B">
            <w:pPr>
              <w:pStyle w:val="TAC"/>
              <w:rPr>
                <w:noProof/>
              </w:rPr>
            </w:pPr>
            <w:r w:rsidRPr="007904BA">
              <w:rPr>
                <w:noProof/>
              </w:rPr>
              <w:t>SSB.1 FR1</w:t>
            </w:r>
          </w:p>
        </w:tc>
      </w:tr>
      <w:tr w:rsidR="003B5B86" w:rsidRPr="007904BA" w14:paraId="12D3DA24" w14:textId="77777777" w:rsidTr="00B82FAB">
        <w:trPr>
          <w:trHeight w:val="187"/>
          <w:jc w:val="center"/>
        </w:trPr>
        <w:tc>
          <w:tcPr>
            <w:tcW w:w="1485" w:type="pct"/>
            <w:gridSpan w:val="3"/>
            <w:tcBorders>
              <w:bottom w:val="nil"/>
            </w:tcBorders>
            <w:shd w:val="clear" w:color="auto" w:fill="auto"/>
          </w:tcPr>
          <w:p w14:paraId="3DF14E9B" w14:textId="77777777" w:rsidR="003B5B86" w:rsidRPr="007904BA" w:rsidRDefault="003B5B86" w:rsidP="008E147B">
            <w:pPr>
              <w:pStyle w:val="TAL"/>
              <w:rPr>
                <w:noProof/>
              </w:rPr>
            </w:pPr>
            <w:r w:rsidRPr="007904BA">
              <w:rPr>
                <w:noProof/>
              </w:rPr>
              <w:t>SMTC Configuration</w:t>
            </w:r>
          </w:p>
        </w:tc>
        <w:tc>
          <w:tcPr>
            <w:tcW w:w="1081" w:type="pct"/>
            <w:shd w:val="clear" w:color="auto" w:fill="auto"/>
          </w:tcPr>
          <w:p w14:paraId="6D6162BA" w14:textId="77777777" w:rsidR="003B5B86" w:rsidRPr="007904BA" w:rsidRDefault="003B5B86" w:rsidP="008E147B">
            <w:pPr>
              <w:pStyle w:val="TAL"/>
              <w:rPr>
                <w:noProof/>
              </w:rPr>
            </w:pPr>
            <w:r w:rsidRPr="007904BA">
              <w:rPr>
                <w:noProof/>
              </w:rPr>
              <w:t>Config 1, 2</w:t>
            </w:r>
          </w:p>
        </w:tc>
        <w:tc>
          <w:tcPr>
            <w:tcW w:w="482" w:type="pct"/>
            <w:shd w:val="clear" w:color="auto" w:fill="auto"/>
          </w:tcPr>
          <w:p w14:paraId="4C157248" w14:textId="77777777" w:rsidR="003B5B86" w:rsidRPr="007904BA" w:rsidRDefault="003B5B86" w:rsidP="008E147B">
            <w:pPr>
              <w:pStyle w:val="TAC"/>
              <w:rPr>
                <w:noProof/>
              </w:rPr>
            </w:pPr>
          </w:p>
        </w:tc>
        <w:tc>
          <w:tcPr>
            <w:tcW w:w="1952" w:type="pct"/>
            <w:shd w:val="clear" w:color="auto" w:fill="auto"/>
          </w:tcPr>
          <w:p w14:paraId="6DCDFF9B" w14:textId="77777777" w:rsidR="003B5B86" w:rsidRPr="007904BA" w:rsidRDefault="003B5B86" w:rsidP="008E147B">
            <w:pPr>
              <w:pStyle w:val="TAC"/>
              <w:rPr>
                <w:noProof/>
              </w:rPr>
            </w:pPr>
            <w:r w:rsidRPr="007904BA">
              <w:rPr>
                <w:noProof/>
              </w:rPr>
              <w:t>SMTC.1</w:t>
            </w:r>
          </w:p>
        </w:tc>
      </w:tr>
      <w:tr w:rsidR="003B5B86" w:rsidRPr="007904BA" w14:paraId="0781071B" w14:textId="77777777" w:rsidTr="00B82FAB">
        <w:trPr>
          <w:trHeight w:val="187"/>
          <w:jc w:val="center"/>
        </w:trPr>
        <w:tc>
          <w:tcPr>
            <w:tcW w:w="1485" w:type="pct"/>
            <w:gridSpan w:val="3"/>
            <w:tcBorders>
              <w:bottom w:val="nil"/>
            </w:tcBorders>
            <w:shd w:val="clear" w:color="auto" w:fill="auto"/>
          </w:tcPr>
          <w:p w14:paraId="6464623B" w14:textId="77777777" w:rsidR="003B5B86" w:rsidRPr="007904BA" w:rsidRDefault="003B5B86" w:rsidP="008E147B">
            <w:pPr>
              <w:pStyle w:val="TAL"/>
              <w:rPr>
                <w:noProof/>
              </w:rPr>
            </w:pPr>
            <w:r w:rsidRPr="007904BA">
              <w:rPr>
                <w:noProof/>
              </w:rPr>
              <w:t>PDSCH/PDCCH subcarrier spacing</w:t>
            </w:r>
          </w:p>
        </w:tc>
        <w:tc>
          <w:tcPr>
            <w:tcW w:w="1081" w:type="pct"/>
            <w:shd w:val="clear" w:color="auto" w:fill="auto"/>
          </w:tcPr>
          <w:p w14:paraId="7A195263" w14:textId="77777777" w:rsidR="003B5B86" w:rsidRPr="007904BA" w:rsidRDefault="003B5B86" w:rsidP="008E147B">
            <w:pPr>
              <w:pStyle w:val="TAL"/>
              <w:rPr>
                <w:noProof/>
              </w:rPr>
            </w:pPr>
            <w:r w:rsidRPr="007904BA">
              <w:rPr>
                <w:noProof/>
              </w:rPr>
              <w:t>Config 1, 2</w:t>
            </w:r>
          </w:p>
        </w:tc>
        <w:tc>
          <w:tcPr>
            <w:tcW w:w="482" w:type="pct"/>
            <w:shd w:val="clear" w:color="auto" w:fill="auto"/>
          </w:tcPr>
          <w:p w14:paraId="387AA1D1" w14:textId="77777777" w:rsidR="003B5B86" w:rsidRPr="007904BA" w:rsidRDefault="003B5B86" w:rsidP="008E147B">
            <w:pPr>
              <w:pStyle w:val="TAC"/>
              <w:rPr>
                <w:noProof/>
              </w:rPr>
            </w:pPr>
          </w:p>
        </w:tc>
        <w:tc>
          <w:tcPr>
            <w:tcW w:w="1952" w:type="pct"/>
            <w:shd w:val="clear" w:color="auto" w:fill="auto"/>
          </w:tcPr>
          <w:p w14:paraId="539EA086" w14:textId="77777777" w:rsidR="003B5B86" w:rsidRPr="007904BA" w:rsidRDefault="003B5B86" w:rsidP="008E147B">
            <w:pPr>
              <w:pStyle w:val="TAC"/>
              <w:rPr>
                <w:noProof/>
              </w:rPr>
            </w:pPr>
            <w:r w:rsidRPr="007904BA">
              <w:rPr>
                <w:noProof/>
              </w:rPr>
              <w:t>15 kHz</w:t>
            </w:r>
          </w:p>
        </w:tc>
      </w:tr>
      <w:tr w:rsidR="003B5B86" w:rsidRPr="007904BA" w14:paraId="16E7062E" w14:textId="77777777" w:rsidTr="00B82FAB">
        <w:trPr>
          <w:trHeight w:val="187"/>
          <w:jc w:val="center"/>
        </w:trPr>
        <w:tc>
          <w:tcPr>
            <w:tcW w:w="1485" w:type="pct"/>
            <w:gridSpan w:val="3"/>
            <w:tcBorders>
              <w:bottom w:val="nil"/>
            </w:tcBorders>
            <w:shd w:val="clear" w:color="auto" w:fill="auto"/>
          </w:tcPr>
          <w:p w14:paraId="7BFA42CA" w14:textId="77777777" w:rsidR="003B5B86" w:rsidRPr="007904BA" w:rsidRDefault="003B5B86" w:rsidP="008E147B">
            <w:pPr>
              <w:pStyle w:val="TAL"/>
              <w:rPr>
                <w:noProof/>
              </w:rPr>
            </w:pPr>
            <w:r w:rsidRPr="007904BA">
              <w:rPr>
                <w:noProof/>
              </w:rPr>
              <w:t>PRACH Configuration</w:t>
            </w:r>
          </w:p>
        </w:tc>
        <w:tc>
          <w:tcPr>
            <w:tcW w:w="1081" w:type="pct"/>
            <w:shd w:val="clear" w:color="auto" w:fill="auto"/>
          </w:tcPr>
          <w:p w14:paraId="4AE13120" w14:textId="77777777" w:rsidR="003B5B86" w:rsidRPr="007904BA" w:rsidRDefault="003B5B86" w:rsidP="008E147B">
            <w:pPr>
              <w:pStyle w:val="TAL"/>
              <w:rPr>
                <w:noProof/>
              </w:rPr>
            </w:pPr>
            <w:r w:rsidRPr="007904BA">
              <w:rPr>
                <w:noProof/>
              </w:rPr>
              <w:t>Config 1, 2</w:t>
            </w:r>
          </w:p>
        </w:tc>
        <w:tc>
          <w:tcPr>
            <w:tcW w:w="482" w:type="pct"/>
            <w:shd w:val="clear" w:color="auto" w:fill="auto"/>
          </w:tcPr>
          <w:p w14:paraId="3C266846" w14:textId="77777777" w:rsidR="003B5B86" w:rsidRPr="007904BA" w:rsidRDefault="003B5B86" w:rsidP="008E147B">
            <w:pPr>
              <w:pStyle w:val="TAC"/>
              <w:rPr>
                <w:noProof/>
              </w:rPr>
            </w:pPr>
          </w:p>
        </w:tc>
        <w:tc>
          <w:tcPr>
            <w:tcW w:w="1952" w:type="pct"/>
            <w:shd w:val="clear" w:color="auto" w:fill="auto"/>
          </w:tcPr>
          <w:p w14:paraId="287B227E" w14:textId="77777777" w:rsidR="003B5B86" w:rsidRPr="007904BA" w:rsidRDefault="003B5B86" w:rsidP="008E147B">
            <w:pPr>
              <w:pStyle w:val="TAC"/>
              <w:rPr>
                <w:noProof/>
              </w:rPr>
            </w:pPr>
            <w:r w:rsidRPr="007904BA">
              <w:rPr>
                <w:noProof/>
              </w:rPr>
              <w:t>Table  A.3.8.2.1-1</w:t>
            </w:r>
          </w:p>
        </w:tc>
      </w:tr>
      <w:tr w:rsidR="003B5B86" w:rsidRPr="007904BA" w14:paraId="3161D0DD" w14:textId="77777777" w:rsidTr="00B82FAB">
        <w:trPr>
          <w:trHeight w:val="187"/>
          <w:jc w:val="center"/>
        </w:trPr>
        <w:tc>
          <w:tcPr>
            <w:tcW w:w="2566" w:type="pct"/>
            <w:gridSpan w:val="4"/>
            <w:shd w:val="clear" w:color="auto" w:fill="auto"/>
          </w:tcPr>
          <w:p w14:paraId="37E4D459" w14:textId="77777777" w:rsidR="003B5B86" w:rsidRPr="007904BA" w:rsidRDefault="003B5B86" w:rsidP="008E147B">
            <w:pPr>
              <w:pStyle w:val="TAL"/>
              <w:rPr>
                <w:noProof/>
              </w:rPr>
            </w:pPr>
            <w:r w:rsidRPr="007904BA">
              <w:rPr>
                <w:noProof/>
              </w:rPr>
              <w:t>SSB index assigned as RLM RS</w:t>
            </w:r>
          </w:p>
        </w:tc>
        <w:tc>
          <w:tcPr>
            <w:tcW w:w="482" w:type="pct"/>
            <w:shd w:val="clear" w:color="auto" w:fill="auto"/>
          </w:tcPr>
          <w:p w14:paraId="60B338AA" w14:textId="77777777" w:rsidR="003B5B86" w:rsidRPr="007904BA" w:rsidRDefault="003B5B86" w:rsidP="008E147B">
            <w:pPr>
              <w:pStyle w:val="TAC"/>
              <w:rPr>
                <w:noProof/>
              </w:rPr>
            </w:pPr>
          </w:p>
        </w:tc>
        <w:tc>
          <w:tcPr>
            <w:tcW w:w="1952" w:type="pct"/>
            <w:shd w:val="clear" w:color="auto" w:fill="auto"/>
          </w:tcPr>
          <w:p w14:paraId="5691C5E5" w14:textId="77777777" w:rsidR="003B5B86" w:rsidRPr="007904BA" w:rsidRDefault="003B5B86" w:rsidP="008E147B">
            <w:pPr>
              <w:pStyle w:val="TAC"/>
              <w:rPr>
                <w:noProof/>
              </w:rPr>
            </w:pPr>
            <w:r w:rsidRPr="007904BA">
              <w:rPr>
                <w:noProof/>
              </w:rPr>
              <w:t>0</w:t>
            </w:r>
          </w:p>
        </w:tc>
      </w:tr>
      <w:tr w:rsidR="003B5B86" w:rsidRPr="007904BA" w14:paraId="3B6FE9F6" w14:textId="77777777" w:rsidTr="00B82FAB">
        <w:trPr>
          <w:trHeight w:val="187"/>
          <w:jc w:val="center"/>
        </w:trPr>
        <w:tc>
          <w:tcPr>
            <w:tcW w:w="2566" w:type="pct"/>
            <w:gridSpan w:val="4"/>
            <w:shd w:val="clear" w:color="auto" w:fill="auto"/>
          </w:tcPr>
          <w:p w14:paraId="10966CA1" w14:textId="77777777" w:rsidR="003B5B86" w:rsidRPr="007904BA" w:rsidRDefault="003B5B86" w:rsidP="008E147B">
            <w:pPr>
              <w:pStyle w:val="TAL"/>
              <w:rPr>
                <w:noProof/>
              </w:rPr>
            </w:pPr>
            <w:r w:rsidRPr="007904BA">
              <w:rPr>
                <w:noProof/>
              </w:rPr>
              <w:t>OCNG parameters</w:t>
            </w:r>
          </w:p>
        </w:tc>
        <w:tc>
          <w:tcPr>
            <w:tcW w:w="482" w:type="pct"/>
            <w:shd w:val="clear" w:color="auto" w:fill="auto"/>
          </w:tcPr>
          <w:p w14:paraId="75D214C2" w14:textId="77777777" w:rsidR="003B5B86" w:rsidRPr="007904BA" w:rsidRDefault="003B5B86" w:rsidP="008E147B">
            <w:pPr>
              <w:pStyle w:val="TAC"/>
              <w:rPr>
                <w:noProof/>
              </w:rPr>
            </w:pPr>
          </w:p>
        </w:tc>
        <w:tc>
          <w:tcPr>
            <w:tcW w:w="1952" w:type="pct"/>
            <w:shd w:val="clear" w:color="auto" w:fill="auto"/>
          </w:tcPr>
          <w:p w14:paraId="17734021" w14:textId="77777777" w:rsidR="003B5B86" w:rsidRPr="007904BA" w:rsidRDefault="003B5B86" w:rsidP="008E147B">
            <w:pPr>
              <w:pStyle w:val="TAC"/>
              <w:rPr>
                <w:noProof/>
              </w:rPr>
            </w:pPr>
            <w:r w:rsidRPr="007904BA">
              <w:rPr>
                <w:noProof/>
              </w:rPr>
              <w:t>OP.1</w:t>
            </w:r>
          </w:p>
        </w:tc>
      </w:tr>
      <w:tr w:rsidR="003B5B86" w:rsidRPr="007904BA" w14:paraId="4C13FFFD" w14:textId="77777777" w:rsidTr="00B82FAB">
        <w:trPr>
          <w:trHeight w:val="187"/>
          <w:jc w:val="center"/>
        </w:trPr>
        <w:tc>
          <w:tcPr>
            <w:tcW w:w="2566" w:type="pct"/>
            <w:gridSpan w:val="4"/>
            <w:shd w:val="clear" w:color="auto" w:fill="auto"/>
          </w:tcPr>
          <w:p w14:paraId="4F6F5024" w14:textId="77777777" w:rsidR="003B5B86" w:rsidRPr="007904BA" w:rsidRDefault="003B5B86" w:rsidP="008E147B">
            <w:pPr>
              <w:pStyle w:val="TAL"/>
              <w:rPr>
                <w:noProof/>
              </w:rPr>
            </w:pPr>
            <w:r w:rsidRPr="007904BA">
              <w:rPr>
                <w:noProof/>
              </w:rPr>
              <w:t>CP length</w:t>
            </w:r>
            <w:r w:rsidRPr="007904BA">
              <w:rPr>
                <w:noProof/>
              </w:rPr>
              <w:tab/>
            </w:r>
          </w:p>
        </w:tc>
        <w:tc>
          <w:tcPr>
            <w:tcW w:w="482" w:type="pct"/>
            <w:shd w:val="clear" w:color="auto" w:fill="auto"/>
          </w:tcPr>
          <w:p w14:paraId="7C6263BE" w14:textId="77777777" w:rsidR="003B5B86" w:rsidRPr="007904BA" w:rsidRDefault="003B5B86" w:rsidP="008E147B">
            <w:pPr>
              <w:pStyle w:val="TAC"/>
              <w:rPr>
                <w:noProof/>
              </w:rPr>
            </w:pPr>
          </w:p>
        </w:tc>
        <w:tc>
          <w:tcPr>
            <w:tcW w:w="1952" w:type="pct"/>
            <w:shd w:val="clear" w:color="auto" w:fill="auto"/>
          </w:tcPr>
          <w:p w14:paraId="65997B17" w14:textId="77777777" w:rsidR="003B5B86" w:rsidRPr="007904BA" w:rsidRDefault="003B5B86" w:rsidP="008E147B">
            <w:pPr>
              <w:pStyle w:val="TAC"/>
              <w:rPr>
                <w:noProof/>
              </w:rPr>
            </w:pPr>
            <w:r w:rsidRPr="007904BA">
              <w:rPr>
                <w:noProof/>
              </w:rPr>
              <w:t>Normal</w:t>
            </w:r>
          </w:p>
        </w:tc>
      </w:tr>
      <w:tr w:rsidR="003B5B86" w:rsidRPr="007904BA" w14:paraId="1E2B5823" w14:textId="77777777" w:rsidTr="00B82FAB">
        <w:trPr>
          <w:trHeight w:val="187"/>
          <w:jc w:val="center"/>
        </w:trPr>
        <w:tc>
          <w:tcPr>
            <w:tcW w:w="2566" w:type="pct"/>
            <w:gridSpan w:val="4"/>
            <w:shd w:val="clear" w:color="auto" w:fill="auto"/>
          </w:tcPr>
          <w:p w14:paraId="3650768F" w14:textId="77777777" w:rsidR="003B5B86" w:rsidRPr="007904BA" w:rsidRDefault="003B5B86" w:rsidP="008E147B">
            <w:pPr>
              <w:pStyle w:val="TAL"/>
              <w:rPr>
                <w:noProof/>
              </w:rPr>
            </w:pPr>
            <w:r w:rsidRPr="007904BA">
              <w:rPr>
                <w:noProof/>
              </w:rPr>
              <w:t>Correlation Matrix and Antenna Configuration</w:t>
            </w:r>
          </w:p>
        </w:tc>
        <w:tc>
          <w:tcPr>
            <w:tcW w:w="482" w:type="pct"/>
            <w:shd w:val="clear" w:color="auto" w:fill="auto"/>
          </w:tcPr>
          <w:p w14:paraId="47E12A22" w14:textId="77777777" w:rsidR="003B5B86" w:rsidRPr="007904BA" w:rsidRDefault="003B5B86" w:rsidP="008E147B">
            <w:pPr>
              <w:pStyle w:val="TAC"/>
              <w:rPr>
                <w:noProof/>
              </w:rPr>
            </w:pPr>
          </w:p>
        </w:tc>
        <w:tc>
          <w:tcPr>
            <w:tcW w:w="1952" w:type="pct"/>
            <w:shd w:val="clear" w:color="auto" w:fill="auto"/>
          </w:tcPr>
          <w:p w14:paraId="241A408E" w14:textId="77777777" w:rsidR="003B5B86" w:rsidRPr="007904BA" w:rsidRDefault="003B5B86" w:rsidP="008E147B">
            <w:pPr>
              <w:pStyle w:val="TAC"/>
              <w:rPr>
                <w:noProof/>
              </w:rPr>
            </w:pPr>
            <w:r w:rsidRPr="007904BA">
              <w:rPr>
                <w:noProof/>
              </w:rPr>
              <w:t>2x2 Low</w:t>
            </w:r>
          </w:p>
        </w:tc>
      </w:tr>
      <w:tr w:rsidR="003B5B86" w:rsidRPr="007904BA" w14:paraId="68E81446" w14:textId="77777777" w:rsidTr="00B82FAB">
        <w:trPr>
          <w:trHeight w:val="187"/>
          <w:jc w:val="center"/>
        </w:trPr>
        <w:tc>
          <w:tcPr>
            <w:tcW w:w="1162" w:type="pct"/>
            <w:tcBorders>
              <w:bottom w:val="nil"/>
            </w:tcBorders>
            <w:shd w:val="clear" w:color="auto" w:fill="auto"/>
          </w:tcPr>
          <w:p w14:paraId="7FE0F44D" w14:textId="77777777" w:rsidR="003B5B86" w:rsidRPr="007904BA" w:rsidRDefault="003B5B86" w:rsidP="008E147B">
            <w:pPr>
              <w:pStyle w:val="TAL"/>
              <w:rPr>
                <w:noProof/>
              </w:rPr>
            </w:pPr>
            <w:r w:rsidRPr="007904BA">
              <w:rPr>
                <w:noProof/>
              </w:rPr>
              <w:t>In sync transmission parameters</w:t>
            </w:r>
          </w:p>
        </w:tc>
        <w:tc>
          <w:tcPr>
            <w:tcW w:w="1404" w:type="pct"/>
            <w:gridSpan w:val="3"/>
            <w:shd w:val="clear" w:color="auto" w:fill="auto"/>
          </w:tcPr>
          <w:p w14:paraId="74093A03" w14:textId="77777777" w:rsidR="003B5B86" w:rsidRPr="007904BA" w:rsidRDefault="003B5B86" w:rsidP="008E147B">
            <w:pPr>
              <w:pStyle w:val="TAL"/>
              <w:rPr>
                <w:noProof/>
              </w:rPr>
            </w:pPr>
            <w:r w:rsidRPr="007904BA">
              <w:rPr>
                <w:noProof/>
              </w:rPr>
              <w:t>DCI format</w:t>
            </w:r>
          </w:p>
        </w:tc>
        <w:tc>
          <w:tcPr>
            <w:tcW w:w="482" w:type="pct"/>
            <w:shd w:val="clear" w:color="auto" w:fill="auto"/>
          </w:tcPr>
          <w:p w14:paraId="210371AA" w14:textId="77777777" w:rsidR="003B5B86" w:rsidRPr="007904BA" w:rsidRDefault="003B5B86" w:rsidP="008E147B">
            <w:pPr>
              <w:pStyle w:val="TAC"/>
              <w:rPr>
                <w:noProof/>
              </w:rPr>
            </w:pPr>
          </w:p>
        </w:tc>
        <w:tc>
          <w:tcPr>
            <w:tcW w:w="1952" w:type="pct"/>
            <w:shd w:val="clear" w:color="auto" w:fill="auto"/>
          </w:tcPr>
          <w:p w14:paraId="1C2C41E1" w14:textId="77777777" w:rsidR="003B5B86" w:rsidRPr="007904BA" w:rsidRDefault="003B5B86" w:rsidP="008E147B">
            <w:pPr>
              <w:pStyle w:val="TAC"/>
              <w:rPr>
                <w:noProof/>
              </w:rPr>
            </w:pPr>
            <w:r w:rsidRPr="007904BA">
              <w:rPr>
                <w:noProof/>
              </w:rPr>
              <w:t>1-0</w:t>
            </w:r>
          </w:p>
        </w:tc>
      </w:tr>
      <w:tr w:rsidR="003B5B86" w:rsidRPr="007904BA" w14:paraId="76E607DB" w14:textId="77777777" w:rsidTr="00B82FAB">
        <w:trPr>
          <w:trHeight w:val="187"/>
          <w:jc w:val="center"/>
        </w:trPr>
        <w:tc>
          <w:tcPr>
            <w:tcW w:w="1162" w:type="pct"/>
            <w:tcBorders>
              <w:top w:val="nil"/>
              <w:bottom w:val="nil"/>
            </w:tcBorders>
            <w:shd w:val="clear" w:color="auto" w:fill="auto"/>
          </w:tcPr>
          <w:p w14:paraId="2A5EC2D5" w14:textId="77777777" w:rsidR="003B5B86" w:rsidRPr="007904BA" w:rsidRDefault="003B5B86" w:rsidP="008E147B">
            <w:pPr>
              <w:pStyle w:val="TAL"/>
              <w:rPr>
                <w:noProof/>
              </w:rPr>
            </w:pPr>
          </w:p>
        </w:tc>
        <w:tc>
          <w:tcPr>
            <w:tcW w:w="1404" w:type="pct"/>
            <w:gridSpan w:val="3"/>
            <w:shd w:val="clear" w:color="auto" w:fill="auto"/>
          </w:tcPr>
          <w:p w14:paraId="10653375" w14:textId="77777777" w:rsidR="003B5B86" w:rsidRPr="007904BA" w:rsidRDefault="003B5B86" w:rsidP="008E147B">
            <w:pPr>
              <w:pStyle w:val="TAL"/>
              <w:rPr>
                <w:noProof/>
              </w:rPr>
            </w:pPr>
            <w:r w:rsidRPr="007904BA">
              <w:rPr>
                <w:noProof/>
              </w:rPr>
              <w:t>Number of Control OFDM symbols</w:t>
            </w:r>
          </w:p>
        </w:tc>
        <w:tc>
          <w:tcPr>
            <w:tcW w:w="482" w:type="pct"/>
            <w:shd w:val="clear" w:color="auto" w:fill="auto"/>
          </w:tcPr>
          <w:p w14:paraId="1573CD53" w14:textId="77777777" w:rsidR="003B5B86" w:rsidRPr="007904BA" w:rsidRDefault="003B5B86" w:rsidP="008E147B">
            <w:pPr>
              <w:pStyle w:val="TAC"/>
              <w:rPr>
                <w:noProof/>
              </w:rPr>
            </w:pPr>
          </w:p>
        </w:tc>
        <w:tc>
          <w:tcPr>
            <w:tcW w:w="1952" w:type="pct"/>
            <w:shd w:val="clear" w:color="auto" w:fill="auto"/>
          </w:tcPr>
          <w:p w14:paraId="16989703" w14:textId="77777777" w:rsidR="003B5B86" w:rsidRPr="007904BA" w:rsidRDefault="003B5B86" w:rsidP="008E147B">
            <w:pPr>
              <w:pStyle w:val="TAC"/>
              <w:rPr>
                <w:noProof/>
              </w:rPr>
            </w:pPr>
            <w:r w:rsidRPr="007904BA">
              <w:rPr>
                <w:noProof/>
              </w:rPr>
              <w:t>2</w:t>
            </w:r>
          </w:p>
        </w:tc>
      </w:tr>
      <w:tr w:rsidR="003B5B86" w:rsidRPr="007904BA" w14:paraId="716CE2AD" w14:textId="77777777" w:rsidTr="00B82FAB">
        <w:trPr>
          <w:trHeight w:val="187"/>
          <w:jc w:val="center"/>
        </w:trPr>
        <w:tc>
          <w:tcPr>
            <w:tcW w:w="1162" w:type="pct"/>
            <w:tcBorders>
              <w:top w:val="nil"/>
              <w:bottom w:val="nil"/>
            </w:tcBorders>
            <w:shd w:val="clear" w:color="auto" w:fill="auto"/>
          </w:tcPr>
          <w:p w14:paraId="71C85E7B" w14:textId="77777777" w:rsidR="003B5B86" w:rsidRPr="007904BA" w:rsidRDefault="003B5B86" w:rsidP="008E147B">
            <w:pPr>
              <w:pStyle w:val="TAL"/>
              <w:rPr>
                <w:noProof/>
              </w:rPr>
            </w:pPr>
          </w:p>
        </w:tc>
        <w:tc>
          <w:tcPr>
            <w:tcW w:w="1404" w:type="pct"/>
            <w:gridSpan w:val="3"/>
            <w:shd w:val="clear" w:color="auto" w:fill="auto"/>
          </w:tcPr>
          <w:p w14:paraId="2EDD93B0" w14:textId="77777777" w:rsidR="003B5B86" w:rsidRPr="007904BA" w:rsidRDefault="003B5B86" w:rsidP="008E147B">
            <w:pPr>
              <w:pStyle w:val="TAL"/>
              <w:rPr>
                <w:noProof/>
              </w:rPr>
            </w:pPr>
            <w:r w:rsidRPr="007904BA">
              <w:rPr>
                <w:noProof/>
              </w:rPr>
              <w:t xml:space="preserve">Aggregation level </w:t>
            </w:r>
          </w:p>
        </w:tc>
        <w:tc>
          <w:tcPr>
            <w:tcW w:w="482" w:type="pct"/>
            <w:shd w:val="clear" w:color="auto" w:fill="auto"/>
          </w:tcPr>
          <w:p w14:paraId="05779C49" w14:textId="77777777" w:rsidR="003B5B86" w:rsidRPr="007904BA" w:rsidRDefault="003B5B86" w:rsidP="008E147B">
            <w:pPr>
              <w:pStyle w:val="TAC"/>
              <w:rPr>
                <w:noProof/>
              </w:rPr>
            </w:pPr>
            <w:r w:rsidRPr="007904BA">
              <w:rPr>
                <w:noProof/>
              </w:rPr>
              <w:t>CCE</w:t>
            </w:r>
          </w:p>
        </w:tc>
        <w:tc>
          <w:tcPr>
            <w:tcW w:w="1952" w:type="pct"/>
            <w:shd w:val="clear" w:color="auto" w:fill="auto"/>
          </w:tcPr>
          <w:p w14:paraId="58B34BB9" w14:textId="77777777" w:rsidR="003B5B86" w:rsidRPr="007904BA" w:rsidRDefault="003B5B86" w:rsidP="008E147B">
            <w:pPr>
              <w:pStyle w:val="TAC"/>
              <w:rPr>
                <w:noProof/>
              </w:rPr>
            </w:pPr>
            <w:r w:rsidRPr="007904BA">
              <w:rPr>
                <w:noProof/>
              </w:rPr>
              <w:t>4</w:t>
            </w:r>
          </w:p>
        </w:tc>
      </w:tr>
      <w:tr w:rsidR="003B5B86" w:rsidRPr="007904BA" w14:paraId="5077A93C" w14:textId="77777777" w:rsidTr="00B82FAB">
        <w:trPr>
          <w:trHeight w:val="187"/>
          <w:jc w:val="center"/>
        </w:trPr>
        <w:tc>
          <w:tcPr>
            <w:tcW w:w="1162" w:type="pct"/>
            <w:tcBorders>
              <w:top w:val="nil"/>
              <w:bottom w:val="nil"/>
            </w:tcBorders>
            <w:shd w:val="clear" w:color="auto" w:fill="auto"/>
          </w:tcPr>
          <w:p w14:paraId="79410B51" w14:textId="77777777" w:rsidR="003B5B86" w:rsidRPr="007904BA" w:rsidRDefault="003B5B86" w:rsidP="008E147B">
            <w:pPr>
              <w:pStyle w:val="TAL"/>
              <w:rPr>
                <w:noProof/>
              </w:rPr>
            </w:pPr>
          </w:p>
        </w:tc>
        <w:tc>
          <w:tcPr>
            <w:tcW w:w="1404" w:type="pct"/>
            <w:gridSpan w:val="3"/>
            <w:shd w:val="clear" w:color="auto" w:fill="auto"/>
          </w:tcPr>
          <w:p w14:paraId="4F5C2806" w14:textId="77777777" w:rsidR="003B5B86" w:rsidRPr="007904BA" w:rsidRDefault="003B5B86" w:rsidP="008E147B">
            <w:pPr>
              <w:pStyle w:val="TAL"/>
              <w:rPr>
                <w:noProof/>
              </w:rPr>
            </w:pPr>
            <w:r w:rsidRPr="007904BA">
              <w:rPr>
                <w:rFonts w:eastAsia="?? ??"/>
              </w:rPr>
              <w:t>Ratio of hypothetical PDCCH RE energy to average SSS RE energy</w:t>
            </w:r>
          </w:p>
        </w:tc>
        <w:tc>
          <w:tcPr>
            <w:tcW w:w="482" w:type="pct"/>
            <w:shd w:val="clear" w:color="auto" w:fill="auto"/>
          </w:tcPr>
          <w:p w14:paraId="1D7842ED" w14:textId="77777777" w:rsidR="003B5B86" w:rsidRPr="007904BA" w:rsidRDefault="003B5B86" w:rsidP="008E147B">
            <w:pPr>
              <w:pStyle w:val="TAC"/>
              <w:rPr>
                <w:noProof/>
              </w:rPr>
            </w:pPr>
            <w:r w:rsidRPr="007904BA">
              <w:rPr>
                <w:noProof/>
              </w:rPr>
              <w:t>dB</w:t>
            </w:r>
          </w:p>
        </w:tc>
        <w:tc>
          <w:tcPr>
            <w:tcW w:w="1952" w:type="pct"/>
            <w:shd w:val="clear" w:color="auto" w:fill="auto"/>
          </w:tcPr>
          <w:p w14:paraId="29AC4249" w14:textId="77777777" w:rsidR="003B5B86" w:rsidRPr="007904BA" w:rsidRDefault="003B5B86" w:rsidP="008E147B">
            <w:pPr>
              <w:pStyle w:val="TAC"/>
              <w:rPr>
                <w:noProof/>
              </w:rPr>
            </w:pPr>
            <w:r w:rsidRPr="007904BA">
              <w:rPr>
                <w:noProof/>
              </w:rPr>
              <w:t>0</w:t>
            </w:r>
          </w:p>
        </w:tc>
      </w:tr>
      <w:tr w:rsidR="003B5B86" w:rsidRPr="007904BA" w14:paraId="425DB21F" w14:textId="77777777" w:rsidTr="00B82FAB">
        <w:trPr>
          <w:trHeight w:val="187"/>
          <w:jc w:val="center"/>
        </w:trPr>
        <w:tc>
          <w:tcPr>
            <w:tcW w:w="1162" w:type="pct"/>
            <w:tcBorders>
              <w:top w:val="nil"/>
              <w:bottom w:val="nil"/>
            </w:tcBorders>
            <w:shd w:val="clear" w:color="auto" w:fill="auto"/>
          </w:tcPr>
          <w:p w14:paraId="19A43DEA" w14:textId="77777777" w:rsidR="003B5B86" w:rsidRPr="007904BA" w:rsidRDefault="003B5B86" w:rsidP="008E147B">
            <w:pPr>
              <w:pStyle w:val="TAL"/>
              <w:rPr>
                <w:noProof/>
              </w:rPr>
            </w:pPr>
          </w:p>
        </w:tc>
        <w:tc>
          <w:tcPr>
            <w:tcW w:w="1404" w:type="pct"/>
            <w:gridSpan w:val="3"/>
            <w:shd w:val="clear" w:color="auto" w:fill="auto"/>
          </w:tcPr>
          <w:p w14:paraId="4CE7E8B0" w14:textId="77777777" w:rsidR="003B5B86" w:rsidRPr="007904BA" w:rsidRDefault="003B5B86" w:rsidP="008E147B">
            <w:pPr>
              <w:pStyle w:val="TAL"/>
              <w:rPr>
                <w:noProof/>
              </w:rPr>
            </w:pPr>
            <w:r w:rsidRPr="007904BA">
              <w:rPr>
                <w:rFonts w:eastAsia="?? ??"/>
              </w:rPr>
              <w:t>Ratio of hypothetical PDCCH DMRS energy to average SSS RE energy</w:t>
            </w:r>
          </w:p>
        </w:tc>
        <w:tc>
          <w:tcPr>
            <w:tcW w:w="482" w:type="pct"/>
            <w:shd w:val="clear" w:color="auto" w:fill="auto"/>
          </w:tcPr>
          <w:p w14:paraId="77D687FE" w14:textId="77777777" w:rsidR="003B5B86" w:rsidRPr="007904BA" w:rsidRDefault="003B5B86" w:rsidP="008E147B">
            <w:pPr>
              <w:pStyle w:val="TAC"/>
              <w:rPr>
                <w:noProof/>
              </w:rPr>
            </w:pPr>
            <w:r w:rsidRPr="007904BA">
              <w:rPr>
                <w:noProof/>
              </w:rPr>
              <w:t>dB</w:t>
            </w:r>
          </w:p>
        </w:tc>
        <w:tc>
          <w:tcPr>
            <w:tcW w:w="1952" w:type="pct"/>
            <w:shd w:val="clear" w:color="auto" w:fill="auto"/>
          </w:tcPr>
          <w:p w14:paraId="7C2C163A" w14:textId="77777777" w:rsidR="003B5B86" w:rsidRPr="007904BA" w:rsidRDefault="003B5B86" w:rsidP="008E147B">
            <w:pPr>
              <w:pStyle w:val="TAC"/>
              <w:rPr>
                <w:noProof/>
              </w:rPr>
            </w:pPr>
            <w:r w:rsidRPr="007904BA">
              <w:rPr>
                <w:noProof/>
              </w:rPr>
              <w:t>0</w:t>
            </w:r>
          </w:p>
        </w:tc>
      </w:tr>
      <w:tr w:rsidR="003B5B86" w:rsidRPr="007904BA" w14:paraId="483166C6" w14:textId="77777777" w:rsidTr="00B82FAB">
        <w:trPr>
          <w:trHeight w:val="187"/>
          <w:jc w:val="center"/>
        </w:trPr>
        <w:tc>
          <w:tcPr>
            <w:tcW w:w="1162" w:type="pct"/>
            <w:tcBorders>
              <w:top w:val="nil"/>
              <w:bottom w:val="nil"/>
            </w:tcBorders>
            <w:shd w:val="clear" w:color="auto" w:fill="auto"/>
          </w:tcPr>
          <w:p w14:paraId="1F871D44" w14:textId="77777777" w:rsidR="003B5B86" w:rsidRPr="007904BA" w:rsidRDefault="003B5B86" w:rsidP="008E147B">
            <w:pPr>
              <w:pStyle w:val="TAL"/>
              <w:rPr>
                <w:noProof/>
              </w:rPr>
            </w:pPr>
          </w:p>
        </w:tc>
        <w:tc>
          <w:tcPr>
            <w:tcW w:w="1404" w:type="pct"/>
            <w:gridSpan w:val="3"/>
            <w:shd w:val="clear" w:color="auto" w:fill="auto"/>
          </w:tcPr>
          <w:p w14:paraId="1D7A708E" w14:textId="77777777" w:rsidR="003B5B86" w:rsidRPr="007904BA" w:rsidRDefault="003B5B86" w:rsidP="008E147B">
            <w:pPr>
              <w:pStyle w:val="TAL"/>
              <w:rPr>
                <w:rFonts w:eastAsia="?? ??"/>
              </w:rPr>
            </w:pPr>
            <w:r w:rsidRPr="007904BA">
              <w:rPr>
                <w:rFonts w:eastAsia="?? ??"/>
              </w:rPr>
              <w:t>DMRS precoder granularity</w:t>
            </w:r>
          </w:p>
        </w:tc>
        <w:tc>
          <w:tcPr>
            <w:tcW w:w="482" w:type="pct"/>
            <w:shd w:val="clear" w:color="auto" w:fill="auto"/>
          </w:tcPr>
          <w:p w14:paraId="7D3CA98F" w14:textId="77777777" w:rsidR="003B5B86" w:rsidRPr="007904BA" w:rsidRDefault="003B5B86" w:rsidP="008E147B">
            <w:pPr>
              <w:pStyle w:val="TAC"/>
              <w:rPr>
                <w:rFonts w:eastAsia="?? ??"/>
              </w:rPr>
            </w:pPr>
          </w:p>
        </w:tc>
        <w:tc>
          <w:tcPr>
            <w:tcW w:w="1952" w:type="pct"/>
            <w:shd w:val="clear" w:color="auto" w:fill="auto"/>
          </w:tcPr>
          <w:p w14:paraId="1B41D913" w14:textId="77777777" w:rsidR="003B5B86" w:rsidRPr="007904BA" w:rsidRDefault="003B5B86" w:rsidP="008E147B">
            <w:pPr>
              <w:pStyle w:val="TAC"/>
              <w:rPr>
                <w:noProof/>
              </w:rPr>
            </w:pPr>
            <w:r w:rsidRPr="007904BA">
              <w:rPr>
                <w:rFonts w:eastAsia="?? ??"/>
              </w:rPr>
              <w:t>REG bundle size</w:t>
            </w:r>
          </w:p>
        </w:tc>
      </w:tr>
      <w:tr w:rsidR="003B5B86" w:rsidRPr="007904BA" w14:paraId="24472912" w14:textId="77777777" w:rsidTr="00B82FAB">
        <w:trPr>
          <w:trHeight w:val="187"/>
          <w:jc w:val="center"/>
        </w:trPr>
        <w:tc>
          <w:tcPr>
            <w:tcW w:w="1162" w:type="pct"/>
            <w:tcBorders>
              <w:top w:val="nil"/>
              <w:bottom w:val="single" w:sz="4" w:space="0" w:color="auto"/>
            </w:tcBorders>
            <w:shd w:val="clear" w:color="auto" w:fill="auto"/>
          </w:tcPr>
          <w:p w14:paraId="2A408E9A" w14:textId="77777777" w:rsidR="003B5B86" w:rsidRPr="007904BA" w:rsidRDefault="003B5B86" w:rsidP="008E147B">
            <w:pPr>
              <w:pStyle w:val="TAL"/>
              <w:rPr>
                <w:noProof/>
              </w:rPr>
            </w:pPr>
          </w:p>
        </w:tc>
        <w:tc>
          <w:tcPr>
            <w:tcW w:w="1404" w:type="pct"/>
            <w:gridSpan w:val="3"/>
            <w:shd w:val="clear" w:color="auto" w:fill="auto"/>
          </w:tcPr>
          <w:p w14:paraId="09AB672A" w14:textId="77777777" w:rsidR="003B5B86" w:rsidRPr="007904BA" w:rsidRDefault="003B5B86" w:rsidP="008E147B">
            <w:pPr>
              <w:pStyle w:val="TAL"/>
              <w:rPr>
                <w:rFonts w:eastAsia="?? ??"/>
              </w:rPr>
            </w:pPr>
            <w:r w:rsidRPr="007904BA">
              <w:rPr>
                <w:rFonts w:eastAsia="?? ??"/>
              </w:rPr>
              <w:t>REG bundle size</w:t>
            </w:r>
          </w:p>
        </w:tc>
        <w:tc>
          <w:tcPr>
            <w:tcW w:w="482" w:type="pct"/>
            <w:shd w:val="clear" w:color="auto" w:fill="auto"/>
          </w:tcPr>
          <w:p w14:paraId="0FA17919" w14:textId="77777777" w:rsidR="003B5B86" w:rsidRPr="007904BA" w:rsidRDefault="003B5B86" w:rsidP="008E147B">
            <w:pPr>
              <w:pStyle w:val="TAC"/>
              <w:rPr>
                <w:rFonts w:eastAsia="?? ??"/>
              </w:rPr>
            </w:pPr>
          </w:p>
        </w:tc>
        <w:tc>
          <w:tcPr>
            <w:tcW w:w="1952" w:type="pct"/>
            <w:shd w:val="clear" w:color="auto" w:fill="auto"/>
          </w:tcPr>
          <w:p w14:paraId="40AF6875" w14:textId="77777777" w:rsidR="003B5B86" w:rsidRPr="007904BA" w:rsidRDefault="003B5B86" w:rsidP="008E147B">
            <w:pPr>
              <w:pStyle w:val="TAC"/>
              <w:rPr>
                <w:noProof/>
              </w:rPr>
            </w:pPr>
            <w:r w:rsidRPr="007904BA">
              <w:rPr>
                <w:noProof/>
              </w:rPr>
              <w:t>6</w:t>
            </w:r>
          </w:p>
        </w:tc>
      </w:tr>
      <w:tr w:rsidR="003B5B86" w:rsidRPr="007904BA" w14:paraId="075C5738" w14:textId="77777777" w:rsidTr="00B82FAB">
        <w:trPr>
          <w:trHeight w:val="187"/>
          <w:jc w:val="center"/>
        </w:trPr>
        <w:tc>
          <w:tcPr>
            <w:tcW w:w="1162" w:type="pct"/>
            <w:tcBorders>
              <w:bottom w:val="nil"/>
            </w:tcBorders>
            <w:shd w:val="clear" w:color="auto" w:fill="auto"/>
          </w:tcPr>
          <w:p w14:paraId="58FF65D7" w14:textId="77777777" w:rsidR="003B5B86" w:rsidRPr="007904BA" w:rsidRDefault="003B5B86" w:rsidP="008E147B">
            <w:pPr>
              <w:pStyle w:val="TAL"/>
              <w:rPr>
                <w:noProof/>
              </w:rPr>
            </w:pPr>
            <w:r w:rsidRPr="007904BA">
              <w:rPr>
                <w:noProof/>
              </w:rPr>
              <w:t>Out of sync transmission parameters</w:t>
            </w:r>
          </w:p>
        </w:tc>
        <w:tc>
          <w:tcPr>
            <w:tcW w:w="1404" w:type="pct"/>
            <w:gridSpan w:val="3"/>
            <w:shd w:val="clear" w:color="auto" w:fill="auto"/>
          </w:tcPr>
          <w:p w14:paraId="58F2BBD3" w14:textId="77777777" w:rsidR="003B5B86" w:rsidRPr="007904BA" w:rsidRDefault="003B5B86" w:rsidP="008E147B">
            <w:pPr>
              <w:pStyle w:val="TAL"/>
              <w:rPr>
                <w:noProof/>
              </w:rPr>
            </w:pPr>
            <w:r w:rsidRPr="007904BA">
              <w:rPr>
                <w:noProof/>
              </w:rPr>
              <w:t>DCI format</w:t>
            </w:r>
          </w:p>
        </w:tc>
        <w:tc>
          <w:tcPr>
            <w:tcW w:w="482" w:type="pct"/>
            <w:shd w:val="clear" w:color="auto" w:fill="auto"/>
          </w:tcPr>
          <w:p w14:paraId="731C7BDE" w14:textId="77777777" w:rsidR="003B5B86" w:rsidRPr="007904BA" w:rsidRDefault="003B5B86" w:rsidP="008E147B">
            <w:pPr>
              <w:pStyle w:val="TAC"/>
              <w:rPr>
                <w:noProof/>
              </w:rPr>
            </w:pPr>
          </w:p>
        </w:tc>
        <w:tc>
          <w:tcPr>
            <w:tcW w:w="1952" w:type="pct"/>
            <w:shd w:val="clear" w:color="auto" w:fill="auto"/>
          </w:tcPr>
          <w:p w14:paraId="26C8FB45" w14:textId="77777777" w:rsidR="003B5B86" w:rsidRPr="007904BA" w:rsidRDefault="003B5B86" w:rsidP="008E147B">
            <w:pPr>
              <w:pStyle w:val="TAC"/>
              <w:rPr>
                <w:noProof/>
              </w:rPr>
            </w:pPr>
            <w:r w:rsidRPr="007904BA">
              <w:rPr>
                <w:noProof/>
              </w:rPr>
              <w:t>1-0</w:t>
            </w:r>
          </w:p>
        </w:tc>
      </w:tr>
      <w:tr w:rsidR="003B5B86" w:rsidRPr="007904BA" w14:paraId="3BF21767" w14:textId="77777777" w:rsidTr="00B82FAB">
        <w:trPr>
          <w:trHeight w:val="187"/>
          <w:jc w:val="center"/>
        </w:trPr>
        <w:tc>
          <w:tcPr>
            <w:tcW w:w="1162" w:type="pct"/>
            <w:tcBorders>
              <w:top w:val="nil"/>
              <w:bottom w:val="nil"/>
            </w:tcBorders>
            <w:shd w:val="clear" w:color="auto" w:fill="auto"/>
          </w:tcPr>
          <w:p w14:paraId="7C8AA7F4" w14:textId="77777777" w:rsidR="003B5B86" w:rsidRPr="007904BA" w:rsidRDefault="003B5B86" w:rsidP="008E147B">
            <w:pPr>
              <w:pStyle w:val="TAL"/>
              <w:rPr>
                <w:noProof/>
              </w:rPr>
            </w:pPr>
          </w:p>
        </w:tc>
        <w:tc>
          <w:tcPr>
            <w:tcW w:w="1404" w:type="pct"/>
            <w:gridSpan w:val="3"/>
            <w:shd w:val="clear" w:color="auto" w:fill="auto"/>
          </w:tcPr>
          <w:p w14:paraId="6E5A26B6" w14:textId="77777777" w:rsidR="003B5B86" w:rsidRPr="007904BA" w:rsidRDefault="003B5B86" w:rsidP="008E147B">
            <w:pPr>
              <w:pStyle w:val="TAL"/>
              <w:rPr>
                <w:noProof/>
              </w:rPr>
            </w:pPr>
            <w:r w:rsidRPr="007904BA">
              <w:rPr>
                <w:noProof/>
              </w:rPr>
              <w:t>Number of Control OFDM symbols</w:t>
            </w:r>
          </w:p>
        </w:tc>
        <w:tc>
          <w:tcPr>
            <w:tcW w:w="482" w:type="pct"/>
            <w:shd w:val="clear" w:color="auto" w:fill="auto"/>
          </w:tcPr>
          <w:p w14:paraId="138C03B0" w14:textId="77777777" w:rsidR="003B5B86" w:rsidRPr="007904BA" w:rsidRDefault="003B5B86" w:rsidP="008E147B">
            <w:pPr>
              <w:pStyle w:val="TAC"/>
              <w:rPr>
                <w:noProof/>
              </w:rPr>
            </w:pPr>
          </w:p>
        </w:tc>
        <w:tc>
          <w:tcPr>
            <w:tcW w:w="1952" w:type="pct"/>
            <w:shd w:val="clear" w:color="auto" w:fill="auto"/>
          </w:tcPr>
          <w:p w14:paraId="7D763C3E" w14:textId="77777777" w:rsidR="003B5B86" w:rsidRPr="007904BA" w:rsidRDefault="003B5B86" w:rsidP="008E147B">
            <w:pPr>
              <w:pStyle w:val="TAC"/>
              <w:rPr>
                <w:noProof/>
              </w:rPr>
            </w:pPr>
            <w:r w:rsidRPr="007904BA">
              <w:rPr>
                <w:noProof/>
              </w:rPr>
              <w:t>2</w:t>
            </w:r>
          </w:p>
        </w:tc>
      </w:tr>
      <w:tr w:rsidR="003B5B86" w:rsidRPr="007904BA" w14:paraId="5D2FF15B" w14:textId="77777777" w:rsidTr="00B82FAB">
        <w:trPr>
          <w:trHeight w:val="187"/>
          <w:jc w:val="center"/>
        </w:trPr>
        <w:tc>
          <w:tcPr>
            <w:tcW w:w="1162" w:type="pct"/>
            <w:tcBorders>
              <w:top w:val="nil"/>
              <w:bottom w:val="nil"/>
            </w:tcBorders>
            <w:shd w:val="clear" w:color="auto" w:fill="auto"/>
          </w:tcPr>
          <w:p w14:paraId="51788E14" w14:textId="77777777" w:rsidR="003B5B86" w:rsidRPr="007904BA" w:rsidRDefault="003B5B86" w:rsidP="008E147B">
            <w:pPr>
              <w:pStyle w:val="TAL"/>
              <w:rPr>
                <w:noProof/>
              </w:rPr>
            </w:pPr>
          </w:p>
        </w:tc>
        <w:tc>
          <w:tcPr>
            <w:tcW w:w="1404" w:type="pct"/>
            <w:gridSpan w:val="3"/>
            <w:shd w:val="clear" w:color="auto" w:fill="auto"/>
          </w:tcPr>
          <w:p w14:paraId="18EF6FEE" w14:textId="77777777" w:rsidR="003B5B86" w:rsidRPr="007904BA" w:rsidRDefault="003B5B86" w:rsidP="008E147B">
            <w:pPr>
              <w:pStyle w:val="TAL"/>
              <w:rPr>
                <w:noProof/>
              </w:rPr>
            </w:pPr>
            <w:r w:rsidRPr="007904BA">
              <w:rPr>
                <w:noProof/>
              </w:rPr>
              <w:t xml:space="preserve">Aggregation level </w:t>
            </w:r>
          </w:p>
        </w:tc>
        <w:tc>
          <w:tcPr>
            <w:tcW w:w="482" w:type="pct"/>
            <w:shd w:val="clear" w:color="auto" w:fill="auto"/>
          </w:tcPr>
          <w:p w14:paraId="34A5CF0F" w14:textId="77777777" w:rsidR="003B5B86" w:rsidRPr="007904BA" w:rsidRDefault="003B5B86" w:rsidP="008E147B">
            <w:pPr>
              <w:pStyle w:val="TAC"/>
              <w:rPr>
                <w:noProof/>
              </w:rPr>
            </w:pPr>
            <w:r w:rsidRPr="007904BA">
              <w:rPr>
                <w:noProof/>
              </w:rPr>
              <w:t>CCE</w:t>
            </w:r>
          </w:p>
        </w:tc>
        <w:tc>
          <w:tcPr>
            <w:tcW w:w="1952" w:type="pct"/>
            <w:shd w:val="clear" w:color="auto" w:fill="auto"/>
          </w:tcPr>
          <w:p w14:paraId="580544DF" w14:textId="77777777" w:rsidR="003B5B86" w:rsidRPr="007904BA" w:rsidRDefault="003B5B86" w:rsidP="008E147B">
            <w:pPr>
              <w:pStyle w:val="TAC"/>
              <w:rPr>
                <w:noProof/>
              </w:rPr>
            </w:pPr>
            <w:r w:rsidRPr="007904BA">
              <w:rPr>
                <w:noProof/>
              </w:rPr>
              <w:t>8</w:t>
            </w:r>
          </w:p>
        </w:tc>
      </w:tr>
      <w:tr w:rsidR="003B5B86" w:rsidRPr="007904BA" w14:paraId="13BF4C2F" w14:textId="77777777" w:rsidTr="00B82FAB">
        <w:trPr>
          <w:trHeight w:val="187"/>
          <w:jc w:val="center"/>
        </w:trPr>
        <w:tc>
          <w:tcPr>
            <w:tcW w:w="1162" w:type="pct"/>
            <w:tcBorders>
              <w:top w:val="nil"/>
              <w:bottom w:val="nil"/>
            </w:tcBorders>
            <w:shd w:val="clear" w:color="auto" w:fill="auto"/>
          </w:tcPr>
          <w:p w14:paraId="134B21CE" w14:textId="77777777" w:rsidR="003B5B86" w:rsidRPr="007904BA" w:rsidRDefault="003B5B86" w:rsidP="008E147B">
            <w:pPr>
              <w:pStyle w:val="TAL"/>
              <w:rPr>
                <w:noProof/>
              </w:rPr>
            </w:pPr>
          </w:p>
        </w:tc>
        <w:tc>
          <w:tcPr>
            <w:tcW w:w="1404" w:type="pct"/>
            <w:gridSpan w:val="3"/>
            <w:shd w:val="clear" w:color="auto" w:fill="auto"/>
          </w:tcPr>
          <w:p w14:paraId="445C84F9" w14:textId="77777777" w:rsidR="003B5B86" w:rsidRPr="007904BA" w:rsidRDefault="003B5B86" w:rsidP="008E147B">
            <w:pPr>
              <w:pStyle w:val="TAL"/>
              <w:rPr>
                <w:noProof/>
              </w:rPr>
            </w:pPr>
            <w:r w:rsidRPr="007904BA">
              <w:rPr>
                <w:rFonts w:eastAsia="?? ??"/>
              </w:rPr>
              <w:t>Ratio of hypothetical PDCCH RE energy to average SSS RE energy</w:t>
            </w:r>
          </w:p>
        </w:tc>
        <w:tc>
          <w:tcPr>
            <w:tcW w:w="482" w:type="pct"/>
            <w:shd w:val="clear" w:color="auto" w:fill="auto"/>
          </w:tcPr>
          <w:p w14:paraId="2C661395" w14:textId="77777777" w:rsidR="003B5B86" w:rsidRPr="007904BA" w:rsidRDefault="003B5B86" w:rsidP="008E147B">
            <w:pPr>
              <w:pStyle w:val="TAC"/>
              <w:rPr>
                <w:noProof/>
              </w:rPr>
            </w:pPr>
            <w:r w:rsidRPr="007904BA">
              <w:rPr>
                <w:noProof/>
              </w:rPr>
              <w:t>dB</w:t>
            </w:r>
          </w:p>
        </w:tc>
        <w:tc>
          <w:tcPr>
            <w:tcW w:w="1952" w:type="pct"/>
            <w:shd w:val="clear" w:color="auto" w:fill="auto"/>
          </w:tcPr>
          <w:p w14:paraId="630A0DC6" w14:textId="77777777" w:rsidR="003B5B86" w:rsidRPr="007904BA" w:rsidRDefault="003B5B86" w:rsidP="008E147B">
            <w:pPr>
              <w:pStyle w:val="TAC"/>
              <w:rPr>
                <w:noProof/>
              </w:rPr>
            </w:pPr>
            <w:r w:rsidRPr="007904BA">
              <w:rPr>
                <w:noProof/>
              </w:rPr>
              <w:t>4</w:t>
            </w:r>
          </w:p>
        </w:tc>
      </w:tr>
      <w:tr w:rsidR="003B5B86" w:rsidRPr="007904BA" w14:paraId="65E885A2" w14:textId="77777777" w:rsidTr="00B82FAB">
        <w:trPr>
          <w:trHeight w:val="187"/>
          <w:jc w:val="center"/>
        </w:trPr>
        <w:tc>
          <w:tcPr>
            <w:tcW w:w="1162" w:type="pct"/>
            <w:tcBorders>
              <w:top w:val="nil"/>
              <w:bottom w:val="nil"/>
            </w:tcBorders>
            <w:shd w:val="clear" w:color="auto" w:fill="auto"/>
          </w:tcPr>
          <w:p w14:paraId="2CDA6617" w14:textId="77777777" w:rsidR="003B5B86" w:rsidRPr="007904BA" w:rsidRDefault="003B5B86" w:rsidP="008E147B">
            <w:pPr>
              <w:pStyle w:val="TAL"/>
              <w:rPr>
                <w:noProof/>
              </w:rPr>
            </w:pPr>
          </w:p>
        </w:tc>
        <w:tc>
          <w:tcPr>
            <w:tcW w:w="1404" w:type="pct"/>
            <w:gridSpan w:val="3"/>
            <w:shd w:val="clear" w:color="auto" w:fill="auto"/>
          </w:tcPr>
          <w:p w14:paraId="518B50FA" w14:textId="77777777" w:rsidR="003B5B86" w:rsidRPr="007904BA" w:rsidRDefault="003B5B86" w:rsidP="008E147B">
            <w:pPr>
              <w:pStyle w:val="TAL"/>
              <w:rPr>
                <w:noProof/>
              </w:rPr>
            </w:pPr>
            <w:r w:rsidRPr="007904BA">
              <w:rPr>
                <w:rFonts w:eastAsia="?? ??"/>
              </w:rPr>
              <w:t>Ratio of hypothetical PDCCH DMRS energy to average SSS RE energy</w:t>
            </w:r>
          </w:p>
        </w:tc>
        <w:tc>
          <w:tcPr>
            <w:tcW w:w="482" w:type="pct"/>
            <w:shd w:val="clear" w:color="auto" w:fill="auto"/>
          </w:tcPr>
          <w:p w14:paraId="68AE71BE" w14:textId="77777777" w:rsidR="003B5B86" w:rsidRPr="007904BA" w:rsidRDefault="003B5B86" w:rsidP="008E147B">
            <w:pPr>
              <w:pStyle w:val="TAC"/>
              <w:rPr>
                <w:noProof/>
              </w:rPr>
            </w:pPr>
            <w:r w:rsidRPr="007904BA">
              <w:rPr>
                <w:noProof/>
              </w:rPr>
              <w:t>dB</w:t>
            </w:r>
          </w:p>
        </w:tc>
        <w:tc>
          <w:tcPr>
            <w:tcW w:w="1952" w:type="pct"/>
            <w:shd w:val="clear" w:color="auto" w:fill="auto"/>
          </w:tcPr>
          <w:p w14:paraId="074E6795" w14:textId="77777777" w:rsidR="003B5B86" w:rsidRPr="007904BA" w:rsidRDefault="003B5B86" w:rsidP="008E147B">
            <w:pPr>
              <w:pStyle w:val="TAC"/>
              <w:rPr>
                <w:noProof/>
              </w:rPr>
            </w:pPr>
            <w:r w:rsidRPr="007904BA">
              <w:rPr>
                <w:noProof/>
              </w:rPr>
              <w:t>4</w:t>
            </w:r>
          </w:p>
        </w:tc>
      </w:tr>
      <w:tr w:rsidR="003B5B86" w:rsidRPr="007904BA" w14:paraId="7F8844CF" w14:textId="77777777" w:rsidTr="00B82FAB">
        <w:trPr>
          <w:trHeight w:val="187"/>
          <w:jc w:val="center"/>
        </w:trPr>
        <w:tc>
          <w:tcPr>
            <w:tcW w:w="1162" w:type="pct"/>
            <w:tcBorders>
              <w:top w:val="nil"/>
              <w:bottom w:val="nil"/>
            </w:tcBorders>
            <w:shd w:val="clear" w:color="auto" w:fill="auto"/>
          </w:tcPr>
          <w:p w14:paraId="245B9522" w14:textId="77777777" w:rsidR="003B5B86" w:rsidRPr="007904BA" w:rsidRDefault="003B5B86" w:rsidP="008E147B">
            <w:pPr>
              <w:pStyle w:val="TAL"/>
              <w:rPr>
                <w:noProof/>
              </w:rPr>
            </w:pPr>
          </w:p>
        </w:tc>
        <w:tc>
          <w:tcPr>
            <w:tcW w:w="1404" w:type="pct"/>
            <w:gridSpan w:val="3"/>
            <w:shd w:val="clear" w:color="auto" w:fill="auto"/>
          </w:tcPr>
          <w:p w14:paraId="687507CD" w14:textId="77777777" w:rsidR="003B5B86" w:rsidRPr="007904BA" w:rsidRDefault="003B5B86" w:rsidP="008E147B">
            <w:pPr>
              <w:pStyle w:val="TAL"/>
              <w:rPr>
                <w:rFonts w:eastAsia="?? ??"/>
              </w:rPr>
            </w:pPr>
            <w:r w:rsidRPr="007904BA">
              <w:rPr>
                <w:rFonts w:eastAsia="?? ??"/>
              </w:rPr>
              <w:t>DMRS precoder granularity</w:t>
            </w:r>
          </w:p>
        </w:tc>
        <w:tc>
          <w:tcPr>
            <w:tcW w:w="482" w:type="pct"/>
            <w:shd w:val="clear" w:color="auto" w:fill="auto"/>
          </w:tcPr>
          <w:p w14:paraId="6CB92421" w14:textId="77777777" w:rsidR="003B5B86" w:rsidRPr="007904BA" w:rsidRDefault="003B5B86" w:rsidP="008E147B">
            <w:pPr>
              <w:pStyle w:val="TAC"/>
              <w:rPr>
                <w:rFonts w:eastAsia="?? ??"/>
              </w:rPr>
            </w:pPr>
          </w:p>
        </w:tc>
        <w:tc>
          <w:tcPr>
            <w:tcW w:w="1952" w:type="pct"/>
            <w:shd w:val="clear" w:color="auto" w:fill="auto"/>
          </w:tcPr>
          <w:p w14:paraId="15ABEBF8" w14:textId="77777777" w:rsidR="003B5B86" w:rsidRPr="007904BA" w:rsidRDefault="003B5B86" w:rsidP="008E147B">
            <w:pPr>
              <w:pStyle w:val="TAC"/>
              <w:rPr>
                <w:noProof/>
              </w:rPr>
            </w:pPr>
            <w:r w:rsidRPr="007904BA">
              <w:rPr>
                <w:rFonts w:eastAsia="?? ??"/>
              </w:rPr>
              <w:t>REG bundle size</w:t>
            </w:r>
          </w:p>
        </w:tc>
      </w:tr>
      <w:tr w:rsidR="003B5B86" w:rsidRPr="007904BA" w14:paraId="5429BFB1" w14:textId="77777777" w:rsidTr="00B82FAB">
        <w:trPr>
          <w:trHeight w:val="187"/>
          <w:jc w:val="center"/>
        </w:trPr>
        <w:tc>
          <w:tcPr>
            <w:tcW w:w="1162" w:type="pct"/>
            <w:tcBorders>
              <w:top w:val="nil"/>
            </w:tcBorders>
            <w:shd w:val="clear" w:color="auto" w:fill="auto"/>
          </w:tcPr>
          <w:p w14:paraId="29C4B07D" w14:textId="77777777" w:rsidR="003B5B86" w:rsidRPr="007904BA" w:rsidRDefault="003B5B86" w:rsidP="008E147B">
            <w:pPr>
              <w:pStyle w:val="TAL"/>
              <w:rPr>
                <w:noProof/>
              </w:rPr>
            </w:pPr>
          </w:p>
        </w:tc>
        <w:tc>
          <w:tcPr>
            <w:tcW w:w="1404" w:type="pct"/>
            <w:gridSpan w:val="3"/>
            <w:shd w:val="clear" w:color="auto" w:fill="auto"/>
          </w:tcPr>
          <w:p w14:paraId="79B3657A" w14:textId="77777777" w:rsidR="003B5B86" w:rsidRPr="007904BA" w:rsidRDefault="003B5B86" w:rsidP="008E147B">
            <w:pPr>
              <w:pStyle w:val="TAL"/>
              <w:rPr>
                <w:rFonts w:eastAsia="?? ??"/>
              </w:rPr>
            </w:pPr>
            <w:r w:rsidRPr="007904BA">
              <w:rPr>
                <w:rFonts w:eastAsia="?? ??"/>
              </w:rPr>
              <w:t>REG bundle size</w:t>
            </w:r>
          </w:p>
        </w:tc>
        <w:tc>
          <w:tcPr>
            <w:tcW w:w="482" w:type="pct"/>
            <w:shd w:val="clear" w:color="auto" w:fill="auto"/>
          </w:tcPr>
          <w:p w14:paraId="7248F0C1" w14:textId="77777777" w:rsidR="003B5B86" w:rsidRPr="007904BA" w:rsidRDefault="003B5B86" w:rsidP="008E147B">
            <w:pPr>
              <w:pStyle w:val="TAC"/>
              <w:rPr>
                <w:rFonts w:eastAsia="?? ??"/>
              </w:rPr>
            </w:pPr>
          </w:p>
        </w:tc>
        <w:tc>
          <w:tcPr>
            <w:tcW w:w="1952" w:type="pct"/>
            <w:shd w:val="clear" w:color="auto" w:fill="auto"/>
          </w:tcPr>
          <w:p w14:paraId="73490AA1" w14:textId="77777777" w:rsidR="003B5B86" w:rsidRPr="007904BA" w:rsidRDefault="003B5B86" w:rsidP="008E147B">
            <w:pPr>
              <w:pStyle w:val="TAC"/>
              <w:rPr>
                <w:noProof/>
              </w:rPr>
            </w:pPr>
            <w:r w:rsidRPr="007904BA">
              <w:rPr>
                <w:noProof/>
              </w:rPr>
              <w:t>6</w:t>
            </w:r>
          </w:p>
        </w:tc>
      </w:tr>
      <w:tr w:rsidR="003B5B86" w:rsidRPr="007904BA" w14:paraId="648C21A5" w14:textId="77777777" w:rsidTr="00B82FAB">
        <w:trPr>
          <w:trHeight w:val="187"/>
          <w:jc w:val="center"/>
        </w:trPr>
        <w:tc>
          <w:tcPr>
            <w:tcW w:w="2566" w:type="pct"/>
            <w:gridSpan w:val="4"/>
            <w:shd w:val="clear" w:color="auto" w:fill="auto"/>
          </w:tcPr>
          <w:p w14:paraId="60ABD738" w14:textId="77777777" w:rsidR="003B5B86" w:rsidRPr="007904BA" w:rsidRDefault="003B5B86" w:rsidP="008E147B">
            <w:pPr>
              <w:pStyle w:val="TAL"/>
              <w:rPr>
                <w:bCs/>
              </w:rPr>
            </w:pPr>
            <w:r w:rsidRPr="007904BA">
              <w:rPr>
                <w:bCs/>
              </w:rPr>
              <w:t xml:space="preserve">DRX </w:t>
            </w:r>
            <w:r w:rsidRPr="007904BA">
              <w:t>Configuration</w:t>
            </w:r>
            <w:r w:rsidRPr="007904BA">
              <w:rPr>
                <w:bCs/>
              </w:rPr>
              <w:t xml:space="preserve"> </w:t>
            </w:r>
          </w:p>
        </w:tc>
        <w:tc>
          <w:tcPr>
            <w:tcW w:w="482" w:type="pct"/>
            <w:shd w:val="clear" w:color="auto" w:fill="auto"/>
          </w:tcPr>
          <w:p w14:paraId="3B6C6B17" w14:textId="77777777" w:rsidR="003B5B86" w:rsidRPr="007904BA" w:rsidRDefault="003B5B86" w:rsidP="008E147B">
            <w:pPr>
              <w:pStyle w:val="TAC"/>
              <w:rPr>
                <w:bCs/>
              </w:rPr>
            </w:pPr>
          </w:p>
        </w:tc>
        <w:tc>
          <w:tcPr>
            <w:tcW w:w="1952" w:type="pct"/>
            <w:shd w:val="clear" w:color="auto" w:fill="auto"/>
          </w:tcPr>
          <w:p w14:paraId="495532D6" w14:textId="77777777" w:rsidR="003B5B86" w:rsidRPr="007904BA" w:rsidRDefault="003B5B86" w:rsidP="008E147B">
            <w:pPr>
              <w:pStyle w:val="TAC"/>
              <w:rPr>
                <w:iCs/>
              </w:rPr>
            </w:pPr>
            <w:r w:rsidRPr="007904BA">
              <w:rPr>
                <w:iCs/>
              </w:rPr>
              <w:t>DRX.3</w:t>
            </w:r>
          </w:p>
        </w:tc>
      </w:tr>
      <w:tr w:rsidR="003B5B86" w:rsidRPr="007904BA" w14:paraId="33AE127E" w14:textId="77777777" w:rsidTr="00B82FAB">
        <w:trPr>
          <w:trHeight w:val="187"/>
          <w:jc w:val="center"/>
        </w:trPr>
        <w:tc>
          <w:tcPr>
            <w:tcW w:w="2566" w:type="pct"/>
            <w:gridSpan w:val="4"/>
            <w:shd w:val="clear" w:color="auto" w:fill="auto"/>
          </w:tcPr>
          <w:p w14:paraId="6EF391FA" w14:textId="77777777" w:rsidR="003B5B86" w:rsidRPr="007904BA" w:rsidRDefault="003B5B86" w:rsidP="008E147B">
            <w:pPr>
              <w:pStyle w:val="TAL"/>
              <w:rPr>
                <w:noProof/>
              </w:rPr>
            </w:pPr>
            <w:r w:rsidRPr="007904BA">
              <w:rPr>
                <w:noProof/>
              </w:rPr>
              <w:t xml:space="preserve">Gap pattern ID </w:t>
            </w:r>
          </w:p>
        </w:tc>
        <w:tc>
          <w:tcPr>
            <w:tcW w:w="482" w:type="pct"/>
            <w:shd w:val="clear" w:color="auto" w:fill="auto"/>
          </w:tcPr>
          <w:p w14:paraId="11341843" w14:textId="77777777" w:rsidR="003B5B86" w:rsidRPr="007904BA" w:rsidRDefault="003B5B86" w:rsidP="008E147B">
            <w:pPr>
              <w:pStyle w:val="TAC"/>
              <w:rPr>
                <w:noProof/>
              </w:rPr>
            </w:pPr>
          </w:p>
        </w:tc>
        <w:tc>
          <w:tcPr>
            <w:tcW w:w="1952" w:type="pct"/>
            <w:shd w:val="clear" w:color="auto" w:fill="auto"/>
          </w:tcPr>
          <w:p w14:paraId="1693804F" w14:textId="77777777" w:rsidR="003B5B86" w:rsidRPr="007904BA" w:rsidRDefault="003B5B86" w:rsidP="008E147B">
            <w:pPr>
              <w:pStyle w:val="TAC"/>
              <w:rPr>
                <w:iCs/>
              </w:rPr>
            </w:pPr>
            <w:r w:rsidRPr="007904BA">
              <w:rPr>
                <w:iCs/>
              </w:rPr>
              <w:t>N.A.</w:t>
            </w:r>
          </w:p>
        </w:tc>
      </w:tr>
      <w:tr w:rsidR="003B5B86" w:rsidRPr="007904BA" w14:paraId="4B601A65" w14:textId="77777777" w:rsidTr="00B82FAB">
        <w:trPr>
          <w:trHeight w:val="187"/>
          <w:jc w:val="center"/>
        </w:trPr>
        <w:tc>
          <w:tcPr>
            <w:tcW w:w="2566" w:type="pct"/>
            <w:gridSpan w:val="4"/>
            <w:shd w:val="clear" w:color="auto" w:fill="auto"/>
          </w:tcPr>
          <w:p w14:paraId="380843AA" w14:textId="77777777" w:rsidR="003B5B86" w:rsidRPr="007904BA" w:rsidRDefault="003B5B86" w:rsidP="008E147B">
            <w:pPr>
              <w:pStyle w:val="TAL"/>
              <w:rPr>
                <w:noProof/>
              </w:rPr>
            </w:pPr>
            <w:r w:rsidRPr="007904BA">
              <w:rPr>
                <w:noProof/>
              </w:rPr>
              <w:t>Layer 3 filtering</w:t>
            </w:r>
          </w:p>
        </w:tc>
        <w:tc>
          <w:tcPr>
            <w:tcW w:w="482" w:type="pct"/>
            <w:shd w:val="clear" w:color="auto" w:fill="auto"/>
          </w:tcPr>
          <w:p w14:paraId="3018AD12" w14:textId="77777777" w:rsidR="003B5B86" w:rsidRPr="007904BA" w:rsidRDefault="003B5B86" w:rsidP="008E147B">
            <w:pPr>
              <w:pStyle w:val="TAC"/>
              <w:rPr>
                <w:noProof/>
              </w:rPr>
            </w:pPr>
          </w:p>
        </w:tc>
        <w:tc>
          <w:tcPr>
            <w:tcW w:w="1952" w:type="pct"/>
            <w:shd w:val="clear" w:color="auto" w:fill="auto"/>
          </w:tcPr>
          <w:p w14:paraId="3DB45CFD" w14:textId="77777777" w:rsidR="003B5B86" w:rsidRPr="007904BA" w:rsidRDefault="003B5B86" w:rsidP="008E147B">
            <w:pPr>
              <w:pStyle w:val="TAC"/>
              <w:rPr>
                <w:noProof/>
              </w:rPr>
            </w:pPr>
            <w:r w:rsidRPr="007904BA">
              <w:rPr>
                <w:i/>
                <w:iCs/>
              </w:rPr>
              <w:t>Enabled</w:t>
            </w:r>
          </w:p>
        </w:tc>
      </w:tr>
      <w:tr w:rsidR="003B5B86" w:rsidRPr="007904BA" w14:paraId="5401C648" w14:textId="77777777" w:rsidTr="00B82FAB">
        <w:trPr>
          <w:trHeight w:val="187"/>
          <w:jc w:val="center"/>
        </w:trPr>
        <w:tc>
          <w:tcPr>
            <w:tcW w:w="2566" w:type="pct"/>
            <w:gridSpan w:val="4"/>
            <w:shd w:val="clear" w:color="auto" w:fill="auto"/>
          </w:tcPr>
          <w:p w14:paraId="40E16F48" w14:textId="77777777" w:rsidR="003B5B86" w:rsidRPr="007904BA" w:rsidRDefault="003B5B86" w:rsidP="008E147B">
            <w:pPr>
              <w:pStyle w:val="TAL"/>
              <w:rPr>
                <w:noProof/>
              </w:rPr>
            </w:pPr>
            <w:r w:rsidRPr="007904BA">
              <w:rPr>
                <w:noProof/>
              </w:rPr>
              <w:t>T310 timer</w:t>
            </w:r>
          </w:p>
        </w:tc>
        <w:tc>
          <w:tcPr>
            <w:tcW w:w="482" w:type="pct"/>
            <w:shd w:val="clear" w:color="auto" w:fill="auto"/>
          </w:tcPr>
          <w:p w14:paraId="2376E7C9" w14:textId="77777777" w:rsidR="003B5B86" w:rsidRPr="007904BA" w:rsidRDefault="003B5B86" w:rsidP="008E147B">
            <w:pPr>
              <w:pStyle w:val="TAC"/>
              <w:rPr>
                <w:iCs/>
              </w:rPr>
            </w:pPr>
            <w:r w:rsidRPr="007904BA">
              <w:rPr>
                <w:iCs/>
              </w:rPr>
              <w:t>ms</w:t>
            </w:r>
          </w:p>
        </w:tc>
        <w:tc>
          <w:tcPr>
            <w:tcW w:w="1952" w:type="pct"/>
            <w:shd w:val="clear" w:color="auto" w:fill="auto"/>
          </w:tcPr>
          <w:p w14:paraId="23A6E090" w14:textId="77777777" w:rsidR="003B5B86" w:rsidRPr="007904BA" w:rsidRDefault="003B5B86" w:rsidP="008E147B">
            <w:pPr>
              <w:pStyle w:val="TAC"/>
              <w:rPr>
                <w:iCs/>
              </w:rPr>
            </w:pPr>
            <w:r w:rsidRPr="007904BA">
              <w:rPr>
                <w:iCs/>
              </w:rPr>
              <w:t>2000</w:t>
            </w:r>
          </w:p>
        </w:tc>
      </w:tr>
      <w:tr w:rsidR="003B5B86" w:rsidRPr="007904BA" w14:paraId="3826F7DE" w14:textId="77777777" w:rsidTr="00B82FAB">
        <w:trPr>
          <w:trHeight w:val="187"/>
          <w:jc w:val="center"/>
        </w:trPr>
        <w:tc>
          <w:tcPr>
            <w:tcW w:w="2566" w:type="pct"/>
            <w:gridSpan w:val="4"/>
            <w:shd w:val="clear" w:color="auto" w:fill="auto"/>
          </w:tcPr>
          <w:p w14:paraId="6320AD6B" w14:textId="77777777" w:rsidR="003B5B86" w:rsidRPr="007904BA" w:rsidRDefault="003B5B86" w:rsidP="008E147B">
            <w:pPr>
              <w:pStyle w:val="TAL"/>
              <w:rPr>
                <w:noProof/>
              </w:rPr>
            </w:pPr>
            <w:r w:rsidRPr="007904BA">
              <w:rPr>
                <w:noProof/>
              </w:rPr>
              <w:t>T311 timer</w:t>
            </w:r>
          </w:p>
        </w:tc>
        <w:tc>
          <w:tcPr>
            <w:tcW w:w="482" w:type="pct"/>
            <w:shd w:val="clear" w:color="auto" w:fill="auto"/>
          </w:tcPr>
          <w:p w14:paraId="77A9C5F9" w14:textId="77777777" w:rsidR="003B5B86" w:rsidRPr="007904BA" w:rsidRDefault="003B5B86" w:rsidP="008E147B">
            <w:pPr>
              <w:pStyle w:val="TAC"/>
              <w:rPr>
                <w:iCs/>
              </w:rPr>
            </w:pPr>
            <w:r w:rsidRPr="007904BA">
              <w:rPr>
                <w:noProof/>
              </w:rPr>
              <w:t>ms</w:t>
            </w:r>
          </w:p>
        </w:tc>
        <w:tc>
          <w:tcPr>
            <w:tcW w:w="1952" w:type="pct"/>
            <w:shd w:val="clear" w:color="auto" w:fill="auto"/>
          </w:tcPr>
          <w:p w14:paraId="471CD512" w14:textId="77777777" w:rsidR="003B5B86" w:rsidRPr="007904BA" w:rsidRDefault="003B5B86" w:rsidP="008E147B">
            <w:pPr>
              <w:pStyle w:val="TAC"/>
              <w:rPr>
                <w:i/>
                <w:iCs/>
              </w:rPr>
            </w:pPr>
            <w:r w:rsidRPr="007904BA">
              <w:rPr>
                <w:noProof/>
              </w:rPr>
              <w:t>1000</w:t>
            </w:r>
          </w:p>
        </w:tc>
      </w:tr>
      <w:tr w:rsidR="003B5B86" w:rsidRPr="007904BA" w14:paraId="3633E98D" w14:textId="77777777" w:rsidTr="00B82FAB">
        <w:trPr>
          <w:trHeight w:val="187"/>
          <w:jc w:val="center"/>
        </w:trPr>
        <w:tc>
          <w:tcPr>
            <w:tcW w:w="2566" w:type="pct"/>
            <w:gridSpan w:val="4"/>
            <w:shd w:val="clear" w:color="auto" w:fill="auto"/>
          </w:tcPr>
          <w:p w14:paraId="49FFE1CE" w14:textId="77777777" w:rsidR="003B5B86" w:rsidRPr="007904BA" w:rsidRDefault="003B5B86" w:rsidP="008E147B">
            <w:pPr>
              <w:pStyle w:val="TAL"/>
              <w:rPr>
                <w:noProof/>
              </w:rPr>
            </w:pPr>
            <w:r w:rsidRPr="007904BA">
              <w:rPr>
                <w:noProof/>
              </w:rPr>
              <w:t>N310</w:t>
            </w:r>
          </w:p>
        </w:tc>
        <w:tc>
          <w:tcPr>
            <w:tcW w:w="482" w:type="pct"/>
            <w:shd w:val="clear" w:color="auto" w:fill="auto"/>
          </w:tcPr>
          <w:p w14:paraId="788673B9" w14:textId="77777777" w:rsidR="003B5B86" w:rsidRPr="007904BA" w:rsidRDefault="003B5B86" w:rsidP="008E147B">
            <w:pPr>
              <w:pStyle w:val="TAC"/>
              <w:rPr>
                <w:noProof/>
              </w:rPr>
            </w:pPr>
          </w:p>
        </w:tc>
        <w:tc>
          <w:tcPr>
            <w:tcW w:w="1952" w:type="pct"/>
            <w:shd w:val="clear" w:color="auto" w:fill="auto"/>
          </w:tcPr>
          <w:p w14:paraId="591282E1" w14:textId="77777777" w:rsidR="003B5B86" w:rsidRPr="007904BA" w:rsidRDefault="003B5B86" w:rsidP="008E147B">
            <w:pPr>
              <w:pStyle w:val="TAC"/>
              <w:rPr>
                <w:noProof/>
              </w:rPr>
            </w:pPr>
            <w:r w:rsidRPr="007904BA">
              <w:rPr>
                <w:noProof/>
              </w:rPr>
              <w:t>1</w:t>
            </w:r>
          </w:p>
        </w:tc>
      </w:tr>
      <w:tr w:rsidR="003B5B86" w:rsidRPr="007904BA" w14:paraId="2F569D97" w14:textId="77777777" w:rsidTr="00B82FAB">
        <w:trPr>
          <w:trHeight w:val="187"/>
          <w:jc w:val="center"/>
        </w:trPr>
        <w:tc>
          <w:tcPr>
            <w:tcW w:w="2566" w:type="pct"/>
            <w:gridSpan w:val="4"/>
            <w:shd w:val="clear" w:color="auto" w:fill="auto"/>
          </w:tcPr>
          <w:p w14:paraId="00938AB6" w14:textId="77777777" w:rsidR="003B5B86" w:rsidRPr="007904BA" w:rsidRDefault="003B5B86" w:rsidP="008E147B">
            <w:pPr>
              <w:pStyle w:val="TAL"/>
              <w:rPr>
                <w:noProof/>
              </w:rPr>
            </w:pPr>
            <w:r w:rsidRPr="007904BA">
              <w:rPr>
                <w:noProof/>
              </w:rPr>
              <w:t>N311</w:t>
            </w:r>
          </w:p>
        </w:tc>
        <w:tc>
          <w:tcPr>
            <w:tcW w:w="482" w:type="pct"/>
            <w:shd w:val="clear" w:color="auto" w:fill="auto"/>
          </w:tcPr>
          <w:p w14:paraId="373D1C58" w14:textId="77777777" w:rsidR="003B5B86" w:rsidRPr="007904BA" w:rsidRDefault="003B5B86" w:rsidP="008E147B">
            <w:pPr>
              <w:pStyle w:val="TAC"/>
              <w:rPr>
                <w:noProof/>
              </w:rPr>
            </w:pPr>
          </w:p>
        </w:tc>
        <w:tc>
          <w:tcPr>
            <w:tcW w:w="1952" w:type="pct"/>
            <w:shd w:val="clear" w:color="auto" w:fill="auto"/>
          </w:tcPr>
          <w:p w14:paraId="3E752699" w14:textId="77777777" w:rsidR="003B5B86" w:rsidRPr="007904BA" w:rsidRDefault="003B5B86" w:rsidP="008E147B">
            <w:pPr>
              <w:pStyle w:val="TAC"/>
              <w:rPr>
                <w:noProof/>
              </w:rPr>
            </w:pPr>
            <w:r w:rsidRPr="007904BA">
              <w:rPr>
                <w:noProof/>
              </w:rPr>
              <w:t>1</w:t>
            </w:r>
          </w:p>
        </w:tc>
      </w:tr>
      <w:tr w:rsidR="003B5B86" w:rsidRPr="007904BA" w14:paraId="1534F6AA" w14:textId="77777777" w:rsidTr="00B82FAB">
        <w:trPr>
          <w:trHeight w:val="187"/>
          <w:jc w:val="center"/>
        </w:trPr>
        <w:tc>
          <w:tcPr>
            <w:tcW w:w="1282" w:type="pct"/>
            <w:gridSpan w:val="2"/>
            <w:tcBorders>
              <w:bottom w:val="nil"/>
            </w:tcBorders>
            <w:shd w:val="clear" w:color="auto" w:fill="auto"/>
          </w:tcPr>
          <w:p w14:paraId="28E873D0" w14:textId="77777777" w:rsidR="003B5B86" w:rsidRPr="007904BA" w:rsidRDefault="003B5B86" w:rsidP="008E147B">
            <w:pPr>
              <w:pStyle w:val="TAL"/>
              <w:rPr>
                <w:noProof/>
              </w:rPr>
            </w:pPr>
            <w:r w:rsidRPr="007904BA">
              <w:rPr>
                <w:noProof/>
              </w:rPr>
              <w:t>CSI-RS configuration for CSI reporting</w:t>
            </w:r>
          </w:p>
        </w:tc>
        <w:tc>
          <w:tcPr>
            <w:tcW w:w="1284" w:type="pct"/>
            <w:gridSpan w:val="2"/>
            <w:shd w:val="clear" w:color="auto" w:fill="auto"/>
          </w:tcPr>
          <w:p w14:paraId="78AFB0C0" w14:textId="77777777" w:rsidR="003B5B86" w:rsidRPr="007904BA" w:rsidRDefault="003B5B86" w:rsidP="008E147B">
            <w:pPr>
              <w:pStyle w:val="TAL"/>
              <w:rPr>
                <w:noProof/>
              </w:rPr>
            </w:pPr>
            <w:r w:rsidRPr="007904BA">
              <w:rPr>
                <w:noProof/>
              </w:rPr>
              <w:t>Config 1</w:t>
            </w:r>
          </w:p>
        </w:tc>
        <w:tc>
          <w:tcPr>
            <w:tcW w:w="482" w:type="pct"/>
            <w:shd w:val="clear" w:color="auto" w:fill="auto"/>
          </w:tcPr>
          <w:p w14:paraId="071CACD1" w14:textId="77777777" w:rsidR="003B5B86" w:rsidRPr="007904BA" w:rsidRDefault="003B5B86" w:rsidP="008E147B">
            <w:pPr>
              <w:pStyle w:val="TAC"/>
              <w:rPr>
                <w:noProof/>
              </w:rPr>
            </w:pPr>
          </w:p>
        </w:tc>
        <w:tc>
          <w:tcPr>
            <w:tcW w:w="1952" w:type="pct"/>
            <w:shd w:val="clear" w:color="auto" w:fill="auto"/>
          </w:tcPr>
          <w:p w14:paraId="721E732A" w14:textId="77777777" w:rsidR="003B5B86" w:rsidRPr="007904BA" w:rsidRDefault="003B5B86" w:rsidP="008E147B">
            <w:pPr>
              <w:pStyle w:val="TAC"/>
              <w:rPr>
                <w:noProof/>
              </w:rPr>
            </w:pPr>
            <w:r w:rsidRPr="007904BA">
              <w:rPr>
                <w:szCs w:val="18"/>
              </w:rPr>
              <w:t>CSI-RS.1.1 FDD</w:t>
            </w:r>
          </w:p>
        </w:tc>
      </w:tr>
      <w:tr w:rsidR="003B5B86" w:rsidRPr="007904BA" w14:paraId="0F109DD5" w14:textId="77777777" w:rsidTr="00B82FAB">
        <w:trPr>
          <w:trHeight w:val="187"/>
          <w:jc w:val="center"/>
        </w:trPr>
        <w:tc>
          <w:tcPr>
            <w:tcW w:w="1282" w:type="pct"/>
            <w:gridSpan w:val="2"/>
            <w:tcBorders>
              <w:bottom w:val="nil"/>
            </w:tcBorders>
            <w:shd w:val="clear" w:color="auto" w:fill="auto"/>
          </w:tcPr>
          <w:p w14:paraId="2BE79A85" w14:textId="77777777" w:rsidR="003B5B86" w:rsidRPr="007904BA" w:rsidRDefault="003B5B86" w:rsidP="008E147B">
            <w:pPr>
              <w:pStyle w:val="TAL"/>
              <w:rPr>
                <w:noProof/>
              </w:rPr>
            </w:pPr>
            <w:r w:rsidRPr="007904BA">
              <w:t>CSI-RS for tracking</w:t>
            </w:r>
          </w:p>
        </w:tc>
        <w:tc>
          <w:tcPr>
            <w:tcW w:w="1284" w:type="pct"/>
            <w:gridSpan w:val="2"/>
            <w:shd w:val="clear" w:color="auto" w:fill="auto"/>
          </w:tcPr>
          <w:p w14:paraId="6F1FB415" w14:textId="77777777" w:rsidR="003B5B86" w:rsidRPr="007904BA" w:rsidRDefault="003B5B86" w:rsidP="008E147B">
            <w:pPr>
              <w:pStyle w:val="TAL"/>
              <w:rPr>
                <w:noProof/>
              </w:rPr>
            </w:pPr>
            <w:r w:rsidRPr="007904BA">
              <w:rPr>
                <w:noProof/>
              </w:rPr>
              <w:t>Config 1</w:t>
            </w:r>
          </w:p>
        </w:tc>
        <w:tc>
          <w:tcPr>
            <w:tcW w:w="482" w:type="pct"/>
            <w:shd w:val="clear" w:color="auto" w:fill="auto"/>
          </w:tcPr>
          <w:p w14:paraId="2E4C8CAE" w14:textId="77777777" w:rsidR="003B5B86" w:rsidRPr="007904BA" w:rsidRDefault="003B5B86" w:rsidP="008E147B">
            <w:pPr>
              <w:pStyle w:val="TAC"/>
              <w:rPr>
                <w:noProof/>
              </w:rPr>
            </w:pPr>
          </w:p>
        </w:tc>
        <w:tc>
          <w:tcPr>
            <w:tcW w:w="1952" w:type="pct"/>
            <w:shd w:val="clear" w:color="auto" w:fill="auto"/>
          </w:tcPr>
          <w:p w14:paraId="49BDBD36" w14:textId="77777777" w:rsidR="003B5B86" w:rsidRPr="007904BA" w:rsidRDefault="003B5B86" w:rsidP="008E147B">
            <w:pPr>
              <w:pStyle w:val="TAC"/>
              <w:rPr>
                <w:szCs w:val="18"/>
              </w:rPr>
            </w:pPr>
            <w:r w:rsidRPr="007904BA">
              <w:rPr>
                <w:szCs w:val="18"/>
              </w:rPr>
              <w:t>TRS.1.1 FDD</w:t>
            </w:r>
          </w:p>
        </w:tc>
      </w:tr>
      <w:tr w:rsidR="003B5B86" w:rsidRPr="007904BA" w14:paraId="466D56D2" w14:textId="77777777" w:rsidTr="00B82FAB">
        <w:trPr>
          <w:trHeight w:val="187"/>
          <w:jc w:val="center"/>
        </w:trPr>
        <w:tc>
          <w:tcPr>
            <w:tcW w:w="2566" w:type="pct"/>
            <w:gridSpan w:val="4"/>
            <w:shd w:val="clear" w:color="auto" w:fill="auto"/>
          </w:tcPr>
          <w:p w14:paraId="0B83A65C" w14:textId="77777777" w:rsidR="003B5B86" w:rsidRPr="007904BA" w:rsidRDefault="003B5B86" w:rsidP="008E147B">
            <w:pPr>
              <w:pStyle w:val="TAL"/>
              <w:rPr>
                <w:noProof/>
              </w:rPr>
            </w:pPr>
            <w:r w:rsidRPr="007904BA">
              <w:rPr>
                <w:noProof/>
              </w:rPr>
              <w:t>T1</w:t>
            </w:r>
          </w:p>
        </w:tc>
        <w:tc>
          <w:tcPr>
            <w:tcW w:w="482" w:type="pct"/>
            <w:shd w:val="clear" w:color="auto" w:fill="auto"/>
          </w:tcPr>
          <w:p w14:paraId="5491D0D1" w14:textId="77777777" w:rsidR="003B5B86" w:rsidRPr="007904BA" w:rsidRDefault="003B5B86" w:rsidP="008E147B">
            <w:pPr>
              <w:pStyle w:val="TAC"/>
              <w:rPr>
                <w:noProof/>
              </w:rPr>
            </w:pPr>
            <w:r w:rsidRPr="007904BA">
              <w:rPr>
                <w:noProof/>
              </w:rPr>
              <w:t>s</w:t>
            </w:r>
          </w:p>
        </w:tc>
        <w:tc>
          <w:tcPr>
            <w:tcW w:w="1952" w:type="pct"/>
            <w:shd w:val="clear" w:color="auto" w:fill="auto"/>
          </w:tcPr>
          <w:p w14:paraId="7904C102" w14:textId="77777777" w:rsidR="003B5B86" w:rsidRPr="007904BA" w:rsidRDefault="003B5B86" w:rsidP="008E147B">
            <w:pPr>
              <w:pStyle w:val="TAC"/>
              <w:rPr>
                <w:noProof/>
              </w:rPr>
            </w:pPr>
            <w:r w:rsidRPr="007904BA">
              <w:rPr>
                <w:noProof/>
              </w:rPr>
              <w:t>0.2</w:t>
            </w:r>
          </w:p>
        </w:tc>
      </w:tr>
      <w:tr w:rsidR="003B5B86" w:rsidRPr="007904BA" w14:paraId="0FD5C4A7" w14:textId="77777777" w:rsidTr="00B82FAB">
        <w:trPr>
          <w:trHeight w:val="187"/>
          <w:jc w:val="center"/>
        </w:trPr>
        <w:tc>
          <w:tcPr>
            <w:tcW w:w="2566" w:type="pct"/>
            <w:gridSpan w:val="4"/>
            <w:shd w:val="clear" w:color="auto" w:fill="auto"/>
          </w:tcPr>
          <w:p w14:paraId="6BA8A21C" w14:textId="77777777" w:rsidR="003B5B86" w:rsidRPr="007904BA" w:rsidRDefault="003B5B86" w:rsidP="008E147B">
            <w:pPr>
              <w:pStyle w:val="TAL"/>
              <w:rPr>
                <w:noProof/>
              </w:rPr>
            </w:pPr>
            <w:r w:rsidRPr="007904BA">
              <w:rPr>
                <w:noProof/>
              </w:rPr>
              <w:t>T2</w:t>
            </w:r>
          </w:p>
        </w:tc>
        <w:tc>
          <w:tcPr>
            <w:tcW w:w="482" w:type="pct"/>
            <w:shd w:val="clear" w:color="auto" w:fill="auto"/>
          </w:tcPr>
          <w:p w14:paraId="3F5FF49F" w14:textId="77777777" w:rsidR="003B5B86" w:rsidRPr="007904BA" w:rsidRDefault="003B5B86" w:rsidP="008E147B">
            <w:pPr>
              <w:pStyle w:val="TAC"/>
              <w:rPr>
                <w:noProof/>
              </w:rPr>
            </w:pPr>
            <w:r w:rsidRPr="007904BA">
              <w:rPr>
                <w:noProof/>
              </w:rPr>
              <w:t>s</w:t>
            </w:r>
          </w:p>
        </w:tc>
        <w:tc>
          <w:tcPr>
            <w:tcW w:w="1952" w:type="pct"/>
            <w:shd w:val="clear" w:color="auto" w:fill="auto"/>
          </w:tcPr>
          <w:p w14:paraId="5F3859B1" w14:textId="77777777" w:rsidR="003B5B86" w:rsidRPr="007904BA" w:rsidRDefault="003B5B86" w:rsidP="008E147B">
            <w:pPr>
              <w:pStyle w:val="TAC"/>
              <w:rPr>
                <w:noProof/>
              </w:rPr>
            </w:pPr>
            <w:r w:rsidRPr="007904BA">
              <w:rPr>
                <w:noProof/>
              </w:rPr>
              <w:t>0.2</w:t>
            </w:r>
          </w:p>
        </w:tc>
      </w:tr>
      <w:tr w:rsidR="003B5B86" w:rsidRPr="007904BA" w14:paraId="7C3CD278" w14:textId="77777777" w:rsidTr="00B82FAB">
        <w:trPr>
          <w:trHeight w:val="187"/>
          <w:jc w:val="center"/>
        </w:trPr>
        <w:tc>
          <w:tcPr>
            <w:tcW w:w="2566" w:type="pct"/>
            <w:gridSpan w:val="4"/>
            <w:shd w:val="clear" w:color="auto" w:fill="auto"/>
          </w:tcPr>
          <w:p w14:paraId="16E5FCFB" w14:textId="77777777" w:rsidR="003B5B86" w:rsidRPr="007904BA" w:rsidRDefault="003B5B86" w:rsidP="008E147B">
            <w:pPr>
              <w:pStyle w:val="TAL"/>
              <w:rPr>
                <w:noProof/>
              </w:rPr>
            </w:pPr>
            <w:r w:rsidRPr="007904BA">
              <w:rPr>
                <w:noProof/>
              </w:rPr>
              <w:t>T3</w:t>
            </w:r>
          </w:p>
        </w:tc>
        <w:tc>
          <w:tcPr>
            <w:tcW w:w="482" w:type="pct"/>
            <w:shd w:val="clear" w:color="auto" w:fill="auto"/>
          </w:tcPr>
          <w:p w14:paraId="1026F983" w14:textId="77777777" w:rsidR="003B5B86" w:rsidRPr="007904BA" w:rsidRDefault="003B5B86" w:rsidP="008E147B">
            <w:pPr>
              <w:pStyle w:val="TAC"/>
              <w:rPr>
                <w:noProof/>
              </w:rPr>
            </w:pPr>
            <w:r w:rsidRPr="007904BA">
              <w:rPr>
                <w:noProof/>
              </w:rPr>
              <w:t>s</w:t>
            </w:r>
          </w:p>
        </w:tc>
        <w:tc>
          <w:tcPr>
            <w:tcW w:w="1952" w:type="pct"/>
            <w:shd w:val="clear" w:color="auto" w:fill="auto"/>
          </w:tcPr>
          <w:p w14:paraId="423EBF47" w14:textId="77777777" w:rsidR="003B5B86" w:rsidRPr="007904BA" w:rsidRDefault="003B5B86" w:rsidP="008E147B">
            <w:pPr>
              <w:pStyle w:val="TAC"/>
              <w:rPr>
                <w:noProof/>
              </w:rPr>
            </w:pPr>
            <w:r w:rsidRPr="007904BA">
              <w:rPr>
                <w:noProof/>
              </w:rPr>
              <w:t>0.64</w:t>
            </w:r>
          </w:p>
        </w:tc>
      </w:tr>
      <w:tr w:rsidR="003B5B86" w:rsidRPr="007904BA" w14:paraId="2B304A1C" w14:textId="77777777" w:rsidTr="00B82FAB">
        <w:trPr>
          <w:trHeight w:val="187"/>
          <w:jc w:val="center"/>
        </w:trPr>
        <w:tc>
          <w:tcPr>
            <w:tcW w:w="2566" w:type="pct"/>
            <w:gridSpan w:val="4"/>
            <w:shd w:val="clear" w:color="auto" w:fill="auto"/>
          </w:tcPr>
          <w:p w14:paraId="446330F7" w14:textId="77777777" w:rsidR="003B5B86" w:rsidRPr="007904BA" w:rsidRDefault="003B5B86" w:rsidP="008E147B">
            <w:pPr>
              <w:pStyle w:val="TAL"/>
              <w:rPr>
                <w:noProof/>
              </w:rPr>
            </w:pPr>
            <w:r w:rsidRPr="007904BA">
              <w:rPr>
                <w:noProof/>
              </w:rPr>
              <w:lastRenderedPageBreak/>
              <w:t>T4</w:t>
            </w:r>
          </w:p>
        </w:tc>
        <w:tc>
          <w:tcPr>
            <w:tcW w:w="482" w:type="pct"/>
            <w:shd w:val="clear" w:color="auto" w:fill="auto"/>
          </w:tcPr>
          <w:p w14:paraId="2C5A58CF" w14:textId="77777777" w:rsidR="003B5B86" w:rsidRPr="007904BA" w:rsidRDefault="003B5B86" w:rsidP="008E147B">
            <w:pPr>
              <w:pStyle w:val="TAC"/>
              <w:rPr>
                <w:noProof/>
              </w:rPr>
            </w:pPr>
            <w:r w:rsidRPr="007904BA">
              <w:rPr>
                <w:noProof/>
              </w:rPr>
              <w:t>s</w:t>
            </w:r>
          </w:p>
        </w:tc>
        <w:tc>
          <w:tcPr>
            <w:tcW w:w="1952" w:type="pct"/>
            <w:shd w:val="clear" w:color="auto" w:fill="auto"/>
          </w:tcPr>
          <w:p w14:paraId="210DD850" w14:textId="77777777" w:rsidR="003B5B86" w:rsidRPr="007904BA" w:rsidRDefault="003B5B86" w:rsidP="008E147B">
            <w:pPr>
              <w:pStyle w:val="TAC"/>
              <w:rPr>
                <w:noProof/>
              </w:rPr>
            </w:pPr>
            <w:r w:rsidRPr="007904BA">
              <w:rPr>
                <w:noProof/>
              </w:rPr>
              <w:t>0.2</w:t>
            </w:r>
          </w:p>
        </w:tc>
      </w:tr>
      <w:tr w:rsidR="003B5B86" w:rsidRPr="007904BA" w14:paraId="22B0B28B" w14:textId="77777777" w:rsidTr="00B82FAB">
        <w:trPr>
          <w:trHeight w:val="187"/>
          <w:jc w:val="center"/>
        </w:trPr>
        <w:tc>
          <w:tcPr>
            <w:tcW w:w="2566" w:type="pct"/>
            <w:gridSpan w:val="4"/>
            <w:shd w:val="clear" w:color="auto" w:fill="auto"/>
          </w:tcPr>
          <w:p w14:paraId="7697CDDD" w14:textId="77777777" w:rsidR="003B5B86" w:rsidRPr="007904BA" w:rsidRDefault="003B5B86" w:rsidP="008E147B">
            <w:pPr>
              <w:pStyle w:val="TAL"/>
              <w:rPr>
                <w:noProof/>
              </w:rPr>
            </w:pPr>
            <w:r w:rsidRPr="007904BA">
              <w:rPr>
                <w:noProof/>
              </w:rPr>
              <w:t>T5</w:t>
            </w:r>
          </w:p>
        </w:tc>
        <w:tc>
          <w:tcPr>
            <w:tcW w:w="482" w:type="pct"/>
            <w:shd w:val="clear" w:color="auto" w:fill="auto"/>
          </w:tcPr>
          <w:p w14:paraId="38C1923E" w14:textId="77777777" w:rsidR="003B5B86" w:rsidRPr="007904BA" w:rsidRDefault="003B5B86" w:rsidP="008E147B">
            <w:pPr>
              <w:pStyle w:val="TAC"/>
              <w:rPr>
                <w:noProof/>
              </w:rPr>
            </w:pPr>
            <w:r w:rsidRPr="007904BA">
              <w:rPr>
                <w:noProof/>
              </w:rPr>
              <w:t>s</w:t>
            </w:r>
          </w:p>
        </w:tc>
        <w:tc>
          <w:tcPr>
            <w:tcW w:w="1952" w:type="pct"/>
            <w:shd w:val="clear" w:color="auto" w:fill="auto"/>
          </w:tcPr>
          <w:p w14:paraId="75143135" w14:textId="77777777" w:rsidR="003B5B86" w:rsidRPr="007904BA" w:rsidRDefault="003B5B86" w:rsidP="008E147B">
            <w:pPr>
              <w:pStyle w:val="TAC"/>
              <w:rPr>
                <w:noProof/>
              </w:rPr>
            </w:pPr>
            <w:r w:rsidRPr="007904BA">
              <w:rPr>
                <w:noProof/>
              </w:rPr>
              <w:t>0.88</w:t>
            </w:r>
          </w:p>
        </w:tc>
      </w:tr>
      <w:tr w:rsidR="003B5B86" w:rsidRPr="007904BA" w14:paraId="7280DB5C" w14:textId="77777777" w:rsidTr="00B82FAB">
        <w:trPr>
          <w:trHeight w:val="187"/>
          <w:jc w:val="center"/>
        </w:trPr>
        <w:tc>
          <w:tcPr>
            <w:tcW w:w="2566" w:type="pct"/>
            <w:gridSpan w:val="4"/>
            <w:shd w:val="clear" w:color="auto" w:fill="auto"/>
          </w:tcPr>
          <w:p w14:paraId="6FBE54BC" w14:textId="77777777" w:rsidR="003B5B86" w:rsidRPr="007904BA" w:rsidRDefault="003B5B86" w:rsidP="008E147B">
            <w:pPr>
              <w:pStyle w:val="TAL"/>
              <w:rPr>
                <w:noProof/>
              </w:rPr>
            </w:pPr>
            <w:r w:rsidRPr="007904BA">
              <w:rPr>
                <w:noProof/>
              </w:rPr>
              <w:t>D1</w:t>
            </w:r>
          </w:p>
        </w:tc>
        <w:tc>
          <w:tcPr>
            <w:tcW w:w="482" w:type="pct"/>
            <w:shd w:val="clear" w:color="auto" w:fill="auto"/>
          </w:tcPr>
          <w:p w14:paraId="73C5B31E" w14:textId="77777777" w:rsidR="003B5B86" w:rsidRPr="007904BA" w:rsidRDefault="003B5B86" w:rsidP="008E147B">
            <w:pPr>
              <w:pStyle w:val="TAC"/>
              <w:rPr>
                <w:noProof/>
              </w:rPr>
            </w:pPr>
            <w:r w:rsidRPr="007904BA">
              <w:rPr>
                <w:noProof/>
              </w:rPr>
              <w:t>s</w:t>
            </w:r>
          </w:p>
        </w:tc>
        <w:tc>
          <w:tcPr>
            <w:tcW w:w="1952" w:type="pct"/>
            <w:shd w:val="clear" w:color="auto" w:fill="auto"/>
          </w:tcPr>
          <w:p w14:paraId="02758BCD" w14:textId="77777777" w:rsidR="003B5B86" w:rsidRPr="007904BA" w:rsidRDefault="003B5B86" w:rsidP="008E147B">
            <w:pPr>
              <w:pStyle w:val="TAC"/>
              <w:rPr>
                <w:noProof/>
              </w:rPr>
            </w:pPr>
            <w:r w:rsidRPr="007904BA">
              <w:rPr>
                <w:noProof/>
              </w:rPr>
              <w:t>0.84</w:t>
            </w:r>
          </w:p>
        </w:tc>
      </w:tr>
      <w:tr w:rsidR="003B5B86" w:rsidRPr="007904BA" w14:paraId="29FCD857" w14:textId="77777777" w:rsidTr="00B82FAB">
        <w:trPr>
          <w:trHeight w:val="187"/>
          <w:jc w:val="center"/>
        </w:trPr>
        <w:tc>
          <w:tcPr>
            <w:tcW w:w="5000" w:type="pct"/>
            <w:gridSpan w:val="6"/>
          </w:tcPr>
          <w:p w14:paraId="546C58DA" w14:textId="77777777" w:rsidR="003B5B86" w:rsidRPr="007904BA" w:rsidRDefault="003B5B86" w:rsidP="008E147B">
            <w:pPr>
              <w:pStyle w:val="TAN"/>
            </w:pPr>
            <w:r w:rsidRPr="007904BA">
              <w:t>Note 1:</w:t>
            </w:r>
            <w:r w:rsidRPr="007904BA">
              <w:tab/>
              <w:t>All configurations are assigned to the UE prior to the start of time period T1.</w:t>
            </w:r>
          </w:p>
          <w:p w14:paraId="5B997A7C" w14:textId="77777777" w:rsidR="003B5B86" w:rsidRPr="007904BA" w:rsidRDefault="003B5B86" w:rsidP="008E147B">
            <w:pPr>
              <w:pStyle w:val="TAN"/>
            </w:pPr>
            <w:r w:rsidRPr="007904BA">
              <w:t>Note 2:</w:t>
            </w:r>
            <w:r w:rsidRPr="007904BA">
              <w:tab/>
              <w:t>UE-specific PDCCH is not transmitted after T1 starts.</w:t>
            </w:r>
          </w:p>
        </w:tc>
      </w:tr>
    </w:tbl>
    <w:p w14:paraId="64044DA8" w14:textId="77777777" w:rsidR="003B5B86" w:rsidRPr="007904BA" w:rsidRDefault="003B5B86" w:rsidP="008E147B"/>
    <w:p w14:paraId="14240DE3" w14:textId="77777777" w:rsidR="003B5B86" w:rsidRPr="007904BA" w:rsidRDefault="003B5B86" w:rsidP="008E147B">
      <w:pPr>
        <w:pStyle w:val="TH"/>
      </w:pPr>
      <w:r w:rsidRPr="007904BA">
        <w:t>Table A.14.4.1.4.1-3: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3B5B86" w:rsidRPr="007904BA" w14:paraId="38883EC2" w14:textId="77777777" w:rsidTr="00B82FAB">
        <w:trPr>
          <w:cantSplit/>
          <w:trHeight w:val="187"/>
          <w:jc w:val="center"/>
        </w:trPr>
        <w:tc>
          <w:tcPr>
            <w:tcW w:w="3681" w:type="dxa"/>
            <w:gridSpan w:val="2"/>
            <w:vMerge w:val="restart"/>
            <w:tcBorders>
              <w:top w:val="single" w:sz="4" w:space="0" w:color="auto"/>
              <w:left w:val="single" w:sz="4" w:space="0" w:color="auto"/>
            </w:tcBorders>
          </w:tcPr>
          <w:p w14:paraId="46356780" w14:textId="77777777" w:rsidR="003B5B86" w:rsidRPr="007904BA" w:rsidRDefault="003B5B86" w:rsidP="008E147B">
            <w:pPr>
              <w:pStyle w:val="TAH"/>
            </w:pPr>
            <w:r w:rsidRPr="007904BA">
              <w:t>Parameter</w:t>
            </w:r>
          </w:p>
        </w:tc>
        <w:tc>
          <w:tcPr>
            <w:tcW w:w="850" w:type="dxa"/>
            <w:vMerge w:val="restart"/>
            <w:tcBorders>
              <w:top w:val="single" w:sz="4" w:space="0" w:color="auto"/>
            </w:tcBorders>
          </w:tcPr>
          <w:p w14:paraId="09D06F85" w14:textId="77777777" w:rsidR="003B5B86" w:rsidRPr="007904BA" w:rsidRDefault="003B5B86" w:rsidP="008E147B">
            <w:pPr>
              <w:pStyle w:val="TAH"/>
            </w:pPr>
            <w:r w:rsidRPr="007904BA">
              <w:t>Unit</w:t>
            </w:r>
          </w:p>
        </w:tc>
        <w:tc>
          <w:tcPr>
            <w:tcW w:w="4395" w:type="dxa"/>
            <w:gridSpan w:val="5"/>
            <w:tcBorders>
              <w:top w:val="single" w:sz="4" w:space="0" w:color="auto"/>
            </w:tcBorders>
          </w:tcPr>
          <w:p w14:paraId="1C5308E0" w14:textId="77777777" w:rsidR="003B5B86" w:rsidRPr="007904BA" w:rsidRDefault="003B5B86" w:rsidP="008E147B">
            <w:pPr>
              <w:pStyle w:val="TAH"/>
            </w:pPr>
            <w:r w:rsidRPr="007904BA">
              <w:t>Test 1</w:t>
            </w:r>
          </w:p>
        </w:tc>
      </w:tr>
      <w:tr w:rsidR="003B5B86" w:rsidRPr="007904BA" w14:paraId="24AC4A94" w14:textId="77777777" w:rsidTr="00B82FAB">
        <w:trPr>
          <w:cantSplit/>
          <w:trHeight w:val="187"/>
          <w:jc w:val="center"/>
        </w:trPr>
        <w:tc>
          <w:tcPr>
            <w:tcW w:w="3681" w:type="dxa"/>
            <w:gridSpan w:val="2"/>
            <w:vMerge/>
            <w:tcBorders>
              <w:left w:val="single" w:sz="4" w:space="0" w:color="auto"/>
              <w:bottom w:val="single" w:sz="4" w:space="0" w:color="auto"/>
            </w:tcBorders>
          </w:tcPr>
          <w:p w14:paraId="5DDC79F5" w14:textId="77777777" w:rsidR="003B5B86" w:rsidRPr="007904BA" w:rsidRDefault="003B5B86" w:rsidP="008E147B">
            <w:pPr>
              <w:pStyle w:val="TAH"/>
            </w:pPr>
          </w:p>
        </w:tc>
        <w:tc>
          <w:tcPr>
            <w:tcW w:w="850" w:type="dxa"/>
            <w:vMerge/>
            <w:tcBorders>
              <w:bottom w:val="single" w:sz="4" w:space="0" w:color="auto"/>
            </w:tcBorders>
          </w:tcPr>
          <w:p w14:paraId="6E3F91E7" w14:textId="77777777" w:rsidR="003B5B86" w:rsidRPr="007904BA" w:rsidRDefault="003B5B86" w:rsidP="008E147B">
            <w:pPr>
              <w:pStyle w:val="TAH"/>
            </w:pPr>
          </w:p>
        </w:tc>
        <w:tc>
          <w:tcPr>
            <w:tcW w:w="879" w:type="dxa"/>
            <w:tcBorders>
              <w:bottom w:val="single" w:sz="4" w:space="0" w:color="auto"/>
            </w:tcBorders>
          </w:tcPr>
          <w:p w14:paraId="17CD4C52" w14:textId="77777777" w:rsidR="003B5B86" w:rsidRPr="007904BA" w:rsidRDefault="003B5B86" w:rsidP="008E147B">
            <w:pPr>
              <w:pStyle w:val="TAH"/>
            </w:pPr>
            <w:r w:rsidRPr="007904BA">
              <w:t>T1</w:t>
            </w:r>
          </w:p>
        </w:tc>
        <w:tc>
          <w:tcPr>
            <w:tcW w:w="879" w:type="dxa"/>
            <w:tcBorders>
              <w:bottom w:val="single" w:sz="4" w:space="0" w:color="auto"/>
            </w:tcBorders>
          </w:tcPr>
          <w:p w14:paraId="39F5B3F1" w14:textId="77777777" w:rsidR="003B5B86" w:rsidRPr="007904BA" w:rsidRDefault="003B5B86" w:rsidP="008E147B">
            <w:pPr>
              <w:pStyle w:val="TAH"/>
            </w:pPr>
            <w:r w:rsidRPr="007904BA">
              <w:t>T2</w:t>
            </w:r>
          </w:p>
        </w:tc>
        <w:tc>
          <w:tcPr>
            <w:tcW w:w="879" w:type="dxa"/>
            <w:tcBorders>
              <w:bottom w:val="single" w:sz="4" w:space="0" w:color="auto"/>
            </w:tcBorders>
          </w:tcPr>
          <w:p w14:paraId="2204E956" w14:textId="77777777" w:rsidR="003B5B86" w:rsidRPr="007904BA" w:rsidRDefault="003B5B86" w:rsidP="008E147B">
            <w:pPr>
              <w:pStyle w:val="TAH"/>
            </w:pPr>
            <w:r w:rsidRPr="007904BA">
              <w:t>T3</w:t>
            </w:r>
          </w:p>
        </w:tc>
        <w:tc>
          <w:tcPr>
            <w:tcW w:w="879" w:type="dxa"/>
            <w:tcBorders>
              <w:bottom w:val="single" w:sz="4" w:space="0" w:color="auto"/>
            </w:tcBorders>
          </w:tcPr>
          <w:p w14:paraId="31785857" w14:textId="77777777" w:rsidR="003B5B86" w:rsidRPr="007904BA" w:rsidRDefault="003B5B86" w:rsidP="008E147B">
            <w:pPr>
              <w:pStyle w:val="TAH"/>
            </w:pPr>
            <w:r w:rsidRPr="007904BA">
              <w:t>T4</w:t>
            </w:r>
          </w:p>
        </w:tc>
        <w:tc>
          <w:tcPr>
            <w:tcW w:w="879" w:type="dxa"/>
            <w:tcBorders>
              <w:bottom w:val="single" w:sz="4" w:space="0" w:color="auto"/>
            </w:tcBorders>
          </w:tcPr>
          <w:p w14:paraId="70E1E21C" w14:textId="77777777" w:rsidR="003B5B86" w:rsidRPr="007904BA" w:rsidRDefault="003B5B86" w:rsidP="008E147B">
            <w:pPr>
              <w:pStyle w:val="TAH"/>
            </w:pPr>
            <w:r w:rsidRPr="007904BA">
              <w:t>T5</w:t>
            </w:r>
          </w:p>
        </w:tc>
      </w:tr>
      <w:tr w:rsidR="003B5B86" w:rsidRPr="007904BA" w14:paraId="03F173E3" w14:textId="77777777" w:rsidTr="00B82FAB">
        <w:trPr>
          <w:cantSplit/>
          <w:trHeight w:val="187"/>
          <w:jc w:val="center"/>
        </w:trPr>
        <w:tc>
          <w:tcPr>
            <w:tcW w:w="3681" w:type="dxa"/>
            <w:gridSpan w:val="2"/>
            <w:tcBorders>
              <w:left w:val="single" w:sz="4" w:space="0" w:color="auto"/>
              <w:bottom w:val="single" w:sz="4" w:space="0" w:color="auto"/>
            </w:tcBorders>
          </w:tcPr>
          <w:p w14:paraId="00B5D3BB" w14:textId="77777777" w:rsidR="003B5B86" w:rsidRPr="007904BA" w:rsidRDefault="003B5B86" w:rsidP="008E147B">
            <w:pPr>
              <w:pStyle w:val="TAL"/>
            </w:pPr>
            <w:r w:rsidRPr="007904BA">
              <w:rPr>
                <w:lang w:eastAsia="ja-JP"/>
              </w:rPr>
              <w:t>EPRE ratio of PDCCH DMRS to SSS</w:t>
            </w:r>
          </w:p>
        </w:tc>
        <w:tc>
          <w:tcPr>
            <w:tcW w:w="850" w:type="dxa"/>
            <w:tcBorders>
              <w:bottom w:val="single" w:sz="4" w:space="0" w:color="auto"/>
            </w:tcBorders>
          </w:tcPr>
          <w:p w14:paraId="5A8856BE" w14:textId="77777777" w:rsidR="003B5B86" w:rsidRPr="007904BA" w:rsidRDefault="003B5B86" w:rsidP="008E147B">
            <w:pPr>
              <w:pStyle w:val="TAC"/>
            </w:pPr>
            <w:r w:rsidRPr="007904BA">
              <w:t>dB</w:t>
            </w:r>
          </w:p>
        </w:tc>
        <w:tc>
          <w:tcPr>
            <w:tcW w:w="4395" w:type="dxa"/>
            <w:gridSpan w:val="5"/>
            <w:shd w:val="clear" w:color="auto" w:fill="auto"/>
          </w:tcPr>
          <w:p w14:paraId="3B749E80" w14:textId="77777777" w:rsidR="003B5B86" w:rsidRPr="007904BA" w:rsidRDefault="003B5B86" w:rsidP="008E147B">
            <w:pPr>
              <w:pStyle w:val="TAC"/>
            </w:pPr>
            <w:r w:rsidRPr="007904BA">
              <w:t>0</w:t>
            </w:r>
          </w:p>
        </w:tc>
      </w:tr>
      <w:tr w:rsidR="003B5B86" w:rsidRPr="007904BA" w14:paraId="04B2A609" w14:textId="77777777" w:rsidTr="00B82FAB">
        <w:trPr>
          <w:cantSplit/>
          <w:trHeight w:val="187"/>
          <w:jc w:val="center"/>
        </w:trPr>
        <w:tc>
          <w:tcPr>
            <w:tcW w:w="3681" w:type="dxa"/>
            <w:gridSpan w:val="2"/>
            <w:tcBorders>
              <w:left w:val="single" w:sz="4" w:space="0" w:color="auto"/>
              <w:bottom w:val="single" w:sz="4" w:space="0" w:color="auto"/>
            </w:tcBorders>
          </w:tcPr>
          <w:p w14:paraId="60F787B5" w14:textId="77777777" w:rsidR="003B5B86" w:rsidRPr="007904BA" w:rsidRDefault="003B5B86" w:rsidP="008E147B">
            <w:pPr>
              <w:pStyle w:val="TAL"/>
            </w:pPr>
            <w:r w:rsidRPr="007904BA">
              <w:rPr>
                <w:lang w:eastAsia="ja-JP"/>
              </w:rPr>
              <w:t>EPRE ratio of PDCCH to PDCCH DMRS</w:t>
            </w:r>
          </w:p>
        </w:tc>
        <w:tc>
          <w:tcPr>
            <w:tcW w:w="850" w:type="dxa"/>
            <w:tcBorders>
              <w:bottom w:val="single" w:sz="4" w:space="0" w:color="auto"/>
            </w:tcBorders>
          </w:tcPr>
          <w:p w14:paraId="131E0618" w14:textId="77777777" w:rsidR="003B5B86" w:rsidRPr="007904BA" w:rsidRDefault="003B5B86" w:rsidP="008E147B">
            <w:pPr>
              <w:pStyle w:val="TAC"/>
            </w:pPr>
            <w:r w:rsidRPr="007904BA">
              <w:t>dB</w:t>
            </w:r>
          </w:p>
        </w:tc>
        <w:tc>
          <w:tcPr>
            <w:tcW w:w="4395" w:type="dxa"/>
            <w:gridSpan w:val="5"/>
            <w:tcBorders>
              <w:bottom w:val="single" w:sz="4" w:space="0" w:color="auto"/>
            </w:tcBorders>
            <w:shd w:val="clear" w:color="auto" w:fill="auto"/>
          </w:tcPr>
          <w:p w14:paraId="01DC8A4F" w14:textId="77777777" w:rsidR="003B5B86" w:rsidRPr="007904BA" w:rsidRDefault="003B5B86" w:rsidP="008E147B">
            <w:pPr>
              <w:pStyle w:val="TAC"/>
            </w:pPr>
            <w:r w:rsidRPr="007904BA">
              <w:t>0</w:t>
            </w:r>
          </w:p>
        </w:tc>
      </w:tr>
      <w:tr w:rsidR="003B5B86" w:rsidRPr="007904BA" w14:paraId="3EBB1980" w14:textId="77777777" w:rsidTr="00B82FAB">
        <w:trPr>
          <w:cantSplit/>
          <w:trHeight w:val="187"/>
          <w:jc w:val="center"/>
        </w:trPr>
        <w:tc>
          <w:tcPr>
            <w:tcW w:w="3681" w:type="dxa"/>
            <w:gridSpan w:val="2"/>
            <w:tcBorders>
              <w:left w:val="single" w:sz="4" w:space="0" w:color="auto"/>
              <w:bottom w:val="single" w:sz="4" w:space="0" w:color="auto"/>
            </w:tcBorders>
          </w:tcPr>
          <w:p w14:paraId="549856A0" w14:textId="77777777" w:rsidR="003B5B86" w:rsidRPr="007904BA" w:rsidRDefault="003B5B86" w:rsidP="008E147B">
            <w:pPr>
              <w:pStyle w:val="TAL"/>
            </w:pPr>
            <w:r w:rsidRPr="007904BA">
              <w:rPr>
                <w:lang w:eastAsia="ja-JP"/>
              </w:rPr>
              <w:t>EPRE ratio of PBCH DMRS to SSS</w:t>
            </w:r>
          </w:p>
        </w:tc>
        <w:tc>
          <w:tcPr>
            <w:tcW w:w="850" w:type="dxa"/>
            <w:tcBorders>
              <w:bottom w:val="single" w:sz="4" w:space="0" w:color="auto"/>
            </w:tcBorders>
          </w:tcPr>
          <w:p w14:paraId="7340212A" w14:textId="77777777" w:rsidR="003B5B86" w:rsidRPr="007904BA" w:rsidRDefault="003B5B86" w:rsidP="008E147B">
            <w:pPr>
              <w:pStyle w:val="TAC"/>
            </w:pPr>
            <w:r w:rsidRPr="007904BA">
              <w:t>dB</w:t>
            </w:r>
          </w:p>
        </w:tc>
        <w:tc>
          <w:tcPr>
            <w:tcW w:w="4395" w:type="dxa"/>
            <w:gridSpan w:val="5"/>
            <w:tcBorders>
              <w:bottom w:val="nil"/>
            </w:tcBorders>
            <w:shd w:val="clear" w:color="auto" w:fill="auto"/>
          </w:tcPr>
          <w:p w14:paraId="7E452C22" w14:textId="77777777" w:rsidR="003B5B86" w:rsidRPr="007904BA" w:rsidRDefault="003B5B86" w:rsidP="008E147B">
            <w:pPr>
              <w:pStyle w:val="TAC"/>
            </w:pPr>
            <w:r w:rsidRPr="007904BA">
              <w:t>0</w:t>
            </w:r>
          </w:p>
        </w:tc>
      </w:tr>
      <w:tr w:rsidR="003B5B86" w:rsidRPr="007904BA" w14:paraId="7DD90F2E" w14:textId="77777777" w:rsidTr="00B82FAB">
        <w:trPr>
          <w:cantSplit/>
          <w:trHeight w:val="187"/>
          <w:jc w:val="center"/>
        </w:trPr>
        <w:tc>
          <w:tcPr>
            <w:tcW w:w="3681" w:type="dxa"/>
            <w:gridSpan w:val="2"/>
            <w:tcBorders>
              <w:left w:val="single" w:sz="4" w:space="0" w:color="auto"/>
              <w:bottom w:val="single" w:sz="4" w:space="0" w:color="auto"/>
            </w:tcBorders>
          </w:tcPr>
          <w:p w14:paraId="2ACE14CC" w14:textId="77777777" w:rsidR="003B5B86" w:rsidRPr="007904BA" w:rsidRDefault="003B5B86" w:rsidP="008E147B">
            <w:pPr>
              <w:pStyle w:val="TAL"/>
            </w:pPr>
            <w:r w:rsidRPr="007904BA">
              <w:rPr>
                <w:lang w:eastAsia="ja-JP"/>
              </w:rPr>
              <w:t>EPRE ratio of PBCH to PBCH DMRS</w:t>
            </w:r>
          </w:p>
        </w:tc>
        <w:tc>
          <w:tcPr>
            <w:tcW w:w="850" w:type="dxa"/>
            <w:tcBorders>
              <w:bottom w:val="single" w:sz="4" w:space="0" w:color="auto"/>
            </w:tcBorders>
          </w:tcPr>
          <w:p w14:paraId="3F00B305" w14:textId="77777777" w:rsidR="003B5B86" w:rsidRPr="007904BA" w:rsidRDefault="003B5B86" w:rsidP="008E147B">
            <w:pPr>
              <w:pStyle w:val="TAC"/>
            </w:pPr>
            <w:r w:rsidRPr="007904BA">
              <w:t>dB</w:t>
            </w:r>
          </w:p>
        </w:tc>
        <w:tc>
          <w:tcPr>
            <w:tcW w:w="4395" w:type="dxa"/>
            <w:gridSpan w:val="5"/>
            <w:tcBorders>
              <w:top w:val="nil"/>
              <w:bottom w:val="nil"/>
            </w:tcBorders>
            <w:shd w:val="clear" w:color="auto" w:fill="auto"/>
          </w:tcPr>
          <w:p w14:paraId="18E0A9A6" w14:textId="77777777" w:rsidR="003B5B86" w:rsidRPr="007904BA" w:rsidRDefault="003B5B86" w:rsidP="008E147B">
            <w:pPr>
              <w:pStyle w:val="TAC"/>
            </w:pPr>
          </w:p>
        </w:tc>
      </w:tr>
      <w:tr w:rsidR="003B5B86" w:rsidRPr="007904BA" w14:paraId="13B1D734" w14:textId="77777777" w:rsidTr="00B82FAB">
        <w:trPr>
          <w:cantSplit/>
          <w:trHeight w:val="187"/>
          <w:jc w:val="center"/>
        </w:trPr>
        <w:tc>
          <w:tcPr>
            <w:tcW w:w="3681" w:type="dxa"/>
            <w:gridSpan w:val="2"/>
            <w:tcBorders>
              <w:left w:val="single" w:sz="4" w:space="0" w:color="auto"/>
              <w:bottom w:val="single" w:sz="4" w:space="0" w:color="auto"/>
            </w:tcBorders>
          </w:tcPr>
          <w:p w14:paraId="0B285BAA" w14:textId="77777777" w:rsidR="003B5B86" w:rsidRPr="007904BA" w:rsidRDefault="003B5B86" w:rsidP="008E147B">
            <w:pPr>
              <w:pStyle w:val="TAL"/>
            </w:pPr>
            <w:r w:rsidRPr="007904BA">
              <w:rPr>
                <w:lang w:eastAsia="ja-JP"/>
              </w:rPr>
              <w:t>EPRE ratio of PSS to SSS</w:t>
            </w:r>
          </w:p>
        </w:tc>
        <w:tc>
          <w:tcPr>
            <w:tcW w:w="850" w:type="dxa"/>
            <w:tcBorders>
              <w:bottom w:val="single" w:sz="4" w:space="0" w:color="auto"/>
            </w:tcBorders>
          </w:tcPr>
          <w:p w14:paraId="2651374A" w14:textId="77777777" w:rsidR="003B5B86" w:rsidRPr="007904BA" w:rsidRDefault="003B5B86" w:rsidP="008E147B">
            <w:pPr>
              <w:pStyle w:val="TAC"/>
            </w:pPr>
            <w:r w:rsidRPr="007904BA">
              <w:t>dB</w:t>
            </w:r>
          </w:p>
        </w:tc>
        <w:tc>
          <w:tcPr>
            <w:tcW w:w="4395" w:type="dxa"/>
            <w:gridSpan w:val="5"/>
            <w:tcBorders>
              <w:top w:val="nil"/>
              <w:bottom w:val="nil"/>
            </w:tcBorders>
            <w:shd w:val="clear" w:color="auto" w:fill="auto"/>
          </w:tcPr>
          <w:p w14:paraId="14C2E402" w14:textId="77777777" w:rsidR="003B5B86" w:rsidRPr="007904BA" w:rsidRDefault="003B5B86" w:rsidP="008E147B">
            <w:pPr>
              <w:pStyle w:val="TAC"/>
            </w:pPr>
          </w:p>
        </w:tc>
      </w:tr>
      <w:tr w:rsidR="003B5B86" w:rsidRPr="007904BA" w14:paraId="4A851FE9" w14:textId="77777777" w:rsidTr="00B82FAB">
        <w:trPr>
          <w:cantSplit/>
          <w:trHeight w:val="187"/>
          <w:jc w:val="center"/>
        </w:trPr>
        <w:tc>
          <w:tcPr>
            <w:tcW w:w="3681" w:type="dxa"/>
            <w:gridSpan w:val="2"/>
            <w:tcBorders>
              <w:left w:val="single" w:sz="4" w:space="0" w:color="auto"/>
              <w:bottom w:val="single" w:sz="4" w:space="0" w:color="auto"/>
            </w:tcBorders>
          </w:tcPr>
          <w:p w14:paraId="28999B64" w14:textId="77777777" w:rsidR="003B5B86" w:rsidRPr="007904BA" w:rsidRDefault="003B5B86" w:rsidP="008E147B">
            <w:pPr>
              <w:pStyle w:val="TAL"/>
            </w:pPr>
            <w:r w:rsidRPr="007904BA">
              <w:rPr>
                <w:lang w:eastAsia="ja-JP"/>
              </w:rPr>
              <w:t xml:space="preserve">EPRE ratio of PDSCH DMRS to SSS </w:t>
            </w:r>
          </w:p>
        </w:tc>
        <w:tc>
          <w:tcPr>
            <w:tcW w:w="850" w:type="dxa"/>
            <w:tcBorders>
              <w:bottom w:val="single" w:sz="4" w:space="0" w:color="auto"/>
            </w:tcBorders>
          </w:tcPr>
          <w:p w14:paraId="27EB1955" w14:textId="77777777" w:rsidR="003B5B86" w:rsidRPr="007904BA" w:rsidRDefault="003B5B86" w:rsidP="008E147B">
            <w:pPr>
              <w:pStyle w:val="TAC"/>
            </w:pPr>
            <w:r w:rsidRPr="007904BA">
              <w:t>dB</w:t>
            </w:r>
          </w:p>
        </w:tc>
        <w:tc>
          <w:tcPr>
            <w:tcW w:w="4395" w:type="dxa"/>
            <w:gridSpan w:val="5"/>
            <w:tcBorders>
              <w:top w:val="nil"/>
              <w:bottom w:val="nil"/>
            </w:tcBorders>
            <w:shd w:val="clear" w:color="auto" w:fill="auto"/>
          </w:tcPr>
          <w:p w14:paraId="013788BB" w14:textId="77777777" w:rsidR="003B5B86" w:rsidRPr="007904BA" w:rsidRDefault="003B5B86" w:rsidP="008E147B">
            <w:pPr>
              <w:pStyle w:val="TAC"/>
            </w:pPr>
          </w:p>
        </w:tc>
      </w:tr>
      <w:tr w:rsidR="003B5B86" w:rsidRPr="007904BA" w14:paraId="24A00A21" w14:textId="77777777" w:rsidTr="00B82FAB">
        <w:trPr>
          <w:cantSplit/>
          <w:trHeight w:val="187"/>
          <w:jc w:val="center"/>
        </w:trPr>
        <w:tc>
          <w:tcPr>
            <w:tcW w:w="3681" w:type="dxa"/>
            <w:gridSpan w:val="2"/>
            <w:tcBorders>
              <w:left w:val="single" w:sz="4" w:space="0" w:color="auto"/>
              <w:bottom w:val="single" w:sz="4" w:space="0" w:color="auto"/>
            </w:tcBorders>
          </w:tcPr>
          <w:p w14:paraId="70260D67" w14:textId="77777777" w:rsidR="003B5B86" w:rsidRPr="007904BA" w:rsidRDefault="003B5B86" w:rsidP="008E147B">
            <w:pPr>
              <w:pStyle w:val="TAL"/>
            </w:pPr>
            <w:r w:rsidRPr="007904BA">
              <w:rPr>
                <w:lang w:eastAsia="ja-JP"/>
              </w:rPr>
              <w:t>EPRE ratio of PDSCH to PDSCH DMRS</w:t>
            </w:r>
          </w:p>
        </w:tc>
        <w:tc>
          <w:tcPr>
            <w:tcW w:w="850" w:type="dxa"/>
            <w:tcBorders>
              <w:bottom w:val="single" w:sz="4" w:space="0" w:color="auto"/>
            </w:tcBorders>
          </w:tcPr>
          <w:p w14:paraId="7EDD12F6" w14:textId="77777777" w:rsidR="003B5B86" w:rsidRPr="007904BA" w:rsidRDefault="003B5B86" w:rsidP="008E147B">
            <w:pPr>
              <w:pStyle w:val="TAC"/>
            </w:pPr>
            <w:r w:rsidRPr="007904BA">
              <w:t>dB</w:t>
            </w:r>
          </w:p>
        </w:tc>
        <w:tc>
          <w:tcPr>
            <w:tcW w:w="4395" w:type="dxa"/>
            <w:gridSpan w:val="5"/>
            <w:tcBorders>
              <w:top w:val="nil"/>
              <w:bottom w:val="nil"/>
            </w:tcBorders>
            <w:shd w:val="clear" w:color="auto" w:fill="auto"/>
          </w:tcPr>
          <w:p w14:paraId="022D72F6" w14:textId="77777777" w:rsidR="003B5B86" w:rsidRPr="007904BA" w:rsidRDefault="003B5B86" w:rsidP="008E147B">
            <w:pPr>
              <w:pStyle w:val="TAC"/>
            </w:pPr>
          </w:p>
        </w:tc>
      </w:tr>
      <w:tr w:rsidR="003B5B86" w:rsidRPr="007904BA" w14:paraId="72799CD3" w14:textId="77777777" w:rsidTr="00B82FAB">
        <w:trPr>
          <w:cantSplit/>
          <w:trHeight w:val="187"/>
          <w:jc w:val="center"/>
        </w:trPr>
        <w:tc>
          <w:tcPr>
            <w:tcW w:w="3681" w:type="dxa"/>
            <w:gridSpan w:val="2"/>
            <w:tcBorders>
              <w:left w:val="single" w:sz="4" w:space="0" w:color="auto"/>
              <w:bottom w:val="single" w:sz="4" w:space="0" w:color="auto"/>
            </w:tcBorders>
          </w:tcPr>
          <w:p w14:paraId="2AB167C3" w14:textId="77777777" w:rsidR="003B5B86" w:rsidRPr="007904BA" w:rsidRDefault="003B5B86" w:rsidP="008E147B">
            <w:pPr>
              <w:pStyle w:val="TAL"/>
            </w:pPr>
            <w:r w:rsidRPr="007904BA">
              <w:rPr>
                <w:lang w:eastAsia="ja-JP"/>
              </w:rPr>
              <w:t>EPRE ratio of OCNG DMRS to SSS</w:t>
            </w:r>
          </w:p>
        </w:tc>
        <w:tc>
          <w:tcPr>
            <w:tcW w:w="850" w:type="dxa"/>
            <w:tcBorders>
              <w:bottom w:val="single" w:sz="4" w:space="0" w:color="auto"/>
            </w:tcBorders>
          </w:tcPr>
          <w:p w14:paraId="72E6712A" w14:textId="77777777" w:rsidR="003B5B86" w:rsidRPr="007904BA" w:rsidRDefault="003B5B86" w:rsidP="008E147B">
            <w:pPr>
              <w:pStyle w:val="TAC"/>
            </w:pPr>
            <w:r w:rsidRPr="007904BA">
              <w:t>dB</w:t>
            </w:r>
          </w:p>
        </w:tc>
        <w:tc>
          <w:tcPr>
            <w:tcW w:w="4395" w:type="dxa"/>
            <w:gridSpan w:val="5"/>
            <w:tcBorders>
              <w:top w:val="nil"/>
              <w:bottom w:val="nil"/>
            </w:tcBorders>
            <w:shd w:val="clear" w:color="auto" w:fill="auto"/>
          </w:tcPr>
          <w:p w14:paraId="0D90437C" w14:textId="77777777" w:rsidR="003B5B86" w:rsidRPr="007904BA" w:rsidRDefault="003B5B86" w:rsidP="008E147B">
            <w:pPr>
              <w:pStyle w:val="TAC"/>
            </w:pPr>
          </w:p>
        </w:tc>
      </w:tr>
      <w:tr w:rsidR="003B5B86" w:rsidRPr="007904BA" w14:paraId="367CFF98" w14:textId="77777777" w:rsidTr="00B82FAB">
        <w:trPr>
          <w:cantSplit/>
          <w:trHeight w:val="187"/>
          <w:jc w:val="center"/>
        </w:trPr>
        <w:tc>
          <w:tcPr>
            <w:tcW w:w="3681" w:type="dxa"/>
            <w:gridSpan w:val="2"/>
            <w:tcBorders>
              <w:left w:val="single" w:sz="4" w:space="0" w:color="auto"/>
              <w:bottom w:val="single" w:sz="4" w:space="0" w:color="auto"/>
            </w:tcBorders>
          </w:tcPr>
          <w:p w14:paraId="3E822E02" w14:textId="77777777" w:rsidR="003B5B86" w:rsidRPr="007904BA" w:rsidRDefault="003B5B86" w:rsidP="008E147B">
            <w:pPr>
              <w:pStyle w:val="TAL"/>
            </w:pPr>
            <w:r w:rsidRPr="007904BA">
              <w:rPr>
                <w:lang w:eastAsia="ja-JP"/>
              </w:rPr>
              <w:t>EPRE ratio of OCNG to OCNG DMRS</w:t>
            </w:r>
          </w:p>
        </w:tc>
        <w:tc>
          <w:tcPr>
            <w:tcW w:w="850" w:type="dxa"/>
            <w:tcBorders>
              <w:bottom w:val="single" w:sz="4" w:space="0" w:color="auto"/>
            </w:tcBorders>
          </w:tcPr>
          <w:p w14:paraId="232BD72C" w14:textId="77777777" w:rsidR="003B5B86" w:rsidRPr="007904BA" w:rsidRDefault="003B5B86" w:rsidP="008E147B">
            <w:pPr>
              <w:pStyle w:val="TAC"/>
            </w:pPr>
            <w:r w:rsidRPr="007904BA">
              <w:t>dB</w:t>
            </w:r>
          </w:p>
        </w:tc>
        <w:tc>
          <w:tcPr>
            <w:tcW w:w="4395" w:type="dxa"/>
            <w:gridSpan w:val="5"/>
            <w:tcBorders>
              <w:top w:val="nil"/>
            </w:tcBorders>
            <w:shd w:val="clear" w:color="auto" w:fill="auto"/>
          </w:tcPr>
          <w:p w14:paraId="63EA81A8" w14:textId="77777777" w:rsidR="003B5B86" w:rsidRPr="007904BA" w:rsidRDefault="003B5B86" w:rsidP="008E147B">
            <w:pPr>
              <w:pStyle w:val="TAC"/>
            </w:pPr>
          </w:p>
        </w:tc>
      </w:tr>
      <w:tr w:rsidR="003B5B86" w:rsidRPr="007904BA" w14:paraId="0C87369D" w14:textId="77777777" w:rsidTr="00B82FAB">
        <w:trPr>
          <w:cantSplit/>
          <w:trHeight w:val="187"/>
          <w:jc w:val="center"/>
        </w:trPr>
        <w:tc>
          <w:tcPr>
            <w:tcW w:w="1615" w:type="dxa"/>
            <w:tcBorders>
              <w:bottom w:val="nil"/>
            </w:tcBorders>
            <w:shd w:val="clear" w:color="auto" w:fill="auto"/>
          </w:tcPr>
          <w:p w14:paraId="746643D5" w14:textId="77777777" w:rsidR="003B5B86" w:rsidRPr="007904BA" w:rsidRDefault="003B5B86" w:rsidP="008E147B">
            <w:pPr>
              <w:pStyle w:val="TAL"/>
            </w:pPr>
            <w:r w:rsidRPr="007904BA">
              <w:t>SNR on RLM-RS</w:t>
            </w:r>
          </w:p>
        </w:tc>
        <w:tc>
          <w:tcPr>
            <w:tcW w:w="2066" w:type="dxa"/>
          </w:tcPr>
          <w:p w14:paraId="12452583"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01BCD20F" w14:textId="77777777" w:rsidR="003B5B86" w:rsidRPr="007904BA" w:rsidRDefault="003B5B86" w:rsidP="008E147B">
            <w:pPr>
              <w:pStyle w:val="TAC"/>
            </w:pPr>
            <w:r w:rsidRPr="007904BA">
              <w:t>dB</w:t>
            </w:r>
          </w:p>
        </w:tc>
        <w:tc>
          <w:tcPr>
            <w:tcW w:w="879" w:type="dxa"/>
          </w:tcPr>
          <w:p w14:paraId="43D33728" w14:textId="77777777" w:rsidR="003B5B86" w:rsidRPr="007904BA" w:rsidRDefault="003B5B86" w:rsidP="008E147B">
            <w:pPr>
              <w:pStyle w:val="TAC"/>
              <w:rPr>
                <w:noProof/>
              </w:rPr>
            </w:pPr>
            <w:r w:rsidRPr="007904BA">
              <w:rPr>
                <w:rFonts w:eastAsia="MS Mincho"/>
              </w:rPr>
              <w:t>1</w:t>
            </w:r>
          </w:p>
        </w:tc>
        <w:tc>
          <w:tcPr>
            <w:tcW w:w="879" w:type="dxa"/>
          </w:tcPr>
          <w:p w14:paraId="18F7CBBC" w14:textId="77777777" w:rsidR="003B5B86" w:rsidRPr="007904BA" w:rsidRDefault="003B5B86" w:rsidP="008E147B">
            <w:pPr>
              <w:pStyle w:val="TAC"/>
              <w:rPr>
                <w:noProof/>
              </w:rPr>
            </w:pPr>
            <w:r w:rsidRPr="007904BA">
              <w:rPr>
                <w:rFonts w:eastAsia="MS Mincho"/>
              </w:rPr>
              <w:t>-7</w:t>
            </w:r>
          </w:p>
        </w:tc>
        <w:tc>
          <w:tcPr>
            <w:tcW w:w="879" w:type="dxa"/>
          </w:tcPr>
          <w:p w14:paraId="754F9960" w14:textId="77777777" w:rsidR="003B5B86" w:rsidRPr="007904BA" w:rsidRDefault="003B5B86" w:rsidP="008E147B">
            <w:pPr>
              <w:pStyle w:val="TAC"/>
              <w:rPr>
                <w:noProof/>
              </w:rPr>
            </w:pPr>
            <w:r w:rsidRPr="007904BA">
              <w:rPr>
                <w:rFonts w:eastAsia="MS Mincho"/>
              </w:rPr>
              <w:t>-15</w:t>
            </w:r>
          </w:p>
        </w:tc>
        <w:tc>
          <w:tcPr>
            <w:tcW w:w="879" w:type="dxa"/>
          </w:tcPr>
          <w:p w14:paraId="09BBECEB" w14:textId="77777777" w:rsidR="003B5B86" w:rsidRPr="007904BA" w:rsidRDefault="003B5B86" w:rsidP="008E147B">
            <w:pPr>
              <w:pStyle w:val="TAC"/>
              <w:rPr>
                <w:noProof/>
              </w:rPr>
            </w:pPr>
            <w:r w:rsidRPr="007904BA">
              <w:rPr>
                <w:noProof/>
              </w:rPr>
              <w:t>-4.5</w:t>
            </w:r>
          </w:p>
        </w:tc>
        <w:tc>
          <w:tcPr>
            <w:tcW w:w="879" w:type="dxa"/>
          </w:tcPr>
          <w:p w14:paraId="097C9C5C" w14:textId="77777777" w:rsidR="003B5B86" w:rsidRPr="007904BA" w:rsidRDefault="003B5B86" w:rsidP="008E147B">
            <w:pPr>
              <w:pStyle w:val="TAC"/>
              <w:rPr>
                <w:noProof/>
              </w:rPr>
            </w:pPr>
            <w:r w:rsidRPr="007904BA">
              <w:rPr>
                <w:rFonts w:eastAsia="MS Mincho"/>
              </w:rPr>
              <w:t>1</w:t>
            </w:r>
          </w:p>
        </w:tc>
      </w:tr>
      <w:tr w:rsidR="003B5B86" w:rsidRPr="007904BA" w14:paraId="52E707FB" w14:textId="77777777" w:rsidTr="00B82FAB">
        <w:trPr>
          <w:cantSplit/>
          <w:trHeight w:val="187"/>
          <w:jc w:val="center"/>
        </w:trPr>
        <w:tc>
          <w:tcPr>
            <w:tcW w:w="1615" w:type="dxa"/>
            <w:tcBorders>
              <w:top w:val="nil"/>
              <w:bottom w:val="nil"/>
            </w:tcBorders>
            <w:shd w:val="clear" w:color="auto" w:fill="auto"/>
          </w:tcPr>
          <w:p w14:paraId="3A46D990" w14:textId="77777777" w:rsidR="003B5B86" w:rsidRPr="007904BA" w:rsidRDefault="003B5B86" w:rsidP="008E147B">
            <w:pPr>
              <w:pStyle w:val="TAL"/>
            </w:pPr>
          </w:p>
        </w:tc>
        <w:tc>
          <w:tcPr>
            <w:tcW w:w="2066" w:type="dxa"/>
          </w:tcPr>
          <w:p w14:paraId="4B152973"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05E40D34" w14:textId="77777777" w:rsidR="003B5B86" w:rsidRPr="007904BA" w:rsidRDefault="003B5B86" w:rsidP="008E147B">
            <w:pPr>
              <w:pStyle w:val="TAC"/>
            </w:pPr>
          </w:p>
        </w:tc>
        <w:tc>
          <w:tcPr>
            <w:tcW w:w="879" w:type="dxa"/>
          </w:tcPr>
          <w:p w14:paraId="18DB3100" w14:textId="77777777" w:rsidR="003B5B86" w:rsidRPr="007904BA" w:rsidRDefault="003B5B86" w:rsidP="008E147B">
            <w:pPr>
              <w:pStyle w:val="TAC"/>
              <w:rPr>
                <w:noProof/>
              </w:rPr>
            </w:pPr>
            <w:r w:rsidRPr="007904BA">
              <w:rPr>
                <w:noProof/>
              </w:rPr>
              <w:t>1</w:t>
            </w:r>
          </w:p>
        </w:tc>
        <w:tc>
          <w:tcPr>
            <w:tcW w:w="879" w:type="dxa"/>
          </w:tcPr>
          <w:p w14:paraId="2BF38DD1" w14:textId="77777777" w:rsidR="003B5B86" w:rsidRPr="007904BA" w:rsidRDefault="003B5B86" w:rsidP="008E147B">
            <w:pPr>
              <w:pStyle w:val="TAC"/>
              <w:rPr>
                <w:noProof/>
              </w:rPr>
            </w:pPr>
            <w:r w:rsidRPr="007904BA">
              <w:rPr>
                <w:rFonts w:eastAsia="MS Mincho"/>
              </w:rPr>
              <w:t>-7</w:t>
            </w:r>
          </w:p>
        </w:tc>
        <w:tc>
          <w:tcPr>
            <w:tcW w:w="879" w:type="dxa"/>
          </w:tcPr>
          <w:p w14:paraId="399442F9" w14:textId="77777777" w:rsidR="003B5B86" w:rsidRPr="007904BA" w:rsidRDefault="003B5B86" w:rsidP="008E147B">
            <w:pPr>
              <w:pStyle w:val="TAC"/>
              <w:rPr>
                <w:noProof/>
              </w:rPr>
            </w:pPr>
            <w:r w:rsidRPr="007904BA">
              <w:rPr>
                <w:rFonts w:eastAsia="MS Mincho"/>
              </w:rPr>
              <w:t>-15</w:t>
            </w:r>
          </w:p>
        </w:tc>
        <w:tc>
          <w:tcPr>
            <w:tcW w:w="879" w:type="dxa"/>
          </w:tcPr>
          <w:p w14:paraId="07DA1F34" w14:textId="77777777" w:rsidR="003B5B86" w:rsidRPr="007904BA" w:rsidRDefault="003B5B86" w:rsidP="008E147B">
            <w:pPr>
              <w:pStyle w:val="TAC"/>
              <w:rPr>
                <w:noProof/>
              </w:rPr>
            </w:pPr>
            <w:r w:rsidRPr="007904BA">
              <w:rPr>
                <w:noProof/>
              </w:rPr>
              <w:t>-4.5</w:t>
            </w:r>
          </w:p>
        </w:tc>
        <w:tc>
          <w:tcPr>
            <w:tcW w:w="879" w:type="dxa"/>
          </w:tcPr>
          <w:p w14:paraId="55EBD213" w14:textId="77777777" w:rsidR="003B5B86" w:rsidRPr="007904BA" w:rsidRDefault="003B5B86" w:rsidP="008E147B">
            <w:pPr>
              <w:pStyle w:val="TAC"/>
              <w:rPr>
                <w:noProof/>
              </w:rPr>
            </w:pPr>
            <w:r w:rsidRPr="007904BA">
              <w:rPr>
                <w:noProof/>
              </w:rPr>
              <w:t>1</w:t>
            </w:r>
          </w:p>
        </w:tc>
      </w:tr>
      <w:tr w:rsidR="003B5B86" w:rsidRPr="007904BA" w14:paraId="31DEACDF" w14:textId="77777777" w:rsidTr="00B82FAB">
        <w:trPr>
          <w:cantSplit/>
          <w:trHeight w:val="187"/>
          <w:jc w:val="center"/>
        </w:trPr>
        <w:tc>
          <w:tcPr>
            <w:tcW w:w="1615" w:type="dxa"/>
            <w:tcBorders>
              <w:bottom w:val="nil"/>
            </w:tcBorders>
            <w:shd w:val="clear" w:color="auto" w:fill="auto"/>
          </w:tcPr>
          <w:p w14:paraId="042A034D" w14:textId="77777777" w:rsidR="003B5B86" w:rsidRPr="007904BA" w:rsidRDefault="003B5B86" w:rsidP="008E147B">
            <w:pPr>
              <w:pStyle w:val="TAL"/>
            </w:pPr>
            <w:r w:rsidRPr="007904BA">
              <w:rPr>
                <w:position w:val="-12"/>
              </w:rPr>
              <w:object w:dxaOrig="420" w:dyaOrig="360" w14:anchorId="2500BC13">
                <v:shape id="_x0000_i1147" type="#_x0000_t75" style="width:20.25pt;height:20.25pt" o:ole="" fillcolor="window">
                  <v:imagedata r:id="rId142" o:title=""/>
                </v:shape>
                <o:OLEObject Type="Embed" ProgID="Equation.3" ShapeID="_x0000_i1147" DrawAspect="Content" ObjectID="_1761719811" r:id="rId151"/>
              </w:object>
            </w:r>
          </w:p>
        </w:tc>
        <w:tc>
          <w:tcPr>
            <w:tcW w:w="2066" w:type="dxa"/>
          </w:tcPr>
          <w:p w14:paraId="5ACD4FA7"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117599BB" w14:textId="77777777" w:rsidR="003B5B86" w:rsidRPr="007904BA" w:rsidRDefault="003B5B86" w:rsidP="008E147B">
            <w:pPr>
              <w:pStyle w:val="TAC"/>
            </w:pPr>
            <w:r w:rsidRPr="007904BA">
              <w:t>dBm/15 kHz</w:t>
            </w:r>
          </w:p>
        </w:tc>
        <w:tc>
          <w:tcPr>
            <w:tcW w:w="4395" w:type="dxa"/>
            <w:gridSpan w:val="5"/>
          </w:tcPr>
          <w:p w14:paraId="6797492A" w14:textId="77777777" w:rsidR="003B5B86" w:rsidRPr="007904BA" w:rsidRDefault="003B5B86" w:rsidP="008E147B">
            <w:pPr>
              <w:pStyle w:val="TAC"/>
            </w:pPr>
            <w:r w:rsidRPr="007904BA">
              <w:t>-98</w:t>
            </w:r>
          </w:p>
        </w:tc>
      </w:tr>
      <w:tr w:rsidR="003B5B86" w:rsidRPr="007904BA" w14:paraId="7A2F75AF" w14:textId="77777777" w:rsidTr="00B82FAB">
        <w:trPr>
          <w:cantSplit/>
          <w:trHeight w:val="187"/>
          <w:jc w:val="center"/>
        </w:trPr>
        <w:tc>
          <w:tcPr>
            <w:tcW w:w="1615" w:type="dxa"/>
            <w:tcBorders>
              <w:top w:val="nil"/>
              <w:bottom w:val="nil"/>
            </w:tcBorders>
            <w:shd w:val="clear" w:color="auto" w:fill="auto"/>
          </w:tcPr>
          <w:p w14:paraId="469AADF8" w14:textId="77777777" w:rsidR="003B5B86" w:rsidRPr="007904BA" w:rsidRDefault="003B5B86" w:rsidP="008E147B">
            <w:pPr>
              <w:pStyle w:val="TAL"/>
            </w:pPr>
          </w:p>
        </w:tc>
        <w:tc>
          <w:tcPr>
            <w:tcW w:w="2066" w:type="dxa"/>
          </w:tcPr>
          <w:p w14:paraId="3710DD75"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1D0CAD98" w14:textId="77777777" w:rsidR="003B5B86" w:rsidRPr="007904BA" w:rsidRDefault="003B5B86" w:rsidP="008E147B">
            <w:pPr>
              <w:pStyle w:val="TAC"/>
            </w:pPr>
          </w:p>
        </w:tc>
        <w:tc>
          <w:tcPr>
            <w:tcW w:w="4395" w:type="dxa"/>
            <w:gridSpan w:val="5"/>
          </w:tcPr>
          <w:p w14:paraId="0A6C5CC4" w14:textId="77777777" w:rsidR="003B5B86" w:rsidRPr="007904BA" w:rsidRDefault="003B5B86" w:rsidP="008E147B">
            <w:pPr>
              <w:pStyle w:val="TAC"/>
            </w:pPr>
            <w:r w:rsidRPr="007904BA">
              <w:t>-98</w:t>
            </w:r>
          </w:p>
        </w:tc>
      </w:tr>
      <w:tr w:rsidR="003B5B86" w:rsidRPr="007904BA" w14:paraId="3B4947B9" w14:textId="77777777" w:rsidTr="00B82FAB">
        <w:trPr>
          <w:cantSplit/>
          <w:trHeight w:val="187"/>
          <w:jc w:val="center"/>
        </w:trPr>
        <w:tc>
          <w:tcPr>
            <w:tcW w:w="1615" w:type="dxa"/>
            <w:tcBorders>
              <w:bottom w:val="nil"/>
            </w:tcBorders>
            <w:shd w:val="clear" w:color="auto" w:fill="auto"/>
          </w:tcPr>
          <w:p w14:paraId="09C2BA68" w14:textId="77777777" w:rsidR="003B5B86" w:rsidRPr="007904BA" w:rsidRDefault="003B5B86" w:rsidP="008E147B">
            <w:pPr>
              <w:pStyle w:val="TAL"/>
            </w:pPr>
            <w:r w:rsidRPr="007904BA">
              <w:rPr>
                <w:position w:val="-12"/>
              </w:rPr>
              <w:object w:dxaOrig="420" w:dyaOrig="360" w14:anchorId="283BEB43">
                <v:shape id="_x0000_i1148" type="#_x0000_t75" style="width:20.25pt;height:20.25pt" o:ole="" fillcolor="window">
                  <v:imagedata r:id="rId142" o:title=""/>
                </v:shape>
                <o:OLEObject Type="Embed" ProgID="Equation.3" ShapeID="_x0000_i1148" DrawAspect="Content" ObjectID="_1761719812" r:id="rId152"/>
              </w:object>
            </w:r>
          </w:p>
        </w:tc>
        <w:tc>
          <w:tcPr>
            <w:tcW w:w="2066" w:type="dxa"/>
          </w:tcPr>
          <w:p w14:paraId="0E75D6C4" w14:textId="77777777" w:rsidR="003B5B86" w:rsidRPr="007904BA" w:rsidRDefault="003B5B86" w:rsidP="008E147B">
            <w:pPr>
              <w:pStyle w:val="TAL"/>
              <w:rPr>
                <w:noProof/>
              </w:rPr>
            </w:pPr>
            <w:r w:rsidRPr="007904BA">
              <w:rPr>
                <w:noProof/>
              </w:rPr>
              <w:t>Config 1</w:t>
            </w:r>
          </w:p>
        </w:tc>
        <w:tc>
          <w:tcPr>
            <w:tcW w:w="850" w:type="dxa"/>
            <w:tcBorders>
              <w:bottom w:val="nil"/>
            </w:tcBorders>
            <w:shd w:val="clear" w:color="auto" w:fill="auto"/>
          </w:tcPr>
          <w:p w14:paraId="59BCCC68" w14:textId="77777777" w:rsidR="003B5B86" w:rsidRPr="007904BA" w:rsidRDefault="003B5B86" w:rsidP="008E147B">
            <w:pPr>
              <w:pStyle w:val="TAC"/>
            </w:pPr>
            <w:r w:rsidRPr="007904BA">
              <w:t>dBm/SCS</w:t>
            </w:r>
          </w:p>
        </w:tc>
        <w:tc>
          <w:tcPr>
            <w:tcW w:w="4395" w:type="dxa"/>
            <w:gridSpan w:val="5"/>
          </w:tcPr>
          <w:p w14:paraId="3AFA9C41" w14:textId="77777777" w:rsidR="003B5B86" w:rsidRPr="007904BA" w:rsidRDefault="003B5B86" w:rsidP="008E147B">
            <w:pPr>
              <w:pStyle w:val="TAC"/>
            </w:pPr>
            <w:r w:rsidRPr="007904BA">
              <w:t>-98</w:t>
            </w:r>
          </w:p>
        </w:tc>
      </w:tr>
      <w:tr w:rsidR="003B5B86" w:rsidRPr="007904BA" w14:paraId="79557D0F" w14:textId="77777777" w:rsidTr="00B82FAB">
        <w:trPr>
          <w:cantSplit/>
          <w:trHeight w:val="187"/>
          <w:jc w:val="center"/>
        </w:trPr>
        <w:tc>
          <w:tcPr>
            <w:tcW w:w="1615" w:type="dxa"/>
            <w:tcBorders>
              <w:top w:val="nil"/>
              <w:bottom w:val="nil"/>
            </w:tcBorders>
            <w:shd w:val="clear" w:color="auto" w:fill="auto"/>
          </w:tcPr>
          <w:p w14:paraId="05516372" w14:textId="77777777" w:rsidR="003B5B86" w:rsidRPr="007904BA" w:rsidRDefault="003B5B86" w:rsidP="008E147B">
            <w:pPr>
              <w:pStyle w:val="TAL"/>
            </w:pPr>
          </w:p>
        </w:tc>
        <w:tc>
          <w:tcPr>
            <w:tcW w:w="2066" w:type="dxa"/>
          </w:tcPr>
          <w:p w14:paraId="1E60BAB9" w14:textId="77777777" w:rsidR="003B5B86" w:rsidRPr="007904BA" w:rsidRDefault="003B5B86" w:rsidP="008E147B">
            <w:pPr>
              <w:pStyle w:val="TAL"/>
              <w:rPr>
                <w:noProof/>
              </w:rPr>
            </w:pPr>
            <w:r w:rsidRPr="007904BA">
              <w:rPr>
                <w:noProof/>
              </w:rPr>
              <w:t>Config 2</w:t>
            </w:r>
          </w:p>
        </w:tc>
        <w:tc>
          <w:tcPr>
            <w:tcW w:w="850" w:type="dxa"/>
            <w:tcBorders>
              <w:top w:val="nil"/>
              <w:bottom w:val="nil"/>
            </w:tcBorders>
            <w:shd w:val="clear" w:color="auto" w:fill="auto"/>
          </w:tcPr>
          <w:p w14:paraId="7FE8086B" w14:textId="77777777" w:rsidR="003B5B86" w:rsidRPr="007904BA" w:rsidRDefault="003B5B86" w:rsidP="008E147B">
            <w:pPr>
              <w:pStyle w:val="TAC"/>
            </w:pPr>
          </w:p>
        </w:tc>
        <w:tc>
          <w:tcPr>
            <w:tcW w:w="4395" w:type="dxa"/>
            <w:gridSpan w:val="5"/>
          </w:tcPr>
          <w:p w14:paraId="03980070" w14:textId="77777777" w:rsidR="003B5B86" w:rsidRPr="007904BA" w:rsidRDefault="003B5B86" w:rsidP="008E147B">
            <w:pPr>
              <w:pStyle w:val="TAC"/>
            </w:pPr>
            <w:r w:rsidRPr="007904BA">
              <w:t>-98</w:t>
            </w:r>
          </w:p>
        </w:tc>
      </w:tr>
      <w:tr w:rsidR="003B5B86" w:rsidRPr="007904BA" w14:paraId="4A6A7F32" w14:textId="77777777" w:rsidTr="00B82FAB">
        <w:trPr>
          <w:cantSplit/>
          <w:trHeight w:val="187"/>
          <w:jc w:val="center"/>
        </w:trPr>
        <w:tc>
          <w:tcPr>
            <w:tcW w:w="3681" w:type="dxa"/>
            <w:gridSpan w:val="2"/>
          </w:tcPr>
          <w:p w14:paraId="5FABA760" w14:textId="77777777" w:rsidR="003B5B86" w:rsidRPr="007904BA" w:rsidRDefault="003B5B86" w:rsidP="008E147B">
            <w:pPr>
              <w:pStyle w:val="TAL"/>
            </w:pPr>
            <w:r w:rsidRPr="007904BA">
              <w:rPr>
                <w:rFonts w:eastAsia="?? ??"/>
              </w:rPr>
              <w:t>Propagation condition</w:t>
            </w:r>
          </w:p>
        </w:tc>
        <w:tc>
          <w:tcPr>
            <w:tcW w:w="850" w:type="dxa"/>
          </w:tcPr>
          <w:p w14:paraId="574102B0" w14:textId="77777777" w:rsidR="003B5B86" w:rsidRPr="007904BA" w:rsidRDefault="003B5B86" w:rsidP="008E147B">
            <w:pPr>
              <w:pStyle w:val="TAC"/>
            </w:pPr>
          </w:p>
        </w:tc>
        <w:tc>
          <w:tcPr>
            <w:tcW w:w="4395" w:type="dxa"/>
            <w:gridSpan w:val="5"/>
            <w:shd w:val="clear" w:color="auto" w:fill="auto"/>
          </w:tcPr>
          <w:p w14:paraId="7410FA98" w14:textId="77777777" w:rsidR="003B5B86" w:rsidRPr="007904BA" w:rsidRDefault="003B5B86" w:rsidP="008E147B">
            <w:pPr>
              <w:pStyle w:val="TAC"/>
              <w:rPr>
                <w:rFonts w:eastAsia="MS Mincho"/>
              </w:rPr>
            </w:pPr>
            <w:r w:rsidRPr="007904BA">
              <w:rPr>
                <w:rFonts w:eastAsia="MS Mincho"/>
              </w:rPr>
              <w:t>TBD</w:t>
            </w:r>
          </w:p>
        </w:tc>
      </w:tr>
      <w:tr w:rsidR="003B5B86" w:rsidRPr="007904BA" w14:paraId="540767A4" w14:textId="77777777" w:rsidTr="00B82FAB">
        <w:trPr>
          <w:cantSplit/>
          <w:trHeight w:val="187"/>
          <w:jc w:val="center"/>
        </w:trPr>
        <w:tc>
          <w:tcPr>
            <w:tcW w:w="8926" w:type="dxa"/>
            <w:gridSpan w:val="8"/>
          </w:tcPr>
          <w:p w14:paraId="729E833E"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461DD8CF" w14:textId="77777777" w:rsidR="003B5B86" w:rsidRPr="007904BA" w:rsidRDefault="003B5B86" w:rsidP="008E147B">
            <w:pPr>
              <w:pStyle w:val="TAN"/>
            </w:pPr>
            <w:r w:rsidRPr="007904BA">
              <w:t>Note 2:</w:t>
            </w:r>
            <w:r w:rsidRPr="007904BA">
              <w:tab/>
              <w:t>The signal contains PDCCH for UEs other than the device under test as part of OCNG.</w:t>
            </w:r>
          </w:p>
          <w:p w14:paraId="02135DA3" w14:textId="77777777" w:rsidR="003B5B86" w:rsidRPr="007904BA" w:rsidRDefault="003B5B86" w:rsidP="008E147B">
            <w:pPr>
              <w:pStyle w:val="TAN"/>
            </w:pPr>
            <w:r w:rsidRPr="007904BA">
              <w:t>Note 3:</w:t>
            </w:r>
            <w:r w:rsidRPr="007904BA">
              <w:tab/>
              <w:t>SNR levels correspond to the signal to noise ratio over the SSS REs.</w:t>
            </w:r>
          </w:p>
          <w:p w14:paraId="3BFBE0ED" w14:textId="77777777" w:rsidR="003B5B86" w:rsidRPr="007904BA" w:rsidRDefault="003B5B86" w:rsidP="008E147B">
            <w:pPr>
              <w:pStyle w:val="TAN"/>
            </w:pPr>
            <w:r w:rsidRPr="007904BA">
              <w:t>Note 4:</w:t>
            </w:r>
            <w:r w:rsidRPr="007904BA">
              <w:tab/>
              <w:t>The SNR in time periods T1, T2, T3, T4 and T5 is denoted as SNR1, SNR2, SNR3, SNR4 and SNR5 respectively in Figure A.6.5.1C.4.1-1.</w:t>
            </w:r>
          </w:p>
          <w:p w14:paraId="48F0AC1B" w14:textId="77777777" w:rsidR="003B5B86" w:rsidRPr="007904BA" w:rsidRDefault="003B5B86" w:rsidP="008E147B">
            <w:pPr>
              <w:pStyle w:val="TAN"/>
            </w:pPr>
            <w:r w:rsidRPr="007904BA">
              <w:t>Note 5:</w:t>
            </w:r>
            <w:r w:rsidRPr="007904BA">
              <w:tab/>
              <w:t>The SNR values are specified for testing a UE which supports 2RX on at least one band. For testing of a UE which supports 4RX on all bands, the SNR during T3 and T4 is modified as specified in clause A.3.6.</w:t>
            </w:r>
          </w:p>
        </w:tc>
      </w:tr>
    </w:tbl>
    <w:p w14:paraId="3B1FE4A2" w14:textId="77777777" w:rsidR="003B5B86" w:rsidRPr="007904BA" w:rsidRDefault="003B5B86" w:rsidP="008E147B"/>
    <w:p w14:paraId="5192DD76" w14:textId="77777777" w:rsidR="003B5B86" w:rsidRPr="007904BA" w:rsidRDefault="003B5B86" w:rsidP="008E147B">
      <w:pPr>
        <w:pStyle w:val="TH"/>
      </w:pPr>
      <w:r w:rsidRPr="007904BA">
        <w:lastRenderedPageBreak/>
        <w:t>Table A.6.5.1C.4.1-4: Void</w:t>
      </w:r>
    </w:p>
    <w:p w14:paraId="0A46E411" w14:textId="77777777" w:rsidR="003B5B86" w:rsidRPr="007904BA" w:rsidRDefault="003B5B86" w:rsidP="008E147B">
      <w:pPr>
        <w:pStyle w:val="TH"/>
      </w:pPr>
      <w:r w:rsidRPr="007904BA">
        <w:t>Table A.6.5.1C.4.1-5: Void</w:t>
      </w:r>
    </w:p>
    <w:p w14:paraId="5CA81EBD" w14:textId="77777777" w:rsidR="003B5B86" w:rsidRPr="007904BA" w:rsidRDefault="003B5B86" w:rsidP="008E147B">
      <w:pPr>
        <w:pStyle w:val="TH"/>
        <w:rPr>
          <w:rFonts w:eastAsia="Malgun Gothic"/>
          <w:kern w:val="20"/>
        </w:rPr>
      </w:pPr>
      <w:r w:rsidRPr="007904BA">
        <w:rPr>
          <w:noProof/>
          <w:lang w:val="en-US" w:eastAsia="zh-CN"/>
        </w:rPr>
        <w:drawing>
          <wp:inline distT="0" distB="0" distL="0" distR="0" wp14:anchorId="4A88BD8E" wp14:editId="7ADCC28E">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38B02C33" w14:textId="77777777" w:rsidR="003B5B86" w:rsidRPr="007904BA" w:rsidRDefault="003B5B86" w:rsidP="008E147B">
      <w:pPr>
        <w:pStyle w:val="TF"/>
      </w:pPr>
      <w:r w:rsidRPr="007904BA">
        <w:t>Figure A.14.4.1.4.1-1: SNR variation for in-sync testing.</w:t>
      </w:r>
    </w:p>
    <w:p w14:paraId="599C7DD0" w14:textId="77777777" w:rsidR="003B5B86" w:rsidRPr="007904BA" w:rsidRDefault="003B5B86" w:rsidP="008E147B">
      <w:pPr>
        <w:rPr>
          <w:lang w:eastAsia="zh-CN"/>
        </w:rPr>
      </w:pPr>
    </w:p>
    <w:p w14:paraId="639373DF" w14:textId="77777777" w:rsidR="003B5B86" w:rsidRPr="007904BA" w:rsidRDefault="003B5B86" w:rsidP="008E147B">
      <w:pPr>
        <w:pStyle w:val="Heading5"/>
        <w:rPr>
          <w:snapToGrid w:val="0"/>
        </w:rPr>
      </w:pPr>
      <w:bookmarkStart w:id="111" w:name="_Toc535476538"/>
      <w:r w:rsidRPr="007904BA">
        <w:t>A.14.4.1.4.2</w:t>
      </w:r>
      <w:r w:rsidRPr="007904BA">
        <w:rPr>
          <w:snapToGrid w:val="0"/>
        </w:rPr>
        <w:tab/>
        <w:t>Test Requirements</w:t>
      </w:r>
      <w:bookmarkEnd w:id="111"/>
    </w:p>
    <w:p w14:paraId="2AD10DA7" w14:textId="77777777" w:rsidR="003B5B86" w:rsidRPr="007904BA" w:rsidRDefault="003B5B86" w:rsidP="008E147B">
      <w:r w:rsidRPr="007904BA">
        <w:t>The UE behaviour in each test during time durations T1, T2, T3, T4 and T5 shall be as follows:</w:t>
      </w:r>
    </w:p>
    <w:p w14:paraId="310578C4" w14:textId="77777777" w:rsidR="003B5B86" w:rsidRPr="007904BA" w:rsidRDefault="003B5B86" w:rsidP="008E147B">
      <w:r w:rsidRPr="007904BA">
        <w:t>During the period from time point A to time point F (D1 second after the start of time duration T5) the UE shall transmit uplink signal at least in all uplink slots configured for CSI transmission according to the configured periodic CSI reporting.</w:t>
      </w:r>
    </w:p>
    <w:p w14:paraId="39F6BA6A" w14:textId="77777777" w:rsidR="003B5B86" w:rsidRPr="007904BA" w:rsidRDefault="003B5B86" w:rsidP="008E147B">
      <w:r w:rsidRPr="007904BA">
        <w:t>The rate of correct events observed during repeated tests shall be at least 90%.</w:t>
      </w:r>
    </w:p>
    <w:p w14:paraId="495A4BB9" w14:textId="77777777" w:rsidR="003B5B86" w:rsidRPr="007904BA" w:rsidRDefault="003B5B86" w:rsidP="008E147B">
      <w:pPr>
        <w:rPr>
          <w:rFonts w:ascii="Times" w:hAnsi="Times" w:cs="Times"/>
          <w:color w:val="000000"/>
          <w:lang w:eastAsia="fr-FR"/>
        </w:rPr>
      </w:pPr>
    </w:p>
    <w:p w14:paraId="2817E288" w14:textId="77777777" w:rsidR="003B5B86" w:rsidRPr="007904BA" w:rsidRDefault="003B5B86" w:rsidP="008E147B">
      <w:pPr>
        <w:pStyle w:val="Heading4"/>
      </w:pPr>
      <w:r w:rsidRPr="007904BA">
        <w:t>A.14.4.1.5</w:t>
      </w:r>
      <w:r w:rsidRPr="007904BA">
        <w:tab/>
        <w:t>Radio Link Monitoring Out-of-sync Test for FR1 SAN PCell configured with CSI-RS-based RLM in non-DRX mode</w:t>
      </w:r>
    </w:p>
    <w:p w14:paraId="375A4B95" w14:textId="77777777" w:rsidR="003B5B86" w:rsidRPr="007904BA" w:rsidRDefault="003B5B86" w:rsidP="008E147B">
      <w:pPr>
        <w:pStyle w:val="Heading5"/>
        <w:rPr>
          <w:snapToGrid w:val="0"/>
          <w:lang w:eastAsia="zh-CN"/>
        </w:rPr>
      </w:pPr>
      <w:bookmarkStart w:id="112" w:name="_Toc535476540"/>
      <w:r w:rsidRPr="007904BA">
        <w:rPr>
          <w:snapToGrid w:val="0"/>
          <w:lang w:eastAsia="zh-CN"/>
        </w:rPr>
        <w:t>A.14.4.1.5.1</w:t>
      </w:r>
      <w:r w:rsidRPr="007904BA">
        <w:rPr>
          <w:snapToGrid w:val="0"/>
          <w:lang w:eastAsia="zh-CN"/>
        </w:rPr>
        <w:tab/>
        <w:t>Test Purpose and Environment</w:t>
      </w:r>
      <w:bookmarkEnd w:id="112"/>
    </w:p>
    <w:p w14:paraId="1E12543E" w14:textId="77777777" w:rsidR="003B5B86" w:rsidRPr="007904BA" w:rsidRDefault="003B5B86" w:rsidP="008E147B">
      <w:r w:rsidRPr="007904BA">
        <w:t>The purpose of this test is to verify that the UE properly detects the out of sync for the purpose of monitoring downlink CSI-RS based radio link quality of the SAN PCell when no DRX is used. This test will partly verify the FR1 PCell CSI-RS Out-of-sync radio link monitoring requirements in clause 8.1C.</w:t>
      </w:r>
    </w:p>
    <w:p w14:paraId="4036A272" w14:textId="77777777" w:rsidR="003B5B86" w:rsidRPr="007904BA" w:rsidRDefault="003B5B86" w:rsidP="008E147B">
      <w:r w:rsidRPr="007904B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0B02B3AD" w14:textId="4B9BA047" w:rsidR="003B5B86" w:rsidRPr="007904BA" w:rsidRDefault="003B5B86" w:rsidP="008E147B">
      <w:pPr>
        <w:rPr>
          <w:lang w:eastAsia="zh-CN"/>
        </w:rPr>
      </w:pPr>
      <w:del w:id="113" w:author="Karajani Bledar (1CD2)" w:date="2023-11-03T16:21:00Z">
        <w:r w:rsidRPr="007904BA" w:rsidDel="00F66E18">
          <w:delText xml:space="preserve">During the test, the test system shall </w:delText>
        </w:r>
      </w:del>
      <w:del w:id="114" w:author="Karajani Bledar (1CD2)" w:date="2023-10-31T10:33:00Z">
        <w:r w:rsidRPr="007904BA" w:rsidDel="003B5B86">
          <w:delText>emulate and send the GNSS signal to the test UE by AT command.</w:delText>
        </w:r>
      </w:del>
      <w:del w:id="115" w:author="Karajani Bledar (1CD2)" w:date="2023-11-03T16:21:00Z">
        <w:r w:rsidRPr="007904BA" w:rsidDel="00F66E18">
          <w:delText xml:space="preserve"> </w:delText>
        </w:r>
      </w:del>
      <w:r w:rsidRPr="007904BA">
        <w:t>The UE shall be provided with the valid information about the SAN serving cells before the test.</w:t>
      </w:r>
    </w:p>
    <w:p w14:paraId="01B3B989" w14:textId="77777777" w:rsidR="003B5B86" w:rsidRPr="007904BA" w:rsidRDefault="003B5B86" w:rsidP="008E147B">
      <w:pPr>
        <w:rPr>
          <w:lang w:eastAsia="zh-CN"/>
        </w:rPr>
      </w:pPr>
    </w:p>
    <w:p w14:paraId="66E16D65" w14:textId="77777777" w:rsidR="003B5B86" w:rsidRPr="007904BA" w:rsidRDefault="003B5B86" w:rsidP="008E147B">
      <w:pPr>
        <w:pStyle w:val="TH"/>
      </w:pPr>
      <w:r w:rsidRPr="007904BA">
        <w:lastRenderedPageBreak/>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6513592" w14:textId="77777777" w:rsidTr="00B82FAB">
        <w:trPr>
          <w:trHeight w:val="187"/>
          <w:jc w:val="center"/>
        </w:trPr>
        <w:tc>
          <w:tcPr>
            <w:tcW w:w="2265" w:type="dxa"/>
            <w:shd w:val="clear" w:color="auto" w:fill="auto"/>
          </w:tcPr>
          <w:p w14:paraId="712EB779" w14:textId="77777777" w:rsidR="003B5B86" w:rsidRPr="007904BA" w:rsidRDefault="003B5B86" w:rsidP="008E147B">
            <w:pPr>
              <w:pStyle w:val="TAH"/>
            </w:pPr>
            <w:r w:rsidRPr="007904BA">
              <w:t>Configuration</w:t>
            </w:r>
          </w:p>
        </w:tc>
        <w:tc>
          <w:tcPr>
            <w:tcW w:w="6905" w:type="dxa"/>
            <w:shd w:val="clear" w:color="auto" w:fill="auto"/>
          </w:tcPr>
          <w:p w14:paraId="28419080" w14:textId="77777777" w:rsidR="003B5B86" w:rsidRPr="007904BA" w:rsidRDefault="003B5B86" w:rsidP="008E147B">
            <w:pPr>
              <w:pStyle w:val="TAH"/>
            </w:pPr>
            <w:r w:rsidRPr="007904BA">
              <w:t>Description</w:t>
            </w:r>
          </w:p>
        </w:tc>
      </w:tr>
      <w:tr w:rsidR="003B5B86" w:rsidRPr="007904BA" w14:paraId="1C314EF6" w14:textId="77777777" w:rsidTr="00B82FAB">
        <w:trPr>
          <w:trHeight w:val="187"/>
          <w:jc w:val="center"/>
        </w:trPr>
        <w:tc>
          <w:tcPr>
            <w:tcW w:w="2265" w:type="dxa"/>
            <w:shd w:val="clear" w:color="auto" w:fill="auto"/>
          </w:tcPr>
          <w:p w14:paraId="24810F49" w14:textId="77777777" w:rsidR="003B5B86" w:rsidRPr="007904BA" w:rsidRDefault="003B5B86" w:rsidP="008E147B">
            <w:pPr>
              <w:pStyle w:val="TAL"/>
            </w:pPr>
            <w:r w:rsidRPr="007904BA">
              <w:t>1</w:t>
            </w:r>
          </w:p>
        </w:tc>
        <w:tc>
          <w:tcPr>
            <w:tcW w:w="6905" w:type="dxa"/>
            <w:shd w:val="clear" w:color="auto" w:fill="auto"/>
          </w:tcPr>
          <w:p w14:paraId="06343712" w14:textId="77777777" w:rsidR="003B5B86" w:rsidRPr="007904BA" w:rsidRDefault="003B5B86" w:rsidP="008E147B">
            <w:pPr>
              <w:pStyle w:val="TAL"/>
            </w:pPr>
            <w:r w:rsidRPr="007904BA">
              <w:t>GSO, FDD duplex mode, 15 kHz SSB SCS, 10 MHz bandwidth</w:t>
            </w:r>
          </w:p>
        </w:tc>
      </w:tr>
      <w:tr w:rsidR="003B5B86" w:rsidRPr="007904BA" w14:paraId="0263BFD1" w14:textId="77777777" w:rsidTr="00B82FAB">
        <w:trPr>
          <w:trHeight w:val="187"/>
          <w:jc w:val="center"/>
        </w:trPr>
        <w:tc>
          <w:tcPr>
            <w:tcW w:w="2265" w:type="dxa"/>
            <w:shd w:val="clear" w:color="auto" w:fill="auto"/>
          </w:tcPr>
          <w:p w14:paraId="2AAEE74B" w14:textId="77777777" w:rsidR="003B5B86" w:rsidRPr="007904BA" w:rsidRDefault="003B5B86" w:rsidP="008E147B">
            <w:pPr>
              <w:pStyle w:val="TAL"/>
            </w:pPr>
            <w:r w:rsidRPr="007904BA">
              <w:t>2</w:t>
            </w:r>
          </w:p>
        </w:tc>
        <w:tc>
          <w:tcPr>
            <w:tcW w:w="6905" w:type="dxa"/>
            <w:shd w:val="clear" w:color="auto" w:fill="auto"/>
          </w:tcPr>
          <w:p w14:paraId="12EBFD5E" w14:textId="77777777" w:rsidR="003B5B86" w:rsidRPr="007904BA" w:rsidRDefault="003B5B86" w:rsidP="008E147B">
            <w:pPr>
              <w:pStyle w:val="TAL"/>
            </w:pPr>
            <w:r w:rsidRPr="007904BA">
              <w:t>NGSO, FDD duplex mode, 15 kHz SSB SCS, 10 MHz bandwidth</w:t>
            </w:r>
          </w:p>
        </w:tc>
      </w:tr>
      <w:tr w:rsidR="003B5B86" w:rsidRPr="007904BA" w14:paraId="06C4B943" w14:textId="77777777" w:rsidTr="00B82FAB">
        <w:trPr>
          <w:trHeight w:val="187"/>
          <w:jc w:val="center"/>
        </w:trPr>
        <w:tc>
          <w:tcPr>
            <w:tcW w:w="9170" w:type="dxa"/>
            <w:gridSpan w:val="2"/>
            <w:shd w:val="clear" w:color="auto" w:fill="auto"/>
          </w:tcPr>
          <w:p w14:paraId="47C25F09"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4403F36A" w14:textId="77777777" w:rsidR="003B5B86" w:rsidRPr="007904BA" w:rsidRDefault="003B5B86" w:rsidP="008E147B"/>
    <w:p w14:paraId="669E0C90" w14:textId="77777777" w:rsidR="003B5B86" w:rsidRPr="007904BA" w:rsidDel="002042BA" w:rsidRDefault="003B5B86" w:rsidP="008E147B">
      <w:pPr>
        <w:pStyle w:val="TH"/>
      </w:pPr>
      <w:r w:rsidRPr="007904B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199553BF" w14:textId="77777777" w:rsidTr="00B82FAB">
        <w:trPr>
          <w:trHeight w:val="164"/>
          <w:jc w:val="center"/>
        </w:trPr>
        <w:tc>
          <w:tcPr>
            <w:tcW w:w="2728" w:type="pct"/>
            <w:gridSpan w:val="2"/>
            <w:tcBorders>
              <w:bottom w:val="nil"/>
            </w:tcBorders>
            <w:shd w:val="clear" w:color="auto" w:fill="auto"/>
          </w:tcPr>
          <w:p w14:paraId="5854CF18" w14:textId="77777777" w:rsidR="003B5B86" w:rsidRPr="007904BA" w:rsidRDefault="003B5B86" w:rsidP="008E147B">
            <w:pPr>
              <w:pStyle w:val="TAH"/>
            </w:pPr>
            <w:r w:rsidRPr="007904BA">
              <w:t>Parameter</w:t>
            </w:r>
          </w:p>
        </w:tc>
        <w:tc>
          <w:tcPr>
            <w:tcW w:w="677" w:type="pct"/>
            <w:tcBorders>
              <w:bottom w:val="nil"/>
            </w:tcBorders>
            <w:shd w:val="clear" w:color="auto" w:fill="auto"/>
          </w:tcPr>
          <w:p w14:paraId="4899C34E" w14:textId="77777777" w:rsidR="003B5B86" w:rsidRPr="007904BA" w:rsidRDefault="003B5B86" w:rsidP="008E147B">
            <w:pPr>
              <w:pStyle w:val="TAH"/>
            </w:pPr>
            <w:r w:rsidRPr="007904BA">
              <w:t>Unit</w:t>
            </w:r>
          </w:p>
        </w:tc>
        <w:tc>
          <w:tcPr>
            <w:tcW w:w="1595" w:type="pct"/>
            <w:shd w:val="clear" w:color="auto" w:fill="auto"/>
          </w:tcPr>
          <w:p w14:paraId="4DE65D47" w14:textId="77777777" w:rsidR="003B5B86" w:rsidRPr="007904BA" w:rsidRDefault="003B5B86" w:rsidP="008E147B">
            <w:pPr>
              <w:pStyle w:val="TAH"/>
            </w:pPr>
            <w:r w:rsidRPr="007904BA">
              <w:t>Value</w:t>
            </w:r>
          </w:p>
        </w:tc>
      </w:tr>
      <w:tr w:rsidR="003B5B86" w:rsidRPr="007904BA" w14:paraId="6FD16087" w14:textId="77777777" w:rsidTr="00B82FAB">
        <w:trPr>
          <w:trHeight w:val="74"/>
          <w:jc w:val="center"/>
        </w:trPr>
        <w:tc>
          <w:tcPr>
            <w:tcW w:w="2728" w:type="pct"/>
            <w:gridSpan w:val="2"/>
            <w:tcBorders>
              <w:top w:val="nil"/>
            </w:tcBorders>
            <w:shd w:val="clear" w:color="auto" w:fill="auto"/>
          </w:tcPr>
          <w:p w14:paraId="10BA8FE5" w14:textId="77777777" w:rsidR="003B5B86" w:rsidRPr="007904BA" w:rsidRDefault="003B5B86" w:rsidP="008E147B">
            <w:pPr>
              <w:pStyle w:val="TAH"/>
            </w:pPr>
          </w:p>
        </w:tc>
        <w:tc>
          <w:tcPr>
            <w:tcW w:w="677" w:type="pct"/>
            <w:tcBorders>
              <w:top w:val="nil"/>
            </w:tcBorders>
            <w:shd w:val="clear" w:color="auto" w:fill="auto"/>
          </w:tcPr>
          <w:p w14:paraId="602EFEEF" w14:textId="77777777" w:rsidR="003B5B86" w:rsidRPr="007904BA" w:rsidRDefault="003B5B86" w:rsidP="008E147B">
            <w:pPr>
              <w:pStyle w:val="TAH"/>
            </w:pPr>
          </w:p>
        </w:tc>
        <w:tc>
          <w:tcPr>
            <w:tcW w:w="1595" w:type="pct"/>
            <w:shd w:val="clear" w:color="auto" w:fill="auto"/>
          </w:tcPr>
          <w:p w14:paraId="05F70041" w14:textId="77777777" w:rsidR="003B5B86" w:rsidRPr="007904BA" w:rsidRDefault="003B5B86" w:rsidP="008E147B">
            <w:pPr>
              <w:pStyle w:val="TAH"/>
            </w:pPr>
            <w:r w:rsidRPr="007904BA">
              <w:t>Test 1</w:t>
            </w:r>
          </w:p>
        </w:tc>
      </w:tr>
      <w:tr w:rsidR="003B5B86" w:rsidRPr="007904BA" w14:paraId="3A9E60D2" w14:textId="77777777" w:rsidTr="00B82FAB">
        <w:trPr>
          <w:trHeight w:val="64"/>
          <w:jc w:val="center"/>
        </w:trPr>
        <w:tc>
          <w:tcPr>
            <w:tcW w:w="2728" w:type="pct"/>
            <w:gridSpan w:val="2"/>
            <w:shd w:val="clear" w:color="auto" w:fill="auto"/>
          </w:tcPr>
          <w:p w14:paraId="4E710D9C" w14:textId="77777777" w:rsidR="003B5B86" w:rsidRPr="007904BA" w:rsidRDefault="003B5B86" w:rsidP="008E147B">
            <w:pPr>
              <w:pStyle w:val="TAL"/>
            </w:pPr>
            <w:r w:rsidRPr="007904BA">
              <w:t xml:space="preserve">Active PCell </w:t>
            </w:r>
          </w:p>
        </w:tc>
        <w:tc>
          <w:tcPr>
            <w:tcW w:w="677" w:type="pct"/>
            <w:shd w:val="clear" w:color="auto" w:fill="auto"/>
          </w:tcPr>
          <w:p w14:paraId="6223E92B" w14:textId="77777777" w:rsidR="003B5B86" w:rsidRPr="007904BA" w:rsidRDefault="003B5B86" w:rsidP="008E147B">
            <w:pPr>
              <w:pStyle w:val="TAC"/>
            </w:pPr>
          </w:p>
        </w:tc>
        <w:tc>
          <w:tcPr>
            <w:tcW w:w="1595" w:type="pct"/>
            <w:shd w:val="clear" w:color="auto" w:fill="auto"/>
          </w:tcPr>
          <w:p w14:paraId="16B50C1D" w14:textId="77777777" w:rsidR="003B5B86" w:rsidRPr="007904BA" w:rsidRDefault="003B5B86" w:rsidP="008E147B">
            <w:pPr>
              <w:pStyle w:val="TAC"/>
            </w:pPr>
            <w:r w:rsidRPr="007904BA">
              <w:t>Cell 1</w:t>
            </w:r>
          </w:p>
        </w:tc>
      </w:tr>
      <w:tr w:rsidR="003B5B86" w:rsidRPr="007904BA" w14:paraId="050FAABA" w14:textId="77777777" w:rsidTr="00B82FAB">
        <w:trPr>
          <w:trHeight w:val="164"/>
          <w:jc w:val="center"/>
        </w:trPr>
        <w:tc>
          <w:tcPr>
            <w:tcW w:w="2728" w:type="pct"/>
            <w:gridSpan w:val="2"/>
            <w:shd w:val="clear" w:color="auto" w:fill="auto"/>
          </w:tcPr>
          <w:p w14:paraId="68F5192D" w14:textId="77777777" w:rsidR="003B5B86" w:rsidRPr="007904BA" w:rsidRDefault="003B5B86" w:rsidP="008E147B">
            <w:pPr>
              <w:pStyle w:val="TAL"/>
            </w:pPr>
            <w:r w:rsidRPr="007904BA">
              <w:t>RF Channel Number</w:t>
            </w:r>
          </w:p>
        </w:tc>
        <w:tc>
          <w:tcPr>
            <w:tcW w:w="677" w:type="pct"/>
            <w:tcBorders>
              <w:bottom w:val="single" w:sz="4" w:space="0" w:color="auto"/>
            </w:tcBorders>
            <w:shd w:val="clear" w:color="auto" w:fill="auto"/>
          </w:tcPr>
          <w:p w14:paraId="1DD3B8BA" w14:textId="77777777" w:rsidR="003B5B86" w:rsidRPr="007904BA" w:rsidRDefault="003B5B86" w:rsidP="008E147B">
            <w:pPr>
              <w:pStyle w:val="TAC"/>
            </w:pPr>
          </w:p>
        </w:tc>
        <w:tc>
          <w:tcPr>
            <w:tcW w:w="1595" w:type="pct"/>
            <w:shd w:val="clear" w:color="auto" w:fill="auto"/>
          </w:tcPr>
          <w:p w14:paraId="5E628831" w14:textId="77777777" w:rsidR="003B5B86" w:rsidRPr="007904BA" w:rsidRDefault="003B5B86" w:rsidP="008E147B">
            <w:pPr>
              <w:pStyle w:val="TAC"/>
            </w:pPr>
            <w:r w:rsidRPr="007904BA">
              <w:t>1</w:t>
            </w:r>
          </w:p>
        </w:tc>
      </w:tr>
      <w:tr w:rsidR="003B5B86" w:rsidRPr="007904BA" w14:paraId="0E2D3881" w14:textId="77777777" w:rsidTr="00B82FAB">
        <w:trPr>
          <w:trHeight w:val="93"/>
          <w:jc w:val="center"/>
        </w:trPr>
        <w:tc>
          <w:tcPr>
            <w:tcW w:w="1072" w:type="pct"/>
            <w:tcBorders>
              <w:bottom w:val="nil"/>
            </w:tcBorders>
            <w:shd w:val="clear" w:color="auto" w:fill="auto"/>
          </w:tcPr>
          <w:p w14:paraId="45155CC4" w14:textId="77777777" w:rsidR="003B5B86" w:rsidRPr="007904BA" w:rsidRDefault="003B5B86" w:rsidP="008E147B">
            <w:pPr>
              <w:pStyle w:val="TAL"/>
            </w:pPr>
            <w:r w:rsidRPr="007904BA">
              <w:rPr>
                <w:rFonts w:cs="Arial"/>
                <w:szCs w:val="16"/>
              </w:rPr>
              <w:t>Satellite information</w:t>
            </w:r>
          </w:p>
        </w:tc>
        <w:tc>
          <w:tcPr>
            <w:tcW w:w="1656" w:type="pct"/>
            <w:shd w:val="clear" w:color="auto" w:fill="auto"/>
          </w:tcPr>
          <w:p w14:paraId="5F9491B6" w14:textId="77777777" w:rsidR="003B5B86" w:rsidRPr="007904BA" w:rsidRDefault="003B5B86" w:rsidP="008E147B">
            <w:pPr>
              <w:pStyle w:val="TAL"/>
            </w:pPr>
            <w:r w:rsidRPr="007904BA">
              <w:t>Config 1</w:t>
            </w:r>
          </w:p>
        </w:tc>
        <w:tc>
          <w:tcPr>
            <w:tcW w:w="677" w:type="pct"/>
            <w:tcBorders>
              <w:bottom w:val="nil"/>
            </w:tcBorders>
            <w:shd w:val="clear" w:color="auto" w:fill="auto"/>
          </w:tcPr>
          <w:p w14:paraId="61A6CA08" w14:textId="77777777" w:rsidR="003B5B86" w:rsidRPr="007904BA" w:rsidRDefault="003B5B86" w:rsidP="008E147B">
            <w:pPr>
              <w:pStyle w:val="TAC"/>
            </w:pPr>
          </w:p>
        </w:tc>
        <w:tc>
          <w:tcPr>
            <w:tcW w:w="1595" w:type="pct"/>
            <w:shd w:val="clear" w:color="auto" w:fill="auto"/>
          </w:tcPr>
          <w:p w14:paraId="56A189B8" w14:textId="77777777" w:rsidR="003B5B86" w:rsidRPr="007904BA" w:rsidRDefault="003B5B86" w:rsidP="008E147B">
            <w:pPr>
              <w:pStyle w:val="TAC"/>
              <w:rPr>
                <w:lang w:eastAsia="zh-CN"/>
              </w:rPr>
            </w:pPr>
            <w:r w:rsidRPr="007904BA">
              <w:rPr>
                <w:lang w:eastAsia="zh-CN"/>
              </w:rPr>
              <w:t>SSC.1</w:t>
            </w:r>
          </w:p>
        </w:tc>
      </w:tr>
      <w:tr w:rsidR="003B5B86" w:rsidRPr="007904BA" w14:paraId="1DFB4081" w14:textId="77777777" w:rsidTr="00B82FAB">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77DD6C79" w14:textId="77777777" w:rsidR="003B5B86" w:rsidRPr="007904BA" w:rsidRDefault="003B5B86" w:rsidP="008E147B">
            <w:pPr>
              <w:pStyle w:val="TAL"/>
            </w:pPr>
          </w:p>
        </w:tc>
        <w:tc>
          <w:tcPr>
            <w:tcW w:w="1656" w:type="pct"/>
            <w:tcBorders>
              <w:left w:val="single" w:sz="4" w:space="0" w:color="auto"/>
            </w:tcBorders>
            <w:shd w:val="clear" w:color="auto" w:fill="auto"/>
          </w:tcPr>
          <w:p w14:paraId="04976655" w14:textId="77777777" w:rsidR="003B5B86" w:rsidRPr="007904BA" w:rsidRDefault="003B5B86" w:rsidP="008E147B">
            <w:pPr>
              <w:pStyle w:val="TAL"/>
            </w:pPr>
            <w:r w:rsidRPr="007904BA">
              <w:t>Config 2</w:t>
            </w:r>
          </w:p>
        </w:tc>
        <w:tc>
          <w:tcPr>
            <w:tcW w:w="677" w:type="pct"/>
            <w:tcBorders>
              <w:bottom w:val="nil"/>
            </w:tcBorders>
            <w:shd w:val="clear" w:color="auto" w:fill="auto"/>
          </w:tcPr>
          <w:p w14:paraId="3F3D6E78" w14:textId="77777777" w:rsidR="003B5B86" w:rsidRPr="007904BA" w:rsidRDefault="003B5B86" w:rsidP="008E147B">
            <w:pPr>
              <w:pStyle w:val="TAC"/>
            </w:pPr>
          </w:p>
        </w:tc>
        <w:tc>
          <w:tcPr>
            <w:tcW w:w="1595" w:type="pct"/>
            <w:shd w:val="clear" w:color="auto" w:fill="auto"/>
          </w:tcPr>
          <w:p w14:paraId="32C3D626" w14:textId="77777777" w:rsidR="003B5B86" w:rsidRPr="007904BA" w:rsidRDefault="003B5B86" w:rsidP="008E147B">
            <w:pPr>
              <w:pStyle w:val="TAC"/>
              <w:rPr>
                <w:lang w:eastAsia="zh-CN"/>
              </w:rPr>
            </w:pPr>
            <w:r w:rsidRPr="007904BA">
              <w:rPr>
                <w:lang w:eastAsia="zh-CN"/>
              </w:rPr>
              <w:t>SSC.2</w:t>
            </w:r>
          </w:p>
        </w:tc>
      </w:tr>
      <w:tr w:rsidR="003B5B86" w:rsidRPr="007904BA" w14:paraId="1B7E832E" w14:textId="77777777" w:rsidTr="00B82FAB">
        <w:trPr>
          <w:trHeight w:val="93"/>
          <w:jc w:val="center"/>
        </w:trPr>
        <w:tc>
          <w:tcPr>
            <w:tcW w:w="1072" w:type="pct"/>
            <w:tcBorders>
              <w:top w:val="single" w:sz="4" w:space="0" w:color="auto"/>
              <w:bottom w:val="nil"/>
            </w:tcBorders>
            <w:shd w:val="clear" w:color="auto" w:fill="auto"/>
          </w:tcPr>
          <w:p w14:paraId="4AE66064" w14:textId="77777777" w:rsidR="003B5B86" w:rsidRPr="007904BA" w:rsidRDefault="003B5B86" w:rsidP="008E147B">
            <w:pPr>
              <w:pStyle w:val="TAL"/>
            </w:pPr>
            <w:r w:rsidRPr="007904BA">
              <w:t>Duplex mode</w:t>
            </w:r>
          </w:p>
        </w:tc>
        <w:tc>
          <w:tcPr>
            <w:tcW w:w="1656" w:type="pct"/>
            <w:shd w:val="clear" w:color="auto" w:fill="auto"/>
          </w:tcPr>
          <w:p w14:paraId="030CB9C5"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1A3F5B17" w14:textId="77777777" w:rsidR="003B5B86" w:rsidRPr="007904BA" w:rsidRDefault="003B5B86" w:rsidP="008E147B">
            <w:pPr>
              <w:pStyle w:val="TAC"/>
            </w:pPr>
          </w:p>
        </w:tc>
        <w:tc>
          <w:tcPr>
            <w:tcW w:w="1595" w:type="pct"/>
            <w:shd w:val="clear" w:color="auto" w:fill="auto"/>
          </w:tcPr>
          <w:p w14:paraId="0B962E65" w14:textId="77777777" w:rsidR="003B5B86" w:rsidRPr="007904BA" w:rsidRDefault="003B5B86" w:rsidP="008E147B">
            <w:pPr>
              <w:pStyle w:val="TAC"/>
            </w:pPr>
            <w:r w:rsidRPr="007904BA">
              <w:t>FDD</w:t>
            </w:r>
          </w:p>
        </w:tc>
      </w:tr>
      <w:tr w:rsidR="003B5B86" w:rsidRPr="007904BA" w14:paraId="00BDF00B" w14:textId="77777777" w:rsidTr="00B82FAB">
        <w:trPr>
          <w:trHeight w:val="189"/>
          <w:jc w:val="center"/>
        </w:trPr>
        <w:tc>
          <w:tcPr>
            <w:tcW w:w="1072" w:type="pct"/>
            <w:shd w:val="clear" w:color="auto" w:fill="auto"/>
          </w:tcPr>
          <w:p w14:paraId="5F7B2ECF" w14:textId="77777777" w:rsidR="003B5B86" w:rsidRPr="007904BA" w:rsidRDefault="003B5B86" w:rsidP="008E147B">
            <w:pPr>
              <w:pStyle w:val="TAL"/>
            </w:pPr>
            <w:r w:rsidRPr="007904BA">
              <w:t>DL initial BWP configuration</w:t>
            </w:r>
          </w:p>
        </w:tc>
        <w:tc>
          <w:tcPr>
            <w:tcW w:w="1656" w:type="pct"/>
            <w:shd w:val="clear" w:color="auto" w:fill="auto"/>
          </w:tcPr>
          <w:p w14:paraId="13BFB6C2" w14:textId="77777777" w:rsidR="003B5B86" w:rsidRPr="007904BA" w:rsidRDefault="003B5B86" w:rsidP="008E147B">
            <w:pPr>
              <w:pStyle w:val="TAL"/>
            </w:pPr>
            <w:r w:rsidRPr="007904BA">
              <w:t>Config 1, 2</w:t>
            </w:r>
          </w:p>
        </w:tc>
        <w:tc>
          <w:tcPr>
            <w:tcW w:w="677" w:type="pct"/>
            <w:shd w:val="clear" w:color="auto" w:fill="auto"/>
          </w:tcPr>
          <w:p w14:paraId="3CD2F81C" w14:textId="77777777" w:rsidR="003B5B86" w:rsidRPr="007904BA" w:rsidRDefault="003B5B86" w:rsidP="008E147B">
            <w:pPr>
              <w:pStyle w:val="TAC"/>
            </w:pPr>
          </w:p>
        </w:tc>
        <w:tc>
          <w:tcPr>
            <w:tcW w:w="1595" w:type="pct"/>
            <w:shd w:val="clear" w:color="auto" w:fill="auto"/>
          </w:tcPr>
          <w:p w14:paraId="04851687" w14:textId="77777777" w:rsidR="003B5B86" w:rsidRPr="007904BA" w:rsidRDefault="003B5B86" w:rsidP="008E147B">
            <w:pPr>
              <w:pStyle w:val="TAC"/>
            </w:pPr>
            <w:r w:rsidRPr="007904BA">
              <w:rPr>
                <w:noProof/>
              </w:rPr>
              <w:t>DLBWP.0.1</w:t>
            </w:r>
          </w:p>
        </w:tc>
      </w:tr>
      <w:tr w:rsidR="003B5B86" w:rsidRPr="007904BA" w14:paraId="784AAEC2" w14:textId="77777777" w:rsidTr="00B82FAB">
        <w:trPr>
          <w:trHeight w:val="189"/>
          <w:jc w:val="center"/>
        </w:trPr>
        <w:tc>
          <w:tcPr>
            <w:tcW w:w="1072" w:type="pct"/>
            <w:shd w:val="clear" w:color="auto" w:fill="auto"/>
          </w:tcPr>
          <w:p w14:paraId="11AE95EA" w14:textId="77777777" w:rsidR="003B5B86" w:rsidRPr="007904BA" w:rsidRDefault="003B5B86" w:rsidP="008E147B">
            <w:pPr>
              <w:pStyle w:val="TAL"/>
            </w:pPr>
            <w:r w:rsidRPr="007904BA">
              <w:rPr>
                <w:noProof/>
              </w:rPr>
              <w:t>DL dedicated BWP configuration</w:t>
            </w:r>
          </w:p>
        </w:tc>
        <w:tc>
          <w:tcPr>
            <w:tcW w:w="1656" w:type="pct"/>
            <w:shd w:val="clear" w:color="auto" w:fill="auto"/>
          </w:tcPr>
          <w:p w14:paraId="71B9E329" w14:textId="77777777" w:rsidR="003B5B86" w:rsidRPr="007904BA" w:rsidRDefault="003B5B86" w:rsidP="008E147B">
            <w:pPr>
              <w:pStyle w:val="TAL"/>
            </w:pPr>
            <w:r w:rsidRPr="007904BA">
              <w:t>Config 1, 2</w:t>
            </w:r>
          </w:p>
        </w:tc>
        <w:tc>
          <w:tcPr>
            <w:tcW w:w="677" w:type="pct"/>
            <w:shd w:val="clear" w:color="auto" w:fill="auto"/>
          </w:tcPr>
          <w:p w14:paraId="034C873C" w14:textId="77777777" w:rsidR="003B5B86" w:rsidRPr="007904BA" w:rsidRDefault="003B5B86" w:rsidP="008E147B">
            <w:pPr>
              <w:pStyle w:val="TAC"/>
            </w:pPr>
          </w:p>
        </w:tc>
        <w:tc>
          <w:tcPr>
            <w:tcW w:w="1595" w:type="pct"/>
            <w:shd w:val="clear" w:color="auto" w:fill="auto"/>
          </w:tcPr>
          <w:p w14:paraId="29ECB0E3" w14:textId="77777777" w:rsidR="003B5B86" w:rsidRPr="007904BA" w:rsidRDefault="003B5B86" w:rsidP="008E147B">
            <w:pPr>
              <w:pStyle w:val="TAC"/>
            </w:pPr>
            <w:r w:rsidRPr="007904BA">
              <w:rPr>
                <w:noProof/>
              </w:rPr>
              <w:t>DLBWP.1.1</w:t>
            </w:r>
          </w:p>
        </w:tc>
      </w:tr>
      <w:tr w:rsidR="003B5B86" w:rsidRPr="007904BA" w14:paraId="13D879E4" w14:textId="77777777" w:rsidTr="00B82FAB">
        <w:trPr>
          <w:trHeight w:val="189"/>
          <w:jc w:val="center"/>
        </w:trPr>
        <w:tc>
          <w:tcPr>
            <w:tcW w:w="1072" w:type="pct"/>
            <w:shd w:val="clear" w:color="auto" w:fill="auto"/>
          </w:tcPr>
          <w:p w14:paraId="641F4574" w14:textId="77777777" w:rsidR="003B5B86" w:rsidRPr="007904BA" w:rsidRDefault="003B5B86" w:rsidP="008E147B">
            <w:pPr>
              <w:pStyle w:val="TAL"/>
            </w:pPr>
            <w:r w:rsidRPr="007904BA">
              <w:rPr>
                <w:noProof/>
              </w:rPr>
              <w:t>UL initial BWP configuration</w:t>
            </w:r>
          </w:p>
        </w:tc>
        <w:tc>
          <w:tcPr>
            <w:tcW w:w="1656" w:type="pct"/>
            <w:shd w:val="clear" w:color="auto" w:fill="auto"/>
          </w:tcPr>
          <w:p w14:paraId="1EB87272" w14:textId="77777777" w:rsidR="003B5B86" w:rsidRPr="007904BA" w:rsidRDefault="003B5B86" w:rsidP="008E147B">
            <w:pPr>
              <w:pStyle w:val="TAL"/>
            </w:pPr>
            <w:r w:rsidRPr="007904BA">
              <w:t>Config 1, 2</w:t>
            </w:r>
          </w:p>
        </w:tc>
        <w:tc>
          <w:tcPr>
            <w:tcW w:w="677" w:type="pct"/>
            <w:shd w:val="clear" w:color="auto" w:fill="auto"/>
          </w:tcPr>
          <w:p w14:paraId="250B4A32" w14:textId="77777777" w:rsidR="003B5B86" w:rsidRPr="007904BA" w:rsidRDefault="003B5B86" w:rsidP="008E147B">
            <w:pPr>
              <w:pStyle w:val="TAC"/>
            </w:pPr>
          </w:p>
        </w:tc>
        <w:tc>
          <w:tcPr>
            <w:tcW w:w="1595" w:type="pct"/>
            <w:shd w:val="clear" w:color="auto" w:fill="auto"/>
          </w:tcPr>
          <w:p w14:paraId="3D2A1E48" w14:textId="77777777" w:rsidR="003B5B86" w:rsidRPr="007904BA" w:rsidRDefault="003B5B86" w:rsidP="008E147B">
            <w:pPr>
              <w:pStyle w:val="TAC"/>
            </w:pPr>
            <w:r w:rsidRPr="007904BA">
              <w:rPr>
                <w:noProof/>
              </w:rPr>
              <w:t>ULBWP.0.1</w:t>
            </w:r>
          </w:p>
        </w:tc>
      </w:tr>
      <w:tr w:rsidR="003B5B86" w:rsidRPr="007904BA" w14:paraId="5B279CF9" w14:textId="77777777" w:rsidTr="00B82FAB">
        <w:trPr>
          <w:trHeight w:val="189"/>
          <w:jc w:val="center"/>
        </w:trPr>
        <w:tc>
          <w:tcPr>
            <w:tcW w:w="1072" w:type="pct"/>
            <w:tcBorders>
              <w:bottom w:val="single" w:sz="4" w:space="0" w:color="auto"/>
            </w:tcBorders>
            <w:shd w:val="clear" w:color="auto" w:fill="auto"/>
          </w:tcPr>
          <w:p w14:paraId="72C8C91C" w14:textId="77777777" w:rsidR="003B5B86" w:rsidRPr="007904BA" w:rsidRDefault="003B5B86" w:rsidP="008E147B">
            <w:pPr>
              <w:pStyle w:val="TAL"/>
            </w:pPr>
            <w:r w:rsidRPr="007904BA">
              <w:rPr>
                <w:noProof/>
              </w:rPr>
              <w:t>UL dedicated BWP configuration</w:t>
            </w:r>
          </w:p>
        </w:tc>
        <w:tc>
          <w:tcPr>
            <w:tcW w:w="1656" w:type="pct"/>
            <w:shd w:val="clear" w:color="auto" w:fill="auto"/>
          </w:tcPr>
          <w:p w14:paraId="1BD83A99"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514CCA23" w14:textId="77777777" w:rsidR="003B5B86" w:rsidRPr="007904BA" w:rsidRDefault="003B5B86" w:rsidP="008E147B">
            <w:pPr>
              <w:pStyle w:val="TAC"/>
            </w:pPr>
          </w:p>
        </w:tc>
        <w:tc>
          <w:tcPr>
            <w:tcW w:w="1595" w:type="pct"/>
            <w:shd w:val="clear" w:color="auto" w:fill="auto"/>
          </w:tcPr>
          <w:p w14:paraId="09F3704B" w14:textId="77777777" w:rsidR="003B5B86" w:rsidRPr="007904BA" w:rsidRDefault="003B5B86" w:rsidP="008E147B">
            <w:pPr>
              <w:pStyle w:val="TAC"/>
            </w:pPr>
            <w:r w:rsidRPr="007904BA">
              <w:rPr>
                <w:noProof/>
              </w:rPr>
              <w:t>ULBWP.1.1</w:t>
            </w:r>
          </w:p>
        </w:tc>
      </w:tr>
      <w:tr w:rsidR="003B5B86" w:rsidRPr="007904BA" w14:paraId="6DD88AF3" w14:textId="77777777" w:rsidTr="00B82FAB">
        <w:trPr>
          <w:trHeight w:val="189"/>
          <w:jc w:val="center"/>
        </w:trPr>
        <w:tc>
          <w:tcPr>
            <w:tcW w:w="1072" w:type="pct"/>
            <w:tcBorders>
              <w:bottom w:val="single" w:sz="4" w:space="0" w:color="auto"/>
            </w:tcBorders>
            <w:shd w:val="clear" w:color="auto" w:fill="auto"/>
          </w:tcPr>
          <w:p w14:paraId="19BDF159" w14:textId="77777777" w:rsidR="003B5B86" w:rsidRPr="007904BA" w:rsidRDefault="003B5B86" w:rsidP="008E147B">
            <w:pPr>
              <w:pStyle w:val="TAL"/>
            </w:pPr>
            <w:r w:rsidRPr="007904BA">
              <w:t>RMSI CORESET Reference Channel</w:t>
            </w:r>
          </w:p>
        </w:tc>
        <w:tc>
          <w:tcPr>
            <w:tcW w:w="1656" w:type="pct"/>
            <w:shd w:val="clear" w:color="auto" w:fill="auto"/>
          </w:tcPr>
          <w:p w14:paraId="26E0A499"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13173D14" w14:textId="77777777" w:rsidR="003B5B86" w:rsidRPr="007904BA" w:rsidRDefault="003B5B86" w:rsidP="008E147B">
            <w:pPr>
              <w:pStyle w:val="TAC"/>
            </w:pPr>
          </w:p>
        </w:tc>
        <w:tc>
          <w:tcPr>
            <w:tcW w:w="1595" w:type="pct"/>
            <w:shd w:val="clear" w:color="auto" w:fill="auto"/>
          </w:tcPr>
          <w:p w14:paraId="7D8EE448" w14:textId="77777777" w:rsidR="003B5B86" w:rsidRPr="007904BA" w:rsidRDefault="003B5B86" w:rsidP="008E147B">
            <w:pPr>
              <w:pStyle w:val="TAC"/>
            </w:pPr>
            <w:r w:rsidRPr="007904BA">
              <w:t>CR.1.1 FDD</w:t>
            </w:r>
          </w:p>
        </w:tc>
      </w:tr>
      <w:tr w:rsidR="003B5B86" w:rsidRPr="007904BA" w14:paraId="6590BF9C" w14:textId="77777777" w:rsidTr="00B82FAB">
        <w:trPr>
          <w:trHeight w:val="189"/>
          <w:jc w:val="center"/>
        </w:trPr>
        <w:tc>
          <w:tcPr>
            <w:tcW w:w="1072" w:type="pct"/>
            <w:tcBorders>
              <w:top w:val="single" w:sz="4" w:space="0" w:color="auto"/>
              <w:bottom w:val="nil"/>
            </w:tcBorders>
            <w:shd w:val="clear" w:color="auto" w:fill="auto"/>
          </w:tcPr>
          <w:p w14:paraId="27578297" w14:textId="77777777" w:rsidR="003B5B86" w:rsidRPr="007904BA" w:rsidRDefault="003B5B86" w:rsidP="008E147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339AD80" w14:textId="77777777" w:rsidR="003B5B86" w:rsidRPr="007904BA" w:rsidRDefault="003B5B86" w:rsidP="008E147B">
            <w:pPr>
              <w:pStyle w:val="TAL"/>
            </w:pPr>
            <w:r w:rsidRPr="007904BA">
              <w:rPr>
                <w:lang w:val="it-IT"/>
              </w:rPr>
              <w:t>Config 1, 2</w:t>
            </w:r>
          </w:p>
        </w:tc>
        <w:tc>
          <w:tcPr>
            <w:tcW w:w="677" w:type="pct"/>
            <w:tcBorders>
              <w:top w:val="single" w:sz="4" w:space="0" w:color="auto"/>
              <w:bottom w:val="nil"/>
            </w:tcBorders>
            <w:shd w:val="clear" w:color="auto" w:fill="auto"/>
          </w:tcPr>
          <w:p w14:paraId="36C1EEC1" w14:textId="77777777" w:rsidR="003B5B86" w:rsidRPr="007904BA" w:rsidRDefault="003B5B86" w:rsidP="008E147B">
            <w:pPr>
              <w:pStyle w:val="TAC"/>
            </w:pPr>
          </w:p>
        </w:tc>
        <w:tc>
          <w:tcPr>
            <w:tcW w:w="1595" w:type="pct"/>
            <w:tcBorders>
              <w:top w:val="single" w:sz="4" w:space="0" w:color="auto"/>
              <w:left w:val="single" w:sz="4" w:space="0" w:color="auto"/>
              <w:bottom w:val="single" w:sz="4" w:space="0" w:color="auto"/>
              <w:right w:val="single" w:sz="4" w:space="0" w:color="auto"/>
            </w:tcBorders>
          </w:tcPr>
          <w:p w14:paraId="48F12121" w14:textId="77777777" w:rsidR="003B5B86" w:rsidRPr="007904BA" w:rsidRDefault="003B5B86" w:rsidP="008E147B">
            <w:pPr>
              <w:pStyle w:val="TAC"/>
            </w:pPr>
            <w:r w:rsidRPr="007904BA">
              <w:rPr>
                <w:lang w:val="en-US"/>
              </w:rPr>
              <w:t>CCR.1.3 FDD</w:t>
            </w:r>
          </w:p>
        </w:tc>
      </w:tr>
      <w:tr w:rsidR="003B5B86" w:rsidRPr="007904BA" w14:paraId="1F671F6F" w14:textId="77777777" w:rsidTr="00B82FAB">
        <w:trPr>
          <w:trHeight w:val="125"/>
          <w:jc w:val="center"/>
        </w:trPr>
        <w:tc>
          <w:tcPr>
            <w:tcW w:w="1072" w:type="pct"/>
            <w:tcBorders>
              <w:bottom w:val="nil"/>
            </w:tcBorders>
            <w:shd w:val="clear" w:color="auto" w:fill="auto"/>
          </w:tcPr>
          <w:p w14:paraId="7D13AE97" w14:textId="77777777" w:rsidR="003B5B86" w:rsidRPr="007904BA" w:rsidRDefault="003B5B86" w:rsidP="008E147B">
            <w:pPr>
              <w:pStyle w:val="TAL"/>
            </w:pPr>
            <w:r w:rsidRPr="007904BA">
              <w:t>SSB Configuration</w:t>
            </w:r>
          </w:p>
        </w:tc>
        <w:tc>
          <w:tcPr>
            <w:tcW w:w="1656" w:type="pct"/>
            <w:shd w:val="clear" w:color="auto" w:fill="auto"/>
          </w:tcPr>
          <w:p w14:paraId="771DDEC6"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4FF83EF3" w14:textId="77777777" w:rsidR="003B5B86" w:rsidRPr="007904BA" w:rsidRDefault="003B5B86" w:rsidP="008E147B">
            <w:pPr>
              <w:pStyle w:val="TAC"/>
            </w:pPr>
          </w:p>
        </w:tc>
        <w:tc>
          <w:tcPr>
            <w:tcW w:w="1595" w:type="pct"/>
            <w:shd w:val="clear" w:color="auto" w:fill="auto"/>
          </w:tcPr>
          <w:p w14:paraId="0193D536" w14:textId="77777777" w:rsidR="003B5B86" w:rsidRPr="007904BA" w:rsidRDefault="003B5B86" w:rsidP="008E147B">
            <w:pPr>
              <w:pStyle w:val="TAC"/>
            </w:pPr>
            <w:r w:rsidRPr="007904BA">
              <w:t>SSB.1 FR1</w:t>
            </w:r>
          </w:p>
        </w:tc>
      </w:tr>
      <w:tr w:rsidR="003B5B86" w:rsidRPr="007904BA" w14:paraId="7C2E1E36" w14:textId="77777777" w:rsidTr="00B82FAB">
        <w:trPr>
          <w:trHeight w:val="223"/>
          <w:jc w:val="center"/>
        </w:trPr>
        <w:tc>
          <w:tcPr>
            <w:tcW w:w="1072" w:type="pct"/>
            <w:tcBorders>
              <w:bottom w:val="nil"/>
            </w:tcBorders>
            <w:shd w:val="clear" w:color="auto" w:fill="auto"/>
          </w:tcPr>
          <w:p w14:paraId="522D9C3F" w14:textId="77777777" w:rsidR="003B5B86" w:rsidRPr="007904BA" w:rsidRDefault="003B5B86" w:rsidP="008E147B">
            <w:pPr>
              <w:pStyle w:val="TAL"/>
            </w:pPr>
            <w:r w:rsidRPr="007904BA">
              <w:t>SMTC Configuration</w:t>
            </w:r>
          </w:p>
        </w:tc>
        <w:tc>
          <w:tcPr>
            <w:tcW w:w="1656" w:type="pct"/>
            <w:shd w:val="clear" w:color="auto" w:fill="auto"/>
          </w:tcPr>
          <w:p w14:paraId="3AD007B3"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59C421E9" w14:textId="77777777" w:rsidR="003B5B86" w:rsidRPr="007904BA" w:rsidRDefault="003B5B86" w:rsidP="008E147B">
            <w:pPr>
              <w:pStyle w:val="TAC"/>
            </w:pPr>
          </w:p>
        </w:tc>
        <w:tc>
          <w:tcPr>
            <w:tcW w:w="1595" w:type="pct"/>
            <w:shd w:val="clear" w:color="auto" w:fill="auto"/>
          </w:tcPr>
          <w:p w14:paraId="5455D736" w14:textId="77777777" w:rsidR="003B5B86" w:rsidRPr="007904BA" w:rsidRDefault="003B5B86" w:rsidP="008E147B">
            <w:pPr>
              <w:pStyle w:val="TAC"/>
            </w:pPr>
            <w:r w:rsidRPr="007904BA">
              <w:t>SMTC.1</w:t>
            </w:r>
          </w:p>
        </w:tc>
      </w:tr>
      <w:tr w:rsidR="003B5B86" w:rsidRPr="007904BA" w14:paraId="5BA1B5DA" w14:textId="77777777" w:rsidTr="00B82FAB">
        <w:trPr>
          <w:trHeight w:val="284"/>
          <w:jc w:val="center"/>
        </w:trPr>
        <w:tc>
          <w:tcPr>
            <w:tcW w:w="1072" w:type="pct"/>
            <w:tcBorders>
              <w:bottom w:val="nil"/>
            </w:tcBorders>
            <w:shd w:val="clear" w:color="auto" w:fill="auto"/>
          </w:tcPr>
          <w:p w14:paraId="1049F787" w14:textId="77777777" w:rsidR="003B5B86" w:rsidRPr="007904BA" w:rsidRDefault="003B5B86" w:rsidP="008E147B">
            <w:pPr>
              <w:pStyle w:val="TAL"/>
            </w:pPr>
            <w:r w:rsidRPr="007904BA">
              <w:t>PDSCH/PDCCH subcarrier spacing</w:t>
            </w:r>
          </w:p>
        </w:tc>
        <w:tc>
          <w:tcPr>
            <w:tcW w:w="1656" w:type="pct"/>
            <w:shd w:val="clear" w:color="auto" w:fill="auto"/>
          </w:tcPr>
          <w:p w14:paraId="00A9BDE7"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0AE701D1" w14:textId="77777777" w:rsidR="003B5B86" w:rsidRPr="007904BA" w:rsidRDefault="003B5B86" w:rsidP="008E147B">
            <w:pPr>
              <w:pStyle w:val="TAC"/>
            </w:pPr>
          </w:p>
        </w:tc>
        <w:tc>
          <w:tcPr>
            <w:tcW w:w="1595" w:type="pct"/>
            <w:shd w:val="clear" w:color="auto" w:fill="auto"/>
          </w:tcPr>
          <w:p w14:paraId="5B3D598F" w14:textId="77777777" w:rsidR="003B5B86" w:rsidRPr="007904BA" w:rsidRDefault="003B5B86" w:rsidP="008E147B">
            <w:pPr>
              <w:pStyle w:val="TAC"/>
            </w:pPr>
            <w:r w:rsidRPr="007904BA">
              <w:t>15 kHz</w:t>
            </w:r>
          </w:p>
        </w:tc>
      </w:tr>
      <w:tr w:rsidR="003B5B86" w:rsidRPr="007904BA" w14:paraId="52B8749B" w14:textId="77777777" w:rsidTr="00B82FAB">
        <w:trPr>
          <w:trHeight w:val="283"/>
          <w:jc w:val="center"/>
        </w:trPr>
        <w:tc>
          <w:tcPr>
            <w:tcW w:w="1072" w:type="pct"/>
            <w:tcBorders>
              <w:bottom w:val="nil"/>
            </w:tcBorders>
            <w:shd w:val="clear" w:color="auto" w:fill="auto"/>
          </w:tcPr>
          <w:p w14:paraId="65CA47C1" w14:textId="77777777" w:rsidR="003B5B86" w:rsidRPr="007904BA" w:rsidRDefault="003B5B86" w:rsidP="008E147B">
            <w:pPr>
              <w:pStyle w:val="TAL"/>
            </w:pPr>
            <w:r w:rsidRPr="007904BA">
              <w:t>TRS configuration</w:t>
            </w:r>
          </w:p>
        </w:tc>
        <w:tc>
          <w:tcPr>
            <w:tcW w:w="1656" w:type="pct"/>
            <w:shd w:val="clear" w:color="auto" w:fill="auto"/>
          </w:tcPr>
          <w:p w14:paraId="1C2FB5F8" w14:textId="77777777" w:rsidR="003B5B86" w:rsidRPr="007904BA" w:rsidRDefault="003B5B86" w:rsidP="008E147B">
            <w:pPr>
              <w:pStyle w:val="TAL"/>
            </w:pPr>
            <w:r w:rsidRPr="007904BA">
              <w:t>Config 1, 2</w:t>
            </w:r>
          </w:p>
        </w:tc>
        <w:tc>
          <w:tcPr>
            <w:tcW w:w="677" w:type="pct"/>
            <w:shd w:val="clear" w:color="auto" w:fill="auto"/>
          </w:tcPr>
          <w:p w14:paraId="6D64B26C" w14:textId="77777777" w:rsidR="003B5B86" w:rsidRPr="007904BA" w:rsidRDefault="003B5B86" w:rsidP="008E147B">
            <w:pPr>
              <w:pStyle w:val="TAC"/>
            </w:pPr>
          </w:p>
        </w:tc>
        <w:tc>
          <w:tcPr>
            <w:tcW w:w="1595" w:type="pct"/>
            <w:shd w:val="clear" w:color="auto" w:fill="auto"/>
          </w:tcPr>
          <w:p w14:paraId="4B1DD670" w14:textId="77777777" w:rsidR="003B5B86" w:rsidRPr="007904BA" w:rsidRDefault="003B5B86" w:rsidP="008E147B">
            <w:pPr>
              <w:pStyle w:val="TAC"/>
            </w:pPr>
            <w:r w:rsidRPr="007904BA">
              <w:rPr>
                <w:noProof/>
              </w:rPr>
              <w:t>TRS.1.1 FDD</w:t>
            </w:r>
          </w:p>
        </w:tc>
      </w:tr>
      <w:tr w:rsidR="003B5B86" w:rsidRPr="007904BA" w14:paraId="06C08C61" w14:textId="77777777" w:rsidTr="00B82FAB">
        <w:trPr>
          <w:trHeight w:val="283"/>
          <w:jc w:val="center"/>
        </w:trPr>
        <w:tc>
          <w:tcPr>
            <w:tcW w:w="1072" w:type="pct"/>
            <w:tcBorders>
              <w:bottom w:val="nil"/>
            </w:tcBorders>
            <w:shd w:val="clear" w:color="auto" w:fill="auto"/>
          </w:tcPr>
          <w:p w14:paraId="095E4A0F" w14:textId="77777777" w:rsidR="003B5B86" w:rsidRPr="007904BA" w:rsidRDefault="003B5B86" w:rsidP="008E147B">
            <w:pPr>
              <w:pStyle w:val="TAL"/>
            </w:pPr>
            <w:r w:rsidRPr="007904BA">
              <w:t>CSI-RS for RLM</w:t>
            </w:r>
          </w:p>
        </w:tc>
        <w:tc>
          <w:tcPr>
            <w:tcW w:w="1656" w:type="pct"/>
            <w:shd w:val="clear" w:color="auto" w:fill="auto"/>
          </w:tcPr>
          <w:p w14:paraId="014BDC92" w14:textId="77777777" w:rsidR="003B5B86" w:rsidRPr="007904BA" w:rsidRDefault="003B5B86" w:rsidP="008E147B">
            <w:pPr>
              <w:pStyle w:val="TAL"/>
            </w:pPr>
            <w:r w:rsidRPr="007904BA">
              <w:t>Config 1, 2</w:t>
            </w:r>
          </w:p>
        </w:tc>
        <w:tc>
          <w:tcPr>
            <w:tcW w:w="677" w:type="pct"/>
            <w:shd w:val="clear" w:color="auto" w:fill="auto"/>
          </w:tcPr>
          <w:p w14:paraId="56598C94" w14:textId="77777777" w:rsidR="003B5B86" w:rsidRPr="007904BA" w:rsidRDefault="003B5B86" w:rsidP="008E147B">
            <w:pPr>
              <w:pStyle w:val="TAC"/>
            </w:pPr>
          </w:p>
        </w:tc>
        <w:tc>
          <w:tcPr>
            <w:tcW w:w="1595" w:type="pct"/>
            <w:shd w:val="clear" w:color="auto" w:fill="auto"/>
          </w:tcPr>
          <w:p w14:paraId="4472E4CE" w14:textId="77777777" w:rsidR="003B5B86" w:rsidRPr="007904BA" w:rsidRDefault="003B5B86" w:rsidP="008E147B">
            <w:pPr>
              <w:pStyle w:val="TAC"/>
            </w:pPr>
            <w:r w:rsidRPr="007904BA">
              <w:rPr>
                <w:noProof/>
              </w:rPr>
              <w:t>Resource #4 in TRS.1.1 FDD</w:t>
            </w:r>
          </w:p>
        </w:tc>
      </w:tr>
      <w:tr w:rsidR="003B5B86" w:rsidRPr="007904BA" w14:paraId="25BD6576" w14:textId="77777777" w:rsidTr="00B82FAB">
        <w:trPr>
          <w:trHeight w:val="176"/>
          <w:jc w:val="center"/>
        </w:trPr>
        <w:tc>
          <w:tcPr>
            <w:tcW w:w="2728" w:type="pct"/>
            <w:gridSpan w:val="2"/>
            <w:shd w:val="clear" w:color="auto" w:fill="auto"/>
          </w:tcPr>
          <w:p w14:paraId="23D61B0A" w14:textId="77777777" w:rsidR="003B5B86" w:rsidRPr="007904BA" w:rsidRDefault="003B5B86" w:rsidP="008E147B">
            <w:pPr>
              <w:pStyle w:val="TAL"/>
            </w:pPr>
            <w:r w:rsidRPr="007904BA">
              <w:rPr>
                <w:noProof/>
              </w:rPr>
              <w:t>TCI configuration for PDCCH/PDSCH</w:t>
            </w:r>
          </w:p>
        </w:tc>
        <w:tc>
          <w:tcPr>
            <w:tcW w:w="677" w:type="pct"/>
            <w:shd w:val="clear" w:color="auto" w:fill="auto"/>
          </w:tcPr>
          <w:p w14:paraId="67D81224" w14:textId="77777777" w:rsidR="003B5B86" w:rsidRPr="007904BA" w:rsidRDefault="003B5B86" w:rsidP="008E147B">
            <w:pPr>
              <w:pStyle w:val="TAC"/>
            </w:pPr>
          </w:p>
        </w:tc>
        <w:tc>
          <w:tcPr>
            <w:tcW w:w="1595" w:type="pct"/>
            <w:shd w:val="clear" w:color="auto" w:fill="auto"/>
          </w:tcPr>
          <w:p w14:paraId="673CE22A" w14:textId="77777777" w:rsidR="003B5B86" w:rsidRPr="007904BA" w:rsidRDefault="003B5B86" w:rsidP="008E147B">
            <w:pPr>
              <w:pStyle w:val="TAC"/>
            </w:pPr>
            <w:r w:rsidRPr="007904BA">
              <w:rPr>
                <w:noProof/>
              </w:rPr>
              <w:t>TCI.State. 2</w:t>
            </w:r>
          </w:p>
        </w:tc>
      </w:tr>
      <w:tr w:rsidR="003B5B86" w:rsidRPr="007904BA" w14:paraId="1D897DE8" w14:textId="77777777" w:rsidTr="00B82FAB">
        <w:trPr>
          <w:trHeight w:val="176"/>
          <w:jc w:val="center"/>
        </w:trPr>
        <w:tc>
          <w:tcPr>
            <w:tcW w:w="2728" w:type="pct"/>
            <w:gridSpan w:val="2"/>
            <w:shd w:val="clear" w:color="auto" w:fill="auto"/>
          </w:tcPr>
          <w:p w14:paraId="6DEA3189" w14:textId="77777777" w:rsidR="003B5B86" w:rsidRPr="007904BA" w:rsidRDefault="003B5B86" w:rsidP="008E147B">
            <w:pPr>
              <w:pStyle w:val="TAL"/>
            </w:pPr>
            <w:r w:rsidRPr="007904BA">
              <w:t>OCNG parameters</w:t>
            </w:r>
          </w:p>
        </w:tc>
        <w:tc>
          <w:tcPr>
            <w:tcW w:w="677" w:type="pct"/>
            <w:shd w:val="clear" w:color="auto" w:fill="auto"/>
          </w:tcPr>
          <w:p w14:paraId="4C7B5486" w14:textId="77777777" w:rsidR="003B5B86" w:rsidRPr="007904BA" w:rsidRDefault="003B5B86" w:rsidP="008E147B">
            <w:pPr>
              <w:pStyle w:val="TAC"/>
            </w:pPr>
          </w:p>
        </w:tc>
        <w:tc>
          <w:tcPr>
            <w:tcW w:w="1595" w:type="pct"/>
            <w:shd w:val="clear" w:color="auto" w:fill="auto"/>
          </w:tcPr>
          <w:p w14:paraId="326666FB" w14:textId="77777777" w:rsidR="003B5B86" w:rsidRPr="007904BA" w:rsidRDefault="003B5B86" w:rsidP="008E147B">
            <w:pPr>
              <w:pStyle w:val="TAC"/>
            </w:pPr>
            <w:r w:rsidRPr="007904BA">
              <w:t>OP.1</w:t>
            </w:r>
          </w:p>
        </w:tc>
      </w:tr>
      <w:tr w:rsidR="003B5B86" w:rsidRPr="007904BA" w14:paraId="502F669E" w14:textId="77777777" w:rsidTr="00B82FAB">
        <w:trPr>
          <w:trHeight w:val="164"/>
          <w:jc w:val="center"/>
        </w:trPr>
        <w:tc>
          <w:tcPr>
            <w:tcW w:w="2728" w:type="pct"/>
            <w:gridSpan w:val="2"/>
            <w:shd w:val="clear" w:color="auto" w:fill="auto"/>
          </w:tcPr>
          <w:p w14:paraId="3EAFF523" w14:textId="77777777" w:rsidR="003B5B86" w:rsidRPr="007904BA" w:rsidRDefault="003B5B86" w:rsidP="008E147B">
            <w:pPr>
              <w:pStyle w:val="TAL"/>
            </w:pPr>
            <w:r w:rsidRPr="007904BA">
              <w:t>CP length</w:t>
            </w:r>
            <w:r w:rsidRPr="007904BA">
              <w:tab/>
            </w:r>
          </w:p>
        </w:tc>
        <w:tc>
          <w:tcPr>
            <w:tcW w:w="677" w:type="pct"/>
            <w:shd w:val="clear" w:color="auto" w:fill="auto"/>
          </w:tcPr>
          <w:p w14:paraId="7F5C20F8" w14:textId="77777777" w:rsidR="003B5B86" w:rsidRPr="007904BA" w:rsidRDefault="003B5B86" w:rsidP="008E147B">
            <w:pPr>
              <w:pStyle w:val="TAC"/>
            </w:pPr>
          </w:p>
        </w:tc>
        <w:tc>
          <w:tcPr>
            <w:tcW w:w="1595" w:type="pct"/>
            <w:shd w:val="clear" w:color="auto" w:fill="auto"/>
          </w:tcPr>
          <w:p w14:paraId="0C69C175" w14:textId="77777777" w:rsidR="003B5B86" w:rsidRPr="007904BA" w:rsidRDefault="003B5B86" w:rsidP="008E147B">
            <w:pPr>
              <w:pStyle w:val="TAC"/>
            </w:pPr>
            <w:r w:rsidRPr="007904BA">
              <w:t>Normal</w:t>
            </w:r>
          </w:p>
        </w:tc>
      </w:tr>
      <w:tr w:rsidR="003B5B86" w:rsidRPr="007904BA" w14:paraId="7F020DEB" w14:textId="77777777" w:rsidTr="00B82FAB">
        <w:trPr>
          <w:trHeight w:val="340"/>
          <w:jc w:val="center"/>
        </w:trPr>
        <w:tc>
          <w:tcPr>
            <w:tcW w:w="2728" w:type="pct"/>
            <w:gridSpan w:val="2"/>
            <w:shd w:val="clear" w:color="auto" w:fill="auto"/>
          </w:tcPr>
          <w:p w14:paraId="45808F51" w14:textId="77777777" w:rsidR="003B5B86" w:rsidRPr="007904BA" w:rsidRDefault="003B5B86" w:rsidP="008E147B">
            <w:pPr>
              <w:pStyle w:val="TAL"/>
            </w:pPr>
            <w:r w:rsidRPr="007904BA">
              <w:t>Correlation Matrix and Antenna Configuration</w:t>
            </w:r>
          </w:p>
        </w:tc>
        <w:tc>
          <w:tcPr>
            <w:tcW w:w="677" w:type="pct"/>
            <w:shd w:val="clear" w:color="auto" w:fill="auto"/>
          </w:tcPr>
          <w:p w14:paraId="7007010C" w14:textId="77777777" w:rsidR="003B5B86" w:rsidRPr="007904BA" w:rsidRDefault="003B5B86" w:rsidP="008E147B">
            <w:pPr>
              <w:pStyle w:val="TAC"/>
            </w:pPr>
          </w:p>
        </w:tc>
        <w:tc>
          <w:tcPr>
            <w:tcW w:w="1595" w:type="pct"/>
            <w:shd w:val="clear" w:color="auto" w:fill="auto"/>
          </w:tcPr>
          <w:p w14:paraId="57C01568" w14:textId="77777777" w:rsidR="003B5B86" w:rsidRPr="007904BA" w:rsidRDefault="003B5B86" w:rsidP="008E147B">
            <w:pPr>
              <w:pStyle w:val="TAC"/>
            </w:pPr>
            <w:r w:rsidRPr="007904BA">
              <w:t>2x2 Low</w:t>
            </w:r>
          </w:p>
        </w:tc>
      </w:tr>
      <w:tr w:rsidR="003B5B86" w:rsidRPr="007904BA" w14:paraId="79C353F9" w14:textId="77777777" w:rsidTr="00B82FAB">
        <w:trPr>
          <w:trHeight w:val="164"/>
          <w:jc w:val="center"/>
        </w:trPr>
        <w:tc>
          <w:tcPr>
            <w:tcW w:w="1072" w:type="pct"/>
            <w:tcBorders>
              <w:bottom w:val="nil"/>
            </w:tcBorders>
            <w:shd w:val="clear" w:color="auto" w:fill="auto"/>
          </w:tcPr>
          <w:p w14:paraId="0CDCFA18" w14:textId="77777777" w:rsidR="003B5B86" w:rsidRPr="007904BA" w:rsidRDefault="003B5B86" w:rsidP="008E147B">
            <w:pPr>
              <w:pStyle w:val="TAL"/>
            </w:pPr>
            <w:r w:rsidRPr="007904BA">
              <w:t>Out of sync transmission parameters</w:t>
            </w:r>
          </w:p>
        </w:tc>
        <w:tc>
          <w:tcPr>
            <w:tcW w:w="1656" w:type="pct"/>
            <w:shd w:val="clear" w:color="auto" w:fill="auto"/>
          </w:tcPr>
          <w:p w14:paraId="147318CD" w14:textId="77777777" w:rsidR="003B5B86" w:rsidRPr="007904BA" w:rsidRDefault="003B5B86" w:rsidP="008E147B">
            <w:pPr>
              <w:pStyle w:val="TAL"/>
            </w:pPr>
            <w:r w:rsidRPr="007904BA">
              <w:t>DCI format</w:t>
            </w:r>
          </w:p>
        </w:tc>
        <w:tc>
          <w:tcPr>
            <w:tcW w:w="677" w:type="pct"/>
            <w:shd w:val="clear" w:color="auto" w:fill="auto"/>
          </w:tcPr>
          <w:p w14:paraId="1E8B3F26" w14:textId="77777777" w:rsidR="003B5B86" w:rsidRPr="007904BA" w:rsidRDefault="003B5B86" w:rsidP="008E147B">
            <w:pPr>
              <w:pStyle w:val="TAC"/>
            </w:pPr>
          </w:p>
        </w:tc>
        <w:tc>
          <w:tcPr>
            <w:tcW w:w="1595" w:type="pct"/>
            <w:shd w:val="clear" w:color="auto" w:fill="auto"/>
          </w:tcPr>
          <w:p w14:paraId="5F026401" w14:textId="77777777" w:rsidR="003B5B86" w:rsidRPr="007904BA" w:rsidRDefault="003B5B86" w:rsidP="008E147B">
            <w:pPr>
              <w:pStyle w:val="TAC"/>
            </w:pPr>
            <w:r w:rsidRPr="007904BA">
              <w:t>1-0</w:t>
            </w:r>
          </w:p>
        </w:tc>
      </w:tr>
      <w:tr w:rsidR="003B5B86" w:rsidRPr="007904BA" w14:paraId="2278A0A1" w14:textId="77777777" w:rsidTr="00B82FAB">
        <w:trPr>
          <w:trHeight w:val="93"/>
          <w:jc w:val="center"/>
        </w:trPr>
        <w:tc>
          <w:tcPr>
            <w:tcW w:w="1072" w:type="pct"/>
            <w:tcBorders>
              <w:top w:val="nil"/>
              <w:bottom w:val="nil"/>
            </w:tcBorders>
            <w:shd w:val="clear" w:color="auto" w:fill="auto"/>
          </w:tcPr>
          <w:p w14:paraId="557980F3" w14:textId="77777777" w:rsidR="003B5B86" w:rsidRPr="007904BA" w:rsidRDefault="003B5B86" w:rsidP="008E147B">
            <w:pPr>
              <w:pStyle w:val="TAL"/>
            </w:pPr>
          </w:p>
        </w:tc>
        <w:tc>
          <w:tcPr>
            <w:tcW w:w="1656" w:type="pct"/>
            <w:shd w:val="clear" w:color="auto" w:fill="auto"/>
          </w:tcPr>
          <w:p w14:paraId="3154D01B" w14:textId="77777777" w:rsidR="003B5B86" w:rsidRPr="007904BA" w:rsidRDefault="003B5B86" w:rsidP="008E147B">
            <w:pPr>
              <w:pStyle w:val="TAL"/>
            </w:pPr>
            <w:r w:rsidRPr="007904BA">
              <w:t>Number of Control OFDM symbols</w:t>
            </w:r>
          </w:p>
        </w:tc>
        <w:tc>
          <w:tcPr>
            <w:tcW w:w="677" w:type="pct"/>
            <w:shd w:val="clear" w:color="auto" w:fill="auto"/>
          </w:tcPr>
          <w:p w14:paraId="1DC06FE1" w14:textId="77777777" w:rsidR="003B5B86" w:rsidRPr="007904BA" w:rsidRDefault="003B5B86" w:rsidP="008E147B">
            <w:pPr>
              <w:pStyle w:val="TAC"/>
            </w:pPr>
          </w:p>
        </w:tc>
        <w:tc>
          <w:tcPr>
            <w:tcW w:w="1595" w:type="pct"/>
            <w:shd w:val="clear" w:color="auto" w:fill="auto"/>
          </w:tcPr>
          <w:p w14:paraId="7A90DCEE" w14:textId="77777777" w:rsidR="003B5B86" w:rsidRPr="007904BA" w:rsidRDefault="003B5B86" w:rsidP="008E147B">
            <w:pPr>
              <w:pStyle w:val="TAC"/>
            </w:pPr>
            <w:r w:rsidRPr="007904BA">
              <w:t>2</w:t>
            </w:r>
          </w:p>
        </w:tc>
      </w:tr>
      <w:tr w:rsidR="003B5B86" w:rsidRPr="007904BA" w14:paraId="0453EAD2" w14:textId="77777777" w:rsidTr="00B82FAB">
        <w:trPr>
          <w:trHeight w:val="176"/>
          <w:jc w:val="center"/>
        </w:trPr>
        <w:tc>
          <w:tcPr>
            <w:tcW w:w="1072" w:type="pct"/>
            <w:tcBorders>
              <w:top w:val="nil"/>
              <w:bottom w:val="nil"/>
            </w:tcBorders>
            <w:shd w:val="clear" w:color="auto" w:fill="auto"/>
          </w:tcPr>
          <w:p w14:paraId="08B7183C" w14:textId="77777777" w:rsidR="003B5B86" w:rsidRPr="007904BA" w:rsidRDefault="003B5B86" w:rsidP="008E147B">
            <w:pPr>
              <w:pStyle w:val="TAL"/>
            </w:pPr>
          </w:p>
        </w:tc>
        <w:tc>
          <w:tcPr>
            <w:tcW w:w="1656" w:type="pct"/>
            <w:shd w:val="clear" w:color="auto" w:fill="auto"/>
          </w:tcPr>
          <w:p w14:paraId="73295DCE" w14:textId="77777777" w:rsidR="003B5B86" w:rsidRPr="007904BA" w:rsidRDefault="003B5B86" w:rsidP="008E147B">
            <w:pPr>
              <w:pStyle w:val="TAL"/>
            </w:pPr>
            <w:r w:rsidRPr="007904BA">
              <w:t xml:space="preserve">Aggregation level </w:t>
            </w:r>
          </w:p>
        </w:tc>
        <w:tc>
          <w:tcPr>
            <w:tcW w:w="677" w:type="pct"/>
            <w:shd w:val="clear" w:color="auto" w:fill="auto"/>
          </w:tcPr>
          <w:p w14:paraId="1500A7E4" w14:textId="77777777" w:rsidR="003B5B86" w:rsidRPr="007904BA" w:rsidRDefault="003B5B86" w:rsidP="008E147B">
            <w:pPr>
              <w:pStyle w:val="TAC"/>
            </w:pPr>
            <w:r w:rsidRPr="007904BA">
              <w:t>CCE</w:t>
            </w:r>
          </w:p>
        </w:tc>
        <w:tc>
          <w:tcPr>
            <w:tcW w:w="1595" w:type="pct"/>
            <w:shd w:val="clear" w:color="auto" w:fill="auto"/>
          </w:tcPr>
          <w:p w14:paraId="553599A3" w14:textId="77777777" w:rsidR="003B5B86" w:rsidRPr="007904BA" w:rsidRDefault="003B5B86" w:rsidP="008E147B">
            <w:pPr>
              <w:pStyle w:val="TAC"/>
            </w:pPr>
            <w:r w:rsidRPr="007904BA">
              <w:t>8</w:t>
            </w:r>
          </w:p>
        </w:tc>
      </w:tr>
      <w:tr w:rsidR="003B5B86" w:rsidRPr="007904BA" w14:paraId="4AD15268" w14:textId="77777777" w:rsidTr="00B82FAB">
        <w:trPr>
          <w:trHeight w:val="369"/>
          <w:jc w:val="center"/>
        </w:trPr>
        <w:tc>
          <w:tcPr>
            <w:tcW w:w="1072" w:type="pct"/>
            <w:tcBorders>
              <w:top w:val="nil"/>
              <w:bottom w:val="nil"/>
            </w:tcBorders>
            <w:shd w:val="clear" w:color="auto" w:fill="auto"/>
          </w:tcPr>
          <w:p w14:paraId="22641D48" w14:textId="77777777" w:rsidR="003B5B86" w:rsidRPr="007904BA" w:rsidRDefault="003B5B86" w:rsidP="008E147B">
            <w:pPr>
              <w:pStyle w:val="TAL"/>
            </w:pPr>
          </w:p>
        </w:tc>
        <w:tc>
          <w:tcPr>
            <w:tcW w:w="1656" w:type="pct"/>
            <w:shd w:val="clear" w:color="auto" w:fill="auto"/>
          </w:tcPr>
          <w:p w14:paraId="75C42653"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00FF2FD3" w14:textId="77777777" w:rsidR="003B5B86" w:rsidRPr="007904BA" w:rsidRDefault="003B5B86" w:rsidP="008E147B">
            <w:pPr>
              <w:pStyle w:val="TAC"/>
            </w:pPr>
            <w:r w:rsidRPr="007904BA">
              <w:t>dB</w:t>
            </w:r>
          </w:p>
        </w:tc>
        <w:tc>
          <w:tcPr>
            <w:tcW w:w="1595" w:type="pct"/>
            <w:shd w:val="clear" w:color="auto" w:fill="auto"/>
          </w:tcPr>
          <w:p w14:paraId="58DA53E5" w14:textId="77777777" w:rsidR="003B5B86" w:rsidRPr="007904BA" w:rsidRDefault="003B5B86" w:rsidP="008E147B">
            <w:pPr>
              <w:pStyle w:val="TAC"/>
            </w:pPr>
            <w:r w:rsidRPr="007904BA">
              <w:t>4</w:t>
            </w:r>
          </w:p>
        </w:tc>
      </w:tr>
      <w:tr w:rsidR="003B5B86" w:rsidRPr="007904BA" w14:paraId="02F2CC67" w14:textId="77777777" w:rsidTr="00B82FAB">
        <w:trPr>
          <w:trHeight w:val="307"/>
          <w:jc w:val="center"/>
        </w:trPr>
        <w:tc>
          <w:tcPr>
            <w:tcW w:w="1072" w:type="pct"/>
            <w:tcBorders>
              <w:top w:val="nil"/>
              <w:bottom w:val="nil"/>
            </w:tcBorders>
            <w:shd w:val="clear" w:color="auto" w:fill="auto"/>
          </w:tcPr>
          <w:p w14:paraId="5B533965" w14:textId="77777777" w:rsidR="003B5B86" w:rsidRPr="007904BA" w:rsidRDefault="003B5B86" w:rsidP="008E147B">
            <w:pPr>
              <w:pStyle w:val="TAL"/>
            </w:pPr>
          </w:p>
        </w:tc>
        <w:tc>
          <w:tcPr>
            <w:tcW w:w="1656" w:type="pct"/>
            <w:shd w:val="clear" w:color="auto" w:fill="auto"/>
          </w:tcPr>
          <w:p w14:paraId="22CDBAD3"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4984F00B" w14:textId="77777777" w:rsidR="003B5B86" w:rsidRPr="007904BA" w:rsidRDefault="003B5B86" w:rsidP="008E147B">
            <w:pPr>
              <w:pStyle w:val="TAC"/>
            </w:pPr>
            <w:r w:rsidRPr="007904BA">
              <w:t>dB</w:t>
            </w:r>
          </w:p>
        </w:tc>
        <w:tc>
          <w:tcPr>
            <w:tcW w:w="1595" w:type="pct"/>
            <w:shd w:val="clear" w:color="auto" w:fill="auto"/>
          </w:tcPr>
          <w:p w14:paraId="0BF9A31A" w14:textId="77777777" w:rsidR="003B5B86" w:rsidRPr="007904BA" w:rsidRDefault="003B5B86" w:rsidP="008E147B">
            <w:pPr>
              <w:pStyle w:val="TAC"/>
            </w:pPr>
            <w:r w:rsidRPr="007904BA">
              <w:t>4</w:t>
            </w:r>
          </w:p>
        </w:tc>
      </w:tr>
      <w:tr w:rsidR="003B5B86" w:rsidRPr="007904BA" w14:paraId="1AEA7666" w14:textId="77777777" w:rsidTr="00B82FAB">
        <w:trPr>
          <w:trHeight w:val="50"/>
          <w:jc w:val="center"/>
        </w:trPr>
        <w:tc>
          <w:tcPr>
            <w:tcW w:w="1072" w:type="pct"/>
            <w:tcBorders>
              <w:top w:val="nil"/>
              <w:bottom w:val="nil"/>
            </w:tcBorders>
            <w:shd w:val="clear" w:color="auto" w:fill="auto"/>
          </w:tcPr>
          <w:p w14:paraId="3798487C" w14:textId="77777777" w:rsidR="003B5B86" w:rsidRPr="007904BA" w:rsidRDefault="003B5B86" w:rsidP="008E147B">
            <w:pPr>
              <w:pStyle w:val="TAL"/>
            </w:pPr>
          </w:p>
        </w:tc>
        <w:tc>
          <w:tcPr>
            <w:tcW w:w="1656" w:type="pct"/>
            <w:shd w:val="clear" w:color="auto" w:fill="auto"/>
          </w:tcPr>
          <w:p w14:paraId="6821984F" w14:textId="77777777" w:rsidR="003B5B86" w:rsidRPr="007904BA" w:rsidRDefault="003B5B86" w:rsidP="008E147B">
            <w:pPr>
              <w:pStyle w:val="TAL"/>
            </w:pPr>
            <w:r w:rsidRPr="007904BA">
              <w:t>DMRS precoder granularity</w:t>
            </w:r>
          </w:p>
        </w:tc>
        <w:tc>
          <w:tcPr>
            <w:tcW w:w="677" w:type="pct"/>
            <w:shd w:val="clear" w:color="auto" w:fill="auto"/>
          </w:tcPr>
          <w:p w14:paraId="6BDD08AE" w14:textId="77777777" w:rsidR="003B5B86" w:rsidRPr="007904BA" w:rsidRDefault="003B5B86" w:rsidP="008E147B">
            <w:pPr>
              <w:pStyle w:val="TAC"/>
            </w:pPr>
          </w:p>
        </w:tc>
        <w:tc>
          <w:tcPr>
            <w:tcW w:w="1595" w:type="pct"/>
            <w:shd w:val="clear" w:color="auto" w:fill="auto"/>
          </w:tcPr>
          <w:p w14:paraId="19A2F054" w14:textId="77777777" w:rsidR="003B5B86" w:rsidRPr="007904BA" w:rsidRDefault="003B5B86" w:rsidP="008E147B">
            <w:pPr>
              <w:pStyle w:val="TAC"/>
            </w:pPr>
            <w:r w:rsidRPr="007904BA">
              <w:t>REG bundle size</w:t>
            </w:r>
          </w:p>
        </w:tc>
      </w:tr>
      <w:tr w:rsidR="003B5B86" w:rsidRPr="007904BA" w14:paraId="4F7CE1A5" w14:textId="77777777" w:rsidTr="00B82FAB">
        <w:trPr>
          <w:trHeight w:val="188"/>
          <w:jc w:val="center"/>
        </w:trPr>
        <w:tc>
          <w:tcPr>
            <w:tcW w:w="1072" w:type="pct"/>
            <w:tcBorders>
              <w:top w:val="nil"/>
            </w:tcBorders>
            <w:shd w:val="clear" w:color="auto" w:fill="auto"/>
          </w:tcPr>
          <w:p w14:paraId="2FCCDD27" w14:textId="77777777" w:rsidR="003B5B86" w:rsidRPr="007904BA" w:rsidRDefault="003B5B86" w:rsidP="008E147B">
            <w:pPr>
              <w:pStyle w:val="TAL"/>
            </w:pPr>
          </w:p>
        </w:tc>
        <w:tc>
          <w:tcPr>
            <w:tcW w:w="1656" w:type="pct"/>
            <w:shd w:val="clear" w:color="auto" w:fill="auto"/>
          </w:tcPr>
          <w:p w14:paraId="614D008D" w14:textId="77777777" w:rsidR="003B5B86" w:rsidRPr="007904BA" w:rsidRDefault="003B5B86" w:rsidP="008E147B">
            <w:pPr>
              <w:pStyle w:val="TAL"/>
            </w:pPr>
            <w:r w:rsidRPr="007904BA">
              <w:t>REG bundle size</w:t>
            </w:r>
          </w:p>
        </w:tc>
        <w:tc>
          <w:tcPr>
            <w:tcW w:w="677" w:type="pct"/>
            <w:shd w:val="clear" w:color="auto" w:fill="auto"/>
          </w:tcPr>
          <w:p w14:paraId="621B03D4" w14:textId="77777777" w:rsidR="003B5B86" w:rsidRPr="007904BA" w:rsidRDefault="003B5B86" w:rsidP="008E147B">
            <w:pPr>
              <w:pStyle w:val="TAC"/>
            </w:pPr>
          </w:p>
        </w:tc>
        <w:tc>
          <w:tcPr>
            <w:tcW w:w="1595" w:type="pct"/>
            <w:shd w:val="clear" w:color="auto" w:fill="auto"/>
          </w:tcPr>
          <w:p w14:paraId="416EB75A" w14:textId="77777777" w:rsidR="003B5B86" w:rsidRPr="007904BA" w:rsidRDefault="003B5B86" w:rsidP="008E147B">
            <w:pPr>
              <w:pStyle w:val="TAC"/>
            </w:pPr>
            <w:r w:rsidRPr="007904BA">
              <w:t>6</w:t>
            </w:r>
          </w:p>
        </w:tc>
      </w:tr>
      <w:tr w:rsidR="003B5B86" w:rsidRPr="007904BA" w14:paraId="1C3E5EE2" w14:textId="77777777" w:rsidTr="00B82FAB">
        <w:trPr>
          <w:trHeight w:val="176"/>
          <w:jc w:val="center"/>
        </w:trPr>
        <w:tc>
          <w:tcPr>
            <w:tcW w:w="2728" w:type="pct"/>
            <w:gridSpan w:val="2"/>
            <w:shd w:val="clear" w:color="auto" w:fill="auto"/>
          </w:tcPr>
          <w:p w14:paraId="04E94AA4" w14:textId="77777777" w:rsidR="003B5B86" w:rsidRPr="007904BA" w:rsidRDefault="003B5B86" w:rsidP="008E147B">
            <w:pPr>
              <w:pStyle w:val="TAL"/>
            </w:pPr>
            <w:r w:rsidRPr="007904BA">
              <w:t>DRX</w:t>
            </w:r>
          </w:p>
        </w:tc>
        <w:tc>
          <w:tcPr>
            <w:tcW w:w="677" w:type="pct"/>
            <w:shd w:val="clear" w:color="auto" w:fill="auto"/>
          </w:tcPr>
          <w:p w14:paraId="04E124F0" w14:textId="77777777" w:rsidR="003B5B86" w:rsidRPr="007904BA" w:rsidRDefault="003B5B86" w:rsidP="008E147B">
            <w:pPr>
              <w:pStyle w:val="TAC"/>
            </w:pPr>
          </w:p>
        </w:tc>
        <w:tc>
          <w:tcPr>
            <w:tcW w:w="1595" w:type="pct"/>
            <w:shd w:val="clear" w:color="auto" w:fill="auto"/>
          </w:tcPr>
          <w:p w14:paraId="4C52B6DF" w14:textId="77777777" w:rsidR="003B5B86" w:rsidRPr="007904BA" w:rsidRDefault="003B5B86" w:rsidP="008E147B">
            <w:pPr>
              <w:pStyle w:val="TAC"/>
              <w:rPr>
                <w:i/>
                <w:iCs/>
              </w:rPr>
            </w:pPr>
            <w:r w:rsidRPr="007904BA">
              <w:rPr>
                <w:i/>
                <w:iCs/>
              </w:rPr>
              <w:t>OFF</w:t>
            </w:r>
          </w:p>
        </w:tc>
      </w:tr>
      <w:tr w:rsidR="003B5B86" w:rsidRPr="007904BA" w14:paraId="21FC221F" w14:textId="77777777" w:rsidTr="00B82FAB">
        <w:trPr>
          <w:trHeight w:val="164"/>
          <w:jc w:val="center"/>
        </w:trPr>
        <w:tc>
          <w:tcPr>
            <w:tcW w:w="2728" w:type="pct"/>
            <w:gridSpan w:val="2"/>
            <w:shd w:val="clear" w:color="auto" w:fill="auto"/>
          </w:tcPr>
          <w:p w14:paraId="1FCABDB9" w14:textId="77777777" w:rsidR="003B5B86" w:rsidRPr="007904BA" w:rsidRDefault="003B5B86" w:rsidP="008E147B">
            <w:pPr>
              <w:pStyle w:val="TAL"/>
            </w:pPr>
            <w:r w:rsidRPr="007904BA">
              <w:t xml:space="preserve">Gap pattern ID </w:t>
            </w:r>
          </w:p>
        </w:tc>
        <w:tc>
          <w:tcPr>
            <w:tcW w:w="677" w:type="pct"/>
            <w:shd w:val="clear" w:color="auto" w:fill="auto"/>
          </w:tcPr>
          <w:p w14:paraId="3FDD2FD5" w14:textId="77777777" w:rsidR="003B5B86" w:rsidRPr="007904BA" w:rsidRDefault="003B5B86" w:rsidP="008E147B">
            <w:pPr>
              <w:pStyle w:val="TAC"/>
            </w:pPr>
          </w:p>
        </w:tc>
        <w:tc>
          <w:tcPr>
            <w:tcW w:w="1595" w:type="pct"/>
            <w:shd w:val="clear" w:color="auto" w:fill="auto"/>
          </w:tcPr>
          <w:p w14:paraId="2380DF1D" w14:textId="77777777" w:rsidR="003B5B86" w:rsidRPr="007904BA" w:rsidRDefault="003B5B86" w:rsidP="008E147B">
            <w:pPr>
              <w:pStyle w:val="TAC"/>
              <w:rPr>
                <w:iCs/>
              </w:rPr>
            </w:pPr>
            <w:r w:rsidRPr="007904BA">
              <w:rPr>
                <w:i/>
                <w:iCs/>
              </w:rPr>
              <w:t>gp0</w:t>
            </w:r>
          </w:p>
        </w:tc>
      </w:tr>
      <w:tr w:rsidR="003B5B86" w:rsidRPr="007904BA" w14:paraId="0D3D4C3F" w14:textId="77777777" w:rsidTr="00B82FAB">
        <w:trPr>
          <w:trHeight w:val="50"/>
          <w:jc w:val="center"/>
        </w:trPr>
        <w:tc>
          <w:tcPr>
            <w:tcW w:w="2728" w:type="pct"/>
            <w:gridSpan w:val="2"/>
            <w:shd w:val="clear" w:color="auto" w:fill="auto"/>
          </w:tcPr>
          <w:p w14:paraId="60B5B6C8" w14:textId="77777777" w:rsidR="003B5B86" w:rsidRPr="007904BA" w:rsidRDefault="003B5B86" w:rsidP="008E147B">
            <w:pPr>
              <w:pStyle w:val="TAL"/>
            </w:pPr>
            <w:r w:rsidRPr="007904BA">
              <w:t>Layer 3 filtering</w:t>
            </w:r>
          </w:p>
        </w:tc>
        <w:tc>
          <w:tcPr>
            <w:tcW w:w="677" w:type="pct"/>
            <w:shd w:val="clear" w:color="auto" w:fill="auto"/>
          </w:tcPr>
          <w:p w14:paraId="36320759" w14:textId="77777777" w:rsidR="003B5B86" w:rsidRPr="007904BA" w:rsidRDefault="003B5B86" w:rsidP="008E147B">
            <w:pPr>
              <w:pStyle w:val="TAC"/>
            </w:pPr>
          </w:p>
        </w:tc>
        <w:tc>
          <w:tcPr>
            <w:tcW w:w="1595" w:type="pct"/>
            <w:shd w:val="clear" w:color="auto" w:fill="auto"/>
          </w:tcPr>
          <w:p w14:paraId="3850C25D" w14:textId="77777777" w:rsidR="003B5B86" w:rsidRPr="007904BA" w:rsidRDefault="003B5B86" w:rsidP="008E147B">
            <w:pPr>
              <w:pStyle w:val="TAC"/>
            </w:pPr>
            <w:r w:rsidRPr="007904BA">
              <w:rPr>
                <w:i/>
                <w:iCs/>
              </w:rPr>
              <w:t>Enabled</w:t>
            </w:r>
          </w:p>
        </w:tc>
      </w:tr>
      <w:tr w:rsidR="003B5B86" w:rsidRPr="007904BA" w14:paraId="53CEA3C2" w14:textId="77777777" w:rsidTr="00B82FAB">
        <w:trPr>
          <w:trHeight w:val="164"/>
          <w:jc w:val="center"/>
        </w:trPr>
        <w:tc>
          <w:tcPr>
            <w:tcW w:w="2728" w:type="pct"/>
            <w:gridSpan w:val="2"/>
            <w:shd w:val="clear" w:color="auto" w:fill="auto"/>
          </w:tcPr>
          <w:p w14:paraId="03A2B3EE" w14:textId="77777777" w:rsidR="003B5B86" w:rsidRPr="007904BA" w:rsidRDefault="003B5B86" w:rsidP="008E147B">
            <w:pPr>
              <w:pStyle w:val="TAL"/>
            </w:pPr>
            <w:r w:rsidRPr="007904BA">
              <w:t>T310 timer</w:t>
            </w:r>
          </w:p>
        </w:tc>
        <w:tc>
          <w:tcPr>
            <w:tcW w:w="677" w:type="pct"/>
            <w:shd w:val="clear" w:color="auto" w:fill="auto"/>
          </w:tcPr>
          <w:p w14:paraId="13DD56EE" w14:textId="77777777" w:rsidR="003B5B86" w:rsidRPr="007904BA" w:rsidRDefault="003B5B86" w:rsidP="008E147B">
            <w:pPr>
              <w:pStyle w:val="TAC"/>
              <w:rPr>
                <w:iCs/>
              </w:rPr>
            </w:pPr>
            <w:r w:rsidRPr="007904BA">
              <w:rPr>
                <w:iCs/>
              </w:rPr>
              <w:t>ms</w:t>
            </w:r>
          </w:p>
        </w:tc>
        <w:tc>
          <w:tcPr>
            <w:tcW w:w="1595" w:type="pct"/>
            <w:shd w:val="clear" w:color="auto" w:fill="auto"/>
          </w:tcPr>
          <w:p w14:paraId="2D5C950B" w14:textId="77777777" w:rsidR="003B5B86" w:rsidRPr="007904BA" w:rsidRDefault="003B5B86" w:rsidP="008E147B">
            <w:pPr>
              <w:pStyle w:val="TAC"/>
              <w:rPr>
                <w:i/>
                <w:iCs/>
              </w:rPr>
            </w:pPr>
            <w:r w:rsidRPr="007904BA">
              <w:rPr>
                <w:i/>
                <w:iCs/>
              </w:rPr>
              <w:t>0</w:t>
            </w:r>
          </w:p>
        </w:tc>
      </w:tr>
      <w:tr w:rsidR="003B5B86" w:rsidRPr="007904BA" w14:paraId="46FC86CD" w14:textId="77777777" w:rsidTr="00B82FAB">
        <w:trPr>
          <w:trHeight w:val="164"/>
          <w:jc w:val="center"/>
        </w:trPr>
        <w:tc>
          <w:tcPr>
            <w:tcW w:w="2728" w:type="pct"/>
            <w:gridSpan w:val="2"/>
            <w:shd w:val="clear" w:color="auto" w:fill="auto"/>
          </w:tcPr>
          <w:p w14:paraId="396D1E5F" w14:textId="77777777" w:rsidR="003B5B86" w:rsidRPr="007904BA" w:rsidRDefault="003B5B86" w:rsidP="008E147B">
            <w:pPr>
              <w:pStyle w:val="TAL"/>
            </w:pPr>
            <w:r w:rsidRPr="007904BA">
              <w:t>T311 timer</w:t>
            </w:r>
          </w:p>
        </w:tc>
        <w:tc>
          <w:tcPr>
            <w:tcW w:w="677" w:type="pct"/>
            <w:shd w:val="clear" w:color="auto" w:fill="auto"/>
          </w:tcPr>
          <w:p w14:paraId="2A32F4A3" w14:textId="77777777" w:rsidR="003B5B86" w:rsidRPr="007904BA" w:rsidRDefault="003B5B86" w:rsidP="008E147B">
            <w:pPr>
              <w:pStyle w:val="TAC"/>
              <w:rPr>
                <w:iCs/>
              </w:rPr>
            </w:pPr>
            <w:r w:rsidRPr="007904BA">
              <w:t>ms</w:t>
            </w:r>
          </w:p>
        </w:tc>
        <w:tc>
          <w:tcPr>
            <w:tcW w:w="1595" w:type="pct"/>
            <w:shd w:val="clear" w:color="auto" w:fill="auto"/>
          </w:tcPr>
          <w:p w14:paraId="7FDFC7AF" w14:textId="77777777" w:rsidR="003B5B86" w:rsidRPr="007904BA" w:rsidRDefault="003B5B86" w:rsidP="008E147B">
            <w:pPr>
              <w:pStyle w:val="TAC"/>
              <w:rPr>
                <w:i/>
                <w:iCs/>
              </w:rPr>
            </w:pPr>
            <w:r w:rsidRPr="007904BA">
              <w:t>1000</w:t>
            </w:r>
          </w:p>
        </w:tc>
      </w:tr>
      <w:tr w:rsidR="003B5B86" w:rsidRPr="007904BA" w14:paraId="0BD81D89" w14:textId="77777777" w:rsidTr="00B82FAB">
        <w:trPr>
          <w:trHeight w:val="164"/>
          <w:jc w:val="center"/>
        </w:trPr>
        <w:tc>
          <w:tcPr>
            <w:tcW w:w="2728" w:type="pct"/>
            <w:gridSpan w:val="2"/>
            <w:shd w:val="clear" w:color="auto" w:fill="auto"/>
          </w:tcPr>
          <w:p w14:paraId="60CC349F" w14:textId="77777777" w:rsidR="003B5B86" w:rsidRPr="007904BA" w:rsidRDefault="003B5B86" w:rsidP="008E147B">
            <w:pPr>
              <w:pStyle w:val="TAL"/>
            </w:pPr>
            <w:r w:rsidRPr="007904BA">
              <w:t>N310</w:t>
            </w:r>
          </w:p>
        </w:tc>
        <w:tc>
          <w:tcPr>
            <w:tcW w:w="677" w:type="pct"/>
            <w:shd w:val="clear" w:color="auto" w:fill="auto"/>
          </w:tcPr>
          <w:p w14:paraId="150BA2EA" w14:textId="77777777" w:rsidR="003B5B86" w:rsidRPr="007904BA" w:rsidRDefault="003B5B86" w:rsidP="008E147B">
            <w:pPr>
              <w:pStyle w:val="TAC"/>
            </w:pPr>
          </w:p>
        </w:tc>
        <w:tc>
          <w:tcPr>
            <w:tcW w:w="1595" w:type="pct"/>
            <w:shd w:val="clear" w:color="auto" w:fill="auto"/>
          </w:tcPr>
          <w:p w14:paraId="7A7594BD" w14:textId="77777777" w:rsidR="003B5B86" w:rsidRPr="007904BA" w:rsidRDefault="003B5B86" w:rsidP="008E147B">
            <w:pPr>
              <w:pStyle w:val="TAC"/>
            </w:pPr>
            <w:r w:rsidRPr="007904BA">
              <w:t>1</w:t>
            </w:r>
          </w:p>
        </w:tc>
      </w:tr>
      <w:tr w:rsidR="003B5B86" w:rsidRPr="007904BA" w14:paraId="0D0283B6" w14:textId="77777777" w:rsidTr="00B82FAB">
        <w:trPr>
          <w:trHeight w:val="164"/>
          <w:jc w:val="center"/>
        </w:trPr>
        <w:tc>
          <w:tcPr>
            <w:tcW w:w="2728" w:type="pct"/>
            <w:gridSpan w:val="2"/>
            <w:shd w:val="clear" w:color="auto" w:fill="auto"/>
          </w:tcPr>
          <w:p w14:paraId="7CF1C272" w14:textId="77777777" w:rsidR="003B5B86" w:rsidRPr="007904BA" w:rsidRDefault="003B5B86" w:rsidP="008E147B">
            <w:pPr>
              <w:pStyle w:val="TAL"/>
            </w:pPr>
            <w:r w:rsidRPr="007904BA">
              <w:t>N311</w:t>
            </w:r>
          </w:p>
        </w:tc>
        <w:tc>
          <w:tcPr>
            <w:tcW w:w="677" w:type="pct"/>
            <w:tcBorders>
              <w:bottom w:val="single" w:sz="4" w:space="0" w:color="auto"/>
            </w:tcBorders>
            <w:shd w:val="clear" w:color="auto" w:fill="auto"/>
          </w:tcPr>
          <w:p w14:paraId="61BD79A9" w14:textId="77777777" w:rsidR="003B5B86" w:rsidRPr="007904BA" w:rsidRDefault="003B5B86" w:rsidP="008E147B">
            <w:pPr>
              <w:pStyle w:val="TAC"/>
            </w:pPr>
          </w:p>
        </w:tc>
        <w:tc>
          <w:tcPr>
            <w:tcW w:w="1595" w:type="pct"/>
            <w:shd w:val="clear" w:color="auto" w:fill="auto"/>
          </w:tcPr>
          <w:p w14:paraId="3CF1381D" w14:textId="77777777" w:rsidR="003B5B86" w:rsidRPr="007904BA" w:rsidRDefault="003B5B86" w:rsidP="008E147B">
            <w:pPr>
              <w:pStyle w:val="TAC"/>
            </w:pPr>
            <w:r w:rsidRPr="007904BA">
              <w:t>1</w:t>
            </w:r>
          </w:p>
        </w:tc>
      </w:tr>
      <w:tr w:rsidR="003B5B86" w:rsidRPr="007904BA" w14:paraId="08074D5C" w14:textId="77777777" w:rsidTr="00B82FAB">
        <w:trPr>
          <w:trHeight w:val="186"/>
          <w:jc w:val="center"/>
        </w:trPr>
        <w:tc>
          <w:tcPr>
            <w:tcW w:w="1072" w:type="pct"/>
            <w:tcBorders>
              <w:bottom w:val="nil"/>
            </w:tcBorders>
            <w:shd w:val="clear" w:color="auto" w:fill="auto"/>
          </w:tcPr>
          <w:p w14:paraId="3483820F" w14:textId="77777777" w:rsidR="003B5B86" w:rsidRPr="007904BA" w:rsidRDefault="003B5B86" w:rsidP="008E147B">
            <w:pPr>
              <w:pStyle w:val="TAL"/>
            </w:pPr>
            <w:r w:rsidRPr="007904BA">
              <w:t>CSI-RS configuration for CSI reporting</w:t>
            </w:r>
          </w:p>
        </w:tc>
        <w:tc>
          <w:tcPr>
            <w:tcW w:w="1656" w:type="pct"/>
            <w:shd w:val="clear" w:color="auto" w:fill="auto"/>
          </w:tcPr>
          <w:p w14:paraId="342141FB"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7AED0D6D" w14:textId="77777777" w:rsidR="003B5B86" w:rsidRPr="007904BA" w:rsidRDefault="003B5B86" w:rsidP="008E147B">
            <w:pPr>
              <w:pStyle w:val="TAC"/>
            </w:pPr>
          </w:p>
        </w:tc>
        <w:tc>
          <w:tcPr>
            <w:tcW w:w="1595" w:type="pct"/>
            <w:shd w:val="clear" w:color="auto" w:fill="auto"/>
          </w:tcPr>
          <w:p w14:paraId="7329073B" w14:textId="77777777" w:rsidR="003B5B86" w:rsidRPr="007904BA" w:rsidRDefault="003B5B86" w:rsidP="008E147B">
            <w:pPr>
              <w:pStyle w:val="TAC"/>
            </w:pPr>
            <w:r w:rsidRPr="007904BA">
              <w:t>CSI-RS.1.1 FDD</w:t>
            </w:r>
          </w:p>
        </w:tc>
      </w:tr>
      <w:tr w:rsidR="003B5B86" w:rsidRPr="007904BA" w14:paraId="3DC8CE2E" w14:textId="77777777" w:rsidTr="00B82FAB">
        <w:trPr>
          <w:trHeight w:val="164"/>
          <w:jc w:val="center"/>
        </w:trPr>
        <w:tc>
          <w:tcPr>
            <w:tcW w:w="2728" w:type="pct"/>
            <w:gridSpan w:val="2"/>
            <w:shd w:val="clear" w:color="auto" w:fill="auto"/>
          </w:tcPr>
          <w:p w14:paraId="1B2F7DB1" w14:textId="77777777" w:rsidR="003B5B86" w:rsidRPr="007904BA" w:rsidRDefault="003B5B86" w:rsidP="008E147B">
            <w:pPr>
              <w:pStyle w:val="TAL"/>
            </w:pPr>
            <w:r w:rsidRPr="007904BA">
              <w:t>T1</w:t>
            </w:r>
          </w:p>
        </w:tc>
        <w:tc>
          <w:tcPr>
            <w:tcW w:w="677" w:type="pct"/>
            <w:shd w:val="clear" w:color="auto" w:fill="auto"/>
          </w:tcPr>
          <w:p w14:paraId="07F5BCC8" w14:textId="77777777" w:rsidR="003B5B86" w:rsidRPr="007904BA" w:rsidRDefault="003B5B86" w:rsidP="008E147B">
            <w:pPr>
              <w:pStyle w:val="TAC"/>
            </w:pPr>
            <w:r w:rsidRPr="007904BA">
              <w:t>s</w:t>
            </w:r>
          </w:p>
        </w:tc>
        <w:tc>
          <w:tcPr>
            <w:tcW w:w="1595" w:type="pct"/>
            <w:shd w:val="clear" w:color="auto" w:fill="auto"/>
          </w:tcPr>
          <w:p w14:paraId="7957F116" w14:textId="77777777" w:rsidR="003B5B86" w:rsidRPr="007904BA" w:rsidRDefault="003B5B86" w:rsidP="008E147B">
            <w:pPr>
              <w:pStyle w:val="TAC"/>
            </w:pPr>
            <w:r w:rsidRPr="007904BA">
              <w:t>0.2</w:t>
            </w:r>
          </w:p>
        </w:tc>
      </w:tr>
      <w:tr w:rsidR="003B5B86" w:rsidRPr="007904BA" w14:paraId="01951348" w14:textId="77777777" w:rsidTr="00B82FAB">
        <w:trPr>
          <w:trHeight w:val="176"/>
          <w:jc w:val="center"/>
        </w:trPr>
        <w:tc>
          <w:tcPr>
            <w:tcW w:w="2728" w:type="pct"/>
            <w:gridSpan w:val="2"/>
            <w:shd w:val="clear" w:color="auto" w:fill="auto"/>
          </w:tcPr>
          <w:p w14:paraId="5B9A97D8" w14:textId="77777777" w:rsidR="003B5B86" w:rsidRPr="007904BA" w:rsidRDefault="003B5B86" w:rsidP="008E147B">
            <w:pPr>
              <w:pStyle w:val="TAL"/>
            </w:pPr>
            <w:r w:rsidRPr="007904BA">
              <w:t>T2</w:t>
            </w:r>
          </w:p>
        </w:tc>
        <w:tc>
          <w:tcPr>
            <w:tcW w:w="677" w:type="pct"/>
            <w:shd w:val="clear" w:color="auto" w:fill="auto"/>
          </w:tcPr>
          <w:p w14:paraId="54C03134" w14:textId="77777777" w:rsidR="003B5B86" w:rsidRPr="007904BA" w:rsidRDefault="003B5B86" w:rsidP="008E147B">
            <w:pPr>
              <w:pStyle w:val="TAC"/>
            </w:pPr>
            <w:r w:rsidRPr="007904BA">
              <w:t>s</w:t>
            </w:r>
          </w:p>
        </w:tc>
        <w:tc>
          <w:tcPr>
            <w:tcW w:w="1595" w:type="pct"/>
            <w:shd w:val="clear" w:color="auto" w:fill="auto"/>
          </w:tcPr>
          <w:p w14:paraId="6C2C7BC5" w14:textId="77777777" w:rsidR="003B5B86" w:rsidRPr="007904BA" w:rsidRDefault="003B5B86" w:rsidP="008E147B">
            <w:pPr>
              <w:pStyle w:val="TAC"/>
            </w:pPr>
            <w:r w:rsidRPr="007904BA">
              <w:t>0.48</w:t>
            </w:r>
          </w:p>
        </w:tc>
      </w:tr>
      <w:tr w:rsidR="003B5B86" w:rsidRPr="007904BA" w14:paraId="555F64CD" w14:textId="77777777" w:rsidTr="00B82FAB">
        <w:trPr>
          <w:trHeight w:val="164"/>
          <w:jc w:val="center"/>
        </w:trPr>
        <w:tc>
          <w:tcPr>
            <w:tcW w:w="2728" w:type="pct"/>
            <w:gridSpan w:val="2"/>
            <w:shd w:val="clear" w:color="auto" w:fill="auto"/>
          </w:tcPr>
          <w:p w14:paraId="4F11550C" w14:textId="77777777" w:rsidR="003B5B86" w:rsidRPr="007904BA" w:rsidRDefault="003B5B86" w:rsidP="008E147B">
            <w:pPr>
              <w:pStyle w:val="TAL"/>
            </w:pPr>
            <w:r w:rsidRPr="007904BA">
              <w:t>T3</w:t>
            </w:r>
          </w:p>
        </w:tc>
        <w:tc>
          <w:tcPr>
            <w:tcW w:w="677" w:type="pct"/>
            <w:shd w:val="clear" w:color="auto" w:fill="auto"/>
          </w:tcPr>
          <w:p w14:paraId="66F8876C" w14:textId="77777777" w:rsidR="003B5B86" w:rsidRPr="007904BA" w:rsidRDefault="003B5B86" w:rsidP="008E147B">
            <w:pPr>
              <w:pStyle w:val="TAC"/>
            </w:pPr>
            <w:r w:rsidRPr="007904BA">
              <w:t>s</w:t>
            </w:r>
          </w:p>
        </w:tc>
        <w:tc>
          <w:tcPr>
            <w:tcW w:w="1595" w:type="pct"/>
            <w:shd w:val="clear" w:color="auto" w:fill="auto"/>
          </w:tcPr>
          <w:p w14:paraId="67702C46" w14:textId="77777777" w:rsidR="003B5B86" w:rsidRPr="007904BA" w:rsidRDefault="003B5B86" w:rsidP="008E147B">
            <w:pPr>
              <w:pStyle w:val="TAC"/>
            </w:pPr>
            <w:r w:rsidRPr="007904BA">
              <w:t>0.48</w:t>
            </w:r>
          </w:p>
        </w:tc>
      </w:tr>
      <w:tr w:rsidR="003B5B86" w:rsidRPr="007904BA" w14:paraId="3FCCE960" w14:textId="77777777" w:rsidTr="00B82FAB">
        <w:trPr>
          <w:trHeight w:val="164"/>
          <w:jc w:val="center"/>
        </w:trPr>
        <w:tc>
          <w:tcPr>
            <w:tcW w:w="2728" w:type="pct"/>
            <w:gridSpan w:val="2"/>
            <w:shd w:val="clear" w:color="auto" w:fill="auto"/>
          </w:tcPr>
          <w:p w14:paraId="47AAF17A" w14:textId="77777777" w:rsidR="003B5B86" w:rsidRPr="007904BA" w:rsidRDefault="003B5B86" w:rsidP="008E147B">
            <w:pPr>
              <w:pStyle w:val="TAL"/>
            </w:pPr>
            <w:r w:rsidRPr="007904BA">
              <w:t>D1</w:t>
            </w:r>
          </w:p>
        </w:tc>
        <w:tc>
          <w:tcPr>
            <w:tcW w:w="677" w:type="pct"/>
            <w:shd w:val="clear" w:color="auto" w:fill="auto"/>
          </w:tcPr>
          <w:p w14:paraId="03FEA978" w14:textId="77777777" w:rsidR="003B5B86" w:rsidRPr="007904BA" w:rsidRDefault="003B5B86" w:rsidP="008E147B">
            <w:pPr>
              <w:pStyle w:val="TAC"/>
            </w:pPr>
            <w:r w:rsidRPr="007904BA">
              <w:t>s</w:t>
            </w:r>
          </w:p>
        </w:tc>
        <w:tc>
          <w:tcPr>
            <w:tcW w:w="1595" w:type="pct"/>
            <w:shd w:val="clear" w:color="auto" w:fill="auto"/>
          </w:tcPr>
          <w:p w14:paraId="5BB81365" w14:textId="77777777" w:rsidR="003B5B86" w:rsidRPr="007904BA" w:rsidRDefault="003B5B86" w:rsidP="008E147B">
            <w:pPr>
              <w:pStyle w:val="TAC"/>
            </w:pPr>
            <w:r w:rsidRPr="007904BA">
              <w:t>0.44</w:t>
            </w:r>
          </w:p>
        </w:tc>
      </w:tr>
      <w:tr w:rsidR="003B5B86" w:rsidRPr="007904BA" w14:paraId="359ADE21" w14:textId="77777777" w:rsidTr="00B82FAB">
        <w:trPr>
          <w:trHeight w:val="50"/>
          <w:jc w:val="center"/>
        </w:trPr>
        <w:tc>
          <w:tcPr>
            <w:tcW w:w="5000" w:type="pct"/>
            <w:gridSpan w:val="4"/>
          </w:tcPr>
          <w:p w14:paraId="3321DFFE" w14:textId="77777777" w:rsidR="003B5B86" w:rsidRPr="007904BA" w:rsidRDefault="003B5B86" w:rsidP="008E147B">
            <w:pPr>
              <w:pStyle w:val="TAN"/>
            </w:pPr>
            <w:r w:rsidRPr="007904BA">
              <w:t>Note 1:</w:t>
            </w:r>
            <w:r w:rsidRPr="007904BA">
              <w:tab/>
              <w:t>UE-specific PDCCH is not transmitted after T1 starts.</w:t>
            </w:r>
          </w:p>
        </w:tc>
      </w:tr>
    </w:tbl>
    <w:p w14:paraId="11485D13" w14:textId="77777777" w:rsidR="003B5B86" w:rsidRPr="007904BA" w:rsidRDefault="003B5B86" w:rsidP="008E147B"/>
    <w:p w14:paraId="20276783" w14:textId="77777777" w:rsidR="003B5B86" w:rsidRPr="007904BA" w:rsidDel="002042BA" w:rsidRDefault="003B5B86" w:rsidP="008E147B">
      <w:pPr>
        <w:pStyle w:val="TH"/>
      </w:pPr>
      <w:r w:rsidRPr="007904BA">
        <w:lastRenderedPageBreak/>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7904BA" w14:paraId="6C76A155"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2BADC9E" w14:textId="77777777" w:rsidR="003B5B86" w:rsidRPr="007904BA" w:rsidRDefault="003B5B86" w:rsidP="008E147B">
            <w:pPr>
              <w:pStyle w:val="TAH"/>
            </w:pPr>
            <w:r w:rsidRPr="007904BA">
              <w:t>Parameter</w:t>
            </w:r>
          </w:p>
        </w:tc>
        <w:tc>
          <w:tcPr>
            <w:tcW w:w="1701" w:type="dxa"/>
            <w:tcBorders>
              <w:top w:val="single" w:sz="4" w:space="0" w:color="auto"/>
              <w:bottom w:val="nil"/>
            </w:tcBorders>
            <w:shd w:val="clear" w:color="auto" w:fill="auto"/>
          </w:tcPr>
          <w:p w14:paraId="75AE4C92" w14:textId="77777777" w:rsidR="003B5B86" w:rsidRPr="007904BA" w:rsidRDefault="003B5B86" w:rsidP="008E147B">
            <w:pPr>
              <w:pStyle w:val="TAH"/>
            </w:pPr>
            <w:r w:rsidRPr="007904BA">
              <w:t>Unit</w:t>
            </w:r>
          </w:p>
        </w:tc>
        <w:tc>
          <w:tcPr>
            <w:tcW w:w="5154" w:type="dxa"/>
            <w:gridSpan w:val="3"/>
            <w:tcBorders>
              <w:top w:val="single" w:sz="4" w:space="0" w:color="auto"/>
            </w:tcBorders>
          </w:tcPr>
          <w:p w14:paraId="3ABC7F91" w14:textId="77777777" w:rsidR="003B5B86" w:rsidRPr="007904BA" w:rsidRDefault="003B5B86" w:rsidP="008E147B">
            <w:pPr>
              <w:pStyle w:val="TAH"/>
            </w:pPr>
            <w:r w:rsidRPr="007904BA">
              <w:t>Test 1</w:t>
            </w:r>
          </w:p>
        </w:tc>
      </w:tr>
      <w:tr w:rsidR="003B5B86" w:rsidRPr="007904BA" w14:paraId="7D5DB527"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E183AE8" w14:textId="77777777" w:rsidR="003B5B86" w:rsidRPr="007904BA" w:rsidRDefault="003B5B86" w:rsidP="008E147B">
            <w:pPr>
              <w:pStyle w:val="TAH"/>
            </w:pPr>
          </w:p>
        </w:tc>
        <w:tc>
          <w:tcPr>
            <w:tcW w:w="1701" w:type="dxa"/>
            <w:tcBorders>
              <w:top w:val="nil"/>
              <w:bottom w:val="single" w:sz="4" w:space="0" w:color="auto"/>
            </w:tcBorders>
            <w:shd w:val="clear" w:color="auto" w:fill="auto"/>
          </w:tcPr>
          <w:p w14:paraId="2298A808" w14:textId="77777777" w:rsidR="003B5B86" w:rsidRPr="007904BA" w:rsidRDefault="003B5B86" w:rsidP="008E147B">
            <w:pPr>
              <w:pStyle w:val="TAH"/>
            </w:pPr>
          </w:p>
        </w:tc>
        <w:tc>
          <w:tcPr>
            <w:tcW w:w="1718" w:type="dxa"/>
            <w:tcBorders>
              <w:bottom w:val="single" w:sz="4" w:space="0" w:color="auto"/>
            </w:tcBorders>
          </w:tcPr>
          <w:p w14:paraId="5572F4E6" w14:textId="77777777" w:rsidR="003B5B86" w:rsidRPr="007904BA" w:rsidRDefault="003B5B86" w:rsidP="008E147B">
            <w:pPr>
              <w:pStyle w:val="TAH"/>
            </w:pPr>
            <w:r w:rsidRPr="007904BA">
              <w:t>T1</w:t>
            </w:r>
          </w:p>
        </w:tc>
        <w:tc>
          <w:tcPr>
            <w:tcW w:w="1718" w:type="dxa"/>
            <w:tcBorders>
              <w:bottom w:val="single" w:sz="4" w:space="0" w:color="auto"/>
            </w:tcBorders>
          </w:tcPr>
          <w:p w14:paraId="362A0C06" w14:textId="77777777" w:rsidR="003B5B86" w:rsidRPr="007904BA" w:rsidRDefault="003B5B86" w:rsidP="008E147B">
            <w:pPr>
              <w:pStyle w:val="TAH"/>
            </w:pPr>
            <w:r w:rsidRPr="007904BA">
              <w:t>T2</w:t>
            </w:r>
          </w:p>
        </w:tc>
        <w:tc>
          <w:tcPr>
            <w:tcW w:w="1718" w:type="dxa"/>
            <w:tcBorders>
              <w:bottom w:val="single" w:sz="4" w:space="0" w:color="auto"/>
            </w:tcBorders>
          </w:tcPr>
          <w:p w14:paraId="061C0E50" w14:textId="77777777" w:rsidR="003B5B86" w:rsidRPr="007904BA" w:rsidRDefault="003B5B86" w:rsidP="008E147B">
            <w:pPr>
              <w:pStyle w:val="TAH"/>
            </w:pPr>
            <w:r w:rsidRPr="007904BA">
              <w:t>T3</w:t>
            </w:r>
          </w:p>
        </w:tc>
      </w:tr>
      <w:tr w:rsidR="003B5B86" w:rsidRPr="007904BA" w14:paraId="15CE918A" w14:textId="77777777" w:rsidTr="00B82FAB">
        <w:trPr>
          <w:cantSplit/>
          <w:trHeight w:val="169"/>
          <w:jc w:val="center"/>
        </w:trPr>
        <w:tc>
          <w:tcPr>
            <w:tcW w:w="2887" w:type="dxa"/>
            <w:gridSpan w:val="2"/>
            <w:tcBorders>
              <w:left w:val="single" w:sz="4" w:space="0" w:color="auto"/>
              <w:bottom w:val="single" w:sz="4" w:space="0" w:color="auto"/>
            </w:tcBorders>
          </w:tcPr>
          <w:p w14:paraId="0EFB8BD0" w14:textId="77777777" w:rsidR="003B5B86" w:rsidRPr="007904BA" w:rsidRDefault="003B5B86" w:rsidP="008E147B">
            <w:pPr>
              <w:pStyle w:val="TAL"/>
            </w:pPr>
            <w:r w:rsidRPr="007904BA">
              <w:rPr>
                <w:rFonts w:cs="Arial"/>
                <w:szCs w:val="16"/>
                <w:lang w:eastAsia="ja-JP"/>
              </w:rPr>
              <w:t>EPRE ratio of PDCCH DMRS to SSS</w:t>
            </w:r>
            <w:r w:rsidRPr="007904BA" w:rsidDel="006E4D3B">
              <w:t>PDCCH_beta</w:t>
            </w:r>
          </w:p>
        </w:tc>
        <w:tc>
          <w:tcPr>
            <w:tcW w:w="1701" w:type="dxa"/>
            <w:tcBorders>
              <w:bottom w:val="single" w:sz="4" w:space="0" w:color="auto"/>
            </w:tcBorders>
          </w:tcPr>
          <w:p w14:paraId="632F5ABD" w14:textId="77777777" w:rsidR="003B5B86" w:rsidRPr="007904BA" w:rsidRDefault="003B5B86" w:rsidP="008E147B">
            <w:pPr>
              <w:pStyle w:val="TAC"/>
            </w:pPr>
            <w:r w:rsidRPr="007904BA">
              <w:t>dB</w:t>
            </w:r>
          </w:p>
        </w:tc>
        <w:tc>
          <w:tcPr>
            <w:tcW w:w="5154" w:type="dxa"/>
            <w:gridSpan w:val="3"/>
            <w:shd w:val="clear" w:color="auto" w:fill="auto"/>
          </w:tcPr>
          <w:p w14:paraId="2AB8FCFF" w14:textId="77777777" w:rsidR="003B5B86" w:rsidRPr="007904BA" w:rsidRDefault="003B5B86" w:rsidP="008E147B">
            <w:pPr>
              <w:pStyle w:val="TAC"/>
            </w:pPr>
            <w:r w:rsidRPr="007904BA">
              <w:t>4</w:t>
            </w:r>
          </w:p>
        </w:tc>
      </w:tr>
      <w:tr w:rsidR="003B5B86" w:rsidRPr="007904BA" w14:paraId="037C506E" w14:textId="77777777" w:rsidTr="00B82FAB">
        <w:trPr>
          <w:cantSplit/>
          <w:trHeight w:val="180"/>
          <w:jc w:val="center"/>
        </w:trPr>
        <w:tc>
          <w:tcPr>
            <w:tcW w:w="2887" w:type="dxa"/>
            <w:gridSpan w:val="2"/>
            <w:tcBorders>
              <w:left w:val="single" w:sz="4" w:space="0" w:color="auto"/>
              <w:bottom w:val="single" w:sz="4" w:space="0" w:color="auto"/>
            </w:tcBorders>
          </w:tcPr>
          <w:p w14:paraId="30B218E0" w14:textId="77777777" w:rsidR="003B5B86" w:rsidRPr="007904BA" w:rsidRDefault="003B5B86" w:rsidP="008E147B">
            <w:pPr>
              <w:pStyle w:val="TAL"/>
            </w:pPr>
            <w:r w:rsidRPr="007904BA">
              <w:rPr>
                <w:rFonts w:cs="Arial"/>
                <w:szCs w:val="16"/>
                <w:lang w:eastAsia="ja-JP"/>
              </w:rPr>
              <w:t>EPRE ratio of PDCCH to PDCCH DMRS</w:t>
            </w:r>
            <w:r w:rsidRPr="007904BA" w:rsidDel="006E4D3B">
              <w:t>PDCCH_DMRS_beta</w:t>
            </w:r>
          </w:p>
        </w:tc>
        <w:tc>
          <w:tcPr>
            <w:tcW w:w="1701" w:type="dxa"/>
            <w:tcBorders>
              <w:bottom w:val="single" w:sz="4" w:space="0" w:color="auto"/>
            </w:tcBorders>
          </w:tcPr>
          <w:p w14:paraId="3B7116A0" w14:textId="77777777" w:rsidR="003B5B86" w:rsidRPr="007904BA" w:rsidRDefault="003B5B86" w:rsidP="008E147B">
            <w:pPr>
              <w:pStyle w:val="TAC"/>
            </w:pPr>
            <w:r w:rsidRPr="007904BA">
              <w:t>dB</w:t>
            </w:r>
          </w:p>
        </w:tc>
        <w:tc>
          <w:tcPr>
            <w:tcW w:w="5154" w:type="dxa"/>
            <w:gridSpan w:val="3"/>
            <w:tcBorders>
              <w:bottom w:val="single" w:sz="4" w:space="0" w:color="auto"/>
            </w:tcBorders>
            <w:shd w:val="clear" w:color="auto" w:fill="auto"/>
          </w:tcPr>
          <w:p w14:paraId="7C7DDC60" w14:textId="77777777" w:rsidR="003B5B86" w:rsidRPr="007904BA" w:rsidRDefault="003B5B86" w:rsidP="008E147B">
            <w:pPr>
              <w:pStyle w:val="TAC"/>
              <w:rPr>
                <w:lang w:eastAsia="zh-CN"/>
              </w:rPr>
            </w:pPr>
          </w:p>
        </w:tc>
      </w:tr>
      <w:tr w:rsidR="003B5B86" w:rsidRPr="007904BA" w14:paraId="43BD5EF2" w14:textId="77777777" w:rsidTr="00B82FAB">
        <w:trPr>
          <w:cantSplit/>
          <w:trHeight w:val="169"/>
          <w:jc w:val="center"/>
        </w:trPr>
        <w:tc>
          <w:tcPr>
            <w:tcW w:w="2887" w:type="dxa"/>
            <w:gridSpan w:val="2"/>
            <w:tcBorders>
              <w:left w:val="single" w:sz="4" w:space="0" w:color="auto"/>
              <w:bottom w:val="single" w:sz="4" w:space="0" w:color="auto"/>
            </w:tcBorders>
          </w:tcPr>
          <w:p w14:paraId="532641AF" w14:textId="77777777" w:rsidR="003B5B86" w:rsidRPr="007904BA" w:rsidRDefault="003B5B86" w:rsidP="008E147B">
            <w:pPr>
              <w:pStyle w:val="TAL"/>
            </w:pPr>
            <w:r w:rsidRPr="007904BA">
              <w:rPr>
                <w:rFonts w:cs="Arial"/>
                <w:szCs w:val="16"/>
                <w:lang w:eastAsia="ja-JP"/>
              </w:rPr>
              <w:t>EPRE ratio of PBCH DMRS to SSS</w:t>
            </w:r>
            <w:r w:rsidRPr="007904BA" w:rsidDel="006E4D3B">
              <w:t>PBCH_beta</w:t>
            </w:r>
          </w:p>
        </w:tc>
        <w:tc>
          <w:tcPr>
            <w:tcW w:w="1701" w:type="dxa"/>
            <w:tcBorders>
              <w:bottom w:val="single" w:sz="4" w:space="0" w:color="auto"/>
            </w:tcBorders>
          </w:tcPr>
          <w:p w14:paraId="7DB2B97A" w14:textId="77777777" w:rsidR="003B5B86" w:rsidRPr="007904BA" w:rsidRDefault="003B5B86" w:rsidP="008E147B">
            <w:pPr>
              <w:pStyle w:val="TAC"/>
            </w:pPr>
            <w:r w:rsidRPr="007904BA">
              <w:t>dB</w:t>
            </w:r>
          </w:p>
        </w:tc>
        <w:tc>
          <w:tcPr>
            <w:tcW w:w="5154" w:type="dxa"/>
            <w:gridSpan w:val="3"/>
            <w:tcBorders>
              <w:bottom w:val="nil"/>
            </w:tcBorders>
            <w:shd w:val="clear" w:color="auto" w:fill="auto"/>
            <w:vAlign w:val="center"/>
          </w:tcPr>
          <w:p w14:paraId="4C827488" w14:textId="77777777" w:rsidR="003B5B86" w:rsidRPr="007904BA" w:rsidRDefault="003B5B86" w:rsidP="008E147B">
            <w:pPr>
              <w:pStyle w:val="TAC"/>
            </w:pPr>
            <w:r w:rsidRPr="007904BA">
              <w:t>0</w:t>
            </w:r>
          </w:p>
        </w:tc>
      </w:tr>
      <w:tr w:rsidR="003B5B86" w:rsidRPr="007904BA" w14:paraId="741E0CA7" w14:textId="77777777" w:rsidTr="00B82FAB">
        <w:trPr>
          <w:cantSplit/>
          <w:trHeight w:val="169"/>
          <w:jc w:val="center"/>
        </w:trPr>
        <w:tc>
          <w:tcPr>
            <w:tcW w:w="2887" w:type="dxa"/>
            <w:gridSpan w:val="2"/>
            <w:tcBorders>
              <w:left w:val="single" w:sz="4" w:space="0" w:color="auto"/>
              <w:bottom w:val="single" w:sz="4" w:space="0" w:color="auto"/>
            </w:tcBorders>
          </w:tcPr>
          <w:p w14:paraId="52F04613" w14:textId="77777777" w:rsidR="003B5B86" w:rsidRPr="007904BA" w:rsidRDefault="003B5B86" w:rsidP="008E147B">
            <w:pPr>
              <w:pStyle w:val="TAL"/>
            </w:pPr>
            <w:r w:rsidRPr="007904BA">
              <w:rPr>
                <w:rFonts w:cs="Arial"/>
                <w:szCs w:val="16"/>
                <w:lang w:eastAsia="ja-JP"/>
              </w:rPr>
              <w:t>EPRE ratio of PBCH to PBCH DMRS</w:t>
            </w:r>
            <w:r w:rsidRPr="007904BA" w:rsidDel="006E4D3B">
              <w:t>PSS_beta</w:t>
            </w:r>
          </w:p>
        </w:tc>
        <w:tc>
          <w:tcPr>
            <w:tcW w:w="1701" w:type="dxa"/>
            <w:tcBorders>
              <w:bottom w:val="single" w:sz="4" w:space="0" w:color="auto"/>
            </w:tcBorders>
          </w:tcPr>
          <w:p w14:paraId="66BD30C6" w14:textId="77777777" w:rsidR="003B5B86" w:rsidRPr="007904BA" w:rsidRDefault="003B5B86" w:rsidP="008E147B">
            <w:pPr>
              <w:pStyle w:val="TAC"/>
            </w:pPr>
            <w:r w:rsidRPr="007904BA">
              <w:t>dB</w:t>
            </w:r>
          </w:p>
        </w:tc>
        <w:tc>
          <w:tcPr>
            <w:tcW w:w="5154" w:type="dxa"/>
            <w:gridSpan w:val="3"/>
            <w:tcBorders>
              <w:top w:val="nil"/>
              <w:bottom w:val="nil"/>
            </w:tcBorders>
            <w:shd w:val="clear" w:color="auto" w:fill="auto"/>
          </w:tcPr>
          <w:p w14:paraId="03050F06" w14:textId="77777777" w:rsidR="003B5B86" w:rsidRPr="007904BA" w:rsidRDefault="003B5B86" w:rsidP="008E147B">
            <w:pPr>
              <w:pStyle w:val="TAC"/>
            </w:pPr>
          </w:p>
        </w:tc>
      </w:tr>
      <w:tr w:rsidR="003B5B86" w:rsidRPr="007904BA" w14:paraId="59ABA22D" w14:textId="77777777" w:rsidTr="00B82FAB">
        <w:trPr>
          <w:cantSplit/>
          <w:trHeight w:val="180"/>
          <w:jc w:val="center"/>
        </w:trPr>
        <w:tc>
          <w:tcPr>
            <w:tcW w:w="2887" w:type="dxa"/>
            <w:gridSpan w:val="2"/>
            <w:tcBorders>
              <w:left w:val="single" w:sz="4" w:space="0" w:color="auto"/>
              <w:bottom w:val="single" w:sz="4" w:space="0" w:color="auto"/>
            </w:tcBorders>
          </w:tcPr>
          <w:p w14:paraId="3FD85AB5" w14:textId="77777777" w:rsidR="003B5B86" w:rsidRPr="007904BA" w:rsidRDefault="003B5B86" w:rsidP="008E147B">
            <w:pPr>
              <w:pStyle w:val="TAL"/>
            </w:pPr>
            <w:r w:rsidRPr="007904BA">
              <w:rPr>
                <w:rFonts w:cs="Arial"/>
                <w:szCs w:val="16"/>
                <w:lang w:eastAsia="ja-JP"/>
              </w:rPr>
              <w:t>EPRE ratio of PSS to SSS</w:t>
            </w:r>
            <w:r w:rsidRPr="007904BA" w:rsidDel="006E4D3B">
              <w:t>SSS_beta</w:t>
            </w:r>
          </w:p>
        </w:tc>
        <w:tc>
          <w:tcPr>
            <w:tcW w:w="1701" w:type="dxa"/>
            <w:tcBorders>
              <w:bottom w:val="single" w:sz="4" w:space="0" w:color="auto"/>
            </w:tcBorders>
          </w:tcPr>
          <w:p w14:paraId="6A1C9BDB" w14:textId="77777777" w:rsidR="003B5B86" w:rsidRPr="007904BA" w:rsidRDefault="003B5B86" w:rsidP="008E147B">
            <w:pPr>
              <w:pStyle w:val="TAC"/>
            </w:pPr>
            <w:r w:rsidRPr="007904BA">
              <w:t>dB</w:t>
            </w:r>
          </w:p>
        </w:tc>
        <w:tc>
          <w:tcPr>
            <w:tcW w:w="5154" w:type="dxa"/>
            <w:gridSpan w:val="3"/>
            <w:tcBorders>
              <w:top w:val="nil"/>
              <w:bottom w:val="nil"/>
            </w:tcBorders>
            <w:shd w:val="clear" w:color="auto" w:fill="auto"/>
          </w:tcPr>
          <w:p w14:paraId="6694130C" w14:textId="77777777" w:rsidR="003B5B86" w:rsidRPr="007904BA" w:rsidRDefault="003B5B86" w:rsidP="008E147B">
            <w:pPr>
              <w:pStyle w:val="TAC"/>
            </w:pPr>
          </w:p>
        </w:tc>
      </w:tr>
      <w:tr w:rsidR="003B5B86" w:rsidRPr="007904BA" w14:paraId="22FDA9A8" w14:textId="77777777" w:rsidTr="00B82FAB">
        <w:trPr>
          <w:cantSplit/>
          <w:trHeight w:val="169"/>
          <w:jc w:val="center"/>
        </w:trPr>
        <w:tc>
          <w:tcPr>
            <w:tcW w:w="2887" w:type="dxa"/>
            <w:gridSpan w:val="2"/>
            <w:tcBorders>
              <w:left w:val="single" w:sz="4" w:space="0" w:color="auto"/>
              <w:bottom w:val="single" w:sz="4" w:space="0" w:color="auto"/>
            </w:tcBorders>
          </w:tcPr>
          <w:p w14:paraId="28798AFD" w14:textId="77777777" w:rsidR="003B5B86" w:rsidRPr="007904BA" w:rsidRDefault="003B5B86" w:rsidP="008E147B">
            <w:pPr>
              <w:pStyle w:val="TAL"/>
            </w:pPr>
            <w:r w:rsidRPr="007904BA">
              <w:rPr>
                <w:rFonts w:cs="Arial"/>
                <w:szCs w:val="16"/>
                <w:lang w:eastAsia="ja-JP"/>
              </w:rPr>
              <w:t xml:space="preserve">EPRE ratio of PDSCH DMRS to SSS </w:t>
            </w:r>
            <w:r w:rsidRPr="007904BA" w:rsidDel="006E4D3B">
              <w:t>PDSCH_beta</w:t>
            </w:r>
          </w:p>
        </w:tc>
        <w:tc>
          <w:tcPr>
            <w:tcW w:w="1701" w:type="dxa"/>
            <w:tcBorders>
              <w:bottom w:val="single" w:sz="4" w:space="0" w:color="auto"/>
            </w:tcBorders>
          </w:tcPr>
          <w:p w14:paraId="59D5E24D" w14:textId="77777777" w:rsidR="003B5B86" w:rsidRPr="007904BA" w:rsidRDefault="003B5B86" w:rsidP="008E147B">
            <w:pPr>
              <w:pStyle w:val="TAC"/>
            </w:pPr>
            <w:r w:rsidRPr="007904BA">
              <w:t>dB</w:t>
            </w:r>
          </w:p>
        </w:tc>
        <w:tc>
          <w:tcPr>
            <w:tcW w:w="5154" w:type="dxa"/>
            <w:gridSpan w:val="3"/>
            <w:tcBorders>
              <w:top w:val="nil"/>
              <w:bottom w:val="nil"/>
            </w:tcBorders>
            <w:shd w:val="clear" w:color="auto" w:fill="auto"/>
          </w:tcPr>
          <w:p w14:paraId="7D578E5E" w14:textId="77777777" w:rsidR="003B5B86" w:rsidRPr="007904BA" w:rsidRDefault="003B5B86" w:rsidP="008E147B">
            <w:pPr>
              <w:pStyle w:val="TAC"/>
            </w:pPr>
          </w:p>
        </w:tc>
      </w:tr>
      <w:tr w:rsidR="003B5B86" w:rsidRPr="007904BA" w14:paraId="7EBA00E8" w14:textId="77777777" w:rsidTr="00B82FAB">
        <w:trPr>
          <w:cantSplit/>
          <w:trHeight w:val="169"/>
          <w:jc w:val="center"/>
        </w:trPr>
        <w:tc>
          <w:tcPr>
            <w:tcW w:w="2887" w:type="dxa"/>
            <w:gridSpan w:val="2"/>
            <w:tcBorders>
              <w:left w:val="single" w:sz="4" w:space="0" w:color="auto"/>
              <w:bottom w:val="single" w:sz="4" w:space="0" w:color="auto"/>
            </w:tcBorders>
          </w:tcPr>
          <w:p w14:paraId="78624F18" w14:textId="77777777" w:rsidR="003B5B86" w:rsidRPr="007904BA" w:rsidRDefault="003B5B86" w:rsidP="008E147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6E814D58"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71810C19" w14:textId="77777777" w:rsidR="003B5B86" w:rsidRPr="007904BA" w:rsidRDefault="003B5B86" w:rsidP="008E147B">
            <w:pPr>
              <w:pStyle w:val="TAC"/>
            </w:pPr>
          </w:p>
        </w:tc>
      </w:tr>
      <w:tr w:rsidR="003B5B86" w:rsidRPr="007904BA" w14:paraId="31498C81" w14:textId="77777777" w:rsidTr="00B82FAB">
        <w:trPr>
          <w:cantSplit/>
          <w:trHeight w:val="169"/>
          <w:jc w:val="center"/>
        </w:trPr>
        <w:tc>
          <w:tcPr>
            <w:tcW w:w="2887" w:type="dxa"/>
            <w:gridSpan w:val="2"/>
            <w:tcBorders>
              <w:left w:val="single" w:sz="4" w:space="0" w:color="auto"/>
              <w:bottom w:val="single" w:sz="4" w:space="0" w:color="auto"/>
            </w:tcBorders>
          </w:tcPr>
          <w:p w14:paraId="40C1BECA" w14:textId="77777777" w:rsidR="003B5B86" w:rsidRPr="007904BA" w:rsidRDefault="003B5B86" w:rsidP="008E147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63C1249F"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03A6CE6B" w14:textId="77777777" w:rsidR="003B5B86" w:rsidRPr="007904BA" w:rsidRDefault="003B5B86" w:rsidP="008E147B">
            <w:pPr>
              <w:pStyle w:val="TAC"/>
            </w:pPr>
          </w:p>
        </w:tc>
      </w:tr>
      <w:tr w:rsidR="003B5B86" w:rsidRPr="007904BA" w14:paraId="41E7D972"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6D9FFC17" w14:textId="77777777" w:rsidR="003B5B86" w:rsidRPr="007904BA" w:rsidRDefault="003B5B86" w:rsidP="008E147B">
            <w:pPr>
              <w:pStyle w:val="TAL"/>
            </w:pPr>
            <w:r w:rsidRPr="007904BA">
              <w:rPr>
                <w:rFonts w:cs="Arial"/>
                <w:szCs w:val="16"/>
                <w:lang w:eastAsia="ja-JP"/>
              </w:rPr>
              <w:t>EPRE ratio of OCNG to OCNG DMRS</w:t>
            </w:r>
          </w:p>
        </w:tc>
        <w:tc>
          <w:tcPr>
            <w:tcW w:w="1701" w:type="dxa"/>
            <w:tcBorders>
              <w:bottom w:val="single" w:sz="4" w:space="0" w:color="auto"/>
            </w:tcBorders>
          </w:tcPr>
          <w:p w14:paraId="2D96E648" w14:textId="77777777" w:rsidR="003B5B86" w:rsidRPr="007904BA" w:rsidRDefault="003B5B86" w:rsidP="008E147B">
            <w:pPr>
              <w:pStyle w:val="TAC"/>
            </w:pPr>
            <w:r w:rsidRPr="007904BA">
              <w:t>dB</w:t>
            </w:r>
          </w:p>
        </w:tc>
        <w:tc>
          <w:tcPr>
            <w:tcW w:w="5154" w:type="dxa"/>
            <w:gridSpan w:val="3"/>
            <w:tcBorders>
              <w:top w:val="nil"/>
            </w:tcBorders>
            <w:shd w:val="clear" w:color="auto" w:fill="auto"/>
          </w:tcPr>
          <w:p w14:paraId="110D2F9A" w14:textId="77777777" w:rsidR="003B5B86" w:rsidRPr="007904BA" w:rsidRDefault="003B5B86" w:rsidP="008E147B">
            <w:pPr>
              <w:pStyle w:val="TAC"/>
            </w:pPr>
          </w:p>
        </w:tc>
      </w:tr>
      <w:tr w:rsidR="003B5B86" w:rsidRPr="007904BA" w14:paraId="0090A445" w14:textId="77777777" w:rsidTr="00B82FAB">
        <w:trPr>
          <w:cantSplit/>
          <w:trHeight w:val="185"/>
          <w:jc w:val="center"/>
        </w:trPr>
        <w:tc>
          <w:tcPr>
            <w:tcW w:w="1328" w:type="dxa"/>
            <w:tcBorders>
              <w:bottom w:val="nil"/>
            </w:tcBorders>
            <w:shd w:val="clear" w:color="auto" w:fill="auto"/>
          </w:tcPr>
          <w:p w14:paraId="768DD496" w14:textId="77777777" w:rsidR="003B5B86" w:rsidRPr="007904BA" w:rsidRDefault="003B5B86" w:rsidP="008E147B">
            <w:pPr>
              <w:pStyle w:val="TAL"/>
            </w:pPr>
            <w:r w:rsidRPr="007904BA">
              <w:t>SNR on RLM-RS</w:t>
            </w:r>
          </w:p>
        </w:tc>
        <w:tc>
          <w:tcPr>
            <w:tcW w:w="1559" w:type="dxa"/>
          </w:tcPr>
          <w:p w14:paraId="3A216718"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2E7CCD13" w14:textId="77777777" w:rsidR="003B5B86" w:rsidRPr="007904BA" w:rsidRDefault="003B5B86" w:rsidP="008E147B">
            <w:pPr>
              <w:pStyle w:val="TAC"/>
            </w:pPr>
            <w:r w:rsidRPr="007904BA">
              <w:t>dB</w:t>
            </w:r>
          </w:p>
        </w:tc>
        <w:tc>
          <w:tcPr>
            <w:tcW w:w="1718" w:type="dxa"/>
          </w:tcPr>
          <w:p w14:paraId="04D42514" w14:textId="77777777" w:rsidR="003B5B86" w:rsidRPr="007904BA" w:rsidRDefault="003B5B86" w:rsidP="008E147B">
            <w:pPr>
              <w:pStyle w:val="TAC"/>
            </w:pPr>
            <w:r w:rsidRPr="007904BA">
              <w:t>1</w:t>
            </w:r>
          </w:p>
        </w:tc>
        <w:tc>
          <w:tcPr>
            <w:tcW w:w="1718" w:type="dxa"/>
          </w:tcPr>
          <w:p w14:paraId="599F1534" w14:textId="77777777" w:rsidR="003B5B86" w:rsidRPr="007904BA" w:rsidRDefault="003B5B86" w:rsidP="008E147B">
            <w:pPr>
              <w:keepNext/>
              <w:keepLines/>
              <w:spacing w:after="0"/>
              <w:jc w:val="center"/>
              <w:rPr>
                <w:rFonts w:ascii="Arial" w:hAnsi="Arial"/>
                <w:sz w:val="18"/>
              </w:rPr>
            </w:pPr>
            <w:r w:rsidRPr="007904BA">
              <w:rPr>
                <w:rFonts w:ascii="Arial" w:hAnsi="Arial"/>
                <w:sz w:val="18"/>
              </w:rPr>
              <w:t>-7</w:t>
            </w:r>
          </w:p>
        </w:tc>
        <w:tc>
          <w:tcPr>
            <w:tcW w:w="1718" w:type="dxa"/>
          </w:tcPr>
          <w:p w14:paraId="46FD5AC9"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-15</w:t>
            </w:r>
          </w:p>
        </w:tc>
      </w:tr>
      <w:tr w:rsidR="003B5B86" w:rsidRPr="007904BA" w14:paraId="233CDC0E" w14:textId="77777777" w:rsidTr="00B82FAB">
        <w:trPr>
          <w:cantSplit/>
          <w:trHeight w:val="189"/>
          <w:jc w:val="center"/>
        </w:trPr>
        <w:tc>
          <w:tcPr>
            <w:tcW w:w="1328" w:type="dxa"/>
            <w:tcBorders>
              <w:bottom w:val="nil"/>
            </w:tcBorders>
            <w:shd w:val="clear" w:color="auto" w:fill="auto"/>
          </w:tcPr>
          <w:p w14:paraId="47FA96F9" w14:textId="77777777" w:rsidR="003B5B86" w:rsidRPr="007904BA" w:rsidRDefault="003B5B86" w:rsidP="008E147B">
            <w:pPr>
              <w:pStyle w:val="TAL"/>
            </w:pPr>
            <w:r w:rsidRPr="007904BA">
              <w:object w:dxaOrig="420" w:dyaOrig="360" w14:anchorId="1DBD3253">
                <v:shape id="_x0000_i1149" type="#_x0000_t75" style="width:20.25pt;height:20.25pt" o:ole="" fillcolor="window">
                  <v:imagedata r:id="rId142" o:title=""/>
                </v:shape>
                <o:OLEObject Type="Embed" ProgID="Equation.3" ShapeID="_x0000_i1149" DrawAspect="Content" ObjectID="_1761719813" r:id="rId153"/>
              </w:object>
            </w:r>
          </w:p>
        </w:tc>
        <w:tc>
          <w:tcPr>
            <w:tcW w:w="1559" w:type="dxa"/>
          </w:tcPr>
          <w:p w14:paraId="737EB93A"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5F94EB84" w14:textId="77777777" w:rsidR="003B5B86" w:rsidRPr="007904BA" w:rsidRDefault="003B5B86" w:rsidP="008E147B">
            <w:pPr>
              <w:pStyle w:val="TAC"/>
            </w:pPr>
            <w:r w:rsidRPr="007904BA">
              <w:t>dBm/15kHz</w:t>
            </w:r>
          </w:p>
        </w:tc>
        <w:tc>
          <w:tcPr>
            <w:tcW w:w="5154" w:type="dxa"/>
            <w:gridSpan w:val="3"/>
          </w:tcPr>
          <w:p w14:paraId="6F1C141F" w14:textId="77777777" w:rsidR="003B5B86" w:rsidRPr="007904BA" w:rsidRDefault="003B5B86" w:rsidP="008E147B">
            <w:pPr>
              <w:pStyle w:val="TAC"/>
            </w:pPr>
            <w:r w:rsidRPr="007904BA">
              <w:t>-98</w:t>
            </w:r>
          </w:p>
        </w:tc>
      </w:tr>
      <w:tr w:rsidR="003B5B86" w:rsidRPr="007904BA" w14:paraId="56ECF28A" w14:textId="77777777" w:rsidTr="00B82FAB">
        <w:trPr>
          <w:cantSplit/>
          <w:trHeight w:val="207"/>
          <w:jc w:val="center"/>
        </w:trPr>
        <w:tc>
          <w:tcPr>
            <w:tcW w:w="2887" w:type="dxa"/>
            <w:gridSpan w:val="2"/>
          </w:tcPr>
          <w:p w14:paraId="70D2C30D" w14:textId="77777777" w:rsidR="003B5B86" w:rsidRPr="007904BA" w:rsidRDefault="003B5B86" w:rsidP="008E147B">
            <w:pPr>
              <w:pStyle w:val="TAL"/>
            </w:pPr>
            <w:r w:rsidRPr="007904BA">
              <w:t>Propagation condition</w:t>
            </w:r>
          </w:p>
        </w:tc>
        <w:tc>
          <w:tcPr>
            <w:tcW w:w="1701" w:type="dxa"/>
          </w:tcPr>
          <w:p w14:paraId="6091ABE1" w14:textId="77777777" w:rsidR="003B5B86" w:rsidRPr="007904BA" w:rsidRDefault="003B5B86" w:rsidP="008E147B">
            <w:pPr>
              <w:pStyle w:val="TAC"/>
            </w:pPr>
          </w:p>
        </w:tc>
        <w:tc>
          <w:tcPr>
            <w:tcW w:w="5154" w:type="dxa"/>
            <w:gridSpan w:val="3"/>
            <w:shd w:val="clear" w:color="auto" w:fill="auto"/>
          </w:tcPr>
          <w:p w14:paraId="4F7BAEC7" w14:textId="77777777" w:rsidR="003B5B86" w:rsidRPr="007904BA" w:rsidRDefault="003B5B86" w:rsidP="008E147B">
            <w:pPr>
              <w:pStyle w:val="TAC"/>
            </w:pPr>
            <w:r w:rsidRPr="007904BA">
              <w:t>AWGN</w:t>
            </w:r>
          </w:p>
        </w:tc>
      </w:tr>
      <w:tr w:rsidR="003B5B86" w:rsidRPr="007904BA" w14:paraId="67D5DF04" w14:textId="77777777" w:rsidTr="00B82FAB">
        <w:trPr>
          <w:cantSplit/>
          <w:trHeight w:val="2119"/>
          <w:jc w:val="center"/>
        </w:trPr>
        <w:tc>
          <w:tcPr>
            <w:tcW w:w="9742" w:type="dxa"/>
            <w:gridSpan w:val="6"/>
          </w:tcPr>
          <w:p w14:paraId="5B2187B3"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305FC9A0"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65C6D2AB"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178CD845" w14:textId="77777777" w:rsidR="003B5B86" w:rsidRPr="007904BA" w:rsidRDefault="003B5B86" w:rsidP="008E147B">
            <w:pPr>
              <w:pStyle w:val="TAN"/>
            </w:pPr>
            <w:r w:rsidRPr="007904BA">
              <w:t>Note 4:</w:t>
            </w:r>
            <w:r w:rsidRPr="007904BA">
              <w:tab/>
              <w:t>Measurement gap configuration is assigned to the UE prior to the start of time period T1.</w:t>
            </w:r>
          </w:p>
          <w:p w14:paraId="115182FF"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7F1B1F63" w14:textId="77777777" w:rsidR="003B5B86" w:rsidRPr="007904BA" w:rsidRDefault="003B5B86" w:rsidP="008E147B">
            <w:pPr>
              <w:pStyle w:val="TAN"/>
            </w:pPr>
            <w:r w:rsidRPr="007904BA">
              <w:t>Note 6:</w:t>
            </w:r>
            <w:r w:rsidRPr="007904BA">
              <w:tab/>
              <w:t>The signal contains PDCCH for UEs other than the device under test as part of OCNG.</w:t>
            </w:r>
          </w:p>
          <w:p w14:paraId="4E90265B" w14:textId="77777777" w:rsidR="003B5B86" w:rsidRPr="007904BA" w:rsidRDefault="003B5B86" w:rsidP="008E147B">
            <w:pPr>
              <w:pStyle w:val="TAN"/>
            </w:pPr>
            <w:r w:rsidRPr="007904BA">
              <w:t>Note 7:</w:t>
            </w:r>
            <w:r w:rsidRPr="007904BA">
              <w:tab/>
              <w:t>SNR levels correspond to the signal to noise ratio over the SSS REs.</w:t>
            </w:r>
          </w:p>
          <w:p w14:paraId="0B1C419C" w14:textId="77777777" w:rsidR="003B5B86" w:rsidRPr="007904BA" w:rsidRDefault="003B5B86" w:rsidP="008E147B">
            <w:pPr>
              <w:pStyle w:val="TAN"/>
            </w:pPr>
            <w:r w:rsidRPr="007904BA">
              <w:t>Note 8:</w:t>
            </w:r>
            <w:r w:rsidRPr="007904BA">
              <w:tab/>
              <w:t>The SNR in time periods T1, T2 and T3 is denoted as SNR1, SNR2 and SNR3 respectively in figure A.14.4.1.5.1-1.</w:t>
            </w:r>
          </w:p>
          <w:p w14:paraId="560DBB43" w14:textId="77777777" w:rsidR="003B5B86" w:rsidRPr="007904BA" w:rsidRDefault="003B5B86" w:rsidP="008E147B">
            <w:pPr>
              <w:pStyle w:val="TAN"/>
            </w:pPr>
            <w:r w:rsidRPr="007904BA">
              <w:t>Note 9:</w:t>
            </w:r>
            <w:r w:rsidRPr="007904BA">
              <w:tab/>
              <w:t>The SNR values are specified for testing a UE which supports 2RX on at least one band. For testing of a UE which supports 4RX on all bands, the SNR during T3 is [A.3.6].</w:t>
            </w:r>
          </w:p>
        </w:tc>
      </w:tr>
    </w:tbl>
    <w:p w14:paraId="12D988F4" w14:textId="77777777" w:rsidR="003B5B86" w:rsidRPr="007904BA" w:rsidRDefault="003B5B86" w:rsidP="008E147B"/>
    <w:p w14:paraId="3E67ACB7" w14:textId="77777777" w:rsidR="003B5B86" w:rsidRPr="007904BA" w:rsidRDefault="003B5B86" w:rsidP="008E147B">
      <w:pPr>
        <w:pStyle w:val="TH"/>
      </w:pPr>
      <w:r w:rsidRPr="007904B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7904BA" w14:paraId="6BC789CE" w14:textId="77777777" w:rsidTr="00B82FAB">
        <w:trPr>
          <w:trHeight w:val="210"/>
          <w:jc w:val="center"/>
        </w:trPr>
        <w:tc>
          <w:tcPr>
            <w:tcW w:w="3075" w:type="dxa"/>
            <w:vMerge w:val="restart"/>
          </w:tcPr>
          <w:p w14:paraId="2A59CB8A" w14:textId="77777777" w:rsidR="003B5B86" w:rsidRPr="007904BA" w:rsidRDefault="003B5B86" w:rsidP="008E147B">
            <w:pPr>
              <w:pStyle w:val="TAH"/>
            </w:pPr>
            <w:r w:rsidRPr="007904BA">
              <w:t>Field</w:t>
            </w:r>
          </w:p>
        </w:tc>
        <w:tc>
          <w:tcPr>
            <w:tcW w:w="1219" w:type="dxa"/>
          </w:tcPr>
          <w:p w14:paraId="51E2258E" w14:textId="77777777" w:rsidR="003B5B86" w:rsidRPr="007904BA" w:rsidRDefault="003B5B86" w:rsidP="008E147B">
            <w:pPr>
              <w:pStyle w:val="TAH"/>
            </w:pPr>
            <w:r w:rsidRPr="007904BA">
              <w:t>Test 1</w:t>
            </w:r>
          </w:p>
        </w:tc>
      </w:tr>
      <w:tr w:rsidR="003B5B86" w:rsidRPr="007904BA" w14:paraId="2C0A1848" w14:textId="77777777" w:rsidTr="00B82FAB">
        <w:trPr>
          <w:trHeight w:val="210"/>
          <w:jc w:val="center"/>
        </w:trPr>
        <w:tc>
          <w:tcPr>
            <w:tcW w:w="3075" w:type="dxa"/>
            <w:vMerge/>
          </w:tcPr>
          <w:p w14:paraId="60FEA024" w14:textId="77777777" w:rsidR="003B5B86" w:rsidRPr="007904BA" w:rsidRDefault="003B5B86" w:rsidP="008E147B">
            <w:pPr>
              <w:pStyle w:val="TAH"/>
            </w:pPr>
          </w:p>
        </w:tc>
        <w:tc>
          <w:tcPr>
            <w:tcW w:w="1219" w:type="dxa"/>
          </w:tcPr>
          <w:p w14:paraId="23526C1B" w14:textId="77777777" w:rsidR="003B5B86" w:rsidRPr="007904BA" w:rsidRDefault="003B5B86" w:rsidP="008E147B">
            <w:pPr>
              <w:pStyle w:val="TAH"/>
            </w:pPr>
            <w:r w:rsidRPr="007904BA">
              <w:t>Value</w:t>
            </w:r>
          </w:p>
        </w:tc>
      </w:tr>
      <w:tr w:rsidR="003B5B86" w:rsidRPr="007904BA" w14:paraId="04386A80" w14:textId="77777777" w:rsidTr="00B82FAB">
        <w:trPr>
          <w:jc w:val="center"/>
        </w:trPr>
        <w:tc>
          <w:tcPr>
            <w:tcW w:w="3075" w:type="dxa"/>
            <w:vAlign w:val="center"/>
          </w:tcPr>
          <w:p w14:paraId="1A525F25" w14:textId="77777777" w:rsidR="003B5B86" w:rsidRPr="007904BA" w:rsidRDefault="003B5B86" w:rsidP="008E147B">
            <w:pPr>
              <w:pStyle w:val="TAL"/>
            </w:pPr>
            <w:r w:rsidRPr="007904BA">
              <w:t>gapOffset</w:t>
            </w:r>
          </w:p>
        </w:tc>
        <w:tc>
          <w:tcPr>
            <w:tcW w:w="1219" w:type="dxa"/>
          </w:tcPr>
          <w:p w14:paraId="6518D1E0" w14:textId="77777777" w:rsidR="003B5B86" w:rsidRPr="007904BA" w:rsidRDefault="003B5B86" w:rsidP="008E147B">
            <w:pPr>
              <w:pStyle w:val="TAL"/>
            </w:pPr>
            <w:r w:rsidRPr="007904BA">
              <w:t>0</w:t>
            </w:r>
          </w:p>
        </w:tc>
      </w:tr>
      <w:tr w:rsidR="003B5B86" w:rsidRPr="007904BA" w14:paraId="3E585861" w14:textId="77777777" w:rsidTr="00B82FAB">
        <w:trPr>
          <w:jc w:val="center"/>
        </w:trPr>
        <w:tc>
          <w:tcPr>
            <w:tcW w:w="4294" w:type="dxa"/>
            <w:gridSpan w:val="2"/>
            <w:vAlign w:val="center"/>
          </w:tcPr>
          <w:p w14:paraId="035A681A" w14:textId="77777777" w:rsidR="003B5B86" w:rsidRPr="007904BA" w:rsidRDefault="003B5B86" w:rsidP="008E147B">
            <w:pPr>
              <w:pStyle w:val="TAN"/>
            </w:pPr>
            <w:r w:rsidRPr="007904BA">
              <w:t>Note 1:</w:t>
            </w:r>
            <w:r w:rsidRPr="007904BA">
              <w:tab/>
              <w:t>Void</w:t>
            </w:r>
          </w:p>
        </w:tc>
      </w:tr>
    </w:tbl>
    <w:p w14:paraId="5E435E26" w14:textId="77777777" w:rsidR="003B5B86" w:rsidRPr="007904BA" w:rsidRDefault="003B5B86" w:rsidP="008E147B"/>
    <w:bookmarkStart w:id="116" w:name="_MON_1602326776"/>
    <w:bookmarkEnd w:id="116"/>
    <w:p w14:paraId="597FBAA2" w14:textId="77777777" w:rsidR="003B5B86" w:rsidRPr="007904BA" w:rsidRDefault="003B5B86" w:rsidP="008E147B">
      <w:pPr>
        <w:pStyle w:val="TH"/>
      </w:pPr>
      <w:r w:rsidRPr="007904BA">
        <w:object w:dxaOrig="8265" w:dyaOrig="3855" w14:anchorId="7E404A7A">
          <v:shape id="_x0000_i1150" type="#_x0000_t75" style="width:419.25pt;height:194.25pt" o:ole="">
            <v:imagedata r:id="rId154" o:title=""/>
          </v:shape>
          <o:OLEObject Type="Embed" ProgID="Word.Picture.8" ShapeID="_x0000_i1150" DrawAspect="Content" ObjectID="_1761719814" r:id="rId155"/>
        </w:object>
      </w:r>
    </w:p>
    <w:p w14:paraId="1427C919" w14:textId="77777777" w:rsidR="003B5B86" w:rsidRPr="007904BA" w:rsidRDefault="003B5B86" w:rsidP="008E147B">
      <w:pPr>
        <w:pStyle w:val="TF"/>
      </w:pPr>
      <w:r w:rsidRPr="007904BA">
        <w:t>Figure A.14.4.1.5.1-1: SNR variation for CSI-RS out-of-sync testing</w:t>
      </w:r>
    </w:p>
    <w:p w14:paraId="555A7B4E" w14:textId="77777777" w:rsidR="003B5B86" w:rsidRPr="007904BA" w:rsidRDefault="003B5B86" w:rsidP="008E147B">
      <w:pPr>
        <w:pStyle w:val="Heading5"/>
        <w:rPr>
          <w:snapToGrid w:val="0"/>
        </w:rPr>
      </w:pPr>
      <w:bookmarkStart w:id="117" w:name="_Toc535476541"/>
      <w:r w:rsidRPr="007904BA">
        <w:rPr>
          <w:snapToGrid w:val="0"/>
        </w:rPr>
        <w:t>A.14.4.1.5.2</w:t>
      </w:r>
      <w:r w:rsidRPr="007904BA">
        <w:rPr>
          <w:snapToGrid w:val="0"/>
        </w:rPr>
        <w:tab/>
        <w:t>Test Requirements</w:t>
      </w:r>
      <w:bookmarkEnd w:id="117"/>
    </w:p>
    <w:p w14:paraId="0B393429" w14:textId="77777777" w:rsidR="003B5B86" w:rsidRPr="007904BA" w:rsidRDefault="003B5B86" w:rsidP="008E147B">
      <w:r w:rsidRPr="007904BA">
        <w:t>The UE behaviour during time durations T1, T2, and T3 shall be as follows:</w:t>
      </w:r>
    </w:p>
    <w:p w14:paraId="2C92ADB0" w14:textId="77777777" w:rsidR="003B5B86" w:rsidRPr="007904BA" w:rsidRDefault="003B5B86" w:rsidP="008E147B">
      <w:r w:rsidRPr="007904BA">
        <w:t>During the period from time point A to time point B the UE shall transmit uplink signal in Cell 1 at least in all uplink slots configured for CSI transmission according to the configured periodic CSI reporting for Cell 1.</w:t>
      </w:r>
    </w:p>
    <w:p w14:paraId="121DF389" w14:textId="77777777" w:rsidR="003B5B86" w:rsidRPr="007904BA" w:rsidRDefault="003B5B86" w:rsidP="008E147B">
      <w:r w:rsidRPr="007904BA">
        <w:t>The UE shall stop transmitting uplink signal in Cell 1 no later than time point C (D</w:t>
      </w:r>
      <w:r w:rsidRPr="007904BA">
        <w:rPr>
          <w:vertAlign w:val="subscript"/>
        </w:rPr>
        <w:t>1</w:t>
      </w:r>
      <w:r w:rsidRPr="007904BA">
        <w:t xml:space="preserve"> ms after the start of the time duration T3) on the PCell.</w:t>
      </w:r>
    </w:p>
    <w:p w14:paraId="221483E5" w14:textId="77777777" w:rsidR="003B5B86" w:rsidRPr="007904BA" w:rsidRDefault="003B5B86" w:rsidP="008E147B">
      <w:pPr>
        <w:rPr>
          <w:iCs/>
        </w:rPr>
      </w:pPr>
      <w:r w:rsidRPr="007904BA">
        <w:t>The rate of correct events observed during repeated tests shall be at least 90%.</w:t>
      </w:r>
    </w:p>
    <w:p w14:paraId="0814B9B8" w14:textId="77777777" w:rsidR="003B5B86" w:rsidRPr="007904BA" w:rsidRDefault="003B5B86" w:rsidP="008E147B">
      <w:pPr>
        <w:pStyle w:val="Heading4"/>
      </w:pPr>
      <w:bookmarkStart w:id="118" w:name="_Toc535476542"/>
      <w:r w:rsidRPr="007904BA">
        <w:t>A.14.4.1.6</w:t>
      </w:r>
      <w:r w:rsidRPr="007904BA">
        <w:tab/>
        <w:t>Radio Link Monitoring In-sync Test for FR1 SAN PCell configured with CSI-RS-based RLM in non-DRX mode</w:t>
      </w:r>
      <w:bookmarkEnd w:id="118"/>
    </w:p>
    <w:p w14:paraId="1E256CF0" w14:textId="77777777" w:rsidR="003B5B86" w:rsidRPr="007904BA" w:rsidRDefault="003B5B86" w:rsidP="008E147B">
      <w:pPr>
        <w:pStyle w:val="Heading5"/>
        <w:rPr>
          <w:snapToGrid w:val="0"/>
          <w:lang w:eastAsia="zh-CN"/>
        </w:rPr>
      </w:pPr>
      <w:bookmarkStart w:id="119" w:name="_Toc535476543"/>
      <w:r w:rsidRPr="007904BA">
        <w:rPr>
          <w:snapToGrid w:val="0"/>
          <w:lang w:eastAsia="zh-CN"/>
        </w:rPr>
        <w:t>A.14.4.1.6.1</w:t>
      </w:r>
      <w:r w:rsidRPr="007904BA">
        <w:rPr>
          <w:snapToGrid w:val="0"/>
          <w:lang w:eastAsia="zh-CN"/>
        </w:rPr>
        <w:tab/>
        <w:t>Test Purpose and Environment</w:t>
      </w:r>
      <w:bookmarkEnd w:id="119"/>
    </w:p>
    <w:p w14:paraId="1CD0E34B" w14:textId="77777777" w:rsidR="003B5B86" w:rsidRPr="007904BA" w:rsidRDefault="003B5B86" w:rsidP="008E147B">
      <w:r w:rsidRPr="007904B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14AC7F41" w14:textId="77777777" w:rsidR="003B5B86" w:rsidRPr="007904BA" w:rsidRDefault="003B5B86" w:rsidP="008E147B">
      <w:r w:rsidRPr="007904B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7904BA">
        <w:rPr>
          <w:rFonts w:hint="eastAsia"/>
          <w:lang w:eastAsia="zh-CN"/>
        </w:rPr>
        <w:t>o</w:t>
      </w:r>
      <w:r w:rsidRPr="007904BA">
        <w:rPr>
          <w:lang w:eastAsia="zh-CN"/>
        </w:rPr>
        <w:t>f 5ms</w:t>
      </w:r>
      <w:r w:rsidRPr="007904BA">
        <w:t>. In the test, DRX configuration is not enabled. In the test, SSB0 is configured as the BFD-RS.</w:t>
      </w:r>
    </w:p>
    <w:p w14:paraId="389A8D45" w14:textId="02247B7B" w:rsidR="003B5B86" w:rsidRPr="007904BA" w:rsidRDefault="003B5B86" w:rsidP="008E147B">
      <w:pPr>
        <w:rPr>
          <w:lang w:eastAsia="zh-CN"/>
        </w:rPr>
      </w:pPr>
      <w:del w:id="120" w:author="Karajani Bledar (1CD2)" w:date="2023-11-03T16:21:00Z">
        <w:r w:rsidRPr="007904BA" w:rsidDel="00F66E18">
          <w:delText xml:space="preserve">During the test, the test system shall </w:delText>
        </w:r>
      </w:del>
      <w:del w:id="121" w:author="Karajani Bledar (1CD2)" w:date="2023-10-31T10:33:00Z">
        <w:r w:rsidRPr="007904BA" w:rsidDel="003B5B86">
          <w:delText>emulate and send the GNSS signal to the test UE by AT command.</w:delText>
        </w:r>
      </w:del>
      <w:del w:id="122" w:author="Karajani Bledar (1CD2)" w:date="2023-11-03T16:21:00Z">
        <w:r w:rsidRPr="007904BA" w:rsidDel="00F66E18">
          <w:delText xml:space="preserve"> </w:delText>
        </w:r>
      </w:del>
      <w:r w:rsidRPr="007904BA">
        <w:t>The UE shall be provided with the valid information about the SAN serving cells before the test.</w:t>
      </w:r>
    </w:p>
    <w:p w14:paraId="1C2A73CC" w14:textId="77777777" w:rsidR="003B5B86" w:rsidRPr="007904BA" w:rsidRDefault="003B5B86" w:rsidP="008E147B">
      <w:pPr>
        <w:pStyle w:val="TH"/>
      </w:pPr>
      <w:r w:rsidRPr="007904B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634FE7E5" w14:textId="77777777" w:rsidTr="00B82FAB">
        <w:trPr>
          <w:trHeight w:val="187"/>
          <w:jc w:val="center"/>
        </w:trPr>
        <w:tc>
          <w:tcPr>
            <w:tcW w:w="2265" w:type="dxa"/>
            <w:shd w:val="clear" w:color="auto" w:fill="auto"/>
          </w:tcPr>
          <w:p w14:paraId="23A929E2" w14:textId="77777777" w:rsidR="003B5B86" w:rsidRPr="007904BA" w:rsidRDefault="003B5B86" w:rsidP="008E147B">
            <w:pPr>
              <w:pStyle w:val="TAH"/>
            </w:pPr>
            <w:r w:rsidRPr="007904BA">
              <w:t>Configuration</w:t>
            </w:r>
          </w:p>
        </w:tc>
        <w:tc>
          <w:tcPr>
            <w:tcW w:w="6905" w:type="dxa"/>
            <w:shd w:val="clear" w:color="auto" w:fill="auto"/>
          </w:tcPr>
          <w:p w14:paraId="2BB89599" w14:textId="77777777" w:rsidR="003B5B86" w:rsidRPr="007904BA" w:rsidRDefault="003B5B86" w:rsidP="008E147B">
            <w:pPr>
              <w:pStyle w:val="TAH"/>
            </w:pPr>
            <w:r w:rsidRPr="007904BA">
              <w:t>Description</w:t>
            </w:r>
          </w:p>
        </w:tc>
      </w:tr>
      <w:tr w:rsidR="003B5B86" w:rsidRPr="007904BA" w14:paraId="3E3EF44A" w14:textId="77777777" w:rsidTr="00B82FAB">
        <w:trPr>
          <w:trHeight w:val="187"/>
          <w:jc w:val="center"/>
        </w:trPr>
        <w:tc>
          <w:tcPr>
            <w:tcW w:w="2265" w:type="dxa"/>
            <w:shd w:val="clear" w:color="auto" w:fill="auto"/>
          </w:tcPr>
          <w:p w14:paraId="0B8029D1" w14:textId="77777777" w:rsidR="003B5B86" w:rsidRPr="007904BA" w:rsidRDefault="003B5B86" w:rsidP="008E147B">
            <w:pPr>
              <w:pStyle w:val="TAL"/>
            </w:pPr>
            <w:r w:rsidRPr="007904BA">
              <w:t>1</w:t>
            </w:r>
          </w:p>
        </w:tc>
        <w:tc>
          <w:tcPr>
            <w:tcW w:w="6905" w:type="dxa"/>
            <w:shd w:val="clear" w:color="auto" w:fill="auto"/>
          </w:tcPr>
          <w:p w14:paraId="4ED0E06F" w14:textId="77777777" w:rsidR="003B5B86" w:rsidRPr="007904BA" w:rsidRDefault="003B5B86" w:rsidP="008E147B">
            <w:pPr>
              <w:pStyle w:val="TAL"/>
            </w:pPr>
            <w:r w:rsidRPr="007904BA">
              <w:t>GSO</w:t>
            </w:r>
            <w:r w:rsidRPr="007904BA">
              <w:rPr>
                <w:lang w:eastAsia="zh-CN"/>
              </w:rPr>
              <w:t xml:space="preserve">, </w:t>
            </w:r>
            <w:r w:rsidRPr="007904BA">
              <w:t>FDD duplex mode, 15 kHz SSB SCS, 10 MHz bandwidth</w:t>
            </w:r>
          </w:p>
        </w:tc>
      </w:tr>
      <w:tr w:rsidR="003B5B86" w:rsidRPr="007904BA" w14:paraId="3E0339B6" w14:textId="77777777" w:rsidTr="00B82FAB">
        <w:trPr>
          <w:trHeight w:val="187"/>
          <w:jc w:val="center"/>
        </w:trPr>
        <w:tc>
          <w:tcPr>
            <w:tcW w:w="2265" w:type="dxa"/>
            <w:shd w:val="clear" w:color="auto" w:fill="auto"/>
          </w:tcPr>
          <w:p w14:paraId="102E9F4A" w14:textId="77777777" w:rsidR="003B5B86" w:rsidRPr="007904BA" w:rsidRDefault="003B5B86" w:rsidP="008E147B">
            <w:pPr>
              <w:pStyle w:val="TAL"/>
            </w:pPr>
            <w:r w:rsidRPr="007904BA">
              <w:t>2</w:t>
            </w:r>
          </w:p>
        </w:tc>
        <w:tc>
          <w:tcPr>
            <w:tcW w:w="6905" w:type="dxa"/>
            <w:shd w:val="clear" w:color="auto" w:fill="auto"/>
          </w:tcPr>
          <w:p w14:paraId="67A19CA4" w14:textId="77777777" w:rsidR="003B5B86" w:rsidRPr="007904BA" w:rsidRDefault="003B5B86" w:rsidP="008E147B">
            <w:pPr>
              <w:pStyle w:val="TAL"/>
            </w:pPr>
            <w:r w:rsidRPr="007904BA">
              <w:t>NGSO, FDD duplex mode, 15 kHz SSB SCS, 10 MHz bandwidth</w:t>
            </w:r>
          </w:p>
        </w:tc>
      </w:tr>
      <w:tr w:rsidR="003B5B86" w:rsidRPr="007904BA" w14:paraId="0668C7C4" w14:textId="77777777" w:rsidTr="00B82FAB">
        <w:trPr>
          <w:trHeight w:val="187"/>
          <w:jc w:val="center"/>
        </w:trPr>
        <w:tc>
          <w:tcPr>
            <w:tcW w:w="9170" w:type="dxa"/>
            <w:gridSpan w:val="2"/>
            <w:shd w:val="clear" w:color="auto" w:fill="auto"/>
          </w:tcPr>
          <w:p w14:paraId="1CC9D7CE"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7CC45A14" w14:textId="77777777" w:rsidR="003B5B86" w:rsidRPr="007904BA" w:rsidRDefault="003B5B86" w:rsidP="008E147B"/>
    <w:p w14:paraId="13C0B418" w14:textId="77777777" w:rsidR="003B5B86" w:rsidRPr="007904BA" w:rsidDel="00255D77" w:rsidRDefault="003B5B86" w:rsidP="008E147B">
      <w:pPr>
        <w:pStyle w:val="TH"/>
      </w:pPr>
      <w:r w:rsidRPr="007904B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61A28C0F" w14:textId="77777777" w:rsidTr="00B82FAB">
        <w:trPr>
          <w:trHeight w:val="164"/>
          <w:jc w:val="center"/>
        </w:trPr>
        <w:tc>
          <w:tcPr>
            <w:tcW w:w="2728" w:type="pct"/>
            <w:gridSpan w:val="2"/>
            <w:tcBorders>
              <w:bottom w:val="nil"/>
            </w:tcBorders>
            <w:shd w:val="clear" w:color="auto" w:fill="auto"/>
          </w:tcPr>
          <w:p w14:paraId="62C9B5E3" w14:textId="77777777" w:rsidR="003B5B86" w:rsidRPr="007904BA" w:rsidRDefault="003B5B86" w:rsidP="008E147B">
            <w:pPr>
              <w:pStyle w:val="TAH"/>
            </w:pPr>
            <w:r w:rsidRPr="007904BA">
              <w:lastRenderedPageBreak/>
              <w:t>Parameter</w:t>
            </w:r>
          </w:p>
        </w:tc>
        <w:tc>
          <w:tcPr>
            <w:tcW w:w="677" w:type="pct"/>
            <w:tcBorders>
              <w:bottom w:val="nil"/>
            </w:tcBorders>
            <w:shd w:val="clear" w:color="auto" w:fill="auto"/>
          </w:tcPr>
          <w:p w14:paraId="6F53B601" w14:textId="77777777" w:rsidR="003B5B86" w:rsidRPr="007904BA" w:rsidRDefault="003B5B86" w:rsidP="008E147B">
            <w:pPr>
              <w:pStyle w:val="TAH"/>
            </w:pPr>
            <w:r w:rsidRPr="007904BA">
              <w:t>Unit</w:t>
            </w:r>
          </w:p>
        </w:tc>
        <w:tc>
          <w:tcPr>
            <w:tcW w:w="1595" w:type="pct"/>
            <w:shd w:val="clear" w:color="auto" w:fill="auto"/>
          </w:tcPr>
          <w:p w14:paraId="797A3DD2" w14:textId="77777777" w:rsidR="003B5B86" w:rsidRPr="007904BA" w:rsidRDefault="003B5B86" w:rsidP="008E147B">
            <w:pPr>
              <w:pStyle w:val="TAH"/>
            </w:pPr>
            <w:r w:rsidRPr="007904BA">
              <w:t>Value</w:t>
            </w:r>
          </w:p>
        </w:tc>
      </w:tr>
      <w:tr w:rsidR="003B5B86" w:rsidRPr="007904BA" w14:paraId="1F6F8D3D" w14:textId="77777777" w:rsidTr="00B82FAB">
        <w:trPr>
          <w:trHeight w:val="74"/>
          <w:jc w:val="center"/>
        </w:trPr>
        <w:tc>
          <w:tcPr>
            <w:tcW w:w="2728" w:type="pct"/>
            <w:gridSpan w:val="2"/>
            <w:tcBorders>
              <w:top w:val="nil"/>
            </w:tcBorders>
            <w:shd w:val="clear" w:color="auto" w:fill="auto"/>
          </w:tcPr>
          <w:p w14:paraId="33E41582" w14:textId="77777777" w:rsidR="003B5B86" w:rsidRPr="007904BA" w:rsidRDefault="003B5B86" w:rsidP="008E147B">
            <w:pPr>
              <w:pStyle w:val="TAH"/>
            </w:pPr>
          </w:p>
        </w:tc>
        <w:tc>
          <w:tcPr>
            <w:tcW w:w="677" w:type="pct"/>
            <w:tcBorders>
              <w:top w:val="nil"/>
            </w:tcBorders>
            <w:shd w:val="clear" w:color="auto" w:fill="auto"/>
          </w:tcPr>
          <w:p w14:paraId="5019F1F2" w14:textId="77777777" w:rsidR="003B5B86" w:rsidRPr="007904BA" w:rsidRDefault="003B5B86" w:rsidP="008E147B">
            <w:pPr>
              <w:pStyle w:val="TAH"/>
            </w:pPr>
          </w:p>
        </w:tc>
        <w:tc>
          <w:tcPr>
            <w:tcW w:w="1595" w:type="pct"/>
            <w:shd w:val="clear" w:color="auto" w:fill="auto"/>
          </w:tcPr>
          <w:p w14:paraId="0E63A2F7" w14:textId="77777777" w:rsidR="003B5B86" w:rsidRPr="007904BA" w:rsidRDefault="003B5B86" w:rsidP="008E147B">
            <w:pPr>
              <w:pStyle w:val="TAH"/>
            </w:pPr>
            <w:r w:rsidRPr="007904BA">
              <w:t>Test 1</w:t>
            </w:r>
          </w:p>
        </w:tc>
      </w:tr>
      <w:tr w:rsidR="003B5B86" w:rsidRPr="007904BA" w14:paraId="07A9977D" w14:textId="77777777" w:rsidTr="00B82FAB">
        <w:trPr>
          <w:trHeight w:val="64"/>
          <w:jc w:val="center"/>
        </w:trPr>
        <w:tc>
          <w:tcPr>
            <w:tcW w:w="2728" w:type="pct"/>
            <w:gridSpan w:val="2"/>
            <w:shd w:val="clear" w:color="auto" w:fill="auto"/>
          </w:tcPr>
          <w:p w14:paraId="158A16C8" w14:textId="77777777" w:rsidR="003B5B86" w:rsidRPr="007904BA" w:rsidRDefault="003B5B86" w:rsidP="008E147B">
            <w:pPr>
              <w:pStyle w:val="TAL"/>
            </w:pPr>
            <w:r w:rsidRPr="007904BA">
              <w:t xml:space="preserve">Active PCell </w:t>
            </w:r>
          </w:p>
        </w:tc>
        <w:tc>
          <w:tcPr>
            <w:tcW w:w="677" w:type="pct"/>
            <w:shd w:val="clear" w:color="auto" w:fill="auto"/>
          </w:tcPr>
          <w:p w14:paraId="6D98C448" w14:textId="77777777" w:rsidR="003B5B86" w:rsidRPr="007904BA" w:rsidRDefault="003B5B86" w:rsidP="008E147B">
            <w:pPr>
              <w:pStyle w:val="TAC"/>
            </w:pPr>
          </w:p>
        </w:tc>
        <w:tc>
          <w:tcPr>
            <w:tcW w:w="1595" w:type="pct"/>
            <w:shd w:val="clear" w:color="auto" w:fill="auto"/>
          </w:tcPr>
          <w:p w14:paraId="18AEDEE4" w14:textId="77777777" w:rsidR="003B5B86" w:rsidRPr="007904BA" w:rsidRDefault="003B5B86" w:rsidP="008E147B">
            <w:pPr>
              <w:pStyle w:val="TAC"/>
            </w:pPr>
            <w:r w:rsidRPr="007904BA">
              <w:t>Cell 1</w:t>
            </w:r>
          </w:p>
        </w:tc>
      </w:tr>
      <w:tr w:rsidR="003B5B86" w:rsidRPr="007904BA" w14:paraId="378C12D8" w14:textId="77777777" w:rsidTr="00B82FAB">
        <w:trPr>
          <w:trHeight w:val="164"/>
          <w:jc w:val="center"/>
        </w:trPr>
        <w:tc>
          <w:tcPr>
            <w:tcW w:w="2728" w:type="pct"/>
            <w:gridSpan w:val="2"/>
            <w:shd w:val="clear" w:color="auto" w:fill="auto"/>
          </w:tcPr>
          <w:p w14:paraId="102554E7" w14:textId="77777777" w:rsidR="003B5B86" w:rsidRPr="007904BA" w:rsidRDefault="003B5B86" w:rsidP="008E147B">
            <w:pPr>
              <w:pStyle w:val="TAL"/>
            </w:pPr>
            <w:r w:rsidRPr="007904BA">
              <w:t>RF Channel Number</w:t>
            </w:r>
          </w:p>
        </w:tc>
        <w:tc>
          <w:tcPr>
            <w:tcW w:w="677" w:type="pct"/>
            <w:tcBorders>
              <w:bottom w:val="single" w:sz="4" w:space="0" w:color="auto"/>
            </w:tcBorders>
            <w:shd w:val="clear" w:color="auto" w:fill="auto"/>
          </w:tcPr>
          <w:p w14:paraId="0336E821" w14:textId="77777777" w:rsidR="003B5B86" w:rsidRPr="007904BA" w:rsidRDefault="003B5B86" w:rsidP="008E147B">
            <w:pPr>
              <w:pStyle w:val="TAC"/>
            </w:pPr>
          </w:p>
        </w:tc>
        <w:tc>
          <w:tcPr>
            <w:tcW w:w="1595" w:type="pct"/>
            <w:shd w:val="clear" w:color="auto" w:fill="auto"/>
          </w:tcPr>
          <w:p w14:paraId="6C73F508" w14:textId="77777777" w:rsidR="003B5B86" w:rsidRPr="007904BA" w:rsidRDefault="003B5B86" w:rsidP="008E147B">
            <w:pPr>
              <w:pStyle w:val="TAC"/>
            </w:pPr>
            <w:r w:rsidRPr="007904BA">
              <w:t>1</w:t>
            </w:r>
          </w:p>
        </w:tc>
      </w:tr>
      <w:tr w:rsidR="003B5B86" w:rsidRPr="007904BA" w14:paraId="28FAFEC0" w14:textId="77777777" w:rsidTr="00B82FAB">
        <w:trPr>
          <w:trHeight w:val="93"/>
          <w:jc w:val="center"/>
        </w:trPr>
        <w:tc>
          <w:tcPr>
            <w:tcW w:w="1072" w:type="pct"/>
            <w:tcBorders>
              <w:bottom w:val="nil"/>
            </w:tcBorders>
            <w:shd w:val="clear" w:color="auto" w:fill="auto"/>
          </w:tcPr>
          <w:p w14:paraId="13BBB845" w14:textId="77777777" w:rsidR="003B5B86" w:rsidRPr="007904BA" w:rsidRDefault="003B5B86" w:rsidP="008E147B">
            <w:pPr>
              <w:pStyle w:val="TAL"/>
            </w:pPr>
            <w:r w:rsidRPr="007904BA">
              <w:rPr>
                <w:rFonts w:cs="Arial"/>
                <w:szCs w:val="16"/>
              </w:rPr>
              <w:t>Satellite information</w:t>
            </w:r>
          </w:p>
        </w:tc>
        <w:tc>
          <w:tcPr>
            <w:tcW w:w="1656" w:type="pct"/>
            <w:shd w:val="clear" w:color="auto" w:fill="auto"/>
          </w:tcPr>
          <w:p w14:paraId="2398F3B4" w14:textId="77777777" w:rsidR="003B5B86" w:rsidRPr="007904BA" w:rsidRDefault="003B5B86" w:rsidP="008E147B">
            <w:pPr>
              <w:pStyle w:val="TAL"/>
            </w:pPr>
            <w:r w:rsidRPr="007904BA">
              <w:t>Config 1</w:t>
            </w:r>
          </w:p>
        </w:tc>
        <w:tc>
          <w:tcPr>
            <w:tcW w:w="677" w:type="pct"/>
            <w:tcBorders>
              <w:bottom w:val="nil"/>
            </w:tcBorders>
            <w:shd w:val="clear" w:color="auto" w:fill="auto"/>
          </w:tcPr>
          <w:p w14:paraId="3DCA028E" w14:textId="77777777" w:rsidR="003B5B86" w:rsidRPr="007904BA" w:rsidRDefault="003B5B86" w:rsidP="008E147B">
            <w:pPr>
              <w:pStyle w:val="TAC"/>
            </w:pPr>
          </w:p>
        </w:tc>
        <w:tc>
          <w:tcPr>
            <w:tcW w:w="1595" w:type="pct"/>
            <w:shd w:val="clear" w:color="auto" w:fill="auto"/>
          </w:tcPr>
          <w:p w14:paraId="09D0C3FA" w14:textId="77777777" w:rsidR="003B5B86" w:rsidRPr="007904BA" w:rsidRDefault="003B5B86" w:rsidP="008E147B">
            <w:pPr>
              <w:pStyle w:val="TAC"/>
            </w:pPr>
            <w:r w:rsidRPr="007904BA">
              <w:rPr>
                <w:lang w:eastAsia="zh-CN"/>
              </w:rPr>
              <w:t>SSC.1</w:t>
            </w:r>
          </w:p>
        </w:tc>
      </w:tr>
      <w:tr w:rsidR="003B5B86" w:rsidRPr="007904BA" w14:paraId="32C3159F" w14:textId="77777777" w:rsidTr="00B82FAB">
        <w:trPr>
          <w:trHeight w:val="93"/>
          <w:jc w:val="center"/>
        </w:trPr>
        <w:tc>
          <w:tcPr>
            <w:tcW w:w="1072" w:type="pct"/>
            <w:tcBorders>
              <w:bottom w:val="nil"/>
            </w:tcBorders>
            <w:shd w:val="clear" w:color="auto" w:fill="auto"/>
          </w:tcPr>
          <w:p w14:paraId="400BD6AE" w14:textId="77777777" w:rsidR="003B5B86" w:rsidRPr="007904BA" w:rsidRDefault="003B5B86" w:rsidP="008E147B">
            <w:pPr>
              <w:pStyle w:val="TAL"/>
            </w:pPr>
          </w:p>
        </w:tc>
        <w:tc>
          <w:tcPr>
            <w:tcW w:w="1656" w:type="pct"/>
            <w:shd w:val="clear" w:color="auto" w:fill="auto"/>
          </w:tcPr>
          <w:p w14:paraId="21379D44" w14:textId="77777777" w:rsidR="003B5B86" w:rsidRPr="007904BA" w:rsidRDefault="003B5B86" w:rsidP="008E147B">
            <w:pPr>
              <w:pStyle w:val="TAL"/>
            </w:pPr>
            <w:r w:rsidRPr="007904BA">
              <w:t>Config 2</w:t>
            </w:r>
          </w:p>
        </w:tc>
        <w:tc>
          <w:tcPr>
            <w:tcW w:w="677" w:type="pct"/>
            <w:tcBorders>
              <w:bottom w:val="nil"/>
            </w:tcBorders>
            <w:shd w:val="clear" w:color="auto" w:fill="auto"/>
          </w:tcPr>
          <w:p w14:paraId="6D98FB30" w14:textId="77777777" w:rsidR="003B5B86" w:rsidRPr="007904BA" w:rsidRDefault="003B5B86" w:rsidP="008E147B">
            <w:pPr>
              <w:pStyle w:val="TAC"/>
            </w:pPr>
          </w:p>
        </w:tc>
        <w:tc>
          <w:tcPr>
            <w:tcW w:w="1595" w:type="pct"/>
            <w:shd w:val="clear" w:color="auto" w:fill="auto"/>
          </w:tcPr>
          <w:p w14:paraId="20E95733" w14:textId="77777777" w:rsidR="003B5B86" w:rsidRPr="007904BA" w:rsidRDefault="003B5B86" w:rsidP="008E147B">
            <w:pPr>
              <w:pStyle w:val="TAC"/>
            </w:pPr>
            <w:r w:rsidRPr="007904BA">
              <w:rPr>
                <w:lang w:eastAsia="zh-CN"/>
              </w:rPr>
              <w:t>SSC.2</w:t>
            </w:r>
          </w:p>
        </w:tc>
      </w:tr>
      <w:tr w:rsidR="003B5B86" w:rsidRPr="007904BA" w14:paraId="1C4113DE" w14:textId="77777777" w:rsidTr="00B82FAB">
        <w:trPr>
          <w:trHeight w:val="93"/>
          <w:jc w:val="center"/>
        </w:trPr>
        <w:tc>
          <w:tcPr>
            <w:tcW w:w="1072" w:type="pct"/>
            <w:tcBorders>
              <w:bottom w:val="nil"/>
            </w:tcBorders>
            <w:shd w:val="clear" w:color="auto" w:fill="auto"/>
          </w:tcPr>
          <w:p w14:paraId="0121434A" w14:textId="77777777" w:rsidR="003B5B86" w:rsidRPr="007904BA" w:rsidRDefault="003B5B86" w:rsidP="008E147B">
            <w:pPr>
              <w:pStyle w:val="TAL"/>
            </w:pPr>
            <w:r w:rsidRPr="007904BA">
              <w:t>Duplex mode</w:t>
            </w:r>
          </w:p>
        </w:tc>
        <w:tc>
          <w:tcPr>
            <w:tcW w:w="1656" w:type="pct"/>
            <w:shd w:val="clear" w:color="auto" w:fill="auto"/>
          </w:tcPr>
          <w:p w14:paraId="741F2F24"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6B60804C" w14:textId="77777777" w:rsidR="003B5B86" w:rsidRPr="007904BA" w:rsidRDefault="003B5B86" w:rsidP="008E147B">
            <w:pPr>
              <w:pStyle w:val="TAC"/>
            </w:pPr>
          </w:p>
        </w:tc>
        <w:tc>
          <w:tcPr>
            <w:tcW w:w="1595" w:type="pct"/>
            <w:shd w:val="clear" w:color="auto" w:fill="auto"/>
          </w:tcPr>
          <w:p w14:paraId="7026D187" w14:textId="77777777" w:rsidR="003B5B86" w:rsidRPr="007904BA" w:rsidRDefault="003B5B86" w:rsidP="008E147B">
            <w:pPr>
              <w:pStyle w:val="TAC"/>
            </w:pPr>
            <w:r w:rsidRPr="007904BA">
              <w:t>FDD</w:t>
            </w:r>
          </w:p>
        </w:tc>
      </w:tr>
      <w:tr w:rsidR="003B5B86" w:rsidRPr="007904BA" w14:paraId="53083C25" w14:textId="77777777" w:rsidTr="00B82FAB">
        <w:trPr>
          <w:trHeight w:val="189"/>
          <w:jc w:val="center"/>
        </w:trPr>
        <w:tc>
          <w:tcPr>
            <w:tcW w:w="1072" w:type="pct"/>
            <w:shd w:val="clear" w:color="auto" w:fill="auto"/>
          </w:tcPr>
          <w:p w14:paraId="07A3EDD0" w14:textId="77777777" w:rsidR="003B5B86" w:rsidRPr="007904BA" w:rsidRDefault="003B5B86" w:rsidP="008E147B">
            <w:pPr>
              <w:pStyle w:val="TAL"/>
            </w:pPr>
            <w:r w:rsidRPr="007904BA">
              <w:t>DL initial BWP configuration</w:t>
            </w:r>
          </w:p>
        </w:tc>
        <w:tc>
          <w:tcPr>
            <w:tcW w:w="1656" w:type="pct"/>
            <w:shd w:val="clear" w:color="auto" w:fill="auto"/>
          </w:tcPr>
          <w:p w14:paraId="36E706F3" w14:textId="77777777" w:rsidR="003B5B86" w:rsidRPr="007904BA" w:rsidRDefault="003B5B86" w:rsidP="008E147B">
            <w:pPr>
              <w:pStyle w:val="TAL"/>
            </w:pPr>
            <w:r w:rsidRPr="007904BA">
              <w:t>Config 1, 2</w:t>
            </w:r>
          </w:p>
        </w:tc>
        <w:tc>
          <w:tcPr>
            <w:tcW w:w="677" w:type="pct"/>
            <w:shd w:val="clear" w:color="auto" w:fill="auto"/>
          </w:tcPr>
          <w:p w14:paraId="58026F91" w14:textId="77777777" w:rsidR="003B5B86" w:rsidRPr="007904BA" w:rsidRDefault="003B5B86" w:rsidP="008E147B">
            <w:pPr>
              <w:pStyle w:val="TAC"/>
            </w:pPr>
          </w:p>
        </w:tc>
        <w:tc>
          <w:tcPr>
            <w:tcW w:w="1595" w:type="pct"/>
            <w:shd w:val="clear" w:color="auto" w:fill="auto"/>
          </w:tcPr>
          <w:p w14:paraId="707EFEF7" w14:textId="77777777" w:rsidR="003B5B86" w:rsidRPr="007904BA" w:rsidRDefault="003B5B86" w:rsidP="008E147B">
            <w:pPr>
              <w:pStyle w:val="TAC"/>
            </w:pPr>
            <w:r w:rsidRPr="007904BA">
              <w:rPr>
                <w:noProof/>
              </w:rPr>
              <w:t>DLBWP.0.1</w:t>
            </w:r>
          </w:p>
        </w:tc>
      </w:tr>
      <w:tr w:rsidR="003B5B86" w:rsidRPr="007904BA" w14:paraId="1B737FA2" w14:textId="77777777" w:rsidTr="00B82FAB">
        <w:trPr>
          <w:trHeight w:val="189"/>
          <w:jc w:val="center"/>
        </w:trPr>
        <w:tc>
          <w:tcPr>
            <w:tcW w:w="1072" w:type="pct"/>
            <w:shd w:val="clear" w:color="auto" w:fill="auto"/>
          </w:tcPr>
          <w:p w14:paraId="7DF83F5D" w14:textId="77777777" w:rsidR="003B5B86" w:rsidRPr="007904BA" w:rsidRDefault="003B5B86" w:rsidP="008E147B">
            <w:pPr>
              <w:pStyle w:val="TAL"/>
            </w:pPr>
            <w:r w:rsidRPr="007904BA">
              <w:rPr>
                <w:noProof/>
              </w:rPr>
              <w:t>DL dedicated BWP configuration</w:t>
            </w:r>
          </w:p>
        </w:tc>
        <w:tc>
          <w:tcPr>
            <w:tcW w:w="1656" w:type="pct"/>
            <w:shd w:val="clear" w:color="auto" w:fill="auto"/>
          </w:tcPr>
          <w:p w14:paraId="37A3D084" w14:textId="77777777" w:rsidR="003B5B86" w:rsidRPr="007904BA" w:rsidRDefault="003B5B86" w:rsidP="008E147B">
            <w:pPr>
              <w:pStyle w:val="TAL"/>
            </w:pPr>
            <w:r w:rsidRPr="007904BA">
              <w:t>Config 1, 2</w:t>
            </w:r>
          </w:p>
        </w:tc>
        <w:tc>
          <w:tcPr>
            <w:tcW w:w="677" w:type="pct"/>
            <w:shd w:val="clear" w:color="auto" w:fill="auto"/>
          </w:tcPr>
          <w:p w14:paraId="22832A00" w14:textId="77777777" w:rsidR="003B5B86" w:rsidRPr="007904BA" w:rsidRDefault="003B5B86" w:rsidP="008E147B">
            <w:pPr>
              <w:pStyle w:val="TAC"/>
            </w:pPr>
          </w:p>
        </w:tc>
        <w:tc>
          <w:tcPr>
            <w:tcW w:w="1595" w:type="pct"/>
            <w:shd w:val="clear" w:color="auto" w:fill="auto"/>
          </w:tcPr>
          <w:p w14:paraId="1CEF17DF" w14:textId="77777777" w:rsidR="003B5B86" w:rsidRPr="007904BA" w:rsidRDefault="003B5B86" w:rsidP="008E147B">
            <w:pPr>
              <w:pStyle w:val="TAC"/>
            </w:pPr>
            <w:r w:rsidRPr="007904BA">
              <w:rPr>
                <w:noProof/>
              </w:rPr>
              <w:t>DLBWP.1.1</w:t>
            </w:r>
          </w:p>
        </w:tc>
      </w:tr>
      <w:tr w:rsidR="003B5B86" w:rsidRPr="007904BA" w14:paraId="1532A80F" w14:textId="77777777" w:rsidTr="00B82FAB">
        <w:trPr>
          <w:trHeight w:val="189"/>
          <w:jc w:val="center"/>
        </w:trPr>
        <w:tc>
          <w:tcPr>
            <w:tcW w:w="1072" w:type="pct"/>
            <w:shd w:val="clear" w:color="auto" w:fill="auto"/>
          </w:tcPr>
          <w:p w14:paraId="38F4377A" w14:textId="77777777" w:rsidR="003B5B86" w:rsidRPr="007904BA" w:rsidRDefault="003B5B86" w:rsidP="008E147B">
            <w:pPr>
              <w:pStyle w:val="TAL"/>
            </w:pPr>
            <w:r w:rsidRPr="007904BA">
              <w:rPr>
                <w:noProof/>
              </w:rPr>
              <w:t>UL initial BWP configuration</w:t>
            </w:r>
          </w:p>
        </w:tc>
        <w:tc>
          <w:tcPr>
            <w:tcW w:w="1656" w:type="pct"/>
            <w:shd w:val="clear" w:color="auto" w:fill="auto"/>
          </w:tcPr>
          <w:p w14:paraId="0C01240E" w14:textId="77777777" w:rsidR="003B5B86" w:rsidRPr="007904BA" w:rsidRDefault="003B5B86" w:rsidP="008E147B">
            <w:pPr>
              <w:pStyle w:val="TAL"/>
            </w:pPr>
            <w:r w:rsidRPr="007904BA">
              <w:t>Config 1, 2</w:t>
            </w:r>
          </w:p>
        </w:tc>
        <w:tc>
          <w:tcPr>
            <w:tcW w:w="677" w:type="pct"/>
            <w:shd w:val="clear" w:color="auto" w:fill="auto"/>
          </w:tcPr>
          <w:p w14:paraId="22D0F3AC" w14:textId="77777777" w:rsidR="003B5B86" w:rsidRPr="007904BA" w:rsidRDefault="003B5B86" w:rsidP="008E147B">
            <w:pPr>
              <w:pStyle w:val="TAC"/>
            </w:pPr>
          </w:p>
        </w:tc>
        <w:tc>
          <w:tcPr>
            <w:tcW w:w="1595" w:type="pct"/>
            <w:shd w:val="clear" w:color="auto" w:fill="auto"/>
          </w:tcPr>
          <w:p w14:paraId="4520C502" w14:textId="77777777" w:rsidR="003B5B86" w:rsidRPr="007904BA" w:rsidRDefault="003B5B86" w:rsidP="008E147B">
            <w:pPr>
              <w:pStyle w:val="TAC"/>
            </w:pPr>
            <w:r w:rsidRPr="007904BA">
              <w:rPr>
                <w:noProof/>
              </w:rPr>
              <w:t>ULBWP.0.1</w:t>
            </w:r>
          </w:p>
        </w:tc>
      </w:tr>
      <w:tr w:rsidR="003B5B86" w:rsidRPr="007904BA" w14:paraId="46FC489C" w14:textId="77777777" w:rsidTr="00B82FAB">
        <w:trPr>
          <w:trHeight w:val="189"/>
          <w:jc w:val="center"/>
        </w:trPr>
        <w:tc>
          <w:tcPr>
            <w:tcW w:w="1072" w:type="pct"/>
            <w:tcBorders>
              <w:bottom w:val="single" w:sz="4" w:space="0" w:color="auto"/>
            </w:tcBorders>
            <w:shd w:val="clear" w:color="auto" w:fill="auto"/>
          </w:tcPr>
          <w:p w14:paraId="5366021E" w14:textId="77777777" w:rsidR="003B5B86" w:rsidRPr="007904BA" w:rsidRDefault="003B5B86" w:rsidP="008E147B">
            <w:pPr>
              <w:pStyle w:val="TAL"/>
            </w:pPr>
            <w:r w:rsidRPr="007904BA">
              <w:rPr>
                <w:noProof/>
              </w:rPr>
              <w:t>UL dedicated BWP configuration</w:t>
            </w:r>
          </w:p>
        </w:tc>
        <w:tc>
          <w:tcPr>
            <w:tcW w:w="1656" w:type="pct"/>
            <w:shd w:val="clear" w:color="auto" w:fill="auto"/>
          </w:tcPr>
          <w:p w14:paraId="0B6C1B5C"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4D623F76" w14:textId="77777777" w:rsidR="003B5B86" w:rsidRPr="007904BA" w:rsidRDefault="003B5B86" w:rsidP="008E147B">
            <w:pPr>
              <w:pStyle w:val="TAC"/>
            </w:pPr>
          </w:p>
        </w:tc>
        <w:tc>
          <w:tcPr>
            <w:tcW w:w="1595" w:type="pct"/>
            <w:shd w:val="clear" w:color="auto" w:fill="auto"/>
          </w:tcPr>
          <w:p w14:paraId="4D295DB2" w14:textId="77777777" w:rsidR="003B5B86" w:rsidRPr="007904BA" w:rsidRDefault="003B5B86" w:rsidP="008E147B">
            <w:pPr>
              <w:pStyle w:val="TAC"/>
            </w:pPr>
            <w:r w:rsidRPr="007904BA">
              <w:rPr>
                <w:noProof/>
              </w:rPr>
              <w:t>ULBWP.1.1</w:t>
            </w:r>
          </w:p>
        </w:tc>
      </w:tr>
      <w:tr w:rsidR="003B5B86" w:rsidRPr="007904BA" w14:paraId="2542400A" w14:textId="77777777" w:rsidTr="00B82FAB">
        <w:trPr>
          <w:trHeight w:val="189"/>
          <w:jc w:val="center"/>
        </w:trPr>
        <w:tc>
          <w:tcPr>
            <w:tcW w:w="1072" w:type="pct"/>
            <w:tcBorders>
              <w:bottom w:val="single" w:sz="4" w:space="0" w:color="auto"/>
            </w:tcBorders>
            <w:shd w:val="clear" w:color="auto" w:fill="auto"/>
          </w:tcPr>
          <w:p w14:paraId="577A656F" w14:textId="77777777" w:rsidR="003B5B86" w:rsidRPr="007904BA" w:rsidRDefault="003B5B86" w:rsidP="008E147B">
            <w:pPr>
              <w:pStyle w:val="TAL"/>
            </w:pPr>
            <w:r w:rsidRPr="007904BA">
              <w:t>RMSI CORESET Reference Channel</w:t>
            </w:r>
          </w:p>
        </w:tc>
        <w:tc>
          <w:tcPr>
            <w:tcW w:w="1656" w:type="pct"/>
            <w:shd w:val="clear" w:color="auto" w:fill="auto"/>
          </w:tcPr>
          <w:p w14:paraId="0D922839"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3B1DBE77" w14:textId="77777777" w:rsidR="003B5B86" w:rsidRPr="007904BA" w:rsidRDefault="003B5B86" w:rsidP="008E147B">
            <w:pPr>
              <w:pStyle w:val="TAC"/>
            </w:pPr>
          </w:p>
        </w:tc>
        <w:tc>
          <w:tcPr>
            <w:tcW w:w="1595" w:type="pct"/>
            <w:shd w:val="clear" w:color="auto" w:fill="auto"/>
          </w:tcPr>
          <w:p w14:paraId="7F20B810" w14:textId="77777777" w:rsidR="003B5B86" w:rsidRPr="007904BA" w:rsidRDefault="003B5B86" w:rsidP="008E147B">
            <w:pPr>
              <w:pStyle w:val="TAC"/>
            </w:pPr>
            <w:r w:rsidRPr="007904BA">
              <w:t>CR.1.1 FDD</w:t>
            </w:r>
          </w:p>
        </w:tc>
      </w:tr>
      <w:tr w:rsidR="003B5B86" w:rsidRPr="007904BA" w14:paraId="388CBF93" w14:textId="77777777" w:rsidTr="00B82FAB">
        <w:trPr>
          <w:trHeight w:val="189"/>
          <w:jc w:val="center"/>
        </w:trPr>
        <w:tc>
          <w:tcPr>
            <w:tcW w:w="1072" w:type="pct"/>
            <w:tcBorders>
              <w:top w:val="single" w:sz="4" w:space="0" w:color="auto"/>
              <w:bottom w:val="nil"/>
            </w:tcBorders>
            <w:shd w:val="clear" w:color="auto" w:fill="auto"/>
          </w:tcPr>
          <w:p w14:paraId="799F8DC8" w14:textId="77777777" w:rsidR="003B5B86" w:rsidRPr="007904BA" w:rsidRDefault="003B5B86" w:rsidP="008E147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90F1CCD" w14:textId="77777777" w:rsidR="003B5B86" w:rsidRPr="007904BA" w:rsidRDefault="003B5B86" w:rsidP="008E147B">
            <w:pPr>
              <w:pStyle w:val="TAL"/>
            </w:pPr>
            <w:r w:rsidRPr="007904BA">
              <w:rPr>
                <w:lang w:val="it-IT"/>
              </w:rPr>
              <w:t>Config 1, 2</w:t>
            </w:r>
          </w:p>
        </w:tc>
        <w:tc>
          <w:tcPr>
            <w:tcW w:w="677" w:type="pct"/>
            <w:tcBorders>
              <w:top w:val="single" w:sz="4" w:space="0" w:color="auto"/>
              <w:bottom w:val="nil"/>
            </w:tcBorders>
            <w:shd w:val="clear" w:color="auto" w:fill="auto"/>
          </w:tcPr>
          <w:p w14:paraId="53D0DB15" w14:textId="77777777" w:rsidR="003B5B86" w:rsidRPr="007904BA" w:rsidRDefault="003B5B86" w:rsidP="008E147B">
            <w:pPr>
              <w:pStyle w:val="TAC"/>
            </w:pPr>
          </w:p>
        </w:tc>
        <w:tc>
          <w:tcPr>
            <w:tcW w:w="1595" w:type="pct"/>
            <w:tcBorders>
              <w:top w:val="single" w:sz="4" w:space="0" w:color="auto"/>
              <w:left w:val="single" w:sz="4" w:space="0" w:color="auto"/>
              <w:bottom w:val="single" w:sz="4" w:space="0" w:color="auto"/>
              <w:right w:val="single" w:sz="4" w:space="0" w:color="auto"/>
            </w:tcBorders>
          </w:tcPr>
          <w:p w14:paraId="0E71A327" w14:textId="77777777" w:rsidR="003B5B86" w:rsidRPr="007904BA" w:rsidRDefault="003B5B86" w:rsidP="008E147B">
            <w:pPr>
              <w:pStyle w:val="TAC"/>
            </w:pPr>
            <w:r w:rsidRPr="007904BA">
              <w:rPr>
                <w:lang w:val="en-US"/>
              </w:rPr>
              <w:t>CCR.1.1 FDD</w:t>
            </w:r>
          </w:p>
        </w:tc>
      </w:tr>
      <w:tr w:rsidR="003B5B86" w:rsidRPr="007904BA" w14:paraId="2F657C77" w14:textId="77777777" w:rsidTr="00B82FAB">
        <w:trPr>
          <w:trHeight w:val="125"/>
          <w:jc w:val="center"/>
        </w:trPr>
        <w:tc>
          <w:tcPr>
            <w:tcW w:w="1072" w:type="pct"/>
            <w:tcBorders>
              <w:bottom w:val="nil"/>
            </w:tcBorders>
            <w:shd w:val="clear" w:color="auto" w:fill="auto"/>
          </w:tcPr>
          <w:p w14:paraId="0A9E2AEB" w14:textId="77777777" w:rsidR="003B5B86" w:rsidRPr="007904BA" w:rsidRDefault="003B5B86" w:rsidP="008E147B">
            <w:pPr>
              <w:pStyle w:val="TAL"/>
            </w:pPr>
            <w:r w:rsidRPr="007904BA">
              <w:t>SSB Configuration</w:t>
            </w:r>
          </w:p>
        </w:tc>
        <w:tc>
          <w:tcPr>
            <w:tcW w:w="1656" w:type="pct"/>
            <w:shd w:val="clear" w:color="auto" w:fill="auto"/>
          </w:tcPr>
          <w:p w14:paraId="70E13BE8"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0BC41883" w14:textId="77777777" w:rsidR="003B5B86" w:rsidRPr="007904BA" w:rsidRDefault="003B5B86" w:rsidP="008E147B">
            <w:pPr>
              <w:pStyle w:val="TAC"/>
            </w:pPr>
          </w:p>
        </w:tc>
        <w:tc>
          <w:tcPr>
            <w:tcW w:w="1595" w:type="pct"/>
            <w:shd w:val="clear" w:color="auto" w:fill="auto"/>
          </w:tcPr>
          <w:p w14:paraId="7CED1C59" w14:textId="77777777" w:rsidR="003B5B86" w:rsidRPr="007904BA" w:rsidRDefault="003B5B86" w:rsidP="008E147B">
            <w:pPr>
              <w:pStyle w:val="TAC"/>
            </w:pPr>
            <w:r w:rsidRPr="007904BA">
              <w:t>SSB.1 FR1</w:t>
            </w:r>
          </w:p>
        </w:tc>
      </w:tr>
      <w:tr w:rsidR="003B5B86" w:rsidRPr="007904BA" w14:paraId="7136ED26" w14:textId="77777777" w:rsidTr="00B82FAB">
        <w:trPr>
          <w:trHeight w:val="223"/>
          <w:jc w:val="center"/>
        </w:trPr>
        <w:tc>
          <w:tcPr>
            <w:tcW w:w="1072" w:type="pct"/>
            <w:tcBorders>
              <w:bottom w:val="nil"/>
            </w:tcBorders>
            <w:shd w:val="clear" w:color="auto" w:fill="auto"/>
          </w:tcPr>
          <w:p w14:paraId="6364BE11" w14:textId="77777777" w:rsidR="003B5B86" w:rsidRPr="007904BA" w:rsidRDefault="003B5B86" w:rsidP="008E147B">
            <w:pPr>
              <w:pStyle w:val="TAL"/>
            </w:pPr>
            <w:r w:rsidRPr="007904BA">
              <w:t>SMTC Configuration</w:t>
            </w:r>
          </w:p>
        </w:tc>
        <w:tc>
          <w:tcPr>
            <w:tcW w:w="1656" w:type="pct"/>
            <w:shd w:val="clear" w:color="auto" w:fill="auto"/>
          </w:tcPr>
          <w:p w14:paraId="2ADC6E0A"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657643A2" w14:textId="77777777" w:rsidR="003B5B86" w:rsidRPr="007904BA" w:rsidRDefault="003B5B86" w:rsidP="008E147B">
            <w:pPr>
              <w:pStyle w:val="TAC"/>
            </w:pPr>
          </w:p>
        </w:tc>
        <w:tc>
          <w:tcPr>
            <w:tcW w:w="1595" w:type="pct"/>
            <w:shd w:val="clear" w:color="auto" w:fill="auto"/>
          </w:tcPr>
          <w:p w14:paraId="050D7B11" w14:textId="77777777" w:rsidR="003B5B86" w:rsidRPr="007904BA" w:rsidRDefault="003B5B86" w:rsidP="008E147B">
            <w:pPr>
              <w:pStyle w:val="TAC"/>
            </w:pPr>
            <w:r w:rsidRPr="007904BA">
              <w:t>SMTC.1</w:t>
            </w:r>
          </w:p>
        </w:tc>
      </w:tr>
      <w:tr w:rsidR="003B5B86" w:rsidRPr="007904BA" w14:paraId="7F9CAFA0" w14:textId="77777777" w:rsidTr="00B82FAB">
        <w:trPr>
          <w:trHeight w:val="284"/>
          <w:jc w:val="center"/>
        </w:trPr>
        <w:tc>
          <w:tcPr>
            <w:tcW w:w="1072" w:type="pct"/>
            <w:tcBorders>
              <w:bottom w:val="nil"/>
            </w:tcBorders>
            <w:shd w:val="clear" w:color="auto" w:fill="auto"/>
          </w:tcPr>
          <w:p w14:paraId="6334D0ED" w14:textId="77777777" w:rsidR="003B5B86" w:rsidRPr="007904BA" w:rsidRDefault="003B5B86" w:rsidP="008E147B">
            <w:pPr>
              <w:pStyle w:val="TAL"/>
            </w:pPr>
            <w:r w:rsidRPr="007904BA">
              <w:t>PDSCH/PDCCH subcarrier spacing</w:t>
            </w:r>
          </w:p>
        </w:tc>
        <w:tc>
          <w:tcPr>
            <w:tcW w:w="1656" w:type="pct"/>
            <w:shd w:val="clear" w:color="auto" w:fill="auto"/>
          </w:tcPr>
          <w:p w14:paraId="7C3FF354"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3C66D88C" w14:textId="77777777" w:rsidR="003B5B86" w:rsidRPr="007904BA" w:rsidRDefault="003B5B86" w:rsidP="008E147B">
            <w:pPr>
              <w:pStyle w:val="TAC"/>
            </w:pPr>
          </w:p>
        </w:tc>
        <w:tc>
          <w:tcPr>
            <w:tcW w:w="1595" w:type="pct"/>
            <w:shd w:val="clear" w:color="auto" w:fill="auto"/>
          </w:tcPr>
          <w:p w14:paraId="508E5697" w14:textId="77777777" w:rsidR="003B5B86" w:rsidRPr="007904BA" w:rsidRDefault="003B5B86" w:rsidP="008E147B">
            <w:pPr>
              <w:pStyle w:val="TAC"/>
            </w:pPr>
            <w:r w:rsidRPr="007904BA">
              <w:t>15 kHz</w:t>
            </w:r>
          </w:p>
        </w:tc>
      </w:tr>
      <w:tr w:rsidR="003B5B86" w:rsidRPr="007904BA" w14:paraId="1F085A52" w14:textId="77777777" w:rsidTr="00B82FAB">
        <w:trPr>
          <w:trHeight w:val="283"/>
          <w:jc w:val="center"/>
        </w:trPr>
        <w:tc>
          <w:tcPr>
            <w:tcW w:w="1072" w:type="pct"/>
            <w:tcBorders>
              <w:bottom w:val="nil"/>
            </w:tcBorders>
            <w:shd w:val="clear" w:color="auto" w:fill="auto"/>
          </w:tcPr>
          <w:p w14:paraId="390A85FC" w14:textId="77777777" w:rsidR="003B5B86" w:rsidRPr="007904BA" w:rsidRDefault="003B5B86" w:rsidP="008E147B">
            <w:pPr>
              <w:pStyle w:val="TAL"/>
            </w:pPr>
            <w:r w:rsidRPr="007904BA">
              <w:t>TRS configuration</w:t>
            </w:r>
          </w:p>
        </w:tc>
        <w:tc>
          <w:tcPr>
            <w:tcW w:w="1656" w:type="pct"/>
            <w:shd w:val="clear" w:color="auto" w:fill="auto"/>
          </w:tcPr>
          <w:p w14:paraId="63C2EDEF" w14:textId="77777777" w:rsidR="003B5B86" w:rsidRPr="007904BA" w:rsidRDefault="003B5B86" w:rsidP="008E147B">
            <w:pPr>
              <w:pStyle w:val="TAL"/>
            </w:pPr>
            <w:r w:rsidRPr="007904BA">
              <w:t>Config 1, 2</w:t>
            </w:r>
          </w:p>
        </w:tc>
        <w:tc>
          <w:tcPr>
            <w:tcW w:w="677" w:type="pct"/>
            <w:shd w:val="clear" w:color="auto" w:fill="auto"/>
          </w:tcPr>
          <w:p w14:paraId="482EDE6A" w14:textId="77777777" w:rsidR="003B5B86" w:rsidRPr="007904BA" w:rsidRDefault="003B5B86" w:rsidP="008E147B">
            <w:pPr>
              <w:pStyle w:val="TAC"/>
            </w:pPr>
          </w:p>
        </w:tc>
        <w:tc>
          <w:tcPr>
            <w:tcW w:w="1595" w:type="pct"/>
            <w:shd w:val="clear" w:color="auto" w:fill="auto"/>
          </w:tcPr>
          <w:p w14:paraId="49175443" w14:textId="77777777" w:rsidR="003B5B86" w:rsidRPr="007904BA" w:rsidRDefault="003B5B86" w:rsidP="008E147B">
            <w:pPr>
              <w:pStyle w:val="TAC"/>
            </w:pPr>
            <w:r w:rsidRPr="007904BA">
              <w:rPr>
                <w:noProof/>
              </w:rPr>
              <w:t>TRS.1.1 FDD</w:t>
            </w:r>
          </w:p>
        </w:tc>
      </w:tr>
      <w:tr w:rsidR="003B5B86" w:rsidRPr="007904BA" w14:paraId="7003D5E5" w14:textId="77777777" w:rsidTr="00B82FAB">
        <w:trPr>
          <w:trHeight w:val="283"/>
          <w:jc w:val="center"/>
        </w:trPr>
        <w:tc>
          <w:tcPr>
            <w:tcW w:w="1072" w:type="pct"/>
            <w:tcBorders>
              <w:bottom w:val="nil"/>
            </w:tcBorders>
            <w:shd w:val="clear" w:color="auto" w:fill="auto"/>
          </w:tcPr>
          <w:p w14:paraId="1E7DB64F" w14:textId="77777777" w:rsidR="003B5B86" w:rsidRPr="007904BA" w:rsidRDefault="003B5B86" w:rsidP="008E147B">
            <w:pPr>
              <w:pStyle w:val="TAL"/>
            </w:pPr>
            <w:r w:rsidRPr="007904BA">
              <w:t>CSI-RS for RLM</w:t>
            </w:r>
          </w:p>
        </w:tc>
        <w:tc>
          <w:tcPr>
            <w:tcW w:w="1656" w:type="pct"/>
            <w:shd w:val="clear" w:color="auto" w:fill="auto"/>
          </w:tcPr>
          <w:p w14:paraId="57C7C938" w14:textId="77777777" w:rsidR="003B5B86" w:rsidRPr="007904BA" w:rsidRDefault="003B5B86" w:rsidP="008E147B">
            <w:pPr>
              <w:pStyle w:val="TAL"/>
            </w:pPr>
            <w:r w:rsidRPr="007904BA">
              <w:t>Config 1, 2</w:t>
            </w:r>
          </w:p>
        </w:tc>
        <w:tc>
          <w:tcPr>
            <w:tcW w:w="677" w:type="pct"/>
            <w:shd w:val="clear" w:color="auto" w:fill="auto"/>
          </w:tcPr>
          <w:p w14:paraId="267F3EFD" w14:textId="77777777" w:rsidR="003B5B86" w:rsidRPr="007904BA" w:rsidRDefault="003B5B86" w:rsidP="008E147B">
            <w:pPr>
              <w:pStyle w:val="TAC"/>
            </w:pPr>
          </w:p>
        </w:tc>
        <w:tc>
          <w:tcPr>
            <w:tcW w:w="1595" w:type="pct"/>
            <w:shd w:val="clear" w:color="auto" w:fill="auto"/>
          </w:tcPr>
          <w:p w14:paraId="7AA03AFC" w14:textId="77777777" w:rsidR="003B5B86" w:rsidRPr="007904BA" w:rsidRDefault="003B5B86" w:rsidP="008E147B">
            <w:pPr>
              <w:pStyle w:val="TAC"/>
            </w:pPr>
            <w:r w:rsidRPr="007904BA">
              <w:rPr>
                <w:noProof/>
              </w:rPr>
              <w:t>Resource #4 in TRS.1.1 FDD</w:t>
            </w:r>
          </w:p>
        </w:tc>
      </w:tr>
      <w:tr w:rsidR="003B5B86" w:rsidRPr="007904BA" w14:paraId="354A7948" w14:textId="77777777" w:rsidTr="00B82FAB">
        <w:trPr>
          <w:trHeight w:val="176"/>
          <w:jc w:val="center"/>
        </w:trPr>
        <w:tc>
          <w:tcPr>
            <w:tcW w:w="2728" w:type="pct"/>
            <w:gridSpan w:val="2"/>
            <w:shd w:val="clear" w:color="auto" w:fill="auto"/>
          </w:tcPr>
          <w:p w14:paraId="5E31B83D" w14:textId="77777777" w:rsidR="003B5B86" w:rsidRPr="007904BA" w:rsidRDefault="003B5B86" w:rsidP="008E147B">
            <w:pPr>
              <w:pStyle w:val="TAL"/>
            </w:pPr>
            <w:r w:rsidRPr="007904BA">
              <w:rPr>
                <w:noProof/>
              </w:rPr>
              <w:t>TCI configuration for PDCCH/PDSCH</w:t>
            </w:r>
          </w:p>
        </w:tc>
        <w:tc>
          <w:tcPr>
            <w:tcW w:w="677" w:type="pct"/>
            <w:shd w:val="clear" w:color="auto" w:fill="auto"/>
          </w:tcPr>
          <w:p w14:paraId="3475D45A" w14:textId="77777777" w:rsidR="003B5B86" w:rsidRPr="007904BA" w:rsidRDefault="003B5B86" w:rsidP="008E147B">
            <w:pPr>
              <w:pStyle w:val="TAC"/>
            </w:pPr>
          </w:p>
        </w:tc>
        <w:tc>
          <w:tcPr>
            <w:tcW w:w="1595" w:type="pct"/>
            <w:shd w:val="clear" w:color="auto" w:fill="auto"/>
            <w:vAlign w:val="center"/>
          </w:tcPr>
          <w:p w14:paraId="27605285" w14:textId="77777777" w:rsidR="003B5B86" w:rsidRPr="007904BA" w:rsidRDefault="003B5B86" w:rsidP="008E147B">
            <w:pPr>
              <w:pStyle w:val="TAC"/>
            </w:pPr>
            <w:r w:rsidRPr="007904BA">
              <w:rPr>
                <w:noProof/>
              </w:rPr>
              <w:t>TCI.State. 2</w:t>
            </w:r>
          </w:p>
        </w:tc>
      </w:tr>
      <w:tr w:rsidR="003B5B86" w:rsidRPr="007904BA" w14:paraId="236C6AD9" w14:textId="77777777" w:rsidTr="00B82FAB">
        <w:trPr>
          <w:trHeight w:val="176"/>
          <w:jc w:val="center"/>
        </w:trPr>
        <w:tc>
          <w:tcPr>
            <w:tcW w:w="2728" w:type="pct"/>
            <w:gridSpan w:val="2"/>
            <w:shd w:val="clear" w:color="auto" w:fill="auto"/>
          </w:tcPr>
          <w:p w14:paraId="051B8525" w14:textId="77777777" w:rsidR="003B5B86" w:rsidRPr="007904BA" w:rsidRDefault="003B5B86" w:rsidP="008E147B">
            <w:pPr>
              <w:pStyle w:val="TAL"/>
            </w:pPr>
            <w:r w:rsidRPr="007904BA">
              <w:t>OCNG parameters</w:t>
            </w:r>
          </w:p>
        </w:tc>
        <w:tc>
          <w:tcPr>
            <w:tcW w:w="677" w:type="pct"/>
            <w:shd w:val="clear" w:color="auto" w:fill="auto"/>
          </w:tcPr>
          <w:p w14:paraId="0BCF8295" w14:textId="77777777" w:rsidR="003B5B86" w:rsidRPr="007904BA" w:rsidRDefault="003B5B86" w:rsidP="008E147B">
            <w:pPr>
              <w:pStyle w:val="TAC"/>
            </w:pPr>
          </w:p>
        </w:tc>
        <w:tc>
          <w:tcPr>
            <w:tcW w:w="1595" w:type="pct"/>
            <w:shd w:val="clear" w:color="auto" w:fill="auto"/>
          </w:tcPr>
          <w:p w14:paraId="32D15310" w14:textId="77777777" w:rsidR="003B5B86" w:rsidRPr="007904BA" w:rsidRDefault="003B5B86" w:rsidP="008E147B">
            <w:pPr>
              <w:pStyle w:val="TAC"/>
            </w:pPr>
            <w:r w:rsidRPr="007904BA">
              <w:t>OP.1</w:t>
            </w:r>
          </w:p>
        </w:tc>
      </w:tr>
      <w:tr w:rsidR="003B5B86" w:rsidRPr="007904BA" w14:paraId="6CB06AB3" w14:textId="77777777" w:rsidTr="00B82FAB">
        <w:trPr>
          <w:trHeight w:val="164"/>
          <w:jc w:val="center"/>
        </w:trPr>
        <w:tc>
          <w:tcPr>
            <w:tcW w:w="2728" w:type="pct"/>
            <w:gridSpan w:val="2"/>
            <w:shd w:val="clear" w:color="auto" w:fill="auto"/>
          </w:tcPr>
          <w:p w14:paraId="114BDF1A" w14:textId="77777777" w:rsidR="003B5B86" w:rsidRPr="007904BA" w:rsidRDefault="003B5B86" w:rsidP="008E147B">
            <w:pPr>
              <w:pStyle w:val="TAL"/>
            </w:pPr>
            <w:r w:rsidRPr="007904BA">
              <w:t>CP length</w:t>
            </w:r>
            <w:r w:rsidRPr="007904BA">
              <w:tab/>
            </w:r>
          </w:p>
        </w:tc>
        <w:tc>
          <w:tcPr>
            <w:tcW w:w="677" w:type="pct"/>
            <w:shd w:val="clear" w:color="auto" w:fill="auto"/>
          </w:tcPr>
          <w:p w14:paraId="26BA9AE0" w14:textId="77777777" w:rsidR="003B5B86" w:rsidRPr="007904BA" w:rsidRDefault="003B5B86" w:rsidP="008E147B">
            <w:pPr>
              <w:pStyle w:val="TAC"/>
            </w:pPr>
          </w:p>
        </w:tc>
        <w:tc>
          <w:tcPr>
            <w:tcW w:w="1595" w:type="pct"/>
            <w:shd w:val="clear" w:color="auto" w:fill="auto"/>
          </w:tcPr>
          <w:p w14:paraId="5FD44037" w14:textId="77777777" w:rsidR="003B5B86" w:rsidRPr="007904BA" w:rsidRDefault="003B5B86" w:rsidP="008E147B">
            <w:pPr>
              <w:pStyle w:val="TAC"/>
            </w:pPr>
            <w:r w:rsidRPr="007904BA">
              <w:t>Normal</w:t>
            </w:r>
          </w:p>
        </w:tc>
      </w:tr>
      <w:tr w:rsidR="003B5B86" w:rsidRPr="007904BA" w14:paraId="45C253E9" w14:textId="77777777" w:rsidTr="00B82FAB">
        <w:trPr>
          <w:trHeight w:val="340"/>
          <w:jc w:val="center"/>
        </w:trPr>
        <w:tc>
          <w:tcPr>
            <w:tcW w:w="2728" w:type="pct"/>
            <w:gridSpan w:val="2"/>
            <w:shd w:val="clear" w:color="auto" w:fill="auto"/>
          </w:tcPr>
          <w:p w14:paraId="46FA445F" w14:textId="77777777" w:rsidR="003B5B86" w:rsidRPr="007904BA" w:rsidRDefault="003B5B86" w:rsidP="008E147B">
            <w:pPr>
              <w:pStyle w:val="TAL"/>
            </w:pPr>
            <w:r w:rsidRPr="007904BA">
              <w:t>Correlation Matrix and Antenna Configuration</w:t>
            </w:r>
          </w:p>
        </w:tc>
        <w:tc>
          <w:tcPr>
            <w:tcW w:w="677" w:type="pct"/>
            <w:shd w:val="clear" w:color="auto" w:fill="auto"/>
          </w:tcPr>
          <w:p w14:paraId="0A1DC75B" w14:textId="77777777" w:rsidR="003B5B86" w:rsidRPr="007904BA" w:rsidRDefault="003B5B86" w:rsidP="008E147B">
            <w:pPr>
              <w:pStyle w:val="TAC"/>
            </w:pPr>
          </w:p>
        </w:tc>
        <w:tc>
          <w:tcPr>
            <w:tcW w:w="1595" w:type="pct"/>
            <w:shd w:val="clear" w:color="auto" w:fill="auto"/>
          </w:tcPr>
          <w:p w14:paraId="3375B58B" w14:textId="77777777" w:rsidR="003B5B86" w:rsidRPr="007904BA" w:rsidRDefault="003B5B86" w:rsidP="008E147B">
            <w:pPr>
              <w:pStyle w:val="TAC"/>
            </w:pPr>
            <w:r w:rsidRPr="007904BA">
              <w:t>2x2 Low</w:t>
            </w:r>
          </w:p>
        </w:tc>
      </w:tr>
      <w:tr w:rsidR="003B5B86" w:rsidRPr="007904BA" w14:paraId="3C6087DD" w14:textId="77777777" w:rsidTr="00B82FAB">
        <w:trPr>
          <w:trHeight w:val="164"/>
          <w:jc w:val="center"/>
        </w:trPr>
        <w:tc>
          <w:tcPr>
            <w:tcW w:w="1072" w:type="pct"/>
            <w:tcBorders>
              <w:bottom w:val="nil"/>
            </w:tcBorders>
            <w:shd w:val="clear" w:color="auto" w:fill="auto"/>
          </w:tcPr>
          <w:p w14:paraId="4B19F73F" w14:textId="77777777" w:rsidR="003B5B86" w:rsidRPr="007904BA" w:rsidRDefault="003B5B86" w:rsidP="008E147B">
            <w:pPr>
              <w:pStyle w:val="TAL"/>
            </w:pPr>
            <w:r w:rsidRPr="007904BA">
              <w:t xml:space="preserve">Out of sync transmission parameters </w:t>
            </w:r>
          </w:p>
        </w:tc>
        <w:tc>
          <w:tcPr>
            <w:tcW w:w="1656" w:type="pct"/>
            <w:shd w:val="clear" w:color="auto" w:fill="auto"/>
          </w:tcPr>
          <w:p w14:paraId="3E2F116A" w14:textId="77777777" w:rsidR="003B5B86" w:rsidRPr="007904BA" w:rsidRDefault="003B5B86" w:rsidP="008E147B">
            <w:pPr>
              <w:pStyle w:val="TAL"/>
            </w:pPr>
            <w:r w:rsidRPr="007904BA">
              <w:t>DCI format</w:t>
            </w:r>
          </w:p>
        </w:tc>
        <w:tc>
          <w:tcPr>
            <w:tcW w:w="677" w:type="pct"/>
            <w:shd w:val="clear" w:color="auto" w:fill="auto"/>
          </w:tcPr>
          <w:p w14:paraId="2EBBEE12" w14:textId="77777777" w:rsidR="003B5B86" w:rsidRPr="007904BA" w:rsidRDefault="003B5B86" w:rsidP="008E147B">
            <w:pPr>
              <w:pStyle w:val="TAC"/>
            </w:pPr>
          </w:p>
        </w:tc>
        <w:tc>
          <w:tcPr>
            <w:tcW w:w="1595" w:type="pct"/>
            <w:shd w:val="clear" w:color="auto" w:fill="auto"/>
          </w:tcPr>
          <w:p w14:paraId="7AA8E4DA" w14:textId="77777777" w:rsidR="003B5B86" w:rsidRPr="007904BA" w:rsidRDefault="003B5B86" w:rsidP="008E147B">
            <w:pPr>
              <w:pStyle w:val="TAC"/>
            </w:pPr>
            <w:r w:rsidRPr="007904BA">
              <w:t>1-0</w:t>
            </w:r>
          </w:p>
        </w:tc>
      </w:tr>
      <w:tr w:rsidR="003B5B86" w:rsidRPr="007904BA" w14:paraId="12B856DD" w14:textId="77777777" w:rsidTr="00B82FAB">
        <w:trPr>
          <w:trHeight w:val="93"/>
          <w:jc w:val="center"/>
        </w:trPr>
        <w:tc>
          <w:tcPr>
            <w:tcW w:w="1072" w:type="pct"/>
            <w:tcBorders>
              <w:top w:val="nil"/>
              <w:bottom w:val="nil"/>
            </w:tcBorders>
            <w:shd w:val="clear" w:color="auto" w:fill="auto"/>
          </w:tcPr>
          <w:p w14:paraId="5E490F1C" w14:textId="77777777" w:rsidR="003B5B86" w:rsidRPr="007904BA" w:rsidRDefault="003B5B86" w:rsidP="008E147B">
            <w:pPr>
              <w:pStyle w:val="TAL"/>
            </w:pPr>
          </w:p>
        </w:tc>
        <w:tc>
          <w:tcPr>
            <w:tcW w:w="1656" w:type="pct"/>
            <w:shd w:val="clear" w:color="auto" w:fill="auto"/>
          </w:tcPr>
          <w:p w14:paraId="33D59F9B" w14:textId="77777777" w:rsidR="003B5B86" w:rsidRPr="007904BA" w:rsidRDefault="003B5B86" w:rsidP="008E147B">
            <w:pPr>
              <w:pStyle w:val="TAL"/>
            </w:pPr>
            <w:r w:rsidRPr="007904BA">
              <w:t>Number of Control OFDM symbols</w:t>
            </w:r>
          </w:p>
        </w:tc>
        <w:tc>
          <w:tcPr>
            <w:tcW w:w="677" w:type="pct"/>
            <w:shd w:val="clear" w:color="auto" w:fill="auto"/>
          </w:tcPr>
          <w:p w14:paraId="2558CF82" w14:textId="77777777" w:rsidR="003B5B86" w:rsidRPr="007904BA" w:rsidRDefault="003B5B86" w:rsidP="008E147B">
            <w:pPr>
              <w:pStyle w:val="TAC"/>
            </w:pPr>
          </w:p>
        </w:tc>
        <w:tc>
          <w:tcPr>
            <w:tcW w:w="1595" w:type="pct"/>
            <w:shd w:val="clear" w:color="auto" w:fill="auto"/>
          </w:tcPr>
          <w:p w14:paraId="5B1D6BAB" w14:textId="77777777" w:rsidR="003B5B86" w:rsidRPr="007904BA" w:rsidRDefault="003B5B86" w:rsidP="008E147B">
            <w:pPr>
              <w:pStyle w:val="TAC"/>
            </w:pPr>
            <w:r w:rsidRPr="007904BA">
              <w:t>2</w:t>
            </w:r>
          </w:p>
        </w:tc>
      </w:tr>
      <w:tr w:rsidR="003B5B86" w:rsidRPr="007904BA" w14:paraId="155FA75F" w14:textId="77777777" w:rsidTr="00B82FAB">
        <w:trPr>
          <w:trHeight w:val="176"/>
          <w:jc w:val="center"/>
        </w:trPr>
        <w:tc>
          <w:tcPr>
            <w:tcW w:w="1072" w:type="pct"/>
            <w:tcBorders>
              <w:top w:val="nil"/>
              <w:bottom w:val="nil"/>
            </w:tcBorders>
            <w:shd w:val="clear" w:color="auto" w:fill="auto"/>
          </w:tcPr>
          <w:p w14:paraId="44E92AA9" w14:textId="77777777" w:rsidR="003B5B86" w:rsidRPr="007904BA" w:rsidRDefault="003B5B86" w:rsidP="008E147B">
            <w:pPr>
              <w:pStyle w:val="TAL"/>
            </w:pPr>
          </w:p>
        </w:tc>
        <w:tc>
          <w:tcPr>
            <w:tcW w:w="1656" w:type="pct"/>
            <w:shd w:val="clear" w:color="auto" w:fill="auto"/>
          </w:tcPr>
          <w:p w14:paraId="40166F16" w14:textId="77777777" w:rsidR="003B5B86" w:rsidRPr="007904BA" w:rsidRDefault="003B5B86" w:rsidP="008E147B">
            <w:pPr>
              <w:pStyle w:val="TAL"/>
            </w:pPr>
            <w:r w:rsidRPr="007904BA">
              <w:t xml:space="preserve">Aggregation level </w:t>
            </w:r>
          </w:p>
        </w:tc>
        <w:tc>
          <w:tcPr>
            <w:tcW w:w="677" w:type="pct"/>
            <w:shd w:val="clear" w:color="auto" w:fill="auto"/>
          </w:tcPr>
          <w:p w14:paraId="37B062BA" w14:textId="77777777" w:rsidR="003B5B86" w:rsidRPr="007904BA" w:rsidRDefault="003B5B86" w:rsidP="008E147B">
            <w:pPr>
              <w:pStyle w:val="TAC"/>
            </w:pPr>
            <w:r w:rsidRPr="007904BA">
              <w:t>CCE</w:t>
            </w:r>
          </w:p>
        </w:tc>
        <w:tc>
          <w:tcPr>
            <w:tcW w:w="1595" w:type="pct"/>
            <w:shd w:val="clear" w:color="auto" w:fill="auto"/>
          </w:tcPr>
          <w:p w14:paraId="04C85B35" w14:textId="77777777" w:rsidR="003B5B86" w:rsidRPr="007904BA" w:rsidRDefault="003B5B86" w:rsidP="008E147B">
            <w:pPr>
              <w:pStyle w:val="TAC"/>
            </w:pPr>
            <w:r w:rsidRPr="007904BA">
              <w:t>8</w:t>
            </w:r>
          </w:p>
        </w:tc>
      </w:tr>
      <w:tr w:rsidR="003B5B86" w:rsidRPr="007904BA" w14:paraId="69266D6E" w14:textId="77777777" w:rsidTr="00B82FAB">
        <w:trPr>
          <w:trHeight w:val="369"/>
          <w:jc w:val="center"/>
        </w:trPr>
        <w:tc>
          <w:tcPr>
            <w:tcW w:w="1072" w:type="pct"/>
            <w:tcBorders>
              <w:top w:val="nil"/>
              <w:bottom w:val="nil"/>
            </w:tcBorders>
            <w:shd w:val="clear" w:color="auto" w:fill="auto"/>
          </w:tcPr>
          <w:p w14:paraId="11A493F3" w14:textId="77777777" w:rsidR="003B5B86" w:rsidRPr="007904BA" w:rsidRDefault="003B5B86" w:rsidP="008E147B">
            <w:pPr>
              <w:pStyle w:val="TAL"/>
            </w:pPr>
          </w:p>
        </w:tc>
        <w:tc>
          <w:tcPr>
            <w:tcW w:w="1656" w:type="pct"/>
            <w:shd w:val="clear" w:color="auto" w:fill="auto"/>
          </w:tcPr>
          <w:p w14:paraId="71CC79BC"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4C6724CC" w14:textId="77777777" w:rsidR="003B5B86" w:rsidRPr="007904BA" w:rsidRDefault="003B5B86" w:rsidP="008E147B">
            <w:pPr>
              <w:pStyle w:val="TAC"/>
            </w:pPr>
            <w:r w:rsidRPr="007904BA">
              <w:t>dB</w:t>
            </w:r>
          </w:p>
        </w:tc>
        <w:tc>
          <w:tcPr>
            <w:tcW w:w="1595" w:type="pct"/>
            <w:shd w:val="clear" w:color="auto" w:fill="auto"/>
          </w:tcPr>
          <w:p w14:paraId="2BFB778F" w14:textId="77777777" w:rsidR="003B5B86" w:rsidRPr="007904BA" w:rsidRDefault="003B5B86" w:rsidP="008E147B">
            <w:pPr>
              <w:pStyle w:val="TAC"/>
            </w:pPr>
            <w:r w:rsidRPr="007904BA">
              <w:t>4</w:t>
            </w:r>
          </w:p>
        </w:tc>
      </w:tr>
      <w:tr w:rsidR="003B5B86" w:rsidRPr="007904BA" w14:paraId="16F55DFA" w14:textId="77777777" w:rsidTr="00B82FAB">
        <w:trPr>
          <w:trHeight w:val="307"/>
          <w:jc w:val="center"/>
        </w:trPr>
        <w:tc>
          <w:tcPr>
            <w:tcW w:w="1072" w:type="pct"/>
            <w:tcBorders>
              <w:top w:val="nil"/>
              <w:bottom w:val="nil"/>
            </w:tcBorders>
            <w:shd w:val="clear" w:color="auto" w:fill="auto"/>
          </w:tcPr>
          <w:p w14:paraId="024115EB" w14:textId="77777777" w:rsidR="003B5B86" w:rsidRPr="007904BA" w:rsidRDefault="003B5B86" w:rsidP="008E147B">
            <w:pPr>
              <w:pStyle w:val="TAL"/>
            </w:pPr>
          </w:p>
        </w:tc>
        <w:tc>
          <w:tcPr>
            <w:tcW w:w="1656" w:type="pct"/>
            <w:shd w:val="clear" w:color="auto" w:fill="auto"/>
          </w:tcPr>
          <w:p w14:paraId="15F27CA4"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12A44FC3" w14:textId="77777777" w:rsidR="003B5B86" w:rsidRPr="007904BA" w:rsidRDefault="003B5B86" w:rsidP="008E147B">
            <w:pPr>
              <w:pStyle w:val="TAC"/>
            </w:pPr>
            <w:r w:rsidRPr="007904BA">
              <w:t>dB</w:t>
            </w:r>
          </w:p>
        </w:tc>
        <w:tc>
          <w:tcPr>
            <w:tcW w:w="1595" w:type="pct"/>
            <w:shd w:val="clear" w:color="auto" w:fill="auto"/>
          </w:tcPr>
          <w:p w14:paraId="4494AE73" w14:textId="77777777" w:rsidR="003B5B86" w:rsidRPr="007904BA" w:rsidRDefault="003B5B86" w:rsidP="008E147B">
            <w:pPr>
              <w:pStyle w:val="TAC"/>
            </w:pPr>
            <w:r w:rsidRPr="007904BA">
              <w:t>4</w:t>
            </w:r>
          </w:p>
        </w:tc>
      </w:tr>
      <w:tr w:rsidR="003B5B86" w:rsidRPr="007904BA" w14:paraId="0F3FE63B" w14:textId="77777777" w:rsidTr="00B82FAB">
        <w:trPr>
          <w:trHeight w:val="50"/>
          <w:jc w:val="center"/>
        </w:trPr>
        <w:tc>
          <w:tcPr>
            <w:tcW w:w="1072" w:type="pct"/>
            <w:tcBorders>
              <w:top w:val="nil"/>
              <w:bottom w:val="nil"/>
            </w:tcBorders>
            <w:shd w:val="clear" w:color="auto" w:fill="auto"/>
          </w:tcPr>
          <w:p w14:paraId="5E22FE62" w14:textId="77777777" w:rsidR="003B5B86" w:rsidRPr="007904BA" w:rsidRDefault="003B5B86" w:rsidP="008E147B">
            <w:pPr>
              <w:pStyle w:val="TAL"/>
            </w:pPr>
          </w:p>
        </w:tc>
        <w:tc>
          <w:tcPr>
            <w:tcW w:w="1656" w:type="pct"/>
            <w:shd w:val="clear" w:color="auto" w:fill="auto"/>
            <w:vAlign w:val="center"/>
          </w:tcPr>
          <w:p w14:paraId="7F85E923" w14:textId="77777777" w:rsidR="003B5B86" w:rsidRPr="007904BA" w:rsidRDefault="003B5B86" w:rsidP="008E147B">
            <w:pPr>
              <w:pStyle w:val="TAL"/>
            </w:pPr>
            <w:r w:rsidRPr="007904BA">
              <w:t>DMRS precoder granularity</w:t>
            </w:r>
          </w:p>
        </w:tc>
        <w:tc>
          <w:tcPr>
            <w:tcW w:w="677" w:type="pct"/>
            <w:shd w:val="clear" w:color="auto" w:fill="auto"/>
            <w:vAlign w:val="center"/>
          </w:tcPr>
          <w:p w14:paraId="4F4DE75D" w14:textId="77777777" w:rsidR="003B5B86" w:rsidRPr="007904BA" w:rsidRDefault="003B5B86" w:rsidP="008E147B">
            <w:pPr>
              <w:pStyle w:val="TAC"/>
            </w:pPr>
          </w:p>
        </w:tc>
        <w:tc>
          <w:tcPr>
            <w:tcW w:w="1595" w:type="pct"/>
            <w:shd w:val="clear" w:color="auto" w:fill="auto"/>
          </w:tcPr>
          <w:p w14:paraId="7AB1BA2A" w14:textId="77777777" w:rsidR="003B5B86" w:rsidRPr="007904BA" w:rsidRDefault="003B5B86" w:rsidP="008E147B">
            <w:pPr>
              <w:pStyle w:val="TAC"/>
            </w:pPr>
            <w:r w:rsidRPr="007904BA">
              <w:t>REG bundle size</w:t>
            </w:r>
          </w:p>
        </w:tc>
      </w:tr>
      <w:tr w:rsidR="003B5B86" w:rsidRPr="007904BA" w14:paraId="750F374C" w14:textId="77777777" w:rsidTr="00B82FAB">
        <w:trPr>
          <w:trHeight w:val="188"/>
          <w:jc w:val="center"/>
        </w:trPr>
        <w:tc>
          <w:tcPr>
            <w:tcW w:w="1072" w:type="pct"/>
            <w:tcBorders>
              <w:top w:val="nil"/>
              <w:bottom w:val="single" w:sz="4" w:space="0" w:color="auto"/>
            </w:tcBorders>
            <w:shd w:val="clear" w:color="auto" w:fill="auto"/>
          </w:tcPr>
          <w:p w14:paraId="21701A69" w14:textId="77777777" w:rsidR="003B5B86" w:rsidRPr="007904BA" w:rsidRDefault="003B5B86" w:rsidP="008E147B">
            <w:pPr>
              <w:pStyle w:val="TAL"/>
            </w:pPr>
          </w:p>
        </w:tc>
        <w:tc>
          <w:tcPr>
            <w:tcW w:w="1656" w:type="pct"/>
            <w:shd w:val="clear" w:color="auto" w:fill="auto"/>
            <w:vAlign w:val="center"/>
          </w:tcPr>
          <w:p w14:paraId="64B1F1BA" w14:textId="77777777" w:rsidR="003B5B86" w:rsidRPr="007904BA" w:rsidRDefault="003B5B86" w:rsidP="008E147B">
            <w:pPr>
              <w:pStyle w:val="TAL"/>
            </w:pPr>
            <w:r w:rsidRPr="007904BA">
              <w:t>REG bundle size</w:t>
            </w:r>
          </w:p>
        </w:tc>
        <w:tc>
          <w:tcPr>
            <w:tcW w:w="677" w:type="pct"/>
            <w:shd w:val="clear" w:color="auto" w:fill="auto"/>
            <w:vAlign w:val="center"/>
          </w:tcPr>
          <w:p w14:paraId="199366A2" w14:textId="77777777" w:rsidR="003B5B86" w:rsidRPr="007904BA" w:rsidRDefault="003B5B86" w:rsidP="008E147B">
            <w:pPr>
              <w:pStyle w:val="TAC"/>
            </w:pPr>
          </w:p>
        </w:tc>
        <w:tc>
          <w:tcPr>
            <w:tcW w:w="1595" w:type="pct"/>
            <w:shd w:val="clear" w:color="auto" w:fill="auto"/>
          </w:tcPr>
          <w:p w14:paraId="46D50435" w14:textId="77777777" w:rsidR="003B5B86" w:rsidRPr="007904BA" w:rsidRDefault="003B5B86" w:rsidP="008E147B">
            <w:pPr>
              <w:pStyle w:val="TAC"/>
            </w:pPr>
            <w:r w:rsidRPr="007904BA">
              <w:t>6</w:t>
            </w:r>
          </w:p>
        </w:tc>
      </w:tr>
      <w:tr w:rsidR="003B5B86" w:rsidRPr="007904BA" w14:paraId="062C705D" w14:textId="77777777" w:rsidTr="00B82FAB">
        <w:trPr>
          <w:trHeight w:val="188"/>
          <w:jc w:val="center"/>
        </w:trPr>
        <w:tc>
          <w:tcPr>
            <w:tcW w:w="1072" w:type="pct"/>
            <w:tcBorders>
              <w:bottom w:val="nil"/>
            </w:tcBorders>
            <w:shd w:val="clear" w:color="auto" w:fill="auto"/>
          </w:tcPr>
          <w:p w14:paraId="63C95AD7" w14:textId="77777777" w:rsidR="003B5B86" w:rsidRPr="007904BA" w:rsidRDefault="003B5B86" w:rsidP="008E147B">
            <w:pPr>
              <w:pStyle w:val="TAL"/>
            </w:pPr>
            <w:r w:rsidRPr="007904BA">
              <w:t>In sync transmission parameters</w:t>
            </w:r>
          </w:p>
        </w:tc>
        <w:tc>
          <w:tcPr>
            <w:tcW w:w="1656" w:type="pct"/>
            <w:shd w:val="clear" w:color="auto" w:fill="auto"/>
          </w:tcPr>
          <w:p w14:paraId="3EAECA3D" w14:textId="77777777" w:rsidR="003B5B86" w:rsidRPr="007904BA" w:rsidRDefault="003B5B86" w:rsidP="008E147B">
            <w:pPr>
              <w:pStyle w:val="TAL"/>
            </w:pPr>
            <w:r w:rsidRPr="007904BA">
              <w:t>DCI format</w:t>
            </w:r>
          </w:p>
        </w:tc>
        <w:tc>
          <w:tcPr>
            <w:tcW w:w="677" w:type="pct"/>
            <w:shd w:val="clear" w:color="auto" w:fill="auto"/>
            <w:vAlign w:val="center"/>
          </w:tcPr>
          <w:p w14:paraId="529161B9" w14:textId="77777777" w:rsidR="003B5B86" w:rsidRPr="007904BA" w:rsidRDefault="003B5B86" w:rsidP="008E147B">
            <w:pPr>
              <w:pStyle w:val="TAC"/>
            </w:pPr>
          </w:p>
        </w:tc>
        <w:tc>
          <w:tcPr>
            <w:tcW w:w="1595" w:type="pct"/>
            <w:shd w:val="clear" w:color="auto" w:fill="auto"/>
          </w:tcPr>
          <w:p w14:paraId="2E5ECEB3" w14:textId="77777777" w:rsidR="003B5B86" w:rsidRPr="007904BA" w:rsidRDefault="003B5B86" w:rsidP="008E147B">
            <w:pPr>
              <w:pStyle w:val="TAC"/>
            </w:pPr>
            <w:r w:rsidRPr="007904BA">
              <w:t>1-0</w:t>
            </w:r>
          </w:p>
        </w:tc>
      </w:tr>
      <w:tr w:rsidR="003B5B86" w:rsidRPr="007904BA" w14:paraId="17726A6C" w14:textId="77777777" w:rsidTr="00B82FAB">
        <w:trPr>
          <w:trHeight w:val="188"/>
          <w:jc w:val="center"/>
        </w:trPr>
        <w:tc>
          <w:tcPr>
            <w:tcW w:w="1072" w:type="pct"/>
            <w:tcBorders>
              <w:top w:val="nil"/>
              <w:bottom w:val="nil"/>
            </w:tcBorders>
            <w:shd w:val="clear" w:color="auto" w:fill="auto"/>
          </w:tcPr>
          <w:p w14:paraId="71DF5043" w14:textId="77777777" w:rsidR="003B5B86" w:rsidRPr="007904BA" w:rsidRDefault="003B5B86" w:rsidP="008E147B">
            <w:pPr>
              <w:pStyle w:val="TAL"/>
            </w:pPr>
          </w:p>
        </w:tc>
        <w:tc>
          <w:tcPr>
            <w:tcW w:w="1656" w:type="pct"/>
            <w:shd w:val="clear" w:color="auto" w:fill="auto"/>
          </w:tcPr>
          <w:p w14:paraId="1F170830" w14:textId="77777777" w:rsidR="003B5B86" w:rsidRPr="007904BA" w:rsidRDefault="003B5B86" w:rsidP="008E147B">
            <w:pPr>
              <w:pStyle w:val="TAL"/>
            </w:pPr>
            <w:r w:rsidRPr="007904BA">
              <w:t>Number of Control OFDM symbols</w:t>
            </w:r>
          </w:p>
        </w:tc>
        <w:tc>
          <w:tcPr>
            <w:tcW w:w="677" w:type="pct"/>
            <w:shd w:val="clear" w:color="auto" w:fill="auto"/>
            <w:vAlign w:val="center"/>
          </w:tcPr>
          <w:p w14:paraId="51A1D800" w14:textId="77777777" w:rsidR="003B5B86" w:rsidRPr="007904BA" w:rsidRDefault="003B5B86" w:rsidP="008E147B">
            <w:pPr>
              <w:pStyle w:val="TAC"/>
            </w:pPr>
          </w:p>
        </w:tc>
        <w:tc>
          <w:tcPr>
            <w:tcW w:w="1595" w:type="pct"/>
            <w:shd w:val="clear" w:color="auto" w:fill="auto"/>
          </w:tcPr>
          <w:p w14:paraId="48E86B8A" w14:textId="77777777" w:rsidR="003B5B86" w:rsidRPr="007904BA" w:rsidRDefault="003B5B86" w:rsidP="008E147B">
            <w:pPr>
              <w:pStyle w:val="TAC"/>
            </w:pPr>
            <w:r w:rsidRPr="007904BA">
              <w:t>2</w:t>
            </w:r>
          </w:p>
        </w:tc>
      </w:tr>
      <w:tr w:rsidR="003B5B86" w:rsidRPr="007904BA" w14:paraId="4E822B38" w14:textId="77777777" w:rsidTr="00B82FAB">
        <w:trPr>
          <w:trHeight w:val="188"/>
          <w:jc w:val="center"/>
        </w:trPr>
        <w:tc>
          <w:tcPr>
            <w:tcW w:w="1072" w:type="pct"/>
            <w:tcBorders>
              <w:top w:val="nil"/>
              <w:bottom w:val="nil"/>
            </w:tcBorders>
            <w:shd w:val="clear" w:color="auto" w:fill="auto"/>
          </w:tcPr>
          <w:p w14:paraId="1B696A2F" w14:textId="77777777" w:rsidR="003B5B86" w:rsidRPr="007904BA" w:rsidRDefault="003B5B86" w:rsidP="008E147B">
            <w:pPr>
              <w:pStyle w:val="TAL"/>
            </w:pPr>
          </w:p>
        </w:tc>
        <w:tc>
          <w:tcPr>
            <w:tcW w:w="1656" w:type="pct"/>
            <w:shd w:val="clear" w:color="auto" w:fill="auto"/>
          </w:tcPr>
          <w:p w14:paraId="361B4259" w14:textId="77777777" w:rsidR="003B5B86" w:rsidRPr="007904BA" w:rsidRDefault="003B5B86" w:rsidP="008E147B">
            <w:pPr>
              <w:pStyle w:val="TAL"/>
            </w:pPr>
            <w:r w:rsidRPr="007904BA">
              <w:t xml:space="preserve">Aggregation level </w:t>
            </w:r>
          </w:p>
        </w:tc>
        <w:tc>
          <w:tcPr>
            <w:tcW w:w="677" w:type="pct"/>
            <w:shd w:val="clear" w:color="auto" w:fill="auto"/>
          </w:tcPr>
          <w:p w14:paraId="4ECD2FCA" w14:textId="77777777" w:rsidR="003B5B86" w:rsidRPr="007904BA" w:rsidRDefault="003B5B86" w:rsidP="008E147B">
            <w:pPr>
              <w:pStyle w:val="TAC"/>
            </w:pPr>
            <w:r w:rsidRPr="007904BA">
              <w:t>CCE</w:t>
            </w:r>
          </w:p>
        </w:tc>
        <w:tc>
          <w:tcPr>
            <w:tcW w:w="1595" w:type="pct"/>
            <w:shd w:val="clear" w:color="auto" w:fill="auto"/>
          </w:tcPr>
          <w:p w14:paraId="30AF41F5" w14:textId="77777777" w:rsidR="003B5B86" w:rsidRPr="007904BA" w:rsidRDefault="003B5B86" w:rsidP="008E147B">
            <w:pPr>
              <w:pStyle w:val="TAC"/>
            </w:pPr>
            <w:r w:rsidRPr="007904BA">
              <w:t>4</w:t>
            </w:r>
          </w:p>
        </w:tc>
      </w:tr>
      <w:tr w:rsidR="003B5B86" w:rsidRPr="007904BA" w14:paraId="1CEF93E7" w14:textId="77777777" w:rsidTr="00B82FAB">
        <w:trPr>
          <w:trHeight w:val="188"/>
          <w:jc w:val="center"/>
        </w:trPr>
        <w:tc>
          <w:tcPr>
            <w:tcW w:w="1072" w:type="pct"/>
            <w:tcBorders>
              <w:top w:val="nil"/>
              <w:bottom w:val="nil"/>
            </w:tcBorders>
            <w:shd w:val="clear" w:color="auto" w:fill="auto"/>
          </w:tcPr>
          <w:p w14:paraId="72C0EDAA" w14:textId="77777777" w:rsidR="003B5B86" w:rsidRPr="007904BA" w:rsidRDefault="003B5B86" w:rsidP="008E147B">
            <w:pPr>
              <w:pStyle w:val="TAL"/>
            </w:pPr>
          </w:p>
        </w:tc>
        <w:tc>
          <w:tcPr>
            <w:tcW w:w="1656" w:type="pct"/>
            <w:shd w:val="clear" w:color="auto" w:fill="auto"/>
          </w:tcPr>
          <w:p w14:paraId="6E6A894B"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0821E9E0" w14:textId="77777777" w:rsidR="003B5B86" w:rsidRPr="007904BA" w:rsidRDefault="003B5B86" w:rsidP="008E147B">
            <w:pPr>
              <w:pStyle w:val="TAC"/>
            </w:pPr>
            <w:r w:rsidRPr="007904BA">
              <w:t>dB</w:t>
            </w:r>
          </w:p>
        </w:tc>
        <w:tc>
          <w:tcPr>
            <w:tcW w:w="1595" w:type="pct"/>
            <w:shd w:val="clear" w:color="auto" w:fill="auto"/>
          </w:tcPr>
          <w:p w14:paraId="1815F1F2" w14:textId="77777777" w:rsidR="003B5B86" w:rsidRPr="007904BA" w:rsidRDefault="003B5B86" w:rsidP="008E147B">
            <w:pPr>
              <w:pStyle w:val="TAC"/>
            </w:pPr>
            <w:r w:rsidRPr="007904BA">
              <w:t>0</w:t>
            </w:r>
          </w:p>
        </w:tc>
      </w:tr>
      <w:tr w:rsidR="003B5B86" w:rsidRPr="007904BA" w14:paraId="76FB0F5D" w14:textId="77777777" w:rsidTr="00B82FAB">
        <w:trPr>
          <w:trHeight w:val="188"/>
          <w:jc w:val="center"/>
        </w:trPr>
        <w:tc>
          <w:tcPr>
            <w:tcW w:w="1072" w:type="pct"/>
            <w:tcBorders>
              <w:top w:val="nil"/>
              <w:bottom w:val="nil"/>
            </w:tcBorders>
            <w:shd w:val="clear" w:color="auto" w:fill="auto"/>
          </w:tcPr>
          <w:p w14:paraId="2E09C73B" w14:textId="77777777" w:rsidR="003B5B86" w:rsidRPr="007904BA" w:rsidRDefault="003B5B86" w:rsidP="008E147B">
            <w:pPr>
              <w:pStyle w:val="TAL"/>
            </w:pPr>
          </w:p>
        </w:tc>
        <w:tc>
          <w:tcPr>
            <w:tcW w:w="1656" w:type="pct"/>
            <w:shd w:val="clear" w:color="auto" w:fill="auto"/>
          </w:tcPr>
          <w:p w14:paraId="482CF2C2"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7F69CB86" w14:textId="77777777" w:rsidR="003B5B86" w:rsidRPr="007904BA" w:rsidRDefault="003B5B86" w:rsidP="008E147B">
            <w:pPr>
              <w:pStyle w:val="TAC"/>
            </w:pPr>
            <w:r w:rsidRPr="007904BA">
              <w:t>dB</w:t>
            </w:r>
          </w:p>
        </w:tc>
        <w:tc>
          <w:tcPr>
            <w:tcW w:w="1595" w:type="pct"/>
            <w:shd w:val="clear" w:color="auto" w:fill="auto"/>
          </w:tcPr>
          <w:p w14:paraId="18B1C5B9" w14:textId="77777777" w:rsidR="003B5B86" w:rsidRPr="007904BA" w:rsidRDefault="003B5B86" w:rsidP="008E147B">
            <w:pPr>
              <w:pStyle w:val="TAC"/>
            </w:pPr>
            <w:r w:rsidRPr="007904BA">
              <w:t>0</w:t>
            </w:r>
          </w:p>
        </w:tc>
      </w:tr>
      <w:tr w:rsidR="003B5B86" w:rsidRPr="007904BA" w14:paraId="76D5A257" w14:textId="77777777" w:rsidTr="00B82FAB">
        <w:trPr>
          <w:trHeight w:val="188"/>
          <w:jc w:val="center"/>
        </w:trPr>
        <w:tc>
          <w:tcPr>
            <w:tcW w:w="1072" w:type="pct"/>
            <w:tcBorders>
              <w:top w:val="nil"/>
              <w:bottom w:val="nil"/>
            </w:tcBorders>
            <w:shd w:val="clear" w:color="auto" w:fill="auto"/>
          </w:tcPr>
          <w:p w14:paraId="188955BA" w14:textId="77777777" w:rsidR="003B5B86" w:rsidRPr="007904BA" w:rsidRDefault="003B5B86" w:rsidP="008E147B">
            <w:pPr>
              <w:pStyle w:val="TAL"/>
            </w:pPr>
          </w:p>
        </w:tc>
        <w:tc>
          <w:tcPr>
            <w:tcW w:w="1656" w:type="pct"/>
            <w:shd w:val="clear" w:color="auto" w:fill="auto"/>
            <w:vAlign w:val="center"/>
          </w:tcPr>
          <w:p w14:paraId="67AA8C9F" w14:textId="77777777" w:rsidR="003B5B86" w:rsidRPr="007904BA" w:rsidRDefault="003B5B86" w:rsidP="008E147B">
            <w:pPr>
              <w:pStyle w:val="TAL"/>
            </w:pPr>
            <w:r w:rsidRPr="007904BA">
              <w:t>DMRS precoder granularity</w:t>
            </w:r>
          </w:p>
        </w:tc>
        <w:tc>
          <w:tcPr>
            <w:tcW w:w="677" w:type="pct"/>
            <w:shd w:val="clear" w:color="auto" w:fill="auto"/>
            <w:vAlign w:val="center"/>
          </w:tcPr>
          <w:p w14:paraId="14E1979E" w14:textId="77777777" w:rsidR="003B5B86" w:rsidRPr="007904BA" w:rsidRDefault="003B5B86" w:rsidP="008E147B">
            <w:pPr>
              <w:pStyle w:val="TAC"/>
            </w:pPr>
          </w:p>
        </w:tc>
        <w:tc>
          <w:tcPr>
            <w:tcW w:w="1595" w:type="pct"/>
            <w:shd w:val="clear" w:color="auto" w:fill="auto"/>
          </w:tcPr>
          <w:p w14:paraId="2D82326F" w14:textId="77777777" w:rsidR="003B5B86" w:rsidRPr="007904BA" w:rsidRDefault="003B5B86" w:rsidP="008E147B">
            <w:pPr>
              <w:pStyle w:val="TAC"/>
            </w:pPr>
            <w:r w:rsidRPr="007904BA">
              <w:t>REG bundle size</w:t>
            </w:r>
          </w:p>
        </w:tc>
      </w:tr>
      <w:tr w:rsidR="003B5B86" w:rsidRPr="007904BA" w14:paraId="66ED07C0" w14:textId="77777777" w:rsidTr="00B82FAB">
        <w:trPr>
          <w:trHeight w:val="188"/>
          <w:jc w:val="center"/>
        </w:trPr>
        <w:tc>
          <w:tcPr>
            <w:tcW w:w="1072" w:type="pct"/>
            <w:tcBorders>
              <w:top w:val="nil"/>
            </w:tcBorders>
            <w:shd w:val="clear" w:color="auto" w:fill="auto"/>
          </w:tcPr>
          <w:p w14:paraId="7CC1D186" w14:textId="77777777" w:rsidR="003B5B86" w:rsidRPr="007904BA" w:rsidRDefault="003B5B86" w:rsidP="008E147B">
            <w:pPr>
              <w:pStyle w:val="TAL"/>
            </w:pPr>
          </w:p>
        </w:tc>
        <w:tc>
          <w:tcPr>
            <w:tcW w:w="1656" w:type="pct"/>
            <w:shd w:val="clear" w:color="auto" w:fill="auto"/>
            <w:vAlign w:val="center"/>
          </w:tcPr>
          <w:p w14:paraId="328FED81" w14:textId="77777777" w:rsidR="003B5B86" w:rsidRPr="007904BA" w:rsidRDefault="003B5B86" w:rsidP="008E147B">
            <w:pPr>
              <w:pStyle w:val="TAL"/>
            </w:pPr>
            <w:r w:rsidRPr="007904BA">
              <w:t>REG bundle size</w:t>
            </w:r>
          </w:p>
        </w:tc>
        <w:tc>
          <w:tcPr>
            <w:tcW w:w="677" w:type="pct"/>
            <w:shd w:val="clear" w:color="auto" w:fill="auto"/>
            <w:vAlign w:val="center"/>
          </w:tcPr>
          <w:p w14:paraId="56973006" w14:textId="77777777" w:rsidR="003B5B86" w:rsidRPr="007904BA" w:rsidRDefault="003B5B86" w:rsidP="008E147B">
            <w:pPr>
              <w:pStyle w:val="TAC"/>
            </w:pPr>
          </w:p>
        </w:tc>
        <w:tc>
          <w:tcPr>
            <w:tcW w:w="1595" w:type="pct"/>
            <w:shd w:val="clear" w:color="auto" w:fill="auto"/>
          </w:tcPr>
          <w:p w14:paraId="011A3EEF" w14:textId="77777777" w:rsidR="003B5B86" w:rsidRPr="007904BA" w:rsidRDefault="003B5B86" w:rsidP="008E147B">
            <w:pPr>
              <w:pStyle w:val="TAC"/>
            </w:pPr>
            <w:r w:rsidRPr="007904BA">
              <w:t>6</w:t>
            </w:r>
          </w:p>
        </w:tc>
      </w:tr>
      <w:tr w:rsidR="003B5B86" w:rsidRPr="007904BA" w14:paraId="35D7614A" w14:textId="77777777" w:rsidTr="00B82FAB">
        <w:trPr>
          <w:trHeight w:val="176"/>
          <w:jc w:val="center"/>
        </w:trPr>
        <w:tc>
          <w:tcPr>
            <w:tcW w:w="2728" w:type="pct"/>
            <w:gridSpan w:val="2"/>
            <w:shd w:val="clear" w:color="auto" w:fill="auto"/>
          </w:tcPr>
          <w:p w14:paraId="2E4F420B" w14:textId="77777777" w:rsidR="003B5B86" w:rsidRPr="007904BA" w:rsidRDefault="003B5B86" w:rsidP="008E147B">
            <w:pPr>
              <w:pStyle w:val="TAL"/>
            </w:pPr>
            <w:r w:rsidRPr="007904BA">
              <w:t>DRX</w:t>
            </w:r>
          </w:p>
        </w:tc>
        <w:tc>
          <w:tcPr>
            <w:tcW w:w="677" w:type="pct"/>
            <w:shd w:val="clear" w:color="auto" w:fill="auto"/>
          </w:tcPr>
          <w:p w14:paraId="31A57783" w14:textId="77777777" w:rsidR="003B5B86" w:rsidRPr="007904BA" w:rsidRDefault="003B5B86" w:rsidP="008E147B">
            <w:pPr>
              <w:pStyle w:val="TAC"/>
            </w:pPr>
          </w:p>
        </w:tc>
        <w:tc>
          <w:tcPr>
            <w:tcW w:w="1595" w:type="pct"/>
            <w:shd w:val="clear" w:color="auto" w:fill="auto"/>
          </w:tcPr>
          <w:p w14:paraId="33E6BC6D" w14:textId="77777777" w:rsidR="003B5B86" w:rsidRPr="007904BA" w:rsidRDefault="003B5B86" w:rsidP="008E147B">
            <w:pPr>
              <w:pStyle w:val="TAC"/>
              <w:rPr>
                <w:i/>
                <w:iCs/>
              </w:rPr>
            </w:pPr>
            <w:r w:rsidRPr="007904BA">
              <w:rPr>
                <w:i/>
                <w:iCs/>
              </w:rPr>
              <w:t>OFF</w:t>
            </w:r>
          </w:p>
        </w:tc>
      </w:tr>
      <w:tr w:rsidR="003B5B86" w:rsidRPr="007904BA" w14:paraId="64A4895B" w14:textId="77777777" w:rsidTr="00B82FAB">
        <w:trPr>
          <w:trHeight w:val="164"/>
          <w:jc w:val="center"/>
        </w:trPr>
        <w:tc>
          <w:tcPr>
            <w:tcW w:w="2728" w:type="pct"/>
            <w:gridSpan w:val="2"/>
            <w:shd w:val="clear" w:color="auto" w:fill="auto"/>
          </w:tcPr>
          <w:p w14:paraId="22BC167F" w14:textId="77777777" w:rsidR="003B5B86" w:rsidRPr="007904BA" w:rsidRDefault="003B5B86" w:rsidP="008E147B">
            <w:pPr>
              <w:pStyle w:val="TAL"/>
            </w:pPr>
            <w:r w:rsidRPr="007904BA">
              <w:t xml:space="preserve">Gap pattern ID </w:t>
            </w:r>
          </w:p>
        </w:tc>
        <w:tc>
          <w:tcPr>
            <w:tcW w:w="677" w:type="pct"/>
            <w:shd w:val="clear" w:color="auto" w:fill="auto"/>
          </w:tcPr>
          <w:p w14:paraId="24B7CBF9" w14:textId="77777777" w:rsidR="003B5B86" w:rsidRPr="007904BA" w:rsidRDefault="003B5B86" w:rsidP="008E147B">
            <w:pPr>
              <w:pStyle w:val="TAC"/>
            </w:pPr>
          </w:p>
        </w:tc>
        <w:tc>
          <w:tcPr>
            <w:tcW w:w="1595" w:type="pct"/>
            <w:shd w:val="clear" w:color="auto" w:fill="auto"/>
          </w:tcPr>
          <w:p w14:paraId="3A18CE06" w14:textId="77777777" w:rsidR="003B5B86" w:rsidRPr="007904BA" w:rsidRDefault="003B5B86" w:rsidP="008E147B">
            <w:pPr>
              <w:pStyle w:val="TAC"/>
              <w:rPr>
                <w:iCs/>
              </w:rPr>
            </w:pPr>
            <w:r w:rsidRPr="007904BA">
              <w:rPr>
                <w:iCs/>
              </w:rPr>
              <w:t>N.A.</w:t>
            </w:r>
          </w:p>
        </w:tc>
      </w:tr>
      <w:tr w:rsidR="003B5B86" w:rsidRPr="007904BA" w14:paraId="5E009E6B" w14:textId="77777777" w:rsidTr="00B82FAB">
        <w:trPr>
          <w:trHeight w:val="50"/>
          <w:jc w:val="center"/>
        </w:trPr>
        <w:tc>
          <w:tcPr>
            <w:tcW w:w="2728" w:type="pct"/>
            <w:gridSpan w:val="2"/>
            <w:shd w:val="clear" w:color="auto" w:fill="auto"/>
          </w:tcPr>
          <w:p w14:paraId="17364559" w14:textId="77777777" w:rsidR="003B5B86" w:rsidRPr="007904BA" w:rsidRDefault="003B5B86" w:rsidP="008E147B">
            <w:pPr>
              <w:pStyle w:val="TAL"/>
            </w:pPr>
            <w:r w:rsidRPr="007904BA">
              <w:t>Layer 3 filtering</w:t>
            </w:r>
          </w:p>
        </w:tc>
        <w:tc>
          <w:tcPr>
            <w:tcW w:w="677" w:type="pct"/>
            <w:shd w:val="clear" w:color="auto" w:fill="auto"/>
          </w:tcPr>
          <w:p w14:paraId="180F2048" w14:textId="77777777" w:rsidR="003B5B86" w:rsidRPr="007904BA" w:rsidRDefault="003B5B86" w:rsidP="008E147B">
            <w:pPr>
              <w:pStyle w:val="TAC"/>
            </w:pPr>
          </w:p>
        </w:tc>
        <w:tc>
          <w:tcPr>
            <w:tcW w:w="1595" w:type="pct"/>
            <w:shd w:val="clear" w:color="auto" w:fill="auto"/>
          </w:tcPr>
          <w:p w14:paraId="17561F6F" w14:textId="77777777" w:rsidR="003B5B86" w:rsidRPr="007904BA" w:rsidRDefault="003B5B86" w:rsidP="008E147B">
            <w:pPr>
              <w:pStyle w:val="TAC"/>
            </w:pPr>
            <w:r w:rsidRPr="007904BA">
              <w:rPr>
                <w:i/>
                <w:iCs/>
              </w:rPr>
              <w:t>Enabled</w:t>
            </w:r>
          </w:p>
        </w:tc>
      </w:tr>
      <w:tr w:rsidR="003B5B86" w:rsidRPr="007904BA" w14:paraId="458AA1BC" w14:textId="77777777" w:rsidTr="00B82FAB">
        <w:trPr>
          <w:trHeight w:val="164"/>
          <w:jc w:val="center"/>
        </w:trPr>
        <w:tc>
          <w:tcPr>
            <w:tcW w:w="2728" w:type="pct"/>
            <w:gridSpan w:val="2"/>
            <w:shd w:val="clear" w:color="auto" w:fill="auto"/>
          </w:tcPr>
          <w:p w14:paraId="58CA5872" w14:textId="77777777" w:rsidR="003B5B86" w:rsidRPr="007904BA" w:rsidRDefault="003B5B86" w:rsidP="008E147B">
            <w:pPr>
              <w:pStyle w:val="TAL"/>
            </w:pPr>
            <w:r w:rsidRPr="007904BA">
              <w:t>T310 timer</w:t>
            </w:r>
          </w:p>
        </w:tc>
        <w:tc>
          <w:tcPr>
            <w:tcW w:w="677" w:type="pct"/>
            <w:shd w:val="clear" w:color="auto" w:fill="auto"/>
          </w:tcPr>
          <w:p w14:paraId="65AFE4A1" w14:textId="77777777" w:rsidR="003B5B86" w:rsidRPr="007904BA" w:rsidRDefault="003B5B86" w:rsidP="008E147B">
            <w:pPr>
              <w:pStyle w:val="TAC"/>
              <w:rPr>
                <w:iCs/>
              </w:rPr>
            </w:pPr>
            <w:r w:rsidRPr="007904BA">
              <w:rPr>
                <w:iCs/>
              </w:rPr>
              <w:t>ms</w:t>
            </w:r>
          </w:p>
        </w:tc>
        <w:tc>
          <w:tcPr>
            <w:tcW w:w="1595" w:type="pct"/>
            <w:shd w:val="clear" w:color="auto" w:fill="auto"/>
          </w:tcPr>
          <w:p w14:paraId="27E2DED0" w14:textId="77777777" w:rsidR="003B5B86" w:rsidRPr="007904BA" w:rsidRDefault="003B5B86" w:rsidP="008E147B">
            <w:pPr>
              <w:pStyle w:val="TAC"/>
              <w:rPr>
                <w:i/>
                <w:iCs/>
              </w:rPr>
            </w:pPr>
            <w:r w:rsidRPr="007904BA">
              <w:rPr>
                <w:iCs/>
              </w:rPr>
              <w:t>1000</w:t>
            </w:r>
          </w:p>
        </w:tc>
      </w:tr>
      <w:tr w:rsidR="003B5B86" w:rsidRPr="007904BA" w14:paraId="22D42830" w14:textId="77777777" w:rsidTr="00B82FAB">
        <w:trPr>
          <w:trHeight w:val="164"/>
          <w:jc w:val="center"/>
        </w:trPr>
        <w:tc>
          <w:tcPr>
            <w:tcW w:w="2728" w:type="pct"/>
            <w:gridSpan w:val="2"/>
            <w:shd w:val="clear" w:color="auto" w:fill="auto"/>
          </w:tcPr>
          <w:p w14:paraId="726B90C5" w14:textId="77777777" w:rsidR="003B5B86" w:rsidRPr="007904BA" w:rsidRDefault="003B5B86" w:rsidP="008E147B">
            <w:pPr>
              <w:pStyle w:val="TAL"/>
            </w:pPr>
            <w:r w:rsidRPr="007904BA">
              <w:t>T311 timer</w:t>
            </w:r>
          </w:p>
        </w:tc>
        <w:tc>
          <w:tcPr>
            <w:tcW w:w="677" w:type="pct"/>
            <w:shd w:val="clear" w:color="auto" w:fill="auto"/>
          </w:tcPr>
          <w:p w14:paraId="239DCFDA" w14:textId="77777777" w:rsidR="003B5B86" w:rsidRPr="007904BA" w:rsidRDefault="003B5B86" w:rsidP="008E147B">
            <w:pPr>
              <w:pStyle w:val="TAC"/>
              <w:rPr>
                <w:iCs/>
              </w:rPr>
            </w:pPr>
            <w:r w:rsidRPr="007904BA">
              <w:t>ms</w:t>
            </w:r>
          </w:p>
        </w:tc>
        <w:tc>
          <w:tcPr>
            <w:tcW w:w="1595" w:type="pct"/>
            <w:shd w:val="clear" w:color="auto" w:fill="auto"/>
          </w:tcPr>
          <w:p w14:paraId="783BA274" w14:textId="77777777" w:rsidR="003B5B86" w:rsidRPr="007904BA" w:rsidRDefault="003B5B86" w:rsidP="008E147B">
            <w:pPr>
              <w:pStyle w:val="TAC"/>
              <w:rPr>
                <w:i/>
                <w:iCs/>
              </w:rPr>
            </w:pPr>
            <w:r w:rsidRPr="007904BA">
              <w:t>1000</w:t>
            </w:r>
          </w:p>
        </w:tc>
      </w:tr>
      <w:tr w:rsidR="003B5B86" w:rsidRPr="007904BA" w14:paraId="7A774CAF" w14:textId="77777777" w:rsidTr="00B82FAB">
        <w:trPr>
          <w:trHeight w:val="164"/>
          <w:jc w:val="center"/>
        </w:trPr>
        <w:tc>
          <w:tcPr>
            <w:tcW w:w="2728" w:type="pct"/>
            <w:gridSpan w:val="2"/>
            <w:shd w:val="clear" w:color="auto" w:fill="auto"/>
          </w:tcPr>
          <w:p w14:paraId="40169094" w14:textId="77777777" w:rsidR="003B5B86" w:rsidRPr="007904BA" w:rsidRDefault="003B5B86" w:rsidP="008E147B">
            <w:pPr>
              <w:pStyle w:val="TAL"/>
            </w:pPr>
            <w:r w:rsidRPr="007904BA">
              <w:t>N310</w:t>
            </w:r>
          </w:p>
        </w:tc>
        <w:tc>
          <w:tcPr>
            <w:tcW w:w="677" w:type="pct"/>
            <w:shd w:val="clear" w:color="auto" w:fill="auto"/>
          </w:tcPr>
          <w:p w14:paraId="3CB5611F" w14:textId="77777777" w:rsidR="003B5B86" w:rsidRPr="007904BA" w:rsidRDefault="003B5B86" w:rsidP="008E147B">
            <w:pPr>
              <w:pStyle w:val="TAC"/>
            </w:pPr>
          </w:p>
        </w:tc>
        <w:tc>
          <w:tcPr>
            <w:tcW w:w="1595" w:type="pct"/>
            <w:shd w:val="clear" w:color="auto" w:fill="auto"/>
          </w:tcPr>
          <w:p w14:paraId="155BB68F" w14:textId="77777777" w:rsidR="003B5B86" w:rsidRPr="007904BA" w:rsidRDefault="003B5B86" w:rsidP="008E147B">
            <w:pPr>
              <w:pStyle w:val="TAC"/>
            </w:pPr>
            <w:r w:rsidRPr="007904BA">
              <w:t>1</w:t>
            </w:r>
          </w:p>
        </w:tc>
      </w:tr>
      <w:tr w:rsidR="003B5B86" w:rsidRPr="007904BA" w14:paraId="75CF43E3" w14:textId="77777777" w:rsidTr="00B82FAB">
        <w:trPr>
          <w:trHeight w:val="164"/>
          <w:jc w:val="center"/>
        </w:trPr>
        <w:tc>
          <w:tcPr>
            <w:tcW w:w="2728" w:type="pct"/>
            <w:gridSpan w:val="2"/>
            <w:shd w:val="clear" w:color="auto" w:fill="auto"/>
          </w:tcPr>
          <w:p w14:paraId="4DC5D361" w14:textId="77777777" w:rsidR="003B5B86" w:rsidRPr="007904BA" w:rsidRDefault="003B5B86" w:rsidP="008E147B">
            <w:pPr>
              <w:pStyle w:val="TAL"/>
            </w:pPr>
            <w:r w:rsidRPr="007904BA">
              <w:t>N311</w:t>
            </w:r>
          </w:p>
        </w:tc>
        <w:tc>
          <w:tcPr>
            <w:tcW w:w="677" w:type="pct"/>
            <w:tcBorders>
              <w:bottom w:val="single" w:sz="4" w:space="0" w:color="auto"/>
            </w:tcBorders>
            <w:shd w:val="clear" w:color="auto" w:fill="auto"/>
          </w:tcPr>
          <w:p w14:paraId="394B092E" w14:textId="77777777" w:rsidR="003B5B86" w:rsidRPr="007904BA" w:rsidRDefault="003B5B86" w:rsidP="008E147B">
            <w:pPr>
              <w:pStyle w:val="TAC"/>
            </w:pPr>
          </w:p>
        </w:tc>
        <w:tc>
          <w:tcPr>
            <w:tcW w:w="1595" w:type="pct"/>
            <w:shd w:val="clear" w:color="auto" w:fill="auto"/>
          </w:tcPr>
          <w:p w14:paraId="0EABF47E" w14:textId="77777777" w:rsidR="003B5B86" w:rsidRPr="007904BA" w:rsidRDefault="003B5B86" w:rsidP="008E147B">
            <w:pPr>
              <w:pStyle w:val="TAC"/>
            </w:pPr>
            <w:r w:rsidRPr="007904BA">
              <w:t>1</w:t>
            </w:r>
          </w:p>
        </w:tc>
      </w:tr>
      <w:tr w:rsidR="003B5B86" w:rsidRPr="007904BA" w14:paraId="6E7DD1B5" w14:textId="77777777" w:rsidTr="00B82FAB">
        <w:trPr>
          <w:trHeight w:val="50"/>
          <w:jc w:val="center"/>
        </w:trPr>
        <w:tc>
          <w:tcPr>
            <w:tcW w:w="1072" w:type="pct"/>
            <w:tcBorders>
              <w:bottom w:val="nil"/>
            </w:tcBorders>
            <w:shd w:val="clear" w:color="auto" w:fill="auto"/>
          </w:tcPr>
          <w:p w14:paraId="2B6C4B8F" w14:textId="77777777" w:rsidR="003B5B86" w:rsidRPr="007904BA" w:rsidRDefault="003B5B86" w:rsidP="008E147B">
            <w:pPr>
              <w:pStyle w:val="TAL"/>
            </w:pPr>
            <w:r w:rsidRPr="007904BA">
              <w:t>CSI-RS configuration for CSI reporting</w:t>
            </w:r>
          </w:p>
        </w:tc>
        <w:tc>
          <w:tcPr>
            <w:tcW w:w="1656" w:type="pct"/>
            <w:shd w:val="clear" w:color="auto" w:fill="auto"/>
          </w:tcPr>
          <w:p w14:paraId="749B7C98"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0C07D6A5" w14:textId="77777777" w:rsidR="003B5B86" w:rsidRPr="007904BA" w:rsidRDefault="003B5B86" w:rsidP="008E147B">
            <w:pPr>
              <w:pStyle w:val="TAC"/>
            </w:pPr>
          </w:p>
        </w:tc>
        <w:tc>
          <w:tcPr>
            <w:tcW w:w="1595" w:type="pct"/>
            <w:shd w:val="clear" w:color="auto" w:fill="auto"/>
          </w:tcPr>
          <w:p w14:paraId="23C2427F" w14:textId="77777777" w:rsidR="003B5B86" w:rsidRPr="007904BA" w:rsidRDefault="003B5B86" w:rsidP="008E147B">
            <w:pPr>
              <w:pStyle w:val="TAC"/>
            </w:pPr>
            <w:r w:rsidRPr="007904BA">
              <w:t xml:space="preserve">CSI-RS.1.1 FDD </w:t>
            </w:r>
          </w:p>
        </w:tc>
      </w:tr>
      <w:tr w:rsidR="003B5B86" w:rsidRPr="007904BA" w14:paraId="470C8415" w14:textId="77777777" w:rsidTr="00B82FAB">
        <w:trPr>
          <w:trHeight w:val="164"/>
          <w:jc w:val="center"/>
        </w:trPr>
        <w:tc>
          <w:tcPr>
            <w:tcW w:w="2728" w:type="pct"/>
            <w:gridSpan w:val="2"/>
            <w:shd w:val="clear" w:color="auto" w:fill="auto"/>
          </w:tcPr>
          <w:p w14:paraId="6BE30935" w14:textId="77777777" w:rsidR="003B5B86" w:rsidRPr="007904BA" w:rsidRDefault="003B5B86" w:rsidP="008E147B">
            <w:pPr>
              <w:pStyle w:val="TAL"/>
            </w:pPr>
            <w:r w:rsidRPr="007904BA">
              <w:t>T1</w:t>
            </w:r>
          </w:p>
        </w:tc>
        <w:tc>
          <w:tcPr>
            <w:tcW w:w="677" w:type="pct"/>
            <w:shd w:val="clear" w:color="auto" w:fill="auto"/>
          </w:tcPr>
          <w:p w14:paraId="7FE52B37" w14:textId="77777777" w:rsidR="003B5B86" w:rsidRPr="007904BA" w:rsidRDefault="003B5B86" w:rsidP="008E147B">
            <w:pPr>
              <w:pStyle w:val="TAC"/>
            </w:pPr>
            <w:r w:rsidRPr="007904BA">
              <w:t>s</w:t>
            </w:r>
          </w:p>
        </w:tc>
        <w:tc>
          <w:tcPr>
            <w:tcW w:w="1595" w:type="pct"/>
            <w:shd w:val="clear" w:color="auto" w:fill="auto"/>
          </w:tcPr>
          <w:p w14:paraId="15B7CBA7" w14:textId="77777777" w:rsidR="003B5B86" w:rsidRPr="007904BA" w:rsidRDefault="003B5B86" w:rsidP="008E147B">
            <w:pPr>
              <w:pStyle w:val="TAC"/>
            </w:pPr>
            <w:r w:rsidRPr="007904BA">
              <w:t>0.2</w:t>
            </w:r>
          </w:p>
        </w:tc>
      </w:tr>
      <w:tr w:rsidR="003B5B86" w:rsidRPr="007904BA" w14:paraId="1D1BECC8" w14:textId="77777777" w:rsidTr="00B82FAB">
        <w:trPr>
          <w:trHeight w:val="176"/>
          <w:jc w:val="center"/>
        </w:trPr>
        <w:tc>
          <w:tcPr>
            <w:tcW w:w="2728" w:type="pct"/>
            <w:gridSpan w:val="2"/>
            <w:shd w:val="clear" w:color="auto" w:fill="auto"/>
          </w:tcPr>
          <w:p w14:paraId="4633FF3B" w14:textId="77777777" w:rsidR="003B5B86" w:rsidRPr="007904BA" w:rsidRDefault="003B5B86" w:rsidP="008E147B">
            <w:pPr>
              <w:pStyle w:val="TAL"/>
            </w:pPr>
            <w:r w:rsidRPr="007904BA">
              <w:t>T2</w:t>
            </w:r>
          </w:p>
        </w:tc>
        <w:tc>
          <w:tcPr>
            <w:tcW w:w="677" w:type="pct"/>
            <w:shd w:val="clear" w:color="auto" w:fill="auto"/>
          </w:tcPr>
          <w:p w14:paraId="53D35FF6" w14:textId="77777777" w:rsidR="003B5B86" w:rsidRPr="007904BA" w:rsidRDefault="003B5B86" w:rsidP="008E147B">
            <w:pPr>
              <w:pStyle w:val="TAC"/>
            </w:pPr>
            <w:r w:rsidRPr="007904BA">
              <w:t>s</w:t>
            </w:r>
          </w:p>
        </w:tc>
        <w:tc>
          <w:tcPr>
            <w:tcW w:w="1595" w:type="pct"/>
            <w:shd w:val="clear" w:color="auto" w:fill="auto"/>
          </w:tcPr>
          <w:p w14:paraId="6F153EED" w14:textId="77777777" w:rsidR="003B5B86" w:rsidRPr="007904BA" w:rsidRDefault="003B5B86" w:rsidP="008E147B">
            <w:pPr>
              <w:pStyle w:val="TAC"/>
            </w:pPr>
            <w:r w:rsidRPr="007904BA">
              <w:t>0.2</w:t>
            </w:r>
          </w:p>
        </w:tc>
      </w:tr>
      <w:tr w:rsidR="003B5B86" w:rsidRPr="007904BA" w14:paraId="243E8B62" w14:textId="77777777" w:rsidTr="00B82FAB">
        <w:trPr>
          <w:trHeight w:val="164"/>
          <w:jc w:val="center"/>
        </w:trPr>
        <w:tc>
          <w:tcPr>
            <w:tcW w:w="2728" w:type="pct"/>
            <w:gridSpan w:val="2"/>
            <w:shd w:val="clear" w:color="auto" w:fill="auto"/>
          </w:tcPr>
          <w:p w14:paraId="535770AC" w14:textId="77777777" w:rsidR="003B5B86" w:rsidRPr="007904BA" w:rsidRDefault="003B5B86" w:rsidP="008E147B">
            <w:pPr>
              <w:pStyle w:val="TAL"/>
            </w:pPr>
            <w:r w:rsidRPr="007904BA">
              <w:lastRenderedPageBreak/>
              <w:t>T3</w:t>
            </w:r>
          </w:p>
        </w:tc>
        <w:tc>
          <w:tcPr>
            <w:tcW w:w="677" w:type="pct"/>
            <w:shd w:val="clear" w:color="auto" w:fill="auto"/>
          </w:tcPr>
          <w:p w14:paraId="5C8A6347" w14:textId="77777777" w:rsidR="003B5B86" w:rsidRPr="007904BA" w:rsidRDefault="003B5B86" w:rsidP="008E147B">
            <w:pPr>
              <w:pStyle w:val="TAC"/>
            </w:pPr>
            <w:r w:rsidRPr="007904BA">
              <w:t>s</w:t>
            </w:r>
          </w:p>
        </w:tc>
        <w:tc>
          <w:tcPr>
            <w:tcW w:w="1595" w:type="pct"/>
            <w:shd w:val="clear" w:color="auto" w:fill="auto"/>
          </w:tcPr>
          <w:p w14:paraId="440F911B" w14:textId="77777777" w:rsidR="003B5B86" w:rsidRPr="007904BA" w:rsidRDefault="003B5B86" w:rsidP="008E147B">
            <w:pPr>
              <w:pStyle w:val="TAC"/>
            </w:pPr>
            <w:r w:rsidRPr="007904BA">
              <w:t>0.44</w:t>
            </w:r>
          </w:p>
        </w:tc>
      </w:tr>
      <w:tr w:rsidR="003B5B86" w:rsidRPr="007904BA" w14:paraId="1939376E" w14:textId="77777777" w:rsidTr="00B82FAB">
        <w:trPr>
          <w:trHeight w:val="164"/>
          <w:jc w:val="center"/>
        </w:trPr>
        <w:tc>
          <w:tcPr>
            <w:tcW w:w="2728" w:type="pct"/>
            <w:gridSpan w:val="2"/>
            <w:shd w:val="clear" w:color="auto" w:fill="auto"/>
          </w:tcPr>
          <w:p w14:paraId="0E75E886" w14:textId="77777777" w:rsidR="003B5B86" w:rsidRPr="007904BA" w:rsidRDefault="003B5B86" w:rsidP="008E147B">
            <w:pPr>
              <w:pStyle w:val="TAL"/>
            </w:pPr>
            <w:r w:rsidRPr="007904BA">
              <w:t>T4</w:t>
            </w:r>
          </w:p>
        </w:tc>
        <w:tc>
          <w:tcPr>
            <w:tcW w:w="677" w:type="pct"/>
            <w:shd w:val="clear" w:color="auto" w:fill="auto"/>
          </w:tcPr>
          <w:p w14:paraId="5C661FD0" w14:textId="77777777" w:rsidR="003B5B86" w:rsidRPr="007904BA" w:rsidRDefault="003B5B86" w:rsidP="008E147B">
            <w:pPr>
              <w:pStyle w:val="TAC"/>
            </w:pPr>
            <w:r w:rsidRPr="007904BA">
              <w:t>s</w:t>
            </w:r>
          </w:p>
        </w:tc>
        <w:tc>
          <w:tcPr>
            <w:tcW w:w="1595" w:type="pct"/>
            <w:shd w:val="clear" w:color="auto" w:fill="auto"/>
          </w:tcPr>
          <w:p w14:paraId="54DF652C" w14:textId="77777777" w:rsidR="003B5B86" w:rsidRPr="007904BA" w:rsidRDefault="003B5B86" w:rsidP="008E147B">
            <w:pPr>
              <w:pStyle w:val="TAC"/>
            </w:pPr>
            <w:r w:rsidRPr="007904BA">
              <w:t>0.2</w:t>
            </w:r>
          </w:p>
        </w:tc>
      </w:tr>
      <w:tr w:rsidR="003B5B86" w:rsidRPr="007904BA" w14:paraId="5FA3FC6F" w14:textId="77777777" w:rsidTr="00B82FAB">
        <w:trPr>
          <w:trHeight w:val="164"/>
          <w:jc w:val="center"/>
        </w:trPr>
        <w:tc>
          <w:tcPr>
            <w:tcW w:w="2728" w:type="pct"/>
            <w:gridSpan w:val="2"/>
            <w:shd w:val="clear" w:color="auto" w:fill="auto"/>
          </w:tcPr>
          <w:p w14:paraId="431046C2" w14:textId="77777777" w:rsidR="003B5B86" w:rsidRPr="007904BA" w:rsidRDefault="003B5B86" w:rsidP="008E147B">
            <w:pPr>
              <w:pStyle w:val="TAL"/>
            </w:pPr>
            <w:r w:rsidRPr="007904BA">
              <w:t>T5</w:t>
            </w:r>
          </w:p>
        </w:tc>
        <w:tc>
          <w:tcPr>
            <w:tcW w:w="677" w:type="pct"/>
            <w:shd w:val="clear" w:color="auto" w:fill="auto"/>
          </w:tcPr>
          <w:p w14:paraId="62776B79" w14:textId="77777777" w:rsidR="003B5B86" w:rsidRPr="007904BA" w:rsidRDefault="003B5B86" w:rsidP="008E147B">
            <w:pPr>
              <w:pStyle w:val="TAC"/>
            </w:pPr>
            <w:r w:rsidRPr="007904BA">
              <w:t>s</w:t>
            </w:r>
          </w:p>
        </w:tc>
        <w:tc>
          <w:tcPr>
            <w:tcW w:w="1595" w:type="pct"/>
            <w:shd w:val="clear" w:color="auto" w:fill="auto"/>
          </w:tcPr>
          <w:p w14:paraId="1A62E97C" w14:textId="77777777" w:rsidR="003B5B86" w:rsidRPr="007904BA" w:rsidRDefault="003B5B86" w:rsidP="008E147B">
            <w:pPr>
              <w:pStyle w:val="TAC"/>
            </w:pPr>
            <w:r w:rsidRPr="007904BA">
              <w:t>0.88</w:t>
            </w:r>
          </w:p>
        </w:tc>
      </w:tr>
      <w:tr w:rsidR="003B5B86" w:rsidRPr="007904BA" w14:paraId="54818D87" w14:textId="77777777" w:rsidTr="00B82FAB">
        <w:trPr>
          <w:trHeight w:val="164"/>
          <w:jc w:val="center"/>
        </w:trPr>
        <w:tc>
          <w:tcPr>
            <w:tcW w:w="2728" w:type="pct"/>
            <w:gridSpan w:val="2"/>
            <w:shd w:val="clear" w:color="auto" w:fill="auto"/>
          </w:tcPr>
          <w:p w14:paraId="3118059E" w14:textId="77777777" w:rsidR="003B5B86" w:rsidRPr="007904BA" w:rsidRDefault="003B5B86" w:rsidP="008E147B">
            <w:pPr>
              <w:pStyle w:val="TAL"/>
            </w:pPr>
            <w:r w:rsidRPr="007904BA">
              <w:t>T6</w:t>
            </w:r>
          </w:p>
        </w:tc>
        <w:tc>
          <w:tcPr>
            <w:tcW w:w="677" w:type="pct"/>
            <w:shd w:val="clear" w:color="auto" w:fill="auto"/>
          </w:tcPr>
          <w:p w14:paraId="019C4955" w14:textId="77777777" w:rsidR="003B5B86" w:rsidRPr="007904BA" w:rsidRDefault="003B5B86" w:rsidP="008E147B">
            <w:pPr>
              <w:pStyle w:val="TAC"/>
            </w:pPr>
            <w:r w:rsidRPr="007904BA">
              <w:t>S</w:t>
            </w:r>
          </w:p>
        </w:tc>
        <w:tc>
          <w:tcPr>
            <w:tcW w:w="1595" w:type="pct"/>
            <w:shd w:val="clear" w:color="auto" w:fill="auto"/>
          </w:tcPr>
          <w:p w14:paraId="63B5E791" w14:textId="77777777" w:rsidR="003B5B86" w:rsidRPr="007904BA" w:rsidRDefault="003B5B86" w:rsidP="008E147B">
            <w:pPr>
              <w:pStyle w:val="TAC"/>
            </w:pPr>
            <w:r w:rsidRPr="007904BA">
              <w:t>0.84</w:t>
            </w:r>
          </w:p>
        </w:tc>
      </w:tr>
      <w:tr w:rsidR="003B5B86" w:rsidRPr="007904BA" w14:paraId="11494549" w14:textId="77777777" w:rsidTr="00B82FAB">
        <w:trPr>
          <w:trHeight w:val="50"/>
          <w:jc w:val="center"/>
        </w:trPr>
        <w:tc>
          <w:tcPr>
            <w:tcW w:w="5000" w:type="pct"/>
            <w:gridSpan w:val="4"/>
          </w:tcPr>
          <w:p w14:paraId="091F4FE9" w14:textId="77777777" w:rsidR="003B5B86" w:rsidRPr="007904BA" w:rsidRDefault="003B5B86" w:rsidP="008E147B">
            <w:pPr>
              <w:pStyle w:val="TAN"/>
            </w:pPr>
            <w:r w:rsidRPr="007904BA">
              <w:t>Note 1:</w:t>
            </w:r>
            <w:r w:rsidRPr="007904BA">
              <w:tab/>
              <w:t>UE-specific PDCCH is not transmitted after T1 starts.</w:t>
            </w:r>
          </w:p>
        </w:tc>
      </w:tr>
    </w:tbl>
    <w:p w14:paraId="42F3B85E" w14:textId="77777777" w:rsidR="003B5B86" w:rsidRPr="007904BA" w:rsidRDefault="003B5B86" w:rsidP="008E147B"/>
    <w:p w14:paraId="1AF4C67E" w14:textId="77777777" w:rsidR="003B5B86" w:rsidRPr="007904BA" w:rsidDel="00255D77" w:rsidRDefault="003B5B86" w:rsidP="008E147B">
      <w:pPr>
        <w:pStyle w:val="TH"/>
      </w:pPr>
      <w:r w:rsidRPr="007904B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7904BA" w14:paraId="50318BDE"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3B6F892B" w14:textId="77777777" w:rsidR="003B5B86" w:rsidRPr="007904BA" w:rsidRDefault="003B5B86" w:rsidP="008E147B">
            <w:pPr>
              <w:pStyle w:val="TAH"/>
            </w:pPr>
            <w:r w:rsidRPr="007904BA">
              <w:t>Parameter</w:t>
            </w:r>
          </w:p>
        </w:tc>
        <w:tc>
          <w:tcPr>
            <w:tcW w:w="1701" w:type="dxa"/>
            <w:tcBorders>
              <w:top w:val="single" w:sz="4" w:space="0" w:color="auto"/>
              <w:bottom w:val="nil"/>
            </w:tcBorders>
            <w:shd w:val="clear" w:color="auto" w:fill="auto"/>
          </w:tcPr>
          <w:p w14:paraId="40EE15B5" w14:textId="77777777" w:rsidR="003B5B86" w:rsidRPr="007904BA" w:rsidRDefault="003B5B86" w:rsidP="008E147B">
            <w:pPr>
              <w:pStyle w:val="TAH"/>
            </w:pPr>
            <w:r w:rsidRPr="007904BA">
              <w:t>Unit</w:t>
            </w:r>
          </w:p>
        </w:tc>
        <w:tc>
          <w:tcPr>
            <w:tcW w:w="5154" w:type="dxa"/>
            <w:gridSpan w:val="5"/>
            <w:tcBorders>
              <w:top w:val="single" w:sz="4" w:space="0" w:color="auto"/>
            </w:tcBorders>
          </w:tcPr>
          <w:p w14:paraId="08C3877D" w14:textId="77777777" w:rsidR="003B5B86" w:rsidRPr="007904BA" w:rsidRDefault="003B5B86" w:rsidP="008E147B">
            <w:pPr>
              <w:pStyle w:val="TAH"/>
            </w:pPr>
            <w:r w:rsidRPr="007904BA">
              <w:t>Test 1</w:t>
            </w:r>
          </w:p>
        </w:tc>
      </w:tr>
      <w:tr w:rsidR="003B5B86" w:rsidRPr="007904BA" w14:paraId="500263A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7CFAC1A" w14:textId="77777777" w:rsidR="003B5B86" w:rsidRPr="007904BA" w:rsidRDefault="003B5B86" w:rsidP="008E147B">
            <w:pPr>
              <w:pStyle w:val="TAH"/>
            </w:pPr>
          </w:p>
        </w:tc>
        <w:tc>
          <w:tcPr>
            <w:tcW w:w="1701" w:type="dxa"/>
            <w:tcBorders>
              <w:top w:val="nil"/>
              <w:bottom w:val="single" w:sz="4" w:space="0" w:color="auto"/>
            </w:tcBorders>
            <w:shd w:val="clear" w:color="auto" w:fill="auto"/>
          </w:tcPr>
          <w:p w14:paraId="150A1CDE" w14:textId="77777777" w:rsidR="003B5B86" w:rsidRPr="007904BA" w:rsidRDefault="003B5B86" w:rsidP="008E147B">
            <w:pPr>
              <w:pStyle w:val="TAH"/>
            </w:pPr>
          </w:p>
        </w:tc>
        <w:tc>
          <w:tcPr>
            <w:tcW w:w="1030" w:type="dxa"/>
            <w:tcBorders>
              <w:bottom w:val="single" w:sz="4" w:space="0" w:color="auto"/>
            </w:tcBorders>
          </w:tcPr>
          <w:p w14:paraId="400225B3" w14:textId="77777777" w:rsidR="003B5B86" w:rsidRPr="007904BA" w:rsidRDefault="003B5B86" w:rsidP="008E147B">
            <w:pPr>
              <w:pStyle w:val="TAH"/>
            </w:pPr>
            <w:r w:rsidRPr="007904BA">
              <w:t>T1</w:t>
            </w:r>
          </w:p>
        </w:tc>
        <w:tc>
          <w:tcPr>
            <w:tcW w:w="1031" w:type="dxa"/>
            <w:tcBorders>
              <w:bottom w:val="single" w:sz="4" w:space="0" w:color="auto"/>
            </w:tcBorders>
          </w:tcPr>
          <w:p w14:paraId="2D6D0E95" w14:textId="77777777" w:rsidR="003B5B86" w:rsidRPr="007904BA" w:rsidRDefault="003B5B86" w:rsidP="008E147B">
            <w:pPr>
              <w:pStyle w:val="TAH"/>
            </w:pPr>
            <w:r w:rsidRPr="007904BA">
              <w:t>T2</w:t>
            </w:r>
          </w:p>
        </w:tc>
        <w:tc>
          <w:tcPr>
            <w:tcW w:w="1031" w:type="dxa"/>
            <w:tcBorders>
              <w:bottom w:val="single" w:sz="4" w:space="0" w:color="auto"/>
            </w:tcBorders>
          </w:tcPr>
          <w:p w14:paraId="4BD539B4" w14:textId="77777777" w:rsidR="003B5B86" w:rsidRPr="007904BA" w:rsidRDefault="003B5B86" w:rsidP="008E147B">
            <w:pPr>
              <w:pStyle w:val="TAH"/>
            </w:pPr>
            <w:r w:rsidRPr="007904BA">
              <w:t>T3</w:t>
            </w:r>
          </w:p>
        </w:tc>
        <w:tc>
          <w:tcPr>
            <w:tcW w:w="1031" w:type="dxa"/>
            <w:tcBorders>
              <w:bottom w:val="single" w:sz="4" w:space="0" w:color="auto"/>
            </w:tcBorders>
          </w:tcPr>
          <w:p w14:paraId="4E13847C" w14:textId="77777777" w:rsidR="003B5B86" w:rsidRPr="007904BA" w:rsidRDefault="003B5B86" w:rsidP="008E147B">
            <w:pPr>
              <w:pStyle w:val="TAH"/>
            </w:pPr>
            <w:r w:rsidRPr="007904BA">
              <w:t>T4</w:t>
            </w:r>
          </w:p>
        </w:tc>
        <w:tc>
          <w:tcPr>
            <w:tcW w:w="1031" w:type="dxa"/>
            <w:tcBorders>
              <w:bottom w:val="single" w:sz="4" w:space="0" w:color="auto"/>
            </w:tcBorders>
          </w:tcPr>
          <w:p w14:paraId="5DCE5792" w14:textId="77777777" w:rsidR="003B5B86" w:rsidRPr="007904BA" w:rsidRDefault="003B5B86" w:rsidP="008E147B">
            <w:pPr>
              <w:pStyle w:val="TAH"/>
            </w:pPr>
            <w:r w:rsidRPr="007904BA">
              <w:t>T5</w:t>
            </w:r>
          </w:p>
        </w:tc>
      </w:tr>
      <w:tr w:rsidR="003B5B86" w:rsidRPr="007904BA" w14:paraId="6B04BE48" w14:textId="77777777" w:rsidTr="00B82FAB">
        <w:trPr>
          <w:cantSplit/>
          <w:trHeight w:val="169"/>
          <w:jc w:val="center"/>
        </w:trPr>
        <w:tc>
          <w:tcPr>
            <w:tcW w:w="2887" w:type="dxa"/>
            <w:gridSpan w:val="2"/>
            <w:tcBorders>
              <w:left w:val="single" w:sz="4" w:space="0" w:color="auto"/>
              <w:bottom w:val="single" w:sz="4" w:space="0" w:color="auto"/>
            </w:tcBorders>
          </w:tcPr>
          <w:p w14:paraId="06B6529E" w14:textId="77777777" w:rsidR="003B5B86" w:rsidRPr="007904BA" w:rsidRDefault="003B5B86" w:rsidP="008E147B">
            <w:pPr>
              <w:pStyle w:val="TAL"/>
            </w:pPr>
            <w:r w:rsidRPr="007904BA">
              <w:rPr>
                <w:rFonts w:cs="Arial"/>
                <w:szCs w:val="16"/>
                <w:lang w:eastAsia="ja-JP"/>
              </w:rPr>
              <w:t>EPRE ratio of PDCCH DMRS to SSS</w:t>
            </w:r>
            <w:r w:rsidRPr="007904BA" w:rsidDel="008E2A09">
              <w:t>PDCCH_beta</w:t>
            </w:r>
          </w:p>
        </w:tc>
        <w:tc>
          <w:tcPr>
            <w:tcW w:w="1701" w:type="dxa"/>
            <w:tcBorders>
              <w:bottom w:val="single" w:sz="4" w:space="0" w:color="auto"/>
            </w:tcBorders>
          </w:tcPr>
          <w:p w14:paraId="1B8C336B" w14:textId="77777777" w:rsidR="003B5B86" w:rsidRPr="007904BA" w:rsidRDefault="003B5B86" w:rsidP="008E147B">
            <w:pPr>
              <w:pStyle w:val="TAC"/>
            </w:pPr>
            <w:r w:rsidRPr="007904BA">
              <w:t>dB</w:t>
            </w:r>
          </w:p>
        </w:tc>
        <w:tc>
          <w:tcPr>
            <w:tcW w:w="5154" w:type="dxa"/>
            <w:gridSpan w:val="5"/>
            <w:shd w:val="clear" w:color="auto" w:fill="auto"/>
          </w:tcPr>
          <w:p w14:paraId="6C9D564D" w14:textId="77777777" w:rsidR="003B5B86" w:rsidRPr="007904BA" w:rsidRDefault="003B5B86" w:rsidP="008E147B">
            <w:pPr>
              <w:pStyle w:val="TAC"/>
            </w:pPr>
            <w:r w:rsidRPr="007904BA">
              <w:t>4</w:t>
            </w:r>
          </w:p>
        </w:tc>
      </w:tr>
      <w:tr w:rsidR="003B5B86" w:rsidRPr="007904BA" w14:paraId="468983D2" w14:textId="77777777" w:rsidTr="00B82FAB">
        <w:trPr>
          <w:cantSplit/>
          <w:trHeight w:val="180"/>
          <w:jc w:val="center"/>
        </w:trPr>
        <w:tc>
          <w:tcPr>
            <w:tcW w:w="2887" w:type="dxa"/>
            <w:gridSpan w:val="2"/>
            <w:tcBorders>
              <w:left w:val="single" w:sz="4" w:space="0" w:color="auto"/>
              <w:bottom w:val="single" w:sz="4" w:space="0" w:color="auto"/>
            </w:tcBorders>
          </w:tcPr>
          <w:p w14:paraId="3004C92B" w14:textId="77777777" w:rsidR="003B5B86" w:rsidRPr="007904BA" w:rsidRDefault="003B5B86" w:rsidP="008E147B">
            <w:pPr>
              <w:pStyle w:val="TAL"/>
            </w:pPr>
            <w:r w:rsidRPr="007904BA">
              <w:rPr>
                <w:rFonts w:cs="Arial"/>
                <w:szCs w:val="16"/>
                <w:lang w:eastAsia="ja-JP"/>
              </w:rPr>
              <w:t>EPRE ratio of PDCCH to PDCCH DMRS</w:t>
            </w:r>
            <w:r w:rsidRPr="007904BA" w:rsidDel="008E2A09">
              <w:t>PDCCH_DMRS_beta</w:t>
            </w:r>
          </w:p>
        </w:tc>
        <w:tc>
          <w:tcPr>
            <w:tcW w:w="1701" w:type="dxa"/>
            <w:tcBorders>
              <w:bottom w:val="single" w:sz="4" w:space="0" w:color="auto"/>
            </w:tcBorders>
          </w:tcPr>
          <w:p w14:paraId="42A63796" w14:textId="77777777" w:rsidR="003B5B86" w:rsidRPr="007904BA" w:rsidRDefault="003B5B86" w:rsidP="008E147B">
            <w:pPr>
              <w:pStyle w:val="TAC"/>
            </w:pPr>
            <w:r w:rsidRPr="007904BA">
              <w:t>dB</w:t>
            </w:r>
          </w:p>
        </w:tc>
        <w:tc>
          <w:tcPr>
            <w:tcW w:w="5154" w:type="dxa"/>
            <w:gridSpan w:val="5"/>
            <w:tcBorders>
              <w:bottom w:val="single" w:sz="4" w:space="0" w:color="auto"/>
            </w:tcBorders>
            <w:shd w:val="clear" w:color="auto" w:fill="auto"/>
          </w:tcPr>
          <w:p w14:paraId="7DAF3B79" w14:textId="77777777" w:rsidR="003B5B86" w:rsidRPr="007904BA" w:rsidRDefault="003B5B86" w:rsidP="008E147B">
            <w:pPr>
              <w:pStyle w:val="TAC"/>
              <w:rPr>
                <w:lang w:eastAsia="zh-CN"/>
              </w:rPr>
            </w:pPr>
          </w:p>
        </w:tc>
      </w:tr>
      <w:tr w:rsidR="003B5B86" w:rsidRPr="007904BA" w14:paraId="0921E0B2" w14:textId="77777777" w:rsidTr="00B82FAB">
        <w:trPr>
          <w:cantSplit/>
          <w:trHeight w:val="169"/>
          <w:jc w:val="center"/>
        </w:trPr>
        <w:tc>
          <w:tcPr>
            <w:tcW w:w="2887" w:type="dxa"/>
            <w:gridSpan w:val="2"/>
            <w:tcBorders>
              <w:left w:val="single" w:sz="4" w:space="0" w:color="auto"/>
              <w:bottom w:val="single" w:sz="4" w:space="0" w:color="auto"/>
            </w:tcBorders>
          </w:tcPr>
          <w:p w14:paraId="2492FAAA" w14:textId="77777777" w:rsidR="003B5B86" w:rsidRPr="007904BA" w:rsidRDefault="003B5B86" w:rsidP="008E147B">
            <w:pPr>
              <w:pStyle w:val="TAL"/>
            </w:pPr>
            <w:r w:rsidRPr="007904BA">
              <w:rPr>
                <w:rFonts w:cs="Arial"/>
                <w:szCs w:val="16"/>
                <w:lang w:eastAsia="ja-JP"/>
              </w:rPr>
              <w:t>EPRE ratio of PBCH DMRS to SSS</w:t>
            </w:r>
            <w:r w:rsidRPr="007904BA" w:rsidDel="008E2A09">
              <w:t>PBCH_beta</w:t>
            </w:r>
          </w:p>
        </w:tc>
        <w:tc>
          <w:tcPr>
            <w:tcW w:w="1701" w:type="dxa"/>
            <w:tcBorders>
              <w:bottom w:val="single" w:sz="4" w:space="0" w:color="auto"/>
            </w:tcBorders>
          </w:tcPr>
          <w:p w14:paraId="35A70A66" w14:textId="77777777" w:rsidR="003B5B86" w:rsidRPr="007904BA" w:rsidRDefault="003B5B86" w:rsidP="008E147B">
            <w:pPr>
              <w:pStyle w:val="TAC"/>
            </w:pPr>
            <w:r w:rsidRPr="007904BA">
              <w:t>dB</w:t>
            </w:r>
          </w:p>
        </w:tc>
        <w:tc>
          <w:tcPr>
            <w:tcW w:w="5154" w:type="dxa"/>
            <w:gridSpan w:val="5"/>
            <w:tcBorders>
              <w:bottom w:val="nil"/>
            </w:tcBorders>
            <w:shd w:val="clear" w:color="auto" w:fill="auto"/>
          </w:tcPr>
          <w:p w14:paraId="6446BF33" w14:textId="77777777" w:rsidR="003B5B86" w:rsidRPr="007904BA" w:rsidRDefault="003B5B86" w:rsidP="008E147B">
            <w:pPr>
              <w:pStyle w:val="TAC"/>
            </w:pPr>
            <w:r w:rsidRPr="007904BA">
              <w:t>0</w:t>
            </w:r>
          </w:p>
        </w:tc>
      </w:tr>
      <w:tr w:rsidR="003B5B86" w:rsidRPr="007904BA" w14:paraId="25C28C1F" w14:textId="77777777" w:rsidTr="00B82FAB">
        <w:trPr>
          <w:cantSplit/>
          <w:trHeight w:val="169"/>
          <w:jc w:val="center"/>
        </w:trPr>
        <w:tc>
          <w:tcPr>
            <w:tcW w:w="2887" w:type="dxa"/>
            <w:gridSpan w:val="2"/>
            <w:tcBorders>
              <w:left w:val="single" w:sz="4" w:space="0" w:color="auto"/>
              <w:bottom w:val="single" w:sz="4" w:space="0" w:color="auto"/>
            </w:tcBorders>
          </w:tcPr>
          <w:p w14:paraId="73B5C5FB" w14:textId="77777777" w:rsidR="003B5B86" w:rsidRPr="007904BA" w:rsidRDefault="003B5B86" w:rsidP="008E147B">
            <w:pPr>
              <w:pStyle w:val="TAL"/>
            </w:pPr>
            <w:r w:rsidRPr="007904BA">
              <w:rPr>
                <w:rFonts w:cs="Arial"/>
                <w:szCs w:val="16"/>
                <w:lang w:eastAsia="ja-JP"/>
              </w:rPr>
              <w:t>EPRE ratio of PBCH to PBCH DMRS</w:t>
            </w:r>
            <w:r w:rsidRPr="007904BA" w:rsidDel="008E2A09">
              <w:t>PSS_beta</w:t>
            </w:r>
          </w:p>
        </w:tc>
        <w:tc>
          <w:tcPr>
            <w:tcW w:w="1701" w:type="dxa"/>
            <w:tcBorders>
              <w:bottom w:val="single" w:sz="4" w:space="0" w:color="auto"/>
            </w:tcBorders>
          </w:tcPr>
          <w:p w14:paraId="1F792CAA"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06B3409D" w14:textId="77777777" w:rsidR="003B5B86" w:rsidRPr="007904BA" w:rsidRDefault="003B5B86" w:rsidP="008E147B">
            <w:pPr>
              <w:pStyle w:val="TAC"/>
            </w:pPr>
          </w:p>
        </w:tc>
      </w:tr>
      <w:tr w:rsidR="003B5B86" w:rsidRPr="007904BA" w14:paraId="22EABC5D" w14:textId="77777777" w:rsidTr="00B82FAB">
        <w:trPr>
          <w:cantSplit/>
          <w:trHeight w:val="180"/>
          <w:jc w:val="center"/>
        </w:trPr>
        <w:tc>
          <w:tcPr>
            <w:tcW w:w="2887" w:type="dxa"/>
            <w:gridSpan w:val="2"/>
            <w:tcBorders>
              <w:left w:val="single" w:sz="4" w:space="0" w:color="auto"/>
              <w:bottom w:val="single" w:sz="4" w:space="0" w:color="auto"/>
            </w:tcBorders>
          </w:tcPr>
          <w:p w14:paraId="338646DF" w14:textId="77777777" w:rsidR="003B5B86" w:rsidRPr="007904BA" w:rsidRDefault="003B5B86" w:rsidP="008E147B">
            <w:pPr>
              <w:pStyle w:val="TAL"/>
            </w:pPr>
            <w:r w:rsidRPr="007904BA">
              <w:rPr>
                <w:rFonts w:cs="Arial"/>
                <w:szCs w:val="16"/>
                <w:lang w:eastAsia="ja-JP"/>
              </w:rPr>
              <w:t>EPRE ratio of PSS to SSS</w:t>
            </w:r>
            <w:r w:rsidRPr="007904BA" w:rsidDel="008E2A09">
              <w:t>SSS_beta</w:t>
            </w:r>
          </w:p>
        </w:tc>
        <w:tc>
          <w:tcPr>
            <w:tcW w:w="1701" w:type="dxa"/>
            <w:tcBorders>
              <w:bottom w:val="single" w:sz="4" w:space="0" w:color="auto"/>
            </w:tcBorders>
          </w:tcPr>
          <w:p w14:paraId="4159A909"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27B697D0" w14:textId="77777777" w:rsidR="003B5B86" w:rsidRPr="007904BA" w:rsidRDefault="003B5B86" w:rsidP="008E147B">
            <w:pPr>
              <w:pStyle w:val="TAC"/>
            </w:pPr>
          </w:p>
        </w:tc>
      </w:tr>
      <w:tr w:rsidR="003B5B86" w:rsidRPr="007904BA" w14:paraId="168A4B4E" w14:textId="77777777" w:rsidTr="00B82FAB">
        <w:trPr>
          <w:cantSplit/>
          <w:trHeight w:val="169"/>
          <w:jc w:val="center"/>
        </w:trPr>
        <w:tc>
          <w:tcPr>
            <w:tcW w:w="2887" w:type="dxa"/>
            <w:gridSpan w:val="2"/>
            <w:tcBorders>
              <w:left w:val="single" w:sz="4" w:space="0" w:color="auto"/>
              <w:bottom w:val="single" w:sz="4" w:space="0" w:color="auto"/>
            </w:tcBorders>
          </w:tcPr>
          <w:p w14:paraId="2248FF4C" w14:textId="77777777" w:rsidR="003B5B86" w:rsidRPr="007904BA" w:rsidRDefault="003B5B86" w:rsidP="008E147B">
            <w:pPr>
              <w:pStyle w:val="TAL"/>
            </w:pPr>
            <w:r w:rsidRPr="007904BA">
              <w:rPr>
                <w:rFonts w:cs="Arial"/>
                <w:szCs w:val="16"/>
                <w:lang w:eastAsia="ja-JP"/>
              </w:rPr>
              <w:t xml:space="preserve">EPRE ratio of PDSCH DMRS to SSS </w:t>
            </w:r>
            <w:r w:rsidRPr="007904BA" w:rsidDel="008E2A09">
              <w:t>PDSCH_beta</w:t>
            </w:r>
          </w:p>
        </w:tc>
        <w:tc>
          <w:tcPr>
            <w:tcW w:w="1701" w:type="dxa"/>
            <w:tcBorders>
              <w:bottom w:val="single" w:sz="4" w:space="0" w:color="auto"/>
            </w:tcBorders>
          </w:tcPr>
          <w:p w14:paraId="6576D356"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1A966415" w14:textId="77777777" w:rsidR="003B5B86" w:rsidRPr="007904BA" w:rsidRDefault="003B5B86" w:rsidP="008E147B">
            <w:pPr>
              <w:pStyle w:val="TAC"/>
            </w:pPr>
          </w:p>
        </w:tc>
      </w:tr>
      <w:tr w:rsidR="003B5B86" w:rsidRPr="007904BA" w14:paraId="475C0872" w14:textId="77777777" w:rsidTr="00B82FAB">
        <w:trPr>
          <w:cantSplit/>
          <w:trHeight w:val="169"/>
          <w:jc w:val="center"/>
        </w:trPr>
        <w:tc>
          <w:tcPr>
            <w:tcW w:w="2887" w:type="dxa"/>
            <w:gridSpan w:val="2"/>
            <w:tcBorders>
              <w:left w:val="single" w:sz="4" w:space="0" w:color="auto"/>
              <w:bottom w:val="single" w:sz="4" w:space="0" w:color="auto"/>
            </w:tcBorders>
          </w:tcPr>
          <w:p w14:paraId="5277A25C" w14:textId="77777777" w:rsidR="003B5B86" w:rsidRPr="007904BA" w:rsidRDefault="003B5B86" w:rsidP="008E147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529C9802"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5C8076D7" w14:textId="77777777" w:rsidR="003B5B86" w:rsidRPr="007904BA" w:rsidRDefault="003B5B86" w:rsidP="008E147B">
            <w:pPr>
              <w:pStyle w:val="TAC"/>
            </w:pPr>
          </w:p>
        </w:tc>
      </w:tr>
      <w:tr w:rsidR="003B5B86" w:rsidRPr="007904BA" w14:paraId="7EA0AAED" w14:textId="77777777" w:rsidTr="00B82FAB">
        <w:trPr>
          <w:cantSplit/>
          <w:trHeight w:val="169"/>
          <w:jc w:val="center"/>
        </w:trPr>
        <w:tc>
          <w:tcPr>
            <w:tcW w:w="2887" w:type="dxa"/>
            <w:gridSpan w:val="2"/>
            <w:tcBorders>
              <w:left w:val="single" w:sz="4" w:space="0" w:color="auto"/>
              <w:bottom w:val="single" w:sz="4" w:space="0" w:color="auto"/>
            </w:tcBorders>
          </w:tcPr>
          <w:p w14:paraId="30BCDE4C" w14:textId="77777777" w:rsidR="003B5B86" w:rsidRPr="007904BA" w:rsidRDefault="003B5B86" w:rsidP="008E147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58A8DE21"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615E6DA1" w14:textId="77777777" w:rsidR="003B5B86" w:rsidRPr="007904BA" w:rsidRDefault="003B5B86" w:rsidP="008E147B">
            <w:pPr>
              <w:pStyle w:val="TAC"/>
            </w:pPr>
          </w:p>
        </w:tc>
      </w:tr>
      <w:tr w:rsidR="003B5B86" w:rsidRPr="007904BA" w14:paraId="2765AD46"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4CA4672" w14:textId="77777777" w:rsidR="003B5B86" w:rsidRPr="007904BA" w:rsidRDefault="003B5B86" w:rsidP="008E147B">
            <w:pPr>
              <w:pStyle w:val="TAL"/>
            </w:pPr>
            <w:r w:rsidRPr="007904BA">
              <w:rPr>
                <w:rFonts w:cs="Arial"/>
                <w:szCs w:val="16"/>
                <w:lang w:eastAsia="ja-JP"/>
              </w:rPr>
              <w:t>EPRE ratio of OCNG to OCNG DMRS</w:t>
            </w:r>
          </w:p>
        </w:tc>
        <w:tc>
          <w:tcPr>
            <w:tcW w:w="1701" w:type="dxa"/>
            <w:tcBorders>
              <w:bottom w:val="single" w:sz="4" w:space="0" w:color="auto"/>
            </w:tcBorders>
          </w:tcPr>
          <w:p w14:paraId="0EFD8977" w14:textId="77777777" w:rsidR="003B5B86" w:rsidRPr="007904BA" w:rsidRDefault="003B5B86" w:rsidP="008E147B">
            <w:pPr>
              <w:pStyle w:val="TAC"/>
            </w:pPr>
            <w:r w:rsidRPr="007904BA">
              <w:t>dB</w:t>
            </w:r>
          </w:p>
        </w:tc>
        <w:tc>
          <w:tcPr>
            <w:tcW w:w="5154" w:type="dxa"/>
            <w:gridSpan w:val="5"/>
            <w:tcBorders>
              <w:top w:val="nil"/>
            </w:tcBorders>
            <w:shd w:val="clear" w:color="auto" w:fill="auto"/>
          </w:tcPr>
          <w:p w14:paraId="2F8F4C0F" w14:textId="77777777" w:rsidR="003B5B86" w:rsidRPr="007904BA" w:rsidRDefault="003B5B86" w:rsidP="008E147B">
            <w:pPr>
              <w:pStyle w:val="TAC"/>
            </w:pPr>
          </w:p>
        </w:tc>
      </w:tr>
      <w:tr w:rsidR="003B5B86" w:rsidRPr="007904BA" w14:paraId="5FDD8F37" w14:textId="77777777" w:rsidTr="00B82FAB">
        <w:trPr>
          <w:cantSplit/>
          <w:trHeight w:val="185"/>
          <w:jc w:val="center"/>
        </w:trPr>
        <w:tc>
          <w:tcPr>
            <w:tcW w:w="1328" w:type="dxa"/>
            <w:tcBorders>
              <w:bottom w:val="nil"/>
            </w:tcBorders>
            <w:shd w:val="clear" w:color="auto" w:fill="auto"/>
          </w:tcPr>
          <w:p w14:paraId="02B51766" w14:textId="77777777" w:rsidR="003B5B86" w:rsidRPr="007904BA" w:rsidRDefault="003B5B86" w:rsidP="008E147B">
            <w:pPr>
              <w:pStyle w:val="TAL"/>
            </w:pPr>
            <w:r w:rsidRPr="007904BA">
              <w:t>SNR on RLM-RS</w:t>
            </w:r>
          </w:p>
        </w:tc>
        <w:tc>
          <w:tcPr>
            <w:tcW w:w="1559" w:type="dxa"/>
          </w:tcPr>
          <w:p w14:paraId="784F43AC"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13E4105B" w14:textId="77777777" w:rsidR="003B5B86" w:rsidRPr="007904BA" w:rsidRDefault="003B5B86" w:rsidP="008E147B">
            <w:pPr>
              <w:pStyle w:val="TAC"/>
            </w:pPr>
            <w:r w:rsidRPr="007904BA">
              <w:t>dB</w:t>
            </w:r>
          </w:p>
        </w:tc>
        <w:tc>
          <w:tcPr>
            <w:tcW w:w="1030" w:type="dxa"/>
          </w:tcPr>
          <w:p w14:paraId="2F5428A2" w14:textId="77777777" w:rsidR="003B5B86" w:rsidRPr="007904BA" w:rsidRDefault="003B5B86" w:rsidP="008E147B">
            <w:pPr>
              <w:pStyle w:val="TAC"/>
            </w:pPr>
            <w:r w:rsidRPr="007904BA">
              <w:t>1</w:t>
            </w:r>
          </w:p>
        </w:tc>
        <w:tc>
          <w:tcPr>
            <w:tcW w:w="1031" w:type="dxa"/>
          </w:tcPr>
          <w:p w14:paraId="4AA7A3D2" w14:textId="77777777" w:rsidR="003B5B86" w:rsidRPr="007904BA" w:rsidRDefault="003B5B86" w:rsidP="008E147B">
            <w:pPr>
              <w:pStyle w:val="TAC"/>
            </w:pPr>
            <w:r w:rsidRPr="007904BA">
              <w:t>-7</w:t>
            </w:r>
          </w:p>
        </w:tc>
        <w:tc>
          <w:tcPr>
            <w:tcW w:w="1031" w:type="dxa"/>
          </w:tcPr>
          <w:p w14:paraId="1C448862" w14:textId="77777777" w:rsidR="003B5B86" w:rsidRPr="007904BA" w:rsidRDefault="003B5B86" w:rsidP="008E147B">
            <w:pPr>
              <w:pStyle w:val="TAC"/>
            </w:pPr>
            <w:r w:rsidRPr="007904BA">
              <w:t>-15</w:t>
            </w:r>
          </w:p>
        </w:tc>
        <w:tc>
          <w:tcPr>
            <w:tcW w:w="1031" w:type="dxa"/>
          </w:tcPr>
          <w:p w14:paraId="0C30C9F5" w14:textId="77777777" w:rsidR="003B5B86" w:rsidRPr="007904BA" w:rsidRDefault="003B5B86" w:rsidP="008E147B">
            <w:pPr>
              <w:pStyle w:val="TAC"/>
            </w:pPr>
            <w:r w:rsidRPr="007904BA">
              <w:t>-4.5</w:t>
            </w:r>
          </w:p>
        </w:tc>
        <w:tc>
          <w:tcPr>
            <w:tcW w:w="1031" w:type="dxa"/>
          </w:tcPr>
          <w:p w14:paraId="46C071E1" w14:textId="77777777" w:rsidR="003B5B86" w:rsidRPr="007904BA" w:rsidRDefault="003B5B86" w:rsidP="008E147B">
            <w:pPr>
              <w:pStyle w:val="TAC"/>
            </w:pPr>
            <w:r w:rsidRPr="007904BA">
              <w:t>1</w:t>
            </w:r>
          </w:p>
        </w:tc>
      </w:tr>
      <w:tr w:rsidR="003B5B86" w:rsidRPr="007904BA" w14:paraId="40B0E033" w14:textId="77777777" w:rsidTr="00B82FAB">
        <w:trPr>
          <w:cantSplit/>
          <w:trHeight w:val="189"/>
          <w:jc w:val="center"/>
        </w:trPr>
        <w:tc>
          <w:tcPr>
            <w:tcW w:w="1328" w:type="dxa"/>
            <w:tcBorders>
              <w:bottom w:val="nil"/>
            </w:tcBorders>
            <w:shd w:val="clear" w:color="auto" w:fill="auto"/>
          </w:tcPr>
          <w:p w14:paraId="51CC1FF3" w14:textId="77777777" w:rsidR="003B5B86" w:rsidRPr="007904BA" w:rsidRDefault="003B5B86" w:rsidP="008E147B">
            <w:pPr>
              <w:pStyle w:val="TAL"/>
            </w:pPr>
            <w:r w:rsidRPr="007904BA">
              <w:object w:dxaOrig="420" w:dyaOrig="360" w14:anchorId="03763099">
                <v:shape id="_x0000_i1151" type="#_x0000_t75" style="width:15.75pt;height:15.75pt" o:ole="" fillcolor="window">
                  <v:imagedata r:id="rId142" o:title=""/>
                </v:shape>
                <o:OLEObject Type="Embed" ProgID="Equation.3" ShapeID="_x0000_i1151" DrawAspect="Content" ObjectID="_1761719815" r:id="rId156"/>
              </w:object>
            </w:r>
          </w:p>
        </w:tc>
        <w:tc>
          <w:tcPr>
            <w:tcW w:w="1559" w:type="dxa"/>
          </w:tcPr>
          <w:p w14:paraId="1EF2877E"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5944BAEC" w14:textId="77777777" w:rsidR="003B5B86" w:rsidRPr="007904BA" w:rsidRDefault="003B5B86" w:rsidP="008E147B">
            <w:pPr>
              <w:pStyle w:val="TAC"/>
            </w:pPr>
            <w:r w:rsidRPr="007904BA">
              <w:t>dBm/15kHz</w:t>
            </w:r>
          </w:p>
        </w:tc>
        <w:tc>
          <w:tcPr>
            <w:tcW w:w="5154" w:type="dxa"/>
            <w:gridSpan w:val="5"/>
          </w:tcPr>
          <w:p w14:paraId="3CC3DAE2" w14:textId="77777777" w:rsidR="003B5B86" w:rsidRPr="007904BA" w:rsidRDefault="003B5B86" w:rsidP="008E147B">
            <w:pPr>
              <w:pStyle w:val="TAC"/>
            </w:pPr>
            <w:r w:rsidRPr="007904BA">
              <w:t>-98</w:t>
            </w:r>
          </w:p>
        </w:tc>
      </w:tr>
      <w:tr w:rsidR="003B5B86" w:rsidRPr="007904BA" w14:paraId="0FD5E5A3" w14:textId="77777777" w:rsidTr="00B82FAB">
        <w:trPr>
          <w:cantSplit/>
          <w:trHeight w:val="207"/>
          <w:jc w:val="center"/>
        </w:trPr>
        <w:tc>
          <w:tcPr>
            <w:tcW w:w="2887" w:type="dxa"/>
            <w:gridSpan w:val="2"/>
          </w:tcPr>
          <w:p w14:paraId="5C95E509" w14:textId="77777777" w:rsidR="003B5B86" w:rsidRPr="007904BA" w:rsidRDefault="003B5B86" w:rsidP="008E147B">
            <w:pPr>
              <w:pStyle w:val="TAL"/>
            </w:pPr>
            <w:r w:rsidRPr="007904BA">
              <w:t>Propagation condition</w:t>
            </w:r>
          </w:p>
        </w:tc>
        <w:tc>
          <w:tcPr>
            <w:tcW w:w="1701" w:type="dxa"/>
          </w:tcPr>
          <w:p w14:paraId="7D80624F" w14:textId="77777777" w:rsidR="003B5B86" w:rsidRPr="007904BA" w:rsidRDefault="003B5B86" w:rsidP="008E147B">
            <w:pPr>
              <w:pStyle w:val="TAC"/>
            </w:pPr>
          </w:p>
        </w:tc>
        <w:tc>
          <w:tcPr>
            <w:tcW w:w="5154" w:type="dxa"/>
            <w:gridSpan w:val="5"/>
            <w:shd w:val="clear" w:color="auto" w:fill="auto"/>
          </w:tcPr>
          <w:p w14:paraId="41485AF3" w14:textId="77777777" w:rsidR="003B5B86" w:rsidRPr="007904BA" w:rsidRDefault="003B5B86" w:rsidP="008E147B">
            <w:pPr>
              <w:pStyle w:val="TAC"/>
            </w:pPr>
            <w:r w:rsidRPr="007904BA">
              <w:t>AWGN</w:t>
            </w:r>
          </w:p>
        </w:tc>
      </w:tr>
      <w:tr w:rsidR="003B5B86" w:rsidRPr="007904BA" w14:paraId="57B339CA" w14:textId="77777777" w:rsidTr="00B82FAB">
        <w:trPr>
          <w:cantSplit/>
          <w:trHeight w:val="2119"/>
          <w:jc w:val="center"/>
        </w:trPr>
        <w:tc>
          <w:tcPr>
            <w:tcW w:w="9742" w:type="dxa"/>
            <w:gridSpan w:val="8"/>
          </w:tcPr>
          <w:p w14:paraId="1BD74B06"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2D65F07C"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3AC78D94"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148F3A04" w14:textId="77777777" w:rsidR="003B5B86" w:rsidRPr="007904BA" w:rsidRDefault="003B5B86" w:rsidP="008E147B">
            <w:pPr>
              <w:pStyle w:val="TAN"/>
            </w:pPr>
            <w:r w:rsidRPr="007904BA">
              <w:t>Note 4:</w:t>
            </w:r>
            <w:r w:rsidRPr="007904BA">
              <w:tab/>
              <w:t>Measurement gap configuration is assigned to the UE prior to the start of time period T1.</w:t>
            </w:r>
          </w:p>
          <w:p w14:paraId="55B1575C"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0F714F33" w14:textId="77777777" w:rsidR="003B5B86" w:rsidRPr="007904BA" w:rsidRDefault="003B5B86" w:rsidP="008E147B">
            <w:pPr>
              <w:pStyle w:val="TAN"/>
            </w:pPr>
            <w:r w:rsidRPr="007904BA">
              <w:t>Note 6:</w:t>
            </w:r>
            <w:r w:rsidRPr="007904BA">
              <w:tab/>
              <w:t>The signal contains PDCCH for UEs other than the device under test as part of OCNG.</w:t>
            </w:r>
          </w:p>
          <w:p w14:paraId="08F804CA" w14:textId="77777777" w:rsidR="003B5B86" w:rsidRPr="007904BA" w:rsidRDefault="003B5B86" w:rsidP="008E147B">
            <w:pPr>
              <w:pStyle w:val="TAN"/>
            </w:pPr>
            <w:r w:rsidRPr="007904BA">
              <w:t>Note 7:</w:t>
            </w:r>
            <w:r w:rsidRPr="007904BA">
              <w:tab/>
              <w:t>SNR levels correspond to the signal to noise ratio over the SSS REs.</w:t>
            </w:r>
          </w:p>
          <w:p w14:paraId="2DDC61C5" w14:textId="77777777" w:rsidR="003B5B86" w:rsidRPr="007904BA" w:rsidRDefault="003B5B86" w:rsidP="008E147B">
            <w:pPr>
              <w:pStyle w:val="TAN"/>
            </w:pPr>
            <w:r w:rsidRPr="007904BA">
              <w:t>Note 8:</w:t>
            </w:r>
            <w:r w:rsidRPr="007904BA">
              <w:tab/>
              <w:t>The SNR in time periods T1, T2, T3, T4 and T5 is denoted as SNR1, SNR2, SNR3, SNR4 and SNR5 respectively in figure A.14.4.1.6.1-1.</w:t>
            </w:r>
          </w:p>
          <w:p w14:paraId="7A9F98BB" w14:textId="77777777" w:rsidR="003B5B86" w:rsidRPr="007904BA" w:rsidRDefault="003B5B86" w:rsidP="008E147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11BCDDF7" w14:textId="77777777" w:rsidR="003B5B86" w:rsidRPr="007904BA" w:rsidRDefault="003B5B86" w:rsidP="008E147B"/>
    <w:p w14:paraId="159C0F92" w14:textId="77777777" w:rsidR="003B5B86" w:rsidRPr="007904BA" w:rsidRDefault="003B5B86" w:rsidP="008E147B">
      <w:pPr>
        <w:pStyle w:val="TH"/>
      </w:pPr>
      <w:r w:rsidRPr="007904BA">
        <w:rPr>
          <w:noProof/>
          <w:lang w:eastAsia="zh-CN"/>
        </w:rPr>
        <w:lastRenderedPageBreak/>
        <w:drawing>
          <wp:inline distT="0" distB="0" distL="0" distR="0" wp14:anchorId="0220B6DA" wp14:editId="3C138703">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F0E086B" w14:textId="77777777" w:rsidR="003B5B86" w:rsidRPr="007904BA" w:rsidRDefault="003B5B86" w:rsidP="008E147B">
      <w:pPr>
        <w:pStyle w:val="TF"/>
      </w:pPr>
      <w:r w:rsidRPr="007904BA">
        <w:t>Figure A.14.4.1.6.1-1: SNR variation for CSI-RS in-sync testing</w:t>
      </w:r>
    </w:p>
    <w:p w14:paraId="7865A312" w14:textId="77777777" w:rsidR="003B5B86" w:rsidRPr="007904BA" w:rsidRDefault="003B5B86" w:rsidP="008E147B">
      <w:pPr>
        <w:pStyle w:val="Heading5"/>
        <w:rPr>
          <w:snapToGrid w:val="0"/>
        </w:rPr>
      </w:pPr>
      <w:bookmarkStart w:id="123" w:name="_Toc535476544"/>
      <w:r w:rsidRPr="007904BA">
        <w:rPr>
          <w:snapToGrid w:val="0"/>
        </w:rPr>
        <w:t>A.14.4.1.6.2</w:t>
      </w:r>
      <w:r w:rsidRPr="007904BA">
        <w:rPr>
          <w:snapToGrid w:val="0"/>
        </w:rPr>
        <w:tab/>
        <w:t>Test Requirements</w:t>
      </w:r>
      <w:bookmarkEnd w:id="123"/>
    </w:p>
    <w:p w14:paraId="6E2DDE33" w14:textId="77777777" w:rsidR="003B5B86" w:rsidRPr="007904BA" w:rsidRDefault="003B5B86" w:rsidP="008E147B">
      <w:r w:rsidRPr="007904BA">
        <w:t>The UE behaviour in each test during time durations T1, T2, T3, T4 and T5 shall be as follows:</w:t>
      </w:r>
    </w:p>
    <w:p w14:paraId="70B243AF" w14:textId="77777777" w:rsidR="003B5B86" w:rsidRPr="007904BA" w:rsidRDefault="003B5B86" w:rsidP="008E147B">
      <w:r w:rsidRPr="007904B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01DB85D7" w14:textId="77777777" w:rsidR="003B5B86" w:rsidRPr="007904BA" w:rsidRDefault="003B5B86" w:rsidP="008E147B">
      <w:pPr>
        <w:rPr>
          <w:iCs/>
        </w:rPr>
      </w:pPr>
      <w:r w:rsidRPr="007904BA">
        <w:t>The rate of correct events observed during repeated tests shall be at least 90%.</w:t>
      </w:r>
    </w:p>
    <w:p w14:paraId="5DAA46EB" w14:textId="77777777" w:rsidR="003B5B86" w:rsidRPr="007904BA" w:rsidRDefault="003B5B86" w:rsidP="008E147B">
      <w:pPr>
        <w:pStyle w:val="Heading4"/>
      </w:pPr>
      <w:bookmarkStart w:id="124" w:name="_Toc535476545"/>
      <w:r w:rsidRPr="007904BA">
        <w:t>A.14.4.1.7</w:t>
      </w:r>
      <w:r w:rsidRPr="007904BA">
        <w:tab/>
        <w:t>Radio Link Monitoring Out-of-sync Test for FR1 SAN PCell configured with CSI-RS-based RLM in DRX mode</w:t>
      </w:r>
      <w:bookmarkEnd w:id="124"/>
    </w:p>
    <w:p w14:paraId="686F9FF4" w14:textId="77777777" w:rsidR="003B5B86" w:rsidRPr="007904BA" w:rsidRDefault="003B5B86" w:rsidP="008E147B">
      <w:pPr>
        <w:pStyle w:val="Heading5"/>
        <w:rPr>
          <w:snapToGrid w:val="0"/>
          <w:lang w:eastAsia="zh-CN"/>
        </w:rPr>
      </w:pPr>
      <w:bookmarkStart w:id="125" w:name="_Toc535476546"/>
      <w:r w:rsidRPr="007904BA">
        <w:rPr>
          <w:snapToGrid w:val="0"/>
          <w:lang w:eastAsia="zh-CN"/>
        </w:rPr>
        <w:t>A.14.4.1.7.1</w:t>
      </w:r>
      <w:r w:rsidRPr="007904BA">
        <w:rPr>
          <w:snapToGrid w:val="0"/>
          <w:lang w:eastAsia="zh-CN"/>
        </w:rPr>
        <w:tab/>
        <w:t>Test Purpose and Environment</w:t>
      </w:r>
      <w:bookmarkEnd w:id="125"/>
    </w:p>
    <w:p w14:paraId="1D584AC7" w14:textId="77777777" w:rsidR="003B5B86" w:rsidRPr="007904BA" w:rsidRDefault="003B5B86" w:rsidP="008E147B">
      <w:r w:rsidRPr="007904B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5F3986CA" w14:textId="77777777" w:rsidR="003B5B86" w:rsidRPr="007904BA" w:rsidRDefault="003B5B86" w:rsidP="008E147B">
      <w:r w:rsidRPr="007904B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3CF4CCB3" w14:textId="3B7D3F1D" w:rsidR="003B5B86" w:rsidRPr="007904BA" w:rsidRDefault="003B5B86" w:rsidP="008E147B">
      <w:pPr>
        <w:rPr>
          <w:lang w:eastAsia="zh-CN"/>
        </w:rPr>
      </w:pPr>
      <w:del w:id="126" w:author="Karajani Bledar (1CD2)" w:date="2023-11-03T16:21:00Z">
        <w:r w:rsidRPr="007904BA" w:rsidDel="00F66E18">
          <w:delText xml:space="preserve">During the test, the test system shall </w:delText>
        </w:r>
      </w:del>
      <w:del w:id="127" w:author="Karajani Bledar (1CD2)" w:date="2023-10-31T10:33:00Z">
        <w:r w:rsidRPr="007904BA" w:rsidDel="003B5B86">
          <w:delText>emulate and send the GNSS signal to the test UE by AT command.</w:delText>
        </w:r>
      </w:del>
      <w:del w:id="128" w:author="Karajani Bledar (1CD2)" w:date="2023-11-03T16:21:00Z">
        <w:r w:rsidRPr="007904BA" w:rsidDel="00F66E18">
          <w:delText xml:space="preserve"> </w:delText>
        </w:r>
      </w:del>
      <w:r w:rsidRPr="007904BA">
        <w:t>The UE shall be provided with the valid information about the SAN serving cells before the test.</w:t>
      </w:r>
    </w:p>
    <w:p w14:paraId="165DB649" w14:textId="77777777" w:rsidR="003B5B86" w:rsidRPr="007904BA" w:rsidRDefault="003B5B86" w:rsidP="008E147B">
      <w:pPr>
        <w:pStyle w:val="TH"/>
      </w:pPr>
      <w:r w:rsidRPr="007904B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4FFBE5A6" w14:textId="77777777" w:rsidTr="00B82FAB">
        <w:trPr>
          <w:trHeight w:val="187"/>
          <w:jc w:val="center"/>
        </w:trPr>
        <w:tc>
          <w:tcPr>
            <w:tcW w:w="2265" w:type="dxa"/>
            <w:shd w:val="clear" w:color="auto" w:fill="auto"/>
          </w:tcPr>
          <w:p w14:paraId="2426DE65" w14:textId="77777777" w:rsidR="003B5B86" w:rsidRPr="007904BA" w:rsidRDefault="003B5B86" w:rsidP="008E147B">
            <w:pPr>
              <w:pStyle w:val="TAH"/>
            </w:pPr>
            <w:r w:rsidRPr="007904BA">
              <w:t>Configuration</w:t>
            </w:r>
          </w:p>
        </w:tc>
        <w:tc>
          <w:tcPr>
            <w:tcW w:w="6905" w:type="dxa"/>
            <w:shd w:val="clear" w:color="auto" w:fill="auto"/>
          </w:tcPr>
          <w:p w14:paraId="022E944C" w14:textId="77777777" w:rsidR="003B5B86" w:rsidRPr="007904BA" w:rsidRDefault="003B5B86" w:rsidP="008E147B">
            <w:pPr>
              <w:pStyle w:val="TAH"/>
            </w:pPr>
            <w:r w:rsidRPr="007904BA">
              <w:t>Description</w:t>
            </w:r>
          </w:p>
        </w:tc>
      </w:tr>
      <w:tr w:rsidR="003B5B86" w:rsidRPr="007904BA" w14:paraId="18DE57EB" w14:textId="77777777" w:rsidTr="00B82FAB">
        <w:trPr>
          <w:trHeight w:val="187"/>
          <w:jc w:val="center"/>
        </w:trPr>
        <w:tc>
          <w:tcPr>
            <w:tcW w:w="2265" w:type="dxa"/>
            <w:shd w:val="clear" w:color="auto" w:fill="auto"/>
          </w:tcPr>
          <w:p w14:paraId="0DA5FA6F" w14:textId="77777777" w:rsidR="003B5B86" w:rsidRPr="007904BA" w:rsidRDefault="003B5B86" w:rsidP="008E147B">
            <w:pPr>
              <w:pStyle w:val="TAL"/>
            </w:pPr>
            <w:r w:rsidRPr="007904BA">
              <w:t>1</w:t>
            </w:r>
          </w:p>
        </w:tc>
        <w:tc>
          <w:tcPr>
            <w:tcW w:w="6905" w:type="dxa"/>
            <w:shd w:val="clear" w:color="auto" w:fill="auto"/>
          </w:tcPr>
          <w:p w14:paraId="338538BC" w14:textId="77777777" w:rsidR="003B5B86" w:rsidRPr="007904BA" w:rsidRDefault="003B5B86" w:rsidP="008E147B">
            <w:pPr>
              <w:pStyle w:val="TAL"/>
            </w:pPr>
            <w:r w:rsidRPr="007904BA">
              <w:t>GSO, FDD duplex mode, 15 kHz SSB SCS, 10 MHz bandwidth</w:t>
            </w:r>
          </w:p>
        </w:tc>
      </w:tr>
      <w:tr w:rsidR="003B5B86" w:rsidRPr="007904BA" w14:paraId="352B6975" w14:textId="77777777" w:rsidTr="00B82FAB">
        <w:trPr>
          <w:trHeight w:val="187"/>
          <w:jc w:val="center"/>
        </w:trPr>
        <w:tc>
          <w:tcPr>
            <w:tcW w:w="2265" w:type="dxa"/>
            <w:shd w:val="clear" w:color="auto" w:fill="auto"/>
          </w:tcPr>
          <w:p w14:paraId="24DFA11F" w14:textId="77777777" w:rsidR="003B5B86" w:rsidRPr="007904BA" w:rsidRDefault="003B5B86" w:rsidP="008E147B">
            <w:pPr>
              <w:pStyle w:val="TAL"/>
            </w:pPr>
            <w:r w:rsidRPr="007904BA">
              <w:t>2</w:t>
            </w:r>
          </w:p>
        </w:tc>
        <w:tc>
          <w:tcPr>
            <w:tcW w:w="6905" w:type="dxa"/>
            <w:shd w:val="clear" w:color="auto" w:fill="auto"/>
          </w:tcPr>
          <w:p w14:paraId="3234F86E" w14:textId="77777777" w:rsidR="003B5B86" w:rsidRPr="007904BA" w:rsidRDefault="003B5B86" w:rsidP="008E147B">
            <w:pPr>
              <w:pStyle w:val="TAL"/>
            </w:pPr>
            <w:r w:rsidRPr="007904BA">
              <w:t>NGSO, FDD duplex mode, 15 kHz SSB SCS, 10 MHz bandwidth</w:t>
            </w:r>
          </w:p>
        </w:tc>
      </w:tr>
      <w:tr w:rsidR="003B5B86" w:rsidRPr="007904BA" w14:paraId="15FD1E2D" w14:textId="77777777" w:rsidTr="00B82FAB">
        <w:trPr>
          <w:trHeight w:val="187"/>
          <w:jc w:val="center"/>
        </w:trPr>
        <w:tc>
          <w:tcPr>
            <w:tcW w:w="9170" w:type="dxa"/>
            <w:gridSpan w:val="2"/>
            <w:shd w:val="clear" w:color="auto" w:fill="auto"/>
          </w:tcPr>
          <w:p w14:paraId="5D796AA5"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2A7B5CD8" w14:textId="77777777" w:rsidR="003B5B86" w:rsidRPr="007904BA" w:rsidRDefault="003B5B86" w:rsidP="008E147B"/>
    <w:p w14:paraId="59A5A2A8" w14:textId="77777777" w:rsidR="003B5B86" w:rsidRPr="007904BA" w:rsidDel="00255D77" w:rsidRDefault="003B5B86" w:rsidP="008E147B">
      <w:pPr>
        <w:pStyle w:val="TH"/>
      </w:pPr>
      <w:r w:rsidRPr="007904B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7D38BA13" w14:textId="77777777" w:rsidTr="00B82FAB">
        <w:trPr>
          <w:trHeight w:val="187"/>
          <w:jc w:val="center"/>
        </w:trPr>
        <w:tc>
          <w:tcPr>
            <w:tcW w:w="2728" w:type="pct"/>
            <w:gridSpan w:val="2"/>
            <w:tcBorders>
              <w:bottom w:val="nil"/>
            </w:tcBorders>
            <w:shd w:val="clear" w:color="auto" w:fill="auto"/>
          </w:tcPr>
          <w:p w14:paraId="425DFF37" w14:textId="77777777" w:rsidR="003B5B86" w:rsidRPr="007904BA" w:rsidRDefault="003B5B86" w:rsidP="008E147B">
            <w:pPr>
              <w:pStyle w:val="TAH"/>
            </w:pPr>
            <w:r w:rsidRPr="007904BA">
              <w:t>Parameter</w:t>
            </w:r>
          </w:p>
        </w:tc>
        <w:tc>
          <w:tcPr>
            <w:tcW w:w="677" w:type="pct"/>
            <w:tcBorders>
              <w:bottom w:val="nil"/>
            </w:tcBorders>
            <w:shd w:val="clear" w:color="auto" w:fill="auto"/>
          </w:tcPr>
          <w:p w14:paraId="2B14C84F" w14:textId="77777777" w:rsidR="003B5B86" w:rsidRPr="007904BA" w:rsidRDefault="003B5B86" w:rsidP="008E147B">
            <w:pPr>
              <w:pStyle w:val="TAH"/>
            </w:pPr>
            <w:r w:rsidRPr="007904BA">
              <w:t>Unit</w:t>
            </w:r>
          </w:p>
        </w:tc>
        <w:tc>
          <w:tcPr>
            <w:tcW w:w="1595" w:type="pct"/>
            <w:shd w:val="clear" w:color="auto" w:fill="auto"/>
          </w:tcPr>
          <w:p w14:paraId="575544AE" w14:textId="77777777" w:rsidR="003B5B86" w:rsidRPr="007904BA" w:rsidRDefault="003B5B86" w:rsidP="008E147B">
            <w:pPr>
              <w:pStyle w:val="TAH"/>
            </w:pPr>
            <w:r w:rsidRPr="007904BA">
              <w:t>Value</w:t>
            </w:r>
          </w:p>
        </w:tc>
      </w:tr>
      <w:tr w:rsidR="003B5B86" w:rsidRPr="007904BA" w14:paraId="2A55028F" w14:textId="77777777" w:rsidTr="00B82FAB">
        <w:trPr>
          <w:trHeight w:val="187"/>
          <w:jc w:val="center"/>
        </w:trPr>
        <w:tc>
          <w:tcPr>
            <w:tcW w:w="2728" w:type="pct"/>
            <w:gridSpan w:val="2"/>
            <w:tcBorders>
              <w:top w:val="nil"/>
            </w:tcBorders>
            <w:shd w:val="clear" w:color="auto" w:fill="auto"/>
          </w:tcPr>
          <w:p w14:paraId="04475634" w14:textId="77777777" w:rsidR="003B5B86" w:rsidRPr="007904BA" w:rsidRDefault="003B5B86" w:rsidP="008E147B">
            <w:pPr>
              <w:pStyle w:val="TAH"/>
            </w:pPr>
          </w:p>
        </w:tc>
        <w:tc>
          <w:tcPr>
            <w:tcW w:w="677" w:type="pct"/>
            <w:tcBorders>
              <w:top w:val="nil"/>
            </w:tcBorders>
            <w:shd w:val="clear" w:color="auto" w:fill="auto"/>
          </w:tcPr>
          <w:p w14:paraId="3FC2C090" w14:textId="77777777" w:rsidR="003B5B86" w:rsidRPr="007904BA" w:rsidRDefault="003B5B86" w:rsidP="008E147B">
            <w:pPr>
              <w:pStyle w:val="TAH"/>
            </w:pPr>
          </w:p>
        </w:tc>
        <w:tc>
          <w:tcPr>
            <w:tcW w:w="1595" w:type="pct"/>
            <w:shd w:val="clear" w:color="auto" w:fill="auto"/>
          </w:tcPr>
          <w:p w14:paraId="2D622C94" w14:textId="77777777" w:rsidR="003B5B86" w:rsidRPr="007904BA" w:rsidRDefault="003B5B86" w:rsidP="008E147B">
            <w:pPr>
              <w:pStyle w:val="TAH"/>
            </w:pPr>
            <w:r w:rsidRPr="007904BA">
              <w:t>Test 1</w:t>
            </w:r>
          </w:p>
        </w:tc>
      </w:tr>
      <w:tr w:rsidR="003B5B86" w:rsidRPr="007904BA" w14:paraId="5043D613" w14:textId="77777777" w:rsidTr="00B82FAB">
        <w:trPr>
          <w:trHeight w:val="187"/>
          <w:jc w:val="center"/>
        </w:trPr>
        <w:tc>
          <w:tcPr>
            <w:tcW w:w="2728" w:type="pct"/>
            <w:gridSpan w:val="2"/>
            <w:shd w:val="clear" w:color="auto" w:fill="auto"/>
          </w:tcPr>
          <w:p w14:paraId="1A4FE4CB" w14:textId="77777777" w:rsidR="003B5B86" w:rsidRPr="007904BA" w:rsidRDefault="003B5B86" w:rsidP="008E147B">
            <w:pPr>
              <w:pStyle w:val="TAL"/>
            </w:pPr>
            <w:r w:rsidRPr="007904BA">
              <w:t xml:space="preserve">Active PCell </w:t>
            </w:r>
          </w:p>
        </w:tc>
        <w:tc>
          <w:tcPr>
            <w:tcW w:w="677" w:type="pct"/>
            <w:shd w:val="clear" w:color="auto" w:fill="auto"/>
          </w:tcPr>
          <w:p w14:paraId="0609061C" w14:textId="77777777" w:rsidR="003B5B86" w:rsidRPr="007904BA" w:rsidRDefault="003B5B86" w:rsidP="008E147B">
            <w:pPr>
              <w:pStyle w:val="TAC"/>
            </w:pPr>
          </w:p>
        </w:tc>
        <w:tc>
          <w:tcPr>
            <w:tcW w:w="1595" w:type="pct"/>
            <w:shd w:val="clear" w:color="auto" w:fill="auto"/>
          </w:tcPr>
          <w:p w14:paraId="233C02CA" w14:textId="77777777" w:rsidR="003B5B86" w:rsidRPr="007904BA" w:rsidRDefault="003B5B86" w:rsidP="008E147B">
            <w:pPr>
              <w:pStyle w:val="TAC"/>
            </w:pPr>
            <w:r w:rsidRPr="007904BA">
              <w:t>Cell 1</w:t>
            </w:r>
          </w:p>
        </w:tc>
      </w:tr>
      <w:tr w:rsidR="003B5B86" w:rsidRPr="007904BA" w14:paraId="795B3FBB" w14:textId="77777777" w:rsidTr="00B82FAB">
        <w:trPr>
          <w:trHeight w:val="187"/>
          <w:jc w:val="center"/>
        </w:trPr>
        <w:tc>
          <w:tcPr>
            <w:tcW w:w="2728" w:type="pct"/>
            <w:gridSpan w:val="2"/>
            <w:shd w:val="clear" w:color="auto" w:fill="auto"/>
          </w:tcPr>
          <w:p w14:paraId="557876CF" w14:textId="77777777" w:rsidR="003B5B86" w:rsidRPr="007904BA" w:rsidRDefault="003B5B86" w:rsidP="008E147B">
            <w:pPr>
              <w:pStyle w:val="TAL"/>
            </w:pPr>
            <w:r w:rsidRPr="007904BA">
              <w:t>RF Channel Number</w:t>
            </w:r>
          </w:p>
        </w:tc>
        <w:tc>
          <w:tcPr>
            <w:tcW w:w="677" w:type="pct"/>
            <w:tcBorders>
              <w:bottom w:val="single" w:sz="4" w:space="0" w:color="auto"/>
            </w:tcBorders>
            <w:shd w:val="clear" w:color="auto" w:fill="auto"/>
          </w:tcPr>
          <w:p w14:paraId="0972D039" w14:textId="77777777" w:rsidR="003B5B86" w:rsidRPr="007904BA" w:rsidRDefault="003B5B86" w:rsidP="008E147B">
            <w:pPr>
              <w:pStyle w:val="TAC"/>
            </w:pPr>
          </w:p>
        </w:tc>
        <w:tc>
          <w:tcPr>
            <w:tcW w:w="1595" w:type="pct"/>
            <w:shd w:val="clear" w:color="auto" w:fill="auto"/>
          </w:tcPr>
          <w:p w14:paraId="14AAD933" w14:textId="77777777" w:rsidR="003B5B86" w:rsidRPr="007904BA" w:rsidRDefault="003B5B86" w:rsidP="008E147B">
            <w:pPr>
              <w:pStyle w:val="TAC"/>
            </w:pPr>
            <w:r w:rsidRPr="007904BA">
              <w:t>1</w:t>
            </w:r>
          </w:p>
        </w:tc>
      </w:tr>
      <w:tr w:rsidR="003B5B86" w:rsidRPr="007904BA" w14:paraId="375CB18B" w14:textId="77777777" w:rsidTr="00B82FAB">
        <w:trPr>
          <w:trHeight w:val="187"/>
          <w:jc w:val="center"/>
        </w:trPr>
        <w:tc>
          <w:tcPr>
            <w:tcW w:w="1072" w:type="pct"/>
            <w:tcBorders>
              <w:bottom w:val="nil"/>
            </w:tcBorders>
            <w:shd w:val="clear" w:color="auto" w:fill="auto"/>
          </w:tcPr>
          <w:p w14:paraId="3CA8F0B4" w14:textId="77777777" w:rsidR="003B5B86" w:rsidRPr="007904BA" w:rsidRDefault="003B5B86" w:rsidP="008E147B">
            <w:pPr>
              <w:pStyle w:val="TAL"/>
            </w:pPr>
            <w:r w:rsidRPr="007904BA">
              <w:rPr>
                <w:rFonts w:cs="Arial"/>
                <w:szCs w:val="16"/>
              </w:rPr>
              <w:t>Satellite information</w:t>
            </w:r>
          </w:p>
        </w:tc>
        <w:tc>
          <w:tcPr>
            <w:tcW w:w="1656" w:type="pct"/>
            <w:shd w:val="clear" w:color="auto" w:fill="auto"/>
          </w:tcPr>
          <w:p w14:paraId="38270853" w14:textId="77777777" w:rsidR="003B5B86" w:rsidRPr="007904BA" w:rsidRDefault="003B5B86" w:rsidP="008E147B">
            <w:pPr>
              <w:pStyle w:val="TAL"/>
            </w:pPr>
            <w:r w:rsidRPr="007904BA">
              <w:t>Config 1</w:t>
            </w:r>
          </w:p>
        </w:tc>
        <w:tc>
          <w:tcPr>
            <w:tcW w:w="677" w:type="pct"/>
            <w:tcBorders>
              <w:bottom w:val="nil"/>
            </w:tcBorders>
            <w:shd w:val="clear" w:color="auto" w:fill="auto"/>
          </w:tcPr>
          <w:p w14:paraId="4C773750" w14:textId="77777777" w:rsidR="003B5B86" w:rsidRPr="007904BA" w:rsidRDefault="003B5B86" w:rsidP="008E147B">
            <w:pPr>
              <w:pStyle w:val="TAC"/>
            </w:pPr>
          </w:p>
        </w:tc>
        <w:tc>
          <w:tcPr>
            <w:tcW w:w="1595" w:type="pct"/>
            <w:shd w:val="clear" w:color="auto" w:fill="auto"/>
          </w:tcPr>
          <w:p w14:paraId="1491C5C4" w14:textId="77777777" w:rsidR="003B5B86" w:rsidRPr="007904BA" w:rsidRDefault="003B5B86" w:rsidP="008E147B">
            <w:pPr>
              <w:pStyle w:val="TAC"/>
            </w:pPr>
            <w:r w:rsidRPr="007904BA">
              <w:rPr>
                <w:lang w:eastAsia="zh-CN"/>
              </w:rPr>
              <w:t>SSC.1</w:t>
            </w:r>
          </w:p>
        </w:tc>
      </w:tr>
      <w:tr w:rsidR="003B5B86" w:rsidRPr="007904BA" w14:paraId="430A7290" w14:textId="77777777" w:rsidTr="00B82FAB">
        <w:trPr>
          <w:trHeight w:val="187"/>
          <w:jc w:val="center"/>
        </w:trPr>
        <w:tc>
          <w:tcPr>
            <w:tcW w:w="1072" w:type="pct"/>
            <w:tcBorders>
              <w:bottom w:val="nil"/>
            </w:tcBorders>
            <w:shd w:val="clear" w:color="auto" w:fill="auto"/>
          </w:tcPr>
          <w:p w14:paraId="7A13E3F4" w14:textId="77777777" w:rsidR="003B5B86" w:rsidRPr="007904BA" w:rsidRDefault="003B5B86" w:rsidP="008E147B">
            <w:pPr>
              <w:pStyle w:val="TAL"/>
            </w:pPr>
          </w:p>
        </w:tc>
        <w:tc>
          <w:tcPr>
            <w:tcW w:w="1656" w:type="pct"/>
            <w:shd w:val="clear" w:color="auto" w:fill="auto"/>
          </w:tcPr>
          <w:p w14:paraId="681D0C43" w14:textId="77777777" w:rsidR="003B5B86" w:rsidRPr="007904BA" w:rsidRDefault="003B5B86" w:rsidP="008E147B">
            <w:pPr>
              <w:pStyle w:val="TAL"/>
            </w:pPr>
            <w:r w:rsidRPr="007904BA">
              <w:t>Config 2</w:t>
            </w:r>
          </w:p>
        </w:tc>
        <w:tc>
          <w:tcPr>
            <w:tcW w:w="677" w:type="pct"/>
            <w:tcBorders>
              <w:bottom w:val="nil"/>
            </w:tcBorders>
            <w:shd w:val="clear" w:color="auto" w:fill="auto"/>
          </w:tcPr>
          <w:p w14:paraId="3D6C53A9" w14:textId="77777777" w:rsidR="003B5B86" w:rsidRPr="007904BA" w:rsidRDefault="003B5B86" w:rsidP="008E147B">
            <w:pPr>
              <w:pStyle w:val="TAC"/>
            </w:pPr>
          </w:p>
        </w:tc>
        <w:tc>
          <w:tcPr>
            <w:tcW w:w="1595" w:type="pct"/>
            <w:shd w:val="clear" w:color="auto" w:fill="auto"/>
          </w:tcPr>
          <w:p w14:paraId="7FD254C1" w14:textId="77777777" w:rsidR="003B5B86" w:rsidRPr="007904BA" w:rsidRDefault="003B5B86" w:rsidP="008E147B">
            <w:pPr>
              <w:pStyle w:val="TAC"/>
            </w:pPr>
            <w:r w:rsidRPr="007904BA">
              <w:rPr>
                <w:lang w:eastAsia="zh-CN"/>
              </w:rPr>
              <w:t>SSC.2</w:t>
            </w:r>
          </w:p>
        </w:tc>
      </w:tr>
      <w:tr w:rsidR="003B5B86" w:rsidRPr="007904BA" w14:paraId="069E92EE" w14:textId="77777777" w:rsidTr="00B82FAB">
        <w:trPr>
          <w:trHeight w:val="187"/>
          <w:jc w:val="center"/>
        </w:trPr>
        <w:tc>
          <w:tcPr>
            <w:tcW w:w="1072" w:type="pct"/>
            <w:tcBorders>
              <w:bottom w:val="nil"/>
            </w:tcBorders>
            <w:shd w:val="clear" w:color="auto" w:fill="auto"/>
          </w:tcPr>
          <w:p w14:paraId="02D9E14C" w14:textId="77777777" w:rsidR="003B5B86" w:rsidRPr="007904BA" w:rsidRDefault="003B5B86" w:rsidP="008E147B">
            <w:pPr>
              <w:pStyle w:val="TAL"/>
            </w:pPr>
            <w:r w:rsidRPr="007904BA">
              <w:t>Duplex mode</w:t>
            </w:r>
          </w:p>
        </w:tc>
        <w:tc>
          <w:tcPr>
            <w:tcW w:w="1656" w:type="pct"/>
            <w:shd w:val="clear" w:color="auto" w:fill="auto"/>
          </w:tcPr>
          <w:p w14:paraId="7BA4D20F"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7D1B8528" w14:textId="77777777" w:rsidR="003B5B86" w:rsidRPr="007904BA" w:rsidRDefault="003B5B86" w:rsidP="008E147B">
            <w:pPr>
              <w:pStyle w:val="TAC"/>
            </w:pPr>
          </w:p>
        </w:tc>
        <w:tc>
          <w:tcPr>
            <w:tcW w:w="1595" w:type="pct"/>
            <w:shd w:val="clear" w:color="auto" w:fill="auto"/>
          </w:tcPr>
          <w:p w14:paraId="23D03C1B" w14:textId="77777777" w:rsidR="003B5B86" w:rsidRPr="007904BA" w:rsidRDefault="003B5B86" w:rsidP="008E147B">
            <w:pPr>
              <w:pStyle w:val="TAC"/>
            </w:pPr>
            <w:r w:rsidRPr="007904BA">
              <w:t>FDD</w:t>
            </w:r>
          </w:p>
        </w:tc>
      </w:tr>
      <w:tr w:rsidR="003B5B86" w:rsidRPr="007904BA" w14:paraId="79C92C0A" w14:textId="77777777" w:rsidTr="00B82FAB">
        <w:trPr>
          <w:trHeight w:val="187"/>
          <w:jc w:val="center"/>
        </w:trPr>
        <w:tc>
          <w:tcPr>
            <w:tcW w:w="1072" w:type="pct"/>
            <w:shd w:val="clear" w:color="auto" w:fill="auto"/>
          </w:tcPr>
          <w:p w14:paraId="0C777401" w14:textId="77777777" w:rsidR="003B5B86" w:rsidRPr="007904BA" w:rsidRDefault="003B5B86" w:rsidP="008E147B">
            <w:pPr>
              <w:pStyle w:val="TAL"/>
            </w:pPr>
            <w:r w:rsidRPr="007904BA">
              <w:t>DL initial BWP configuration</w:t>
            </w:r>
          </w:p>
        </w:tc>
        <w:tc>
          <w:tcPr>
            <w:tcW w:w="1656" w:type="pct"/>
            <w:shd w:val="clear" w:color="auto" w:fill="auto"/>
          </w:tcPr>
          <w:p w14:paraId="5DA9FF09" w14:textId="77777777" w:rsidR="003B5B86" w:rsidRPr="007904BA" w:rsidRDefault="003B5B86" w:rsidP="008E147B">
            <w:pPr>
              <w:pStyle w:val="TAL"/>
            </w:pPr>
            <w:r w:rsidRPr="007904BA">
              <w:t>Config 1, 2</w:t>
            </w:r>
          </w:p>
        </w:tc>
        <w:tc>
          <w:tcPr>
            <w:tcW w:w="677" w:type="pct"/>
            <w:shd w:val="clear" w:color="auto" w:fill="auto"/>
          </w:tcPr>
          <w:p w14:paraId="5DA9F0B5" w14:textId="77777777" w:rsidR="003B5B86" w:rsidRPr="007904BA" w:rsidRDefault="003B5B86" w:rsidP="008E147B">
            <w:pPr>
              <w:pStyle w:val="TAC"/>
            </w:pPr>
          </w:p>
        </w:tc>
        <w:tc>
          <w:tcPr>
            <w:tcW w:w="1595" w:type="pct"/>
            <w:shd w:val="clear" w:color="auto" w:fill="auto"/>
          </w:tcPr>
          <w:p w14:paraId="5B8433EF" w14:textId="77777777" w:rsidR="003B5B86" w:rsidRPr="007904BA" w:rsidRDefault="003B5B86" w:rsidP="008E147B">
            <w:pPr>
              <w:pStyle w:val="TAC"/>
            </w:pPr>
            <w:r w:rsidRPr="007904BA">
              <w:rPr>
                <w:noProof/>
              </w:rPr>
              <w:t>DLBWP.0.1</w:t>
            </w:r>
          </w:p>
        </w:tc>
      </w:tr>
      <w:tr w:rsidR="003B5B86" w:rsidRPr="007904BA" w14:paraId="15FA7D9C" w14:textId="77777777" w:rsidTr="00B82FAB">
        <w:trPr>
          <w:trHeight w:val="187"/>
          <w:jc w:val="center"/>
        </w:trPr>
        <w:tc>
          <w:tcPr>
            <w:tcW w:w="1072" w:type="pct"/>
            <w:shd w:val="clear" w:color="auto" w:fill="auto"/>
          </w:tcPr>
          <w:p w14:paraId="35AB8221" w14:textId="77777777" w:rsidR="003B5B86" w:rsidRPr="007904BA" w:rsidRDefault="003B5B86" w:rsidP="008E147B">
            <w:pPr>
              <w:pStyle w:val="TAL"/>
            </w:pPr>
            <w:r w:rsidRPr="007904BA">
              <w:rPr>
                <w:noProof/>
              </w:rPr>
              <w:t>DL dedicated BWP configuration</w:t>
            </w:r>
          </w:p>
        </w:tc>
        <w:tc>
          <w:tcPr>
            <w:tcW w:w="1656" w:type="pct"/>
            <w:shd w:val="clear" w:color="auto" w:fill="auto"/>
          </w:tcPr>
          <w:p w14:paraId="0FAC07A1" w14:textId="77777777" w:rsidR="003B5B86" w:rsidRPr="007904BA" w:rsidRDefault="003B5B86" w:rsidP="008E147B">
            <w:pPr>
              <w:pStyle w:val="TAL"/>
            </w:pPr>
            <w:r w:rsidRPr="007904BA">
              <w:t>Config 1, 2</w:t>
            </w:r>
          </w:p>
        </w:tc>
        <w:tc>
          <w:tcPr>
            <w:tcW w:w="677" w:type="pct"/>
            <w:shd w:val="clear" w:color="auto" w:fill="auto"/>
          </w:tcPr>
          <w:p w14:paraId="55AD6495" w14:textId="77777777" w:rsidR="003B5B86" w:rsidRPr="007904BA" w:rsidRDefault="003B5B86" w:rsidP="008E147B">
            <w:pPr>
              <w:pStyle w:val="TAC"/>
            </w:pPr>
          </w:p>
        </w:tc>
        <w:tc>
          <w:tcPr>
            <w:tcW w:w="1595" w:type="pct"/>
            <w:shd w:val="clear" w:color="auto" w:fill="auto"/>
          </w:tcPr>
          <w:p w14:paraId="77F891B3" w14:textId="77777777" w:rsidR="003B5B86" w:rsidRPr="007904BA" w:rsidRDefault="003B5B86" w:rsidP="008E147B">
            <w:pPr>
              <w:pStyle w:val="TAC"/>
            </w:pPr>
            <w:r w:rsidRPr="007904BA">
              <w:rPr>
                <w:noProof/>
              </w:rPr>
              <w:t>DLBWP.1.1</w:t>
            </w:r>
          </w:p>
        </w:tc>
      </w:tr>
      <w:tr w:rsidR="003B5B86" w:rsidRPr="007904BA" w14:paraId="698ED9E6" w14:textId="77777777" w:rsidTr="00B82FAB">
        <w:trPr>
          <w:trHeight w:val="187"/>
          <w:jc w:val="center"/>
        </w:trPr>
        <w:tc>
          <w:tcPr>
            <w:tcW w:w="1072" w:type="pct"/>
            <w:shd w:val="clear" w:color="auto" w:fill="auto"/>
          </w:tcPr>
          <w:p w14:paraId="45B18DA2" w14:textId="77777777" w:rsidR="003B5B86" w:rsidRPr="007904BA" w:rsidRDefault="003B5B86" w:rsidP="008E147B">
            <w:pPr>
              <w:pStyle w:val="TAL"/>
            </w:pPr>
            <w:r w:rsidRPr="007904BA">
              <w:rPr>
                <w:noProof/>
              </w:rPr>
              <w:t>UL initial BWP configuration</w:t>
            </w:r>
          </w:p>
        </w:tc>
        <w:tc>
          <w:tcPr>
            <w:tcW w:w="1656" w:type="pct"/>
            <w:shd w:val="clear" w:color="auto" w:fill="auto"/>
          </w:tcPr>
          <w:p w14:paraId="47935006" w14:textId="77777777" w:rsidR="003B5B86" w:rsidRPr="007904BA" w:rsidRDefault="003B5B86" w:rsidP="008E147B">
            <w:pPr>
              <w:pStyle w:val="TAL"/>
            </w:pPr>
            <w:r w:rsidRPr="007904BA">
              <w:t>Config 1, 2</w:t>
            </w:r>
          </w:p>
        </w:tc>
        <w:tc>
          <w:tcPr>
            <w:tcW w:w="677" w:type="pct"/>
            <w:shd w:val="clear" w:color="auto" w:fill="auto"/>
          </w:tcPr>
          <w:p w14:paraId="7971DDA7" w14:textId="77777777" w:rsidR="003B5B86" w:rsidRPr="007904BA" w:rsidRDefault="003B5B86" w:rsidP="008E147B">
            <w:pPr>
              <w:pStyle w:val="TAC"/>
            </w:pPr>
          </w:p>
        </w:tc>
        <w:tc>
          <w:tcPr>
            <w:tcW w:w="1595" w:type="pct"/>
            <w:shd w:val="clear" w:color="auto" w:fill="auto"/>
          </w:tcPr>
          <w:p w14:paraId="205149F4" w14:textId="77777777" w:rsidR="003B5B86" w:rsidRPr="007904BA" w:rsidRDefault="003B5B86" w:rsidP="008E147B">
            <w:pPr>
              <w:pStyle w:val="TAC"/>
            </w:pPr>
            <w:r w:rsidRPr="007904BA">
              <w:rPr>
                <w:noProof/>
              </w:rPr>
              <w:t>ULBWP.0.1</w:t>
            </w:r>
          </w:p>
        </w:tc>
      </w:tr>
      <w:tr w:rsidR="003B5B86" w:rsidRPr="007904BA" w14:paraId="1C1CB8D3" w14:textId="77777777" w:rsidTr="00B82FAB">
        <w:trPr>
          <w:trHeight w:val="187"/>
          <w:jc w:val="center"/>
        </w:trPr>
        <w:tc>
          <w:tcPr>
            <w:tcW w:w="1072" w:type="pct"/>
            <w:tcBorders>
              <w:bottom w:val="single" w:sz="4" w:space="0" w:color="auto"/>
            </w:tcBorders>
            <w:shd w:val="clear" w:color="auto" w:fill="auto"/>
          </w:tcPr>
          <w:p w14:paraId="284A389A" w14:textId="77777777" w:rsidR="003B5B86" w:rsidRPr="007904BA" w:rsidRDefault="003B5B86" w:rsidP="008E147B">
            <w:pPr>
              <w:pStyle w:val="TAL"/>
            </w:pPr>
            <w:r w:rsidRPr="007904BA">
              <w:rPr>
                <w:noProof/>
              </w:rPr>
              <w:t>UL dedicated BWP configuration</w:t>
            </w:r>
          </w:p>
        </w:tc>
        <w:tc>
          <w:tcPr>
            <w:tcW w:w="1656" w:type="pct"/>
            <w:shd w:val="clear" w:color="auto" w:fill="auto"/>
          </w:tcPr>
          <w:p w14:paraId="426A42F0"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0196C69C" w14:textId="77777777" w:rsidR="003B5B86" w:rsidRPr="007904BA" w:rsidRDefault="003B5B86" w:rsidP="008E147B">
            <w:pPr>
              <w:pStyle w:val="TAC"/>
            </w:pPr>
          </w:p>
        </w:tc>
        <w:tc>
          <w:tcPr>
            <w:tcW w:w="1595" w:type="pct"/>
            <w:shd w:val="clear" w:color="auto" w:fill="auto"/>
          </w:tcPr>
          <w:p w14:paraId="104E04D9" w14:textId="77777777" w:rsidR="003B5B86" w:rsidRPr="007904BA" w:rsidRDefault="003B5B86" w:rsidP="008E147B">
            <w:pPr>
              <w:pStyle w:val="TAC"/>
            </w:pPr>
            <w:r w:rsidRPr="007904BA">
              <w:rPr>
                <w:noProof/>
              </w:rPr>
              <w:t>ULBWP.1.1</w:t>
            </w:r>
          </w:p>
        </w:tc>
      </w:tr>
      <w:tr w:rsidR="003B5B86" w:rsidRPr="007904BA" w14:paraId="534A469F" w14:textId="77777777" w:rsidTr="00B82FAB">
        <w:trPr>
          <w:trHeight w:val="187"/>
          <w:jc w:val="center"/>
        </w:trPr>
        <w:tc>
          <w:tcPr>
            <w:tcW w:w="1072" w:type="pct"/>
            <w:tcBorders>
              <w:bottom w:val="single" w:sz="4" w:space="0" w:color="auto"/>
            </w:tcBorders>
            <w:shd w:val="clear" w:color="auto" w:fill="auto"/>
          </w:tcPr>
          <w:p w14:paraId="14EB3A47" w14:textId="77777777" w:rsidR="003B5B86" w:rsidRPr="007904BA" w:rsidRDefault="003B5B86" w:rsidP="008E147B">
            <w:pPr>
              <w:pStyle w:val="TAL"/>
            </w:pPr>
            <w:r w:rsidRPr="007904BA">
              <w:t>RMSI CORESET Reference Channel</w:t>
            </w:r>
          </w:p>
        </w:tc>
        <w:tc>
          <w:tcPr>
            <w:tcW w:w="1656" w:type="pct"/>
            <w:shd w:val="clear" w:color="auto" w:fill="auto"/>
          </w:tcPr>
          <w:p w14:paraId="1F2779CB"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48782139" w14:textId="77777777" w:rsidR="003B5B86" w:rsidRPr="007904BA" w:rsidRDefault="003B5B86" w:rsidP="008E147B">
            <w:pPr>
              <w:pStyle w:val="TAC"/>
            </w:pPr>
          </w:p>
        </w:tc>
        <w:tc>
          <w:tcPr>
            <w:tcW w:w="1595" w:type="pct"/>
            <w:shd w:val="clear" w:color="auto" w:fill="auto"/>
          </w:tcPr>
          <w:p w14:paraId="439F59F1" w14:textId="77777777" w:rsidR="003B5B86" w:rsidRPr="007904BA" w:rsidRDefault="003B5B86" w:rsidP="008E147B">
            <w:pPr>
              <w:pStyle w:val="TAC"/>
            </w:pPr>
            <w:r w:rsidRPr="007904BA">
              <w:t>CR.1.1 FDD</w:t>
            </w:r>
          </w:p>
        </w:tc>
      </w:tr>
      <w:tr w:rsidR="003B5B86" w:rsidRPr="007904BA" w14:paraId="1273FDCA" w14:textId="77777777" w:rsidTr="00B82FAB">
        <w:trPr>
          <w:trHeight w:val="187"/>
          <w:jc w:val="center"/>
        </w:trPr>
        <w:tc>
          <w:tcPr>
            <w:tcW w:w="1072" w:type="pct"/>
            <w:tcBorders>
              <w:top w:val="single" w:sz="4" w:space="0" w:color="auto"/>
              <w:bottom w:val="nil"/>
            </w:tcBorders>
            <w:shd w:val="clear" w:color="auto" w:fill="auto"/>
          </w:tcPr>
          <w:p w14:paraId="638413F5" w14:textId="77777777" w:rsidR="003B5B86" w:rsidRPr="007904BA" w:rsidRDefault="003B5B86" w:rsidP="008E147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FE81CF" w14:textId="77777777" w:rsidR="003B5B86" w:rsidRPr="007904BA" w:rsidRDefault="003B5B86" w:rsidP="008E147B">
            <w:pPr>
              <w:pStyle w:val="TAL"/>
            </w:pPr>
            <w:r w:rsidRPr="007904BA">
              <w:rPr>
                <w:lang w:val="it-IT"/>
              </w:rPr>
              <w:t>Config 1, 2</w:t>
            </w:r>
          </w:p>
        </w:tc>
        <w:tc>
          <w:tcPr>
            <w:tcW w:w="677" w:type="pct"/>
            <w:tcBorders>
              <w:top w:val="single" w:sz="4" w:space="0" w:color="auto"/>
              <w:bottom w:val="nil"/>
            </w:tcBorders>
            <w:shd w:val="clear" w:color="auto" w:fill="auto"/>
          </w:tcPr>
          <w:p w14:paraId="2AC6B9F1" w14:textId="77777777" w:rsidR="003B5B86" w:rsidRPr="007904BA" w:rsidRDefault="003B5B86" w:rsidP="008E147B">
            <w:pPr>
              <w:pStyle w:val="TAC"/>
            </w:pPr>
          </w:p>
        </w:tc>
        <w:tc>
          <w:tcPr>
            <w:tcW w:w="1595" w:type="pct"/>
            <w:tcBorders>
              <w:top w:val="single" w:sz="4" w:space="0" w:color="auto"/>
              <w:left w:val="single" w:sz="4" w:space="0" w:color="auto"/>
              <w:bottom w:val="single" w:sz="4" w:space="0" w:color="auto"/>
              <w:right w:val="single" w:sz="4" w:space="0" w:color="auto"/>
            </w:tcBorders>
          </w:tcPr>
          <w:p w14:paraId="24D820EE" w14:textId="77777777" w:rsidR="003B5B86" w:rsidRPr="007904BA" w:rsidRDefault="003B5B86" w:rsidP="008E147B">
            <w:pPr>
              <w:pStyle w:val="TAC"/>
            </w:pPr>
            <w:r w:rsidRPr="007904BA">
              <w:rPr>
                <w:lang w:val="en-US"/>
              </w:rPr>
              <w:t>CCR.1.3 FDD</w:t>
            </w:r>
          </w:p>
        </w:tc>
      </w:tr>
      <w:tr w:rsidR="003B5B86" w:rsidRPr="007904BA" w14:paraId="198DC662" w14:textId="77777777" w:rsidTr="00B82FAB">
        <w:trPr>
          <w:trHeight w:val="187"/>
          <w:jc w:val="center"/>
        </w:trPr>
        <w:tc>
          <w:tcPr>
            <w:tcW w:w="1072" w:type="pct"/>
            <w:tcBorders>
              <w:bottom w:val="nil"/>
            </w:tcBorders>
            <w:shd w:val="clear" w:color="auto" w:fill="auto"/>
          </w:tcPr>
          <w:p w14:paraId="06DBF21F" w14:textId="77777777" w:rsidR="003B5B86" w:rsidRPr="007904BA" w:rsidRDefault="003B5B86" w:rsidP="008E147B">
            <w:pPr>
              <w:pStyle w:val="TAL"/>
            </w:pPr>
            <w:r w:rsidRPr="007904BA">
              <w:t>SSB Configuration</w:t>
            </w:r>
          </w:p>
        </w:tc>
        <w:tc>
          <w:tcPr>
            <w:tcW w:w="1656" w:type="pct"/>
            <w:shd w:val="clear" w:color="auto" w:fill="auto"/>
          </w:tcPr>
          <w:p w14:paraId="3EE44A88"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570C10E2" w14:textId="77777777" w:rsidR="003B5B86" w:rsidRPr="007904BA" w:rsidRDefault="003B5B86" w:rsidP="008E147B">
            <w:pPr>
              <w:pStyle w:val="TAC"/>
            </w:pPr>
          </w:p>
        </w:tc>
        <w:tc>
          <w:tcPr>
            <w:tcW w:w="1595" w:type="pct"/>
            <w:shd w:val="clear" w:color="auto" w:fill="auto"/>
          </w:tcPr>
          <w:p w14:paraId="04F080E7" w14:textId="77777777" w:rsidR="003B5B86" w:rsidRPr="007904BA" w:rsidRDefault="003B5B86" w:rsidP="008E147B">
            <w:pPr>
              <w:pStyle w:val="TAC"/>
            </w:pPr>
            <w:r w:rsidRPr="007904BA">
              <w:t>SSB.1 FR1</w:t>
            </w:r>
          </w:p>
        </w:tc>
      </w:tr>
      <w:tr w:rsidR="003B5B86" w:rsidRPr="007904BA" w14:paraId="6CEA43E9" w14:textId="77777777" w:rsidTr="00B82FAB">
        <w:trPr>
          <w:trHeight w:val="187"/>
          <w:jc w:val="center"/>
        </w:trPr>
        <w:tc>
          <w:tcPr>
            <w:tcW w:w="1072" w:type="pct"/>
            <w:tcBorders>
              <w:bottom w:val="nil"/>
            </w:tcBorders>
            <w:shd w:val="clear" w:color="auto" w:fill="auto"/>
          </w:tcPr>
          <w:p w14:paraId="6F00545F" w14:textId="77777777" w:rsidR="003B5B86" w:rsidRPr="007904BA" w:rsidRDefault="003B5B86" w:rsidP="008E147B">
            <w:pPr>
              <w:pStyle w:val="TAL"/>
            </w:pPr>
            <w:r w:rsidRPr="007904BA">
              <w:t>SMTC Configuration</w:t>
            </w:r>
          </w:p>
        </w:tc>
        <w:tc>
          <w:tcPr>
            <w:tcW w:w="1656" w:type="pct"/>
            <w:shd w:val="clear" w:color="auto" w:fill="auto"/>
          </w:tcPr>
          <w:p w14:paraId="7AB1B83E"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0EF62CEB" w14:textId="77777777" w:rsidR="003B5B86" w:rsidRPr="007904BA" w:rsidRDefault="003B5B86" w:rsidP="008E147B">
            <w:pPr>
              <w:pStyle w:val="TAC"/>
            </w:pPr>
          </w:p>
        </w:tc>
        <w:tc>
          <w:tcPr>
            <w:tcW w:w="1595" w:type="pct"/>
            <w:shd w:val="clear" w:color="auto" w:fill="auto"/>
          </w:tcPr>
          <w:p w14:paraId="1525F9BB" w14:textId="77777777" w:rsidR="003B5B86" w:rsidRPr="007904BA" w:rsidRDefault="003B5B86" w:rsidP="008E147B">
            <w:pPr>
              <w:pStyle w:val="TAC"/>
            </w:pPr>
            <w:r w:rsidRPr="007904BA">
              <w:t>SMTC.1</w:t>
            </w:r>
          </w:p>
        </w:tc>
      </w:tr>
      <w:tr w:rsidR="003B5B86" w:rsidRPr="007904BA" w14:paraId="7CD3C473" w14:textId="77777777" w:rsidTr="00B82FAB">
        <w:trPr>
          <w:trHeight w:val="187"/>
          <w:jc w:val="center"/>
        </w:trPr>
        <w:tc>
          <w:tcPr>
            <w:tcW w:w="1072" w:type="pct"/>
            <w:tcBorders>
              <w:bottom w:val="nil"/>
            </w:tcBorders>
            <w:shd w:val="clear" w:color="auto" w:fill="auto"/>
          </w:tcPr>
          <w:p w14:paraId="723C3EB2" w14:textId="77777777" w:rsidR="003B5B86" w:rsidRPr="007904BA" w:rsidRDefault="003B5B86" w:rsidP="008E147B">
            <w:pPr>
              <w:pStyle w:val="TAL"/>
            </w:pPr>
            <w:r w:rsidRPr="007904BA">
              <w:t>PDSCH/PDCCH subcarrier spacing</w:t>
            </w:r>
          </w:p>
        </w:tc>
        <w:tc>
          <w:tcPr>
            <w:tcW w:w="1656" w:type="pct"/>
            <w:shd w:val="clear" w:color="auto" w:fill="auto"/>
          </w:tcPr>
          <w:p w14:paraId="0C3E3904"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4A1DF5CA" w14:textId="77777777" w:rsidR="003B5B86" w:rsidRPr="007904BA" w:rsidRDefault="003B5B86" w:rsidP="008E147B">
            <w:pPr>
              <w:pStyle w:val="TAC"/>
            </w:pPr>
          </w:p>
        </w:tc>
        <w:tc>
          <w:tcPr>
            <w:tcW w:w="1595" w:type="pct"/>
            <w:shd w:val="clear" w:color="auto" w:fill="auto"/>
          </w:tcPr>
          <w:p w14:paraId="7A6B2E15" w14:textId="77777777" w:rsidR="003B5B86" w:rsidRPr="007904BA" w:rsidRDefault="003B5B86" w:rsidP="008E147B">
            <w:pPr>
              <w:pStyle w:val="TAC"/>
            </w:pPr>
            <w:r w:rsidRPr="007904BA">
              <w:t>15 kHz</w:t>
            </w:r>
          </w:p>
        </w:tc>
      </w:tr>
      <w:tr w:rsidR="003B5B86" w:rsidRPr="007904BA" w14:paraId="500081F5" w14:textId="77777777" w:rsidTr="00B82FAB">
        <w:trPr>
          <w:trHeight w:val="187"/>
          <w:jc w:val="center"/>
        </w:trPr>
        <w:tc>
          <w:tcPr>
            <w:tcW w:w="1072" w:type="pct"/>
            <w:tcBorders>
              <w:bottom w:val="nil"/>
            </w:tcBorders>
            <w:shd w:val="clear" w:color="auto" w:fill="auto"/>
          </w:tcPr>
          <w:p w14:paraId="63247479" w14:textId="77777777" w:rsidR="003B5B86" w:rsidRPr="007904BA" w:rsidRDefault="003B5B86" w:rsidP="008E147B">
            <w:pPr>
              <w:pStyle w:val="TAL"/>
            </w:pPr>
            <w:r w:rsidRPr="007904BA">
              <w:t>TRS configuration</w:t>
            </w:r>
          </w:p>
        </w:tc>
        <w:tc>
          <w:tcPr>
            <w:tcW w:w="1656" w:type="pct"/>
            <w:shd w:val="clear" w:color="auto" w:fill="auto"/>
          </w:tcPr>
          <w:p w14:paraId="08953A2D" w14:textId="77777777" w:rsidR="003B5B86" w:rsidRPr="007904BA" w:rsidRDefault="003B5B86" w:rsidP="008E147B">
            <w:pPr>
              <w:pStyle w:val="TAL"/>
            </w:pPr>
            <w:r w:rsidRPr="007904BA">
              <w:t>Config 1, 2</w:t>
            </w:r>
          </w:p>
        </w:tc>
        <w:tc>
          <w:tcPr>
            <w:tcW w:w="677" w:type="pct"/>
            <w:shd w:val="clear" w:color="auto" w:fill="auto"/>
          </w:tcPr>
          <w:p w14:paraId="5FE57942" w14:textId="77777777" w:rsidR="003B5B86" w:rsidRPr="007904BA" w:rsidRDefault="003B5B86" w:rsidP="008E147B">
            <w:pPr>
              <w:pStyle w:val="TAC"/>
            </w:pPr>
          </w:p>
        </w:tc>
        <w:tc>
          <w:tcPr>
            <w:tcW w:w="1595" w:type="pct"/>
            <w:shd w:val="clear" w:color="auto" w:fill="auto"/>
          </w:tcPr>
          <w:p w14:paraId="0169B990" w14:textId="77777777" w:rsidR="003B5B86" w:rsidRPr="007904BA" w:rsidRDefault="003B5B86" w:rsidP="008E147B">
            <w:pPr>
              <w:pStyle w:val="TAC"/>
            </w:pPr>
            <w:r w:rsidRPr="007904BA">
              <w:rPr>
                <w:noProof/>
              </w:rPr>
              <w:t>TRS.1.1 FDD</w:t>
            </w:r>
          </w:p>
        </w:tc>
      </w:tr>
      <w:tr w:rsidR="003B5B86" w:rsidRPr="007904BA" w14:paraId="60EBCBA7" w14:textId="77777777" w:rsidTr="00B82FAB">
        <w:trPr>
          <w:trHeight w:val="187"/>
          <w:jc w:val="center"/>
        </w:trPr>
        <w:tc>
          <w:tcPr>
            <w:tcW w:w="1072" w:type="pct"/>
            <w:tcBorders>
              <w:bottom w:val="nil"/>
            </w:tcBorders>
            <w:shd w:val="clear" w:color="auto" w:fill="auto"/>
          </w:tcPr>
          <w:p w14:paraId="3E867A22" w14:textId="77777777" w:rsidR="003B5B86" w:rsidRPr="007904BA" w:rsidRDefault="003B5B86" w:rsidP="008E147B">
            <w:pPr>
              <w:pStyle w:val="TAL"/>
            </w:pPr>
            <w:r w:rsidRPr="007904BA">
              <w:t>CSI-RS for RLM</w:t>
            </w:r>
          </w:p>
        </w:tc>
        <w:tc>
          <w:tcPr>
            <w:tcW w:w="1656" w:type="pct"/>
            <w:shd w:val="clear" w:color="auto" w:fill="auto"/>
          </w:tcPr>
          <w:p w14:paraId="48083F65" w14:textId="77777777" w:rsidR="003B5B86" w:rsidRPr="007904BA" w:rsidRDefault="003B5B86" w:rsidP="008E147B">
            <w:pPr>
              <w:pStyle w:val="TAL"/>
            </w:pPr>
            <w:r w:rsidRPr="007904BA">
              <w:t>Config 1, 2</w:t>
            </w:r>
          </w:p>
        </w:tc>
        <w:tc>
          <w:tcPr>
            <w:tcW w:w="677" w:type="pct"/>
            <w:shd w:val="clear" w:color="auto" w:fill="auto"/>
          </w:tcPr>
          <w:p w14:paraId="7F74E5BF" w14:textId="77777777" w:rsidR="003B5B86" w:rsidRPr="007904BA" w:rsidRDefault="003B5B86" w:rsidP="008E147B">
            <w:pPr>
              <w:pStyle w:val="TAC"/>
            </w:pPr>
          </w:p>
        </w:tc>
        <w:tc>
          <w:tcPr>
            <w:tcW w:w="1595" w:type="pct"/>
            <w:shd w:val="clear" w:color="auto" w:fill="auto"/>
          </w:tcPr>
          <w:p w14:paraId="429ECB58" w14:textId="77777777" w:rsidR="003B5B86" w:rsidRPr="007904BA" w:rsidRDefault="003B5B86" w:rsidP="008E147B">
            <w:pPr>
              <w:pStyle w:val="TAC"/>
            </w:pPr>
            <w:r w:rsidRPr="007904BA">
              <w:rPr>
                <w:noProof/>
              </w:rPr>
              <w:t>Resource #4 in TRS.1.1 FDD</w:t>
            </w:r>
          </w:p>
        </w:tc>
      </w:tr>
      <w:tr w:rsidR="003B5B86" w:rsidRPr="007904BA" w14:paraId="03DE80B8" w14:textId="77777777" w:rsidTr="00B82FAB">
        <w:trPr>
          <w:trHeight w:val="187"/>
          <w:jc w:val="center"/>
        </w:trPr>
        <w:tc>
          <w:tcPr>
            <w:tcW w:w="2728" w:type="pct"/>
            <w:gridSpan w:val="2"/>
            <w:shd w:val="clear" w:color="auto" w:fill="auto"/>
          </w:tcPr>
          <w:p w14:paraId="50F0B9F5" w14:textId="77777777" w:rsidR="003B5B86" w:rsidRPr="007904BA" w:rsidRDefault="003B5B86" w:rsidP="008E147B">
            <w:pPr>
              <w:pStyle w:val="TAL"/>
            </w:pPr>
            <w:r w:rsidRPr="007904BA">
              <w:rPr>
                <w:noProof/>
              </w:rPr>
              <w:t>TCI configuration for PDCCH/PDSCH</w:t>
            </w:r>
          </w:p>
        </w:tc>
        <w:tc>
          <w:tcPr>
            <w:tcW w:w="677" w:type="pct"/>
            <w:shd w:val="clear" w:color="auto" w:fill="auto"/>
          </w:tcPr>
          <w:p w14:paraId="3E1AC23F" w14:textId="77777777" w:rsidR="003B5B86" w:rsidRPr="007904BA" w:rsidRDefault="003B5B86" w:rsidP="008E147B">
            <w:pPr>
              <w:pStyle w:val="TAC"/>
            </w:pPr>
          </w:p>
        </w:tc>
        <w:tc>
          <w:tcPr>
            <w:tcW w:w="1595" w:type="pct"/>
            <w:shd w:val="clear" w:color="auto" w:fill="auto"/>
          </w:tcPr>
          <w:p w14:paraId="239AC75A" w14:textId="77777777" w:rsidR="003B5B86" w:rsidRPr="007904BA" w:rsidRDefault="003B5B86" w:rsidP="008E147B">
            <w:pPr>
              <w:pStyle w:val="TAC"/>
            </w:pPr>
            <w:r w:rsidRPr="007904BA">
              <w:rPr>
                <w:noProof/>
              </w:rPr>
              <w:t>TCI.State. 2</w:t>
            </w:r>
          </w:p>
        </w:tc>
      </w:tr>
      <w:tr w:rsidR="003B5B86" w:rsidRPr="007904BA" w14:paraId="5283D2ED" w14:textId="77777777" w:rsidTr="00B82FAB">
        <w:trPr>
          <w:trHeight w:val="187"/>
          <w:jc w:val="center"/>
        </w:trPr>
        <w:tc>
          <w:tcPr>
            <w:tcW w:w="2728" w:type="pct"/>
            <w:gridSpan w:val="2"/>
            <w:shd w:val="clear" w:color="auto" w:fill="auto"/>
          </w:tcPr>
          <w:p w14:paraId="09FCCF17" w14:textId="77777777" w:rsidR="003B5B86" w:rsidRPr="007904BA" w:rsidRDefault="003B5B86" w:rsidP="008E147B">
            <w:pPr>
              <w:pStyle w:val="TAL"/>
            </w:pPr>
            <w:r w:rsidRPr="007904BA">
              <w:t>OCNG parameters</w:t>
            </w:r>
          </w:p>
        </w:tc>
        <w:tc>
          <w:tcPr>
            <w:tcW w:w="677" w:type="pct"/>
            <w:shd w:val="clear" w:color="auto" w:fill="auto"/>
          </w:tcPr>
          <w:p w14:paraId="42A15A54" w14:textId="77777777" w:rsidR="003B5B86" w:rsidRPr="007904BA" w:rsidRDefault="003B5B86" w:rsidP="008E147B">
            <w:pPr>
              <w:pStyle w:val="TAC"/>
            </w:pPr>
          </w:p>
        </w:tc>
        <w:tc>
          <w:tcPr>
            <w:tcW w:w="1595" w:type="pct"/>
            <w:shd w:val="clear" w:color="auto" w:fill="auto"/>
          </w:tcPr>
          <w:p w14:paraId="43133277" w14:textId="77777777" w:rsidR="003B5B86" w:rsidRPr="007904BA" w:rsidRDefault="003B5B86" w:rsidP="008E147B">
            <w:pPr>
              <w:pStyle w:val="TAC"/>
            </w:pPr>
            <w:r w:rsidRPr="007904BA">
              <w:t>OP.1</w:t>
            </w:r>
          </w:p>
        </w:tc>
      </w:tr>
      <w:tr w:rsidR="003B5B86" w:rsidRPr="007904BA" w14:paraId="4609C849" w14:textId="77777777" w:rsidTr="00B82FAB">
        <w:trPr>
          <w:trHeight w:val="187"/>
          <w:jc w:val="center"/>
        </w:trPr>
        <w:tc>
          <w:tcPr>
            <w:tcW w:w="2728" w:type="pct"/>
            <w:gridSpan w:val="2"/>
            <w:shd w:val="clear" w:color="auto" w:fill="auto"/>
          </w:tcPr>
          <w:p w14:paraId="263FA3D1" w14:textId="77777777" w:rsidR="003B5B86" w:rsidRPr="007904BA" w:rsidRDefault="003B5B86" w:rsidP="008E147B">
            <w:pPr>
              <w:pStyle w:val="TAL"/>
            </w:pPr>
            <w:r w:rsidRPr="007904BA">
              <w:t>CP length</w:t>
            </w:r>
          </w:p>
        </w:tc>
        <w:tc>
          <w:tcPr>
            <w:tcW w:w="677" w:type="pct"/>
            <w:shd w:val="clear" w:color="auto" w:fill="auto"/>
          </w:tcPr>
          <w:p w14:paraId="727C5AF8" w14:textId="77777777" w:rsidR="003B5B86" w:rsidRPr="007904BA" w:rsidRDefault="003B5B86" w:rsidP="008E147B">
            <w:pPr>
              <w:pStyle w:val="TAC"/>
            </w:pPr>
          </w:p>
        </w:tc>
        <w:tc>
          <w:tcPr>
            <w:tcW w:w="1595" w:type="pct"/>
            <w:shd w:val="clear" w:color="auto" w:fill="auto"/>
          </w:tcPr>
          <w:p w14:paraId="27BAD854" w14:textId="77777777" w:rsidR="003B5B86" w:rsidRPr="007904BA" w:rsidRDefault="003B5B86" w:rsidP="008E147B">
            <w:pPr>
              <w:pStyle w:val="TAC"/>
            </w:pPr>
            <w:r w:rsidRPr="007904BA">
              <w:t>Normal</w:t>
            </w:r>
          </w:p>
        </w:tc>
      </w:tr>
      <w:tr w:rsidR="003B5B86" w:rsidRPr="007904BA" w14:paraId="76DF9A72" w14:textId="77777777" w:rsidTr="00B82FAB">
        <w:trPr>
          <w:trHeight w:val="187"/>
          <w:jc w:val="center"/>
        </w:trPr>
        <w:tc>
          <w:tcPr>
            <w:tcW w:w="2728" w:type="pct"/>
            <w:gridSpan w:val="2"/>
            <w:shd w:val="clear" w:color="auto" w:fill="auto"/>
          </w:tcPr>
          <w:p w14:paraId="00557416" w14:textId="77777777" w:rsidR="003B5B86" w:rsidRPr="007904BA" w:rsidRDefault="003B5B86" w:rsidP="008E147B">
            <w:pPr>
              <w:pStyle w:val="TAL"/>
            </w:pPr>
            <w:r w:rsidRPr="007904BA">
              <w:t>Correlation Matrix and Antenna Configuration</w:t>
            </w:r>
          </w:p>
        </w:tc>
        <w:tc>
          <w:tcPr>
            <w:tcW w:w="677" w:type="pct"/>
            <w:shd w:val="clear" w:color="auto" w:fill="auto"/>
          </w:tcPr>
          <w:p w14:paraId="6953221E" w14:textId="77777777" w:rsidR="003B5B86" w:rsidRPr="007904BA" w:rsidRDefault="003B5B86" w:rsidP="008E147B">
            <w:pPr>
              <w:pStyle w:val="TAC"/>
            </w:pPr>
          </w:p>
        </w:tc>
        <w:tc>
          <w:tcPr>
            <w:tcW w:w="1595" w:type="pct"/>
            <w:shd w:val="clear" w:color="auto" w:fill="auto"/>
          </w:tcPr>
          <w:p w14:paraId="3550C699" w14:textId="77777777" w:rsidR="003B5B86" w:rsidRPr="007904BA" w:rsidRDefault="003B5B86" w:rsidP="008E147B">
            <w:pPr>
              <w:pStyle w:val="TAC"/>
            </w:pPr>
            <w:r w:rsidRPr="007904BA">
              <w:t>2x2 Low</w:t>
            </w:r>
          </w:p>
        </w:tc>
      </w:tr>
      <w:tr w:rsidR="003B5B86" w:rsidRPr="007904BA" w14:paraId="142B2DF8" w14:textId="77777777" w:rsidTr="00B82FAB">
        <w:trPr>
          <w:trHeight w:val="187"/>
          <w:jc w:val="center"/>
        </w:trPr>
        <w:tc>
          <w:tcPr>
            <w:tcW w:w="1072" w:type="pct"/>
            <w:tcBorders>
              <w:bottom w:val="nil"/>
            </w:tcBorders>
            <w:shd w:val="clear" w:color="auto" w:fill="auto"/>
          </w:tcPr>
          <w:p w14:paraId="7B34F076" w14:textId="77777777" w:rsidR="003B5B86" w:rsidRPr="007904BA" w:rsidRDefault="003B5B86" w:rsidP="008E147B">
            <w:pPr>
              <w:pStyle w:val="TAL"/>
            </w:pPr>
            <w:r w:rsidRPr="007904BA">
              <w:t>Out of sync transmission parameters</w:t>
            </w:r>
          </w:p>
        </w:tc>
        <w:tc>
          <w:tcPr>
            <w:tcW w:w="1656" w:type="pct"/>
            <w:shd w:val="clear" w:color="auto" w:fill="auto"/>
          </w:tcPr>
          <w:p w14:paraId="38F9D22F" w14:textId="77777777" w:rsidR="003B5B86" w:rsidRPr="007904BA" w:rsidRDefault="003B5B86" w:rsidP="008E147B">
            <w:pPr>
              <w:pStyle w:val="TAL"/>
            </w:pPr>
            <w:r w:rsidRPr="007904BA">
              <w:t>DCI format</w:t>
            </w:r>
          </w:p>
        </w:tc>
        <w:tc>
          <w:tcPr>
            <w:tcW w:w="677" w:type="pct"/>
            <w:shd w:val="clear" w:color="auto" w:fill="auto"/>
          </w:tcPr>
          <w:p w14:paraId="63011D87" w14:textId="77777777" w:rsidR="003B5B86" w:rsidRPr="007904BA" w:rsidRDefault="003B5B86" w:rsidP="008E147B">
            <w:pPr>
              <w:pStyle w:val="TAC"/>
            </w:pPr>
          </w:p>
        </w:tc>
        <w:tc>
          <w:tcPr>
            <w:tcW w:w="1595" w:type="pct"/>
            <w:shd w:val="clear" w:color="auto" w:fill="auto"/>
          </w:tcPr>
          <w:p w14:paraId="3CD6B6AF" w14:textId="77777777" w:rsidR="003B5B86" w:rsidRPr="007904BA" w:rsidRDefault="003B5B86" w:rsidP="008E147B">
            <w:pPr>
              <w:pStyle w:val="TAC"/>
            </w:pPr>
            <w:r w:rsidRPr="007904BA">
              <w:t>1-0</w:t>
            </w:r>
          </w:p>
        </w:tc>
      </w:tr>
      <w:tr w:rsidR="003B5B86" w:rsidRPr="007904BA" w14:paraId="3F4E8671" w14:textId="77777777" w:rsidTr="00B82FAB">
        <w:trPr>
          <w:trHeight w:val="187"/>
          <w:jc w:val="center"/>
        </w:trPr>
        <w:tc>
          <w:tcPr>
            <w:tcW w:w="1072" w:type="pct"/>
            <w:tcBorders>
              <w:top w:val="nil"/>
              <w:bottom w:val="nil"/>
            </w:tcBorders>
            <w:shd w:val="clear" w:color="auto" w:fill="auto"/>
          </w:tcPr>
          <w:p w14:paraId="578F4721" w14:textId="77777777" w:rsidR="003B5B86" w:rsidRPr="007904BA" w:rsidRDefault="003B5B86" w:rsidP="008E147B">
            <w:pPr>
              <w:pStyle w:val="TAL"/>
            </w:pPr>
          </w:p>
        </w:tc>
        <w:tc>
          <w:tcPr>
            <w:tcW w:w="1656" w:type="pct"/>
            <w:shd w:val="clear" w:color="auto" w:fill="auto"/>
          </w:tcPr>
          <w:p w14:paraId="2EA89422" w14:textId="77777777" w:rsidR="003B5B86" w:rsidRPr="007904BA" w:rsidRDefault="003B5B86" w:rsidP="008E147B">
            <w:pPr>
              <w:pStyle w:val="TAL"/>
            </w:pPr>
            <w:r w:rsidRPr="007904BA">
              <w:t>Number of Control OFDM symbols</w:t>
            </w:r>
          </w:p>
        </w:tc>
        <w:tc>
          <w:tcPr>
            <w:tcW w:w="677" w:type="pct"/>
            <w:shd w:val="clear" w:color="auto" w:fill="auto"/>
          </w:tcPr>
          <w:p w14:paraId="14479959" w14:textId="77777777" w:rsidR="003B5B86" w:rsidRPr="007904BA" w:rsidRDefault="003B5B86" w:rsidP="008E147B">
            <w:pPr>
              <w:pStyle w:val="TAC"/>
            </w:pPr>
          </w:p>
        </w:tc>
        <w:tc>
          <w:tcPr>
            <w:tcW w:w="1595" w:type="pct"/>
            <w:shd w:val="clear" w:color="auto" w:fill="auto"/>
          </w:tcPr>
          <w:p w14:paraId="19D29944" w14:textId="77777777" w:rsidR="003B5B86" w:rsidRPr="007904BA" w:rsidRDefault="003B5B86" w:rsidP="008E147B">
            <w:pPr>
              <w:pStyle w:val="TAC"/>
            </w:pPr>
            <w:r w:rsidRPr="007904BA">
              <w:t>2</w:t>
            </w:r>
          </w:p>
        </w:tc>
      </w:tr>
      <w:tr w:rsidR="003B5B86" w:rsidRPr="007904BA" w14:paraId="33F82F08" w14:textId="77777777" w:rsidTr="00B82FAB">
        <w:trPr>
          <w:trHeight w:val="187"/>
          <w:jc w:val="center"/>
        </w:trPr>
        <w:tc>
          <w:tcPr>
            <w:tcW w:w="1072" w:type="pct"/>
            <w:tcBorders>
              <w:top w:val="nil"/>
              <w:bottom w:val="nil"/>
            </w:tcBorders>
            <w:shd w:val="clear" w:color="auto" w:fill="auto"/>
          </w:tcPr>
          <w:p w14:paraId="4288747E" w14:textId="77777777" w:rsidR="003B5B86" w:rsidRPr="007904BA" w:rsidRDefault="003B5B86" w:rsidP="008E147B">
            <w:pPr>
              <w:pStyle w:val="TAL"/>
            </w:pPr>
          </w:p>
        </w:tc>
        <w:tc>
          <w:tcPr>
            <w:tcW w:w="1656" w:type="pct"/>
            <w:shd w:val="clear" w:color="auto" w:fill="auto"/>
          </w:tcPr>
          <w:p w14:paraId="07E9DEA4" w14:textId="77777777" w:rsidR="003B5B86" w:rsidRPr="007904BA" w:rsidRDefault="003B5B86" w:rsidP="008E147B">
            <w:pPr>
              <w:pStyle w:val="TAL"/>
            </w:pPr>
            <w:r w:rsidRPr="007904BA">
              <w:t xml:space="preserve">Aggregation level </w:t>
            </w:r>
          </w:p>
        </w:tc>
        <w:tc>
          <w:tcPr>
            <w:tcW w:w="677" w:type="pct"/>
            <w:shd w:val="clear" w:color="auto" w:fill="auto"/>
          </w:tcPr>
          <w:p w14:paraId="320EFD64" w14:textId="77777777" w:rsidR="003B5B86" w:rsidRPr="007904BA" w:rsidRDefault="003B5B86" w:rsidP="008E147B">
            <w:pPr>
              <w:pStyle w:val="TAC"/>
            </w:pPr>
            <w:r w:rsidRPr="007904BA">
              <w:t>CCE</w:t>
            </w:r>
          </w:p>
        </w:tc>
        <w:tc>
          <w:tcPr>
            <w:tcW w:w="1595" w:type="pct"/>
            <w:shd w:val="clear" w:color="auto" w:fill="auto"/>
          </w:tcPr>
          <w:p w14:paraId="041BA792" w14:textId="77777777" w:rsidR="003B5B86" w:rsidRPr="007904BA" w:rsidRDefault="003B5B86" w:rsidP="008E147B">
            <w:pPr>
              <w:pStyle w:val="TAC"/>
            </w:pPr>
            <w:r w:rsidRPr="007904BA">
              <w:t>8</w:t>
            </w:r>
          </w:p>
        </w:tc>
      </w:tr>
      <w:tr w:rsidR="003B5B86" w:rsidRPr="007904BA" w14:paraId="40AA32DE" w14:textId="77777777" w:rsidTr="00B82FAB">
        <w:trPr>
          <w:trHeight w:val="187"/>
          <w:jc w:val="center"/>
        </w:trPr>
        <w:tc>
          <w:tcPr>
            <w:tcW w:w="1072" w:type="pct"/>
            <w:tcBorders>
              <w:top w:val="nil"/>
              <w:bottom w:val="nil"/>
            </w:tcBorders>
            <w:shd w:val="clear" w:color="auto" w:fill="auto"/>
          </w:tcPr>
          <w:p w14:paraId="53311913" w14:textId="77777777" w:rsidR="003B5B86" w:rsidRPr="007904BA" w:rsidRDefault="003B5B86" w:rsidP="008E147B">
            <w:pPr>
              <w:pStyle w:val="TAL"/>
            </w:pPr>
          </w:p>
        </w:tc>
        <w:tc>
          <w:tcPr>
            <w:tcW w:w="1656" w:type="pct"/>
            <w:shd w:val="clear" w:color="auto" w:fill="auto"/>
          </w:tcPr>
          <w:p w14:paraId="1D9BDF92"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7FDCAC91" w14:textId="77777777" w:rsidR="003B5B86" w:rsidRPr="007904BA" w:rsidRDefault="003B5B86" w:rsidP="008E147B">
            <w:pPr>
              <w:pStyle w:val="TAC"/>
            </w:pPr>
            <w:r w:rsidRPr="007904BA">
              <w:t>dB</w:t>
            </w:r>
          </w:p>
        </w:tc>
        <w:tc>
          <w:tcPr>
            <w:tcW w:w="1595" w:type="pct"/>
            <w:shd w:val="clear" w:color="auto" w:fill="auto"/>
          </w:tcPr>
          <w:p w14:paraId="4FD53049" w14:textId="77777777" w:rsidR="003B5B86" w:rsidRPr="007904BA" w:rsidRDefault="003B5B86" w:rsidP="008E147B">
            <w:pPr>
              <w:pStyle w:val="TAC"/>
            </w:pPr>
            <w:r w:rsidRPr="007904BA">
              <w:t>4</w:t>
            </w:r>
          </w:p>
        </w:tc>
      </w:tr>
      <w:tr w:rsidR="003B5B86" w:rsidRPr="007904BA" w14:paraId="7C656987" w14:textId="77777777" w:rsidTr="00B82FAB">
        <w:trPr>
          <w:trHeight w:val="187"/>
          <w:jc w:val="center"/>
        </w:trPr>
        <w:tc>
          <w:tcPr>
            <w:tcW w:w="1072" w:type="pct"/>
            <w:tcBorders>
              <w:top w:val="nil"/>
              <w:bottom w:val="nil"/>
            </w:tcBorders>
            <w:shd w:val="clear" w:color="auto" w:fill="auto"/>
          </w:tcPr>
          <w:p w14:paraId="5C6E3A06" w14:textId="77777777" w:rsidR="003B5B86" w:rsidRPr="007904BA" w:rsidRDefault="003B5B86" w:rsidP="008E147B">
            <w:pPr>
              <w:pStyle w:val="TAL"/>
            </w:pPr>
          </w:p>
        </w:tc>
        <w:tc>
          <w:tcPr>
            <w:tcW w:w="1656" w:type="pct"/>
            <w:shd w:val="clear" w:color="auto" w:fill="auto"/>
          </w:tcPr>
          <w:p w14:paraId="0BB4EE0C"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371CEB1F" w14:textId="77777777" w:rsidR="003B5B86" w:rsidRPr="007904BA" w:rsidRDefault="003B5B86" w:rsidP="008E147B">
            <w:pPr>
              <w:pStyle w:val="TAC"/>
            </w:pPr>
            <w:r w:rsidRPr="007904BA">
              <w:t>dB</w:t>
            </w:r>
          </w:p>
        </w:tc>
        <w:tc>
          <w:tcPr>
            <w:tcW w:w="1595" w:type="pct"/>
            <w:shd w:val="clear" w:color="auto" w:fill="auto"/>
          </w:tcPr>
          <w:p w14:paraId="6B74D6E8" w14:textId="77777777" w:rsidR="003B5B86" w:rsidRPr="007904BA" w:rsidRDefault="003B5B86" w:rsidP="008E147B">
            <w:pPr>
              <w:pStyle w:val="TAC"/>
            </w:pPr>
            <w:r w:rsidRPr="007904BA">
              <w:t>4</w:t>
            </w:r>
          </w:p>
        </w:tc>
      </w:tr>
      <w:tr w:rsidR="003B5B86" w:rsidRPr="007904BA" w14:paraId="22F9C8E7" w14:textId="77777777" w:rsidTr="00B82FAB">
        <w:trPr>
          <w:trHeight w:val="187"/>
          <w:jc w:val="center"/>
        </w:trPr>
        <w:tc>
          <w:tcPr>
            <w:tcW w:w="1072" w:type="pct"/>
            <w:tcBorders>
              <w:top w:val="nil"/>
              <w:bottom w:val="nil"/>
            </w:tcBorders>
            <w:shd w:val="clear" w:color="auto" w:fill="auto"/>
          </w:tcPr>
          <w:p w14:paraId="598E6BEF" w14:textId="77777777" w:rsidR="003B5B86" w:rsidRPr="007904BA" w:rsidRDefault="003B5B86" w:rsidP="008E147B">
            <w:pPr>
              <w:pStyle w:val="TAL"/>
            </w:pPr>
          </w:p>
        </w:tc>
        <w:tc>
          <w:tcPr>
            <w:tcW w:w="1656" w:type="pct"/>
            <w:shd w:val="clear" w:color="auto" w:fill="auto"/>
          </w:tcPr>
          <w:p w14:paraId="47CF8E75" w14:textId="77777777" w:rsidR="003B5B86" w:rsidRPr="007904BA" w:rsidRDefault="003B5B86" w:rsidP="008E147B">
            <w:pPr>
              <w:pStyle w:val="TAL"/>
            </w:pPr>
            <w:r w:rsidRPr="007904BA">
              <w:t>DMRS precoder granularity</w:t>
            </w:r>
          </w:p>
        </w:tc>
        <w:tc>
          <w:tcPr>
            <w:tcW w:w="677" w:type="pct"/>
            <w:shd w:val="clear" w:color="auto" w:fill="auto"/>
          </w:tcPr>
          <w:p w14:paraId="00990828" w14:textId="77777777" w:rsidR="003B5B86" w:rsidRPr="007904BA" w:rsidRDefault="003B5B86" w:rsidP="008E147B">
            <w:pPr>
              <w:pStyle w:val="TAC"/>
            </w:pPr>
          </w:p>
        </w:tc>
        <w:tc>
          <w:tcPr>
            <w:tcW w:w="1595" w:type="pct"/>
            <w:shd w:val="clear" w:color="auto" w:fill="auto"/>
          </w:tcPr>
          <w:p w14:paraId="09DA9E5B" w14:textId="77777777" w:rsidR="003B5B86" w:rsidRPr="007904BA" w:rsidRDefault="003B5B86" w:rsidP="008E147B">
            <w:pPr>
              <w:pStyle w:val="TAC"/>
            </w:pPr>
            <w:r w:rsidRPr="007904BA">
              <w:t>REG bundle size</w:t>
            </w:r>
          </w:p>
        </w:tc>
      </w:tr>
      <w:tr w:rsidR="003B5B86" w:rsidRPr="007904BA" w14:paraId="7F592997" w14:textId="77777777" w:rsidTr="00B82FAB">
        <w:trPr>
          <w:trHeight w:val="187"/>
          <w:jc w:val="center"/>
        </w:trPr>
        <w:tc>
          <w:tcPr>
            <w:tcW w:w="1072" w:type="pct"/>
            <w:tcBorders>
              <w:top w:val="nil"/>
            </w:tcBorders>
            <w:shd w:val="clear" w:color="auto" w:fill="auto"/>
          </w:tcPr>
          <w:p w14:paraId="639CFB9A" w14:textId="77777777" w:rsidR="003B5B86" w:rsidRPr="007904BA" w:rsidRDefault="003B5B86" w:rsidP="008E147B">
            <w:pPr>
              <w:pStyle w:val="TAL"/>
            </w:pPr>
          </w:p>
        </w:tc>
        <w:tc>
          <w:tcPr>
            <w:tcW w:w="1656" w:type="pct"/>
            <w:shd w:val="clear" w:color="auto" w:fill="auto"/>
          </w:tcPr>
          <w:p w14:paraId="186D358D" w14:textId="77777777" w:rsidR="003B5B86" w:rsidRPr="007904BA" w:rsidRDefault="003B5B86" w:rsidP="008E147B">
            <w:pPr>
              <w:pStyle w:val="TAL"/>
            </w:pPr>
            <w:r w:rsidRPr="007904BA">
              <w:t>REG bundle size</w:t>
            </w:r>
          </w:p>
        </w:tc>
        <w:tc>
          <w:tcPr>
            <w:tcW w:w="677" w:type="pct"/>
            <w:shd w:val="clear" w:color="auto" w:fill="auto"/>
          </w:tcPr>
          <w:p w14:paraId="30AC21EA" w14:textId="77777777" w:rsidR="003B5B86" w:rsidRPr="007904BA" w:rsidRDefault="003B5B86" w:rsidP="008E147B">
            <w:pPr>
              <w:pStyle w:val="TAC"/>
            </w:pPr>
          </w:p>
        </w:tc>
        <w:tc>
          <w:tcPr>
            <w:tcW w:w="1595" w:type="pct"/>
            <w:shd w:val="clear" w:color="auto" w:fill="auto"/>
          </w:tcPr>
          <w:p w14:paraId="569DD09E" w14:textId="77777777" w:rsidR="003B5B86" w:rsidRPr="007904BA" w:rsidRDefault="003B5B86" w:rsidP="008E147B">
            <w:pPr>
              <w:pStyle w:val="TAC"/>
            </w:pPr>
            <w:r w:rsidRPr="007904BA">
              <w:t>6</w:t>
            </w:r>
          </w:p>
        </w:tc>
      </w:tr>
      <w:tr w:rsidR="003B5B86" w:rsidRPr="007904BA" w14:paraId="74BE59CA" w14:textId="77777777" w:rsidTr="00B82FAB">
        <w:trPr>
          <w:trHeight w:val="187"/>
          <w:jc w:val="center"/>
        </w:trPr>
        <w:tc>
          <w:tcPr>
            <w:tcW w:w="2728" w:type="pct"/>
            <w:gridSpan w:val="2"/>
            <w:shd w:val="clear" w:color="auto" w:fill="auto"/>
          </w:tcPr>
          <w:p w14:paraId="1A9D9126" w14:textId="77777777" w:rsidR="003B5B86" w:rsidRPr="007904BA" w:rsidRDefault="003B5B86" w:rsidP="008E147B">
            <w:pPr>
              <w:pStyle w:val="TAL"/>
            </w:pPr>
            <w:r w:rsidRPr="007904BA">
              <w:t>DRX</w:t>
            </w:r>
          </w:p>
        </w:tc>
        <w:tc>
          <w:tcPr>
            <w:tcW w:w="677" w:type="pct"/>
            <w:shd w:val="clear" w:color="auto" w:fill="auto"/>
          </w:tcPr>
          <w:p w14:paraId="29D62C0F" w14:textId="77777777" w:rsidR="003B5B86" w:rsidRPr="007904BA" w:rsidRDefault="003B5B86" w:rsidP="008E147B">
            <w:pPr>
              <w:pStyle w:val="TAC"/>
            </w:pPr>
          </w:p>
        </w:tc>
        <w:tc>
          <w:tcPr>
            <w:tcW w:w="1595" w:type="pct"/>
            <w:shd w:val="clear" w:color="auto" w:fill="auto"/>
          </w:tcPr>
          <w:p w14:paraId="1864F958" w14:textId="77777777" w:rsidR="003B5B86" w:rsidRPr="007904BA" w:rsidRDefault="003B5B86" w:rsidP="008E147B">
            <w:pPr>
              <w:pStyle w:val="TAC"/>
              <w:rPr>
                <w:iCs/>
              </w:rPr>
            </w:pPr>
            <w:r w:rsidRPr="007904BA">
              <w:rPr>
                <w:iCs/>
              </w:rPr>
              <w:t>DRX.3</w:t>
            </w:r>
          </w:p>
        </w:tc>
      </w:tr>
      <w:tr w:rsidR="003B5B86" w:rsidRPr="007904BA" w14:paraId="73DF868F" w14:textId="77777777" w:rsidTr="00B82FAB">
        <w:trPr>
          <w:trHeight w:val="187"/>
          <w:jc w:val="center"/>
        </w:trPr>
        <w:tc>
          <w:tcPr>
            <w:tcW w:w="2728" w:type="pct"/>
            <w:gridSpan w:val="2"/>
            <w:shd w:val="clear" w:color="auto" w:fill="auto"/>
          </w:tcPr>
          <w:p w14:paraId="45879CC2" w14:textId="77777777" w:rsidR="003B5B86" w:rsidRPr="007904BA" w:rsidRDefault="003B5B86" w:rsidP="008E147B">
            <w:pPr>
              <w:pStyle w:val="TAL"/>
            </w:pPr>
            <w:r w:rsidRPr="007904BA">
              <w:t xml:space="preserve">Gap pattern ID </w:t>
            </w:r>
          </w:p>
        </w:tc>
        <w:tc>
          <w:tcPr>
            <w:tcW w:w="677" w:type="pct"/>
            <w:shd w:val="clear" w:color="auto" w:fill="auto"/>
          </w:tcPr>
          <w:p w14:paraId="7E959A69" w14:textId="77777777" w:rsidR="003B5B86" w:rsidRPr="007904BA" w:rsidRDefault="003B5B86" w:rsidP="008E147B">
            <w:pPr>
              <w:pStyle w:val="TAC"/>
            </w:pPr>
          </w:p>
        </w:tc>
        <w:tc>
          <w:tcPr>
            <w:tcW w:w="1595" w:type="pct"/>
            <w:shd w:val="clear" w:color="auto" w:fill="auto"/>
          </w:tcPr>
          <w:p w14:paraId="4C51A97A" w14:textId="77777777" w:rsidR="003B5B86" w:rsidRPr="007904BA" w:rsidRDefault="003B5B86" w:rsidP="008E147B">
            <w:pPr>
              <w:pStyle w:val="TAC"/>
              <w:rPr>
                <w:iCs/>
              </w:rPr>
            </w:pPr>
            <w:r w:rsidRPr="007904BA">
              <w:rPr>
                <w:iCs/>
              </w:rPr>
              <w:t>N.A.</w:t>
            </w:r>
          </w:p>
        </w:tc>
      </w:tr>
      <w:tr w:rsidR="003B5B86" w:rsidRPr="007904BA" w14:paraId="22593F01" w14:textId="77777777" w:rsidTr="00B82FAB">
        <w:trPr>
          <w:trHeight w:val="187"/>
          <w:jc w:val="center"/>
        </w:trPr>
        <w:tc>
          <w:tcPr>
            <w:tcW w:w="2728" w:type="pct"/>
            <w:gridSpan w:val="2"/>
            <w:shd w:val="clear" w:color="auto" w:fill="auto"/>
          </w:tcPr>
          <w:p w14:paraId="613A0299" w14:textId="77777777" w:rsidR="003B5B86" w:rsidRPr="007904BA" w:rsidRDefault="003B5B86" w:rsidP="008E147B">
            <w:pPr>
              <w:pStyle w:val="TAL"/>
            </w:pPr>
            <w:r w:rsidRPr="007904BA">
              <w:t>Layer 3 filtering</w:t>
            </w:r>
          </w:p>
        </w:tc>
        <w:tc>
          <w:tcPr>
            <w:tcW w:w="677" w:type="pct"/>
            <w:shd w:val="clear" w:color="auto" w:fill="auto"/>
          </w:tcPr>
          <w:p w14:paraId="0982A218" w14:textId="77777777" w:rsidR="003B5B86" w:rsidRPr="007904BA" w:rsidRDefault="003B5B86" w:rsidP="008E147B">
            <w:pPr>
              <w:pStyle w:val="TAC"/>
            </w:pPr>
          </w:p>
        </w:tc>
        <w:tc>
          <w:tcPr>
            <w:tcW w:w="1595" w:type="pct"/>
            <w:shd w:val="clear" w:color="auto" w:fill="auto"/>
          </w:tcPr>
          <w:p w14:paraId="73912584" w14:textId="77777777" w:rsidR="003B5B86" w:rsidRPr="007904BA" w:rsidRDefault="003B5B86" w:rsidP="008E147B">
            <w:pPr>
              <w:pStyle w:val="TAC"/>
            </w:pPr>
            <w:r w:rsidRPr="007904BA">
              <w:rPr>
                <w:iCs/>
              </w:rPr>
              <w:t>Enabled</w:t>
            </w:r>
          </w:p>
        </w:tc>
      </w:tr>
      <w:tr w:rsidR="003B5B86" w:rsidRPr="007904BA" w14:paraId="1278FF57" w14:textId="77777777" w:rsidTr="00B82FAB">
        <w:trPr>
          <w:trHeight w:val="187"/>
          <w:jc w:val="center"/>
        </w:trPr>
        <w:tc>
          <w:tcPr>
            <w:tcW w:w="2728" w:type="pct"/>
            <w:gridSpan w:val="2"/>
            <w:shd w:val="clear" w:color="auto" w:fill="auto"/>
          </w:tcPr>
          <w:p w14:paraId="54D2BB31" w14:textId="77777777" w:rsidR="003B5B86" w:rsidRPr="007904BA" w:rsidRDefault="003B5B86" w:rsidP="008E147B">
            <w:pPr>
              <w:pStyle w:val="TAL"/>
            </w:pPr>
            <w:r w:rsidRPr="007904BA">
              <w:t>T310 timer</w:t>
            </w:r>
          </w:p>
        </w:tc>
        <w:tc>
          <w:tcPr>
            <w:tcW w:w="677" w:type="pct"/>
            <w:shd w:val="clear" w:color="auto" w:fill="auto"/>
          </w:tcPr>
          <w:p w14:paraId="336418A0" w14:textId="77777777" w:rsidR="003B5B86" w:rsidRPr="007904BA" w:rsidRDefault="003B5B86" w:rsidP="008E147B">
            <w:pPr>
              <w:pStyle w:val="TAC"/>
              <w:rPr>
                <w:iCs/>
              </w:rPr>
            </w:pPr>
            <w:r w:rsidRPr="007904BA">
              <w:rPr>
                <w:iCs/>
              </w:rPr>
              <w:t>ms</w:t>
            </w:r>
          </w:p>
        </w:tc>
        <w:tc>
          <w:tcPr>
            <w:tcW w:w="1595" w:type="pct"/>
            <w:shd w:val="clear" w:color="auto" w:fill="auto"/>
          </w:tcPr>
          <w:p w14:paraId="22117317" w14:textId="77777777" w:rsidR="003B5B86" w:rsidRPr="007904BA" w:rsidRDefault="003B5B86" w:rsidP="008E147B">
            <w:pPr>
              <w:pStyle w:val="TAC"/>
              <w:rPr>
                <w:iCs/>
              </w:rPr>
            </w:pPr>
            <w:r w:rsidRPr="007904BA">
              <w:rPr>
                <w:iCs/>
              </w:rPr>
              <w:t>0</w:t>
            </w:r>
          </w:p>
        </w:tc>
      </w:tr>
      <w:tr w:rsidR="003B5B86" w:rsidRPr="007904BA" w14:paraId="3EA727BC" w14:textId="77777777" w:rsidTr="00B82FAB">
        <w:trPr>
          <w:trHeight w:val="187"/>
          <w:jc w:val="center"/>
        </w:trPr>
        <w:tc>
          <w:tcPr>
            <w:tcW w:w="2728" w:type="pct"/>
            <w:gridSpan w:val="2"/>
            <w:shd w:val="clear" w:color="auto" w:fill="auto"/>
          </w:tcPr>
          <w:p w14:paraId="46E8791B" w14:textId="77777777" w:rsidR="003B5B86" w:rsidRPr="007904BA" w:rsidRDefault="003B5B86" w:rsidP="008E147B">
            <w:pPr>
              <w:pStyle w:val="TAL"/>
            </w:pPr>
            <w:r w:rsidRPr="007904BA">
              <w:t>T311 timer</w:t>
            </w:r>
          </w:p>
        </w:tc>
        <w:tc>
          <w:tcPr>
            <w:tcW w:w="677" w:type="pct"/>
            <w:shd w:val="clear" w:color="auto" w:fill="auto"/>
          </w:tcPr>
          <w:p w14:paraId="5F7AEC1B" w14:textId="77777777" w:rsidR="003B5B86" w:rsidRPr="007904BA" w:rsidRDefault="003B5B86" w:rsidP="008E147B">
            <w:pPr>
              <w:pStyle w:val="TAC"/>
              <w:rPr>
                <w:iCs/>
              </w:rPr>
            </w:pPr>
            <w:r w:rsidRPr="007904BA">
              <w:t>ms</w:t>
            </w:r>
          </w:p>
        </w:tc>
        <w:tc>
          <w:tcPr>
            <w:tcW w:w="1595" w:type="pct"/>
            <w:shd w:val="clear" w:color="auto" w:fill="auto"/>
          </w:tcPr>
          <w:p w14:paraId="09C0A5D9" w14:textId="77777777" w:rsidR="003B5B86" w:rsidRPr="007904BA" w:rsidRDefault="003B5B86" w:rsidP="008E147B">
            <w:pPr>
              <w:pStyle w:val="TAC"/>
              <w:rPr>
                <w:i/>
                <w:iCs/>
              </w:rPr>
            </w:pPr>
            <w:r w:rsidRPr="007904BA">
              <w:t>1000</w:t>
            </w:r>
          </w:p>
        </w:tc>
      </w:tr>
      <w:tr w:rsidR="003B5B86" w:rsidRPr="007904BA" w14:paraId="369A2672" w14:textId="77777777" w:rsidTr="00B82FAB">
        <w:trPr>
          <w:trHeight w:val="187"/>
          <w:jc w:val="center"/>
        </w:trPr>
        <w:tc>
          <w:tcPr>
            <w:tcW w:w="2728" w:type="pct"/>
            <w:gridSpan w:val="2"/>
            <w:shd w:val="clear" w:color="auto" w:fill="auto"/>
          </w:tcPr>
          <w:p w14:paraId="2DAC3017" w14:textId="77777777" w:rsidR="003B5B86" w:rsidRPr="007904BA" w:rsidRDefault="003B5B86" w:rsidP="008E147B">
            <w:pPr>
              <w:pStyle w:val="TAL"/>
            </w:pPr>
            <w:r w:rsidRPr="007904BA">
              <w:t>N310</w:t>
            </w:r>
          </w:p>
        </w:tc>
        <w:tc>
          <w:tcPr>
            <w:tcW w:w="677" w:type="pct"/>
            <w:shd w:val="clear" w:color="auto" w:fill="auto"/>
          </w:tcPr>
          <w:p w14:paraId="41BD9F33" w14:textId="77777777" w:rsidR="003B5B86" w:rsidRPr="007904BA" w:rsidRDefault="003B5B86" w:rsidP="008E147B">
            <w:pPr>
              <w:pStyle w:val="TAC"/>
            </w:pPr>
          </w:p>
        </w:tc>
        <w:tc>
          <w:tcPr>
            <w:tcW w:w="1595" w:type="pct"/>
            <w:shd w:val="clear" w:color="auto" w:fill="auto"/>
          </w:tcPr>
          <w:p w14:paraId="22912DE3" w14:textId="77777777" w:rsidR="003B5B86" w:rsidRPr="007904BA" w:rsidRDefault="003B5B86" w:rsidP="008E147B">
            <w:pPr>
              <w:pStyle w:val="TAC"/>
            </w:pPr>
            <w:r w:rsidRPr="007904BA">
              <w:t>1</w:t>
            </w:r>
          </w:p>
        </w:tc>
      </w:tr>
      <w:tr w:rsidR="003B5B86" w:rsidRPr="007904BA" w14:paraId="4DDE8D6E" w14:textId="77777777" w:rsidTr="00B82FAB">
        <w:trPr>
          <w:trHeight w:val="187"/>
          <w:jc w:val="center"/>
        </w:trPr>
        <w:tc>
          <w:tcPr>
            <w:tcW w:w="2728" w:type="pct"/>
            <w:gridSpan w:val="2"/>
            <w:shd w:val="clear" w:color="auto" w:fill="auto"/>
          </w:tcPr>
          <w:p w14:paraId="52C1BA1B" w14:textId="77777777" w:rsidR="003B5B86" w:rsidRPr="007904BA" w:rsidRDefault="003B5B86" w:rsidP="008E147B">
            <w:pPr>
              <w:pStyle w:val="TAL"/>
            </w:pPr>
            <w:r w:rsidRPr="007904BA">
              <w:t>N311</w:t>
            </w:r>
          </w:p>
        </w:tc>
        <w:tc>
          <w:tcPr>
            <w:tcW w:w="677" w:type="pct"/>
            <w:tcBorders>
              <w:bottom w:val="single" w:sz="4" w:space="0" w:color="auto"/>
            </w:tcBorders>
            <w:shd w:val="clear" w:color="auto" w:fill="auto"/>
          </w:tcPr>
          <w:p w14:paraId="6D0D7DB7" w14:textId="77777777" w:rsidR="003B5B86" w:rsidRPr="007904BA" w:rsidRDefault="003B5B86" w:rsidP="008E147B">
            <w:pPr>
              <w:pStyle w:val="TAC"/>
            </w:pPr>
          </w:p>
        </w:tc>
        <w:tc>
          <w:tcPr>
            <w:tcW w:w="1595" w:type="pct"/>
            <w:shd w:val="clear" w:color="auto" w:fill="auto"/>
          </w:tcPr>
          <w:p w14:paraId="399CC280" w14:textId="77777777" w:rsidR="003B5B86" w:rsidRPr="007904BA" w:rsidRDefault="003B5B86" w:rsidP="008E147B">
            <w:pPr>
              <w:pStyle w:val="TAC"/>
            </w:pPr>
            <w:r w:rsidRPr="007904BA">
              <w:t>1</w:t>
            </w:r>
          </w:p>
        </w:tc>
      </w:tr>
      <w:tr w:rsidR="003B5B86" w:rsidRPr="007904BA" w14:paraId="539C7B76" w14:textId="77777777" w:rsidTr="00B82FAB">
        <w:trPr>
          <w:trHeight w:val="187"/>
          <w:jc w:val="center"/>
        </w:trPr>
        <w:tc>
          <w:tcPr>
            <w:tcW w:w="1072" w:type="pct"/>
            <w:tcBorders>
              <w:bottom w:val="nil"/>
            </w:tcBorders>
            <w:shd w:val="clear" w:color="auto" w:fill="auto"/>
          </w:tcPr>
          <w:p w14:paraId="6DE48222" w14:textId="77777777" w:rsidR="003B5B86" w:rsidRPr="007904BA" w:rsidRDefault="003B5B86" w:rsidP="008E147B">
            <w:pPr>
              <w:pStyle w:val="TAL"/>
            </w:pPr>
            <w:r w:rsidRPr="007904BA">
              <w:t>CSI-RS configuration for CSI reporting</w:t>
            </w:r>
          </w:p>
        </w:tc>
        <w:tc>
          <w:tcPr>
            <w:tcW w:w="1656" w:type="pct"/>
            <w:shd w:val="clear" w:color="auto" w:fill="auto"/>
          </w:tcPr>
          <w:p w14:paraId="726155FF"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1B2D1D63" w14:textId="77777777" w:rsidR="003B5B86" w:rsidRPr="007904BA" w:rsidRDefault="003B5B86" w:rsidP="008E147B">
            <w:pPr>
              <w:pStyle w:val="TAC"/>
            </w:pPr>
          </w:p>
        </w:tc>
        <w:tc>
          <w:tcPr>
            <w:tcW w:w="1595" w:type="pct"/>
            <w:shd w:val="clear" w:color="auto" w:fill="auto"/>
          </w:tcPr>
          <w:p w14:paraId="2CCD1B49" w14:textId="77777777" w:rsidR="003B5B86" w:rsidRPr="007904BA" w:rsidRDefault="003B5B86" w:rsidP="008E147B">
            <w:pPr>
              <w:pStyle w:val="TAC"/>
            </w:pPr>
            <w:r w:rsidRPr="007904BA">
              <w:t>CSI-RS.1.1 FDD</w:t>
            </w:r>
          </w:p>
        </w:tc>
      </w:tr>
      <w:tr w:rsidR="003B5B86" w:rsidRPr="007904BA" w14:paraId="09B1DAA8" w14:textId="77777777" w:rsidTr="00B82FAB">
        <w:trPr>
          <w:trHeight w:val="187"/>
          <w:jc w:val="center"/>
        </w:trPr>
        <w:tc>
          <w:tcPr>
            <w:tcW w:w="2728" w:type="pct"/>
            <w:gridSpan w:val="2"/>
            <w:shd w:val="clear" w:color="auto" w:fill="auto"/>
          </w:tcPr>
          <w:p w14:paraId="353943B2" w14:textId="77777777" w:rsidR="003B5B86" w:rsidRPr="007904BA" w:rsidRDefault="003B5B86" w:rsidP="008E147B">
            <w:pPr>
              <w:pStyle w:val="TAL"/>
            </w:pPr>
            <w:r w:rsidRPr="007904BA">
              <w:t>T1</w:t>
            </w:r>
          </w:p>
        </w:tc>
        <w:tc>
          <w:tcPr>
            <w:tcW w:w="677" w:type="pct"/>
            <w:shd w:val="clear" w:color="auto" w:fill="auto"/>
          </w:tcPr>
          <w:p w14:paraId="70E6D7BB" w14:textId="77777777" w:rsidR="003B5B86" w:rsidRPr="007904BA" w:rsidRDefault="003B5B86" w:rsidP="008E147B">
            <w:pPr>
              <w:pStyle w:val="TAC"/>
            </w:pPr>
            <w:r w:rsidRPr="007904BA">
              <w:t>s</w:t>
            </w:r>
          </w:p>
        </w:tc>
        <w:tc>
          <w:tcPr>
            <w:tcW w:w="1595" w:type="pct"/>
            <w:shd w:val="clear" w:color="auto" w:fill="auto"/>
          </w:tcPr>
          <w:p w14:paraId="62EF197E" w14:textId="77777777" w:rsidR="003B5B86" w:rsidRPr="007904BA" w:rsidRDefault="003B5B86" w:rsidP="008E147B">
            <w:pPr>
              <w:pStyle w:val="TAC"/>
            </w:pPr>
            <w:r w:rsidRPr="007904BA">
              <w:t>0.2</w:t>
            </w:r>
          </w:p>
        </w:tc>
      </w:tr>
      <w:tr w:rsidR="003B5B86" w:rsidRPr="007904BA" w14:paraId="27BF8552" w14:textId="77777777" w:rsidTr="00B82FAB">
        <w:trPr>
          <w:trHeight w:val="187"/>
          <w:jc w:val="center"/>
        </w:trPr>
        <w:tc>
          <w:tcPr>
            <w:tcW w:w="2728" w:type="pct"/>
            <w:gridSpan w:val="2"/>
            <w:shd w:val="clear" w:color="auto" w:fill="auto"/>
          </w:tcPr>
          <w:p w14:paraId="071E1762" w14:textId="77777777" w:rsidR="003B5B86" w:rsidRPr="007904BA" w:rsidRDefault="003B5B86" w:rsidP="008E147B">
            <w:pPr>
              <w:pStyle w:val="TAL"/>
            </w:pPr>
            <w:r w:rsidRPr="007904BA">
              <w:t>T2</w:t>
            </w:r>
          </w:p>
        </w:tc>
        <w:tc>
          <w:tcPr>
            <w:tcW w:w="677" w:type="pct"/>
            <w:shd w:val="clear" w:color="auto" w:fill="auto"/>
          </w:tcPr>
          <w:p w14:paraId="2873AE7E" w14:textId="77777777" w:rsidR="003B5B86" w:rsidRPr="007904BA" w:rsidRDefault="003B5B86" w:rsidP="008E147B">
            <w:pPr>
              <w:pStyle w:val="TAC"/>
            </w:pPr>
            <w:r w:rsidRPr="007904BA">
              <w:t>s</w:t>
            </w:r>
          </w:p>
        </w:tc>
        <w:tc>
          <w:tcPr>
            <w:tcW w:w="1595" w:type="pct"/>
            <w:shd w:val="clear" w:color="auto" w:fill="auto"/>
          </w:tcPr>
          <w:p w14:paraId="78F9F1D6" w14:textId="77777777" w:rsidR="003B5B86" w:rsidRPr="007904BA" w:rsidRDefault="003B5B86" w:rsidP="008E147B">
            <w:pPr>
              <w:pStyle w:val="TAC"/>
            </w:pPr>
            <w:r w:rsidRPr="007904BA">
              <w:t>1.28</w:t>
            </w:r>
          </w:p>
        </w:tc>
      </w:tr>
      <w:tr w:rsidR="003B5B86" w:rsidRPr="007904BA" w14:paraId="5C650846" w14:textId="77777777" w:rsidTr="00B82FAB">
        <w:trPr>
          <w:trHeight w:val="187"/>
          <w:jc w:val="center"/>
        </w:trPr>
        <w:tc>
          <w:tcPr>
            <w:tcW w:w="2728" w:type="pct"/>
            <w:gridSpan w:val="2"/>
            <w:shd w:val="clear" w:color="auto" w:fill="auto"/>
          </w:tcPr>
          <w:p w14:paraId="796A67E3" w14:textId="77777777" w:rsidR="003B5B86" w:rsidRPr="007904BA" w:rsidRDefault="003B5B86" w:rsidP="008E147B">
            <w:pPr>
              <w:pStyle w:val="TAL"/>
            </w:pPr>
            <w:r w:rsidRPr="007904BA">
              <w:t>T3</w:t>
            </w:r>
          </w:p>
        </w:tc>
        <w:tc>
          <w:tcPr>
            <w:tcW w:w="677" w:type="pct"/>
            <w:shd w:val="clear" w:color="auto" w:fill="auto"/>
          </w:tcPr>
          <w:p w14:paraId="02206C26" w14:textId="77777777" w:rsidR="003B5B86" w:rsidRPr="007904BA" w:rsidRDefault="003B5B86" w:rsidP="008E147B">
            <w:pPr>
              <w:pStyle w:val="TAC"/>
            </w:pPr>
            <w:r w:rsidRPr="007904BA">
              <w:t>s</w:t>
            </w:r>
          </w:p>
        </w:tc>
        <w:tc>
          <w:tcPr>
            <w:tcW w:w="1595" w:type="pct"/>
            <w:shd w:val="clear" w:color="auto" w:fill="auto"/>
          </w:tcPr>
          <w:p w14:paraId="30E1AADF" w14:textId="77777777" w:rsidR="003B5B86" w:rsidRPr="007904BA" w:rsidRDefault="003B5B86" w:rsidP="008E147B">
            <w:pPr>
              <w:pStyle w:val="TAC"/>
            </w:pPr>
            <w:r w:rsidRPr="007904BA">
              <w:t>1.28</w:t>
            </w:r>
          </w:p>
        </w:tc>
      </w:tr>
      <w:tr w:rsidR="003B5B86" w:rsidRPr="007904BA" w14:paraId="5F44C6EF" w14:textId="77777777" w:rsidTr="00B82FAB">
        <w:trPr>
          <w:trHeight w:val="187"/>
          <w:jc w:val="center"/>
        </w:trPr>
        <w:tc>
          <w:tcPr>
            <w:tcW w:w="2728" w:type="pct"/>
            <w:gridSpan w:val="2"/>
            <w:shd w:val="clear" w:color="auto" w:fill="auto"/>
          </w:tcPr>
          <w:p w14:paraId="2AFB5F6A" w14:textId="77777777" w:rsidR="003B5B86" w:rsidRPr="007904BA" w:rsidRDefault="003B5B86" w:rsidP="008E147B">
            <w:pPr>
              <w:pStyle w:val="TAL"/>
            </w:pPr>
            <w:r w:rsidRPr="007904BA">
              <w:t>D1</w:t>
            </w:r>
          </w:p>
        </w:tc>
        <w:tc>
          <w:tcPr>
            <w:tcW w:w="677" w:type="pct"/>
            <w:shd w:val="clear" w:color="auto" w:fill="auto"/>
          </w:tcPr>
          <w:p w14:paraId="08883443" w14:textId="77777777" w:rsidR="003B5B86" w:rsidRPr="007904BA" w:rsidRDefault="003B5B86" w:rsidP="008E147B">
            <w:pPr>
              <w:pStyle w:val="TAC"/>
            </w:pPr>
            <w:r w:rsidRPr="007904BA">
              <w:t>s</w:t>
            </w:r>
          </w:p>
        </w:tc>
        <w:tc>
          <w:tcPr>
            <w:tcW w:w="1595" w:type="pct"/>
            <w:shd w:val="clear" w:color="auto" w:fill="auto"/>
          </w:tcPr>
          <w:p w14:paraId="6C499E24" w14:textId="77777777" w:rsidR="003B5B86" w:rsidRPr="007904BA" w:rsidRDefault="003B5B86" w:rsidP="008E147B">
            <w:pPr>
              <w:pStyle w:val="TAC"/>
            </w:pPr>
            <w:r w:rsidRPr="007904BA">
              <w:t>1.24</w:t>
            </w:r>
          </w:p>
        </w:tc>
      </w:tr>
      <w:tr w:rsidR="003B5B86" w:rsidRPr="007904BA" w14:paraId="03B3329F" w14:textId="77777777" w:rsidTr="00B82FAB">
        <w:trPr>
          <w:trHeight w:val="187"/>
          <w:jc w:val="center"/>
        </w:trPr>
        <w:tc>
          <w:tcPr>
            <w:tcW w:w="5000" w:type="pct"/>
            <w:gridSpan w:val="4"/>
          </w:tcPr>
          <w:p w14:paraId="6C90A267" w14:textId="77777777" w:rsidR="003B5B86" w:rsidRPr="007904BA" w:rsidRDefault="003B5B86" w:rsidP="008E147B">
            <w:pPr>
              <w:pStyle w:val="TAN"/>
            </w:pPr>
            <w:r w:rsidRPr="007904BA">
              <w:t>Note 1:</w:t>
            </w:r>
            <w:r w:rsidRPr="007904BA">
              <w:tab/>
              <w:t>UE-specific PDCCH is not transmitted after T1 starts.</w:t>
            </w:r>
          </w:p>
        </w:tc>
      </w:tr>
    </w:tbl>
    <w:p w14:paraId="0CA9B224" w14:textId="77777777" w:rsidR="003B5B86" w:rsidRPr="007904BA" w:rsidRDefault="003B5B86" w:rsidP="008E147B"/>
    <w:p w14:paraId="6523C147" w14:textId="77777777" w:rsidR="003B5B86" w:rsidRPr="007904BA" w:rsidDel="00255D77" w:rsidRDefault="003B5B86" w:rsidP="008E147B">
      <w:pPr>
        <w:pStyle w:val="TH"/>
      </w:pPr>
      <w:r w:rsidRPr="007904B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7904BA" w14:paraId="0DDEF95C"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7BAB575" w14:textId="77777777" w:rsidR="003B5B86" w:rsidRPr="007904BA" w:rsidRDefault="003B5B86" w:rsidP="008E147B">
            <w:pPr>
              <w:pStyle w:val="TAH"/>
            </w:pPr>
            <w:r w:rsidRPr="007904BA">
              <w:t>Parameter</w:t>
            </w:r>
          </w:p>
        </w:tc>
        <w:tc>
          <w:tcPr>
            <w:tcW w:w="1701" w:type="dxa"/>
            <w:tcBorders>
              <w:top w:val="single" w:sz="4" w:space="0" w:color="auto"/>
              <w:bottom w:val="nil"/>
            </w:tcBorders>
            <w:shd w:val="clear" w:color="auto" w:fill="auto"/>
          </w:tcPr>
          <w:p w14:paraId="40D01C3A" w14:textId="77777777" w:rsidR="003B5B86" w:rsidRPr="007904BA" w:rsidRDefault="003B5B86" w:rsidP="008E147B">
            <w:pPr>
              <w:pStyle w:val="TAH"/>
            </w:pPr>
            <w:r w:rsidRPr="007904BA">
              <w:t>Unit</w:t>
            </w:r>
          </w:p>
        </w:tc>
        <w:tc>
          <w:tcPr>
            <w:tcW w:w="5154" w:type="dxa"/>
            <w:gridSpan w:val="3"/>
            <w:tcBorders>
              <w:top w:val="single" w:sz="4" w:space="0" w:color="auto"/>
            </w:tcBorders>
          </w:tcPr>
          <w:p w14:paraId="0AD7A4EE" w14:textId="77777777" w:rsidR="003B5B86" w:rsidRPr="007904BA" w:rsidRDefault="003B5B86" w:rsidP="008E147B">
            <w:pPr>
              <w:pStyle w:val="TAH"/>
            </w:pPr>
            <w:r w:rsidRPr="007904BA">
              <w:t>Test 1</w:t>
            </w:r>
          </w:p>
        </w:tc>
      </w:tr>
      <w:tr w:rsidR="003B5B86" w:rsidRPr="007904BA" w14:paraId="35E1F80D"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3E10E90E" w14:textId="77777777" w:rsidR="003B5B86" w:rsidRPr="007904BA" w:rsidRDefault="003B5B86" w:rsidP="008E147B">
            <w:pPr>
              <w:pStyle w:val="TAH"/>
            </w:pPr>
          </w:p>
        </w:tc>
        <w:tc>
          <w:tcPr>
            <w:tcW w:w="1701" w:type="dxa"/>
            <w:tcBorders>
              <w:top w:val="nil"/>
              <w:bottom w:val="single" w:sz="4" w:space="0" w:color="auto"/>
            </w:tcBorders>
            <w:shd w:val="clear" w:color="auto" w:fill="auto"/>
          </w:tcPr>
          <w:p w14:paraId="29C9A57D" w14:textId="77777777" w:rsidR="003B5B86" w:rsidRPr="007904BA" w:rsidRDefault="003B5B86" w:rsidP="008E147B">
            <w:pPr>
              <w:pStyle w:val="TAH"/>
            </w:pPr>
          </w:p>
        </w:tc>
        <w:tc>
          <w:tcPr>
            <w:tcW w:w="1718" w:type="dxa"/>
            <w:tcBorders>
              <w:bottom w:val="single" w:sz="4" w:space="0" w:color="auto"/>
            </w:tcBorders>
          </w:tcPr>
          <w:p w14:paraId="37DE795D" w14:textId="77777777" w:rsidR="003B5B86" w:rsidRPr="007904BA" w:rsidRDefault="003B5B86" w:rsidP="008E147B">
            <w:pPr>
              <w:pStyle w:val="TAH"/>
            </w:pPr>
            <w:r w:rsidRPr="007904BA">
              <w:t>T1</w:t>
            </w:r>
          </w:p>
        </w:tc>
        <w:tc>
          <w:tcPr>
            <w:tcW w:w="1718" w:type="dxa"/>
            <w:tcBorders>
              <w:bottom w:val="single" w:sz="4" w:space="0" w:color="auto"/>
            </w:tcBorders>
          </w:tcPr>
          <w:p w14:paraId="6CE2AD2A" w14:textId="77777777" w:rsidR="003B5B86" w:rsidRPr="007904BA" w:rsidRDefault="003B5B86" w:rsidP="008E147B">
            <w:pPr>
              <w:pStyle w:val="TAH"/>
            </w:pPr>
            <w:r w:rsidRPr="007904BA">
              <w:t>T2</w:t>
            </w:r>
          </w:p>
        </w:tc>
        <w:tc>
          <w:tcPr>
            <w:tcW w:w="1718" w:type="dxa"/>
            <w:tcBorders>
              <w:bottom w:val="single" w:sz="4" w:space="0" w:color="auto"/>
            </w:tcBorders>
          </w:tcPr>
          <w:p w14:paraId="4F1A0FEE" w14:textId="77777777" w:rsidR="003B5B86" w:rsidRPr="007904BA" w:rsidRDefault="003B5B86" w:rsidP="008E147B">
            <w:pPr>
              <w:pStyle w:val="TAH"/>
            </w:pPr>
            <w:r w:rsidRPr="007904BA">
              <w:t>T3</w:t>
            </w:r>
          </w:p>
        </w:tc>
      </w:tr>
      <w:tr w:rsidR="003B5B86" w:rsidRPr="007904BA" w14:paraId="12B79941" w14:textId="77777777" w:rsidTr="00B82FAB">
        <w:trPr>
          <w:cantSplit/>
          <w:trHeight w:val="169"/>
          <w:jc w:val="center"/>
        </w:trPr>
        <w:tc>
          <w:tcPr>
            <w:tcW w:w="2887" w:type="dxa"/>
            <w:gridSpan w:val="2"/>
            <w:tcBorders>
              <w:left w:val="single" w:sz="4" w:space="0" w:color="auto"/>
              <w:bottom w:val="single" w:sz="4" w:space="0" w:color="auto"/>
            </w:tcBorders>
          </w:tcPr>
          <w:p w14:paraId="38F5D55A" w14:textId="77777777" w:rsidR="003B5B86" w:rsidRPr="007904BA" w:rsidRDefault="003B5B86" w:rsidP="008E147B">
            <w:pPr>
              <w:pStyle w:val="TAL"/>
            </w:pPr>
            <w:r w:rsidRPr="007904BA">
              <w:rPr>
                <w:lang w:eastAsia="ja-JP"/>
              </w:rPr>
              <w:t>EPRE ratio of PDCCH DMRS to SSS</w:t>
            </w:r>
            <w:r w:rsidRPr="007904BA" w:rsidDel="003367B2">
              <w:t>PDCCH_beta</w:t>
            </w:r>
          </w:p>
        </w:tc>
        <w:tc>
          <w:tcPr>
            <w:tcW w:w="1701" w:type="dxa"/>
            <w:tcBorders>
              <w:bottom w:val="single" w:sz="4" w:space="0" w:color="auto"/>
            </w:tcBorders>
          </w:tcPr>
          <w:p w14:paraId="4A06B43D"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shd w:val="clear" w:color="auto" w:fill="auto"/>
          </w:tcPr>
          <w:p w14:paraId="7E3D5A21" w14:textId="77777777" w:rsidR="003B5B86" w:rsidRPr="007904BA" w:rsidRDefault="003B5B86" w:rsidP="008E147B">
            <w:pPr>
              <w:keepNext/>
              <w:keepLines/>
              <w:spacing w:after="0"/>
              <w:jc w:val="center"/>
              <w:rPr>
                <w:rFonts w:ascii="Arial" w:hAnsi="Arial"/>
                <w:sz w:val="18"/>
              </w:rPr>
            </w:pPr>
            <w:r w:rsidRPr="007904BA">
              <w:rPr>
                <w:rFonts w:ascii="Arial" w:hAnsi="Arial"/>
                <w:sz w:val="18"/>
              </w:rPr>
              <w:t>4</w:t>
            </w:r>
          </w:p>
        </w:tc>
      </w:tr>
      <w:tr w:rsidR="003B5B86" w:rsidRPr="007904BA" w14:paraId="3D828E08" w14:textId="77777777" w:rsidTr="00B82FAB">
        <w:trPr>
          <w:cantSplit/>
          <w:trHeight w:val="180"/>
          <w:jc w:val="center"/>
        </w:trPr>
        <w:tc>
          <w:tcPr>
            <w:tcW w:w="2887" w:type="dxa"/>
            <w:gridSpan w:val="2"/>
            <w:tcBorders>
              <w:left w:val="single" w:sz="4" w:space="0" w:color="auto"/>
              <w:bottom w:val="single" w:sz="4" w:space="0" w:color="auto"/>
            </w:tcBorders>
          </w:tcPr>
          <w:p w14:paraId="287F106E" w14:textId="77777777" w:rsidR="003B5B86" w:rsidRPr="007904BA" w:rsidRDefault="003B5B86" w:rsidP="008E147B">
            <w:pPr>
              <w:pStyle w:val="TAL"/>
            </w:pPr>
            <w:r w:rsidRPr="007904BA">
              <w:rPr>
                <w:lang w:eastAsia="ja-JP"/>
              </w:rPr>
              <w:t>EPRE ratio of PDCCH to PDCCH DMRS</w:t>
            </w:r>
            <w:r w:rsidRPr="007904BA" w:rsidDel="003367B2">
              <w:t>PDCCH_DMRS_beta</w:t>
            </w:r>
          </w:p>
        </w:tc>
        <w:tc>
          <w:tcPr>
            <w:tcW w:w="1701" w:type="dxa"/>
            <w:tcBorders>
              <w:bottom w:val="single" w:sz="4" w:space="0" w:color="auto"/>
            </w:tcBorders>
          </w:tcPr>
          <w:p w14:paraId="2DA6202F"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bottom w:val="single" w:sz="4" w:space="0" w:color="auto"/>
            </w:tcBorders>
            <w:shd w:val="clear" w:color="auto" w:fill="auto"/>
          </w:tcPr>
          <w:p w14:paraId="592D64D8" w14:textId="77777777" w:rsidR="003B5B86" w:rsidRPr="007904BA" w:rsidRDefault="003B5B86" w:rsidP="008E147B">
            <w:pPr>
              <w:keepNext/>
              <w:keepLines/>
              <w:spacing w:after="0"/>
              <w:jc w:val="center"/>
              <w:rPr>
                <w:rFonts w:ascii="Arial" w:hAnsi="Arial"/>
                <w:sz w:val="18"/>
              </w:rPr>
            </w:pPr>
            <w:r w:rsidRPr="007904BA">
              <w:rPr>
                <w:rFonts w:ascii="Arial" w:hAnsi="Arial"/>
                <w:sz w:val="18"/>
              </w:rPr>
              <w:t>4</w:t>
            </w:r>
          </w:p>
        </w:tc>
      </w:tr>
      <w:tr w:rsidR="003B5B86" w:rsidRPr="007904BA" w14:paraId="102FFDAF" w14:textId="77777777" w:rsidTr="00B82FAB">
        <w:trPr>
          <w:cantSplit/>
          <w:trHeight w:val="169"/>
          <w:jc w:val="center"/>
        </w:trPr>
        <w:tc>
          <w:tcPr>
            <w:tcW w:w="2887" w:type="dxa"/>
            <w:gridSpan w:val="2"/>
            <w:tcBorders>
              <w:left w:val="single" w:sz="4" w:space="0" w:color="auto"/>
              <w:bottom w:val="single" w:sz="4" w:space="0" w:color="auto"/>
            </w:tcBorders>
          </w:tcPr>
          <w:p w14:paraId="548FA165" w14:textId="77777777" w:rsidR="003B5B86" w:rsidRPr="007904BA" w:rsidRDefault="003B5B86" w:rsidP="008E147B">
            <w:pPr>
              <w:pStyle w:val="TAL"/>
            </w:pPr>
            <w:r w:rsidRPr="007904BA">
              <w:rPr>
                <w:lang w:eastAsia="ja-JP"/>
              </w:rPr>
              <w:t>EPRE ratio of PBCH DMRS to SSS</w:t>
            </w:r>
            <w:r w:rsidRPr="007904BA" w:rsidDel="003367B2">
              <w:t>PBCH_beta</w:t>
            </w:r>
          </w:p>
        </w:tc>
        <w:tc>
          <w:tcPr>
            <w:tcW w:w="1701" w:type="dxa"/>
            <w:tcBorders>
              <w:bottom w:val="single" w:sz="4" w:space="0" w:color="auto"/>
            </w:tcBorders>
          </w:tcPr>
          <w:p w14:paraId="252F8D63"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bottom w:val="nil"/>
            </w:tcBorders>
            <w:shd w:val="clear" w:color="auto" w:fill="auto"/>
          </w:tcPr>
          <w:p w14:paraId="2C4FE5CF" w14:textId="77777777" w:rsidR="003B5B86" w:rsidRPr="007904BA" w:rsidRDefault="003B5B86" w:rsidP="008E147B">
            <w:pPr>
              <w:keepNext/>
              <w:keepLines/>
              <w:spacing w:after="0"/>
              <w:jc w:val="center"/>
              <w:rPr>
                <w:rFonts w:ascii="Arial" w:hAnsi="Arial"/>
                <w:sz w:val="18"/>
              </w:rPr>
            </w:pPr>
            <w:r w:rsidRPr="007904BA">
              <w:rPr>
                <w:rFonts w:ascii="Arial" w:hAnsi="Arial"/>
                <w:sz w:val="18"/>
              </w:rPr>
              <w:t>0</w:t>
            </w:r>
          </w:p>
        </w:tc>
      </w:tr>
      <w:tr w:rsidR="003B5B86" w:rsidRPr="007904BA" w14:paraId="4C574F75" w14:textId="77777777" w:rsidTr="00B82FAB">
        <w:trPr>
          <w:cantSplit/>
          <w:trHeight w:val="169"/>
          <w:jc w:val="center"/>
        </w:trPr>
        <w:tc>
          <w:tcPr>
            <w:tcW w:w="2887" w:type="dxa"/>
            <w:gridSpan w:val="2"/>
            <w:tcBorders>
              <w:left w:val="single" w:sz="4" w:space="0" w:color="auto"/>
              <w:bottom w:val="single" w:sz="4" w:space="0" w:color="auto"/>
            </w:tcBorders>
          </w:tcPr>
          <w:p w14:paraId="1C23E0FE" w14:textId="77777777" w:rsidR="003B5B86" w:rsidRPr="007904BA" w:rsidRDefault="003B5B86" w:rsidP="008E147B">
            <w:pPr>
              <w:pStyle w:val="TAL"/>
            </w:pPr>
            <w:r w:rsidRPr="007904BA">
              <w:rPr>
                <w:lang w:eastAsia="ja-JP"/>
              </w:rPr>
              <w:t>EPRE ratio of PBCH to PBCH DMRS</w:t>
            </w:r>
            <w:r w:rsidRPr="007904BA" w:rsidDel="003367B2">
              <w:t>PSS_beta</w:t>
            </w:r>
          </w:p>
        </w:tc>
        <w:tc>
          <w:tcPr>
            <w:tcW w:w="1701" w:type="dxa"/>
            <w:tcBorders>
              <w:bottom w:val="single" w:sz="4" w:space="0" w:color="auto"/>
            </w:tcBorders>
          </w:tcPr>
          <w:p w14:paraId="277B2F84"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3BDA9A1E" w14:textId="77777777" w:rsidR="003B5B86" w:rsidRPr="007904BA" w:rsidRDefault="003B5B86" w:rsidP="008E147B">
            <w:pPr>
              <w:keepNext/>
              <w:keepLines/>
              <w:spacing w:after="0"/>
              <w:jc w:val="center"/>
              <w:rPr>
                <w:rFonts w:ascii="Arial" w:hAnsi="Arial"/>
                <w:sz w:val="18"/>
              </w:rPr>
            </w:pPr>
          </w:p>
        </w:tc>
      </w:tr>
      <w:tr w:rsidR="003B5B86" w:rsidRPr="007904BA" w14:paraId="225F5E3F" w14:textId="77777777" w:rsidTr="00B82FAB">
        <w:trPr>
          <w:cantSplit/>
          <w:trHeight w:val="180"/>
          <w:jc w:val="center"/>
        </w:trPr>
        <w:tc>
          <w:tcPr>
            <w:tcW w:w="2887" w:type="dxa"/>
            <w:gridSpan w:val="2"/>
            <w:tcBorders>
              <w:left w:val="single" w:sz="4" w:space="0" w:color="auto"/>
              <w:bottom w:val="single" w:sz="4" w:space="0" w:color="auto"/>
            </w:tcBorders>
          </w:tcPr>
          <w:p w14:paraId="4C901E2F" w14:textId="77777777" w:rsidR="003B5B86" w:rsidRPr="007904BA" w:rsidRDefault="003B5B86" w:rsidP="008E147B">
            <w:pPr>
              <w:pStyle w:val="TAL"/>
            </w:pPr>
            <w:r w:rsidRPr="007904BA">
              <w:rPr>
                <w:lang w:eastAsia="ja-JP"/>
              </w:rPr>
              <w:t>EPRE ratio of PSS to SSS</w:t>
            </w:r>
            <w:r w:rsidRPr="007904BA" w:rsidDel="003367B2">
              <w:t>SSS_beta</w:t>
            </w:r>
          </w:p>
        </w:tc>
        <w:tc>
          <w:tcPr>
            <w:tcW w:w="1701" w:type="dxa"/>
            <w:tcBorders>
              <w:bottom w:val="single" w:sz="4" w:space="0" w:color="auto"/>
            </w:tcBorders>
          </w:tcPr>
          <w:p w14:paraId="4FE2D361"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4BD41611" w14:textId="77777777" w:rsidR="003B5B86" w:rsidRPr="007904BA" w:rsidRDefault="003B5B86" w:rsidP="008E147B">
            <w:pPr>
              <w:keepNext/>
              <w:keepLines/>
              <w:spacing w:after="0"/>
              <w:jc w:val="center"/>
              <w:rPr>
                <w:rFonts w:ascii="Arial" w:hAnsi="Arial"/>
                <w:sz w:val="18"/>
              </w:rPr>
            </w:pPr>
          </w:p>
        </w:tc>
      </w:tr>
      <w:tr w:rsidR="003B5B86" w:rsidRPr="007904BA" w14:paraId="7591CA8C" w14:textId="77777777" w:rsidTr="00B82FAB">
        <w:trPr>
          <w:cantSplit/>
          <w:trHeight w:val="169"/>
          <w:jc w:val="center"/>
        </w:trPr>
        <w:tc>
          <w:tcPr>
            <w:tcW w:w="2887" w:type="dxa"/>
            <w:gridSpan w:val="2"/>
            <w:tcBorders>
              <w:left w:val="single" w:sz="4" w:space="0" w:color="auto"/>
              <w:bottom w:val="single" w:sz="4" w:space="0" w:color="auto"/>
            </w:tcBorders>
          </w:tcPr>
          <w:p w14:paraId="3FAF6915" w14:textId="77777777" w:rsidR="003B5B86" w:rsidRPr="007904BA" w:rsidRDefault="003B5B86" w:rsidP="008E147B">
            <w:pPr>
              <w:pStyle w:val="TAL"/>
            </w:pPr>
            <w:r w:rsidRPr="007904BA">
              <w:rPr>
                <w:lang w:eastAsia="ja-JP"/>
              </w:rPr>
              <w:t xml:space="preserve">EPRE ratio of PDSCH DMRS to SSS </w:t>
            </w:r>
            <w:r w:rsidRPr="007904BA" w:rsidDel="003367B2">
              <w:t>PDSCH_beta</w:t>
            </w:r>
          </w:p>
        </w:tc>
        <w:tc>
          <w:tcPr>
            <w:tcW w:w="1701" w:type="dxa"/>
            <w:tcBorders>
              <w:bottom w:val="single" w:sz="4" w:space="0" w:color="auto"/>
            </w:tcBorders>
          </w:tcPr>
          <w:p w14:paraId="475F2E6F"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bottom w:val="nil"/>
            </w:tcBorders>
            <w:shd w:val="clear" w:color="auto" w:fill="auto"/>
          </w:tcPr>
          <w:p w14:paraId="29853011" w14:textId="77777777" w:rsidR="003B5B86" w:rsidRPr="007904BA" w:rsidRDefault="003B5B86" w:rsidP="008E147B">
            <w:pPr>
              <w:keepNext/>
              <w:keepLines/>
              <w:spacing w:after="0"/>
              <w:jc w:val="center"/>
              <w:rPr>
                <w:rFonts w:ascii="Arial" w:hAnsi="Arial"/>
                <w:sz w:val="18"/>
              </w:rPr>
            </w:pPr>
          </w:p>
        </w:tc>
      </w:tr>
      <w:tr w:rsidR="003B5B86" w:rsidRPr="007904BA" w14:paraId="64283644" w14:textId="77777777" w:rsidTr="00B82FAB">
        <w:trPr>
          <w:cantSplit/>
          <w:trHeight w:val="169"/>
          <w:jc w:val="center"/>
        </w:trPr>
        <w:tc>
          <w:tcPr>
            <w:tcW w:w="2887" w:type="dxa"/>
            <w:gridSpan w:val="2"/>
            <w:tcBorders>
              <w:left w:val="single" w:sz="4" w:space="0" w:color="auto"/>
              <w:bottom w:val="single" w:sz="4" w:space="0" w:color="auto"/>
            </w:tcBorders>
          </w:tcPr>
          <w:p w14:paraId="75145CE9" w14:textId="77777777" w:rsidR="003B5B86" w:rsidRPr="007904BA" w:rsidRDefault="003B5B86" w:rsidP="008E147B">
            <w:pPr>
              <w:pStyle w:val="TAL"/>
              <w:rPr>
                <w:lang w:eastAsia="ja-JP"/>
              </w:rPr>
            </w:pPr>
            <w:r w:rsidRPr="007904BA">
              <w:rPr>
                <w:lang w:eastAsia="ja-JP"/>
              </w:rPr>
              <w:t>EPRE ratio of PDSCH to PDSCH DMRS</w:t>
            </w:r>
          </w:p>
        </w:tc>
        <w:tc>
          <w:tcPr>
            <w:tcW w:w="1701" w:type="dxa"/>
            <w:tcBorders>
              <w:bottom w:val="single" w:sz="4" w:space="0" w:color="auto"/>
            </w:tcBorders>
          </w:tcPr>
          <w:p w14:paraId="293D40D2" w14:textId="77777777" w:rsidR="003B5B86" w:rsidRPr="007904BA" w:rsidRDefault="003B5B86" w:rsidP="008E147B">
            <w:pPr>
              <w:keepNext/>
              <w:keepLines/>
              <w:spacing w:after="0"/>
              <w:jc w:val="center"/>
              <w:rPr>
                <w:rFonts w:ascii="Arial" w:hAnsi="Arial"/>
                <w:sz w:val="18"/>
              </w:rPr>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2DEC7A9A" w14:textId="77777777" w:rsidR="003B5B86" w:rsidRPr="007904BA" w:rsidRDefault="003B5B86" w:rsidP="008E147B">
            <w:pPr>
              <w:keepNext/>
              <w:keepLines/>
              <w:spacing w:after="0"/>
              <w:jc w:val="center"/>
              <w:rPr>
                <w:rFonts w:ascii="Arial" w:hAnsi="Arial"/>
                <w:sz w:val="18"/>
              </w:rPr>
            </w:pPr>
          </w:p>
        </w:tc>
      </w:tr>
      <w:tr w:rsidR="003B5B86" w:rsidRPr="007904BA" w14:paraId="02B528C1" w14:textId="77777777" w:rsidTr="00B82FAB">
        <w:trPr>
          <w:cantSplit/>
          <w:trHeight w:val="169"/>
          <w:jc w:val="center"/>
        </w:trPr>
        <w:tc>
          <w:tcPr>
            <w:tcW w:w="2887" w:type="dxa"/>
            <w:gridSpan w:val="2"/>
            <w:tcBorders>
              <w:left w:val="single" w:sz="4" w:space="0" w:color="auto"/>
              <w:bottom w:val="single" w:sz="4" w:space="0" w:color="auto"/>
            </w:tcBorders>
          </w:tcPr>
          <w:p w14:paraId="75B6C41D" w14:textId="77777777" w:rsidR="003B5B86" w:rsidRPr="007904BA" w:rsidRDefault="003B5B86" w:rsidP="008E147B">
            <w:pPr>
              <w:pStyle w:val="TAL"/>
              <w:rPr>
                <w:lang w:eastAsia="ja-JP"/>
              </w:rPr>
            </w:pPr>
            <w:r w:rsidRPr="007904BA">
              <w:rPr>
                <w:lang w:eastAsia="ja-JP"/>
              </w:rPr>
              <w:t>EPRE ratio of OCNG DMRS to SSS</w:t>
            </w:r>
          </w:p>
        </w:tc>
        <w:tc>
          <w:tcPr>
            <w:tcW w:w="1701" w:type="dxa"/>
            <w:tcBorders>
              <w:bottom w:val="single" w:sz="4" w:space="0" w:color="auto"/>
            </w:tcBorders>
          </w:tcPr>
          <w:p w14:paraId="7F8E7E93" w14:textId="77777777" w:rsidR="003B5B86" w:rsidRPr="007904BA" w:rsidRDefault="003B5B86" w:rsidP="008E147B">
            <w:pPr>
              <w:keepNext/>
              <w:keepLines/>
              <w:spacing w:after="0"/>
              <w:jc w:val="center"/>
              <w:rPr>
                <w:rFonts w:ascii="Arial" w:hAnsi="Arial"/>
                <w:sz w:val="18"/>
              </w:rPr>
            </w:pPr>
            <w:r w:rsidRPr="007904BA">
              <w:rPr>
                <w:rFonts w:hint="eastAsia"/>
                <w:lang w:eastAsia="zh-CN"/>
              </w:rPr>
              <w:t>d</w:t>
            </w:r>
            <w:r w:rsidRPr="007904BA">
              <w:rPr>
                <w:lang w:eastAsia="zh-CN"/>
              </w:rPr>
              <w:t>B</w:t>
            </w:r>
          </w:p>
        </w:tc>
        <w:tc>
          <w:tcPr>
            <w:tcW w:w="5154" w:type="dxa"/>
            <w:gridSpan w:val="3"/>
            <w:tcBorders>
              <w:top w:val="nil"/>
              <w:bottom w:val="nil"/>
            </w:tcBorders>
            <w:shd w:val="clear" w:color="auto" w:fill="auto"/>
          </w:tcPr>
          <w:p w14:paraId="189AB8ED" w14:textId="77777777" w:rsidR="003B5B86" w:rsidRPr="007904BA" w:rsidRDefault="003B5B86" w:rsidP="008E147B">
            <w:pPr>
              <w:keepNext/>
              <w:keepLines/>
              <w:spacing w:after="0"/>
              <w:jc w:val="center"/>
              <w:rPr>
                <w:rFonts w:ascii="Arial" w:hAnsi="Arial"/>
                <w:sz w:val="18"/>
              </w:rPr>
            </w:pPr>
          </w:p>
        </w:tc>
      </w:tr>
      <w:tr w:rsidR="003B5B86" w:rsidRPr="007904BA" w14:paraId="69D74EF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AE9209E" w14:textId="77777777" w:rsidR="003B5B86" w:rsidRPr="007904BA" w:rsidRDefault="003B5B86" w:rsidP="008E147B">
            <w:pPr>
              <w:pStyle w:val="TAL"/>
            </w:pPr>
            <w:r w:rsidRPr="007904BA">
              <w:rPr>
                <w:lang w:eastAsia="ja-JP"/>
              </w:rPr>
              <w:t>EPRE ratio of OCNG to OCNG DMRS</w:t>
            </w:r>
          </w:p>
        </w:tc>
        <w:tc>
          <w:tcPr>
            <w:tcW w:w="1701" w:type="dxa"/>
            <w:tcBorders>
              <w:bottom w:val="single" w:sz="4" w:space="0" w:color="auto"/>
            </w:tcBorders>
          </w:tcPr>
          <w:p w14:paraId="5C95498E"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5154" w:type="dxa"/>
            <w:gridSpan w:val="3"/>
            <w:tcBorders>
              <w:top w:val="nil"/>
            </w:tcBorders>
            <w:shd w:val="clear" w:color="auto" w:fill="auto"/>
          </w:tcPr>
          <w:p w14:paraId="6633BC9A" w14:textId="77777777" w:rsidR="003B5B86" w:rsidRPr="007904BA" w:rsidRDefault="003B5B86" w:rsidP="008E147B">
            <w:pPr>
              <w:keepNext/>
              <w:keepLines/>
              <w:spacing w:after="0"/>
              <w:jc w:val="center"/>
              <w:rPr>
                <w:rFonts w:ascii="Arial" w:hAnsi="Arial"/>
                <w:sz w:val="18"/>
              </w:rPr>
            </w:pPr>
          </w:p>
        </w:tc>
      </w:tr>
      <w:tr w:rsidR="003B5B86" w:rsidRPr="007904BA" w14:paraId="03411B23" w14:textId="77777777" w:rsidTr="00B82FAB">
        <w:trPr>
          <w:cantSplit/>
          <w:trHeight w:val="185"/>
          <w:jc w:val="center"/>
        </w:trPr>
        <w:tc>
          <w:tcPr>
            <w:tcW w:w="1328" w:type="dxa"/>
            <w:tcBorders>
              <w:bottom w:val="nil"/>
            </w:tcBorders>
            <w:shd w:val="clear" w:color="auto" w:fill="auto"/>
          </w:tcPr>
          <w:p w14:paraId="03FE2119" w14:textId="77777777" w:rsidR="003B5B86" w:rsidRPr="007904BA" w:rsidRDefault="003B5B86" w:rsidP="008E147B">
            <w:pPr>
              <w:pStyle w:val="TAL"/>
            </w:pPr>
            <w:r w:rsidRPr="007904BA">
              <w:t>SNR on RLM-RS</w:t>
            </w:r>
          </w:p>
        </w:tc>
        <w:tc>
          <w:tcPr>
            <w:tcW w:w="1559" w:type="dxa"/>
          </w:tcPr>
          <w:p w14:paraId="47485FBF"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3E8E0DE9"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1718" w:type="dxa"/>
          </w:tcPr>
          <w:p w14:paraId="6AB87038"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w:t>
            </w:r>
          </w:p>
        </w:tc>
        <w:tc>
          <w:tcPr>
            <w:tcW w:w="1718" w:type="dxa"/>
          </w:tcPr>
          <w:p w14:paraId="40B6069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-7</w:t>
            </w:r>
          </w:p>
        </w:tc>
        <w:tc>
          <w:tcPr>
            <w:tcW w:w="1718" w:type="dxa"/>
          </w:tcPr>
          <w:p w14:paraId="22286897"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-15</w:t>
            </w:r>
          </w:p>
        </w:tc>
      </w:tr>
      <w:tr w:rsidR="003B5B86" w:rsidRPr="007904BA" w14:paraId="404469A0" w14:textId="77777777" w:rsidTr="00B82FAB">
        <w:trPr>
          <w:cantSplit/>
          <w:trHeight w:val="189"/>
          <w:jc w:val="center"/>
        </w:trPr>
        <w:tc>
          <w:tcPr>
            <w:tcW w:w="1328" w:type="dxa"/>
            <w:tcBorders>
              <w:bottom w:val="nil"/>
            </w:tcBorders>
            <w:shd w:val="clear" w:color="auto" w:fill="auto"/>
          </w:tcPr>
          <w:p w14:paraId="73BABC9E" w14:textId="77777777" w:rsidR="003B5B86" w:rsidRPr="007904BA" w:rsidRDefault="003B5B86" w:rsidP="008E147B">
            <w:pPr>
              <w:pStyle w:val="TAL"/>
            </w:pPr>
            <w:r w:rsidRPr="007904BA">
              <w:object w:dxaOrig="420" w:dyaOrig="360" w14:anchorId="6832FDE0">
                <v:shape id="_x0000_i1152" type="#_x0000_t75" style="width:15.75pt;height:15.75pt" o:ole="" fillcolor="window">
                  <v:imagedata r:id="rId142" o:title=""/>
                </v:shape>
                <o:OLEObject Type="Embed" ProgID="Equation.3" ShapeID="_x0000_i1152" DrawAspect="Content" ObjectID="_1761719816" r:id="rId158"/>
              </w:object>
            </w:r>
          </w:p>
        </w:tc>
        <w:tc>
          <w:tcPr>
            <w:tcW w:w="1559" w:type="dxa"/>
          </w:tcPr>
          <w:p w14:paraId="5DE2EE5D"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65DF4504"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dBm/15kHz</w:t>
            </w:r>
          </w:p>
        </w:tc>
        <w:tc>
          <w:tcPr>
            <w:tcW w:w="5154" w:type="dxa"/>
            <w:gridSpan w:val="3"/>
          </w:tcPr>
          <w:p w14:paraId="4167A57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-98</w:t>
            </w:r>
          </w:p>
        </w:tc>
      </w:tr>
      <w:tr w:rsidR="003B5B86" w:rsidRPr="007904BA" w14:paraId="2E4849FE" w14:textId="77777777" w:rsidTr="00B82FAB">
        <w:trPr>
          <w:cantSplit/>
          <w:trHeight w:val="207"/>
          <w:jc w:val="center"/>
        </w:trPr>
        <w:tc>
          <w:tcPr>
            <w:tcW w:w="2887" w:type="dxa"/>
            <w:gridSpan w:val="2"/>
          </w:tcPr>
          <w:p w14:paraId="1B950854" w14:textId="77777777" w:rsidR="003B5B86" w:rsidRPr="007904BA" w:rsidRDefault="003B5B86" w:rsidP="008E147B">
            <w:pPr>
              <w:keepNext/>
              <w:keepLines/>
              <w:spacing w:after="0"/>
              <w:rPr>
                <w:rFonts w:ascii="Arial" w:hAnsi="Arial"/>
                <w:sz w:val="18"/>
              </w:rPr>
            </w:pPr>
            <w:r w:rsidRPr="007904BA">
              <w:rPr>
                <w:rFonts w:ascii="Arial" w:hAnsi="Arial"/>
                <w:sz w:val="18"/>
              </w:rPr>
              <w:t>Propagation condition</w:t>
            </w:r>
          </w:p>
        </w:tc>
        <w:tc>
          <w:tcPr>
            <w:tcW w:w="1701" w:type="dxa"/>
          </w:tcPr>
          <w:p w14:paraId="3F6D32E4" w14:textId="77777777" w:rsidR="003B5B86" w:rsidRPr="007904BA" w:rsidRDefault="003B5B86" w:rsidP="008E147B">
            <w:pPr>
              <w:keepNext/>
              <w:keepLines/>
              <w:spacing w:after="0"/>
              <w:jc w:val="center"/>
              <w:rPr>
                <w:rFonts w:ascii="Arial" w:hAnsi="Arial"/>
                <w:sz w:val="18"/>
              </w:rPr>
            </w:pPr>
          </w:p>
        </w:tc>
        <w:tc>
          <w:tcPr>
            <w:tcW w:w="5154" w:type="dxa"/>
            <w:gridSpan w:val="3"/>
            <w:shd w:val="clear" w:color="auto" w:fill="auto"/>
          </w:tcPr>
          <w:p w14:paraId="5B462D64" w14:textId="77777777" w:rsidR="003B5B86" w:rsidRPr="007904BA" w:rsidRDefault="003B5B86" w:rsidP="008E147B">
            <w:pPr>
              <w:pStyle w:val="TAC"/>
            </w:pPr>
            <w:r w:rsidRPr="007904BA">
              <w:t>AWGN</w:t>
            </w:r>
          </w:p>
        </w:tc>
      </w:tr>
      <w:tr w:rsidR="003B5B86" w:rsidRPr="007904BA" w14:paraId="70A73CDF" w14:textId="77777777" w:rsidTr="00B82FAB">
        <w:trPr>
          <w:cantSplit/>
          <w:trHeight w:val="2119"/>
          <w:jc w:val="center"/>
        </w:trPr>
        <w:tc>
          <w:tcPr>
            <w:tcW w:w="9742" w:type="dxa"/>
            <w:gridSpan w:val="6"/>
          </w:tcPr>
          <w:p w14:paraId="264B67FF"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OCNG shall be used such that the resources in Cell 1 are fully allocated and a constant total transmitted power spectral density is achieved for all OFDM symbols.</w:t>
            </w:r>
          </w:p>
          <w:p w14:paraId="35E1697E"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The uplink resources for CSI reporting are assigned to the UE prior to the start of time period T1.</w:t>
            </w:r>
          </w:p>
          <w:p w14:paraId="2398E808"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NZP CSI-RS resource set configuration for CSI reporting are assigned to the UE prior to the start of time period T1.</w:t>
            </w:r>
          </w:p>
          <w:p w14:paraId="3C0A4BE8"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4:</w:t>
            </w:r>
            <w:r w:rsidRPr="007904BA">
              <w:rPr>
                <w:rFonts w:ascii="Arial" w:hAnsi="Arial"/>
                <w:sz w:val="18"/>
              </w:rPr>
              <w:tab/>
              <w:t>Measurement gap configuration is assigned to the UE prior to the start of time period T1.</w:t>
            </w:r>
          </w:p>
          <w:p w14:paraId="720EC451"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5:</w:t>
            </w:r>
            <w:r w:rsidRPr="007904BA">
              <w:rPr>
                <w:rFonts w:ascii="Arial" w:hAnsi="Arial"/>
                <w:sz w:val="18"/>
              </w:rPr>
              <w:tab/>
              <w:t>The timers and layer 3 filtering related parameters are configured prior to the start of time period T1.</w:t>
            </w:r>
          </w:p>
          <w:p w14:paraId="3B8E4ABE"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6:</w:t>
            </w:r>
            <w:r w:rsidRPr="007904BA">
              <w:rPr>
                <w:rFonts w:ascii="Arial" w:hAnsi="Arial"/>
                <w:sz w:val="18"/>
              </w:rPr>
              <w:tab/>
              <w:t>The signal contains PDCCH for UEs other than the device under test as part of OCNG.</w:t>
            </w:r>
          </w:p>
          <w:p w14:paraId="5CD6237A"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SSS REs.</w:t>
            </w:r>
          </w:p>
          <w:p w14:paraId="1E1BF1F7"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8:</w:t>
            </w:r>
            <w:r w:rsidRPr="007904BA">
              <w:rPr>
                <w:rFonts w:ascii="Arial" w:hAnsi="Arial"/>
                <w:sz w:val="18"/>
              </w:rPr>
              <w:tab/>
              <w:t>The SNR in time periods T1, T2 and T3 is denoted as SNR1, SNR2 and SNR3 respectively in figure A.14.4.1.7.1-1.</w:t>
            </w:r>
          </w:p>
          <w:p w14:paraId="311E40C3" w14:textId="77777777" w:rsidR="003B5B86" w:rsidRPr="007904BA" w:rsidRDefault="003B5B86" w:rsidP="008E147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5AD73484" w14:textId="77777777" w:rsidR="003B5B86" w:rsidRPr="007904BA" w:rsidRDefault="003B5B86" w:rsidP="008E147B"/>
    <w:bookmarkStart w:id="129" w:name="_MON_1602333531"/>
    <w:bookmarkEnd w:id="129"/>
    <w:p w14:paraId="0D068F63" w14:textId="77777777" w:rsidR="003B5B86" w:rsidRPr="007904BA" w:rsidRDefault="003B5B86" w:rsidP="008E147B">
      <w:pPr>
        <w:pStyle w:val="TH"/>
      </w:pPr>
      <w:r w:rsidRPr="007904BA">
        <w:object w:dxaOrig="8265" w:dyaOrig="3855" w14:anchorId="07425F3B">
          <v:shape id="_x0000_i1153" type="#_x0000_t75" style="width:419.25pt;height:194.25pt" o:ole="">
            <v:imagedata r:id="rId159" o:title=""/>
          </v:shape>
          <o:OLEObject Type="Embed" ProgID="Word.Picture.8" ShapeID="_x0000_i1153" DrawAspect="Content" ObjectID="_1761719817" r:id="rId160"/>
        </w:object>
      </w:r>
    </w:p>
    <w:p w14:paraId="4FB77DDD" w14:textId="77777777" w:rsidR="003B5B86" w:rsidRPr="007904BA" w:rsidRDefault="003B5B86" w:rsidP="008E147B">
      <w:pPr>
        <w:pStyle w:val="TF"/>
      </w:pPr>
      <w:r w:rsidRPr="007904BA">
        <w:t>Figure A.14.4.1.7.1-1: SNR variation for CSI-RS out-of-sync testing</w:t>
      </w:r>
    </w:p>
    <w:p w14:paraId="4D646A44" w14:textId="77777777" w:rsidR="003B5B86" w:rsidRPr="007904BA" w:rsidRDefault="003B5B86" w:rsidP="008E147B">
      <w:pPr>
        <w:pStyle w:val="Heading5"/>
        <w:rPr>
          <w:snapToGrid w:val="0"/>
        </w:rPr>
      </w:pPr>
      <w:bookmarkStart w:id="130" w:name="_Toc535476547"/>
      <w:r w:rsidRPr="007904BA">
        <w:rPr>
          <w:snapToGrid w:val="0"/>
        </w:rPr>
        <w:t>A.14.4.1.7.2</w:t>
      </w:r>
      <w:r w:rsidRPr="007904BA">
        <w:rPr>
          <w:snapToGrid w:val="0"/>
        </w:rPr>
        <w:tab/>
        <w:t>Test Requirements</w:t>
      </w:r>
      <w:bookmarkEnd w:id="130"/>
    </w:p>
    <w:p w14:paraId="204D8A85" w14:textId="77777777" w:rsidR="003B5B86" w:rsidRPr="007904BA" w:rsidRDefault="003B5B86" w:rsidP="008E147B">
      <w:r w:rsidRPr="007904BA">
        <w:t>The UE behaviour during time durations T1, T2, and T3 shall be as follows:</w:t>
      </w:r>
    </w:p>
    <w:p w14:paraId="59C7E5A9" w14:textId="77777777" w:rsidR="003B5B86" w:rsidRPr="007904BA" w:rsidRDefault="003B5B86" w:rsidP="008E147B">
      <w:r w:rsidRPr="007904BA">
        <w:lastRenderedPageBreak/>
        <w:t>During the period from time point A to time point B the UE shall transmit uplink signal in Cell 1 (PCell) at least in all uplink slots configured for CSI transmission according to the configured periodic CSI reporting for Cell 1.</w:t>
      </w:r>
    </w:p>
    <w:p w14:paraId="64C259F6" w14:textId="77777777" w:rsidR="003B5B86" w:rsidRPr="007904BA" w:rsidRDefault="003B5B86" w:rsidP="008E147B">
      <w:r w:rsidRPr="007904BA">
        <w:t>The UE shall stop transmitting uplink signal in Cell 1 (PCell) no later than time point C (D</w:t>
      </w:r>
      <w:r w:rsidRPr="007904BA">
        <w:rPr>
          <w:vertAlign w:val="subscript"/>
        </w:rPr>
        <w:t>1</w:t>
      </w:r>
      <w:r w:rsidRPr="007904BA">
        <w:t xml:space="preserve"> ms after the start of the time duration T3) on the PCell.</w:t>
      </w:r>
    </w:p>
    <w:p w14:paraId="0F021CD8" w14:textId="77777777" w:rsidR="003B5B86" w:rsidRPr="007904BA" w:rsidRDefault="003B5B86" w:rsidP="008E147B">
      <w:pPr>
        <w:rPr>
          <w:iCs/>
        </w:rPr>
      </w:pPr>
      <w:r w:rsidRPr="007904BA">
        <w:t>The rate of correct events observed during repeated tests shall be at least 90%.</w:t>
      </w:r>
    </w:p>
    <w:p w14:paraId="5F194237" w14:textId="77777777" w:rsidR="003B5B86" w:rsidRPr="007904BA" w:rsidRDefault="003B5B86" w:rsidP="008E147B">
      <w:pPr>
        <w:pStyle w:val="Heading4"/>
      </w:pPr>
      <w:bookmarkStart w:id="131" w:name="_Toc535476548"/>
      <w:r w:rsidRPr="007904BA">
        <w:t>A.14.4.1.8</w:t>
      </w:r>
      <w:r w:rsidRPr="007904BA">
        <w:tab/>
        <w:t>Radio Link Monitoring In-sync Test for FR1 SAN PCell configured with CSI-RS-based RLM in DRX mode</w:t>
      </w:r>
      <w:bookmarkEnd w:id="131"/>
    </w:p>
    <w:p w14:paraId="670E1736" w14:textId="77777777" w:rsidR="003B5B86" w:rsidRPr="007904BA" w:rsidRDefault="003B5B86" w:rsidP="008E147B">
      <w:pPr>
        <w:pStyle w:val="Heading5"/>
        <w:rPr>
          <w:snapToGrid w:val="0"/>
          <w:lang w:eastAsia="zh-CN"/>
        </w:rPr>
      </w:pPr>
      <w:bookmarkStart w:id="132" w:name="_Toc535476549"/>
      <w:r w:rsidRPr="007904BA">
        <w:rPr>
          <w:snapToGrid w:val="0"/>
          <w:lang w:eastAsia="zh-CN"/>
        </w:rPr>
        <w:t>A.14.4.1.8.1</w:t>
      </w:r>
      <w:r w:rsidRPr="007904BA">
        <w:rPr>
          <w:snapToGrid w:val="0"/>
          <w:lang w:eastAsia="zh-CN"/>
        </w:rPr>
        <w:tab/>
        <w:t>Test Purpose and Environment</w:t>
      </w:r>
      <w:bookmarkEnd w:id="132"/>
    </w:p>
    <w:p w14:paraId="229D6DA7" w14:textId="77777777" w:rsidR="003B5B86" w:rsidRPr="007904BA" w:rsidRDefault="003B5B86" w:rsidP="008E147B">
      <w:r w:rsidRPr="007904B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0C845CE3" w14:textId="77777777" w:rsidR="003B5B86" w:rsidRPr="007904BA" w:rsidRDefault="003B5B86" w:rsidP="008E147B">
      <w:r w:rsidRPr="007904B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4CEC334D" w14:textId="7C9BF0E5" w:rsidR="003B5B86" w:rsidRPr="007904BA" w:rsidRDefault="003B5B86" w:rsidP="008E147B">
      <w:del w:id="133" w:author="Karajani Bledar (1CD2)" w:date="2023-11-03T16:21:00Z">
        <w:r w:rsidRPr="007904BA" w:rsidDel="00F66E18">
          <w:delText xml:space="preserve">During the test, the test system shall </w:delText>
        </w:r>
      </w:del>
      <w:del w:id="134" w:author="Karajani Bledar (1CD2)" w:date="2023-10-31T10:33:00Z">
        <w:r w:rsidRPr="007904BA" w:rsidDel="003B5B86">
          <w:delText>emulate and send the GNSS signal to the test UE by AT command.</w:delText>
        </w:r>
      </w:del>
      <w:del w:id="135" w:author="Karajani Bledar (1CD2)" w:date="2023-11-03T16:21:00Z">
        <w:r w:rsidRPr="007904BA" w:rsidDel="00F66E18">
          <w:delText xml:space="preserve"> </w:delText>
        </w:r>
      </w:del>
      <w:r w:rsidRPr="007904BA">
        <w:t>The UE shall be provided with the valid information about the SAN serving cells before the test.</w:t>
      </w:r>
    </w:p>
    <w:p w14:paraId="1C78EBB7" w14:textId="77777777" w:rsidR="003B5B86" w:rsidRPr="007904BA" w:rsidRDefault="003B5B86" w:rsidP="008E147B">
      <w:pPr>
        <w:pStyle w:val="TH"/>
      </w:pPr>
      <w:r w:rsidRPr="007904B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4D001418" w14:textId="77777777" w:rsidTr="00B82FAB">
        <w:trPr>
          <w:trHeight w:val="187"/>
          <w:jc w:val="center"/>
        </w:trPr>
        <w:tc>
          <w:tcPr>
            <w:tcW w:w="2265" w:type="dxa"/>
            <w:shd w:val="clear" w:color="auto" w:fill="auto"/>
          </w:tcPr>
          <w:p w14:paraId="65F77DAE" w14:textId="77777777" w:rsidR="003B5B86" w:rsidRPr="007904BA" w:rsidRDefault="003B5B86" w:rsidP="008E147B">
            <w:pPr>
              <w:pStyle w:val="TAH"/>
            </w:pPr>
            <w:r w:rsidRPr="007904BA">
              <w:t>Configuration</w:t>
            </w:r>
          </w:p>
        </w:tc>
        <w:tc>
          <w:tcPr>
            <w:tcW w:w="6905" w:type="dxa"/>
            <w:shd w:val="clear" w:color="auto" w:fill="auto"/>
          </w:tcPr>
          <w:p w14:paraId="629D70DF" w14:textId="77777777" w:rsidR="003B5B86" w:rsidRPr="007904BA" w:rsidRDefault="003B5B86" w:rsidP="008E147B">
            <w:pPr>
              <w:pStyle w:val="TAH"/>
            </w:pPr>
            <w:r w:rsidRPr="007904BA">
              <w:t>Description</w:t>
            </w:r>
          </w:p>
        </w:tc>
      </w:tr>
      <w:tr w:rsidR="003B5B86" w:rsidRPr="007904BA" w14:paraId="3573F86A" w14:textId="77777777" w:rsidTr="00B82FAB">
        <w:trPr>
          <w:trHeight w:val="187"/>
          <w:jc w:val="center"/>
        </w:trPr>
        <w:tc>
          <w:tcPr>
            <w:tcW w:w="2265" w:type="dxa"/>
            <w:shd w:val="clear" w:color="auto" w:fill="auto"/>
          </w:tcPr>
          <w:p w14:paraId="170FCAF1" w14:textId="77777777" w:rsidR="003B5B86" w:rsidRPr="007904BA" w:rsidRDefault="003B5B86" w:rsidP="008E147B">
            <w:pPr>
              <w:pStyle w:val="TAL"/>
            </w:pPr>
            <w:r w:rsidRPr="007904BA">
              <w:t>1</w:t>
            </w:r>
          </w:p>
        </w:tc>
        <w:tc>
          <w:tcPr>
            <w:tcW w:w="6905" w:type="dxa"/>
            <w:shd w:val="clear" w:color="auto" w:fill="auto"/>
          </w:tcPr>
          <w:p w14:paraId="53E93A72" w14:textId="77777777" w:rsidR="003B5B86" w:rsidRPr="007904BA" w:rsidRDefault="003B5B86" w:rsidP="008E147B">
            <w:pPr>
              <w:pStyle w:val="TAL"/>
            </w:pPr>
            <w:r w:rsidRPr="007904BA">
              <w:t>GSO, FDD duplex mode, 15 kHz SSB SCS, 10 MHz bandwidth</w:t>
            </w:r>
          </w:p>
        </w:tc>
      </w:tr>
      <w:tr w:rsidR="003B5B86" w:rsidRPr="007904BA" w14:paraId="11D211F2" w14:textId="77777777" w:rsidTr="00B82FAB">
        <w:trPr>
          <w:trHeight w:val="187"/>
          <w:jc w:val="center"/>
        </w:trPr>
        <w:tc>
          <w:tcPr>
            <w:tcW w:w="2265" w:type="dxa"/>
            <w:shd w:val="clear" w:color="auto" w:fill="auto"/>
          </w:tcPr>
          <w:p w14:paraId="3D0DBB8C" w14:textId="77777777" w:rsidR="003B5B86" w:rsidRPr="007904BA" w:rsidRDefault="003B5B86" w:rsidP="008E147B">
            <w:pPr>
              <w:pStyle w:val="TAN"/>
            </w:pPr>
            <w:r w:rsidRPr="007904BA">
              <w:t>2</w:t>
            </w:r>
          </w:p>
        </w:tc>
        <w:tc>
          <w:tcPr>
            <w:tcW w:w="6905" w:type="dxa"/>
            <w:shd w:val="clear" w:color="auto" w:fill="auto"/>
          </w:tcPr>
          <w:p w14:paraId="52E0B6CF" w14:textId="77777777" w:rsidR="003B5B86" w:rsidRPr="007904BA" w:rsidRDefault="003B5B86" w:rsidP="008E147B">
            <w:pPr>
              <w:pStyle w:val="TAL"/>
            </w:pPr>
            <w:r w:rsidRPr="007904BA">
              <w:t>NGSO, FDD duplex mode, 15 kHz SSB SCS, 10 MHz bandwidth</w:t>
            </w:r>
          </w:p>
        </w:tc>
      </w:tr>
      <w:tr w:rsidR="003B5B86" w:rsidRPr="007904BA" w14:paraId="06B80339" w14:textId="77777777" w:rsidTr="00B82FAB">
        <w:trPr>
          <w:trHeight w:val="187"/>
          <w:jc w:val="center"/>
        </w:trPr>
        <w:tc>
          <w:tcPr>
            <w:tcW w:w="9170" w:type="dxa"/>
            <w:gridSpan w:val="2"/>
            <w:shd w:val="clear" w:color="auto" w:fill="auto"/>
          </w:tcPr>
          <w:p w14:paraId="43073639"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5C60655E" w14:textId="77777777" w:rsidR="003B5B86" w:rsidRPr="007904BA" w:rsidRDefault="003B5B86" w:rsidP="008E147B"/>
    <w:p w14:paraId="791DA1CF" w14:textId="77777777" w:rsidR="003B5B86" w:rsidRPr="007904BA" w:rsidDel="00255D77" w:rsidRDefault="003B5B86" w:rsidP="008E147B">
      <w:pPr>
        <w:pStyle w:val="TH"/>
      </w:pPr>
      <w:r w:rsidRPr="007904B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7904BA" w14:paraId="7A9A3EB2" w14:textId="77777777" w:rsidTr="00B82FAB">
        <w:trPr>
          <w:trHeight w:val="164"/>
          <w:jc w:val="center"/>
        </w:trPr>
        <w:tc>
          <w:tcPr>
            <w:tcW w:w="2728" w:type="pct"/>
            <w:gridSpan w:val="2"/>
            <w:tcBorders>
              <w:bottom w:val="nil"/>
            </w:tcBorders>
            <w:shd w:val="clear" w:color="auto" w:fill="auto"/>
          </w:tcPr>
          <w:p w14:paraId="00D57A2A" w14:textId="77777777" w:rsidR="003B5B86" w:rsidRPr="007904BA" w:rsidRDefault="003B5B86" w:rsidP="008E147B">
            <w:pPr>
              <w:pStyle w:val="TAH"/>
            </w:pPr>
            <w:r w:rsidRPr="007904BA">
              <w:lastRenderedPageBreak/>
              <w:t>Parameter</w:t>
            </w:r>
          </w:p>
        </w:tc>
        <w:tc>
          <w:tcPr>
            <w:tcW w:w="677" w:type="pct"/>
            <w:tcBorders>
              <w:bottom w:val="nil"/>
            </w:tcBorders>
            <w:shd w:val="clear" w:color="auto" w:fill="auto"/>
          </w:tcPr>
          <w:p w14:paraId="18BC4965" w14:textId="77777777" w:rsidR="003B5B86" w:rsidRPr="007904BA" w:rsidRDefault="003B5B86" w:rsidP="008E147B">
            <w:pPr>
              <w:pStyle w:val="TAH"/>
            </w:pPr>
            <w:r w:rsidRPr="007904BA">
              <w:t>Unit</w:t>
            </w:r>
          </w:p>
        </w:tc>
        <w:tc>
          <w:tcPr>
            <w:tcW w:w="1595" w:type="pct"/>
            <w:shd w:val="clear" w:color="auto" w:fill="auto"/>
          </w:tcPr>
          <w:p w14:paraId="0A585AA6" w14:textId="77777777" w:rsidR="003B5B86" w:rsidRPr="007904BA" w:rsidRDefault="003B5B86" w:rsidP="008E147B">
            <w:pPr>
              <w:pStyle w:val="TAH"/>
            </w:pPr>
            <w:r w:rsidRPr="007904BA">
              <w:t>Value</w:t>
            </w:r>
          </w:p>
        </w:tc>
      </w:tr>
      <w:tr w:rsidR="003B5B86" w:rsidRPr="007904BA" w14:paraId="6C1E738D" w14:textId="77777777" w:rsidTr="00B82FAB">
        <w:trPr>
          <w:trHeight w:val="74"/>
          <w:jc w:val="center"/>
        </w:trPr>
        <w:tc>
          <w:tcPr>
            <w:tcW w:w="2728" w:type="pct"/>
            <w:gridSpan w:val="2"/>
            <w:tcBorders>
              <w:top w:val="nil"/>
            </w:tcBorders>
            <w:shd w:val="clear" w:color="auto" w:fill="auto"/>
          </w:tcPr>
          <w:p w14:paraId="0A64378E" w14:textId="77777777" w:rsidR="003B5B86" w:rsidRPr="007904BA" w:rsidRDefault="003B5B86" w:rsidP="008E147B">
            <w:pPr>
              <w:pStyle w:val="TAH"/>
            </w:pPr>
          </w:p>
        </w:tc>
        <w:tc>
          <w:tcPr>
            <w:tcW w:w="677" w:type="pct"/>
            <w:tcBorders>
              <w:top w:val="nil"/>
            </w:tcBorders>
            <w:shd w:val="clear" w:color="auto" w:fill="auto"/>
          </w:tcPr>
          <w:p w14:paraId="41B3E846" w14:textId="77777777" w:rsidR="003B5B86" w:rsidRPr="007904BA" w:rsidRDefault="003B5B86" w:rsidP="008E147B">
            <w:pPr>
              <w:pStyle w:val="TAH"/>
            </w:pPr>
          </w:p>
        </w:tc>
        <w:tc>
          <w:tcPr>
            <w:tcW w:w="1595" w:type="pct"/>
            <w:shd w:val="clear" w:color="auto" w:fill="auto"/>
          </w:tcPr>
          <w:p w14:paraId="2DE2AD48" w14:textId="77777777" w:rsidR="003B5B86" w:rsidRPr="007904BA" w:rsidRDefault="003B5B86" w:rsidP="008E147B">
            <w:pPr>
              <w:pStyle w:val="TAH"/>
            </w:pPr>
            <w:r w:rsidRPr="007904BA">
              <w:t>Test 1</w:t>
            </w:r>
          </w:p>
        </w:tc>
      </w:tr>
      <w:tr w:rsidR="003B5B86" w:rsidRPr="007904BA" w14:paraId="6DB8F363" w14:textId="77777777" w:rsidTr="00B82FAB">
        <w:trPr>
          <w:trHeight w:val="64"/>
          <w:jc w:val="center"/>
        </w:trPr>
        <w:tc>
          <w:tcPr>
            <w:tcW w:w="2728" w:type="pct"/>
            <w:gridSpan w:val="2"/>
            <w:shd w:val="clear" w:color="auto" w:fill="auto"/>
          </w:tcPr>
          <w:p w14:paraId="6743E49A" w14:textId="77777777" w:rsidR="003B5B86" w:rsidRPr="007904BA" w:rsidRDefault="003B5B86" w:rsidP="008E147B">
            <w:pPr>
              <w:pStyle w:val="TAL"/>
            </w:pPr>
            <w:r w:rsidRPr="007904BA">
              <w:t xml:space="preserve">Active PCell </w:t>
            </w:r>
          </w:p>
        </w:tc>
        <w:tc>
          <w:tcPr>
            <w:tcW w:w="677" w:type="pct"/>
            <w:shd w:val="clear" w:color="auto" w:fill="auto"/>
          </w:tcPr>
          <w:p w14:paraId="32A5D5DE" w14:textId="77777777" w:rsidR="003B5B86" w:rsidRPr="007904BA" w:rsidRDefault="003B5B86" w:rsidP="008E147B">
            <w:pPr>
              <w:pStyle w:val="TAC"/>
            </w:pPr>
          </w:p>
        </w:tc>
        <w:tc>
          <w:tcPr>
            <w:tcW w:w="1595" w:type="pct"/>
            <w:shd w:val="clear" w:color="auto" w:fill="auto"/>
          </w:tcPr>
          <w:p w14:paraId="1F0A6B09" w14:textId="77777777" w:rsidR="003B5B86" w:rsidRPr="007904BA" w:rsidRDefault="003B5B86" w:rsidP="008E147B">
            <w:pPr>
              <w:pStyle w:val="TAC"/>
            </w:pPr>
            <w:r w:rsidRPr="007904BA">
              <w:t>Cell 1</w:t>
            </w:r>
          </w:p>
        </w:tc>
      </w:tr>
      <w:tr w:rsidR="003B5B86" w:rsidRPr="007904BA" w14:paraId="7E9F4E23" w14:textId="77777777" w:rsidTr="00B82FAB">
        <w:trPr>
          <w:trHeight w:val="164"/>
          <w:jc w:val="center"/>
        </w:trPr>
        <w:tc>
          <w:tcPr>
            <w:tcW w:w="2728" w:type="pct"/>
            <w:gridSpan w:val="2"/>
            <w:shd w:val="clear" w:color="auto" w:fill="auto"/>
          </w:tcPr>
          <w:p w14:paraId="6B5E02DD" w14:textId="77777777" w:rsidR="003B5B86" w:rsidRPr="007904BA" w:rsidRDefault="003B5B86" w:rsidP="008E147B">
            <w:pPr>
              <w:pStyle w:val="TAL"/>
            </w:pPr>
            <w:r w:rsidRPr="007904BA">
              <w:t>RF Channel Number</w:t>
            </w:r>
          </w:p>
        </w:tc>
        <w:tc>
          <w:tcPr>
            <w:tcW w:w="677" w:type="pct"/>
            <w:tcBorders>
              <w:bottom w:val="single" w:sz="4" w:space="0" w:color="auto"/>
            </w:tcBorders>
            <w:shd w:val="clear" w:color="auto" w:fill="auto"/>
          </w:tcPr>
          <w:p w14:paraId="10A0D9B1" w14:textId="77777777" w:rsidR="003B5B86" w:rsidRPr="007904BA" w:rsidRDefault="003B5B86" w:rsidP="008E147B">
            <w:pPr>
              <w:pStyle w:val="TAC"/>
            </w:pPr>
          </w:p>
        </w:tc>
        <w:tc>
          <w:tcPr>
            <w:tcW w:w="1595" w:type="pct"/>
            <w:shd w:val="clear" w:color="auto" w:fill="auto"/>
          </w:tcPr>
          <w:p w14:paraId="05CC0317" w14:textId="77777777" w:rsidR="003B5B86" w:rsidRPr="007904BA" w:rsidRDefault="003B5B86" w:rsidP="008E147B">
            <w:pPr>
              <w:pStyle w:val="TAC"/>
            </w:pPr>
            <w:r w:rsidRPr="007904BA">
              <w:t>1</w:t>
            </w:r>
          </w:p>
        </w:tc>
      </w:tr>
      <w:tr w:rsidR="003B5B86" w:rsidRPr="007904BA" w14:paraId="4CCC61C9" w14:textId="77777777" w:rsidTr="00B82FAB">
        <w:trPr>
          <w:trHeight w:val="93"/>
          <w:jc w:val="center"/>
        </w:trPr>
        <w:tc>
          <w:tcPr>
            <w:tcW w:w="1072" w:type="pct"/>
            <w:tcBorders>
              <w:bottom w:val="nil"/>
            </w:tcBorders>
            <w:shd w:val="clear" w:color="auto" w:fill="auto"/>
          </w:tcPr>
          <w:p w14:paraId="40858B2D" w14:textId="77777777" w:rsidR="003B5B86" w:rsidRPr="007904BA" w:rsidRDefault="003B5B86" w:rsidP="008E147B">
            <w:pPr>
              <w:pStyle w:val="TAL"/>
            </w:pPr>
            <w:r w:rsidRPr="007904BA">
              <w:rPr>
                <w:rFonts w:cs="Arial"/>
                <w:szCs w:val="16"/>
              </w:rPr>
              <w:t>Satellite information</w:t>
            </w:r>
          </w:p>
        </w:tc>
        <w:tc>
          <w:tcPr>
            <w:tcW w:w="1656" w:type="pct"/>
            <w:shd w:val="clear" w:color="auto" w:fill="auto"/>
          </w:tcPr>
          <w:p w14:paraId="5E391DEE" w14:textId="77777777" w:rsidR="003B5B86" w:rsidRPr="007904BA" w:rsidRDefault="003B5B86" w:rsidP="008E147B">
            <w:pPr>
              <w:pStyle w:val="TAL"/>
            </w:pPr>
            <w:r w:rsidRPr="007904BA">
              <w:t>Config 1</w:t>
            </w:r>
          </w:p>
        </w:tc>
        <w:tc>
          <w:tcPr>
            <w:tcW w:w="677" w:type="pct"/>
            <w:tcBorders>
              <w:bottom w:val="nil"/>
            </w:tcBorders>
            <w:shd w:val="clear" w:color="auto" w:fill="auto"/>
          </w:tcPr>
          <w:p w14:paraId="503E1278" w14:textId="77777777" w:rsidR="003B5B86" w:rsidRPr="007904BA" w:rsidRDefault="003B5B86" w:rsidP="008E147B">
            <w:pPr>
              <w:pStyle w:val="TAC"/>
            </w:pPr>
          </w:p>
        </w:tc>
        <w:tc>
          <w:tcPr>
            <w:tcW w:w="1595" w:type="pct"/>
            <w:shd w:val="clear" w:color="auto" w:fill="auto"/>
          </w:tcPr>
          <w:p w14:paraId="78576BB8" w14:textId="77777777" w:rsidR="003B5B86" w:rsidRPr="007904BA" w:rsidRDefault="003B5B86" w:rsidP="008E147B">
            <w:pPr>
              <w:pStyle w:val="TAC"/>
            </w:pPr>
            <w:r w:rsidRPr="007904BA">
              <w:rPr>
                <w:lang w:eastAsia="zh-CN"/>
              </w:rPr>
              <w:t>SSC.1</w:t>
            </w:r>
          </w:p>
        </w:tc>
      </w:tr>
      <w:tr w:rsidR="003B5B86" w:rsidRPr="007904BA" w14:paraId="59203206" w14:textId="77777777" w:rsidTr="00B82FAB">
        <w:trPr>
          <w:trHeight w:val="93"/>
          <w:jc w:val="center"/>
        </w:trPr>
        <w:tc>
          <w:tcPr>
            <w:tcW w:w="1072" w:type="pct"/>
            <w:tcBorders>
              <w:bottom w:val="nil"/>
            </w:tcBorders>
            <w:shd w:val="clear" w:color="auto" w:fill="auto"/>
          </w:tcPr>
          <w:p w14:paraId="57D0443E" w14:textId="77777777" w:rsidR="003B5B86" w:rsidRPr="007904BA" w:rsidRDefault="003B5B86" w:rsidP="008E147B">
            <w:pPr>
              <w:pStyle w:val="TAL"/>
            </w:pPr>
          </w:p>
        </w:tc>
        <w:tc>
          <w:tcPr>
            <w:tcW w:w="1656" w:type="pct"/>
            <w:shd w:val="clear" w:color="auto" w:fill="auto"/>
          </w:tcPr>
          <w:p w14:paraId="6BD6F1C3" w14:textId="77777777" w:rsidR="003B5B86" w:rsidRPr="007904BA" w:rsidRDefault="003B5B86" w:rsidP="008E147B">
            <w:pPr>
              <w:pStyle w:val="TAL"/>
            </w:pPr>
            <w:r w:rsidRPr="007904BA">
              <w:t>Config 2</w:t>
            </w:r>
          </w:p>
        </w:tc>
        <w:tc>
          <w:tcPr>
            <w:tcW w:w="677" w:type="pct"/>
            <w:tcBorders>
              <w:bottom w:val="nil"/>
            </w:tcBorders>
            <w:shd w:val="clear" w:color="auto" w:fill="auto"/>
          </w:tcPr>
          <w:p w14:paraId="3005AD9E" w14:textId="77777777" w:rsidR="003B5B86" w:rsidRPr="007904BA" w:rsidRDefault="003B5B86" w:rsidP="008E147B">
            <w:pPr>
              <w:pStyle w:val="TAC"/>
            </w:pPr>
          </w:p>
        </w:tc>
        <w:tc>
          <w:tcPr>
            <w:tcW w:w="1595" w:type="pct"/>
            <w:shd w:val="clear" w:color="auto" w:fill="auto"/>
          </w:tcPr>
          <w:p w14:paraId="64E24FE7" w14:textId="77777777" w:rsidR="003B5B86" w:rsidRPr="007904BA" w:rsidRDefault="003B5B86" w:rsidP="008E147B">
            <w:pPr>
              <w:pStyle w:val="TAC"/>
            </w:pPr>
            <w:r w:rsidRPr="007904BA">
              <w:rPr>
                <w:lang w:eastAsia="zh-CN"/>
              </w:rPr>
              <w:t>SSC.2</w:t>
            </w:r>
          </w:p>
        </w:tc>
      </w:tr>
      <w:tr w:rsidR="003B5B86" w:rsidRPr="007904BA" w14:paraId="40255C88" w14:textId="77777777" w:rsidTr="00B82FAB">
        <w:trPr>
          <w:trHeight w:val="93"/>
          <w:jc w:val="center"/>
        </w:trPr>
        <w:tc>
          <w:tcPr>
            <w:tcW w:w="1072" w:type="pct"/>
            <w:tcBorders>
              <w:bottom w:val="nil"/>
            </w:tcBorders>
            <w:shd w:val="clear" w:color="auto" w:fill="auto"/>
          </w:tcPr>
          <w:p w14:paraId="432BF99B" w14:textId="77777777" w:rsidR="003B5B86" w:rsidRPr="007904BA" w:rsidRDefault="003B5B86" w:rsidP="008E147B">
            <w:pPr>
              <w:pStyle w:val="TAL"/>
            </w:pPr>
            <w:r w:rsidRPr="007904BA">
              <w:t>Duplex mode</w:t>
            </w:r>
          </w:p>
        </w:tc>
        <w:tc>
          <w:tcPr>
            <w:tcW w:w="1656" w:type="pct"/>
            <w:shd w:val="clear" w:color="auto" w:fill="auto"/>
          </w:tcPr>
          <w:p w14:paraId="09137898"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4B06050F" w14:textId="77777777" w:rsidR="003B5B86" w:rsidRPr="007904BA" w:rsidRDefault="003B5B86" w:rsidP="008E147B">
            <w:pPr>
              <w:pStyle w:val="TAC"/>
            </w:pPr>
          </w:p>
        </w:tc>
        <w:tc>
          <w:tcPr>
            <w:tcW w:w="1595" w:type="pct"/>
            <w:shd w:val="clear" w:color="auto" w:fill="auto"/>
          </w:tcPr>
          <w:p w14:paraId="40FCDFE0" w14:textId="77777777" w:rsidR="003B5B86" w:rsidRPr="007904BA" w:rsidRDefault="003B5B86" w:rsidP="008E147B">
            <w:pPr>
              <w:pStyle w:val="TAC"/>
            </w:pPr>
            <w:r w:rsidRPr="007904BA">
              <w:t>FDD</w:t>
            </w:r>
          </w:p>
        </w:tc>
      </w:tr>
      <w:tr w:rsidR="003B5B86" w:rsidRPr="007904BA" w14:paraId="4D58FDC3" w14:textId="77777777" w:rsidTr="00B82FAB">
        <w:trPr>
          <w:trHeight w:val="189"/>
          <w:jc w:val="center"/>
        </w:trPr>
        <w:tc>
          <w:tcPr>
            <w:tcW w:w="1072" w:type="pct"/>
            <w:shd w:val="clear" w:color="auto" w:fill="auto"/>
          </w:tcPr>
          <w:p w14:paraId="745BA42C" w14:textId="77777777" w:rsidR="003B5B86" w:rsidRPr="007904BA" w:rsidRDefault="003B5B86" w:rsidP="008E147B">
            <w:pPr>
              <w:pStyle w:val="TAL"/>
            </w:pPr>
            <w:r w:rsidRPr="007904BA">
              <w:t>DL initial BWP configuration</w:t>
            </w:r>
          </w:p>
        </w:tc>
        <w:tc>
          <w:tcPr>
            <w:tcW w:w="1656" w:type="pct"/>
            <w:shd w:val="clear" w:color="auto" w:fill="auto"/>
          </w:tcPr>
          <w:p w14:paraId="7AB612DC" w14:textId="77777777" w:rsidR="003B5B86" w:rsidRPr="007904BA" w:rsidRDefault="003B5B86" w:rsidP="008E147B">
            <w:pPr>
              <w:pStyle w:val="TAL"/>
            </w:pPr>
            <w:r w:rsidRPr="007904BA">
              <w:t>Config 1, 2</w:t>
            </w:r>
          </w:p>
        </w:tc>
        <w:tc>
          <w:tcPr>
            <w:tcW w:w="677" w:type="pct"/>
            <w:shd w:val="clear" w:color="auto" w:fill="auto"/>
          </w:tcPr>
          <w:p w14:paraId="35FE6AE6" w14:textId="77777777" w:rsidR="003B5B86" w:rsidRPr="007904BA" w:rsidRDefault="003B5B86" w:rsidP="008E147B">
            <w:pPr>
              <w:pStyle w:val="TAC"/>
            </w:pPr>
          </w:p>
        </w:tc>
        <w:tc>
          <w:tcPr>
            <w:tcW w:w="1595" w:type="pct"/>
            <w:shd w:val="clear" w:color="auto" w:fill="auto"/>
          </w:tcPr>
          <w:p w14:paraId="7C57BF76" w14:textId="77777777" w:rsidR="003B5B86" w:rsidRPr="007904BA" w:rsidRDefault="003B5B86" w:rsidP="008E147B">
            <w:pPr>
              <w:pStyle w:val="TAC"/>
            </w:pPr>
            <w:r w:rsidRPr="007904BA">
              <w:rPr>
                <w:noProof/>
              </w:rPr>
              <w:t>DLBWP.0.1</w:t>
            </w:r>
          </w:p>
        </w:tc>
      </w:tr>
      <w:tr w:rsidR="003B5B86" w:rsidRPr="007904BA" w14:paraId="1814F3E6" w14:textId="77777777" w:rsidTr="00B82FAB">
        <w:trPr>
          <w:trHeight w:val="189"/>
          <w:jc w:val="center"/>
        </w:trPr>
        <w:tc>
          <w:tcPr>
            <w:tcW w:w="1072" w:type="pct"/>
            <w:shd w:val="clear" w:color="auto" w:fill="auto"/>
          </w:tcPr>
          <w:p w14:paraId="6A0C1142" w14:textId="77777777" w:rsidR="003B5B86" w:rsidRPr="007904BA" w:rsidRDefault="003B5B86" w:rsidP="008E147B">
            <w:pPr>
              <w:pStyle w:val="TAL"/>
            </w:pPr>
            <w:r w:rsidRPr="007904BA">
              <w:rPr>
                <w:noProof/>
              </w:rPr>
              <w:t>DL dedicated BWP configuration</w:t>
            </w:r>
          </w:p>
        </w:tc>
        <w:tc>
          <w:tcPr>
            <w:tcW w:w="1656" w:type="pct"/>
            <w:shd w:val="clear" w:color="auto" w:fill="auto"/>
          </w:tcPr>
          <w:p w14:paraId="6BFEEEA2" w14:textId="77777777" w:rsidR="003B5B86" w:rsidRPr="007904BA" w:rsidRDefault="003B5B86" w:rsidP="008E147B">
            <w:pPr>
              <w:pStyle w:val="TAL"/>
            </w:pPr>
            <w:r w:rsidRPr="007904BA">
              <w:t>Config 1, 2</w:t>
            </w:r>
          </w:p>
        </w:tc>
        <w:tc>
          <w:tcPr>
            <w:tcW w:w="677" w:type="pct"/>
            <w:shd w:val="clear" w:color="auto" w:fill="auto"/>
          </w:tcPr>
          <w:p w14:paraId="2E15BF01" w14:textId="77777777" w:rsidR="003B5B86" w:rsidRPr="007904BA" w:rsidRDefault="003B5B86" w:rsidP="008E147B">
            <w:pPr>
              <w:pStyle w:val="TAC"/>
            </w:pPr>
          </w:p>
        </w:tc>
        <w:tc>
          <w:tcPr>
            <w:tcW w:w="1595" w:type="pct"/>
            <w:shd w:val="clear" w:color="auto" w:fill="auto"/>
          </w:tcPr>
          <w:p w14:paraId="134D5079" w14:textId="77777777" w:rsidR="003B5B86" w:rsidRPr="007904BA" w:rsidRDefault="003B5B86" w:rsidP="008E147B">
            <w:pPr>
              <w:pStyle w:val="TAC"/>
            </w:pPr>
            <w:r w:rsidRPr="007904BA">
              <w:rPr>
                <w:noProof/>
              </w:rPr>
              <w:t>DLBWP.1.1</w:t>
            </w:r>
          </w:p>
        </w:tc>
      </w:tr>
      <w:tr w:rsidR="003B5B86" w:rsidRPr="007904BA" w14:paraId="134925A5" w14:textId="77777777" w:rsidTr="00B82FAB">
        <w:trPr>
          <w:trHeight w:val="189"/>
          <w:jc w:val="center"/>
        </w:trPr>
        <w:tc>
          <w:tcPr>
            <w:tcW w:w="1072" w:type="pct"/>
            <w:shd w:val="clear" w:color="auto" w:fill="auto"/>
          </w:tcPr>
          <w:p w14:paraId="76DD6C08" w14:textId="77777777" w:rsidR="003B5B86" w:rsidRPr="007904BA" w:rsidRDefault="003B5B86" w:rsidP="008E147B">
            <w:pPr>
              <w:pStyle w:val="TAL"/>
            </w:pPr>
            <w:r w:rsidRPr="007904BA">
              <w:rPr>
                <w:noProof/>
              </w:rPr>
              <w:t>UL initial BWP configuration</w:t>
            </w:r>
          </w:p>
        </w:tc>
        <w:tc>
          <w:tcPr>
            <w:tcW w:w="1656" w:type="pct"/>
            <w:shd w:val="clear" w:color="auto" w:fill="auto"/>
          </w:tcPr>
          <w:p w14:paraId="278678ED" w14:textId="77777777" w:rsidR="003B5B86" w:rsidRPr="007904BA" w:rsidRDefault="003B5B86" w:rsidP="008E147B">
            <w:pPr>
              <w:pStyle w:val="TAL"/>
            </w:pPr>
            <w:r w:rsidRPr="007904BA">
              <w:t>Config 1, 2</w:t>
            </w:r>
          </w:p>
        </w:tc>
        <w:tc>
          <w:tcPr>
            <w:tcW w:w="677" w:type="pct"/>
            <w:shd w:val="clear" w:color="auto" w:fill="auto"/>
          </w:tcPr>
          <w:p w14:paraId="6CD9E60D" w14:textId="77777777" w:rsidR="003B5B86" w:rsidRPr="007904BA" w:rsidRDefault="003B5B86" w:rsidP="008E147B">
            <w:pPr>
              <w:pStyle w:val="TAC"/>
            </w:pPr>
          </w:p>
        </w:tc>
        <w:tc>
          <w:tcPr>
            <w:tcW w:w="1595" w:type="pct"/>
            <w:shd w:val="clear" w:color="auto" w:fill="auto"/>
          </w:tcPr>
          <w:p w14:paraId="7E5B6546" w14:textId="77777777" w:rsidR="003B5B86" w:rsidRPr="007904BA" w:rsidRDefault="003B5B86" w:rsidP="008E147B">
            <w:pPr>
              <w:pStyle w:val="TAC"/>
            </w:pPr>
            <w:r w:rsidRPr="007904BA">
              <w:rPr>
                <w:noProof/>
              </w:rPr>
              <w:t>ULBWP.0.1</w:t>
            </w:r>
          </w:p>
        </w:tc>
      </w:tr>
      <w:tr w:rsidR="003B5B86" w:rsidRPr="007904BA" w14:paraId="3DB5675C" w14:textId="77777777" w:rsidTr="00B82FAB">
        <w:trPr>
          <w:trHeight w:val="189"/>
          <w:jc w:val="center"/>
        </w:trPr>
        <w:tc>
          <w:tcPr>
            <w:tcW w:w="1072" w:type="pct"/>
            <w:tcBorders>
              <w:bottom w:val="single" w:sz="4" w:space="0" w:color="auto"/>
            </w:tcBorders>
            <w:shd w:val="clear" w:color="auto" w:fill="auto"/>
          </w:tcPr>
          <w:p w14:paraId="7835DE1D" w14:textId="77777777" w:rsidR="003B5B86" w:rsidRPr="007904BA" w:rsidRDefault="003B5B86" w:rsidP="008E147B">
            <w:pPr>
              <w:pStyle w:val="TAL"/>
            </w:pPr>
            <w:r w:rsidRPr="007904BA">
              <w:rPr>
                <w:noProof/>
              </w:rPr>
              <w:t>UL dedicated BWP configuration</w:t>
            </w:r>
          </w:p>
        </w:tc>
        <w:tc>
          <w:tcPr>
            <w:tcW w:w="1656" w:type="pct"/>
            <w:shd w:val="clear" w:color="auto" w:fill="auto"/>
          </w:tcPr>
          <w:p w14:paraId="4597010F"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4D108679" w14:textId="77777777" w:rsidR="003B5B86" w:rsidRPr="007904BA" w:rsidRDefault="003B5B86" w:rsidP="008E147B">
            <w:pPr>
              <w:pStyle w:val="TAC"/>
            </w:pPr>
          </w:p>
        </w:tc>
        <w:tc>
          <w:tcPr>
            <w:tcW w:w="1595" w:type="pct"/>
            <w:shd w:val="clear" w:color="auto" w:fill="auto"/>
          </w:tcPr>
          <w:p w14:paraId="0E03AAA0" w14:textId="77777777" w:rsidR="003B5B86" w:rsidRPr="007904BA" w:rsidRDefault="003B5B86" w:rsidP="008E147B">
            <w:pPr>
              <w:pStyle w:val="TAC"/>
            </w:pPr>
            <w:r w:rsidRPr="007904BA">
              <w:rPr>
                <w:noProof/>
              </w:rPr>
              <w:t>ULBWP.1.1</w:t>
            </w:r>
          </w:p>
        </w:tc>
      </w:tr>
      <w:tr w:rsidR="003B5B86" w:rsidRPr="007904BA" w14:paraId="034B08C3" w14:textId="77777777" w:rsidTr="00B82FAB">
        <w:trPr>
          <w:trHeight w:val="189"/>
          <w:jc w:val="center"/>
        </w:trPr>
        <w:tc>
          <w:tcPr>
            <w:tcW w:w="1072" w:type="pct"/>
            <w:tcBorders>
              <w:bottom w:val="single" w:sz="4" w:space="0" w:color="auto"/>
            </w:tcBorders>
            <w:shd w:val="clear" w:color="auto" w:fill="auto"/>
          </w:tcPr>
          <w:p w14:paraId="734B06D7" w14:textId="77777777" w:rsidR="003B5B86" w:rsidRPr="007904BA" w:rsidRDefault="003B5B86" w:rsidP="008E147B">
            <w:pPr>
              <w:pStyle w:val="TAL"/>
            </w:pPr>
            <w:r w:rsidRPr="007904BA">
              <w:t>RMSI CORESET Reference Channel</w:t>
            </w:r>
          </w:p>
        </w:tc>
        <w:tc>
          <w:tcPr>
            <w:tcW w:w="1656" w:type="pct"/>
            <w:shd w:val="clear" w:color="auto" w:fill="auto"/>
          </w:tcPr>
          <w:p w14:paraId="20525ED1" w14:textId="77777777" w:rsidR="003B5B86" w:rsidRPr="007904BA" w:rsidRDefault="003B5B86" w:rsidP="008E147B">
            <w:pPr>
              <w:pStyle w:val="TAL"/>
            </w:pPr>
            <w:r w:rsidRPr="007904BA">
              <w:t>Config 1, 2</w:t>
            </w:r>
          </w:p>
        </w:tc>
        <w:tc>
          <w:tcPr>
            <w:tcW w:w="677" w:type="pct"/>
            <w:tcBorders>
              <w:bottom w:val="single" w:sz="4" w:space="0" w:color="auto"/>
            </w:tcBorders>
            <w:shd w:val="clear" w:color="auto" w:fill="auto"/>
          </w:tcPr>
          <w:p w14:paraId="130C4362" w14:textId="77777777" w:rsidR="003B5B86" w:rsidRPr="007904BA" w:rsidRDefault="003B5B86" w:rsidP="008E147B">
            <w:pPr>
              <w:pStyle w:val="TAC"/>
            </w:pPr>
          </w:p>
        </w:tc>
        <w:tc>
          <w:tcPr>
            <w:tcW w:w="1595" w:type="pct"/>
            <w:shd w:val="clear" w:color="auto" w:fill="auto"/>
          </w:tcPr>
          <w:p w14:paraId="5881B6B4" w14:textId="77777777" w:rsidR="003B5B86" w:rsidRPr="007904BA" w:rsidRDefault="003B5B86" w:rsidP="008E147B">
            <w:pPr>
              <w:pStyle w:val="TAC"/>
            </w:pPr>
            <w:r w:rsidRPr="007904BA">
              <w:t>CR.1.1 FDD</w:t>
            </w:r>
          </w:p>
        </w:tc>
      </w:tr>
      <w:tr w:rsidR="003B5B86" w:rsidRPr="007904BA" w14:paraId="6FDDA9AE" w14:textId="77777777" w:rsidTr="00B82FAB">
        <w:trPr>
          <w:trHeight w:val="189"/>
          <w:jc w:val="center"/>
        </w:trPr>
        <w:tc>
          <w:tcPr>
            <w:tcW w:w="1072" w:type="pct"/>
            <w:tcBorders>
              <w:top w:val="single" w:sz="4" w:space="0" w:color="auto"/>
              <w:bottom w:val="nil"/>
            </w:tcBorders>
            <w:shd w:val="clear" w:color="auto" w:fill="auto"/>
          </w:tcPr>
          <w:p w14:paraId="709BCD7F" w14:textId="77777777" w:rsidR="003B5B86" w:rsidRPr="007904BA" w:rsidRDefault="003B5B86" w:rsidP="008E147B">
            <w:pPr>
              <w:pStyle w:val="TAL"/>
            </w:pPr>
            <w:r w:rsidRPr="007904B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42764DF" w14:textId="77777777" w:rsidR="003B5B86" w:rsidRPr="007904BA" w:rsidRDefault="003B5B86" w:rsidP="008E147B">
            <w:pPr>
              <w:pStyle w:val="TAL"/>
            </w:pPr>
            <w:r w:rsidRPr="007904BA">
              <w:rPr>
                <w:lang w:val="it-IT"/>
              </w:rPr>
              <w:t>Config 1, 2</w:t>
            </w:r>
          </w:p>
        </w:tc>
        <w:tc>
          <w:tcPr>
            <w:tcW w:w="677" w:type="pct"/>
            <w:tcBorders>
              <w:top w:val="single" w:sz="4" w:space="0" w:color="auto"/>
              <w:bottom w:val="nil"/>
            </w:tcBorders>
            <w:shd w:val="clear" w:color="auto" w:fill="auto"/>
          </w:tcPr>
          <w:p w14:paraId="1655806D" w14:textId="77777777" w:rsidR="003B5B86" w:rsidRPr="007904BA" w:rsidRDefault="003B5B86" w:rsidP="008E147B">
            <w:pPr>
              <w:pStyle w:val="TAC"/>
            </w:pPr>
          </w:p>
        </w:tc>
        <w:tc>
          <w:tcPr>
            <w:tcW w:w="1595" w:type="pct"/>
            <w:tcBorders>
              <w:top w:val="single" w:sz="4" w:space="0" w:color="auto"/>
              <w:left w:val="single" w:sz="4" w:space="0" w:color="auto"/>
              <w:bottom w:val="single" w:sz="4" w:space="0" w:color="auto"/>
              <w:right w:val="single" w:sz="4" w:space="0" w:color="auto"/>
            </w:tcBorders>
          </w:tcPr>
          <w:p w14:paraId="692C9F06" w14:textId="77777777" w:rsidR="003B5B86" w:rsidRPr="007904BA" w:rsidRDefault="003B5B86" w:rsidP="008E147B">
            <w:pPr>
              <w:pStyle w:val="TAC"/>
            </w:pPr>
            <w:r w:rsidRPr="007904BA">
              <w:rPr>
                <w:lang w:val="en-US"/>
              </w:rPr>
              <w:t>CCR.1.1 FDD</w:t>
            </w:r>
          </w:p>
        </w:tc>
      </w:tr>
      <w:tr w:rsidR="003B5B86" w:rsidRPr="007904BA" w14:paraId="60C368D6" w14:textId="77777777" w:rsidTr="00B82FAB">
        <w:trPr>
          <w:trHeight w:val="125"/>
          <w:jc w:val="center"/>
        </w:trPr>
        <w:tc>
          <w:tcPr>
            <w:tcW w:w="1072" w:type="pct"/>
            <w:tcBorders>
              <w:bottom w:val="nil"/>
            </w:tcBorders>
            <w:shd w:val="clear" w:color="auto" w:fill="auto"/>
          </w:tcPr>
          <w:p w14:paraId="25C365C2" w14:textId="77777777" w:rsidR="003B5B86" w:rsidRPr="007904BA" w:rsidRDefault="003B5B86" w:rsidP="008E147B">
            <w:pPr>
              <w:pStyle w:val="TAL"/>
            </w:pPr>
            <w:r w:rsidRPr="007904BA">
              <w:t>SSB Configuration</w:t>
            </w:r>
          </w:p>
        </w:tc>
        <w:tc>
          <w:tcPr>
            <w:tcW w:w="1656" w:type="pct"/>
            <w:shd w:val="clear" w:color="auto" w:fill="auto"/>
          </w:tcPr>
          <w:p w14:paraId="54238C88" w14:textId="77777777" w:rsidR="003B5B86" w:rsidRPr="007904BA" w:rsidRDefault="003B5B86" w:rsidP="008E147B">
            <w:pPr>
              <w:pStyle w:val="TAL"/>
            </w:pPr>
            <w:r w:rsidRPr="007904BA">
              <w:t>Config 1, 2</w:t>
            </w:r>
          </w:p>
        </w:tc>
        <w:tc>
          <w:tcPr>
            <w:tcW w:w="677" w:type="pct"/>
            <w:tcBorders>
              <w:bottom w:val="nil"/>
            </w:tcBorders>
            <w:shd w:val="clear" w:color="auto" w:fill="auto"/>
          </w:tcPr>
          <w:p w14:paraId="72D31B10" w14:textId="77777777" w:rsidR="003B5B86" w:rsidRPr="007904BA" w:rsidRDefault="003B5B86" w:rsidP="008E147B">
            <w:pPr>
              <w:pStyle w:val="TAC"/>
            </w:pPr>
          </w:p>
        </w:tc>
        <w:tc>
          <w:tcPr>
            <w:tcW w:w="1595" w:type="pct"/>
            <w:shd w:val="clear" w:color="auto" w:fill="auto"/>
          </w:tcPr>
          <w:p w14:paraId="27C236F7" w14:textId="77777777" w:rsidR="003B5B86" w:rsidRPr="007904BA" w:rsidRDefault="003B5B86" w:rsidP="008E147B">
            <w:pPr>
              <w:pStyle w:val="TAC"/>
            </w:pPr>
            <w:r w:rsidRPr="007904BA">
              <w:t>SSB.1 FR1</w:t>
            </w:r>
          </w:p>
        </w:tc>
      </w:tr>
      <w:tr w:rsidR="003B5B86" w:rsidRPr="007904BA" w14:paraId="5C78FC60" w14:textId="77777777" w:rsidTr="00B82FAB">
        <w:trPr>
          <w:trHeight w:val="223"/>
          <w:jc w:val="center"/>
        </w:trPr>
        <w:tc>
          <w:tcPr>
            <w:tcW w:w="1072" w:type="pct"/>
            <w:tcBorders>
              <w:bottom w:val="nil"/>
            </w:tcBorders>
            <w:shd w:val="clear" w:color="auto" w:fill="auto"/>
          </w:tcPr>
          <w:p w14:paraId="4399C20B" w14:textId="77777777" w:rsidR="003B5B86" w:rsidRPr="007904BA" w:rsidRDefault="003B5B86" w:rsidP="008E147B">
            <w:pPr>
              <w:pStyle w:val="TAL"/>
            </w:pPr>
            <w:r w:rsidRPr="007904BA">
              <w:t>SMTC Configuration</w:t>
            </w:r>
          </w:p>
        </w:tc>
        <w:tc>
          <w:tcPr>
            <w:tcW w:w="1656" w:type="pct"/>
            <w:shd w:val="clear" w:color="auto" w:fill="auto"/>
          </w:tcPr>
          <w:p w14:paraId="7CB5F3D6" w14:textId="77777777" w:rsidR="003B5B86" w:rsidRPr="007904BA" w:rsidRDefault="003B5B86" w:rsidP="008E147B">
            <w:pPr>
              <w:pStyle w:val="TAL"/>
            </w:pPr>
            <w:r w:rsidRPr="007904BA">
              <w:t>Config 1, 2</w:t>
            </w:r>
          </w:p>
        </w:tc>
        <w:tc>
          <w:tcPr>
            <w:tcW w:w="677" w:type="pct"/>
            <w:shd w:val="clear" w:color="auto" w:fill="auto"/>
          </w:tcPr>
          <w:p w14:paraId="6B5862C2" w14:textId="77777777" w:rsidR="003B5B86" w:rsidRPr="007904BA" w:rsidRDefault="003B5B86" w:rsidP="008E147B">
            <w:pPr>
              <w:pStyle w:val="TAC"/>
            </w:pPr>
          </w:p>
        </w:tc>
        <w:tc>
          <w:tcPr>
            <w:tcW w:w="1595" w:type="pct"/>
            <w:shd w:val="clear" w:color="auto" w:fill="auto"/>
          </w:tcPr>
          <w:p w14:paraId="38D19CCB" w14:textId="77777777" w:rsidR="003B5B86" w:rsidRPr="007904BA" w:rsidRDefault="003B5B86" w:rsidP="008E147B">
            <w:pPr>
              <w:pStyle w:val="TAC"/>
            </w:pPr>
            <w:r w:rsidRPr="007904BA">
              <w:t>SMTC.1</w:t>
            </w:r>
          </w:p>
        </w:tc>
      </w:tr>
      <w:tr w:rsidR="003B5B86" w:rsidRPr="007904BA" w14:paraId="4E376766" w14:textId="77777777" w:rsidTr="00B82FAB">
        <w:trPr>
          <w:trHeight w:val="284"/>
          <w:jc w:val="center"/>
        </w:trPr>
        <w:tc>
          <w:tcPr>
            <w:tcW w:w="1072" w:type="pct"/>
            <w:tcBorders>
              <w:bottom w:val="nil"/>
            </w:tcBorders>
            <w:shd w:val="clear" w:color="auto" w:fill="auto"/>
          </w:tcPr>
          <w:p w14:paraId="2876C68B" w14:textId="77777777" w:rsidR="003B5B86" w:rsidRPr="007904BA" w:rsidRDefault="003B5B86" w:rsidP="008E147B">
            <w:pPr>
              <w:pStyle w:val="TAL"/>
            </w:pPr>
            <w:r w:rsidRPr="007904BA">
              <w:t>PDSCH/PDCCH subcarrier spacing</w:t>
            </w:r>
          </w:p>
        </w:tc>
        <w:tc>
          <w:tcPr>
            <w:tcW w:w="1656" w:type="pct"/>
            <w:shd w:val="clear" w:color="auto" w:fill="auto"/>
          </w:tcPr>
          <w:p w14:paraId="6FAB89E6" w14:textId="77777777" w:rsidR="003B5B86" w:rsidRPr="007904BA" w:rsidRDefault="003B5B86" w:rsidP="008E147B">
            <w:pPr>
              <w:pStyle w:val="TAL"/>
            </w:pPr>
            <w:r w:rsidRPr="007904BA">
              <w:t>Config 1, 2</w:t>
            </w:r>
          </w:p>
        </w:tc>
        <w:tc>
          <w:tcPr>
            <w:tcW w:w="677" w:type="pct"/>
            <w:shd w:val="clear" w:color="auto" w:fill="auto"/>
          </w:tcPr>
          <w:p w14:paraId="22D640BB" w14:textId="77777777" w:rsidR="003B5B86" w:rsidRPr="007904BA" w:rsidRDefault="003B5B86" w:rsidP="008E147B">
            <w:pPr>
              <w:pStyle w:val="TAC"/>
            </w:pPr>
          </w:p>
        </w:tc>
        <w:tc>
          <w:tcPr>
            <w:tcW w:w="1595" w:type="pct"/>
            <w:shd w:val="clear" w:color="auto" w:fill="auto"/>
          </w:tcPr>
          <w:p w14:paraId="107E094C" w14:textId="77777777" w:rsidR="003B5B86" w:rsidRPr="007904BA" w:rsidRDefault="003B5B86" w:rsidP="008E147B">
            <w:pPr>
              <w:pStyle w:val="TAC"/>
            </w:pPr>
            <w:r w:rsidRPr="007904BA">
              <w:t>15 kHz</w:t>
            </w:r>
          </w:p>
        </w:tc>
      </w:tr>
      <w:tr w:rsidR="003B5B86" w:rsidRPr="007904BA" w14:paraId="4F81D465" w14:textId="77777777" w:rsidTr="00B82FAB">
        <w:trPr>
          <w:trHeight w:val="283"/>
          <w:jc w:val="center"/>
        </w:trPr>
        <w:tc>
          <w:tcPr>
            <w:tcW w:w="1072" w:type="pct"/>
            <w:tcBorders>
              <w:bottom w:val="nil"/>
            </w:tcBorders>
            <w:shd w:val="clear" w:color="auto" w:fill="auto"/>
          </w:tcPr>
          <w:p w14:paraId="3E869623" w14:textId="77777777" w:rsidR="003B5B86" w:rsidRPr="007904BA" w:rsidRDefault="003B5B86" w:rsidP="008E147B">
            <w:pPr>
              <w:pStyle w:val="TAL"/>
            </w:pPr>
            <w:r w:rsidRPr="007904BA">
              <w:t>TRS configuration</w:t>
            </w:r>
          </w:p>
        </w:tc>
        <w:tc>
          <w:tcPr>
            <w:tcW w:w="1656" w:type="pct"/>
            <w:shd w:val="clear" w:color="auto" w:fill="auto"/>
          </w:tcPr>
          <w:p w14:paraId="4C3A8DA3" w14:textId="77777777" w:rsidR="003B5B86" w:rsidRPr="007904BA" w:rsidRDefault="003B5B86" w:rsidP="008E147B">
            <w:pPr>
              <w:pStyle w:val="TAL"/>
            </w:pPr>
            <w:r w:rsidRPr="007904BA">
              <w:t>Config 1, 2</w:t>
            </w:r>
          </w:p>
        </w:tc>
        <w:tc>
          <w:tcPr>
            <w:tcW w:w="677" w:type="pct"/>
            <w:shd w:val="clear" w:color="auto" w:fill="auto"/>
          </w:tcPr>
          <w:p w14:paraId="7D5886A5" w14:textId="77777777" w:rsidR="003B5B86" w:rsidRPr="007904BA" w:rsidRDefault="003B5B86" w:rsidP="008E147B">
            <w:pPr>
              <w:pStyle w:val="TAC"/>
            </w:pPr>
          </w:p>
        </w:tc>
        <w:tc>
          <w:tcPr>
            <w:tcW w:w="1595" w:type="pct"/>
            <w:shd w:val="clear" w:color="auto" w:fill="auto"/>
          </w:tcPr>
          <w:p w14:paraId="48325F60" w14:textId="77777777" w:rsidR="003B5B86" w:rsidRPr="007904BA" w:rsidRDefault="003B5B86" w:rsidP="008E147B">
            <w:pPr>
              <w:pStyle w:val="TAC"/>
            </w:pPr>
            <w:r w:rsidRPr="007904BA">
              <w:rPr>
                <w:noProof/>
              </w:rPr>
              <w:t>TRS.1.1 FDD</w:t>
            </w:r>
          </w:p>
        </w:tc>
      </w:tr>
      <w:tr w:rsidR="003B5B86" w:rsidRPr="007904BA" w14:paraId="14E6F79A" w14:textId="77777777" w:rsidTr="00B82FAB">
        <w:trPr>
          <w:trHeight w:val="283"/>
          <w:jc w:val="center"/>
        </w:trPr>
        <w:tc>
          <w:tcPr>
            <w:tcW w:w="1072" w:type="pct"/>
            <w:tcBorders>
              <w:bottom w:val="nil"/>
            </w:tcBorders>
            <w:shd w:val="clear" w:color="auto" w:fill="auto"/>
          </w:tcPr>
          <w:p w14:paraId="42BDFD75" w14:textId="77777777" w:rsidR="003B5B86" w:rsidRPr="007904BA" w:rsidRDefault="003B5B86" w:rsidP="008E147B">
            <w:pPr>
              <w:pStyle w:val="TAL"/>
            </w:pPr>
            <w:r w:rsidRPr="007904BA">
              <w:t>CSI-RS for RLM</w:t>
            </w:r>
          </w:p>
        </w:tc>
        <w:tc>
          <w:tcPr>
            <w:tcW w:w="1656" w:type="pct"/>
            <w:shd w:val="clear" w:color="auto" w:fill="auto"/>
          </w:tcPr>
          <w:p w14:paraId="0DB15862" w14:textId="77777777" w:rsidR="003B5B86" w:rsidRPr="007904BA" w:rsidRDefault="003B5B86" w:rsidP="008E147B">
            <w:pPr>
              <w:pStyle w:val="TAL"/>
            </w:pPr>
            <w:r w:rsidRPr="007904BA">
              <w:t>Config 1, 2</w:t>
            </w:r>
          </w:p>
        </w:tc>
        <w:tc>
          <w:tcPr>
            <w:tcW w:w="677" w:type="pct"/>
            <w:shd w:val="clear" w:color="auto" w:fill="auto"/>
          </w:tcPr>
          <w:p w14:paraId="67986A23" w14:textId="77777777" w:rsidR="003B5B86" w:rsidRPr="007904BA" w:rsidRDefault="003B5B86" w:rsidP="008E147B">
            <w:pPr>
              <w:pStyle w:val="TAC"/>
            </w:pPr>
          </w:p>
        </w:tc>
        <w:tc>
          <w:tcPr>
            <w:tcW w:w="1595" w:type="pct"/>
            <w:shd w:val="clear" w:color="auto" w:fill="auto"/>
          </w:tcPr>
          <w:p w14:paraId="5D2CA5F1" w14:textId="77777777" w:rsidR="003B5B86" w:rsidRPr="007904BA" w:rsidRDefault="003B5B86" w:rsidP="008E147B">
            <w:pPr>
              <w:pStyle w:val="TAC"/>
            </w:pPr>
            <w:r w:rsidRPr="007904BA">
              <w:rPr>
                <w:noProof/>
              </w:rPr>
              <w:t>Resource #4 in TRS.1.1 FDD</w:t>
            </w:r>
          </w:p>
        </w:tc>
      </w:tr>
      <w:tr w:rsidR="003B5B86" w:rsidRPr="007904BA" w14:paraId="78630C3E" w14:textId="77777777" w:rsidTr="00B82FAB">
        <w:trPr>
          <w:trHeight w:val="176"/>
          <w:jc w:val="center"/>
        </w:trPr>
        <w:tc>
          <w:tcPr>
            <w:tcW w:w="2728" w:type="pct"/>
            <w:gridSpan w:val="2"/>
            <w:shd w:val="clear" w:color="auto" w:fill="auto"/>
          </w:tcPr>
          <w:p w14:paraId="7BB59BBE" w14:textId="77777777" w:rsidR="003B5B86" w:rsidRPr="007904BA" w:rsidRDefault="003B5B86" w:rsidP="008E147B">
            <w:pPr>
              <w:pStyle w:val="TAL"/>
            </w:pPr>
            <w:r w:rsidRPr="007904BA">
              <w:rPr>
                <w:noProof/>
              </w:rPr>
              <w:t>TCI configuration for PDCCH/PDSCH</w:t>
            </w:r>
          </w:p>
        </w:tc>
        <w:tc>
          <w:tcPr>
            <w:tcW w:w="677" w:type="pct"/>
            <w:shd w:val="clear" w:color="auto" w:fill="auto"/>
          </w:tcPr>
          <w:p w14:paraId="0124CF33" w14:textId="77777777" w:rsidR="003B5B86" w:rsidRPr="007904BA" w:rsidRDefault="003B5B86" w:rsidP="008E147B">
            <w:pPr>
              <w:pStyle w:val="TAC"/>
            </w:pPr>
          </w:p>
        </w:tc>
        <w:tc>
          <w:tcPr>
            <w:tcW w:w="1595" w:type="pct"/>
            <w:shd w:val="clear" w:color="auto" w:fill="auto"/>
            <w:vAlign w:val="center"/>
          </w:tcPr>
          <w:p w14:paraId="7C2D7EB6" w14:textId="77777777" w:rsidR="003B5B86" w:rsidRPr="007904BA" w:rsidRDefault="003B5B86" w:rsidP="008E147B">
            <w:pPr>
              <w:pStyle w:val="TAC"/>
            </w:pPr>
            <w:r w:rsidRPr="007904BA">
              <w:rPr>
                <w:noProof/>
              </w:rPr>
              <w:t>TCI.State. 2</w:t>
            </w:r>
          </w:p>
        </w:tc>
      </w:tr>
      <w:tr w:rsidR="003B5B86" w:rsidRPr="007904BA" w14:paraId="09F42D65" w14:textId="77777777" w:rsidTr="00B82FAB">
        <w:trPr>
          <w:trHeight w:val="176"/>
          <w:jc w:val="center"/>
        </w:trPr>
        <w:tc>
          <w:tcPr>
            <w:tcW w:w="2728" w:type="pct"/>
            <w:gridSpan w:val="2"/>
            <w:shd w:val="clear" w:color="auto" w:fill="auto"/>
          </w:tcPr>
          <w:p w14:paraId="0AD9A322" w14:textId="77777777" w:rsidR="003B5B86" w:rsidRPr="007904BA" w:rsidRDefault="003B5B86" w:rsidP="008E147B">
            <w:pPr>
              <w:pStyle w:val="TAL"/>
            </w:pPr>
            <w:r w:rsidRPr="007904BA">
              <w:t>OCNG parameters</w:t>
            </w:r>
          </w:p>
        </w:tc>
        <w:tc>
          <w:tcPr>
            <w:tcW w:w="677" w:type="pct"/>
            <w:shd w:val="clear" w:color="auto" w:fill="auto"/>
          </w:tcPr>
          <w:p w14:paraId="5A540586" w14:textId="77777777" w:rsidR="003B5B86" w:rsidRPr="007904BA" w:rsidRDefault="003B5B86" w:rsidP="008E147B">
            <w:pPr>
              <w:pStyle w:val="TAC"/>
            </w:pPr>
          </w:p>
        </w:tc>
        <w:tc>
          <w:tcPr>
            <w:tcW w:w="1595" w:type="pct"/>
            <w:shd w:val="clear" w:color="auto" w:fill="auto"/>
          </w:tcPr>
          <w:p w14:paraId="6464CC08" w14:textId="77777777" w:rsidR="003B5B86" w:rsidRPr="007904BA" w:rsidRDefault="003B5B86" w:rsidP="008E147B">
            <w:pPr>
              <w:pStyle w:val="TAC"/>
            </w:pPr>
            <w:r w:rsidRPr="007904BA">
              <w:t>OP.1</w:t>
            </w:r>
          </w:p>
        </w:tc>
      </w:tr>
      <w:tr w:rsidR="003B5B86" w:rsidRPr="007904BA" w14:paraId="77657460" w14:textId="77777777" w:rsidTr="00B82FAB">
        <w:trPr>
          <w:trHeight w:val="164"/>
          <w:jc w:val="center"/>
        </w:trPr>
        <w:tc>
          <w:tcPr>
            <w:tcW w:w="2728" w:type="pct"/>
            <w:gridSpan w:val="2"/>
            <w:shd w:val="clear" w:color="auto" w:fill="auto"/>
          </w:tcPr>
          <w:p w14:paraId="777E310A" w14:textId="77777777" w:rsidR="003B5B86" w:rsidRPr="007904BA" w:rsidRDefault="003B5B86" w:rsidP="008E147B">
            <w:pPr>
              <w:pStyle w:val="TAL"/>
            </w:pPr>
            <w:r w:rsidRPr="007904BA">
              <w:t>CP length</w:t>
            </w:r>
          </w:p>
        </w:tc>
        <w:tc>
          <w:tcPr>
            <w:tcW w:w="677" w:type="pct"/>
            <w:shd w:val="clear" w:color="auto" w:fill="auto"/>
          </w:tcPr>
          <w:p w14:paraId="3F2C330F" w14:textId="77777777" w:rsidR="003B5B86" w:rsidRPr="007904BA" w:rsidRDefault="003B5B86" w:rsidP="008E147B">
            <w:pPr>
              <w:pStyle w:val="TAC"/>
            </w:pPr>
          </w:p>
        </w:tc>
        <w:tc>
          <w:tcPr>
            <w:tcW w:w="1595" w:type="pct"/>
            <w:shd w:val="clear" w:color="auto" w:fill="auto"/>
          </w:tcPr>
          <w:p w14:paraId="1DAFABFB" w14:textId="77777777" w:rsidR="003B5B86" w:rsidRPr="007904BA" w:rsidRDefault="003B5B86" w:rsidP="008E147B">
            <w:pPr>
              <w:pStyle w:val="TAC"/>
            </w:pPr>
            <w:r w:rsidRPr="007904BA">
              <w:t>Normal</w:t>
            </w:r>
          </w:p>
        </w:tc>
      </w:tr>
      <w:tr w:rsidR="003B5B86" w:rsidRPr="007904BA" w14:paraId="1B8CE0CF" w14:textId="77777777" w:rsidTr="00B82FAB">
        <w:trPr>
          <w:trHeight w:val="340"/>
          <w:jc w:val="center"/>
        </w:trPr>
        <w:tc>
          <w:tcPr>
            <w:tcW w:w="2728" w:type="pct"/>
            <w:gridSpan w:val="2"/>
            <w:shd w:val="clear" w:color="auto" w:fill="auto"/>
          </w:tcPr>
          <w:p w14:paraId="0A2E8FEC" w14:textId="77777777" w:rsidR="003B5B86" w:rsidRPr="007904BA" w:rsidRDefault="003B5B86" w:rsidP="008E147B">
            <w:pPr>
              <w:pStyle w:val="TAL"/>
            </w:pPr>
            <w:r w:rsidRPr="007904BA">
              <w:t>Correlation Matrix and Antenna Configuration</w:t>
            </w:r>
          </w:p>
        </w:tc>
        <w:tc>
          <w:tcPr>
            <w:tcW w:w="677" w:type="pct"/>
            <w:shd w:val="clear" w:color="auto" w:fill="auto"/>
          </w:tcPr>
          <w:p w14:paraId="37540CC1" w14:textId="77777777" w:rsidR="003B5B86" w:rsidRPr="007904BA" w:rsidRDefault="003B5B86" w:rsidP="008E147B">
            <w:pPr>
              <w:pStyle w:val="TAC"/>
            </w:pPr>
          </w:p>
        </w:tc>
        <w:tc>
          <w:tcPr>
            <w:tcW w:w="1595" w:type="pct"/>
            <w:shd w:val="clear" w:color="auto" w:fill="auto"/>
          </w:tcPr>
          <w:p w14:paraId="2E7A0E8C" w14:textId="77777777" w:rsidR="003B5B86" w:rsidRPr="007904BA" w:rsidRDefault="003B5B86" w:rsidP="008E147B">
            <w:pPr>
              <w:pStyle w:val="TAC"/>
            </w:pPr>
            <w:r w:rsidRPr="007904BA">
              <w:t>2x2 Low</w:t>
            </w:r>
          </w:p>
        </w:tc>
      </w:tr>
      <w:tr w:rsidR="003B5B86" w:rsidRPr="007904BA" w14:paraId="7F1C3111" w14:textId="77777777" w:rsidTr="00B82FAB">
        <w:trPr>
          <w:trHeight w:val="164"/>
          <w:jc w:val="center"/>
        </w:trPr>
        <w:tc>
          <w:tcPr>
            <w:tcW w:w="1072" w:type="pct"/>
            <w:tcBorders>
              <w:bottom w:val="nil"/>
            </w:tcBorders>
            <w:shd w:val="clear" w:color="auto" w:fill="auto"/>
          </w:tcPr>
          <w:p w14:paraId="069937C6" w14:textId="77777777" w:rsidR="003B5B86" w:rsidRPr="007904BA" w:rsidRDefault="003B5B86" w:rsidP="008E147B">
            <w:pPr>
              <w:pStyle w:val="TAL"/>
            </w:pPr>
            <w:r w:rsidRPr="007904BA">
              <w:t xml:space="preserve">Out of sync transmission parameters </w:t>
            </w:r>
          </w:p>
        </w:tc>
        <w:tc>
          <w:tcPr>
            <w:tcW w:w="1656" w:type="pct"/>
            <w:shd w:val="clear" w:color="auto" w:fill="auto"/>
          </w:tcPr>
          <w:p w14:paraId="3EFD60DA" w14:textId="77777777" w:rsidR="003B5B86" w:rsidRPr="007904BA" w:rsidRDefault="003B5B86" w:rsidP="008E147B">
            <w:pPr>
              <w:pStyle w:val="TAL"/>
            </w:pPr>
            <w:r w:rsidRPr="007904BA">
              <w:t>DCI format</w:t>
            </w:r>
          </w:p>
        </w:tc>
        <w:tc>
          <w:tcPr>
            <w:tcW w:w="677" w:type="pct"/>
            <w:shd w:val="clear" w:color="auto" w:fill="auto"/>
          </w:tcPr>
          <w:p w14:paraId="19794E55" w14:textId="77777777" w:rsidR="003B5B86" w:rsidRPr="007904BA" w:rsidRDefault="003B5B86" w:rsidP="008E147B">
            <w:pPr>
              <w:pStyle w:val="TAC"/>
            </w:pPr>
          </w:p>
        </w:tc>
        <w:tc>
          <w:tcPr>
            <w:tcW w:w="1595" w:type="pct"/>
            <w:shd w:val="clear" w:color="auto" w:fill="auto"/>
          </w:tcPr>
          <w:p w14:paraId="5DBEE320" w14:textId="77777777" w:rsidR="003B5B86" w:rsidRPr="007904BA" w:rsidRDefault="003B5B86" w:rsidP="008E147B">
            <w:pPr>
              <w:pStyle w:val="TAC"/>
            </w:pPr>
            <w:r w:rsidRPr="007904BA">
              <w:t>1-0</w:t>
            </w:r>
          </w:p>
        </w:tc>
      </w:tr>
      <w:tr w:rsidR="003B5B86" w:rsidRPr="007904BA" w14:paraId="76984C89" w14:textId="77777777" w:rsidTr="00B82FAB">
        <w:trPr>
          <w:trHeight w:val="93"/>
          <w:jc w:val="center"/>
        </w:trPr>
        <w:tc>
          <w:tcPr>
            <w:tcW w:w="1072" w:type="pct"/>
            <w:tcBorders>
              <w:top w:val="nil"/>
              <w:bottom w:val="nil"/>
            </w:tcBorders>
            <w:shd w:val="clear" w:color="auto" w:fill="auto"/>
          </w:tcPr>
          <w:p w14:paraId="77934F56" w14:textId="77777777" w:rsidR="003B5B86" w:rsidRPr="007904BA" w:rsidRDefault="003B5B86" w:rsidP="008E147B">
            <w:pPr>
              <w:pStyle w:val="TAL"/>
            </w:pPr>
          </w:p>
        </w:tc>
        <w:tc>
          <w:tcPr>
            <w:tcW w:w="1656" w:type="pct"/>
            <w:shd w:val="clear" w:color="auto" w:fill="auto"/>
          </w:tcPr>
          <w:p w14:paraId="69578150" w14:textId="77777777" w:rsidR="003B5B86" w:rsidRPr="007904BA" w:rsidRDefault="003B5B86" w:rsidP="008E147B">
            <w:pPr>
              <w:pStyle w:val="TAL"/>
            </w:pPr>
            <w:r w:rsidRPr="007904BA">
              <w:t>Number of Control OFDM symbols</w:t>
            </w:r>
          </w:p>
        </w:tc>
        <w:tc>
          <w:tcPr>
            <w:tcW w:w="677" w:type="pct"/>
            <w:shd w:val="clear" w:color="auto" w:fill="auto"/>
          </w:tcPr>
          <w:p w14:paraId="5D08C9A1" w14:textId="77777777" w:rsidR="003B5B86" w:rsidRPr="007904BA" w:rsidRDefault="003B5B86" w:rsidP="008E147B">
            <w:pPr>
              <w:pStyle w:val="TAC"/>
            </w:pPr>
          </w:p>
        </w:tc>
        <w:tc>
          <w:tcPr>
            <w:tcW w:w="1595" w:type="pct"/>
            <w:shd w:val="clear" w:color="auto" w:fill="auto"/>
          </w:tcPr>
          <w:p w14:paraId="352C1116" w14:textId="77777777" w:rsidR="003B5B86" w:rsidRPr="007904BA" w:rsidRDefault="003B5B86" w:rsidP="008E147B">
            <w:pPr>
              <w:pStyle w:val="TAC"/>
            </w:pPr>
            <w:r w:rsidRPr="007904BA">
              <w:t>2</w:t>
            </w:r>
          </w:p>
        </w:tc>
      </w:tr>
      <w:tr w:rsidR="003B5B86" w:rsidRPr="007904BA" w14:paraId="2C05BC76" w14:textId="77777777" w:rsidTr="00B82FAB">
        <w:trPr>
          <w:trHeight w:val="176"/>
          <w:jc w:val="center"/>
        </w:trPr>
        <w:tc>
          <w:tcPr>
            <w:tcW w:w="1072" w:type="pct"/>
            <w:tcBorders>
              <w:top w:val="nil"/>
              <w:bottom w:val="nil"/>
            </w:tcBorders>
            <w:shd w:val="clear" w:color="auto" w:fill="auto"/>
          </w:tcPr>
          <w:p w14:paraId="4BBD11EA" w14:textId="77777777" w:rsidR="003B5B86" w:rsidRPr="007904BA" w:rsidRDefault="003B5B86" w:rsidP="008E147B">
            <w:pPr>
              <w:pStyle w:val="TAL"/>
            </w:pPr>
          </w:p>
        </w:tc>
        <w:tc>
          <w:tcPr>
            <w:tcW w:w="1656" w:type="pct"/>
            <w:shd w:val="clear" w:color="auto" w:fill="auto"/>
          </w:tcPr>
          <w:p w14:paraId="2F651873" w14:textId="77777777" w:rsidR="003B5B86" w:rsidRPr="007904BA" w:rsidRDefault="003B5B86" w:rsidP="008E147B">
            <w:pPr>
              <w:pStyle w:val="TAL"/>
            </w:pPr>
            <w:r w:rsidRPr="007904BA">
              <w:t xml:space="preserve">Aggregation level </w:t>
            </w:r>
          </w:p>
        </w:tc>
        <w:tc>
          <w:tcPr>
            <w:tcW w:w="677" w:type="pct"/>
            <w:shd w:val="clear" w:color="auto" w:fill="auto"/>
          </w:tcPr>
          <w:p w14:paraId="5467B078" w14:textId="77777777" w:rsidR="003B5B86" w:rsidRPr="007904BA" w:rsidRDefault="003B5B86" w:rsidP="008E147B">
            <w:pPr>
              <w:pStyle w:val="TAC"/>
            </w:pPr>
            <w:r w:rsidRPr="007904BA">
              <w:t>CCE</w:t>
            </w:r>
          </w:p>
        </w:tc>
        <w:tc>
          <w:tcPr>
            <w:tcW w:w="1595" w:type="pct"/>
            <w:shd w:val="clear" w:color="auto" w:fill="auto"/>
          </w:tcPr>
          <w:p w14:paraId="28E9CA61" w14:textId="77777777" w:rsidR="003B5B86" w:rsidRPr="007904BA" w:rsidRDefault="003B5B86" w:rsidP="008E147B">
            <w:pPr>
              <w:pStyle w:val="TAC"/>
            </w:pPr>
            <w:r w:rsidRPr="007904BA">
              <w:t>8</w:t>
            </w:r>
          </w:p>
        </w:tc>
      </w:tr>
      <w:tr w:rsidR="003B5B86" w:rsidRPr="007904BA" w14:paraId="39A2DE10" w14:textId="77777777" w:rsidTr="00B82FAB">
        <w:trPr>
          <w:trHeight w:val="369"/>
          <w:jc w:val="center"/>
        </w:trPr>
        <w:tc>
          <w:tcPr>
            <w:tcW w:w="1072" w:type="pct"/>
            <w:tcBorders>
              <w:top w:val="nil"/>
              <w:bottom w:val="nil"/>
            </w:tcBorders>
            <w:shd w:val="clear" w:color="auto" w:fill="auto"/>
          </w:tcPr>
          <w:p w14:paraId="731BD0CF" w14:textId="77777777" w:rsidR="003B5B86" w:rsidRPr="007904BA" w:rsidRDefault="003B5B86" w:rsidP="008E147B">
            <w:pPr>
              <w:pStyle w:val="TAL"/>
            </w:pPr>
          </w:p>
        </w:tc>
        <w:tc>
          <w:tcPr>
            <w:tcW w:w="1656" w:type="pct"/>
            <w:shd w:val="clear" w:color="auto" w:fill="auto"/>
          </w:tcPr>
          <w:p w14:paraId="0D267C27"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1875ADD3" w14:textId="77777777" w:rsidR="003B5B86" w:rsidRPr="007904BA" w:rsidRDefault="003B5B86" w:rsidP="008E147B">
            <w:pPr>
              <w:pStyle w:val="TAC"/>
            </w:pPr>
            <w:r w:rsidRPr="007904BA">
              <w:t>dB</w:t>
            </w:r>
          </w:p>
        </w:tc>
        <w:tc>
          <w:tcPr>
            <w:tcW w:w="1595" w:type="pct"/>
            <w:shd w:val="clear" w:color="auto" w:fill="auto"/>
          </w:tcPr>
          <w:p w14:paraId="759A4054" w14:textId="77777777" w:rsidR="003B5B86" w:rsidRPr="007904BA" w:rsidRDefault="003B5B86" w:rsidP="008E147B">
            <w:pPr>
              <w:pStyle w:val="TAC"/>
            </w:pPr>
            <w:r w:rsidRPr="007904BA">
              <w:t>4</w:t>
            </w:r>
          </w:p>
        </w:tc>
      </w:tr>
      <w:tr w:rsidR="003B5B86" w:rsidRPr="007904BA" w14:paraId="35A251B3" w14:textId="77777777" w:rsidTr="00B82FAB">
        <w:trPr>
          <w:trHeight w:val="307"/>
          <w:jc w:val="center"/>
        </w:trPr>
        <w:tc>
          <w:tcPr>
            <w:tcW w:w="1072" w:type="pct"/>
            <w:tcBorders>
              <w:top w:val="nil"/>
              <w:bottom w:val="nil"/>
            </w:tcBorders>
            <w:shd w:val="clear" w:color="auto" w:fill="auto"/>
          </w:tcPr>
          <w:p w14:paraId="382DD5EB" w14:textId="77777777" w:rsidR="003B5B86" w:rsidRPr="007904BA" w:rsidRDefault="003B5B86" w:rsidP="008E147B">
            <w:pPr>
              <w:pStyle w:val="TAL"/>
            </w:pPr>
          </w:p>
        </w:tc>
        <w:tc>
          <w:tcPr>
            <w:tcW w:w="1656" w:type="pct"/>
            <w:shd w:val="clear" w:color="auto" w:fill="auto"/>
          </w:tcPr>
          <w:p w14:paraId="5174647F"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79404AF4" w14:textId="77777777" w:rsidR="003B5B86" w:rsidRPr="007904BA" w:rsidRDefault="003B5B86" w:rsidP="008E147B">
            <w:pPr>
              <w:pStyle w:val="TAC"/>
            </w:pPr>
            <w:r w:rsidRPr="007904BA">
              <w:t>dB</w:t>
            </w:r>
          </w:p>
        </w:tc>
        <w:tc>
          <w:tcPr>
            <w:tcW w:w="1595" w:type="pct"/>
            <w:shd w:val="clear" w:color="auto" w:fill="auto"/>
          </w:tcPr>
          <w:p w14:paraId="32886548" w14:textId="77777777" w:rsidR="003B5B86" w:rsidRPr="007904BA" w:rsidRDefault="003B5B86" w:rsidP="008E147B">
            <w:pPr>
              <w:pStyle w:val="TAC"/>
            </w:pPr>
            <w:r w:rsidRPr="007904BA">
              <w:t>4</w:t>
            </w:r>
          </w:p>
        </w:tc>
      </w:tr>
      <w:tr w:rsidR="003B5B86" w:rsidRPr="007904BA" w14:paraId="4DCE6932" w14:textId="77777777" w:rsidTr="00B82FAB">
        <w:trPr>
          <w:trHeight w:val="50"/>
          <w:jc w:val="center"/>
        </w:trPr>
        <w:tc>
          <w:tcPr>
            <w:tcW w:w="1072" w:type="pct"/>
            <w:tcBorders>
              <w:top w:val="nil"/>
              <w:bottom w:val="nil"/>
            </w:tcBorders>
            <w:shd w:val="clear" w:color="auto" w:fill="auto"/>
          </w:tcPr>
          <w:p w14:paraId="2F251200" w14:textId="77777777" w:rsidR="003B5B86" w:rsidRPr="007904BA" w:rsidRDefault="003B5B86" w:rsidP="008E147B">
            <w:pPr>
              <w:pStyle w:val="TAL"/>
            </w:pPr>
          </w:p>
        </w:tc>
        <w:tc>
          <w:tcPr>
            <w:tcW w:w="1656" w:type="pct"/>
            <w:shd w:val="clear" w:color="auto" w:fill="auto"/>
            <w:vAlign w:val="center"/>
          </w:tcPr>
          <w:p w14:paraId="3C3058E6" w14:textId="77777777" w:rsidR="003B5B86" w:rsidRPr="007904BA" w:rsidRDefault="003B5B86" w:rsidP="008E147B">
            <w:pPr>
              <w:pStyle w:val="TAL"/>
            </w:pPr>
            <w:r w:rsidRPr="007904BA">
              <w:t>DMRS precoder granularity</w:t>
            </w:r>
          </w:p>
        </w:tc>
        <w:tc>
          <w:tcPr>
            <w:tcW w:w="677" w:type="pct"/>
            <w:shd w:val="clear" w:color="auto" w:fill="auto"/>
            <w:vAlign w:val="center"/>
          </w:tcPr>
          <w:p w14:paraId="25CF53A9" w14:textId="77777777" w:rsidR="003B5B86" w:rsidRPr="007904BA" w:rsidRDefault="003B5B86" w:rsidP="008E147B">
            <w:pPr>
              <w:pStyle w:val="TAC"/>
            </w:pPr>
          </w:p>
        </w:tc>
        <w:tc>
          <w:tcPr>
            <w:tcW w:w="1595" w:type="pct"/>
            <w:shd w:val="clear" w:color="auto" w:fill="auto"/>
          </w:tcPr>
          <w:p w14:paraId="1DC947A6" w14:textId="77777777" w:rsidR="003B5B86" w:rsidRPr="007904BA" w:rsidRDefault="003B5B86" w:rsidP="008E147B">
            <w:pPr>
              <w:pStyle w:val="TAC"/>
            </w:pPr>
            <w:r w:rsidRPr="007904BA">
              <w:t>REG bundle size</w:t>
            </w:r>
          </w:p>
        </w:tc>
      </w:tr>
      <w:tr w:rsidR="003B5B86" w:rsidRPr="007904BA" w14:paraId="79ED6073" w14:textId="77777777" w:rsidTr="00B82FAB">
        <w:trPr>
          <w:trHeight w:val="188"/>
          <w:jc w:val="center"/>
        </w:trPr>
        <w:tc>
          <w:tcPr>
            <w:tcW w:w="1072" w:type="pct"/>
            <w:tcBorders>
              <w:top w:val="nil"/>
              <w:bottom w:val="single" w:sz="4" w:space="0" w:color="auto"/>
            </w:tcBorders>
            <w:shd w:val="clear" w:color="auto" w:fill="auto"/>
          </w:tcPr>
          <w:p w14:paraId="02A67E5B" w14:textId="77777777" w:rsidR="003B5B86" w:rsidRPr="007904BA" w:rsidRDefault="003B5B86" w:rsidP="008E147B">
            <w:pPr>
              <w:pStyle w:val="TAL"/>
            </w:pPr>
          </w:p>
        </w:tc>
        <w:tc>
          <w:tcPr>
            <w:tcW w:w="1656" w:type="pct"/>
            <w:shd w:val="clear" w:color="auto" w:fill="auto"/>
            <w:vAlign w:val="center"/>
          </w:tcPr>
          <w:p w14:paraId="484A1EB5" w14:textId="77777777" w:rsidR="003B5B86" w:rsidRPr="007904BA" w:rsidRDefault="003B5B86" w:rsidP="008E147B">
            <w:pPr>
              <w:pStyle w:val="TAL"/>
            </w:pPr>
            <w:r w:rsidRPr="007904BA">
              <w:t>REG bundle size</w:t>
            </w:r>
          </w:p>
        </w:tc>
        <w:tc>
          <w:tcPr>
            <w:tcW w:w="677" w:type="pct"/>
            <w:shd w:val="clear" w:color="auto" w:fill="auto"/>
            <w:vAlign w:val="center"/>
          </w:tcPr>
          <w:p w14:paraId="5E88E1B1" w14:textId="77777777" w:rsidR="003B5B86" w:rsidRPr="007904BA" w:rsidRDefault="003B5B86" w:rsidP="008E147B">
            <w:pPr>
              <w:pStyle w:val="TAC"/>
            </w:pPr>
          </w:p>
        </w:tc>
        <w:tc>
          <w:tcPr>
            <w:tcW w:w="1595" w:type="pct"/>
            <w:shd w:val="clear" w:color="auto" w:fill="auto"/>
          </w:tcPr>
          <w:p w14:paraId="44472F46" w14:textId="77777777" w:rsidR="003B5B86" w:rsidRPr="007904BA" w:rsidRDefault="003B5B86" w:rsidP="008E147B">
            <w:pPr>
              <w:pStyle w:val="TAC"/>
            </w:pPr>
            <w:r w:rsidRPr="007904BA">
              <w:t>6</w:t>
            </w:r>
          </w:p>
        </w:tc>
      </w:tr>
      <w:tr w:rsidR="003B5B86" w:rsidRPr="007904BA" w14:paraId="4F101658" w14:textId="77777777" w:rsidTr="00B82FAB">
        <w:trPr>
          <w:trHeight w:val="188"/>
          <w:jc w:val="center"/>
        </w:trPr>
        <w:tc>
          <w:tcPr>
            <w:tcW w:w="1072" w:type="pct"/>
            <w:tcBorders>
              <w:bottom w:val="nil"/>
            </w:tcBorders>
            <w:shd w:val="clear" w:color="auto" w:fill="auto"/>
          </w:tcPr>
          <w:p w14:paraId="229A1BAF" w14:textId="77777777" w:rsidR="003B5B86" w:rsidRPr="007904BA" w:rsidRDefault="003B5B86" w:rsidP="008E147B">
            <w:pPr>
              <w:pStyle w:val="TAL"/>
            </w:pPr>
            <w:r w:rsidRPr="007904BA">
              <w:t>In sync transmission parameters</w:t>
            </w:r>
          </w:p>
        </w:tc>
        <w:tc>
          <w:tcPr>
            <w:tcW w:w="1656" w:type="pct"/>
            <w:shd w:val="clear" w:color="auto" w:fill="auto"/>
          </w:tcPr>
          <w:p w14:paraId="0D24BE73" w14:textId="77777777" w:rsidR="003B5B86" w:rsidRPr="007904BA" w:rsidRDefault="003B5B86" w:rsidP="008E147B">
            <w:pPr>
              <w:pStyle w:val="TAL"/>
            </w:pPr>
            <w:r w:rsidRPr="007904BA">
              <w:t>DCI format</w:t>
            </w:r>
          </w:p>
        </w:tc>
        <w:tc>
          <w:tcPr>
            <w:tcW w:w="677" w:type="pct"/>
            <w:shd w:val="clear" w:color="auto" w:fill="auto"/>
            <w:vAlign w:val="center"/>
          </w:tcPr>
          <w:p w14:paraId="55AB0C41" w14:textId="77777777" w:rsidR="003B5B86" w:rsidRPr="007904BA" w:rsidRDefault="003B5B86" w:rsidP="008E147B">
            <w:pPr>
              <w:pStyle w:val="TAC"/>
            </w:pPr>
          </w:p>
        </w:tc>
        <w:tc>
          <w:tcPr>
            <w:tcW w:w="1595" w:type="pct"/>
            <w:shd w:val="clear" w:color="auto" w:fill="auto"/>
          </w:tcPr>
          <w:p w14:paraId="1E020896" w14:textId="77777777" w:rsidR="003B5B86" w:rsidRPr="007904BA" w:rsidRDefault="003B5B86" w:rsidP="008E147B">
            <w:pPr>
              <w:pStyle w:val="TAC"/>
            </w:pPr>
            <w:r w:rsidRPr="007904BA">
              <w:t>1-0</w:t>
            </w:r>
          </w:p>
        </w:tc>
      </w:tr>
      <w:tr w:rsidR="003B5B86" w:rsidRPr="007904BA" w14:paraId="2FF1BA22" w14:textId="77777777" w:rsidTr="00B82FAB">
        <w:trPr>
          <w:trHeight w:val="188"/>
          <w:jc w:val="center"/>
        </w:trPr>
        <w:tc>
          <w:tcPr>
            <w:tcW w:w="1072" w:type="pct"/>
            <w:tcBorders>
              <w:top w:val="nil"/>
              <w:bottom w:val="nil"/>
            </w:tcBorders>
            <w:shd w:val="clear" w:color="auto" w:fill="auto"/>
          </w:tcPr>
          <w:p w14:paraId="3735FC1F" w14:textId="77777777" w:rsidR="003B5B86" w:rsidRPr="007904BA" w:rsidRDefault="003B5B86" w:rsidP="008E147B">
            <w:pPr>
              <w:pStyle w:val="TAL"/>
            </w:pPr>
          </w:p>
        </w:tc>
        <w:tc>
          <w:tcPr>
            <w:tcW w:w="1656" w:type="pct"/>
            <w:shd w:val="clear" w:color="auto" w:fill="auto"/>
          </w:tcPr>
          <w:p w14:paraId="2D15F60C" w14:textId="77777777" w:rsidR="003B5B86" w:rsidRPr="007904BA" w:rsidRDefault="003B5B86" w:rsidP="008E147B">
            <w:pPr>
              <w:pStyle w:val="TAL"/>
            </w:pPr>
            <w:r w:rsidRPr="007904BA">
              <w:t>Number of Control OFDM symbols</w:t>
            </w:r>
          </w:p>
        </w:tc>
        <w:tc>
          <w:tcPr>
            <w:tcW w:w="677" w:type="pct"/>
            <w:shd w:val="clear" w:color="auto" w:fill="auto"/>
            <w:vAlign w:val="center"/>
          </w:tcPr>
          <w:p w14:paraId="3E8CFA75" w14:textId="77777777" w:rsidR="003B5B86" w:rsidRPr="007904BA" w:rsidRDefault="003B5B86" w:rsidP="008E147B">
            <w:pPr>
              <w:pStyle w:val="TAC"/>
            </w:pPr>
          </w:p>
        </w:tc>
        <w:tc>
          <w:tcPr>
            <w:tcW w:w="1595" w:type="pct"/>
            <w:shd w:val="clear" w:color="auto" w:fill="auto"/>
          </w:tcPr>
          <w:p w14:paraId="41713B03" w14:textId="77777777" w:rsidR="003B5B86" w:rsidRPr="007904BA" w:rsidRDefault="003B5B86" w:rsidP="008E147B">
            <w:pPr>
              <w:pStyle w:val="TAC"/>
            </w:pPr>
            <w:r w:rsidRPr="007904BA">
              <w:t>2</w:t>
            </w:r>
          </w:p>
        </w:tc>
      </w:tr>
      <w:tr w:rsidR="003B5B86" w:rsidRPr="007904BA" w14:paraId="26577296" w14:textId="77777777" w:rsidTr="00B82FAB">
        <w:trPr>
          <w:trHeight w:val="188"/>
          <w:jc w:val="center"/>
        </w:trPr>
        <w:tc>
          <w:tcPr>
            <w:tcW w:w="1072" w:type="pct"/>
            <w:tcBorders>
              <w:top w:val="nil"/>
              <w:bottom w:val="nil"/>
            </w:tcBorders>
            <w:shd w:val="clear" w:color="auto" w:fill="auto"/>
          </w:tcPr>
          <w:p w14:paraId="677E6E3C" w14:textId="77777777" w:rsidR="003B5B86" w:rsidRPr="007904BA" w:rsidRDefault="003B5B86" w:rsidP="008E147B">
            <w:pPr>
              <w:pStyle w:val="TAL"/>
            </w:pPr>
          </w:p>
        </w:tc>
        <w:tc>
          <w:tcPr>
            <w:tcW w:w="1656" w:type="pct"/>
            <w:shd w:val="clear" w:color="auto" w:fill="auto"/>
          </w:tcPr>
          <w:p w14:paraId="7857E35D" w14:textId="77777777" w:rsidR="003B5B86" w:rsidRPr="007904BA" w:rsidRDefault="003B5B86" w:rsidP="008E147B">
            <w:pPr>
              <w:pStyle w:val="TAL"/>
            </w:pPr>
            <w:r w:rsidRPr="007904BA">
              <w:t xml:space="preserve">Aggregation level </w:t>
            </w:r>
          </w:p>
        </w:tc>
        <w:tc>
          <w:tcPr>
            <w:tcW w:w="677" w:type="pct"/>
            <w:shd w:val="clear" w:color="auto" w:fill="auto"/>
          </w:tcPr>
          <w:p w14:paraId="5EBA5261" w14:textId="77777777" w:rsidR="003B5B86" w:rsidRPr="007904BA" w:rsidRDefault="003B5B86" w:rsidP="008E147B">
            <w:pPr>
              <w:pStyle w:val="TAC"/>
            </w:pPr>
            <w:r w:rsidRPr="007904BA">
              <w:t>CCE</w:t>
            </w:r>
          </w:p>
        </w:tc>
        <w:tc>
          <w:tcPr>
            <w:tcW w:w="1595" w:type="pct"/>
            <w:shd w:val="clear" w:color="auto" w:fill="auto"/>
          </w:tcPr>
          <w:p w14:paraId="2CF74D26" w14:textId="77777777" w:rsidR="003B5B86" w:rsidRPr="007904BA" w:rsidRDefault="003B5B86" w:rsidP="008E147B">
            <w:pPr>
              <w:pStyle w:val="TAC"/>
            </w:pPr>
            <w:r w:rsidRPr="007904BA">
              <w:t>4</w:t>
            </w:r>
          </w:p>
        </w:tc>
      </w:tr>
      <w:tr w:rsidR="003B5B86" w:rsidRPr="007904BA" w14:paraId="06AED12E" w14:textId="77777777" w:rsidTr="00B82FAB">
        <w:trPr>
          <w:trHeight w:val="188"/>
          <w:jc w:val="center"/>
        </w:trPr>
        <w:tc>
          <w:tcPr>
            <w:tcW w:w="1072" w:type="pct"/>
            <w:tcBorders>
              <w:top w:val="nil"/>
              <w:bottom w:val="nil"/>
            </w:tcBorders>
            <w:shd w:val="clear" w:color="auto" w:fill="auto"/>
          </w:tcPr>
          <w:p w14:paraId="03D3BEC9" w14:textId="77777777" w:rsidR="003B5B86" w:rsidRPr="007904BA" w:rsidRDefault="003B5B86" w:rsidP="008E147B">
            <w:pPr>
              <w:pStyle w:val="TAL"/>
            </w:pPr>
          </w:p>
        </w:tc>
        <w:tc>
          <w:tcPr>
            <w:tcW w:w="1656" w:type="pct"/>
            <w:shd w:val="clear" w:color="auto" w:fill="auto"/>
          </w:tcPr>
          <w:p w14:paraId="6D4AD3C6" w14:textId="77777777" w:rsidR="003B5B86" w:rsidRPr="007904BA" w:rsidRDefault="003B5B86" w:rsidP="008E147B">
            <w:pPr>
              <w:pStyle w:val="TAL"/>
            </w:pPr>
            <w:r w:rsidRPr="007904BA">
              <w:t>Ratio of hypothetical PDCCH RE energy to average CSI-RS RE energy</w:t>
            </w:r>
          </w:p>
        </w:tc>
        <w:tc>
          <w:tcPr>
            <w:tcW w:w="677" w:type="pct"/>
            <w:shd w:val="clear" w:color="auto" w:fill="auto"/>
          </w:tcPr>
          <w:p w14:paraId="6AAB39F4" w14:textId="77777777" w:rsidR="003B5B86" w:rsidRPr="007904BA" w:rsidRDefault="003B5B86" w:rsidP="008E147B">
            <w:pPr>
              <w:pStyle w:val="TAC"/>
            </w:pPr>
            <w:r w:rsidRPr="007904BA">
              <w:t>dB</w:t>
            </w:r>
          </w:p>
        </w:tc>
        <w:tc>
          <w:tcPr>
            <w:tcW w:w="1595" w:type="pct"/>
            <w:shd w:val="clear" w:color="auto" w:fill="auto"/>
          </w:tcPr>
          <w:p w14:paraId="45DB3C8D" w14:textId="77777777" w:rsidR="003B5B86" w:rsidRPr="007904BA" w:rsidRDefault="003B5B86" w:rsidP="008E147B">
            <w:pPr>
              <w:pStyle w:val="TAC"/>
            </w:pPr>
            <w:r w:rsidRPr="007904BA">
              <w:t>0</w:t>
            </w:r>
          </w:p>
        </w:tc>
      </w:tr>
      <w:tr w:rsidR="003B5B86" w:rsidRPr="007904BA" w14:paraId="7227472F" w14:textId="77777777" w:rsidTr="00B82FAB">
        <w:trPr>
          <w:trHeight w:val="188"/>
          <w:jc w:val="center"/>
        </w:trPr>
        <w:tc>
          <w:tcPr>
            <w:tcW w:w="1072" w:type="pct"/>
            <w:tcBorders>
              <w:top w:val="nil"/>
              <w:bottom w:val="nil"/>
            </w:tcBorders>
            <w:shd w:val="clear" w:color="auto" w:fill="auto"/>
          </w:tcPr>
          <w:p w14:paraId="7B9B9106" w14:textId="77777777" w:rsidR="003B5B86" w:rsidRPr="007904BA" w:rsidRDefault="003B5B86" w:rsidP="008E147B">
            <w:pPr>
              <w:pStyle w:val="TAL"/>
            </w:pPr>
          </w:p>
        </w:tc>
        <w:tc>
          <w:tcPr>
            <w:tcW w:w="1656" w:type="pct"/>
            <w:shd w:val="clear" w:color="auto" w:fill="auto"/>
          </w:tcPr>
          <w:p w14:paraId="1A177FAE" w14:textId="77777777" w:rsidR="003B5B86" w:rsidRPr="007904BA" w:rsidRDefault="003B5B86" w:rsidP="008E147B">
            <w:pPr>
              <w:pStyle w:val="TAL"/>
            </w:pPr>
            <w:r w:rsidRPr="007904BA">
              <w:t>Ratio of hypothetical PDCCH DMRS energy to average CSI-RS RE energy</w:t>
            </w:r>
          </w:p>
        </w:tc>
        <w:tc>
          <w:tcPr>
            <w:tcW w:w="677" w:type="pct"/>
            <w:shd w:val="clear" w:color="auto" w:fill="auto"/>
          </w:tcPr>
          <w:p w14:paraId="1289EA4A" w14:textId="77777777" w:rsidR="003B5B86" w:rsidRPr="007904BA" w:rsidRDefault="003B5B86" w:rsidP="008E147B">
            <w:pPr>
              <w:pStyle w:val="TAC"/>
            </w:pPr>
            <w:r w:rsidRPr="007904BA">
              <w:t>dB</w:t>
            </w:r>
          </w:p>
        </w:tc>
        <w:tc>
          <w:tcPr>
            <w:tcW w:w="1595" w:type="pct"/>
            <w:shd w:val="clear" w:color="auto" w:fill="auto"/>
          </w:tcPr>
          <w:p w14:paraId="4FEDD593" w14:textId="77777777" w:rsidR="003B5B86" w:rsidRPr="007904BA" w:rsidRDefault="003B5B86" w:rsidP="008E147B">
            <w:pPr>
              <w:pStyle w:val="TAC"/>
            </w:pPr>
            <w:r w:rsidRPr="007904BA">
              <w:t>0</w:t>
            </w:r>
          </w:p>
        </w:tc>
      </w:tr>
      <w:tr w:rsidR="003B5B86" w:rsidRPr="007904BA" w14:paraId="4EDB273B" w14:textId="77777777" w:rsidTr="00B82FAB">
        <w:trPr>
          <w:trHeight w:val="188"/>
          <w:jc w:val="center"/>
        </w:trPr>
        <w:tc>
          <w:tcPr>
            <w:tcW w:w="1072" w:type="pct"/>
            <w:tcBorders>
              <w:top w:val="nil"/>
              <w:bottom w:val="nil"/>
            </w:tcBorders>
            <w:shd w:val="clear" w:color="auto" w:fill="auto"/>
          </w:tcPr>
          <w:p w14:paraId="67E2CDA8" w14:textId="77777777" w:rsidR="003B5B86" w:rsidRPr="007904BA" w:rsidRDefault="003B5B86" w:rsidP="008E147B">
            <w:pPr>
              <w:pStyle w:val="TAL"/>
            </w:pPr>
          </w:p>
        </w:tc>
        <w:tc>
          <w:tcPr>
            <w:tcW w:w="1656" w:type="pct"/>
            <w:shd w:val="clear" w:color="auto" w:fill="auto"/>
            <w:vAlign w:val="center"/>
          </w:tcPr>
          <w:p w14:paraId="02F8A257" w14:textId="77777777" w:rsidR="003B5B86" w:rsidRPr="007904BA" w:rsidRDefault="003B5B86" w:rsidP="008E147B">
            <w:pPr>
              <w:pStyle w:val="TAL"/>
            </w:pPr>
            <w:r w:rsidRPr="007904BA">
              <w:t>DMRS precoder granularity</w:t>
            </w:r>
          </w:p>
        </w:tc>
        <w:tc>
          <w:tcPr>
            <w:tcW w:w="677" w:type="pct"/>
            <w:shd w:val="clear" w:color="auto" w:fill="auto"/>
            <w:vAlign w:val="center"/>
          </w:tcPr>
          <w:p w14:paraId="1778A432" w14:textId="77777777" w:rsidR="003B5B86" w:rsidRPr="007904BA" w:rsidRDefault="003B5B86" w:rsidP="008E147B">
            <w:pPr>
              <w:pStyle w:val="TAC"/>
            </w:pPr>
          </w:p>
        </w:tc>
        <w:tc>
          <w:tcPr>
            <w:tcW w:w="1595" w:type="pct"/>
            <w:shd w:val="clear" w:color="auto" w:fill="auto"/>
          </w:tcPr>
          <w:p w14:paraId="0A3FDBAD" w14:textId="77777777" w:rsidR="003B5B86" w:rsidRPr="007904BA" w:rsidRDefault="003B5B86" w:rsidP="008E147B">
            <w:pPr>
              <w:pStyle w:val="TAC"/>
            </w:pPr>
            <w:r w:rsidRPr="007904BA">
              <w:t>REG bundle size</w:t>
            </w:r>
          </w:p>
        </w:tc>
      </w:tr>
      <w:tr w:rsidR="003B5B86" w:rsidRPr="007904BA" w14:paraId="074D7EF4" w14:textId="77777777" w:rsidTr="00B82FAB">
        <w:trPr>
          <w:trHeight w:val="188"/>
          <w:jc w:val="center"/>
        </w:trPr>
        <w:tc>
          <w:tcPr>
            <w:tcW w:w="1072" w:type="pct"/>
            <w:tcBorders>
              <w:top w:val="nil"/>
            </w:tcBorders>
            <w:shd w:val="clear" w:color="auto" w:fill="auto"/>
          </w:tcPr>
          <w:p w14:paraId="487CE2CB" w14:textId="77777777" w:rsidR="003B5B86" w:rsidRPr="007904BA" w:rsidRDefault="003B5B86" w:rsidP="008E147B">
            <w:pPr>
              <w:pStyle w:val="TAL"/>
            </w:pPr>
          </w:p>
        </w:tc>
        <w:tc>
          <w:tcPr>
            <w:tcW w:w="1656" w:type="pct"/>
            <w:shd w:val="clear" w:color="auto" w:fill="auto"/>
            <w:vAlign w:val="center"/>
          </w:tcPr>
          <w:p w14:paraId="7A154FD9" w14:textId="77777777" w:rsidR="003B5B86" w:rsidRPr="007904BA" w:rsidRDefault="003B5B86" w:rsidP="008E147B">
            <w:pPr>
              <w:pStyle w:val="TAL"/>
            </w:pPr>
            <w:r w:rsidRPr="007904BA">
              <w:t>REG bundle size</w:t>
            </w:r>
          </w:p>
        </w:tc>
        <w:tc>
          <w:tcPr>
            <w:tcW w:w="677" w:type="pct"/>
            <w:shd w:val="clear" w:color="auto" w:fill="auto"/>
            <w:vAlign w:val="center"/>
          </w:tcPr>
          <w:p w14:paraId="1EA52A53" w14:textId="77777777" w:rsidR="003B5B86" w:rsidRPr="007904BA" w:rsidRDefault="003B5B86" w:rsidP="008E147B">
            <w:pPr>
              <w:pStyle w:val="TAC"/>
            </w:pPr>
          </w:p>
        </w:tc>
        <w:tc>
          <w:tcPr>
            <w:tcW w:w="1595" w:type="pct"/>
            <w:shd w:val="clear" w:color="auto" w:fill="auto"/>
          </w:tcPr>
          <w:p w14:paraId="41557A9C" w14:textId="77777777" w:rsidR="003B5B86" w:rsidRPr="007904BA" w:rsidRDefault="003B5B86" w:rsidP="008E147B">
            <w:pPr>
              <w:pStyle w:val="TAC"/>
            </w:pPr>
            <w:r w:rsidRPr="007904BA">
              <w:t>6</w:t>
            </w:r>
          </w:p>
        </w:tc>
      </w:tr>
      <w:tr w:rsidR="003B5B86" w:rsidRPr="007904BA" w14:paraId="345474DC" w14:textId="77777777" w:rsidTr="00B82FAB">
        <w:trPr>
          <w:trHeight w:val="176"/>
          <w:jc w:val="center"/>
        </w:trPr>
        <w:tc>
          <w:tcPr>
            <w:tcW w:w="2728" w:type="pct"/>
            <w:gridSpan w:val="2"/>
            <w:shd w:val="clear" w:color="auto" w:fill="auto"/>
          </w:tcPr>
          <w:p w14:paraId="430C06AB" w14:textId="77777777" w:rsidR="003B5B86" w:rsidRPr="007904BA" w:rsidRDefault="003B5B86" w:rsidP="008E147B">
            <w:pPr>
              <w:pStyle w:val="TAL"/>
            </w:pPr>
            <w:r w:rsidRPr="007904BA">
              <w:t>DRX</w:t>
            </w:r>
          </w:p>
        </w:tc>
        <w:tc>
          <w:tcPr>
            <w:tcW w:w="677" w:type="pct"/>
            <w:shd w:val="clear" w:color="auto" w:fill="auto"/>
          </w:tcPr>
          <w:p w14:paraId="3F68B885" w14:textId="77777777" w:rsidR="003B5B86" w:rsidRPr="007904BA" w:rsidRDefault="003B5B86" w:rsidP="008E147B">
            <w:pPr>
              <w:pStyle w:val="TAC"/>
            </w:pPr>
          </w:p>
        </w:tc>
        <w:tc>
          <w:tcPr>
            <w:tcW w:w="1595" w:type="pct"/>
            <w:shd w:val="clear" w:color="auto" w:fill="auto"/>
          </w:tcPr>
          <w:p w14:paraId="2F7B9D76" w14:textId="77777777" w:rsidR="003B5B86" w:rsidRPr="007904BA" w:rsidRDefault="003B5B86" w:rsidP="008E147B">
            <w:pPr>
              <w:pStyle w:val="TAC"/>
              <w:rPr>
                <w:iCs/>
              </w:rPr>
            </w:pPr>
            <w:r w:rsidRPr="007904BA">
              <w:rPr>
                <w:iCs/>
              </w:rPr>
              <w:t>DRX.3</w:t>
            </w:r>
          </w:p>
        </w:tc>
      </w:tr>
      <w:tr w:rsidR="003B5B86" w:rsidRPr="007904BA" w14:paraId="713B3167" w14:textId="77777777" w:rsidTr="00B82FAB">
        <w:trPr>
          <w:trHeight w:val="164"/>
          <w:jc w:val="center"/>
        </w:trPr>
        <w:tc>
          <w:tcPr>
            <w:tcW w:w="2728" w:type="pct"/>
            <w:gridSpan w:val="2"/>
            <w:shd w:val="clear" w:color="auto" w:fill="auto"/>
          </w:tcPr>
          <w:p w14:paraId="2713F038" w14:textId="77777777" w:rsidR="003B5B86" w:rsidRPr="007904BA" w:rsidRDefault="003B5B86" w:rsidP="008E147B">
            <w:pPr>
              <w:pStyle w:val="TAL"/>
            </w:pPr>
            <w:r w:rsidRPr="007904BA">
              <w:t xml:space="preserve">Gap pattern ID </w:t>
            </w:r>
          </w:p>
        </w:tc>
        <w:tc>
          <w:tcPr>
            <w:tcW w:w="677" w:type="pct"/>
            <w:shd w:val="clear" w:color="auto" w:fill="auto"/>
          </w:tcPr>
          <w:p w14:paraId="42F35515" w14:textId="77777777" w:rsidR="003B5B86" w:rsidRPr="007904BA" w:rsidRDefault="003B5B86" w:rsidP="008E147B">
            <w:pPr>
              <w:pStyle w:val="TAC"/>
            </w:pPr>
          </w:p>
        </w:tc>
        <w:tc>
          <w:tcPr>
            <w:tcW w:w="1595" w:type="pct"/>
            <w:shd w:val="clear" w:color="auto" w:fill="auto"/>
          </w:tcPr>
          <w:p w14:paraId="0C13DE13" w14:textId="77777777" w:rsidR="003B5B86" w:rsidRPr="007904BA" w:rsidRDefault="003B5B86" w:rsidP="008E147B">
            <w:pPr>
              <w:pStyle w:val="TAC"/>
              <w:rPr>
                <w:iCs/>
              </w:rPr>
            </w:pPr>
            <w:r w:rsidRPr="007904BA">
              <w:rPr>
                <w:iCs/>
              </w:rPr>
              <w:t>gp0</w:t>
            </w:r>
          </w:p>
        </w:tc>
      </w:tr>
      <w:tr w:rsidR="003B5B86" w:rsidRPr="007904BA" w14:paraId="0FA8F0FC" w14:textId="77777777" w:rsidTr="00B82FAB">
        <w:trPr>
          <w:trHeight w:val="50"/>
          <w:jc w:val="center"/>
        </w:trPr>
        <w:tc>
          <w:tcPr>
            <w:tcW w:w="2728" w:type="pct"/>
            <w:gridSpan w:val="2"/>
            <w:shd w:val="clear" w:color="auto" w:fill="auto"/>
          </w:tcPr>
          <w:p w14:paraId="06E32698" w14:textId="77777777" w:rsidR="003B5B86" w:rsidRPr="007904BA" w:rsidRDefault="003B5B86" w:rsidP="008E147B">
            <w:pPr>
              <w:pStyle w:val="TAL"/>
            </w:pPr>
            <w:r w:rsidRPr="007904BA">
              <w:t>Layer 3 filtering</w:t>
            </w:r>
          </w:p>
        </w:tc>
        <w:tc>
          <w:tcPr>
            <w:tcW w:w="677" w:type="pct"/>
            <w:shd w:val="clear" w:color="auto" w:fill="auto"/>
          </w:tcPr>
          <w:p w14:paraId="534C5788" w14:textId="77777777" w:rsidR="003B5B86" w:rsidRPr="007904BA" w:rsidRDefault="003B5B86" w:rsidP="008E147B">
            <w:pPr>
              <w:pStyle w:val="TAC"/>
            </w:pPr>
          </w:p>
        </w:tc>
        <w:tc>
          <w:tcPr>
            <w:tcW w:w="1595" w:type="pct"/>
            <w:shd w:val="clear" w:color="auto" w:fill="auto"/>
          </w:tcPr>
          <w:p w14:paraId="32C6CCBB" w14:textId="77777777" w:rsidR="003B5B86" w:rsidRPr="007904BA" w:rsidRDefault="003B5B86" w:rsidP="008E147B">
            <w:pPr>
              <w:pStyle w:val="TAC"/>
            </w:pPr>
            <w:r w:rsidRPr="007904BA">
              <w:rPr>
                <w:iCs/>
              </w:rPr>
              <w:t>Enabled</w:t>
            </w:r>
          </w:p>
        </w:tc>
      </w:tr>
      <w:tr w:rsidR="003B5B86" w:rsidRPr="007904BA" w14:paraId="17DD6037" w14:textId="77777777" w:rsidTr="00B82FAB">
        <w:trPr>
          <w:trHeight w:val="164"/>
          <w:jc w:val="center"/>
        </w:trPr>
        <w:tc>
          <w:tcPr>
            <w:tcW w:w="2728" w:type="pct"/>
            <w:gridSpan w:val="2"/>
            <w:shd w:val="clear" w:color="auto" w:fill="auto"/>
          </w:tcPr>
          <w:p w14:paraId="5F31BF39" w14:textId="77777777" w:rsidR="003B5B86" w:rsidRPr="007904BA" w:rsidRDefault="003B5B86" w:rsidP="008E147B">
            <w:pPr>
              <w:pStyle w:val="TAL"/>
            </w:pPr>
            <w:r w:rsidRPr="007904BA">
              <w:t>T310 timer</w:t>
            </w:r>
          </w:p>
        </w:tc>
        <w:tc>
          <w:tcPr>
            <w:tcW w:w="677" w:type="pct"/>
            <w:shd w:val="clear" w:color="auto" w:fill="auto"/>
          </w:tcPr>
          <w:p w14:paraId="1281D915" w14:textId="77777777" w:rsidR="003B5B86" w:rsidRPr="007904BA" w:rsidRDefault="003B5B86" w:rsidP="008E147B">
            <w:pPr>
              <w:pStyle w:val="TAC"/>
              <w:rPr>
                <w:iCs/>
              </w:rPr>
            </w:pPr>
            <w:r w:rsidRPr="007904BA">
              <w:rPr>
                <w:iCs/>
              </w:rPr>
              <w:t>ms</w:t>
            </w:r>
          </w:p>
        </w:tc>
        <w:tc>
          <w:tcPr>
            <w:tcW w:w="1595" w:type="pct"/>
            <w:shd w:val="clear" w:color="auto" w:fill="auto"/>
          </w:tcPr>
          <w:p w14:paraId="1A71B946" w14:textId="77777777" w:rsidR="003B5B86" w:rsidRPr="007904BA" w:rsidRDefault="003B5B86" w:rsidP="008E147B">
            <w:pPr>
              <w:pStyle w:val="TAC"/>
              <w:rPr>
                <w:iCs/>
              </w:rPr>
            </w:pPr>
            <w:r w:rsidRPr="007904BA">
              <w:rPr>
                <w:iCs/>
              </w:rPr>
              <w:t>2000</w:t>
            </w:r>
          </w:p>
        </w:tc>
      </w:tr>
      <w:tr w:rsidR="003B5B86" w:rsidRPr="007904BA" w14:paraId="2954E910" w14:textId="77777777" w:rsidTr="00B82FAB">
        <w:trPr>
          <w:trHeight w:val="164"/>
          <w:jc w:val="center"/>
        </w:trPr>
        <w:tc>
          <w:tcPr>
            <w:tcW w:w="2728" w:type="pct"/>
            <w:gridSpan w:val="2"/>
            <w:shd w:val="clear" w:color="auto" w:fill="auto"/>
          </w:tcPr>
          <w:p w14:paraId="22C0D0C9" w14:textId="77777777" w:rsidR="003B5B86" w:rsidRPr="007904BA" w:rsidRDefault="003B5B86" w:rsidP="008E147B">
            <w:pPr>
              <w:pStyle w:val="TAL"/>
            </w:pPr>
            <w:r w:rsidRPr="007904BA">
              <w:t>T311 timer</w:t>
            </w:r>
          </w:p>
        </w:tc>
        <w:tc>
          <w:tcPr>
            <w:tcW w:w="677" w:type="pct"/>
            <w:shd w:val="clear" w:color="auto" w:fill="auto"/>
          </w:tcPr>
          <w:p w14:paraId="5A166857" w14:textId="77777777" w:rsidR="003B5B86" w:rsidRPr="007904BA" w:rsidRDefault="003B5B86" w:rsidP="008E147B">
            <w:pPr>
              <w:pStyle w:val="TAC"/>
              <w:rPr>
                <w:iCs/>
              </w:rPr>
            </w:pPr>
            <w:r w:rsidRPr="007904BA">
              <w:t>ms</w:t>
            </w:r>
          </w:p>
        </w:tc>
        <w:tc>
          <w:tcPr>
            <w:tcW w:w="1595" w:type="pct"/>
            <w:shd w:val="clear" w:color="auto" w:fill="auto"/>
          </w:tcPr>
          <w:p w14:paraId="28ADA9B9" w14:textId="77777777" w:rsidR="003B5B86" w:rsidRPr="007904BA" w:rsidRDefault="003B5B86" w:rsidP="008E147B">
            <w:pPr>
              <w:pStyle w:val="TAC"/>
              <w:rPr>
                <w:i/>
                <w:iCs/>
              </w:rPr>
            </w:pPr>
            <w:r w:rsidRPr="007904BA">
              <w:t>1000</w:t>
            </w:r>
          </w:p>
        </w:tc>
      </w:tr>
      <w:tr w:rsidR="003B5B86" w:rsidRPr="007904BA" w14:paraId="085762B3" w14:textId="77777777" w:rsidTr="00B82FAB">
        <w:trPr>
          <w:trHeight w:val="164"/>
          <w:jc w:val="center"/>
        </w:trPr>
        <w:tc>
          <w:tcPr>
            <w:tcW w:w="2728" w:type="pct"/>
            <w:gridSpan w:val="2"/>
            <w:shd w:val="clear" w:color="auto" w:fill="auto"/>
          </w:tcPr>
          <w:p w14:paraId="397DCFE6" w14:textId="77777777" w:rsidR="003B5B86" w:rsidRPr="007904BA" w:rsidRDefault="003B5B86" w:rsidP="008E147B">
            <w:pPr>
              <w:pStyle w:val="TAL"/>
            </w:pPr>
            <w:r w:rsidRPr="007904BA">
              <w:t>N310</w:t>
            </w:r>
          </w:p>
        </w:tc>
        <w:tc>
          <w:tcPr>
            <w:tcW w:w="677" w:type="pct"/>
            <w:shd w:val="clear" w:color="auto" w:fill="auto"/>
          </w:tcPr>
          <w:p w14:paraId="2A9D702A" w14:textId="77777777" w:rsidR="003B5B86" w:rsidRPr="007904BA" w:rsidRDefault="003B5B86" w:rsidP="008E147B">
            <w:pPr>
              <w:pStyle w:val="TAC"/>
            </w:pPr>
          </w:p>
        </w:tc>
        <w:tc>
          <w:tcPr>
            <w:tcW w:w="1595" w:type="pct"/>
            <w:shd w:val="clear" w:color="auto" w:fill="auto"/>
          </w:tcPr>
          <w:p w14:paraId="74E4CB47" w14:textId="77777777" w:rsidR="003B5B86" w:rsidRPr="007904BA" w:rsidRDefault="003B5B86" w:rsidP="008E147B">
            <w:pPr>
              <w:pStyle w:val="TAC"/>
            </w:pPr>
            <w:r w:rsidRPr="007904BA">
              <w:t>1</w:t>
            </w:r>
          </w:p>
        </w:tc>
      </w:tr>
      <w:tr w:rsidR="003B5B86" w:rsidRPr="007904BA" w14:paraId="48A9AC9C" w14:textId="77777777" w:rsidTr="00B82FAB">
        <w:trPr>
          <w:trHeight w:val="164"/>
          <w:jc w:val="center"/>
        </w:trPr>
        <w:tc>
          <w:tcPr>
            <w:tcW w:w="2728" w:type="pct"/>
            <w:gridSpan w:val="2"/>
            <w:shd w:val="clear" w:color="auto" w:fill="auto"/>
          </w:tcPr>
          <w:p w14:paraId="1B7222E7" w14:textId="77777777" w:rsidR="003B5B86" w:rsidRPr="007904BA" w:rsidRDefault="003B5B86" w:rsidP="008E147B">
            <w:pPr>
              <w:pStyle w:val="TAL"/>
            </w:pPr>
            <w:r w:rsidRPr="007904BA">
              <w:t>N311</w:t>
            </w:r>
          </w:p>
        </w:tc>
        <w:tc>
          <w:tcPr>
            <w:tcW w:w="677" w:type="pct"/>
            <w:shd w:val="clear" w:color="auto" w:fill="auto"/>
          </w:tcPr>
          <w:p w14:paraId="04B1C267" w14:textId="77777777" w:rsidR="003B5B86" w:rsidRPr="007904BA" w:rsidRDefault="003B5B86" w:rsidP="008E147B">
            <w:pPr>
              <w:pStyle w:val="TAC"/>
            </w:pPr>
          </w:p>
        </w:tc>
        <w:tc>
          <w:tcPr>
            <w:tcW w:w="1595" w:type="pct"/>
            <w:shd w:val="clear" w:color="auto" w:fill="auto"/>
          </w:tcPr>
          <w:p w14:paraId="327B8BA9" w14:textId="77777777" w:rsidR="003B5B86" w:rsidRPr="007904BA" w:rsidRDefault="003B5B86" w:rsidP="008E147B">
            <w:pPr>
              <w:pStyle w:val="TAC"/>
            </w:pPr>
            <w:r w:rsidRPr="007904BA">
              <w:t>1</w:t>
            </w:r>
          </w:p>
        </w:tc>
      </w:tr>
      <w:tr w:rsidR="003B5B86" w:rsidRPr="007904BA" w14:paraId="73B6A6F4" w14:textId="77777777" w:rsidTr="00B82FAB">
        <w:trPr>
          <w:trHeight w:val="50"/>
          <w:jc w:val="center"/>
        </w:trPr>
        <w:tc>
          <w:tcPr>
            <w:tcW w:w="1072" w:type="pct"/>
            <w:tcBorders>
              <w:bottom w:val="nil"/>
            </w:tcBorders>
            <w:shd w:val="clear" w:color="auto" w:fill="auto"/>
          </w:tcPr>
          <w:p w14:paraId="304FAAD3" w14:textId="77777777" w:rsidR="003B5B86" w:rsidRPr="007904BA" w:rsidRDefault="003B5B86" w:rsidP="008E147B">
            <w:pPr>
              <w:pStyle w:val="TAL"/>
            </w:pPr>
            <w:r w:rsidRPr="007904BA">
              <w:t>CSI-RS configuration for CSI reporting</w:t>
            </w:r>
          </w:p>
        </w:tc>
        <w:tc>
          <w:tcPr>
            <w:tcW w:w="1656" w:type="pct"/>
            <w:shd w:val="clear" w:color="auto" w:fill="auto"/>
          </w:tcPr>
          <w:p w14:paraId="7B59256F" w14:textId="77777777" w:rsidR="003B5B86" w:rsidRPr="007904BA" w:rsidRDefault="003B5B86" w:rsidP="008E147B">
            <w:pPr>
              <w:pStyle w:val="TAL"/>
            </w:pPr>
            <w:r w:rsidRPr="007904BA">
              <w:t>Config 1, 2</w:t>
            </w:r>
          </w:p>
        </w:tc>
        <w:tc>
          <w:tcPr>
            <w:tcW w:w="677" w:type="pct"/>
            <w:shd w:val="clear" w:color="auto" w:fill="auto"/>
          </w:tcPr>
          <w:p w14:paraId="25FE09CA" w14:textId="77777777" w:rsidR="003B5B86" w:rsidRPr="007904BA" w:rsidRDefault="003B5B86" w:rsidP="008E147B">
            <w:pPr>
              <w:pStyle w:val="TAC"/>
            </w:pPr>
          </w:p>
        </w:tc>
        <w:tc>
          <w:tcPr>
            <w:tcW w:w="1595" w:type="pct"/>
            <w:shd w:val="clear" w:color="auto" w:fill="auto"/>
          </w:tcPr>
          <w:p w14:paraId="1DCA449B" w14:textId="77777777" w:rsidR="003B5B86" w:rsidRPr="007904BA" w:rsidRDefault="003B5B86" w:rsidP="008E147B">
            <w:pPr>
              <w:pStyle w:val="TAC"/>
            </w:pPr>
            <w:r w:rsidRPr="007904BA">
              <w:t xml:space="preserve">CSI-RS.1.1 FDD </w:t>
            </w:r>
          </w:p>
        </w:tc>
      </w:tr>
      <w:tr w:rsidR="003B5B86" w:rsidRPr="007904BA" w14:paraId="40C6B926" w14:textId="77777777" w:rsidTr="00B82FAB">
        <w:trPr>
          <w:trHeight w:val="164"/>
          <w:jc w:val="center"/>
        </w:trPr>
        <w:tc>
          <w:tcPr>
            <w:tcW w:w="2728" w:type="pct"/>
            <w:gridSpan w:val="2"/>
            <w:shd w:val="clear" w:color="auto" w:fill="auto"/>
          </w:tcPr>
          <w:p w14:paraId="412FC4C5" w14:textId="77777777" w:rsidR="003B5B86" w:rsidRPr="007904BA" w:rsidRDefault="003B5B86" w:rsidP="008E147B">
            <w:pPr>
              <w:pStyle w:val="TAL"/>
            </w:pPr>
            <w:r w:rsidRPr="007904BA">
              <w:t>T1</w:t>
            </w:r>
          </w:p>
        </w:tc>
        <w:tc>
          <w:tcPr>
            <w:tcW w:w="677" w:type="pct"/>
            <w:shd w:val="clear" w:color="auto" w:fill="auto"/>
          </w:tcPr>
          <w:p w14:paraId="609C8338" w14:textId="77777777" w:rsidR="003B5B86" w:rsidRPr="007904BA" w:rsidRDefault="003B5B86" w:rsidP="008E147B">
            <w:pPr>
              <w:pStyle w:val="TAC"/>
            </w:pPr>
            <w:r w:rsidRPr="007904BA">
              <w:t>s</w:t>
            </w:r>
          </w:p>
        </w:tc>
        <w:tc>
          <w:tcPr>
            <w:tcW w:w="1595" w:type="pct"/>
            <w:shd w:val="clear" w:color="auto" w:fill="auto"/>
          </w:tcPr>
          <w:p w14:paraId="6F62EA63" w14:textId="77777777" w:rsidR="003B5B86" w:rsidRPr="007904BA" w:rsidRDefault="003B5B86" w:rsidP="008E147B">
            <w:pPr>
              <w:pStyle w:val="TAC"/>
            </w:pPr>
            <w:r w:rsidRPr="007904BA">
              <w:t>0.2</w:t>
            </w:r>
          </w:p>
        </w:tc>
      </w:tr>
      <w:tr w:rsidR="003B5B86" w:rsidRPr="007904BA" w14:paraId="71B41C3D" w14:textId="77777777" w:rsidTr="00B82FAB">
        <w:trPr>
          <w:trHeight w:val="176"/>
          <w:jc w:val="center"/>
        </w:trPr>
        <w:tc>
          <w:tcPr>
            <w:tcW w:w="2728" w:type="pct"/>
            <w:gridSpan w:val="2"/>
            <w:shd w:val="clear" w:color="auto" w:fill="auto"/>
          </w:tcPr>
          <w:p w14:paraId="22B9B0E9" w14:textId="77777777" w:rsidR="003B5B86" w:rsidRPr="007904BA" w:rsidRDefault="003B5B86" w:rsidP="008E147B">
            <w:pPr>
              <w:pStyle w:val="TAL"/>
            </w:pPr>
            <w:r w:rsidRPr="007904BA">
              <w:t>T2</w:t>
            </w:r>
          </w:p>
        </w:tc>
        <w:tc>
          <w:tcPr>
            <w:tcW w:w="677" w:type="pct"/>
            <w:shd w:val="clear" w:color="auto" w:fill="auto"/>
          </w:tcPr>
          <w:p w14:paraId="48C4A6C5" w14:textId="77777777" w:rsidR="003B5B86" w:rsidRPr="007904BA" w:rsidRDefault="003B5B86" w:rsidP="008E147B">
            <w:pPr>
              <w:pStyle w:val="TAC"/>
            </w:pPr>
            <w:r w:rsidRPr="007904BA">
              <w:t>s</w:t>
            </w:r>
          </w:p>
        </w:tc>
        <w:tc>
          <w:tcPr>
            <w:tcW w:w="1595" w:type="pct"/>
            <w:shd w:val="clear" w:color="auto" w:fill="auto"/>
          </w:tcPr>
          <w:p w14:paraId="3B3EC263" w14:textId="77777777" w:rsidR="003B5B86" w:rsidRPr="007904BA" w:rsidRDefault="003B5B86" w:rsidP="008E147B">
            <w:pPr>
              <w:pStyle w:val="TAC"/>
            </w:pPr>
            <w:r w:rsidRPr="007904BA">
              <w:t>0.2</w:t>
            </w:r>
          </w:p>
        </w:tc>
      </w:tr>
      <w:tr w:rsidR="003B5B86" w:rsidRPr="007904BA" w14:paraId="208A75FB" w14:textId="77777777" w:rsidTr="00B82FAB">
        <w:trPr>
          <w:trHeight w:val="164"/>
          <w:jc w:val="center"/>
        </w:trPr>
        <w:tc>
          <w:tcPr>
            <w:tcW w:w="2728" w:type="pct"/>
            <w:gridSpan w:val="2"/>
            <w:shd w:val="clear" w:color="auto" w:fill="auto"/>
          </w:tcPr>
          <w:p w14:paraId="25AC4CEB" w14:textId="77777777" w:rsidR="003B5B86" w:rsidRPr="007904BA" w:rsidRDefault="003B5B86" w:rsidP="008E147B">
            <w:pPr>
              <w:pStyle w:val="TAL"/>
            </w:pPr>
            <w:r w:rsidRPr="007904BA">
              <w:lastRenderedPageBreak/>
              <w:t>T3</w:t>
            </w:r>
          </w:p>
        </w:tc>
        <w:tc>
          <w:tcPr>
            <w:tcW w:w="677" w:type="pct"/>
            <w:shd w:val="clear" w:color="auto" w:fill="auto"/>
          </w:tcPr>
          <w:p w14:paraId="5E0F977B" w14:textId="77777777" w:rsidR="003B5B86" w:rsidRPr="007904BA" w:rsidRDefault="003B5B86" w:rsidP="008E147B">
            <w:pPr>
              <w:pStyle w:val="TAC"/>
            </w:pPr>
            <w:r w:rsidRPr="007904BA">
              <w:t>s</w:t>
            </w:r>
          </w:p>
        </w:tc>
        <w:tc>
          <w:tcPr>
            <w:tcW w:w="1595" w:type="pct"/>
            <w:shd w:val="clear" w:color="auto" w:fill="auto"/>
          </w:tcPr>
          <w:p w14:paraId="173327CC" w14:textId="77777777" w:rsidR="003B5B86" w:rsidRPr="007904BA" w:rsidRDefault="003B5B86" w:rsidP="008E147B">
            <w:pPr>
              <w:pStyle w:val="TAC"/>
            </w:pPr>
            <w:r w:rsidRPr="007904BA">
              <w:t>1.24</w:t>
            </w:r>
          </w:p>
        </w:tc>
      </w:tr>
      <w:tr w:rsidR="003B5B86" w:rsidRPr="007904BA" w14:paraId="2FA60599" w14:textId="77777777" w:rsidTr="00B82FAB">
        <w:trPr>
          <w:trHeight w:val="164"/>
          <w:jc w:val="center"/>
        </w:trPr>
        <w:tc>
          <w:tcPr>
            <w:tcW w:w="2728" w:type="pct"/>
            <w:gridSpan w:val="2"/>
            <w:shd w:val="clear" w:color="auto" w:fill="auto"/>
          </w:tcPr>
          <w:p w14:paraId="7ADCF2D9" w14:textId="77777777" w:rsidR="003B5B86" w:rsidRPr="007904BA" w:rsidRDefault="003B5B86" w:rsidP="008E147B">
            <w:pPr>
              <w:pStyle w:val="TAL"/>
            </w:pPr>
            <w:r w:rsidRPr="007904BA">
              <w:t>T4</w:t>
            </w:r>
          </w:p>
        </w:tc>
        <w:tc>
          <w:tcPr>
            <w:tcW w:w="677" w:type="pct"/>
            <w:shd w:val="clear" w:color="auto" w:fill="auto"/>
          </w:tcPr>
          <w:p w14:paraId="095D78C7" w14:textId="77777777" w:rsidR="003B5B86" w:rsidRPr="007904BA" w:rsidRDefault="003B5B86" w:rsidP="008E147B">
            <w:pPr>
              <w:pStyle w:val="TAC"/>
            </w:pPr>
            <w:r w:rsidRPr="007904BA">
              <w:t>s</w:t>
            </w:r>
          </w:p>
        </w:tc>
        <w:tc>
          <w:tcPr>
            <w:tcW w:w="1595" w:type="pct"/>
            <w:shd w:val="clear" w:color="auto" w:fill="auto"/>
          </w:tcPr>
          <w:p w14:paraId="61EF2D34" w14:textId="77777777" w:rsidR="003B5B86" w:rsidRPr="007904BA" w:rsidRDefault="003B5B86" w:rsidP="008E147B">
            <w:pPr>
              <w:pStyle w:val="TAC"/>
            </w:pPr>
            <w:r w:rsidRPr="007904BA">
              <w:t>0.2</w:t>
            </w:r>
          </w:p>
        </w:tc>
      </w:tr>
      <w:tr w:rsidR="003B5B86" w:rsidRPr="007904BA" w14:paraId="24C70730" w14:textId="77777777" w:rsidTr="00B82FAB">
        <w:trPr>
          <w:trHeight w:val="164"/>
          <w:jc w:val="center"/>
        </w:trPr>
        <w:tc>
          <w:tcPr>
            <w:tcW w:w="2728" w:type="pct"/>
            <w:gridSpan w:val="2"/>
            <w:shd w:val="clear" w:color="auto" w:fill="auto"/>
          </w:tcPr>
          <w:p w14:paraId="0F319308" w14:textId="77777777" w:rsidR="003B5B86" w:rsidRPr="007904BA" w:rsidRDefault="003B5B86" w:rsidP="008E147B">
            <w:pPr>
              <w:pStyle w:val="TAL"/>
            </w:pPr>
            <w:r w:rsidRPr="007904BA">
              <w:t>T5</w:t>
            </w:r>
          </w:p>
        </w:tc>
        <w:tc>
          <w:tcPr>
            <w:tcW w:w="677" w:type="pct"/>
            <w:shd w:val="clear" w:color="auto" w:fill="auto"/>
          </w:tcPr>
          <w:p w14:paraId="7BE24237" w14:textId="77777777" w:rsidR="003B5B86" w:rsidRPr="007904BA" w:rsidRDefault="003B5B86" w:rsidP="008E147B">
            <w:pPr>
              <w:pStyle w:val="TAC"/>
            </w:pPr>
            <w:r w:rsidRPr="007904BA">
              <w:t>s</w:t>
            </w:r>
          </w:p>
        </w:tc>
        <w:tc>
          <w:tcPr>
            <w:tcW w:w="1595" w:type="pct"/>
            <w:shd w:val="clear" w:color="auto" w:fill="auto"/>
          </w:tcPr>
          <w:p w14:paraId="32132D8B" w14:textId="77777777" w:rsidR="003B5B86" w:rsidRPr="007904BA" w:rsidRDefault="003B5B86" w:rsidP="008E147B">
            <w:pPr>
              <w:pStyle w:val="TAC"/>
            </w:pPr>
            <w:r w:rsidRPr="007904BA">
              <w:t>1.88</w:t>
            </w:r>
          </w:p>
        </w:tc>
      </w:tr>
      <w:tr w:rsidR="003B5B86" w:rsidRPr="007904BA" w14:paraId="53434E3F" w14:textId="77777777" w:rsidTr="00B82FAB">
        <w:trPr>
          <w:trHeight w:val="164"/>
          <w:jc w:val="center"/>
        </w:trPr>
        <w:tc>
          <w:tcPr>
            <w:tcW w:w="2728" w:type="pct"/>
            <w:gridSpan w:val="2"/>
            <w:shd w:val="clear" w:color="auto" w:fill="auto"/>
          </w:tcPr>
          <w:p w14:paraId="026B802D" w14:textId="77777777" w:rsidR="003B5B86" w:rsidRPr="007904BA" w:rsidRDefault="003B5B86" w:rsidP="008E147B">
            <w:pPr>
              <w:pStyle w:val="TAL"/>
            </w:pPr>
            <w:r w:rsidRPr="007904BA">
              <w:t>T6</w:t>
            </w:r>
          </w:p>
        </w:tc>
        <w:tc>
          <w:tcPr>
            <w:tcW w:w="677" w:type="pct"/>
            <w:shd w:val="clear" w:color="auto" w:fill="auto"/>
          </w:tcPr>
          <w:p w14:paraId="7120F99D" w14:textId="77777777" w:rsidR="003B5B86" w:rsidRPr="007904BA" w:rsidRDefault="003B5B86" w:rsidP="008E147B">
            <w:pPr>
              <w:pStyle w:val="TAC"/>
            </w:pPr>
            <w:r w:rsidRPr="007904BA">
              <w:t>s</w:t>
            </w:r>
          </w:p>
        </w:tc>
        <w:tc>
          <w:tcPr>
            <w:tcW w:w="1595" w:type="pct"/>
            <w:shd w:val="clear" w:color="auto" w:fill="auto"/>
          </w:tcPr>
          <w:p w14:paraId="1914EFE1" w14:textId="77777777" w:rsidR="003B5B86" w:rsidRPr="007904BA" w:rsidRDefault="003B5B86" w:rsidP="008E147B">
            <w:pPr>
              <w:pStyle w:val="TAC"/>
            </w:pPr>
            <w:r w:rsidRPr="007904BA">
              <w:t>1.84</w:t>
            </w:r>
          </w:p>
        </w:tc>
      </w:tr>
      <w:tr w:rsidR="003B5B86" w:rsidRPr="007904BA" w14:paraId="077485AA" w14:textId="77777777" w:rsidTr="00B82FAB">
        <w:trPr>
          <w:trHeight w:val="50"/>
          <w:jc w:val="center"/>
        </w:trPr>
        <w:tc>
          <w:tcPr>
            <w:tcW w:w="5000" w:type="pct"/>
            <w:gridSpan w:val="4"/>
          </w:tcPr>
          <w:p w14:paraId="581DB9FA" w14:textId="77777777" w:rsidR="003B5B86" w:rsidRPr="007904BA" w:rsidRDefault="003B5B86" w:rsidP="008E147B">
            <w:pPr>
              <w:pStyle w:val="TAN"/>
            </w:pPr>
            <w:r w:rsidRPr="007904BA">
              <w:t>Note 1:</w:t>
            </w:r>
            <w:r w:rsidRPr="007904BA">
              <w:tab/>
              <w:t>UE-specific PDCCH is not transmitted after T1 starts.</w:t>
            </w:r>
          </w:p>
        </w:tc>
      </w:tr>
    </w:tbl>
    <w:p w14:paraId="1C387612" w14:textId="77777777" w:rsidR="003B5B86" w:rsidRPr="007904BA" w:rsidRDefault="003B5B86" w:rsidP="008E147B">
      <w:pPr>
        <w:rPr>
          <w:b/>
        </w:rPr>
      </w:pPr>
    </w:p>
    <w:p w14:paraId="3D164391" w14:textId="77777777" w:rsidR="003B5B86" w:rsidRPr="007904BA" w:rsidDel="00255D77" w:rsidRDefault="003B5B86" w:rsidP="008E147B">
      <w:pPr>
        <w:pStyle w:val="TH"/>
      </w:pPr>
      <w:r w:rsidRPr="007904B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7904BA" w14:paraId="2F9A65E7"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1A2ADFE7" w14:textId="77777777" w:rsidR="003B5B86" w:rsidRPr="007904BA" w:rsidRDefault="003B5B86" w:rsidP="008E147B">
            <w:pPr>
              <w:pStyle w:val="TAH"/>
            </w:pPr>
            <w:r w:rsidRPr="007904BA">
              <w:t>Parameter</w:t>
            </w:r>
          </w:p>
        </w:tc>
        <w:tc>
          <w:tcPr>
            <w:tcW w:w="1701" w:type="dxa"/>
            <w:tcBorders>
              <w:top w:val="single" w:sz="4" w:space="0" w:color="auto"/>
              <w:bottom w:val="nil"/>
            </w:tcBorders>
            <w:shd w:val="clear" w:color="auto" w:fill="auto"/>
          </w:tcPr>
          <w:p w14:paraId="79DC6CAB" w14:textId="77777777" w:rsidR="003B5B86" w:rsidRPr="007904BA" w:rsidRDefault="003B5B86" w:rsidP="008E147B">
            <w:pPr>
              <w:pStyle w:val="TAH"/>
            </w:pPr>
            <w:r w:rsidRPr="007904BA">
              <w:t>Unit</w:t>
            </w:r>
          </w:p>
        </w:tc>
        <w:tc>
          <w:tcPr>
            <w:tcW w:w="5154" w:type="dxa"/>
            <w:gridSpan w:val="5"/>
            <w:tcBorders>
              <w:top w:val="single" w:sz="4" w:space="0" w:color="auto"/>
            </w:tcBorders>
          </w:tcPr>
          <w:p w14:paraId="1841CE77" w14:textId="77777777" w:rsidR="003B5B86" w:rsidRPr="007904BA" w:rsidRDefault="003B5B86" w:rsidP="008E147B">
            <w:pPr>
              <w:pStyle w:val="TAH"/>
            </w:pPr>
            <w:r w:rsidRPr="007904BA">
              <w:t>Test 1</w:t>
            </w:r>
          </w:p>
        </w:tc>
      </w:tr>
      <w:tr w:rsidR="003B5B86" w:rsidRPr="007904BA" w14:paraId="18CC38D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51440B02" w14:textId="77777777" w:rsidR="003B5B86" w:rsidRPr="007904BA" w:rsidRDefault="003B5B86" w:rsidP="008E147B">
            <w:pPr>
              <w:pStyle w:val="TAH"/>
            </w:pPr>
          </w:p>
        </w:tc>
        <w:tc>
          <w:tcPr>
            <w:tcW w:w="1701" w:type="dxa"/>
            <w:tcBorders>
              <w:top w:val="nil"/>
              <w:bottom w:val="single" w:sz="4" w:space="0" w:color="auto"/>
            </w:tcBorders>
            <w:shd w:val="clear" w:color="auto" w:fill="auto"/>
          </w:tcPr>
          <w:p w14:paraId="3A673F7E" w14:textId="77777777" w:rsidR="003B5B86" w:rsidRPr="007904BA" w:rsidRDefault="003B5B86" w:rsidP="008E147B">
            <w:pPr>
              <w:pStyle w:val="TAH"/>
            </w:pPr>
          </w:p>
        </w:tc>
        <w:tc>
          <w:tcPr>
            <w:tcW w:w="1030" w:type="dxa"/>
            <w:tcBorders>
              <w:bottom w:val="single" w:sz="4" w:space="0" w:color="auto"/>
            </w:tcBorders>
          </w:tcPr>
          <w:p w14:paraId="25FB909A" w14:textId="77777777" w:rsidR="003B5B86" w:rsidRPr="007904BA" w:rsidRDefault="003B5B86" w:rsidP="008E147B">
            <w:pPr>
              <w:pStyle w:val="TAH"/>
            </w:pPr>
            <w:r w:rsidRPr="007904BA">
              <w:t>T1</w:t>
            </w:r>
          </w:p>
        </w:tc>
        <w:tc>
          <w:tcPr>
            <w:tcW w:w="1031" w:type="dxa"/>
            <w:tcBorders>
              <w:bottom w:val="single" w:sz="4" w:space="0" w:color="auto"/>
            </w:tcBorders>
          </w:tcPr>
          <w:p w14:paraId="3EE736E4" w14:textId="77777777" w:rsidR="003B5B86" w:rsidRPr="007904BA" w:rsidRDefault="003B5B86" w:rsidP="008E147B">
            <w:pPr>
              <w:pStyle w:val="TAH"/>
            </w:pPr>
            <w:r w:rsidRPr="007904BA">
              <w:t>T2</w:t>
            </w:r>
          </w:p>
        </w:tc>
        <w:tc>
          <w:tcPr>
            <w:tcW w:w="1031" w:type="dxa"/>
            <w:tcBorders>
              <w:bottom w:val="single" w:sz="4" w:space="0" w:color="auto"/>
            </w:tcBorders>
          </w:tcPr>
          <w:p w14:paraId="4731A597" w14:textId="77777777" w:rsidR="003B5B86" w:rsidRPr="007904BA" w:rsidRDefault="003B5B86" w:rsidP="008E147B">
            <w:pPr>
              <w:pStyle w:val="TAH"/>
            </w:pPr>
            <w:r w:rsidRPr="007904BA">
              <w:t>T3</w:t>
            </w:r>
          </w:p>
        </w:tc>
        <w:tc>
          <w:tcPr>
            <w:tcW w:w="1031" w:type="dxa"/>
            <w:tcBorders>
              <w:bottom w:val="single" w:sz="4" w:space="0" w:color="auto"/>
            </w:tcBorders>
          </w:tcPr>
          <w:p w14:paraId="56AA66C0" w14:textId="77777777" w:rsidR="003B5B86" w:rsidRPr="007904BA" w:rsidRDefault="003B5B86" w:rsidP="008E147B">
            <w:pPr>
              <w:pStyle w:val="TAH"/>
            </w:pPr>
            <w:r w:rsidRPr="007904BA">
              <w:t>T4</w:t>
            </w:r>
          </w:p>
        </w:tc>
        <w:tc>
          <w:tcPr>
            <w:tcW w:w="1031" w:type="dxa"/>
            <w:tcBorders>
              <w:bottom w:val="single" w:sz="4" w:space="0" w:color="auto"/>
            </w:tcBorders>
          </w:tcPr>
          <w:p w14:paraId="6234A5DF" w14:textId="77777777" w:rsidR="003B5B86" w:rsidRPr="007904BA" w:rsidRDefault="003B5B86" w:rsidP="008E147B">
            <w:pPr>
              <w:pStyle w:val="TAH"/>
            </w:pPr>
            <w:r w:rsidRPr="007904BA">
              <w:t>T5</w:t>
            </w:r>
          </w:p>
        </w:tc>
      </w:tr>
      <w:tr w:rsidR="003B5B86" w:rsidRPr="007904BA" w14:paraId="2A1B824E" w14:textId="77777777" w:rsidTr="00B82FAB">
        <w:trPr>
          <w:cantSplit/>
          <w:trHeight w:val="169"/>
          <w:jc w:val="center"/>
        </w:trPr>
        <w:tc>
          <w:tcPr>
            <w:tcW w:w="2887" w:type="dxa"/>
            <w:gridSpan w:val="2"/>
            <w:tcBorders>
              <w:left w:val="single" w:sz="4" w:space="0" w:color="auto"/>
              <w:bottom w:val="single" w:sz="4" w:space="0" w:color="auto"/>
            </w:tcBorders>
          </w:tcPr>
          <w:p w14:paraId="6DADB8B1" w14:textId="77777777" w:rsidR="003B5B86" w:rsidRPr="007904BA" w:rsidRDefault="003B5B86" w:rsidP="008E147B">
            <w:pPr>
              <w:pStyle w:val="TAL"/>
            </w:pPr>
            <w:r w:rsidRPr="007904BA">
              <w:rPr>
                <w:rFonts w:cs="Arial"/>
                <w:szCs w:val="16"/>
                <w:lang w:eastAsia="ja-JP"/>
              </w:rPr>
              <w:t>EPRE ratio of PDCCH DMRS to SSS</w:t>
            </w:r>
            <w:r w:rsidRPr="007904BA" w:rsidDel="00DB72E6">
              <w:t>PDCCH_beta</w:t>
            </w:r>
          </w:p>
        </w:tc>
        <w:tc>
          <w:tcPr>
            <w:tcW w:w="1701" w:type="dxa"/>
            <w:tcBorders>
              <w:bottom w:val="single" w:sz="4" w:space="0" w:color="auto"/>
            </w:tcBorders>
          </w:tcPr>
          <w:p w14:paraId="3C9352AA" w14:textId="77777777" w:rsidR="003B5B86" w:rsidRPr="007904BA" w:rsidRDefault="003B5B86" w:rsidP="008E147B">
            <w:pPr>
              <w:pStyle w:val="TAC"/>
            </w:pPr>
            <w:r w:rsidRPr="007904BA">
              <w:t>dB</w:t>
            </w:r>
          </w:p>
        </w:tc>
        <w:tc>
          <w:tcPr>
            <w:tcW w:w="5154" w:type="dxa"/>
            <w:gridSpan w:val="5"/>
            <w:shd w:val="clear" w:color="auto" w:fill="auto"/>
          </w:tcPr>
          <w:p w14:paraId="7AD7210A" w14:textId="77777777" w:rsidR="003B5B86" w:rsidRPr="007904BA" w:rsidRDefault="003B5B86" w:rsidP="008E147B">
            <w:pPr>
              <w:pStyle w:val="TAC"/>
            </w:pPr>
            <w:r w:rsidRPr="007904BA">
              <w:t>4</w:t>
            </w:r>
          </w:p>
        </w:tc>
      </w:tr>
      <w:tr w:rsidR="003B5B86" w:rsidRPr="007904BA" w14:paraId="09A27D2A" w14:textId="77777777" w:rsidTr="00B82FAB">
        <w:trPr>
          <w:cantSplit/>
          <w:trHeight w:val="180"/>
          <w:jc w:val="center"/>
        </w:trPr>
        <w:tc>
          <w:tcPr>
            <w:tcW w:w="2887" w:type="dxa"/>
            <w:gridSpan w:val="2"/>
            <w:tcBorders>
              <w:left w:val="single" w:sz="4" w:space="0" w:color="auto"/>
              <w:bottom w:val="single" w:sz="4" w:space="0" w:color="auto"/>
            </w:tcBorders>
          </w:tcPr>
          <w:p w14:paraId="7C62C5F8" w14:textId="77777777" w:rsidR="003B5B86" w:rsidRPr="007904BA" w:rsidRDefault="003B5B86" w:rsidP="008E147B">
            <w:pPr>
              <w:pStyle w:val="TAL"/>
            </w:pPr>
            <w:r w:rsidRPr="007904BA">
              <w:rPr>
                <w:rFonts w:cs="Arial"/>
                <w:szCs w:val="16"/>
                <w:lang w:eastAsia="ja-JP"/>
              </w:rPr>
              <w:t>EPRE ratio of PDCCH to PDCCH DMRS</w:t>
            </w:r>
            <w:r w:rsidRPr="007904BA" w:rsidDel="00DB72E6">
              <w:t>PDCCH_DMRS_beta</w:t>
            </w:r>
          </w:p>
        </w:tc>
        <w:tc>
          <w:tcPr>
            <w:tcW w:w="1701" w:type="dxa"/>
            <w:tcBorders>
              <w:bottom w:val="single" w:sz="4" w:space="0" w:color="auto"/>
            </w:tcBorders>
          </w:tcPr>
          <w:p w14:paraId="7451C0EA" w14:textId="77777777" w:rsidR="003B5B86" w:rsidRPr="007904BA" w:rsidRDefault="003B5B86" w:rsidP="008E147B">
            <w:pPr>
              <w:pStyle w:val="TAC"/>
            </w:pPr>
            <w:r w:rsidRPr="007904BA">
              <w:t>dB</w:t>
            </w:r>
          </w:p>
        </w:tc>
        <w:tc>
          <w:tcPr>
            <w:tcW w:w="5154" w:type="dxa"/>
            <w:gridSpan w:val="5"/>
            <w:tcBorders>
              <w:bottom w:val="single" w:sz="4" w:space="0" w:color="auto"/>
            </w:tcBorders>
            <w:shd w:val="clear" w:color="auto" w:fill="auto"/>
          </w:tcPr>
          <w:p w14:paraId="7F62BABA" w14:textId="77777777" w:rsidR="003B5B86" w:rsidRPr="007904BA" w:rsidRDefault="003B5B86" w:rsidP="008E147B">
            <w:pPr>
              <w:pStyle w:val="TAC"/>
            </w:pPr>
          </w:p>
        </w:tc>
      </w:tr>
      <w:tr w:rsidR="003B5B86" w:rsidRPr="007904BA" w14:paraId="78460BA2" w14:textId="77777777" w:rsidTr="00B82FAB">
        <w:trPr>
          <w:cantSplit/>
          <w:trHeight w:val="169"/>
          <w:jc w:val="center"/>
        </w:trPr>
        <w:tc>
          <w:tcPr>
            <w:tcW w:w="2887" w:type="dxa"/>
            <w:gridSpan w:val="2"/>
            <w:tcBorders>
              <w:left w:val="single" w:sz="4" w:space="0" w:color="auto"/>
              <w:bottom w:val="single" w:sz="4" w:space="0" w:color="auto"/>
            </w:tcBorders>
          </w:tcPr>
          <w:p w14:paraId="39A87705" w14:textId="77777777" w:rsidR="003B5B86" w:rsidRPr="007904BA" w:rsidRDefault="003B5B86" w:rsidP="008E147B">
            <w:pPr>
              <w:pStyle w:val="TAL"/>
            </w:pPr>
            <w:r w:rsidRPr="007904BA">
              <w:rPr>
                <w:rFonts w:cs="Arial"/>
                <w:szCs w:val="16"/>
                <w:lang w:eastAsia="ja-JP"/>
              </w:rPr>
              <w:t>EPRE ratio of PBCH DMRS to SSS</w:t>
            </w:r>
            <w:r w:rsidRPr="007904BA" w:rsidDel="00DB72E6">
              <w:t>PBCH_beta</w:t>
            </w:r>
          </w:p>
        </w:tc>
        <w:tc>
          <w:tcPr>
            <w:tcW w:w="1701" w:type="dxa"/>
            <w:tcBorders>
              <w:bottom w:val="single" w:sz="4" w:space="0" w:color="auto"/>
            </w:tcBorders>
          </w:tcPr>
          <w:p w14:paraId="0EEACE97" w14:textId="77777777" w:rsidR="003B5B86" w:rsidRPr="007904BA" w:rsidRDefault="003B5B86" w:rsidP="008E147B">
            <w:pPr>
              <w:pStyle w:val="TAC"/>
            </w:pPr>
            <w:r w:rsidRPr="007904BA">
              <w:t>dB</w:t>
            </w:r>
          </w:p>
        </w:tc>
        <w:tc>
          <w:tcPr>
            <w:tcW w:w="5154" w:type="dxa"/>
            <w:gridSpan w:val="5"/>
            <w:tcBorders>
              <w:bottom w:val="nil"/>
            </w:tcBorders>
            <w:shd w:val="clear" w:color="auto" w:fill="auto"/>
          </w:tcPr>
          <w:p w14:paraId="61042D2D" w14:textId="77777777" w:rsidR="003B5B86" w:rsidRPr="007904BA" w:rsidRDefault="003B5B86" w:rsidP="008E147B">
            <w:pPr>
              <w:pStyle w:val="TAC"/>
            </w:pPr>
            <w:r w:rsidRPr="007904BA">
              <w:t>0</w:t>
            </w:r>
          </w:p>
        </w:tc>
      </w:tr>
      <w:tr w:rsidR="003B5B86" w:rsidRPr="007904BA" w14:paraId="4587EA08" w14:textId="77777777" w:rsidTr="00B82FAB">
        <w:trPr>
          <w:cantSplit/>
          <w:trHeight w:val="169"/>
          <w:jc w:val="center"/>
        </w:trPr>
        <w:tc>
          <w:tcPr>
            <w:tcW w:w="2887" w:type="dxa"/>
            <w:gridSpan w:val="2"/>
            <w:tcBorders>
              <w:left w:val="single" w:sz="4" w:space="0" w:color="auto"/>
              <w:bottom w:val="single" w:sz="4" w:space="0" w:color="auto"/>
            </w:tcBorders>
          </w:tcPr>
          <w:p w14:paraId="32394275" w14:textId="77777777" w:rsidR="003B5B86" w:rsidRPr="007904BA" w:rsidRDefault="003B5B86" w:rsidP="008E147B">
            <w:pPr>
              <w:pStyle w:val="TAL"/>
            </w:pPr>
            <w:r w:rsidRPr="007904BA">
              <w:rPr>
                <w:rFonts w:cs="Arial"/>
                <w:szCs w:val="16"/>
                <w:lang w:eastAsia="ja-JP"/>
              </w:rPr>
              <w:t>EPRE ratio of PBCH to PBCH DMRS</w:t>
            </w:r>
            <w:r w:rsidRPr="007904BA" w:rsidDel="00DB72E6">
              <w:t>PSS_beta</w:t>
            </w:r>
          </w:p>
        </w:tc>
        <w:tc>
          <w:tcPr>
            <w:tcW w:w="1701" w:type="dxa"/>
            <w:tcBorders>
              <w:bottom w:val="single" w:sz="4" w:space="0" w:color="auto"/>
            </w:tcBorders>
          </w:tcPr>
          <w:p w14:paraId="59B75F0A"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6AC5E8FC" w14:textId="77777777" w:rsidR="003B5B86" w:rsidRPr="007904BA" w:rsidRDefault="003B5B86" w:rsidP="008E147B">
            <w:pPr>
              <w:pStyle w:val="TAC"/>
            </w:pPr>
          </w:p>
        </w:tc>
      </w:tr>
      <w:tr w:rsidR="003B5B86" w:rsidRPr="007904BA" w14:paraId="55B1E29A" w14:textId="77777777" w:rsidTr="00B82FAB">
        <w:trPr>
          <w:cantSplit/>
          <w:trHeight w:val="180"/>
          <w:jc w:val="center"/>
        </w:trPr>
        <w:tc>
          <w:tcPr>
            <w:tcW w:w="2887" w:type="dxa"/>
            <w:gridSpan w:val="2"/>
            <w:tcBorders>
              <w:left w:val="single" w:sz="4" w:space="0" w:color="auto"/>
              <w:bottom w:val="single" w:sz="4" w:space="0" w:color="auto"/>
            </w:tcBorders>
          </w:tcPr>
          <w:p w14:paraId="0A2A10B2" w14:textId="77777777" w:rsidR="003B5B86" w:rsidRPr="007904BA" w:rsidRDefault="003B5B86" w:rsidP="008E147B">
            <w:pPr>
              <w:pStyle w:val="TAL"/>
            </w:pPr>
            <w:r w:rsidRPr="007904BA">
              <w:rPr>
                <w:rFonts w:cs="Arial"/>
                <w:szCs w:val="16"/>
                <w:lang w:eastAsia="ja-JP"/>
              </w:rPr>
              <w:t>EPRE ratio of PSS to SSS</w:t>
            </w:r>
            <w:r w:rsidRPr="007904BA" w:rsidDel="00DB72E6">
              <w:t>SSS_beta</w:t>
            </w:r>
          </w:p>
        </w:tc>
        <w:tc>
          <w:tcPr>
            <w:tcW w:w="1701" w:type="dxa"/>
            <w:tcBorders>
              <w:bottom w:val="single" w:sz="4" w:space="0" w:color="auto"/>
            </w:tcBorders>
          </w:tcPr>
          <w:p w14:paraId="0ACF43B3"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4C64E4FF" w14:textId="77777777" w:rsidR="003B5B86" w:rsidRPr="007904BA" w:rsidRDefault="003B5B86" w:rsidP="008E147B">
            <w:pPr>
              <w:pStyle w:val="TAC"/>
            </w:pPr>
          </w:p>
        </w:tc>
      </w:tr>
      <w:tr w:rsidR="003B5B86" w:rsidRPr="007904BA" w14:paraId="4007E413" w14:textId="77777777" w:rsidTr="00B82FAB">
        <w:trPr>
          <w:cantSplit/>
          <w:trHeight w:val="169"/>
          <w:jc w:val="center"/>
        </w:trPr>
        <w:tc>
          <w:tcPr>
            <w:tcW w:w="2887" w:type="dxa"/>
            <w:gridSpan w:val="2"/>
            <w:tcBorders>
              <w:left w:val="single" w:sz="4" w:space="0" w:color="auto"/>
              <w:bottom w:val="single" w:sz="4" w:space="0" w:color="auto"/>
            </w:tcBorders>
          </w:tcPr>
          <w:p w14:paraId="244F113A" w14:textId="77777777" w:rsidR="003B5B86" w:rsidRPr="007904BA" w:rsidRDefault="003B5B86" w:rsidP="008E147B">
            <w:pPr>
              <w:pStyle w:val="TAL"/>
            </w:pPr>
            <w:r w:rsidRPr="007904BA">
              <w:rPr>
                <w:rFonts w:cs="Arial"/>
                <w:szCs w:val="16"/>
                <w:lang w:eastAsia="ja-JP"/>
              </w:rPr>
              <w:t xml:space="preserve">EPRE ratio of PDSCH DMRS to SSS </w:t>
            </w:r>
            <w:r w:rsidRPr="007904BA" w:rsidDel="00DB72E6">
              <w:t>PDSCH_beta</w:t>
            </w:r>
          </w:p>
        </w:tc>
        <w:tc>
          <w:tcPr>
            <w:tcW w:w="1701" w:type="dxa"/>
            <w:tcBorders>
              <w:bottom w:val="single" w:sz="4" w:space="0" w:color="auto"/>
            </w:tcBorders>
          </w:tcPr>
          <w:p w14:paraId="0854AB66" w14:textId="77777777" w:rsidR="003B5B86" w:rsidRPr="007904BA" w:rsidRDefault="003B5B86" w:rsidP="008E147B">
            <w:pPr>
              <w:pStyle w:val="TAC"/>
            </w:pPr>
            <w:r w:rsidRPr="007904BA">
              <w:t>dB</w:t>
            </w:r>
          </w:p>
        </w:tc>
        <w:tc>
          <w:tcPr>
            <w:tcW w:w="5154" w:type="dxa"/>
            <w:gridSpan w:val="5"/>
            <w:tcBorders>
              <w:top w:val="nil"/>
              <w:bottom w:val="nil"/>
            </w:tcBorders>
            <w:shd w:val="clear" w:color="auto" w:fill="auto"/>
          </w:tcPr>
          <w:p w14:paraId="33402CEA" w14:textId="77777777" w:rsidR="003B5B86" w:rsidRPr="007904BA" w:rsidRDefault="003B5B86" w:rsidP="008E147B">
            <w:pPr>
              <w:pStyle w:val="TAC"/>
            </w:pPr>
          </w:p>
        </w:tc>
      </w:tr>
      <w:tr w:rsidR="003B5B86" w:rsidRPr="007904BA" w14:paraId="3F09F448" w14:textId="77777777" w:rsidTr="00B82FAB">
        <w:trPr>
          <w:cantSplit/>
          <w:trHeight w:val="169"/>
          <w:jc w:val="center"/>
        </w:trPr>
        <w:tc>
          <w:tcPr>
            <w:tcW w:w="2887" w:type="dxa"/>
            <w:gridSpan w:val="2"/>
            <w:tcBorders>
              <w:left w:val="single" w:sz="4" w:space="0" w:color="auto"/>
              <w:bottom w:val="single" w:sz="4" w:space="0" w:color="auto"/>
            </w:tcBorders>
          </w:tcPr>
          <w:p w14:paraId="09C5894B" w14:textId="77777777" w:rsidR="003B5B86" w:rsidRPr="007904BA" w:rsidRDefault="003B5B86" w:rsidP="008E147B">
            <w:pPr>
              <w:pStyle w:val="TAL"/>
              <w:rPr>
                <w:rFonts w:cs="Arial"/>
                <w:szCs w:val="16"/>
                <w:lang w:eastAsia="ja-JP"/>
              </w:rPr>
            </w:pPr>
            <w:r w:rsidRPr="007904BA">
              <w:rPr>
                <w:rFonts w:cs="Arial"/>
                <w:szCs w:val="16"/>
                <w:lang w:eastAsia="ja-JP"/>
              </w:rPr>
              <w:t>EPRE ratio of PDSCH to PDSCH DMRS</w:t>
            </w:r>
          </w:p>
        </w:tc>
        <w:tc>
          <w:tcPr>
            <w:tcW w:w="1701" w:type="dxa"/>
            <w:tcBorders>
              <w:bottom w:val="single" w:sz="4" w:space="0" w:color="auto"/>
            </w:tcBorders>
          </w:tcPr>
          <w:p w14:paraId="7A30B44C"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3981AE56" w14:textId="77777777" w:rsidR="003B5B86" w:rsidRPr="007904BA" w:rsidRDefault="003B5B86" w:rsidP="008E147B">
            <w:pPr>
              <w:pStyle w:val="TAC"/>
            </w:pPr>
          </w:p>
        </w:tc>
      </w:tr>
      <w:tr w:rsidR="003B5B86" w:rsidRPr="007904BA" w14:paraId="67718B9D" w14:textId="77777777" w:rsidTr="00B82FAB">
        <w:trPr>
          <w:cantSplit/>
          <w:trHeight w:val="169"/>
          <w:jc w:val="center"/>
        </w:trPr>
        <w:tc>
          <w:tcPr>
            <w:tcW w:w="2887" w:type="dxa"/>
            <w:gridSpan w:val="2"/>
            <w:tcBorders>
              <w:left w:val="single" w:sz="4" w:space="0" w:color="auto"/>
              <w:bottom w:val="single" w:sz="4" w:space="0" w:color="auto"/>
            </w:tcBorders>
          </w:tcPr>
          <w:p w14:paraId="7BED3C3A" w14:textId="77777777" w:rsidR="003B5B86" w:rsidRPr="007904BA" w:rsidRDefault="003B5B86" w:rsidP="008E147B">
            <w:pPr>
              <w:pStyle w:val="TAL"/>
              <w:rPr>
                <w:rFonts w:cs="Arial"/>
                <w:szCs w:val="16"/>
                <w:lang w:eastAsia="ja-JP"/>
              </w:rPr>
            </w:pPr>
            <w:r w:rsidRPr="007904BA">
              <w:rPr>
                <w:rFonts w:cs="Arial"/>
                <w:szCs w:val="16"/>
                <w:lang w:eastAsia="ja-JP"/>
              </w:rPr>
              <w:t>EPRE ratio of OCNG DMRS to SSS</w:t>
            </w:r>
          </w:p>
        </w:tc>
        <w:tc>
          <w:tcPr>
            <w:tcW w:w="1701" w:type="dxa"/>
            <w:tcBorders>
              <w:bottom w:val="single" w:sz="4" w:space="0" w:color="auto"/>
            </w:tcBorders>
          </w:tcPr>
          <w:p w14:paraId="572C879D" w14:textId="77777777" w:rsidR="003B5B86" w:rsidRPr="007904BA" w:rsidRDefault="003B5B86" w:rsidP="008E147B">
            <w:pPr>
              <w:pStyle w:val="TAC"/>
            </w:pPr>
            <w:r w:rsidRPr="007904BA">
              <w:rPr>
                <w:rFonts w:hint="eastAsia"/>
                <w:lang w:eastAsia="zh-CN"/>
              </w:rPr>
              <w:t>d</w:t>
            </w:r>
            <w:r w:rsidRPr="007904BA">
              <w:rPr>
                <w:lang w:eastAsia="zh-CN"/>
              </w:rPr>
              <w:t>B</w:t>
            </w:r>
          </w:p>
        </w:tc>
        <w:tc>
          <w:tcPr>
            <w:tcW w:w="5154" w:type="dxa"/>
            <w:gridSpan w:val="5"/>
            <w:tcBorders>
              <w:top w:val="nil"/>
              <w:bottom w:val="nil"/>
            </w:tcBorders>
            <w:shd w:val="clear" w:color="auto" w:fill="auto"/>
          </w:tcPr>
          <w:p w14:paraId="625B6654" w14:textId="77777777" w:rsidR="003B5B86" w:rsidRPr="007904BA" w:rsidRDefault="003B5B86" w:rsidP="008E147B">
            <w:pPr>
              <w:pStyle w:val="TAC"/>
            </w:pPr>
          </w:p>
        </w:tc>
      </w:tr>
      <w:tr w:rsidR="003B5B86" w:rsidRPr="007904BA" w14:paraId="53E7FC4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0A0603D8" w14:textId="77777777" w:rsidR="003B5B86" w:rsidRPr="007904BA" w:rsidRDefault="003B5B86" w:rsidP="008E147B">
            <w:pPr>
              <w:pStyle w:val="TAL"/>
            </w:pPr>
            <w:r w:rsidRPr="007904BA">
              <w:rPr>
                <w:rFonts w:cs="Arial"/>
                <w:szCs w:val="16"/>
                <w:lang w:eastAsia="ja-JP"/>
              </w:rPr>
              <w:t>EPRE ratio of OCNG to OCNG DMRS</w:t>
            </w:r>
          </w:p>
        </w:tc>
        <w:tc>
          <w:tcPr>
            <w:tcW w:w="1701" w:type="dxa"/>
            <w:tcBorders>
              <w:bottom w:val="single" w:sz="4" w:space="0" w:color="auto"/>
            </w:tcBorders>
          </w:tcPr>
          <w:p w14:paraId="23CE27F9" w14:textId="77777777" w:rsidR="003B5B86" w:rsidRPr="007904BA" w:rsidRDefault="003B5B86" w:rsidP="008E147B">
            <w:pPr>
              <w:pStyle w:val="TAC"/>
            </w:pPr>
            <w:r w:rsidRPr="007904BA">
              <w:t>dB</w:t>
            </w:r>
          </w:p>
        </w:tc>
        <w:tc>
          <w:tcPr>
            <w:tcW w:w="5154" w:type="dxa"/>
            <w:gridSpan w:val="5"/>
            <w:tcBorders>
              <w:top w:val="nil"/>
            </w:tcBorders>
            <w:shd w:val="clear" w:color="auto" w:fill="auto"/>
          </w:tcPr>
          <w:p w14:paraId="36E03F45" w14:textId="77777777" w:rsidR="003B5B86" w:rsidRPr="007904BA" w:rsidRDefault="003B5B86" w:rsidP="008E147B">
            <w:pPr>
              <w:pStyle w:val="TAC"/>
            </w:pPr>
          </w:p>
        </w:tc>
      </w:tr>
      <w:tr w:rsidR="003B5B86" w:rsidRPr="007904BA" w14:paraId="3E856FB8" w14:textId="77777777" w:rsidTr="00B82FAB">
        <w:trPr>
          <w:cantSplit/>
          <w:trHeight w:val="185"/>
          <w:jc w:val="center"/>
        </w:trPr>
        <w:tc>
          <w:tcPr>
            <w:tcW w:w="1328" w:type="dxa"/>
            <w:tcBorders>
              <w:bottom w:val="nil"/>
            </w:tcBorders>
            <w:shd w:val="clear" w:color="auto" w:fill="auto"/>
          </w:tcPr>
          <w:p w14:paraId="05C705B2" w14:textId="77777777" w:rsidR="003B5B86" w:rsidRPr="007904BA" w:rsidRDefault="003B5B86" w:rsidP="008E147B">
            <w:pPr>
              <w:pStyle w:val="TAL"/>
            </w:pPr>
            <w:r w:rsidRPr="007904BA">
              <w:t>SNR on RLM-RS</w:t>
            </w:r>
          </w:p>
        </w:tc>
        <w:tc>
          <w:tcPr>
            <w:tcW w:w="1559" w:type="dxa"/>
          </w:tcPr>
          <w:p w14:paraId="3F322A79"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02942F44" w14:textId="77777777" w:rsidR="003B5B86" w:rsidRPr="007904BA" w:rsidRDefault="003B5B86" w:rsidP="008E147B">
            <w:pPr>
              <w:pStyle w:val="TAC"/>
            </w:pPr>
            <w:r w:rsidRPr="007904BA">
              <w:t>dB</w:t>
            </w:r>
          </w:p>
        </w:tc>
        <w:tc>
          <w:tcPr>
            <w:tcW w:w="1030" w:type="dxa"/>
          </w:tcPr>
          <w:p w14:paraId="09E5E5E0" w14:textId="77777777" w:rsidR="003B5B86" w:rsidRPr="007904BA" w:rsidRDefault="003B5B86" w:rsidP="008E147B">
            <w:pPr>
              <w:pStyle w:val="TAC"/>
            </w:pPr>
            <w:r w:rsidRPr="007904BA">
              <w:t>1</w:t>
            </w:r>
          </w:p>
        </w:tc>
        <w:tc>
          <w:tcPr>
            <w:tcW w:w="1031" w:type="dxa"/>
          </w:tcPr>
          <w:p w14:paraId="53B06F42" w14:textId="77777777" w:rsidR="003B5B86" w:rsidRPr="007904BA" w:rsidRDefault="003B5B86" w:rsidP="008E147B">
            <w:pPr>
              <w:pStyle w:val="TAC"/>
            </w:pPr>
            <w:r w:rsidRPr="007904BA">
              <w:t>-7</w:t>
            </w:r>
          </w:p>
        </w:tc>
        <w:tc>
          <w:tcPr>
            <w:tcW w:w="1031" w:type="dxa"/>
          </w:tcPr>
          <w:p w14:paraId="32A9203E" w14:textId="77777777" w:rsidR="003B5B86" w:rsidRPr="007904BA" w:rsidRDefault="003B5B86" w:rsidP="008E147B">
            <w:pPr>
              <w:pStyle w:val="TAC"/>
            </w:pPr>
            <w:r w:rsidRPr="007904BA">
              <w:t>-15</w:t>
            </w:r>
          </w:p>
        </w:tc>
        <w:tc>
          <w:tcPr>
            <w:tcW w:w="1031" w:type="dxa"/>
          </w:tcPr>
          <w:p w14:paraId="1D46BCF2" w14:textId="77777777" w:rsidR="003B5B86" w:rsidRPr="007904BA" w:rsidRDefault="003B5B86" w:rsidP="008E147B">
            <w:pPr>
              <w:pStyle w:val="TAC"/>
            </w:pPr>
            <w:r w:rsidRPr="007904BA">
              <w:t>-4.5</w:t>
            </w:r>
          </w:p>
        </w:tc>
        <w:tc>
          <w:tcPr>
            <w:tcW w:w="1031" w:type="dxa"/>
          </w:tcPr>
          <w:p w14:paraId="3DCB6243" w14:textId="77777777" w:rsidR="003B5B86" w:rsidRPr="007904BA" w:rsidRDefault="003B5B86" w:rsidP="008E147B">
            <w:pPr>
              <w:pStyle w:val="TAC"/>
            </w:pPr>
            <w:r w:rsidRPr="007904BA">
              <w:t>1</w:t>
            </w:r>
          </w:p>
        </w:tc>
      </w:tr>
      <w:tr w:rsidR="003B5B86" w:rsidRPr="007904BA" w14:paraId="23C71CA6" w14:textId="77777777" w:rsidTr="00B82FAB">
        <w:trPr>
          <w:cantSplit/>
          <w:trHeight w:val="189"/>
          <w:jc w:val="center"/>
        </w:trPr>
        <w:tc>
          <w:tcPr>
            <w:tcW w:w="1328" w:type="dxa"/>
            <w:tcBorders>
              <w:bottom w:val="nil"/>
            </w:tcBorders>
            <w:shd w:val="clear" w:color="auto" w:fill="auto"/>
          </w:tcPr>
          <w:p w14:paraId="201BB558" w14:textId="77777777" w:rsidR="003B5B86" w:rsidRPr="007904BA" w:rsidRDefault="003B5B86" w:rsidP="008E147B">
            <w:pPr>
              <w:pStyle w:val="TAL"/>
            </w:pPr>
            <w:r w:rsidRPr="007904BA">
              <w:object w:dxaOrig="420" w:dyaOrig="360" w14:anchorId="184C20A5">
                <v:shape id="_x0000_i1154" type="#_x0000_t75" style="width:20.25pt;height:20.25pt" o:ole="" fillcolor="window">
                  <v:imagedata r:id="rId142" o:title=""/>
                </v:shape>
                <o:OLEObject Type="Embed" ProgID="Equation.3" ShapeID="_x0000_i1154" DrawAspect="Content" ObjectID="_1761719818" r:id="rId161"/>
              </w:object>
            </w:r>
          </w:p>
        </w:tc>
        <w:tc>
          <w:tcPr>
            <w:tcW w:w="1559" w:type="dxa"/>
          </w:tcPr>
          <w:p w14:paraId="6208C017" w14:textId="77777777" w:rsidR="003B5B86" w:rsidRPr="007904BA" w:rsidRDefault="003B5B86" w:rsidP="008E147B">
            <w:pPr>
              <w:pStyle w:val="TAL"/>
            </w:pPr>
            <w:r w:rsidRPr="007904BA">
              <w:t>Config 1, 2</w:t>
            </w:r>
          </w:p>
        </w:tc>
        <w:tc>
          <w:tcPr>
            <w:tcW w:w="1701" w:type="dxa"/>
            <w:tcBorders>
              <w:bottom w:val="nil"/>
            </w:tcBorders>
            <w:shd w:val="clear" w:color="auto" w:fill="auto"/>
          </w:tcPr>
          <w:p w14:paraId="04BE2B5E" w14:textId="77777777" w:rsidR="003B5B86" w:rsidRPr="007904BA" w:rsidRDefault="003B5B86" w:rsidP="008E147B">
            <w:pPr>
              <w:pStyle w:val="TAC"/>
            </w:pPr>
            <w:r w:rsidRPr="007904BA">
              <w:t>dBm/15kHz</w:t>
            </w:r>
          </w:p>
        </w:tc>
        <w:tc>
          <w:tcPr>
            <w:tcW w:w="5154" w:type="dxa"/>
            <w:gridSpan w:val="5"/>
          </w:tcPr>
          <w:p w14:paraId="0E92760A" w14:textId="77777777" w:rsidR="003B5B86" w:rsidRPr="007904BA" w:rsidRDefault="003B5B86" w:rsidP="008E147B">
            <w:pPr>
              <w:pStyle w:val="TAC"/>
            </w:pPr>
            <w:r w:rsidRPr="007904BA">
              <w:t>-98</w:t>
            </w:r>
          </w:p>
        </w:tc>
      </w:tr>
      <w:tr w:rsidR="003B5B86" w:rsidRPr="007904BA" w14:paraId="3BFD1962" w14:textId="77777777" w:rsidTr="00B82FAB">
        <w:trPr>
          <w:cantSplit/>
          <w:trHeight w:val="207"/>
          <w:jc w:val="center"/>
        </w:trPr>
        <w:tc>
          <w:tcPr>
            <w:tcW w:w="2887" w:type="dxa"/>
            <w:gridSpan w:val="2"/>
          </w:tcPr>
          <w:p w14:paraId="28A2DCEE" w14:textId="77777777" w:rsidR="003B5B86" w:rsidRPr="007904BA" w:rsidRDefault="003B5B86" w:rsidP="008E147B">
            <w:pPr>
              <w:pStyle w:val="TAL"/>
            </w:pPr>
            <w:r w:rsidRPr="007904BA">
              <w:t>Propagation condition</w:t>
            </w:r>
          </w:p>
        </w:tc>
        <w:tc>
          <w:tcPr>
            <w:tcW w:w="1701" w:type="dxa"/>
          </w:tcPr>
          <w:p w14:paraId="0B025B06" w14:textId="77777777" w:rsidR="003B5B86" w:rsidRPr="007904BA" w:rsidRDefault="003B5B86" w:rsidP="008E147B">
            <w:pPr>
              <w:pStyle w:val="TAC"/>
            </w:pPr>
          </w:p>
        </w:tc>
        <w:tc>
          <w:tcPr>
            <w:tcW w:w="5154" w:type="dxa"/>
            <w:gridSpan w:val="5"/>
            <w:shd w:val="clear" w:color="auto" w:fill="auto"/>
          </w:tcPr>
          <w:p w14:paraId="746AB05F" w14:textId="77777777" w:rsidR="003B5B86" w:rsidRPr="007904BA" w:rsidRDefault="003B5B86" w:rsidP="008E147B">
            <w:pPr>
              <w:pStyle w:val="TAC"/>
            </w:pPr>
            <w:r w:rsidRPr="007904BA">
              <w:t>AWGN</w:t>
            </w:r>
          </w:p>
        </w:tc>
      </w:tr>
      <w:tr w:rsidR="003B5B86" w:rsidRPr="007904BA" w14:paraId="48B06FC9" w14:textId="77777777" w:rsidTr="00B82FAB">
        <w:trPr>
          <w:cantSplit/>
          <w:trHeight w:val="2119"/>
          <w:jc w:val="center"/>
        </w:trPr>
        <w:tc>
          <w:tcPr>
            <w:tcW w:w="9742" w:type="dxa"/>
            <w:gridSpan w:val="8"/>
          </w:tcPr>
          <w:p w14:paraId="77C39B97"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2634EBA4"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5740A8C0"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6696B41A" w14:textId="77777777" w:rsidR="003B5B86" w:rsidRPr="007904BA" w:rsidRDefault="003B5B86" w:rsidP="008E147B">
            <w:pPr>
              <w:pStyle w:val="TAN"/>
            </w:pPr>
            <w:r w:rsidRPr="007904BA">
              <w:t>Note 4:</w:t>
            </w:r>
            <w:r w:rsidRPr="007904BA">
              <w:tab/>
              <w:t>Measurement gap configuration is assigned to the UE prior to the start of time period T1.</w:t>
            </w:r>
          </w:p>
          <w:p w14:paraId="3E8827EE"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0870B12D" w14:textId="77777777" w:rsidR="003B5B86" w:rsidRPr="007904BA" w:rsidRDefault="003B5B86" w:rsidP="008E147B">
            <w:pPr>
              <w:pStyle w:val="TAN"/>
            </w:pPr>
            <w:r w:rsidRPr="007904BA">
              <w:t>Note 6:</w:t>
            </w:r>
            <w:r w:rsidRPr="007904BA">
              <w:tab/>
              <w:t>The signal contains PDCCH for UEs other than the device under test as part of OCNG.</w:t>
            </w:r>
          </w:p>
          <w:p w14:paraId="6649CB69" w14:textId="77777777" w:rsidR="003B5B86" w:rsidRPr="007904BA" w:rsidRDefault="003B5B86" w:rsidP="008E147B">
            <w:pPr>
              <w:pStyle w:val="TAN"/>
            </w:pPr>
            <w:r w:rsidRPr="007904BA">
              <w:t>Note 7:</w:t>
            </w:r>
            <w:r w:rsidRPr="007904BA">
              <w:tab/>
              <w:t>SNR levels correspond to the signal to noise ratio over the SSS REs.</w:t>
            </w:r>
          </w:p>
          <w:p w14:paraId="380D6099" w14:textId="77777777" w:rsidR="003B5B86" w:rsidRPr="007904BA" w:rsidRDefault="003B5B86" w:rsidP="008E147B">
            <w:pPr>
              <w:pStyle w:val="TAN"/>
            </w:pPr>
            <w:r w:rsidRPr="007904BA">
              <w:t>Note 8:</w:t>
            </w:r>
            <w:r w:rsidRPr="007904BA">
              <w:tab/>
              <w:t>The SNR in time periods T1, T2, T3, T4 and T5 is denoted as SNR1, SNR2, SNR3, SNR4 and SNR5 respectively in figure A.14.4.1.8.1-1.</w:t>
            </w:r>
          </w:p>
          <w:p w14:paraId="743FA52C" w14:textId="77777777" w:rsidR="003B5B86" w:rsidRPr="007904BA" w:rsidRDefault="003B5B86" w:rsidP="008E147B">
            <w:pPr>
              <w:pStyle w:val="TAN"/>
            </w:pPr>
            <w:r w:rsidRPr="007904BA">
              <w:t>Note 9:</w:t>
            </w:r>
            <w:r w:rsidRPr="007904BA">
              <w:tab/>
              <w:t xml:space="preserve">The SNR values are specified for testing a UE which supports 2RX on at least one band. For testing of a UE which supports 4RX on all bands, the SNR during T3 is specified in clause </w:t>
            </w:r>
            <w:r w:rsidRPr="007904BA">
              <w:rPr>
                <w:snapToGrid w:val="0"/>
              </w:rPr>
              <w:t>A.3.6.1.1</w:t>
            </w:r>
            <w:r w:rsidRPr="007904BA">
              <w:t>.</w:t>
            </w:r>
          </w:p>
        </w:tc>
      </w:tr>
    </w:tbl>
    <w:p w14:paraId="33BD53F4" w14:textId="77777777" w:rsidR="003B5B86" w:rsidRPr="007904BA" w:rsidRDefault="003B5B86" w:rsidP="008E147B"/>
    <w:p w14:paraId="014A7AA1" w14:textId="77777777" w:rsidR="003B5B86" w:rsidRPr="007904BA" w:rsidRDefault="003B5B86" w:rsidP="008E147B">
      <w:pPr>
        <w:pStyle w:val="TH"/>
      </w:pPr>
      <w:r w:rsidRPr="007904B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7904BA" w14:paraId="5CBFA8A9" w14:textId="77777777" w:rsidTr="00B82FAB">
        <w:trPr>
          <w:trHeight w:val="210"/>
          <w:jc w:val="center"/>
        </w:trPr>
        <w:tc>
          <w:tcPr>
            <w:tcW w:w="3075" w:type="dxa"/>
            <w:vMerge w:val="restart"/>
          </w:tcPr>
          <w:p w14:paraId="214F34CD" w14:textId="77777777" w:rsidR="003B5B86" w:rsidRPr="007904BA" w:rsidRDefault="003B5B86" w:rsidP="008E147B">
            <w:pPr>
              <w:pStyle w:val="TAH"/>
            </w:pPr>
            <w:r w:rsidRPr="007904BA">
              <w:t>Field</w:t>
            </w:r>
          </w:p>
        </w:tc>
        <w:tc>
          <w:tcPr>
            <w:tcW w:w="1219" w:type="dxa"/>
          </w:tcPr>
          <w:p w14:paraId="76A96CCB" w14:textId="77777777" w:rsidR="003B5B86" w:rsidRPr="007904BA" w:rsidRDefault="003B5B86" w:rsidP="008E147B">
            <w:pPr>
              <w:pStyle w:val="TAH"/>
            </w:pPr>
            <w:r w:rsidRPr="007904BA">
              <w:t>Test 1</w:t>
            </w:r>
          </w:p>
        </w:tc>
      </w:tr>
      <w:tr w:rsidR="003B5B86" w:rsidRPr="007904BA" w14:paraId="3728F41C" w14:textId="77777777" w:rsidTr="00B82FAB">
        <w:trPr>
          <w:trHeight w:val="210"/>
          <w:jc w:val="center"/>
        </w:trPr>
        <w:tc>
          <w:tcPr>
            <w:tcW w:w="3075" w:type="dxa"/>
            <w:vMerge/>
          </w:tcPr>
          <w:p w14:paraId="3FB635D5" w14:textId="77777777" w:rsidR="003B5B86" w:rsidRPr="007904BA" w:rsidRDefault="003B5B86" w:rsidP="008E147B">
            <w:pPr>
              <w:pStyle w:val="TAH"/>
            </w:pPr>
          </w:p>
        </w:tc>
        <w:tc>
          <w:tcPr>
            <w:tcW w:w="1219" w:type="dxa"/>
          </w:tcPr>
          <w:p w14:paraId="4C3C0F6F" w14:textId="77777777" w:rsidR="003B5B86" w:rsidRPr="007904BA" w:rsidRDefault="003B5B86" w:rsidP="008E147B">
            <w:pPr>
              <w:pStyle w:val="TAH"/>
            </w:pPr>
            <w:r w:rsidRPr="007904BA">
              <w:t>Value</w:t>
            </w:r>
          </w:p>
        </w:tc>
      </w:tr>
      <w:tr w:rsidR="003B5B86" w:rsidRPr="007904BA" w14:paraId="561D64CD" w14:textId="77777777" w:rsidTr="00B82FAB">
        <w:trPr>
          <w:jc w:val="center"/>
        </w:trPr>
        <w:tc>
          <w:tcPr>
            <w:tcW w:w="3075" w:type="dxa"/>
            <w:vAlign w:val="center"/>
          </w:tcPr>
          <w:p w14:paraId="3929A765" w14:textId="77777777" w:rsidR="003B5B86" w:rsidRPr="007904BA" w:rsidRDefault="003B5B86" w:rsidP="008E147B">
            <w:pPr>
              <w:pStyle w:val="TAC"/>
            </w:pPr>
            <w:r w:rsidRPr="007904BA">
              <w:t>gapOffset</w:t>
            </w:r>
          </w:p>
        </w:tc>
        <w:tc>
          <w:tcPr>
            <w:tcW w:w="1219" w:type="dxa"/>
          </w:tcPr>
          <w:p w14:paraId="0E07A3A3" w14:textId="77777777" w:rsidR="003B5B86" w:rsidRPr="007904BA" w:rsidRDefault="003B5B86" w:rsidP="008E147B">
            <w:pPr>
              <w:pStyle w:val="TAC"/>
            </w:pPr>
            <w:r w:rsidRPr="007904BA">
              <w:t>0</w:t>
            </w:r>
          </w:p>
        </w:tc>
      </w:tr>
      <w:tr w:rsidR="003B5B86" w:rsidRPr="007904BA" w14:paraId="60CD76B6" w14:textId="77777777" w:rsidTr="00B82FAB">
        <w:trPr>
          <w:jc w:val="center"/>
        </w:trPr>
        <w:tc>
          <w:tcPr>
            <w:tcW w:w="4294" w:type="dxa"/>
            <w:gridSpan w:val="2"/>
            <w:vAlign w:val="center"/>
          </w:tcPr>
          <w:p w14:paraId="40B0FC57" w14:textId="77777777" w:rsidR="003B5B86" w:rsidRPr="007904BA" w:rsidRDefault="003B5B86" w:rsidP="008E147B">
            <w:pPr>
              <w:pStyle w:val="TAN"/>
            </w:pPr>
            <w:r w:rsidRPr="007904BA">
              <w:t>Note 1:</w:t>
            </w:r>
            <w:r w:rsidRPr="007904BA">
              <w:tab/>
              <w:t>Void</w:t>
            </w:r>
          </w:p>
        </w:tc>
      </w:tr>
    </w:tbl>
    <w:p w14:paraId="45500D8B" w14:textId="77777777" w:rsidR="003B5B86" w:rsidRPr="007904BA" w:rsidRDefault="003B5B86" w:rsidP="008E147B"/>
    <w:p w14:paraId="2B2456C7" w14:textId="77777777" w:rsidR="003B5B86" w:rsidRPr="007904BA" w:rsidRDefault="003B5B86" w:rsidP="008E147B">
      <w:pPr>
        <w:pStyle w:val="TH"/>
      </w:pPr>
      <w:r w:rsidRPr="007904BA">
        <w:rPr>
          <w:noProof/>
          <w:lang w:eastAsia="zh-CN"/>
        </w:rPr>
        <w:lastRenderedPageBreak/>
        <w:drawing>
          <wp:inline distT="0" distB="0" distL="0" distR="0" wp14:anchorId="542F5250" wp14:editId="367597D6">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C21DC7F" w14:textId="77777777" w:rsidR="003B5B86" w:rsidRPr="007904BA" w:rsidRDefault="003B5B86" w:rsidP="008E147B">
      <w:pPr>
        <w:pStyle w:val="TF"/>
      </w:pPr>
      <w:r w:rsidRPr="007904BA">
        <w:t>Figure A.14.4.1.8.1-1: SNR variation for CSI-RS in-sync testing</w:t>
      </w:r>
    </w:p>
    <w:p w14:paraId="2A14C390" w14:textId="77777777" w:rsidR="003B5B86" w:rsidRPr="007904BA" w:rsidRDefault="003B5B86" w:rsidP="008E147B"/>
    <w:p w14:paraId="799F3377" w14:textId="77777777" w:rsidR="003B5B86" w:rsidRPr="007904BA" w:rsidRDefault="003B5B86" w:rsidP="008E147B">
      <w:pPr>
        <w:pStyle w:val="Heading5"/>
        <w:rPr>
          <w:snapToGrid w:val="0"/>
        </w:rPr>
      </w:pPr>
      <w:bookmarkStart w:id="136" w:name="_Toc535476550"/>
      <w:r w:rsidRPr="007904BA">
        <w:rPr>
          <w:snapToGrid w:val="0"/>
        </w:rPr>
        <w:t>A.14.4.1.8.2</w:t>
      </w:r>
      <w:r w:rsidRPr="007904BA">
        <w:rPr>
          <w:snapToGrid w:val="0"/>
        </w:rPr>
        <w:tab/>
        <w:t>Test Requirements</w:t>
      </w:r>
      <w:bookmarkEnd w:id="136"/>
    </w:p>
    <w:p w14:paraId="6B86595C" w14:textId="77777777" w:rsidR="003B5B86" w:rsidRPr="007904BA" w:rsidRDefault="003B5B86" w:rsidP="008E147B">
      <w:r w:rsidRPr="007904BA">
        <w:t>The UE behaviour in each test during time durations T1, T2, T3, T4 and T5 shall be as follows:</w:t>
      </w:r>
    </w:p>
    <w:p w14:paraId="1C1F0573" w14:textId="77777777" w:rsidR="003B5B86" w:rsidRPr="007904BA" w:rsidRDefault="003B5B86" w:rsidP="008E147B">
      <w:r w:rsidRPr="007904B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D20DD53" w14:textId="77777777" w:rsidR="003B5B86" w:rsidRPr="007904BA" w:rsidRDefault="003B5B86" w:rsidP="008E147B">
      <w:pPr>
        <w:rPr>
          <w:rFonts w:eastAsia="SimSun"/>
          <w:noProof/>
          <w:lang w:eastAsia="zh-CN"/>
        </w:rPr>
      </w:pPr>
      <w:r w:rsidRPr="007904BA">
        <w:t>The rate of correct events observed during repeated tests shall be at least 90%.</w:t>
      </w:r>
    </w:p>
    <w:p w14:paraId="20D79D1C" w14:textId="77777777" w:rsidR="003B5B86" w:rsidRPr="007904BA" w:rsidRDefault="003B5B86" w:rsidP="008E147B">
      <w:pPr>
        <w:rPr>
          <w:rFonts w:ascii="Times" w:hAnsi="Times" w:cs="Times"/>
          <w:color w:val="000000"/>
          <w:lang w:eastAsia="fr-FR"/>
        </w:rPr>
      </w:pPr>
    </w:p>
    <w:p w14:paraId="0AB2FAA4" w14:textId="77777777" w:rsidR="003B5B86" w:rsidRPr="007904BA" w:rsidRDefault="003B5B86" w:rsidP="008E147B">
      <w:pPr>
        <w:pStyle w:val="Heading3"/>
      </w:pPr>
      <w:r w:rsidRPr="007904BA">
        <w:t>A.14.4.2</w:t>
      </w:r>
      <w:r w:rsidRPr="007904BA">
        <w:tab/>
        <w:t>Beam Failure Detection and Link recovery procedures for satellite access</w:t>
      </w:r>
    </w:p>
    <w:p w14:paraId="0F46134A" w14:textId="77777777" w:rsidR="003B5B86" w:rsidRPr="007904BA" w:rsidRDefault="003B5B86" w:rsidP="008E147B">
      <w:pPr>
        <w:pStyle w:val="Heading4"/>
        <w:rPr>
          <w:rFonts w:eastAsia="MS Mincho"/>
          <w:i/>
        </w:rPr>
      </w:pPr>
      <w:bookmarkStart w:id="137" w:name="_Toc535476556"/>
      <w:r w:rsidRPr="007904BA">
        <w:t>A.14.4.2.1</w:t>
      </w:r>
      <w:r w:rsidRPr="007904BA">
        <w:tab/>
      </w:r>
      <w:r w:rsidRPr="007904BA">
        <w:rPr>
          <w:rFonts w:eastAsia="MS Mincho"/>
        </w:rPr>
        <w:t>Beam Failure Detection and Link Recovery Test for FR1 PCell for satellite access configured with SSB-based BFD and LR in non-DRX mode</w:t>
      </w:r>
      <w:bookmarkEnd w:id="137"/>
    </w:p>
    <w:p w14:paraId="0E5EA9B8" w14:textId="77777777" w:rsidR="003B5B86" w:rsidRPr="007904BA" w:rsidRDefault="003B5B86" w:rsidP="008E147B">
      <w:pPr>
        <w:pStyle w:val="Heading5"/>
        <w:rPr>
          <w:snapToGrid w:val="0"/>
        </w:rPr>
      </w:pPr>
      <w:bookmarkStart w:id="138" w:name="_Toc535476557"/>
      <w:r w:rsidRPr="007904BA">
        <w:t>A.14.4.2.1.1</w:t>
      </w:r>
      <w:r w:rsidRPr="007904BA">
        <w:rPr>
          <w:snapToGrid w:val="0"/>
          <w:lang w:eastAsia="zh-CN"/>
        </w:rPr>
        <w:tab/>
        <w:t>Test Purpose and Environment</w:t>
      </w:r>
      <w:bookmarkEnd w:id="138"/>
    </w:p>
    <w:p w14:paraId="60A1B549" w14:textId="77777777" w:rsidR="003B5B86" w:rsidRPr="007904BA" w:rsidRDefault="003B5B86" w:rsidP="008E147B">
      <w:r w:rsidRPr="007904BA">
        <w:t>The purpose of this test is to verify that the UE properly detects SSB-based beam failure in the set q0 configured for a serving cell which is served by satellite access node (SAN) and that the UE performs correct SSB-based link recovery based on beam candidate set q</w:t>
      </w:r>
      <w:r w:rsidRPr="007904BA">
        <w:rPr>
          <w:vertAlign w:val="subscript"/>
        </w:rPr>
        <w:t>1</w:t>
      </w:r>
      <w:r w:rsidRPr="007904BA">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36B48943" w14:textId="77777777" w:rsidR="003B5B86" w:rsidRPr="007904BA" w:rsidRDefault="003B5B86" w:rsidP="008E147B">
      <w:r w:rsidRPr="007904BA">
        <w:t>The test parameters are given in Tables A.14.4.2.1.1-1, A.14.4.2.1.1-2, A.14.4.2.1.1-3 and A.14.4.2.1.1-4 below. There is one cell, cell 1 which is the active cell, in the test. The test consists of five successive time periods, with time duration of T1, T2, T3, T4 and T5 respectively. Figure A.14.4.2.1.1-1 shows the variation of the downlink SNR of the SSB in set q</w:t>
      </w:r>
      <w:r w:rsidRPr="007904BA">
        <w:rPr>
          <w:vertAlign w:val="subscript"/>
        </w:rPr>
        <w:t>0</w:t>
      </w:r>
      <w:r w:rsidRPr="007904BA">
        <w:t xml:space="preserve"> in the active cell to emulate SSB based beam failure. Figure A.14.4.2.1.1-1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47029DB7" w14:textId="77777777" w:rsidR="003B5B86" w:rsidRPr="007904BA" w:rsidRDefault="003B5B86" w:rsidP="008E147B">
      <w:pPr>
        <w:pStyle w:val="TH"/>
      </w:pPr>
      <w:r w:rsidRPr="007904BA">
        <w:lastRenderedPageBreak/>
        <w:t>Table A.14.4.2.1.1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6DB48A79" w14:textId="77777777" w:rsidTr="00B82FAB">
        <w:trPr>
          <w:trHeight w:val="187"/>
          <w:jc w:val="center"/>
        </w:trPr>
        <w:tc>
          <w:tcPr>
            <w:tcW w:w="2265" w:type="dxa"/>
            <w:shd w:val="clear" w:color="auto" w:fill="auto"/>
          </w:tcPr>
          <w:p w14:paraId="4A694F2B" w14:textId="77777777" w:rsidR="003B5B86" w:rsidRPr="007904BA" w:rsidRDefault="003B5B86" w:rsidP="008E147B">
            <w:pPr>
              <w:pStyle w:val="TAH"/>
            </w:pPr>
            <w:r w:rsidRPr="007904BA">
              <w:t>Configuration</w:t>
            </w:r>
          </w:p>
        </w:tc>
        <w:tc>
          <w:tcPr>
            <w:tcW w:w="6905" w:type="dxa"/>
            <w:shd w:val="clear" w:color="auto" w:fill="auto"/>
          </w:tcPr>
          <w:p w14:paraId="450F0EB8" w14:textId="77777777" w:rsidR="003B5B86" w:rsidRPr="007904BA" w:rsidRDefault="003B5B86" w:rsidP="008E147B">
            <w:pPr>
              <w:pStyle w:val="TAH"/>
            </w:pPr>
            <w:r w:rsidRPr="007904BA">
              <w:t>Description</w:t>
            </w:r>
          </w:p>
        </w:tc>
      </w:tr>
      <w:tr w:rsidR="003B5B86" w:rsidRPr="007904BA" w14:paraId="420FD5D9" w14:textId="77777777" w:rsidTr="00B82FAB">
        <w:trPr>
          <w:trHeight w:val="187"/>
          <w:jc w:val="center"/>
        </w:trPr>
        <w:tc>
          <w:tcPr>
            <w:tcW w:w="2265" w:type="dxa"/>
            <w:shd w:val="clear" w:color="auto" w:fill="auto"/>
          </w:tcPr>
          <w:p w14:paraId="423137CC" w14:textId="77777777" w:rsidR="003B5B86" w:rsidRPr="007904BA" w:rsidRDefault="003B5B86" w:rsidP="008E147B">
            <w:pPr>
              <w:pStyle w:val="TAL"/>
            </w:pPr>
            <w:r w:rsidRPr="007904BA">
              <w:rPr>
                <w:lang w:eastAsia="zh-TW"/>
              </w:rPr>
              <w:t>1</w:t>
            </w:r>
          </w:p>
        </w:tc>
        <w:tc>
          <w:tcPr>
            <w:tcW w:w="6905" w:type="dxa"/>
            <w:shd w:val="clear" w:color="auto" w:fill="auto"/>
          </w:tcPr>
          <w:p w14:paraId="7536600D"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FC98E11" w14:textId="77777777" w:rsidTr="00B82FAB">
        <w:trPr>
          <w:trHeight w:val="187"/>
          <w:jc w:val="center"/>
        </w:trPr>
        <w:tc>
          <w:tcPr>
            <w:tcW w:w="2265" w:type="dxa"/>
            <w:shd w:val="clear" w:color="auto" w:fill="auto"/>
          </w:tcPr>
          <w:p w14:paraId="748BBADF" w14:textId="77777777" w:rsidR="003B5B86" w:rsidRPr="007904BA" w:rsidRDefault="003B5B86" w:rsidP="008E147B">
            <w:pPr>
              <w:pStyle w:val="TAL"/>
            </w:pPr>
            <w:r w:rsidRPr="007904BA">
              <w:rPr>
                <w:lang w:eastAsia="zh-CN"/>
              </w:rPr>
              <w:t>2</w:t>
            </w:r>
          </w:p>
        </w:tc>
        <w:tc>
          <w:tcPr>
            <w:tcW w:w="6905" w:type="dxa"/>
            <w:shd w:val="clear" w:color="auto" w:fill="auto"/>
          </w:tcPr>
          <w:p w14:paraId="2F8D036F"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060FA4A" w14:textId="77777777" w:rsidTr="00B82FAB">
        <w:trPr>
          <w:trHeight w:val="187"/>
          <w:jc w:val="center"/>
        </w:trPr>
        <w:tc>
          <w:tcPr>
            <w:tcW w:w="9170" w:type="dxa"/>
            <w:gridSpan w:val="2"/>
            <w:shd w:val="clear" w:color="auto" w:fill="auto"/>
          </w:tcPr>
          <w:p w14:paraId="025C0CBA" w14:textId="77777777" w:rsidR="003B5B86" w:rsidRPr="007904BA" w:rsidRDefault="003B5B86" w:rsidP="008E147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436E9DA3" w14:textId="77777777" w:rsidR="003B5B86" w:rsidRPr="007904BA" w:rsidRDefault="003B5B86" w:rsidP="008E147B">
      <w:pPr>
        <w:spacing w:before="120"/>
      </w:pPr>
    </w:p>
    <w:p w14:paraId="05A23BE7" w14:textId="77777777" w:rsidR="003B5B86" w:rsidRPr="007904BA" w:rsidRDefault="003B5B86" w:rsidP="008E147B">
      <w:pPr>
        <w:pStyle w:val="TH"/>
      </w:pPr>
      <w:r w:rsidRPr="007904BA">
        <w:lastRenderedPageBreak/>
        <w:t>Table A.14.4.2.1.1</w:t>
      </w:r>
      <w:r w:rsidRPr="007904BA">
        <w:rPr>
          <w:snapToGrid w:val="0"/>
          <w:sz w:val="22"/>
          <w:lang w:eastAsia="zh-CN"/>
        </w:rPr>
        <w:t>-</w:t>
      </w:r>
      <w:r w:rsidRPr="007904BA">
        <w:t>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3B5B86" w:rsidRPr="007904BA" w14:paraId="2B7A0C49" w14:textId="77777777" w:rsidTr="00B82FAB">
        <w:trPr>
          <w:trHeight w:val="187"/>
          <w:jc w:val="center"/>
        </w:trPr>
        <w:tc>
          <w:tcPr>
            <w:tcW w:w="2296" w:type="pct"/>
            <w:gridSpan w:val="3"/>
            <w:tcBorders>
              <w:bottom w:val="nil"/>
            </w:tcBorders>
            <w:shd w:val="clear" w:color="auto" w:fill="auto"/>
          </w:tcPr>
          <w:p w14:paraId="3BE0BD8C" w14:textId="77777777" w:rsidR="003B5B86" w:rsidRPr="007904BA" w:rsidRDefault="003B5B86" w:rsidP="008E147B">
            <w:pPr>
              <w:pStyle w:val="TAH"/>
              <w:rPr>
                <w:noProof/>
              </w:rPr>
            </w:pPr>
            <w:r w:rsidRPr="007904BA">
              <w:rPr>
                <w:noProof/>
              </w:rPr>
              <w:lastRenderedPageBreak/>
              <w:t>Parameter</w:t>
            </w:r>
          </w:p>
        </w:tc>
        <w:tc>
          <w:tcPr>
            <w:tcW w:w="487" w:type="pct"/>
            <w:tcBorders>
              <w:bottom w:val="nil"/>
            </w:tcBorders>
            <w:shd w:val="clear" w:color="auto" w:fill="auto"/>
          </w:tcPr>
          <w:p w14:paraId="37D47947" w14:textId="77777777" w:rsidR="003B5B86" w:rsidRPr="007904BA" w:rsidRDefault="003B5B86" w:rsidP="008E147B">
            <w:pPr>
              <w:pStyle w:val="TAH"/>
              <w:rPr>
                <w:noProof/>
              </w:rPr>
            </w:pPr>
            <w:r w:rsidRPr="007904BA">
              <w:rPr>
                <w:noProof/>
              </w:rPr>
              <w:t>Unit</w:t>
            </w:r>
          </w:p>
        </w:tc>
        <w:tc>
          <w:tcPr>
            <w:tcW w:w="1232" w:type="pct"/>
            <w:shd w:val="clear" w:color="auto" w:fill="auto"/>
          </w:tcPr>
          <w:p w14:paraId="6D3D7554" w14:textId="77777777" w:rsidR="003B5B86" w:rsidRPr="007904BA" w:rsidRDefault="003B5B86" w:rsidP="008E147B">
            <w:pPr>
              <w:pStyle w:val="TAH"/>
              <w:rPr>
                <w:noProof/>
              </w:rPr>
            </w:pPr>
            <w:r w:rsidRPr="007904BA">
              <w:rPr>
                <w:noProof/>
              </w:rPr>
              <w:t>Value</w:t>
            </w:r>
          </w:p>
        </w:tc>
        <w:tc>
          <w:tcPr>
            <w:tcW w:w="985" w:type="pct"/>
          </w:tcPr>
          <w:p w14:paraId="69CAFDDE" w14:textId="77777777" w:rsidR="003B5B86" w:rsidRPr="007904BA" w:rsidRDefault="003B5B86" w:rsidP="008E147B">
            <w:pPr>
              <w:pStyle w:val="TAH"/>
              <w:rPr>
                <w:noProof/>
              </w:rPr>
            </w:pPr>
            <w:r w:rsidRPr="007904BA">
              <w:rPr>
                <w:noProof/>
              </w:rPr>
              <w:t>Comment</w:t>
            </w:r>
          </w:p>
        </w:tc>
      </w:tr>
      <w:tr w:rsidR="003B5B86" w:rsidRPr="007904BA" w14:paraId="285B69BE" w14:textId="77777777" w:rsidTr="00B82FAB">
        <w:trPr>
          <w:trHeight w:val="187"/>
          <w:jc w:val="center"/>
        </w:trPr>
        <w:tc>
          <w:tcPr>
            <w:tcW w:w="2296" w:type="pct"/>
            <w:gridSpan w:val="3"/>
            <w:tcBorders>
              <w:top w:val="nil"/>
            </w:tcBorders>
            <w:shd w:val="clear" w:color="auto" w:fill="auto"/>
          </w:tcPr>
          <w:p w14:paraId="04360FCF" w14:textId="77777777" w:rsidR="003B5B86" w:rsidRPr="007904BA" w:rsidRDefault="003B5B86" w:rsidP="008E147B">
            <w:pPr>
              <w:pStyle w:val="TAH"/>
              <w:rPr>
                <w:noProof/>
              </w:rPr>
            </w:pPr>
          </w:p>
        </w:tc>
        <w:tc>
          <w:tcPr>
            <w:tcW w:w="487" w:type="pct"/>
            <w:tcBorders>
              <w:top w:val="nil"/>
            </w:tcBorders>
            <w:shd w:val="clear" w:color="auto" w:fill="auto"/>
          </w:tcPr>
          <w:p w14:paraId="29093006" w14:textId="77777777" w:rsidR="003B5B86" w:rsidRPr="007904BA" w:rsidRDefault="003B5B86" w:rsidP="008E147B">
            <w:pPr>
              <w:pStyle w:val="TAH"/>
              <w:rPr>
                <w:noProof/>
              </w:rPr>
            </w:pPr>
          </w:p>
        </w:tc>
        <w:tc>
          <w:tcPr>
            <w:tcW w:w="1232" w:type="pct"/>
            <w:shd w:val="clear" w:color="auto" w:fill="auto"/>
          </w:tcPr>
          <w:p w14:paraId="60841604" w14:textId="77777777" w:rsidR="003B5B86" w:rsidRPr="007904BA" w:rsidRDefault="003B5B86" w:rsidP="008E147B">
            <w:pPr>
              <w:pStyle w:val="TAH"/>
              <w:rPr>
                <w:noProof/>
              </w:rPr>
            </w:pPr>
            <w:r w:rsidRPr="007904BA">
              <w:rPr>
                <w:noProof/>
              </w:rPr>
              <w:t>Test 1</w:t>
            </w:r>
          </w:p>
        </w:tc>
        <w:tc>
          <w:tcPr>
            <w:tcW w:w="985" w:type="pct"/>
          </w:tcPr>
          <w:p w14:paraId="464D8E5D" w14:textId="77777777" w:rsidR="003B5B86" w:rsidRPr="007904BA" w:rsidRDefault="003B5B86" w:rsidP="008E147B">
            <w:pPr>
              <w:pStyle w:val="TAH"/>
              <w:rPr>
                <w:noProof/>
              </w:rPr>
            </w:pPr>
          </w:p>
        </w:tc>
      </w:tr>
      <w:tr w:rsidR="003B5B86" w:rsidRPr="007904BA" w14:paraId="7082B3B8" w14:textId="77777777" w:rsidTr="00B82FAB">
        <w:trPr>
          <w:trHeight w:val="282"/>
          <w:jc w:val="center"/>
        </w:trPr>
        <w:tc>
          <w:tcPr>
            <w:tcW w:w="1488" w:type="pct"/>
            <w:gridSpan w:val="2"/>
            <w:vMerge w:val="restart"/>
            <w:tcBorders>
              <w:top w:val="nil"/>
            </w:tcBorders>
            <w:shd w:val="clear" w:color="auto" w:fill="auto"/>
          </w:tcPr>
          <w:p w14:paraId="55F45D56" w14:textId="77777777" w:rsidR="003B5B86" w:rsidRPr="007904BA" w:rsidRDefault="003B5B86" w:rsidP="008E147B">
            <w:pPr>
              <w:pStyle w:val="TAH"/>
              <w:rPr>
                <w:b w:val="0"/>
                <w:bCs/>
                <w:noProof/>
              </w:rPr>
            </w:pPr>
            <w:r w:rsidRPr="007904BA" w:rsidDel="00CA4D50">
              <w:rPr>
                <w:b w:val="0"/>
                <w:bCs/>
                <w:lang w:eastAsia="zh-CN"/>
              </w:rPr>
              <w:t xml:space="preserve">NTN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809" w:type="pct"/>
            <w:tcBorders>
              <w:top w:val="nil"/>
            </w:tcBorders>
            <w:shd w:val="clear" w:color="auto" w:fill="auto"/>
          </w:tcPr>
          <w:p w14:paraId="1AAD98BE" w14:textId="77777777" w:rsidR="003B5B86" w:rsidRPr="007904BA" w:rsidRDefault="003B5B86" w:rsidP="008E147B">
            <w:pPr>
              <w:pStyle w:val="TAL"/>
              <w:jc w:val="center"/>
              <w:rPr>
                <w:bCs/>
                <w:noProof/>
              </w:rPr>
            </w:pPr>
            <w:r w:rsidRPr="007904BA">
              <w:rPr>
                <w:noProof/>
              </w:rPr>
              <w:t>Config 1</w:t>
            </w:r>
          </w:p>
        </w:tc>
        <w:tc>
          <w:tcPr>
            <w:tcW w:w="487" w:type="pct"/>
            <w:tcBorders>
              <w:top w:val="nil"/>
            </w:tcBorders>
            <w:shd w:val="clear" w:color="auto" w:fill="auto"/>
            <w:vAlign w:val="center"/>
          </w:tcPr>
          <w:p w14:paraId="10C9651A" w14:textId="77777777" w:rsidR="003B5B86" w:rsidRPr="007904BA" w:rsidRDefault="003B5B86" w:rsidP="008E147B">
            <w:pPr>
              <w:pStyle w:val="TAH"/>
              <w:rPr>
                <w:b w:val="0"/>
                <w:bCs/>
                <w:noProof/>
              </w:rPr>
            </w:pPr>
          </w:p>
        </w:tc>
        <w:tc>
          <w:tcPr>
            <w:tcW w:w="1232" w:type="pct"/>
            <w:shd w:val="clear" w:color="auto" w:fill="auto"/>
          </w:tcPr>
          <w:p w14:paraId="19385324" w14:textId="77777777" w:rsidR="003B5B86" w:rsidRPr="007904BA" w:rsidRDefault="003B5B86" w:rsidP="008E147B">
            <w:pPr>
              <w:pStyle w:val="TAH"/>
              <w:rPr>
                <w:b w:val="0"/>
                <w:bCs/>
                <w:noProof/>
              </w:rPr>
            </w:pPr>
            <w:r w:rsidRPr="007904BA">
              <w:rPr>
                <w:b w:val="0"/>
                <w:bCs/>
                <w:lang w:eastAsia="zh-CN"/>
              </w:rPr>
              <w:t>SSC.1</w:t>
            </w:r>
          </w:p>
        </w:tc>
        <w:tc>
          <w:tcPr>
            <w:tcW w:w="985" w:type="pct"/>
          </w:tcPr>
          <w:p w14:paraId="20DA4480" w14:textId="77777777" w:rsidR="003B5B86" w:rsidRPr="007904BA" w:rsidRDefault="003B5B86" w:rsidP="008E147B">
            <w:pPr>
              <w:pStyle w:val="TAH"/>
              <w:rPr>
                <w:b w:val="0"/>
                <w:bCs/>
                <w:noProof/>
              </w:rPr>
            </w:pPr>
          </w:p>
        </w:tc>
      </w:tr>
      <w:tr w:rsidR="003B5B86" w:rsidRPr="007904BA" w14:paraId="4B1FB0BC" w14:textId="77777777" w:rsidTr="00B82FAB">
        <w:trPr>
          <w:trHeight w:val="51"/>
          <w:jc w:val="center"/>
        </w:trPr>
        <w:tc>
          <w:tcPr>
            <w:tcW w:w="1488" w:type="pct"/>
            <w:gridSpan w:val="2"/>
            <w:vMerge/>
            <w:tcBorders>
              <w:bottom w:val="nil"/>
            </w:tcBorders>
            <w:shd w:val="clear" w:color="auto" w:fill="auto"/>
          </w:tcPr>
          <w:p w14:paraId="61359626" w14:textId="77777777" w:rsidR="003B5B86" w:rsidRPr="007904BA" w:rsidRDefault="003B5B86" w:rsidP="008E147B">
            <w:pPr>
              <w:pStyle w:val="TAH"/>
              <w:rPr>
                <w:b w:val="0"/>
                <w:bCs/>
                <w:noProof/>
              </w:rPr>
            </w:pPr>
          </w:p>
        </w:tc>
        <w:tc>
          <w:tcPr>
            <w:tcW w:w="809" w:type="pct"/>
            <w:tcBorders>
              <w:top w:val="single" w:sz="4" w:space="0" w:color="auto"/>
            </w:tcBorders>
            <w:shd w:val="clear" w:color="auto" w:fill="auto"/>
          </w:tcPr>
          <w:p w14:paraId="5FCE16D4" w14:textId="77777777" w:rsidR="003B5B86" w:rsidRPr="007904BA" w:rsidRDefault="003B5B86" w:rsidP="008E147B">
            <w:pPr>
              <w:pStyle w:val="TAH"/>
              <w:rPr>
                <w:b w:val="0"/>
                <w:bCs/>
                <w:noProof/>
              </w:rPr>
            </w:pPr>
            <w:r w:rsidRPr="007904BA">
              <w:rPr>
                <w:b w:val="0"/>
                <w:bCs/>
                <w:noProof/>
              </w:rPr>
              <w:t>Config 2</w:t>
            </w:r>
          </w:p>
        </w:tc>
        <w:tc>
          <w:tcPr>
            <w:tcW w:w="487" w:type="pct"/>
            <w:tcBorders>
              <w:top w:val="single" w:sz="4" w:space="0" w:color="auto"/>
            </w:tcBorders>
            <w:shd w:val="clear" w:color="auto" w:fill="auto"/>
            <w:vAlign w:val="center"/>
          </w:tcPr>
          <w:p w14:paraId="004EB9DB" w14:textId="77777777" w:rsidR="003B5B86" w:rsidRPr="007904BA" w:rsidRDefault="003B5B86" w:rsidP="008E147B">
            <w:pPr>
              <w:pStyle w:val="TAH"/>
              <w:rPr>
                <w:b w:val="0"/>
                <w:bCs/>
                <w:noProof/>
              </w:rPr>
            </w:pPr>
          </w:p>
        </w:tc>
        <w:tc>
          <w:tcPr>
            <w:tcW w:w="1232" w:type="pct"/>
            <w:tcBorders>
              <w:top w:val="single" w:sz="4" w:space="0" w:color="auto"/>
            </w:tcBorders>
            <w:shd w:val="clear" w:color="auto" w:fill="auto"/>
          </w:tcPr>
          <w:p w14:paraId="673CBD2E" w14:textId="77777777" w:rsidR="003B5B86" w:rsidRPr="007904BA" w:rsidRDefault="003B5B86" w:rsidP="008E147B">
            <w:pPr>
              <w:pStyle w:val="TAH"/>
              <w:rPr>
                <w:b w:val="0"/>
                <w:bCs/>
                <w:noProof/>
              </w:rPr>
            </w:pPr>
            <w:r w:rsidRPr="007904BA">
              <w:rPr>
                <w:b w:val="0"/>
                <w:bCs/>
                <w:lang w:eastAsia="zh-CN"/>
              </w:rPr>
              <w:t>SSC.2</w:t>
            </w:r>
          </w:p>
        </w:tc>
        <w:tc>
          <w:tcPr>
            <w:tcW w:w="985" w:type="pct"/>
            <w:tcBorders>
              <w:top w:val="single" w:sz="4" w:space="0" w:color="auto"/>
            </w:tcBorders>
          </w:tcPr>
          <w:p w14:paraId="20327783" w14:textId="77777777" w:rsidR="003B5B86" w:rsidRPr="007904BA" w:rsidRDefault="003B5B86" w:rsidP="008E147B">
            <w:pPr>
              <w:pStyle w:val="TAH"/>
              <w:rPr>
                <w:b w:val="0"/>
                <w:bCs/>
                <w:noProof/>
              </w:rPr>
            </w:pPr>
          </w:p>
        </w:tc>
      </w:tr>
      <w:tr w:rsidR="003B5B86" w:rsidRPr="007904BA" w14:paraId="2218C3F4" w14:textId="77777777" w:rsidTr="00B82FAB">
        <w:trPr>
          <w:trHeight w:val="187"/>
          <w:jc w:val="center"/>
        </w:trPr>
        <w:tc>
          <w:tcPr>
            <w:tcW w:w="2296" w:type="pct"/>
            <w:gridSpan w:val="3"/>
            <w:shd w:val="clear" w:color="auto" w:fill="auto"/>
          </w:tcPr>
          <w:p w14:paraId="19CBF577" w14:textId="77777777" w:rsidR="003B5B86" w:rsidRPr="007904BA" w:rsidRDefault="003B5B86" w:rsidP="008E147B">
            <w:pPr>
              <w:pStyle w:val="TAL"/>
              <w:rPr>
                <w:noProof/>
              </w:rPr>
            </w:pPr>
            <w:r w:rsidRPr="007904BA">
              <w:rPr>
                <w:noProof/>
              </w:rPr>
              <w:t>Active PSCell</w:t>
            </w:r>
          </w:p>
        </w:tc>
        <w:tc>
          <w:tcPr>
            <w:tcW w:w="487" w:type="pct"/>
            <w:shd w:val="clear" w:color="auto" w:fill="auto"/>
          </w:tcPr>
          <w:p w14:paraId="40948F8D" w14:textId="77777777" w:rsidR="003B5B86" w:rsidRPr="007904BA" w:rsidRDefault="003B5B86" w:rsidP="008E147B">
            <w:pPr>
              <w:pStyle w:val="TAC"/>
              <w:rPr>
                <w:noProof/>
              </w:rPr>
            </w:pPr>
          </w:p>
        </w:tc>
        <w:tc>
          <w:tcPr>
            <w:tcW w:w="1232" w:type="pct"/>
            <w:shd w:val="clear" w:color="auto" w:fill="auto"/>
          </w:tcPr>
          <w:p w14:paraId="1E53EC57" w14:textId="77777777" w:rsidR="003B5B86" w:rsidRPr="007904BA" w:rsidRDefault="003B5B86" w:rsidP="008E147B">
            <w:pPr>
              <w:pStyle w:val="TAC"/>
              <w:rPr>
                <w:noProof/>
              </w:rPr>
            </w:pPr>
            <w:r w:rsidRPr="007904BA">
              <w:rPr>
                <w:noProof/>
              </w:rPr>
              <w:t>Cell 1</w:t>
            </w:r>
          </w:p>
        </w:tc>
        <w:tc>
          <w:tcPr>
            <w:tcW w:w="985" w:type="pct"/>
          </w:tcPr>
          <w:p w14:paraId="149E9076" w14:textId="77777777" w:rsidR="003B5B86" w:rsidRPr="007904BA" w:rsidRDefault="003B5B86" w:rsidP="008E147B">
            <w:pPr>
              <w:pStyle w:val="TAC"/>
              <w:rPr>
                <w:noProof/>
              </w:rPr>
            </w:pPr>
          </w:p>
        </w:tc>
      </w:tr>
      <w:tr w:rsidR="003B5B86" w:rsidRPr="007904BA" w14:paraId="16E11BA4" w14:textId="77777777" w:rsidTr="00B82FAB">
        <w:trPr>
          <w:trHeight w:val="187"/>
          <w:jc w:val="center"/>
        </w:trPr>
        <w:tc>
          <w:tcPr>
            <w:tcW w:w="2296" w:type="pct"/>
            <w:gridSpan w:val="3"/>
            <w:shd w:val="clear" w:color="auto" w:fill="auto"/>
          </w:tcPr>
          <w:p w14:paraId="2B222D40" w14:textId="77777777" w:rsidR="003B5B86" w:rsidRPr="007904BA" w:rsidRDefault="003B5B86" w:rsidP="008E147B">
            <w:pPr>
              <w:pStyle w:val="TAL"/>
              <w:rPr>
                <w:noProof/>
              </w:rPr>
            </w:pPr>
            <w:r w:rsidRPr="007904BA">
              <w:rPr>
                <w:noProof/>
              </w:rPr>
              <w:t>RF Channel Number</w:t>
            </w:r>
          </w:p>
        </w:tc>
        <w:tc>
          <w:tcPr>
            <w:tcW w:w="487" w:type="pct"/>
            <w:tcBorders>
              <w:bottom w:val="single" w:sz="4" w:space="0" w:color="auto"/>
            </w:tcBorders>
            <w:shd w:val="clear" w:color="auto" w:fill="auto"/>
          </w:tcPr>
          <w:p w14:paraId="592EC046" w14:textId="77777777" w:rsidR="003B5B86" w:rsidRPr="007904BA" w:rsidRDefault="003B5B86" w:rsidP="008E147B">
            <w:pPr>
              <w:pStyle w:val="TAC"/>
              <w:rPr>
                <w:noProof/>
              </w:rPr>
            </w:pPr>
          </w:p>
        </w:tc>
        <w:tc>
          <w:tcPr>
            <w:tcW w:w="1232" w:type="pct"/>
            <w:shd w:val="clear" w:color="auto" w:fill="auto"/>
          </w:tcPr>
          <w:p w14:paraId="719316F7" w14:textId="77777777" w:rsidR="003B5B86" w:rsidRPr="007904BA" w:rsidRDefault="003B5B86" w:rsidP="008E147B">
            <w:pPr>
              <w:pStyle w:val="TAC"/>
              <w:rPr>
                <w:noProof/>
              </w:rPr>
            </w:pPr>
            <w:r w:rsidRPr="007904BA">
              <w:rPr>
                <w:noProof/>
              </w:rPr>
              <w:t>1</w:t>
            </w:r>
          </w:p>
        </w:tc>
        <w:tc>
          <w:tcPr>
            <w:tcW w:w="985" w:type="pct"/>
          </w:tcPr>
          <w:p w14:paraId="32E50442" w14:textId="77777777" w:rsidR="003B5B86" w:rsidRPr="007904BA" w:rsidRDefault="003B5B86" w:rsidP="008E147B">
            <w:pPr>
              <w:pStyle w:val="TAC"/>
              <w:rPr>
                <w:noProof/>
              </w:rPr>
            </w:pPr>
          </w:p>
        </w:tc>
      </w:tr>
      <w:tr w:rsidR="003B5B86" w:rsidRPr="007904BA" w14:paraId="7DE18815" w14:textId="77777777" w:rsidTr="00B82FAB">
        <w:trPr>
          <w:trHeight w:val="187"/>
          <w:jc w:val="center"/>
        </w:trPr>
        <w:tc>
          <w:tcPr>
            <w:tcW w:w="1488" w:type="pct"/>
            <w:gridSpan w:val="2"/>
            <w:tcBorders>
              <w:bottom w:val="nil"/>
            </w:tcBorders>
            <w:shd w:val="clear" w:color="auto" w:fill="auto"/>
          </w:tcPr>
          <w:p w14:paraId="54EE16E1" w14:textId="77777777" w:rsidR="003B5B86" w:rsidRPr="007904BA" w:rsidRDefault="003B5B86" w:rsidP="008E147B">
            <w:pPr>
              <w:pStyle w:val="TAL"/>
              <w:rPr>
                <w:noProof/>
              </w:rPr>
            </w:pPr>
            <w:r w:rsidRPr="007904BA">
              <w:rPr>
                <w:noProof/>
              </w:rPr>
              <w:t>Duplex mode</w:t>
            </w:r>
          </w:p>
        </w:tc>
        <w:tc>
          <w:tcPr>
            <w:tcW w:w="809" w:type="pct"/>
            <w:shd w:val="clear" w:color="auto" w:fill="auto"/>
          </w:tcPr>
          <w:p w14:paraId="4CF08756" w14:textId="77777777" w:rsidR="003B5B86" w:rsidRPr="007904BA" w:rsidRDefault="003B5B86" w:rsidP="008E147B">
            <w:pPr>
              <w:pStyle w:val="TAL"/>
              <w:rPr>
                <w:noProof/>
              </w:rPr>
            </w:pPr>
            <w:r w:rsidRPr="007904BA">
              <w:rPr>
                <w:noProof/>
              </w:rPr>
              <w:t xml:space="preserve">Config 1,2 </w:t>
            </w:r>
          </w:p>
        </w:tc>
        <w:tc>
          <w:tcPr>
            <w:tcW w:w="487" w:type="pct"/>
            <w:tcBorders>
              <w:bottom w:val="nil"/>
            </w:tcBorders>
            <w:shd w:val="clear" w:color="auto" w:fill="auto"/>
          </w:tcPr>
          <w:p w14:paraId="4284C0AA" w14:textId="77777777" w:rsidR="003B5B86" w:rsidRPr="007904BA" w:rsidRDefault="003B5B86" w:rsidP="008E147B">
            <w:pPr>
              <w:pStyle w:val="TAC"/>
              <w:rPr>
                <w:noProof/>
              </w:rPr>
            </w:pPr>
          </w:p>
        </w:tc>
        <w:tc>
          <w:tcPr>
            <w:tcW w:w="1232" w:type="pct"/>
            <w:shd w:val="clear" w:color="auto" w:fill="auto"/>
          </w:tcPr>
          <w:p w14:paraId="79E00C1A" w14:textId="77777777" w:rsidR="003B5B86" w:rsidRPr="007904BA" w:rsidRDefault="003B5B86" w:rsidP="008E147B">
            <w:pPr>
              <w:pStyle w:val="TAC"/>
              <w:rPr>
                <w:noProof/>
              </w:rPr>
            </w:pPr>
            <w:r w:rsidRPr="007904BA">
              <w:rPr>
                <w:noProof/>
              </w:rPr>
              <w:t>FDD</w:t>
            </w:r>
          </w:p>
        </w:tc>
        <w:tc>
          <w:tcPr>
            <w:tcW w:w="985" w:type="pct"/>
          </w:tcPr>
          <w:p w14:paraId="233D3330" w14:textId="77777777" w:rsidR="003B5B86" w:rsidRPr="007904BA" w:rsidRDefault="003B5B86" w:rsidP="008E147B">
            <w:pPr>
              <w:pStyle w:val="TAC"/>
              <w:rPr>
                <w:noProof/>
              </w:rPr>
            </w:pPr>
          </w:p>
        </w:tc>
      </w:tr>
      <w:tr w:rsidR="003B5B86" w:rsidRPr="007904BA" w14:paraId="7AD29AE8"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02E910D" w14:textId="77777777" w:rsidR="003B5B86" w:rsidRPr="007904BA" w:rsidRDefault="003B5B86" w:rsidP="008E147B">
            <w:pPr>
              <w:pStyle w:val="TAL"/>
              <w:rPr>
                <w:noProof/>
              </w:rPr>
            </w:pPr>
            <w:r w:rsidRPr="007904BA">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57F90A4" w14:textId="77777777" w:rsidR="003B5B86" w:rsidRPr="007904BA" w:rsidRDefault="003B5B86" w:rsidP="008E147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DCB327" w14:textId="77777777" w:rsidR="003B5B86" w:rsidRPr="007904BA" w:rsidRDefault="003B5B86" w:rsidP="008E147B">
            <w:pPr>
              <w:pStyle w:val="TAC"/>
              <w:rPr>
                <w:noProof/>
              </w:rPr>
            </w:pPr>
            <w:r w:rsidRPr="007904BA">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2D1B543" w14:textId="77777777" w:rsidR="003B5B86" w:rsidRPr="007904BA" w:rsidRDefault="003B5B86" w:rsidP="008E147B">
            <w:pPr>
              <w:pStyle w:val="TAC"/>
              <w:rPr>
                <w:noProof/>
              </w:rPr>
            </w:pPr>
            <w:r w:rsidRPr="007904BA">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22399DE" w14:textId="77777777" w:rsidR="003B5B86" w:rsidRPr="007904BA" w:rsidRDefault="003B5B86" w:rsidP="008E147B">
            <w:pPr>
              <w:pStyle w:val="TAC"/>
              <w:rPr>
                <w:noProof/>
              </w:rPr>
            </w:pPr>
          </w:p>
        </w:tc>
      </w:tr>
      <w:tr w:rsidR="003B5B86" w:rsidRPr="007904BA" w14:paraId="162AAB8D"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C8DBE7F" w14:textId="77777777" w:rsidR="003B5B86" w:rsidRPr="007904BA" w:rsidRDefault="003B5B86" w:rsidP="008E147B">
            <w:pPr>
              <w:pStyle w:val="TAL"/>
              <w:rPr>
                <w:noProof/>
              </w:rPr>
            </w:pPr>
            <w:r w:rsidRPr="007904BA">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4D21707" w14:textId="77777777" w:rsidR="003B5B86" w:rsidRPr="007904BA" w:rsidRDefault="003B5B86" w:rsidP="008E147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ACA6259" w14:textId="77777777" w:rsidR="003B5B86" w:rsidRPr="007904BA" w:rsidRDefault="003B5B86" w:rsidP="008E147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12BE55E" w14:textId="77777777" w:rsidR="003B5B86" w:rsidRPr="007904BA" w:rsidRDefault="003B5B86" w:rsidP="008E147B">
            <w:pPr>
              <w:pStyle w:val="TAC"/>
              <w:rPr>
                <w:noProof/>
              </w:rPr>
            </w:pPr>
            <w:r w:rsidRPr="007904BA">
              <w:rPr>
                <w:noProof/>
              </w:rPr>
              <w:t>DLBWP.0.1</w:t>
            </w:r>
          </w:p>
        </w:tc>
        <w:tc>
          <w:tcPr>
            <w:tcW w:w="985" w:type="pct"/>
            <w:tcBorders>
              <w:top w:val="single" w:sz="4" w:space="0" w:color="auto"/>
              <w:left w:val="single" w:sz="4" w:space="0" w:color="auto"/>
              <w:bottom w:val="single" w:sz="4" w:space="0" w:color="auto"/>
              <w:right w:val="single" w:sz="4" w:space="0" w:color="auto"/>
            </w:tcBorders>
          </w:tcPr>
          <w:p w14:paraId="3C0B3CDD" w14:textId="77777777" w:rsidR="003B5B86" w:rsidRPr="007904BA" w:rsidRDefault="003B5B86" w:rsidP="008E147B">
            <w:pPr>
              <w:pStyle w:val="TAC"/>
              <w:rPr>
                <w:noProof/>
              </w:rPr>
            </w:pPr>
          </w:p>
        </w:tc>
      </w:tr>
      <w:tr w:rsidR="003B5B86" w:rsidRPr="007904BA" w14:paraId="38F6B6C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E03FBB6" w14:textId="77777777" w:rsidR="003B5B86" w:rsidRPr="007904BA" w:rsidRDefault="003B5B86" w:rsidP="008E147B">
            <w:pPr>
              <w:pStyle w:val="TAL"/>
              <w:rPr>
                <w:noProof/>
              </w:rPr>
            </w:pPr>
            <w:r w:rsidRPr="007904BA">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9DC7DDC" w14:textId="77777777" w:rsidR="003B5B86" w:rsidRPr="007904BA" w:rsidRDefault="003B5B86" w:rsidP="008E147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AD54DCC" w14:textId="77777777" w:rsidR="003B5B86" w:rsidRPr="007904BA" w:rsidRDefault="003B5B86" w:rsidP="008E147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163BBE" w14:textId="77777777" w:rsidR="003B5B86" w:rsidRPr="007904BA" w:rsidRDefault="003B5B86" w:rsidP="008E147B">
            <w:pPr>
              <w:pStyle w:val="TAC"/>
              <w:rPr>
                <w:noProof/>
              </w:rPr>
            </w:pPr>
            <w:r w:rsidRPr="007904BA">
              <w:rPr>
                <w:noProof/>
              </w:rPr>
              <w:t>DLBWP.1.1</w:t>
            </w:r>
          </w:p>
        </w:tc>
        <w:tc>
          <w:tcPr>
            <w:tcW w:w="985" w:type="pct"/>
            <w:tcBorders>
              <w:top w:val="single" w:sz="4" w:space="0" w:color="auto"/>
              <w:left w:val="single" w:sz="4" w:space="0" w:color="auto"/>
              <w:bottom w:val="single" w:sz="4" w:space="0" w:color="auto"/>
              <w:right w:val="single" w:sz="4" w:space="0" w:color="auto"/>
            </w:tcBorders>
          </w:tcPr>
          <w:p w14:paraId="63FE9714" w14:textId="77777777" w:rsidR="003B5B86" w:rsidRPr="007904BA" w:rsidRDefault="003B5B86" w:rsidP="008E147B">
            <w:pPr>
              <w:pStyle w:val="TAC"/>
              <w:rPr>
                <w:noProof/>
              </w:rPr>
            </w:pPr>
          </w:p>
        </w:tc>
      </w:tr>
      <w:tr w:rsidR="003B5B86" w:rsidRPr="007904BA" w14:paraId="167EE4B9"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BCFBCD3" w14:textId="77777777" w:rsidR="003B5B86" w:rsidRPr="007904BA" w:rsidRDefault="003B5B86" w:rsidP="008E147B">
            <w:pPr>
              <w:pStyle w:val="TAL"/>
              <w:rPr>
                <w:noProof/>
              </w:rPr>
            </w:pPr>
            <w:r w:rsidRPr="007904BA">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B8BC924" w14:textId="77777777" w:rsidR="003B5B86" w:rsidRPr="007904BA" w:rsidRDefault="003B5B86" w:rsidP="008E147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CB01F80" w14:textId="77777777" w:rsidR="003B5B86" w:rsidRPr="007904BA" w:rsidRDefault="003B5B86" w:rsidP="008E147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BB55EE5" w14:textId="77777777" w:rsidR="003B5B86" w:rsidRPr="007904BA" w:rsidRDefault="003B5B86" w:rsidP="008E147B">
            <w:pPr>
              <w:pStyle w:val="TAC"/>
              <w:rPr>
                <w:noProof/>
              </w:rPr>
            </w:pPr>
            <w:r w:rsidRPr="007904BA">
              <w:rPr>
                <w:noProof/>
              </w:rPr>
              <w:t>ULBWP.0.1</w:t>
            </w:r>
          </w:p>
        </w:tc>
        <w:tc>
          <w:tcPr>
            <w:tcW w:w="985" w:type="pct"/>
            <w:tcBorders>
              <w:top w:val="single" w:sz="4" w:space="0" w:color="auto"/>
              <w:left w:val="single" w:sz="4" w:space="0" w:color="auto"/>
              <w:bottom w:val="single" w:sz="4" w:space="0" w:color="auto"/>
              <w:right w:val="single" w:sz="4" w:space="0" w:color="auto"/>
            </w:tcBorders>
          </w:tcPr>
          <w:p w14:paraId="28065886" w14:textId="77777777" w:rsidR="003B5B86" w:rsidRPr="007904BA" w:rsidRDefault="003B5B86" w:rsidP="008E147B">
            <w:pPr>
              <w:pStyle w:val="TAC"/>
              <w:rPr>
                <w:noProof/>
              </w:rPr>
            </w:pPr>
          </w:p>
        </w:tc>
      </w:tr>
      <w:tr w:rsidR="003B5B86" w:rsidRPr="007904BA" w14:paraId="2EAA97A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D195118" w14:textId="77777777" w:rsidR="003B5B86" w:rsidRPr="007904BA" w:rsidRDefault="003B5B86" w:rsidP="008E147B">
            <w:pPr>
              <w:pStyle w:val="TAL"/>
              <w:rPr>
                <w:noProof/>
              </w:rPr>
            </w:pPr>
            <w:r w:rsidRPr="007904BA">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48CEEC" w14:textId="77777777" w:rsidR="003B5B86" w:rsidRPr="007904BA" w:rsidRDefault="003B5B86" w:rsidP="008E147B">
            <w:pPr>
              <w:pStyle w:val="TAL"/>
              <w:rPr>
                <w:noProof/>
              </w:rPr>
            </w:pPr>
            <w:r w:rsidRPr="007904BA">
              <w:rPr>
                <w:noProof/>
              </w:rPr>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7371F55" w14:textId="77777777" w:rsidR="003B5B86" w:rsidRPr="007904BA" w:rsidRDefault="003B5B86" w:rsidP="008E147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B9D36C" w14:textId="77777777" w:rsidR="003B5B86" w:rsidRPr="007904BA" w:rsidRDefault="003B5B86" w:rsidP="008E147B">
            <w:pPr>
              <w:pStyle w:val="TAC"/>
              <w:rPr>
                <w:noProof/>
              </w:rPr>
            </w:pPr>
            <w:r w:rsidRPr="007904BA">
              <w:rPr>
                <w:noProof/>
              </w:rPr>
              <w:t>ULBWP.1.1</w:t>
            </w:r>
          </w:p>
        </w:tc>
        <w:tc>
          <w:tcPr>
            <w:tcW w:w="985" w:type="pct"/>
            <w:tcBorders>
              <w:top w:val="single" w:sz="4" w:space="0" w:color="auto"/>
              <w:left w:val="single" w:sz="4" w:space="0" w:color="auto"/>
              <w:bottom w:val="single" w:sz="4" w:space="0" w:color="auto"/>
              <w:right w:val="single" w:sz="4" w:space="0" w:color="auto"/>
            </w:tcBorders>
          </w:tcPr>
          <w:p w14:paraId="0BF0C462" w14:textId="77777777" w:rsidR="003B5B86" w:rsidRPr="007904BA" w:rsidRDefault="003B5B86" w:rsidP="008E147B">
            <w:pPr>
              <w:pStyle w:val="TAC"/>
              <w:rPr>
                <w:noProof/>
              </w:rPr>
            </w:pPr>
          </w:p>
        </w:tc>
      </w:tr>
      <w:tr w:rsidR="003B5B86" w:rsidRPr="007904BA" w14:paraId="1B460A70" w14:textId="77777777" w:rsidTr="00B82FAB">
        <w:trPr>
          <w:trHeight w:val="187"/>
          <w:jc w:val="center"/>
        </w:trPr>
        <w:tc>
          <w:tcPr>
            <w:tcW w:w="1488" w:type="pct"/>
            <w:gridSpan w:val="2"/>
            <w:tcBorders>
              <w:bottom w:val="nil"/>
            </w:tcBorders>
            <w:shd w:val="clear" w:color="auto" w:fill="auto"/>
          </w:tcPr>
          <w:p w14:paraId="6189AAE7" w14:textId="77777777" w:rsidR="003B5B86" w:rsidRPr="007904BA" w:rsidRDefault="003B5B86" w:rsidP="008E147B">
            <w:pPr>
              <w:pStyle w:val="TAL"/>
              <w:rPr>
                <w:noProof/>
              </w:rPr>
            </w:pPr>
            <w:r w:rsidRPr="007904BA">
              <w:rPr>
                <w:noProof/>
              </w:rPr>
              <w:t>TDD Configuration</w:t>
            </w:r>
          </w:p>
        </w:tc>
        <w:tc>
          <w:tcPr>
            <w:tcW w:w="809" w:type="pct"/>
            <w:shd w:val="clear" w:color="auto" w:fill="auto"/>
          </w:tcPr>
          <w:p w14:paraId="796E3EB3"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1568509E" w14:textId="77777777" w:rsidR="003B5B86" w:rsidRPr="007904BA" w:rsidRDefault="003B5B86" w:rsidP="008E147B">
            <w:pPr>
              <w:pStyle w:val="TAC"/>
              <w:rPr>
                <w:noProof/>
              </w:rPr>
            </w:pPr>
          </w:p>
        </w:tc>
        <w:tc>
          <w:tcPr>
            <w:tcW w:w="1232" w:type="pct"/>
            <w:shd w:val="clear" w:color="auto" w:fill="auto"/>
          </w:tcPr>
          <w:p w14:paraId="5DE96CFA" w14:textId="77777777" w:rsidR="003B5B86" w:rsidRPr="007904BA" w:rsidRDefault="003B5B86" w:rsidP="008E147B">
            <w:pPr>
              <w:pStyle w:val="TAC"/>
              <w:rPr>
                <w:noProof/>
              </w:rPr>
            </w:pPr>
            <w:r w:rsidRPr="007904BA">
              <w:rPr>
                <w:noProof/>
              </w:rPr>
              <w:t>Not Applicable</w:t>
            </w:r>
          </w:p>
        </w:tc>
        <w:tc>
          <w:tcPr>
            <w:tcW w:w="985" w:type="pct"/>
          </w:tcPr>
          <w:p w14:paraId="5F0699C5" w14:textId="77777777" w:rsidR="003B5B86" w:rsidRPr="007904BA" w:rsidRDefault="003B5B86" w:rsidP="008E147B">
            <w:pPr>
              <w:pStyle w:val="TAC"/>
              <w:rPr>
                <w:noProof/>
              </w:rPr>
            </w:pPr>
          </w:p>
        </w:tc>
      </w:tr>
      <w:tr w:rsidR="003B5B86" w:rsidRPr="007904BA" w14:paraId="3CA5E798" w14:textId="77777777" w:rsidTr="00B82FAB">
        <w:trPr>
          <w:trHeight w:val="187"/>
          <w:jc w:val="center"/>
        </w:trPr>
        <w:tc>
          <w:tcPr>
            <w:tcW w:w="1488" w:type="pct"/>
            <w:gridSpan w:val="2"/>
            <w:tcBorders>
              <w:bottom w:val="nil"/>
            </w:tcBorders>
            <w:shd w:val="clear" w:color="auto" w:fill="auto"/>
          </w:tcPr>
          <w:p w14:paraId="690B256E" w14:textId="77777777" w:rsidR="003B5B86" w:rsidRPr="007904BA" w:rsidRDefault="003B5B86" w:rsidP="008E147B">
            <w:pPr>
              <w:pStyle w:val="TAL"/>
              <w:rPr>
                <w:noProof/>
              </w:rPr>
            </w:pPr>
            <w:r w:rsidRPr="007904BA">
              <w:rPr>
                <w:noProof/>
              </w:rPr>
              <w:t>RMSI CORESET Reference Channel</w:t>
            </w:r>
          </w:p>
        </w:tc>
        <w:tc>
          <w:tcPr>
            <w:tcW w:w="809" w:type="pct"/>
            <w:shd w:val="clear" w:color="auto" w:fill="auto"/>
          </w:tcPr>
          <w:p w14:paraId="6BA7D662"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20D85D3F" w14:textId="77777777" w:rsidR="003B5B86" w:rsidRPr="007904BA" w:rsidRDefault="003B5B86" w:rsidP="008E147B">
            <w:pPr>
              <w:pStyle w:val="TAC"/>
              <w:rPr>
                <w:noProof/>
              </w:rPr>
            </w:pPr>
          </w:p>
        </w:tc>
        <w:tc>
          <w:tcPr>
            <w:tcW w:w="1232" w:type="pct"/>
            <w:shd w:val="clear" w:color="auto" w:fill="auto"/>
          </w:tcPr>
          <w:p w14:paraId="277E063E" w14:textId="77777777" w:rsidR="003B5B86" w:rsidRPr="007904BA" w:rsidRDefault="003B5B86" w:rsidP="008E147B">
            <w:pPr>
              <w:pStyle w:val="TAC"/>
              <w:rPr>
                <w:noProof/>
              </w:rPr>
            </w:pPr>
            <w:r w:rsidRPr="007904BA">
              <w:rPr>
                <w:noProof/>
              </w:rPr>
              <w:t>CR.1.1 FDD</w:t>
            </w:r>
          </w:p>
        </w:tc>
        <w:tc>
          <w:tcPr>
            <w:tcW w:w="985" w:type="pct"/>
          </w:tcPr>
          <w:p w14:paraId="28C22F86" w14:textId="77777777" w:rsidR="003B5B86" w:rsidRPr="007904BA" w:rsidRDefault="003B5B86" w:rsidP="008E147B">
            <w:pPr>
              <w:pStyle w:val="TAC"/>
              <w:rPr>
                <w:noProof/>
              </w:rPr>
            </w:pPr>
          </w:p>
        </w:tc>
      </w:tr>
      <w:tr w:rsidR="003B5B86" w:rsidRPr="007904BA" w14:paraId="655288CA" w14:textId="77777777" w:rsidTr="00B82FAB">
        <w:trPr>
          <w:trHeight w:val="187"/>
          <w:jc w:val="center"/>
        </w:trPr>
        <w:tc>
          <w:tcPr>
            <w:tcW w:w="1488" w:type="pct"/>
            <w:gridSpan w:val="2"/>
            <w:tcBorders>
              <w:bottom w:val="nil"/>
            </w:tcBorders>
            <w:shd w:val="clear" w:color="auto" w:fill="auto"/>
          </w:tcPr>
          <w:p w14:paraId="43B289BC" w14:textId="77777777" w:rsidR="003B5B86" w:rsidRPr="007904BA" w:rsidRDefault="003B5B86" w:rsidP="008E147B">
            <w:pPr>
              <w:pStyle w:val="TAL"/>
              <w:rPr>
                <w:noProof/>
              </w:rPr>
            </w:pPr>
            <w:r w:rsidRPr="007904BA">
              <w:rPr>
                <w:noProof/>
              </w:rPr>
              <w:t>Dedicated CORESET Reference Channel</w:t>
            </w:r>
          </w:p>
        </w:tc>
        <w:tc>
          <w:tcPr>
            <w:tcW w:w="809" w:type="pct"/>
            <w:shd w:val="clear" w:color="auto" w:fill="auto"/>
          </w:tcPr>
          <w:p w14:paraId="335AD122"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3E15C50B" w14:textId="77777777" w:rsidR="003B5B86" w:rsidRPr="007904BA" w:rsidRDefault="003B5B86" w:rsidP="008E147B">
            <w:pPr>
              <w:pStyle w:val="TAC"/>
              <w:rPr>
                <w:noProof/>
              </w:rPr>
            </w:pPr>
          </w:p>
        </w:tc>
        <w:tc>
          <w:tcPr>
            <w:tcW w:w="1232" w:type="pct"/>
            <w:shd w:val="clear" w:color="auto" w:fill="auto"/>
          </w:tcPr>
          <w:p w14:paraId="6434F99B" w14:textId="77777777" w:rsidR="003B5B86" w:rsidRPr="007904BA" w:rsidRDefault="003B5B86" w:rsidP="008E147B">
            <w:pPr>
              <w:pStyle w:val="TAC"/>
              <w:rPr>
                <w:noProof/>
              </w:rPr>
            </w:pPr>
            <w:r w:rsidRPr="007904BA">
              <w:rPr>
                <w:noProof/>
              </w:rPr>
              <w:t>CCR.1.1 FDD</w:t>
            </w:r>
          </w:p>
        </w:tc>
        <w:tc>
          <w:tcPr>
            <w:tcW w:w="985" w:type="pct"/>
          </w:tcPr>
          <w:p w14:paraId="5F589B81" w14:textId="77777777" w:rsidR="003B5B86" w:rsidRPr="007904BA" w:rsidRDefault="003B5B86" w:rsidP="008E147B">
            <w:pPr>
              <w:pStyle w:val="TAC"/>
              <w:rPr>
                <w:noProof/>
              </w:rPr>
            </w:pPr>
          </w:p>
        </w:tc>
      </w:tr>
      <w:tr w:rsidR="003B5B86" w:rsidRPr="007904BA" w14:paraId="7D86A5AE" w14:textId="77777777" w:rsidTr="00B82FAB">
        <w:trPr>
          <w:trHeight w:val="187"/>
          <w:jc w:val="center"/>
        </w:trPr>
        <w:tc>
          <w:tcPr>
            <w:tcW w:w="1488" w:type="pct"/>
            <w:gridSpan w:val="2"/>
            <w:tcBorders>
              <w:bottom w:val="nil"/>
            </w:tcBorders>
            <w:shd w:val="clear" w:color="auto" w:fill="auto"/>
          </w:tcPr>
          <w:p w14:paraId="2A56A0ED" w14:textId="77777777" w:rsidR="003B5B86" w:rsidRPr="007904BA" w:rsidRDefault="003B5B86" w:rsidP="008E147B">
            <w:pPr>
              <w:pStyle w:val="TAL"/>
              <w:rPr>
                <w:noProof/>
              </w:rPr>
            </w:pPr>
            <w:r w:rsidRPr="007904BA">
              <w:rPr>
                <w:noProof/>
              </w:rPr>
              <w:t>SSB Configuration</w:t>
            </w:r>
          </w:p>
        </w:tc>
        <w:tc>
          <w:tcPr>
            <w:tcW w:w="809" w:type="pct"/>
            <w:shd w:val="clear" w:color="auto" w:fill="auto"/>
          </w:tcPr>
          <w:p w14:paraId="58685B05"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3678AE20" w14:textId="77777777" w:rsidR="003B5B86" w:rsidRPr="007904BA" w:rsidRDefault="003B5B86" w:rsidP="008E147B">
            <w:pPr>
              <w:pStyle w:val="TAC"/>
              <w:rPr>
                <w:noProof/>
              </w:rPr>
            </w:pPr>
          </w:p>
        </w:tc>
        <w:tc>
          <w:tcPr>
            <w:tcW w:w="1232" w:type="pct"/>
            <w:shd w:val="clear" w:color="auto" w:fill="auto"/>
          </w:tcPr>
          <w:p w14:paraId="4EBCDD43" w14:textId="77777777" w:rsidR="003B5B86" w:rsidRPr="007904BA" w:rsidRDefault="003B5B86" w:rsidP="008E147B">
            <w:pPr>
              <w:pStyle w:val="TAC"/>
              <w:rPr>
                <w:noProof/>
              </w:rPr>
            </w:pPr>
            <w:r w:rsidRPr="007904BA">
              <w:rPr>
                <w:noProof/>
              </w:rPr>
              <w:t>SSB.3 FR1</w:t>
            </w:r>
          </w:p>
        </w:tc>
        <w:tc>
          <w:tcPr>
            <w:tcW w:w="985" w:type="pct"/>
          </w:tcPr>
          <w:p w14:paraId="3E8132CD" w14:textId="77777777" w:rsidR="003B5B86" w:rsidRPr="007904BA" w:rsidRDefault="003B5B86" w:rsidP="008E147B">
            <w:pPr>
              <w:pStyle w:val="TAC"/>
              <w:rPr>
                <w:noProof/>
              </w:rPr>
            </w:pPr>
          </w:p>
        </w:tc>
      </w:tr>
      <w:tr w:rsidR="003B5B86" w:rsidRPr="007904BA" w14:paraId="4A11BD69" w14:textId="77777777" w:rsidTr="00B82FAB">
        <w:trPr>
          <w:trHeight w:val="187"/>
          <w:jc w:val="center"/>
        </w:trPr>
        <w:tc>
          <w:tcPr>
            <w:tcW w:w="1488" w:type="pct"/>
            <w:gridSpan w:val="2"/>
            <w:tcBorders>
              <w:bottom w:val="nil"/>
            </w:tcBorders>
            <w:shd w:val="clear" w:color="auto" w:fill="auto"/>
          </w:tcPr>
          <w:p w14:paraId="318F01CB" w14:textId="77777777" w:rsidR="003B5B86" w:rsidRPr="007904BA" w:rsidRDefault="003B5B86" w:rsidP="008E147B">
            <w:pPr>
              <w:pStyle w:val="TAL"/>
              <w:rPr>
                <w:noProof/>
              </w:rPr>
            </w:pPr>
            <w:r w:rsidRPr="007904BA">
              <w:rPr>
                <w:noProof/>
              </w:rPr>
              <w:t>SMTC Configuration</w:t>
            </w:r>
          </w:p>
        </w:tc>
        <w:tc>
          <w:tcPr>
            <w:tcW w:w="809" w:type="pct"/>
            <w:shd w:val="clear" w:color="auto" w:fill="auto"/>
          </w:tcPr>
          <w:p w14:paraId="56448CB4"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1ED6CBEE" w14:textId="77777777" w:rsidR="003B5B86" w:rsidRPr="007904BA" w:rsidRDefault="003B5B86" w:rsidP="008E147B">
            <w:pPr>
              <w:pStyle w:val="TAC"/>
              <w:rPr>
                <w:noProof/>
              </w:rPr>
            </w:pPr>
          </w:p>
        </w:tc>
        <w:tc>
          <w:tcPr>
            <w:tcW w:w="1232" w:type="pct"/>
            <w:shd w:val="clear" w:color="auto" w:fill="auto"/>
          </w:tcPr>
          <w:p w14:paraId="315A2A93" w14:textId="77777777" w:rsidR="003B5B86" w:rsidRPr="007904BA" w:rsidRDefault="003B5B86" w:rsidP="008E147B">
            <w:pPr>
              <w:pStyle w:val="TAC"/>
              <w:rPr>
                <w:noProof/>
              </w:rPr>
            </w:pPr>
            <w:r w:rsidRPr="007904BA">
              <w:rPr>
                <w:noProof/>
              </w:rPr>
              <w:t>SMTC.1</w:t>
            </w:r>
          </w:p>
        </w:tc>
        <w:tc>
          <w:tcPr>
            <w:tcW w:w="985" w:type="pct"/>
          </w:tcPr>
          <w:p w14:paraId="6B201D52" w14:textId="77777777" w:rsidR="003B5B86" w:rsidRPr="007904BA" w:rsidRDefault="003B5B86" w:rsidP="008E147B">
            <w:pPr>
              <w:pStyle w:val="TAC"/>
              <w:rPr>
                <w:noProof/>
              </w:rPr>
            </w:pPr>
          </w:p>
        </w:tc>
      </w:tr>
      <w:tr w:rsidR="003B5B86" w:rsidRPr="007904BA" w14:paraId="2849835E" w14:textId="77777777" w:rsidTr="00B82FAB">
        <w:trPr>
          <w:trHeight w:val="187"/>
          <w:jc w:val="center"/>
        </w:trPr>
        <w:tc>
          <w:tcPr>
            <w:tcW w:w="1488" w:type="pct"/>
            <w:gridSpan w:val="2"/>
            <w:tcBorders>
              <w:bottom w:val="nil"/>
            </w:tcBorders>
            <w:shd w:val="clear" w:color="auto" w:fill="auto"/>
          </w:tcPr>
          <w:p w14:paraId="259C5145" w14:textId="77777777" w:rsidR="003B5B86" w:rsidRPr="007904BA" w:rsidRDefault="003B5B86" w:rsidP="008E147B">
            <w:pPr>
              <w:pStyle w:val="TAL"/>
              <w:rPr>
                <w:noProof/>
              </w:rPr>
            </w:pPr>
            <w:r w:rsidRPr="007904BA">
              <w:rPr>
                <w:noProof/>
              </w:rPr>
              <w:t>PDSCH/PDCCH subcarrier spacing</w:t>
            </w:r>
          </w:p>
        </w:tc>
        <w:tc>
          <w:tcPr>
            <w:tcW w:w="809" w:type="pct"/>
            <w:shd w:val="clear" w:color="auto" w:fill="auto"/>
          </w:tcPr>
          <w:p w14:paraId="78E67BA9"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3D22FA0E" w14:textId="77777777" w:rsidR="003B5B86" w:rsidRPr="007904BA" w:rsidRDefault="003B5B86" w:rsidP="008E147B">
            <w:pPr>
              <w:pStyle w:val="TAC"/>
              <w:rPr>
                <w:noProof/>
              </w:rPr>
            </w:pPr>
          </w:p>
        </w:tc>
        <w:tc>
          <w:tcPr>
            <w:tcW w:w="1232" w:type="pct"/>
            <w:shd w:val="clear" w:color="auto" w:fill="auto"/>
          </w:tcPr>
          <w:p w14:paraId="01DFC813" w14:textId="77777777" w:rsidR="003B5B86" w:rsidRPr="007904BA" w:rsidRDefault="003B5B86" w:rsidP="008E147B">
            <w:pPr>
              <w:pStyle w:val="TAC"/>
              <w:rPr>
                <w:noProof/>
              </w:rPr>
            </w:pPr>
            <w:r w:rsidRPr="007904BA">
              <w:rPr>
                <w:noProof/>
              </w:rPr>
              <w:t>15 KHz</w:t>
            </w:r>
          </w:p>
        </w:tc>
        <w:tc>
          <w:tcPr>
            <w:tcW w:w="985" w:type="pct"/>
          </w:tcPr>
          <w:p w14:paraId="010B4458" w14:textId="77777777" w:rsidR="003B5B86" w:rsidRPr="007904BA" w:rsidRDefault="003B5B86" w:rsidP="008E147B">
            <w:pPr>
              <w:pStyle w:val="TAC"/>
              <w:rPr>
                <w:noProof/>
              </w:rPr>
            </w:pPr>
          </w:p>
        </w:tc>
      </w:tr>
      <w:tr w:rsidR="003B5B86" w:rsidRPr="007904BA" w14:paraId="05FCD586" w14:textId="77777777" w:rsidTr="00B82FAB">
        <w:trPr>
          <w:trHeight w:val="187"/>
          <w:jc w:val="center"/>
        </w:trPr>
        <w:tc>
          <w:tcPr>
            <w:tcW w:w="1488" w:type="pct"/>
            <w:gridSpan w:val="2"/>
            <w:tcBorders>
              <w:bottom w:val="nil"/>
            </w:tcBorders>
            <w:shd w:val="clear" w:color="auto" w:fill="auto"/>
          </w:tcPr>
          <w:p w14:paraId="27417BBF" w14:textId="77777777" w:rsidR="003B5B86" w:rsidRPr="007904BA" w:rsidRDefault="003B5B86" w:rsidP="008E147B">
            <w:pPr>
              <w:pStyle w:val="TAL"/>
              <w:rPr>
                <w:noProof/>
              </w:rPr>
            </w:pPr>
            <w:r w:rsidRPr="007904BA">
              <w:rPr>
                <w:noProof/>
              </w:rPr>
              <w:t>PRACH Configuration</w:t>
            </w:r>
          </w:p>
        </w:tc>
        <w:tc>
          <w:tcPr>
            <w:tcW w:w="809" w:type="pct"/>
            <w:shd w:val="clear" w:color="auto" w:fill="auto"/>
          </w:tcPr>
          <w:p w14:paraId="1635037A" w14:textId="77777777" w:rsidR="003B5B86" w:rsidRPr="007904BA" w:rsidRDefault="003B5B86" w:rsidP="008E147B">
            <w:pPr>
              <w:pStyle w:val="TAL"/>
              <w:rPr>
                <w:noProof/>
              </w:rPr>
            </w:pPr>
            <w:r w:rsidRPr="007904BA">
              <w:rPr>
                <w:noProof/>
              </w:rPr>
              <w:t>Config 1,2</w:t>
            </w:r>
          </w:p>
        </w:tc>
        <w:tc>
          <w:tcPr>
            <w:tcW w:w="487" w:type="pct"/>
            <w:tcBorders>
              <w:bottom w:val="nil"/>
            </w:tcBorders>
            <w:shd w:val="clear" w:color="auto" w:fill="auto"/>
          </w:tcPr>
          <w:p w14:paraId="0AD31A2E" w14:textId="77777777" w:rsidR="003B5B86" w:rsidRPr="007904BA" w:rsidRDefault="003B5B86" w:rsidP="008E147B">
            <w:pPr>
              <w:pStyle w:val="TAC"/>
              <w:rPr>
                <w:noProof/>
              </w:rPr>
            </w:pPr>
          </w:p>
        </w:tc>
        <w:tc>
          <w:tcPr>
            <w:tcW w:w="1232" w:type="pct"/>
            <w:shd w:val="clear" w:color="auto" w:fill="auto"/>
          </w:tcPr>
          <w:p w14:paraId="5FA0110A" w14:textId="77777777" w:rsidR="003B5B86" w:rsidRPr="007904BA" w:rsidRDefault="003B5B86" w:rsidP="008E147B">
            <w:pPr>
              <w:pStyle w:val="TAC"/>
              <w:rPr>
                <w:noProof/>
              </w:rPr>
            </w:pPr>
            <w:r w:rsidRPr="007904BA">
              <w:rPr>
                <w:noProof/>
              </w:rPr>
              <w:t>Table  A.3.8.2.2-1</w:t>
            </w:r>
          </w:p>
        </w:tc>
        <w:tc>
          <w:tcPr>
            <w:tcW w:w="985" w:type="pct"/>
          </w:tcPr>
          <w:p w14:paraId="1ABAA947" w14:textId="77777777" w:rsidR="003B5B86" w:rsidRPr="007904BA" w:rsidRDefault="003B5B86" w:rsidP="008E147B">
            <w:pPr>
              <w:pStyle w:val="TAC"/>
              <w:rPr>
                <w:noProof/>
              </w:rPr>
            </w:pPr>
          </w:p>
        </w:tc>
      </w:tr>
      <w:tr w:rsidR="003B5B86" w:rsidRPr="007904BA" w14:paraId="4D1D005B" w14:textId="77777777" w:rsidTr="00B82FAB">
        <w:trPr>
          <w:trHeight w:val="187"/>
          <w:jc w:val="center"/>
        </w:trPr>
        <w:tc>
          <w:tcPr>
            <w:tcW w:w="2296" w:type="pct"/>
            <w:gridSpan w:val="3"/>
            <w:shd w:val="clear" w:color="auto" w:fill="auto"/>
          </w:tcPr>
          <w:p w14:paraId="4F982928" w14:textId="77777777" w:rsidR="003B5B86" w:rsidRPr="007904BA" w:rsidRDefault="003B5B86" w:rsidP="008E147B">
            <w:pPr>
              <w:pStyle w:val="TAL"/>
              <w:rPr>
                <w:noProof/>
              </w:rPr>
            </w:pPr>
            <w:r w:rsidRPr="007904BA">
              <w:rPr>
                <w:noProof/>
              </w:rPr>
              <w:t>SSB Index assigned as BFD RS (q</w:t>
            </w:r>
            <w:r w:rsidRPr="007904BA">
              <w:rPr>
                <w:noProof/>
                <w:vertAlign w:val="subscript"/>
              </w:rPr>
              <w:t>0</w:t>
            </w:r>
            <w:r w:rsidRPr="007904BA">
              <w:rPr>
                <w:noProof/>
              </w:rPr>
              <w:t>)</w:t>
            </w:r>
          </w:p>
        </w:tc>
        <w:tc>
          <w:tcPr>
            <w:tcW w:w="487" w:type="pct"/>
            <w:shd w:val="clear" w:color="auto" w:fill="auto"/>
          </w:tcPr>
          <w:p w14:paraId="1B6FB535" w14:textId="77777777" w:rsidR="003B5B86" w:rsidRPr="007904BA" w:rsidRDefault="003B5B86" w:rsidP="008E147B">
            <w:pPr>
              <w:pStyle w:val="TAC"/>
              <w:rPr>
                <w:noProof/>
              </w:rPr>
            </w:pPr>
          </w:p>
        </w:tc>
        <w:tc>
          <w:tcPr>
            <w:tcW w:w="1232" w:type="pct"/>
            <w:shd w:val="clear" w:color="auto" w:fill="auto"/>
          </w:tcPr>
          <w:p w14:paraId="27876548" w14:textId="77777777" w:rsidR="003B5B86" w:rsidRPr="007904BA" w:rsidRDefault="003B5B86" w:rsidP="008E147B">
            <w:pPr>
              <w:pStyle w:val="TAC"/>
              <w:rPr>
                <w:noProof/>
              </w:rPr>
            </w:pPr>
            <w:r w:rsidRPr="007904BA">
              <w:rPr>
                <w:noProof/>
              </w:rPr>
              <w:t>0</w:t>
            </w:r>
          </w:p>
        </w:tc>
        <w:tc>
          <w:tcPr>
            <w:tcW w:w="985" w:type="pct"/>
          </w:tcPr>
          <w:p w14:paraId="10454962" w14:textId="77777777" w:rsidR="003B5B86" w:rsidRPr="007904BA" w:rsidRDefault="003B5B86" w:rsidP="008E147B">
            <w:pPr>
              <w:pStyle w:val="TAC"/>
              <w:rPr>
                <w:noProof/>
              </w:rPr>
            </w:pPr>
          </w:p>
        </w:tc>
      </w:tr>
      <w:tr w:rsidR="003B5B86" w:rsidRPr="007904BA" w14:paraId="5CD89719" w14:textId="77777777" w:rsidTr="00B82FAB">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6CA36F09" w14:textId="77777777" w:rsidR="003B5B86" w:rsidRPr="007904BA" w:rsidRDefault="003B5B86" w:rsidP="008E147B">
            <w:pPr>
              <w:pStyle w:val="TAL"/>
              <w:rPr>
                <w:noProof/>
              </w:rPr>
            </w:pPr>
            <w:r w:rsidRPr="007904BA">
              <w:rPr>
                <w:noProof/>
              </w:rPr>
              <w:t>SSB Index assigned as CBD RS (q</w:t>
            </w:r>
            <w:r w:rsidRPr="007904BA">
              <w:rPr>
                <w:noProof/>
                <w:vertAlign w:val="subscript"/>
              </w:rPr>
              <w:t>1</w:t>
            </w:r>
            <w:r w:rsidRPr="007904BA">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4E78D27" w14:textId="77777777" w:rsidR="003B5B86" w:rsidRPr="007904BA" w:rsidRDefault="003B5B86" w:rsidP="008E147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21EE5C3" w14:textId="77777777" w:rsidR="003B5B86" w:rsidRPr="007904BA" w:rsidRDefault="003B5B86" w:rsidP="008E147B">
            <w:pPr>
              <w:pStyle w:val="TAC"/>
              <w:rPr>
                <w:noProof/>
              </w:rPr>
            </w:pPr>
            <w:r w:rsidRPr="007904BA">
              <w:rPr>
                <w:noProof/>
              </w:rPr>
              <w:t>1</w:t>
            </w:r>
          </w:p>
        </w:tc>
        <w:tc>
          <w:tcPr>
            <w:tcW w:w="985" w:type="pct"/>
            <w:tcBorders>
              <w:top w:val="single" w:sz="4" w:space="0" w:color="auto"/>
              <w:left w:val="single" w:sz="4" w:space="0" w:color="auto"/>
              <w:bottom w:val="single" w:sz="4" w:space="0" w:color="auto"/>
              <w:right w:val="single" w:sz="4" w:space="0" w:color="auto"/>
            </w:tcBorders>
          </w:tcPr>
          <w:p w14:paraId="06614674" w14:textId="77777777" w:rsidR="003B5B86" w:rsidRPr="007904BA" w:rsidRDefault="003B5B86" w:rsidP="008E147B">
            <w:pPr>
              <w:pStyle w:val="TAC"/>
              <w:rPr>
                <w:noProof/>
              </w:rPr>
            </w:pPr>
          </w:p>
        </w:tc>
      </w:tr>
      <w:tr w:rsidR="003B5B86" w:rsidRPr="007904BA" w14:paraId="5BFC33D8" w14:textId="77777777" w:rsidTr="00B82FAB">
        <w:trPr>
          <w:trHeight w:val="187"/>
          <w:jc w:val="center"/>
        </w:trPr>
        <w:tc>
          <w:tcPr>
            <w:tcW w:w="2296" w:type="pct"/>
            <w:gridSpan w:val="3"/>
            <w:shd w:val="clear" w:color="auto" w:fill="auto"/>
          </w:tcPr>
          <w:p w14:paraId="7C297471" w14:textId="77777777" w:rsidR="003B5B86" w:rsidRPr="007904BA" w:rsidRDefault="003B5B86" w:rsidP="008E147B">
            <w:pPr>
              <w:pStyle w:val="TAL"/>
              <w:rPr>
                <w:noProof/>
              </w:rPr>
            </w:pPr>
            <w:r w:rsidRPr="007904BA">
              <w:rPr>
                <w:noProof/>
              </w:rPr>
              <w:t>OCNG parameters</w:t>
            </w:r>
          </w:p>
        </w:tc>
        <w:tc>
          <w:tcPr>
            <w:tcW w:w="487" w:type="pct"/>
            <w:shd w:val="clear" w:color="auto" w:fill="auto"/>
          </w:tcPr>
          <w:p w14:paraId="5D651580" w14:textId="77777777" w:rsidR="003B5B86" w:rsidRPr="007904BA" w:rsidRDefault="003B5B86" w:rsidP="008E147B">
            <w:pPr>
              <w:pStyle w:val="TAC"/>
              <w:rPr>
                <w:noProof/>
              </w:rPr>
            </w:pPr>
          </w:p>
        </w:tc>
        <w:tc>
          <w:tcPr>
            <w:tcW w:w="1232" w:type="pct"/>
            <w:shd w:val="clear" w:color="auto" w:fill="auto"/>
          </w:tcPr>
          <w:p w14:paraId="09F6B27C" w14:textId="77777777" w:rsidR="003B5B86" w:rsidRPr="007904BA" w:rsidRDefault="003B5B86" w:rsidP="008E147B">
            <w:pPr>
              <w:pStyle w:val="TAC"/>
              <w:rPr>
                <w:noProof/>
              </w:rPr>
            </w:pPr>
            <w:r w:rsidRPr="007904BA">
              <w:rPr>
                <w:noProof/>
              </w:rPr>
              <w:t>OP.1</w:t>
            </w:r>
          </w:p>
        </w:tc>
        <w:tc>
          <w:tcPr>
            <w:tcW w:w="985" w:type="pct"/>
          </w:tcPr>
          <w:p w14:paraId="5829F080" w14:textId="77777777" w:rsidR="003B5B86" w:rsidRPr="007904BA" w:rsidRDefault="003B5B86" w:rsidP="008E147B">
            <w:pPr>
              <w:pStyle w:val="TAC"/>
              <w:rPr>
                <w:noProof/>
              </w:rPr>
            </w:pPr>
          </w:p>
        </w:tc>
      </w:tr>
      <w:tr w:rsidR="003B5B86" w:rsidRPr="007904BA" w14:paraId="17ACBD0E" w14:textId="77777777" w:rsidTr="00B82FAB">
        <w:trPr>
          <w:trHeight w:val="187"/>
          <w:jc w:val="center"/>
        </w:trPr>
        <w:tc>
          <w:tcPr>
            <w:tcW w:w="2296" w:type="pct"/>
            <w:gridSpan w:val="3"/>
            <w:shd w:val="clear" w:color="auto" w:fill="auto"/>
          </w:tcPr>
          <w:p w14:paraId="755DBB09" w14:textId="77777777" w:rsidR="003B5B86" w:rsidRPr="007904BA" w:rsidRDefault="003B5B86" w:rsidP="008E147B">
            <w:pPr>
              <w:pStyle w:val="TAL"/>
              <w:rPr>
                <w:noProof/>
              </w:rPr>
            </w:pPr>
            <w:r w:rsidRPr="007904BA">
              <w:rPr>
                <w:noProof/>
              </w:rPr>
              <w:t>CP length</w:t>
            </w:r>
          </w:p>
        </w:tc>
        <w:tc>
          <w:tcPr>
            <w:tcW w:w="487" w:type="pct"/>
            <w:shd w:val="clear" w:color="auto" w:fill="auto"/>
          </w:tcPr>
          <w:p w14:paraId="27DD32BF" w14:textId="77777777" w:rsidR="003B5B86" w:rsidRPr="007904BA" w:rsidRDefault="003B5B86" w:rsidP="008E147B">
            <w:pPr>
              <w:pStyle w:val="TAC"/>
              <w:rPr>
                <w:noProof/>
              </w:rPr>
            </w:pPr>
          </w:p>
        </w:tc>
        <w:tc>
          <w:tcPr>
            <w:tcW w:w="1232" w:type="pct"/>
            <w:shd w:val="clear" w:color="auto" w:fill="auto"/>
          </w:tcPr>
          <w:p w14:paraId="6BF08135" w14:textId="77777777" w:rsidR="003B5B86" w:rsidRPr="007904BA" w:rsidRDefault="003B5B86" w:rsidP="008E147B">
            <w:pPr>
              <w:pStyle w:val="TAC"/>
              <w:rPr>
                <w:noProof/>
              </w:rPr>
            </w:pPr>
            <w:r w:rsidRPr="007904BA">
              <w:rPr>
                <w:noProof/>
              </w:rPr>
              <w:t>Normal</w:t>
            </w:r>
          </w:p>
        </w:tc>
        <w:tc>
          <w:tcPr>
            <w:tcW w:w="985" w:type="pct"/>
          </w:tcPr>
          <w:p w14:paraId="0499B476" w14:textId="77777777" w:rsidR="003B5B86" w:rsidRPr="007904BA" w:rsidRDefault="003B5B86" w:rsidP="008E147B">
            <w:pPr>
              <w:pStyle w:val="TAC"/>
              <w:rPr>
                <w:noProof/>
              </w:rPr>
            </w:pPr>
          </w:p>
        </w:tc>
      </w:tr>
      <w:tr w:rsidR="003B5B86" w:rsidRPr="007904BA" w14:paraId="403FCC13" w14:textId="77777777" w:rsidTr="00B82FAB">
        <w:trPr>
          <w:trHeight w:val="187"/>
          <w:jc w:val="center"/>
        </w:trPr>
        <w:tc>
          <w:tcPr>
            <w:tcW w:w="2296" w:type="pct"/>
            <w:gridSpan w:val="3"/>
            <w:shd w:val="clear" w:color="auto" w:fill="auto"/>
          </w:tcPr>
          <w:p w14:paraId="58DD7FAD" w14:textId="77777777" w:rsidR="003B5B86" w:rsidRPr="007904BA" w:rsidRDefault="003B5B86" w:rsidP="008E147B">
            <w:pPr>
              <w:pStyle w:val="TAL"/>
              <w:rPr>
                <w:noProof/>
              </w:rPr>
            </w:pPr>
            <w:r w:rsidRPr="007904BA">
              <w:rPr>
                <w:noProof/>
              </w:rPr>
              <w:t>Correlation Matrix and Antenna Configuration</w:t>
            </w:r>
          </w:p>
        </w:tc>
        <w:tc>
          <w:tcPr>
            <w:tcW w:w="487" w:type="pct"/>
            <w:shd w:val="clear" w:color="auto" w:fill="auto"/>
          </w:tcPr>
          <w:p w14:paraId="4477F587" w14:textId="77777777" w:rsidR="003B5B86" w:rsidRPr="007904BA" w:rsidRDefault="003B5B86" w:rsidP="008E147B">
            <w:pPr>
              <w:pStyle w:val="TAC"/>
              <w:rPr>
                <w:noProof/>
              </w:rPr>
            </w:pPr>
          </w:p>
        </w:tc>
        <w:tc>
          <w:tcPr>
            <w:tcW w:w="1232" w:type="pct"/>
            <w:shd w:val="clear" w:color="auto" w:fill="auto"/>
          </w:tcPr>
          <w:p w14:paraId="4913022D" w14:textId="77777777" w:rsidR="003B5B86" w:rsidRPr="007904BA" w:rsidRDefault="003B5B86" w:rsidP="008E147B">
            <w:pPr>
              <w:pStyle w:val="TAC"/>
              <w:rPr>
                <w:noProof/>
              </w:rPr>
            </w:pPr>
            <w:r w:rsidRPr="007904BA">
              <w:rPr>
                <w:noProof/>
              </w:rPr>
              <w:t>2x2 Low</w:t>
            </w:r>
          </w:p>
        </w:tc>
        <w:tc>
          <w:tcPr>
            <w:tcW w:w="985" w:type="pct"/>
          </w:tcPr>
          <w:p w14:paraId="794752C8" w14:textId="77777777" w:rsidR="003B5B86" w:rsidRPr="007904BA" w:rsidRDefault="003B5B86" w:rsidP="008E147B">
            <w:pPr>
              <w:pStyle w:val="TAC"/>
              <w:rPr>
                <w:noProof/>
              </w:rPr>
            </w:pPr>
          </w:p>
        </w:tc>
      </w:tr>
      <w:tr w:rsidR="003B5B86" w:rsidRPr="007904BA" w14:paraId="0070A88C" w14:textId="77777777" w:rsidTr="00B82FAB">
        <w:trPr>
          <w:trHeight w:val="187"/>
          <w:jc w:val="center"/>
        </w:trPr>
        <w:tc>
          <w:tcPr>
            <w:tcW w:w="1488" w:type="pct"/>
            <w:gridSpan w:val="2"/>
            <w:tcBorders>
              <w:bottom w:val="nil"/>
            </w:tcBorders>
            <w:shd w:val="clear" w:color="auto" w:fill="auto"/>
          </w:tcPr>
          <w:p w14:paraId="6A84D3D6" w14:textId="77777777" w:rsidR="003B5B86" w:rsidRPr="007904BA" w:rsidRDefault="003B5B86" w:rsidP="008E147B">
            <w:pPr>
              <w:pStyle w:val="TAL"/>
              <w:rPr>
                <w:noProof/>
              </w:rPr>
            </w:pPr>
            <w:r w:rsidRPr="007904BA">
              <w:rPr>
                <w:noProof/>
              </w:rPr>
              <w:t xml:space="preserve">Beam failure detection transmission parameters </w:t>
            </w:r>
          </w:p>
        </w:tc>
        <w:tc>
          <w:tcPr>
            <w:tcW w:w="809" w:type="pct"/>
            <w:shd w:val="clear" w:color="auto" w:fill="auto"/>
          </w:tcPr>
          <w:p w14:paraId="04BF97E8" w14:textId="77777777" w:rsidR="003B5B86" w:rsidRPr="007904BA" w:rsidRDefault="003B5B86" w:rsidP="008E147B">
            <w:pPr>
              <w:pStyle w:val="TAL"/>
              <w:rPr>
                <w:noProof/>
              </w:rPr>
            </w:pPr>
            <w:r w:rsidRPr="007904BA">
              <w:rPr>
                <w:noProof/>
              </w:rPr>
              <w:t>DCI format</w:t>
            </w:r>
          </w:p>
        </w:tc>
        <w:tc>
          <w:tcPr>
            <w:tcW w:w="487" w:type="pct"/>
            <w:shd w:val="clear" w:color="auto" w:fill="auto"/>
          </w:tcPr>
          <w:p w14:paraId="4533469E" w14:textId="77777777" w:rsidR="003B5B86" w:rsidRPr="007904BA" w:rsidRDefault="003B5B86" w:rsidP="008E147B">
            <w:pPr>
              <w:pStyle w:val="TAC"/>
              <w:rPr>
                <w:noProof/>
              </w:rPr>
            </w:pPr>
          </w:p>
        </w:tc>
        <w:tc>
          <w:tcPr>
            <w:tcW w:w="1232" w:type="pct"/>
            <w:shd w:val="clear" w:color="auto" w:fill="auto"/>
          </w:tcPr>
          <w:p w14:paraId="5B290319" w14:textId="77777777" w:rsidR="003B5B86" w:rsidRPr="007904BA" w:rsidRDefault="003B5B86" w:rsidP="008E147B">
            <w:pPr>
              <w:pStyle w:val="TAC"/>
              <w:rPr>
                <w:noProof/>
              </w:rPr>
            </w:pPr>
            <w:r w:rsidRPr="007904BA">
              <w:rPr>
                <w:noProof/>
              </w:rPr>
              <w:t>1-0</w:t>
            </w:r>
          </w:p>
        </w:tc>
        <w:tc>
          <w:tcPr>
            <w:tcW w:w="985" w:type="pct"/>
          </w:tcPr>
          <w:p w14:paraId="4F68BEE8" w14:textId="77777777" w:rsidR="003B5B86" w:rsidRPr="007904BA" w:rsidRDefault="003B5B86" w:rsidP="008E147B">
            <w:pPr>
              <w:pStyle w:val="TAC"/>
              <w:rPr>
                <w:noProof/>
              </w:rPr>
            </w:pPr>
          </w:p>
        </w:tc>
      </w:tr>
      <w:tr w:rsidR="003B5B86" w:rsidRPr="007904BA" w14:paraId="0DF7C79E" w14:textId="77777777" w:rsidTr="00B82FAB">
        <w:trPr>
          <w:trHeight w:val="187"/>
          <w:jc w:val="center"/>
        </w:trPr>
        <w:tc>
          <w:tcPr>
            <w:tcW w:w="1488" w:type="pct"/>
            <w:gridSpan w:val="2"/>
            <w:tcBorders>
              <w:top w:val="nil"/>
              <w:bottom w:val="nil"/>
            </w:tcBorders>
            <w:shd w:val="clear" w:color="auto" w:fill="auto"/>
          </w:tcPr>
          <w:p w14:paraId="7CFEA34D" w14:textId="77777777" w:rsidR="003B5B86" w:rsidRPr="007904BA" w:rsidRDefault="003B5B86" w:rsidP="008E147B">
            <w:pPr>
              <w:pStyle w:val="TAL"/>
              <w:rPr>
                <w:noProof/>
              </w:rPr>
            </w:pPr>
          </w:p>
        </w:tc>
        <w:tc>
          <w:tcPr>
            <w:tcW w:w="809" w:type="pct"/>
            <w:shd w:val="clear" w:color="auto" w:fill="auto"/>
          </w:tcPr>
          <w:p w14:paraId="4FCBB3C3" w14:textId="77777777" w:rsidR="003B5B86" w:rsidRPr="007904BA" w:rsidRDefault="003B5B86" w:rsidP="008E147B">
            <w:pPr>
              <w:pStyle w:val="TAL"/>
              <w:rPr>
                <w:noProof/>
              </w:rPr>
            </w:pPr>
            <w:r w:rsidRPr="007904BA">
              <w:rPr>
                <w:noProof/>
              </w:rPr>
              <w:t>Number of Control OFDM symbols</w:t>
            </w:r>
          </w:p>
        </w:tc>
        <w:tc>
          <w:tcPr>
            <w:tcW w:w="487" w:type="pct"/>
            <w:shd w:val="clear" w:color="auto" w:fill="auto"/>
          </w:tcPr>
          <w:p w14:paraId="54BC2FB5" w14:textId="77777777" w:rsidR="003B5B86" w:rsidRPr="007904BA" w:rsidRDefault="003B5B86" w:rsidP="008E147B">
            <w:pPr>
              <w:pStyle w:val="TAC"/>
              <w:rPr>
                <w:noProof/>
              </w:rPr>
            </w:pPr>
          </w:p>
        </w:tc>
        <w:tc>
          <w:tcPr>
            <w:tcW w:w="1232" w:type="pct"/>
            <w:shd w:val="clear" w:color="auto" w:fill="auto"/>
          </w:tcPr>
          <w:p w14:paraId="527F13DC" w14:textId="77777777" w:rsidR="003B5B86" w:rsidRPr="007904BA" w:rsidRDefault="003B5B86" w:rsidP="008E147B">
            <w:pPr>
              <w:pStyle w:val="TAC"/>
              <w:rPr>
                <w:noProof/>
              </w:rPr>
            </w:pPr>
            <w:r w:rsidRPr="007904BA">
              <w:rPr>
                <w:noProof/>
              </w:rPr>
              <w:t>2</w:t>
            </w:r>
          </w:p>
        </w:tc>
        <w:tc>
          <w:tcPr>
            <w:tcW w:w="985" w:type="pct"/>
          </w:tcPr>
          <w:p w14:paraId="7029C858" w14:textId="77777777" w:rsidR="003B5B86" w:rsidRPr="007904BA" w:rsidRDefault="003B5B86" w:rsidP="008E147B">
            <w:pPr>
              <w:pStyle w:val="TAC"/>
              <w:rPr>
                <w:noProof/>
              </w:rPr>
            </w:pPr>
          </w:p>
        </w:tc>
      </w:tr>
      <w:tr w:rsidR="003B5B86" w:rsidRPr="007904BA" w14:paraId="1E07E85F" w14:textId="77777777" w:rsidTr="00B82FAB">
        <w:trPr>
          <w:trHeight w:val="187"/>
          <w:jc w:val="center"/>
        </w:trPr>
        <w:tc>
          <w:tcPr>
            <w:tcW w:w="1488" w:type="pct"/>
            <w:gridSpan w:val="2"/>
            <w:tcBorders>
              <w:top w:val="nil"/>
              <w:bottom w:val="nil"/>
            </w:tcBorders>
            <w:shd w:val="clear" w:color="auto" w:fill="auto"/>
          </w:tcPr>
          <w:p w14:paraId="75B19E62" w14:textId="77777777" w:rsidR="003B5B86" w:rsidRPr="007904BA" w:rsidRDefault="003B5B86" w:rsidP="008E147B">
            <w:pPr>
              <w:pStyle w:val="TAL"/>
              <w:rPr>
                <w:noProof/>
              </w:rPr>
            </w:pPr>
          </w:p>
        </w:tc>
        <w:tc>
          <w:tcPr>
            <w:tcW w:w="809" w:type="pct"/>
            <w:shd w:val="clear" w:color="auto" w:fill="auto"/>
          </w:tcPr>
          <w:p w14:paraId="3A161954" w14:textId="77777777" w:rsidR="003B5B86" w:rsidRPr="007904BA" w:rsidRDefault="003B5B86" w:rsidP="008E147B">
            <w:pPr>
              <w:pStyle w:val="TAL"/>
              <w:rPr>
                <w:noProof/>
              </w:rPr>
            </w:pPr>
            <w:r w:rsidRPr="007904BA">
              <w:rPr>
                <w:noProof/>
              </w:rPr>
              <w:t xml:space="preserve">Aggregation level </w:t>
            </w:r>
          </w:p>
        </w:tc>
        <w:tc>
          <w:tcPr>
            <w:tcW w:w="487" w:type="pct"/>
            <w:shd w:val="clear" w:color="auto" w:fill="auto"/>
          </w:tcPr>
          <w:p w14:paraId="7CD66B93" w14:textId="77777777" w:rsidR="003B5B86" w:rsidRPr="007904BA" w:rsidRDefault="003B5B86" w:rsidP="008E147B">
            <w:pPr>
              <w:pStyle w:val="TAC"/>
              <w:rPr>
                <w:noProof/>
              </w:rPr>
            </w:pPr>
            <w:r w:rsidRPr="007904BA">
              <w:rPr>
                <w:noProof/>
              </w:rPr>
              <w:t>CCE</w:t>
            </w:r>
          </w:p>
        </w:tc>
        <w:tc>
          <w:tcPr>
            <w:tcW w:w="1232" w:type="pct"/>
            <w:shd w:val="clear" w:color="auto" w:fill="auto"/>
          </w:tcPr>
          <w:p w14:paraId="48E9F238" w14:textId="77777777" w:rsidR="003B5B86" w:rsidRPr="007904BA" w:rsidRDefault="003B5B86" w:rsidP="008E147B">
            <w:pPr>
              <w:pStyle w:val="TAC"/>
              <w:rPr>
                <w:noProof/>
              </w:rPr>
            </w:pPr>
            <w:r w:rsidRPr="007904BA">
              <w:rPr>
                <w:noProof/>
              </w:rPr>
              <w:t>8</w:t>
            </w:r>
          </w:p>
        </w:tc>
        <w:tc>
          <w:tcPr>
            <w:tcW w:w="985" w:type="pct"/>
          </w:tcPr>
          <w:p w14:paraId="51FE2616" w14:textId="77777777" w:rsidR="003B5B86" w:rsidRPr="007904BA" w:rsidRDefault="003B5B86" w:rsidP="008E147B">
            <w:pPr>
              <w:pStyle w:val="TAC"/>
              <w:rPr>
                <w:noProof/>
              </w:rPr>
            </w:pPr>
          </w:p>
        </w:tc>
      </w:tr>
      <w:tr w:rsidR="003B5B86" w:rsidRPr="007904BA" w14:paraId="593F7A4E" w14:textId="77777777" w:rsidTr="00B82FAB">
        <w:trPr>
          <w:trHeight w:val="187"/>
          <w:jc w:val="center"/>
        </w:trPr>
        <w:tc>
          <w:tcPr>
            <w:tcW w:w="1488" w:type="pct"/>
            <w:gridSpan w:val="2"/>
            <w:tcBorders>
              <w:top w:val="nil"/>
              <w:bottom w:val="nil"/>
            </w:tcBorders>
            <w:shd w:val="clear" w:color="auto" w:fill="auto"/>
          </w:tcPr>
          <w:p w14:paraId="306A37D7" w14:textId="77777777" w:rsidR="003B5B86" w:rsidRPr="007904BA" w:rsidRDefault="003B5B86" w:rsidP="008E147B">
            <w:pPr>
              <w:pStyle w:val="TAL"/>
              <w:rPr>
                <w:noProof/>
              </w:rPr>
            </w:pPr>
          </w:p>
        </w:tc>
        <w:tc>
          <w:tcPr>
            <w:tcW w:w="809" w:type="pct"/>
            <w:shd w:val="clear" w:color="auto" w:fill="auto"/>
          </w:tcPr>
          <w:p w14:paraId="75ECF6D6" w14:textId="77777777" w:rsidR="003B5B86" w:rsidRPr="007904BA" w:rsidRDefault="003B5B86" w:rsidP="008E147B">
            <w:pPr>
              <w:pStyle w:val="TAL"/>
              <w:rPr>
                <w:noProof/>
              </w:rPr>
            </w:pPr>
            <w:r w:rsidRPr="007904BA">
              <w:rPr>
                <w:rFonts w:eastAsia="?? ??"/>
              </w:rPr>
              <w:t>Ratio of hypothetical PDCCH RE energy to average SSS RE energy</w:t>
            </w:r>
          </w:p>
        </w:tc>
        <w:tc>
          <w:tcPr>
            <w:tcW w:w="487" w:type="pct"/>
            <w:shd w:val="clear" w:color="auto" w:fill="auto"/>
          </w:tcPr>
          <w:p w14:paraId="1EC677BD" w14:textId="77777777" w:rsidR="003B5B86" w:rsidRPr="007904BA" w:rsidRDefault="003B5B86" w:rsidP="008E147B">
            <w:pPr>
              <w:pStyle w:val="TAC"/>
              <w:rPr>
                <w:noProof/>
              </w:rPr>
            </w:pPr>
            <w:r w:rsidRPr="007904BA">
              <w:rPr>
                <w:noProof/>
              </w:rPr>
              <w:t>dB</w:t>
            </w:r>
          </w:p>
        </w:tc>
        <w:tc>
          <w:tcPr>
            <w:tcW w:w="1232" w:type="pct"/>
            <w:shd w:val="clear" w:color="auto" w:fill="auto"/>
          </w:tcPr>
          <w:p w14:paraId="3EEC5B36" w14:textId="77777777" w:rsidR="003B5B86" w:rsidRPr="007904BA" w:rsidRDefault="003B5B86" w:rsidP="008E147B">
            <w:pPr>
              <w:pStyle w:val="TAC"/>
              <w:rPr>
                <w:noProof/>
              </w:rPr>
            </w:pPr>
            <w:r w:rsidRPr="007904BA">
              <w:rPr>
                <w:noProof/>
              </w:rPr>
              <w:t>0</w:t>
            </w:r>
          </w:p>
        </w:tc>
        <w:tc>
          <w:tcPr>
            <w:tcW w:w="985" w:type="pct"/>
          </w:tcPr>
          <w:p w14:paraId="0C740062" w14:textId="77777777" w:rsidR="003B5B86" w:rsidRPr="007904BA" w:rsidRDefault="003B5B86" w:rsidP="008E147B">
            <w:pPr>
              <w:pStyle w:val="TAC"/>
              <w:rPr>
                <w:noProof/>
              </w:rPr>
            </w:pPr>
          </w:p>
        </w:tc>
      </w:tr>
      <w:tr w:rsidR="003B5B86" w:rsidRPr="007904BA" w14:paraId="5B54F548" w14:textId="77777777" w:rsidTr="00B82FAB">
        <w:trPr>
          <w:trHeight w:val="187"/>
          <w:jc w:val="center"/>
        </w:trPr>
        <w:tc>
          <w:tcPr>
            <w:tcW w:w="1488" w:type="pct"/>
            <w:gridSpan w:val="2"/>
            <w:tcBorders>
              <w:top w:val="nil"/>
              <w:bottom w:val="nil"/>
            </w:tcBorders>
            <w:shd w:val="clear" w:color="auto" w:fill="auto"/>
          </w:tcPr>
          <w:p w14:paraId="7343DFD8" w14:textId="77777777" w:rsidR="003B5B86" w:rsidRPr="007904BA" w:rsidRDefault="003B5B86" w:rsidP="008E147B">
            <w:pPr>
              <w:pStyle w:val="TAL"/>
              <w:rPr>
                <w:noProof/>
              </w:rPr>
            </w:pPr>
          </w:p>
        </w:tc>
        <w:tc>
          <w:tcPr>
            <w:tcW w:w="809" w:type="pct"/>
            <w:shd w:val="clear" w:color="auto" w:fill="auto"/>
          </w:tcPr>
          <w:p w14:paraId="0DEF55B0" w14:textId="77777777" w:rsidR="003B5B86" w:rsidRPr="007904BA" w:rsidRDefault="003B5B86" w:rsidP="008E147B">
            <w:pPr>
              <w:pStyle w:val="TAL"/>
              <w:rPr>
                <w:noProof/>
              </w:rPr>
            </w:pPr>
            <w:r w:rsidRPr="007904BA">
              <w:rPr>
                <w:rFonts w:eastAsia="?? ??"/>
              </w:rPr>
              <w:t>Ratio of hypothetical PDCCH DMRS energy to average SSS RE energy</w:t>
            </w:r>
          </w:p>
        </w:tc>
        <w:tc>
          <w:tcPr>
            <w:tcW w:w="487" w:type="pct"/>
            <w:shd w:val="clear" w:color="auto" w:fill="auto"/>
          </w:tcPr>
          <w:p w14:paraId="31B6E9ED" w14:textId="77777777" w:rsidR="003B5B86" w:rsidRPr="007904BA" w:rsidRDefault="003B5B86" w:rsidP="008E147B">
            <w:pPr>
              <w:pStyle w:val="TAC"/>
              <w:rPr>
                <w:noProof/>
              </w:rPr>
            </w:pPr>
            <w:r w:rsidRPr="007904BA">
              <w:rPr>
                <w:noProof/>
              </w:rPr>
              <w:t>dB</w:t>
            </w:r>
          </w:p>
        </w:tc>
        <w:tc>
          <w:tcPr>
            <w:tcW w:w="1232" w:type="pct"/>
            <w:shd w:val="clear" w:color="auto" w:fill="auto"/>
          </w:tcPr>
          <w:p w14:paraId="5138EA49" w14:textId="77777777" w:rsidR="003B5B86" w:rsidRPr="007904BA" w:rsidRDefault="003B5B86" w:rsidP="008E147B">
            <w:pPr>
              <w:pStyle w:val="TAC"/>
              <w:rPr>
                <w:noProof/>
              </w:rPr>
            </w:pPr>
            <w:r w:rsidRPr="007904BA">
              <w:rPr>
                <w:noProof/>
              </w:rPr>
              <w:t>0</w:t>
            </w:r>
          </w:p>
        </w:tc>
        <w:tc>
          <w:tcPr>
            <w:tcW w:w="985" w:type="pct"/>
          </w:tcPr>
          <w:p w14:paraId="0F80CD69" w14:textId="77777777" w:rsidR="003B5B86" w:rsidRPr="007904BA" w:rsidRDefault="003B5B86" w:rsidP="008E147B">
            <w:pPr>
              <w:pStyle w:val="TAC"/>
              <w:rPr>
                <w:noProof/>
              </w:rPr>
            </w:pPr>
          </w:p>
        </w:tc>
      </w:tr>
      <w:tr w:rsidR="003B5B86" w:rsidRPr="007904BA" w14:paraId="636CC9E0" w14:textId="77777777" w:rsidTr="00B82FAB">
        <w:trPr>
          <w:trHeight w:val="187"/>
          <w:jc w:val="center"/>
        </w:trPr>
        <w:tc>
          <w:tcPr>
            <w:tcW w:w="1488" w:type="pct"/>
            <w:gridSpan w:val="2"/>
            <w:tcBorders>
              <w:top w:val="nil"/>
              <w:bottom w:val="nil"/>
            </w:tcBorders>
            <w:shd w:val="clear" w:color="auto" w:fill="auto"/>
          </w:tcPr>
          <w:p w14:paraId="6552B793" w14:textId="77777777" w:rsidR="003B5B86" w:rsidRPr="007904BA" w:rsidRDefault="003B5B86" w:rsidP="008E147B">
            <w:pPr>
              <w:pStyle w:val="TAL"/>
              <w:rPr>
                <w:noProof/>
              </w:rPr>
            </w:pPr>
          </w:p>
        </w:tc>
        <w:tc>
          <w:tcPr>
            <w:tcW w:w="809" w:type="pct"/>
            <w:shd w:val="clear" w:color="auto" w:fill="auto"/>
          </w:tcPr>
          <w:p w14:paraId="31597C3D" w14:textId="77777777" w:rsidR="003B5B86" w:rsidRPr="007904BA" w:rsidRDefault="003B5B86" w:rsidP="008E147B">
            <w:pPr>
              <w:pStyle w:val="TAL"/>
              <w:rPr>
                <w:rFonts w:eastAsia="?? ??"/>
              </w:rPr>
            </w:pPr>
            <w:r w:rsidRPr="007904BA">
              <w:rPr>
                <w:rFonts w:eastAsia="?? ??"/>
              </w:rPr>
              <w:t>DMRS precoder granularity</w:t>
            </w:r>
          </w:p>
        </w:tc>
        <w:tc>
          <w:tcPr>
            <w:tcW w:w="487" w:type="pct"/>
            <w:shd w:val="clear" w:color="auto" w:fill="auto"/>
          </w:tcPr>
          <w:p w14:paraId="50FFF0F9" w14:textId="77777777" w:rsidR="003B5B86" w:rsidRPr="007904BA" w:rsidRDefault="003B5B86" w:rsidP="008E147B">
            <w:pPr>
              <w:pStyle w:val="TAC"/>
              <w:rPr>
                <w:rFonts w:eastAsia="?? ??"/>
              </w:rPr>
            </w:pPr>
          </w:p>
        </w:tc>
        <w:tc>
          <w:tcPr>
            <w:tcW w:w="1232" w:type="pct"/>
            <w:shd w:val="clear" w:color="auto" w:fill="auto"/>
          </w:tcPr>
          <w:p w14:paraId="05CC5EDF" w14:textId="77777777" w:rsidR="003B5B86" w:rsidRPr="007904BA" w:rsidRDefault="003B5B86" w:rsidP="008E147B">
            <w:pPr>
              <w:pStyle w:val="TAC"/>
              <w:rPr>
                <w:noProof/>
              </w:rPr>
            </w:pPr>
            <w:r w:rsidRPr="007904BA">
              <w:rPr>
                <w:rFonts w:eastAsia="?? ??"/>
              </w:rPr>
              <w:t>REG bundle size</w:t>
            </w:r>
          </w:p>
        </w:tc>
        <w:tc>
          <w:tcPr>
            <w:tcW w:w="985" w:type="pct"/>
          </w:tcPr>
          <w:p w14:paraId="0C603F65" w14:textId="77777777" w:rsidR="003B5B86" w:rsidRPr="007904BA" w:rsidRDefault="003B5B86" w:rsidP="008E147B">
            <w:pPr>
              <w:pStyle w:val="TAC"/>
              <w:rPr>
                <w:rFonts w:eastAsia="?? ??"/>
              </w:rPr>
            </w:pPr>
          </w:p>
        </w:tc>
      </w:tr>
      <w:tr w:rsidR="003B5B86" w:rsidRPr="007904BA" w14:paraId="664E6FE3" w14:textId="77777777" w:rsidTr="00B82FAB">
        <w:trPr>
          <w:trHeight w:val="187"/>
          <w:jc w:val="center"/>
        </w:trPr>
        <w:tc>
          <w:tcPr>
            <w:tcW w:w="1488" w:type="pct"/>
            <w:gridSpan w:val="2"/>
            <w:tcBorders>
              <w:top w:val="nil"/>
            </w:tcBorders>
            <w:shd w:val="clear" w:color="auto" w:fill="auto"/>
          </w:tcPr>
          <w:p w14:paraId="5F897B74" w14:textId="77777777" w:rsidR="003B5B86" w:rsidRPr="007904BA" w:rsidRDefault="003B5B86" w:rsidP="008E147B">
            <w:pPr>
              <w:pStyle w:val="TAL"/>
              <w:rPr>
                <w:noProof/>
              </w:rPr>
            </w:pPr>
          </w:p>
        </w:tc>
        <w:tc>
          <w:tcPr>
            <w:tcW w:w="809" w:type="pct"/>
            <w:shd w:val="clear" w:color="auto" w:fill="auto"/>
          </w:tcPr>
          <w:p w14:paraId="3851EC41" w14:textId="77777777" w:rsidR="003B5B86" w:rsidRPr="007904BA" w:rsidRDefault="003B5B86" w:rsidP="008E147B">
            <w:pPr>
              <w:pStyle w:val="TAL"/>
              <w:rPr>
                <w:rFonts w:eastAsia="?? ??"/>
              </w:rPr>
            </w:pPr>
            <w:r w:rsidRPr="007904BA">
              <w:rPr>
                <w:rFonts w:eastAsia="?? ??"/>
              </w:rPr>
              <w:t>REG bundle size</w:t>
            </w:r>
          </w:p>
        </w:tc>
        <w:tc>
          <w:tcPr>
            <w:tcW w:w="487" w:type="pct"/>
            <w:shd w:val="clear" w:color="auto" w:fill="auto"/>
          </w:tcPr>
          <w:p w14:paraId="39E14EA8" w14:textId="77777777" w:rsidR="003B5B86" w:rsidRPr="007904BA" w:rsidRDefault="003B5B86" w:rsidP="008E147B">
            <w:pPr>
              <w:pStyle w:val="TAC"/>
              <w:rPr>
                <w:rFonts w:eastAsia="?? ??"/>
              </w:rPr>
            </w:pPr>
          </w:p>
        </w:tc>
        <w:tc>
          <w:tcPr>
            <w:tcW w:w="1232" w:type="pct"/>
            <w:shd w:val="clear" w:color="auto" w:fill="auto"/>
          </w:tcPr>
          <w:p w14:paraId="13936318" w14:textId="77777777" w:rsidR="003B5B86" w:rsidRPr="007904BA" w:rsidRDefault="003B5B86" w:rsidP="008E147B">
            <w:pPr>
              <w:pStyle w:val="TAC"/>
              <w:rPr>
                <w:noProof/>
              </w:rPr>
            </w:pPr>
            <w:r w:rsidRPr="007904BA">
              <w:rPr>
                <w:noProof/>
              </w:rPr>
              <w:t>6</w:t>
            </w:r>
          </w:p>
        </w:tc>
        <w:tc>
          <w:tcPr>
            <w:tcW w:w="985" w:type="pct"/>
          </w:tcPr>
          <w:p w14:paraId="184D3DF4" w14:textId="77777777" w:rsidR="003B5B86" w:rsidRPr="007904BA" w:rsidRDefault="003B5B86" w:rsidP="008E147B">
            <w:pPr>
              <w:pStyle w:val="TAC"/>
              <w:rPr>
                <w:noProof/>
              </w:rPr>
            </w:pPr>
          </w:p>
        </w:tc>
      </w:tr>
      <w:tr w:rsidR="003B5B86" w:rsidRPr="007904BA" w14:paraId="6B478D42" w14:textId="77777777" w:rsidTr="00B82FAB">
        <w:trPr>
          <w:trHeight w:val="187"/>
          <w:jc w:val="center"/>
        </w:trPr>
        <w:tc>
          <w:tcPr>
            <w:tcW w:w="2296" w:type="pct"/>
            <w:gridSpan w:val="3"/>
            <w:shd w:val="clear" w:color="auto" w:fill="auto"/>
          </w:tcPr>
          <w:p w14:paraId="6A2744C8" w14:textId="77777777" w:rsidR="003B5B86" w:rsidRPr="007904BA" w:rsidRDefault="003B5B86" w:rsidP="008E147B">
            <w:pPr>
              <w:pStyle w:val="TAL"/>
              <w:rPr>
                <w:noProof/>
              </w:rPr>
            </w:pPr>
            <w:r w:rsidRPr="007904BA">
              <w:rPr>
                <w:noProof/>
              </w:rPr>
              <w:t>DRX</w:t>
            </w:r>
          </w:p>
        </w:tc>
        <w:tc>
          <w:tcPr>
            <w:tcW w:w="487" w:type="pct"/>
            <w:shd w:val="clear" w:color="auto" w:fill="auto"/>
          </w:tcPr>
          <w:p w14:paraId="7F86AD61" w14:textId="77777777" w:rsidR="003B5B86" w:rsidRPr="007904BA" w:rsidRDefault="003B5B86" w:rsidP="008E147B">
            <w:pPr>
              <w:pStyle w:val="TAC"/>
              <w:rPr>
                <w:noProof/>
              </w:rPr>
            </w:pPr>
          </w:p>
        </w:tc>
        <w:tc>
          <w:tcPr>
            <w:tcW w:w="1232" w:type="pct"/>
            <w:shd w:val="clear" w:color="auto" w:fill="auto"/>
          </w:tcPr>
          <w:p w14:paraId="6CB664B0" w14:textId="77777777" w:rsidR="003B5B86" w:rsidRPr="007904BA" w:rsidRDefault="003B5B86" w:rsidP="008E147B">
            <w:pPr>
              <w:pStyle w:val="TAC"/>
              <w:rPr>
                <w:iCs/>
              </w:rPr>
            </w:pPr>
            <w:r w:rsidRPr="007904BA">
              <w:rPr>
                <w:iCs/>
              </w:rPr>
              <w:t>OFF</w:t>
            </w:r>
          </w:p>
        </w:tc>
        <w:tc>
          <w:tcPr>
            <w:tcW w:w="985" w:type="pct"/>
          </w:tcPr>
          <w:p w14:paraId="2C4196EB" w14:textId="77777777" w:rsidR="003B5B86" w:rsidRPr="007904BA" w:rsidRDefault="003B5B86" w:rsidP="008E147B">
            <w:pPr>
              <w:pStyle w:val="TAC"/>
              <w:rPr>
                <w:i/>
                <w:iCs/>
              </w:rPr>
            </w:pPr>
          </w:p>
        </w:tc>
      </w:tr>
      <w:tr w:rsidR="003B5B86" w:rsidRPr="007904BA" w14:paraId="6E18666D" w14:textId="77777777" w:rsidTr="00B82FAB">
        <w:trPr>
          <w:trHeight w:val="187"/>
          <w:jc w:val="center"/>
        </w:trPr>
        <w:tc>
          <w:tcPr>
            <w:tcW w:w="2296" w:type="pct"/>
            <w:gridSpan w:val="3"/>
            <w:shd w:val="clear" w:color="auto" w:fill="auto"/>
          </w:tcPr>
          <w:p w14:paraId="33031FA7" w14:textId="77777777" w:rsidR="003B5B86" w:rsidRPr="007904BA" w:rsidRDefault="003B5B86" w:rsidP="008E147B">
            <w:pPr>
              <w:pStyle w:val="TAL"/>
              <w:rPr>
                <w:noProof/>
              </w:rPr>
            </w:pPr>
            <w:r w:rsidRPr="007904BA">
              <w:rPr>
                <w:noProof/>
              </w:rPr>
              <w:t xml:space="preserve">Gap pattern ID </w:t>
            </w:r>
          </w:p>
        </w:tc>
        <w:tc>
          <w:tcPr>
            <w:tcW w:w="487" w:type="pct"/>
            <w:shd w:val="clear" w:color="auto" w:fill="auto"/>
          </w:tcPr>
          <w:p w14:paraId="19E21B1E" w14:textId="77777777" w:rsidR="003B5B86" w:rsidRPr="007904BA" w:rsidRDefault="003B5B86" w:rsidP="008E147B">
            <w:pPr>
              <w:pStyle w:val="TAC"/>
              <w:rPr>
                <w:noProof/>
              </w:rPr>
            </w:pPr>
          </w:p>
        </w:tc>
        <w:tc>
          <w:tcPr>
            <w:tcW w:w="1232" w:type="pct"/>
            <w:shd w:val="clear" w:color="auto" w:fill="auto"/>
          </w:tcPr>
          <w:p w14:paraId="12371263" w14:textId="77777777" w:rsidR="003B5B86" w:rsidRPr="007904BA" w:rsidRDefault="003B5B86" w:rsidP="008E147B">
            <w:pPr>
              <w:pStyle w:val="TAC"/>
              <w:rPr>
                <w:iCs/>
              </w:rPr>
            </w:pPr>
            <w:r w:rsidRPr="007904BA">
              <w:rPr>
                <w:iCs/>
              </w:rPr>
              <w:t>gp0</w:t>
            </w:r>
          </w:p>
        </w:tc>
        <w:tc>
          <w:tcPr>
            <w:tcW w:w="985" w:type="pct"/>
          </w:tcPr>
          <w:p w14:paraId="65C91430" w14:textId="77777777" w:rsidR="003B5B86" w:rsidRPr="007904BA" w:rsidRDefault="003B5B86" w:rsidP="008E147B">
            <w:pPr>
              <w:pStyle w:val="TAC"/>
              <w:rPr>
                <w:iCs/>
              </w:rPr>
            </w:pPr>
          </w:p>
        </w:tc>
      </w:tr>
      <w:tr w:rsidR="003B5B86" w:rsidRPr="007904BA" w14:paraId="74129006" w14:textId="77777777" w:rsidTr="00B82FAB">
        <w:trPr>
          <w:trHeight w:val="187"/>
          <w:jc w:val="center"/>
        </w:trPr>
        <w:tc>
          <w:tcPr>
            <w:tcW w:w="2296" w:type="pct"/>
            <w:gridSpan w:val="3"/>
            <w:shd w:val="clear" w:color="auto" w:fill="auto"/>
          </w:tcPr>
          <w:p w14:paraId="391E6081" w14:textId="77777777" w:rsidR="003B5B86" w:rsidRPr="007904BA" w:rsidRDefault="003B5B86" w:rsidP="008E147B">
            <w:pPr>
              <w:pStyle w:val="TAL"/>
              <w:rPr>
                <w:noProof/>
              </w:rPr>
            </w:pPr>
            <w:r w:rsidRPr="007904BA">
              <w:rPr>
                <w:noProof/>
                <w:lang w:eastAsia="zh-CN"/>
              </w:rPr>
              <w:t>gapOffset</w:t>
            </w:r>
          </w:p>
        </w:tc>
        <w:tc>
          <w:tcPr>
            <w:tcW w:w="487" w:type="pct"/>
            <w:shd w:val="clear" w:color="auto" w:fill="auto"/>
          </w:tcPr>
          <w:p w14:paraId="5D6906E9" w14:textId="77777777" w:rsidR="003B5B86" w:rsidRPr="007904BA" w:rsidRDefault="003B5B86" w:rsidP="008E147B">
            <w:pPr>
              <w:pStyle w:val="TAC"/>
              <w:rPr>
                <w:noProof/>
              </w:rPr>
            </w:pPr>
          </w:p>
        </w:tc>
        <w:tc>
          <w:tcPr>
            <w:tcW w:w="1232" w:type="pct"/>
            <w:shd w:val="clear" w:color="auto" w:fill="auto"/>
          </w:tcPr>
          <w:p w14:paraId="213AEE84" w14:textId="77777777" w:rsidR="003B5B86" w:rsidRPr="007904BA" w:rsidRDefault="003B5B86" w:rsidP="008E147B">
            <w:pPr>
              <w:pStyle w:val="TAC"/>
              <w:rPr>
                <w:iCs/>
              </w:rPr>
            </w:pPr>
            <w:r w:rsidRPr="007904BA">
              <w:rPr>
                <w:iCs/>
                <w:lang w:eastAsia="zh-CN"/>
              </w:rPr>
              <w:t>0</w:t>
            </w:r>
          </w:p>
        </w:tc>
        <w:tc>
          <w:tcPr>
            <w:tcW w:w="985" w:type="pct"/>
          </w:tcPr>
          <w:p w14:paraId="6CDCF792" w14:textId="77777777" w:rsidR="003B5B86" w:rsidRPr="007904BA" w:rsidRDefault="003B5B86" w:rsidP="008E147B">
            <w:pPr>
              <w:pStyle w:val="TAC"/>
              <w:rPr>
                <w:iCs/>
              </w:rPr>
            </w:pPr>
          </w:p>
        </w:tc>
      </w:tr>
      <w:tr w:rsidR="003B5B86" w:rsidRPr="007904BA" w14:paraId="57A7D8DB" w14:textId="77777777" w:rsidTr="00B82FAB">
        <w:trPr>
          <w:trHeight w:val="187"/>
          <w:jc w:val="center"/>
        </w:trPr>
        <w:tc>
          <w:tcPr>
            <w:tcW w:w="2296" w:type="pct"/>
            <w:gridSpan w:val="3"/>
            <w:shd w:val="clear" w:color="auto" w:fill="auto"/>
          </w:tcPr>
          <w:p w14:paraId="072C3D47" w14:textId="77777777" w:rsidR="003B5B86" w:rsidRPr="007904BA" w:rsidRDefault="003B5B86" w:rsidP="008E147B">
            <w:pPr>
              <w:pStyle w:val="TAL"/>
            </w:pPr>
            <w:r w:rsidRPr="007904BA">
              <w:lastRenderedPageBreak/>
              <w:t>rlmInSyncOutOfSyncThreshold</w:t>
            </w:r>
          </w:p>
        </w:tc>
        <w:tc>
          <w:tcPr>
            <w:tcW w:w="487" w:type="pct"/>
            <w:tcBorders>
              <w:bottom w:val="single" w:sz="4" w:space="0" w:color="auto"/>
            </w:tcBorders>
            <w:shd w:val="clear" w:color="auto" w:fill="auto"/>
          </w:tcPr>
          <w:p w14:paraId="47379373" w14:textId="77777777" w:rsidR="003B5B86" w:rsidRPr="007904BA" w:rsidRDefault="003B5B86" w:rsidP="008E147B">
            <w:pPr>
              <w:pStyle w:val="TAC"/>
              <w:rPr>
                <w:noProof/>
              </w:rPr>
            </w:pPr>
          </w:p>
        </w:tc>
        <w:tc>
          <w:tcPr>
            <w:tcW w:w="1232" w:type="pct"/>
            <w:shd w:val="clear" w:color="auto" w:fill="auto"/>
          </w:tcPr>
          <w:p w14:paraId="3A2087A2" w14:textId="77777777" w:rsidR="003B5B86" w:rsidRPr="007904BA" w:rsidRDefault="003B5B86" w:rsidP="008E147B">
            <w:pPr>
              <w:pStyle w:val="TAC"/>
              <w:rPr>
                <w:iCs/>
              </w:rPr>
            </w:pPr>
            <w:r w:rsidRPr="007904BA">
              <w:rPr>
                <w:iCs/>
              </w:rPr>
              <w:t>absent</w:t>
            </w:r>
          </w:p>
        </w:tc>
        <w:tc>
          <w:tcPr>
            <w:tcW w:w="985" w:type="pct"/>
            <w:tcBorders>
              <w:bottom w:val="single" w:sz="4" w:space="0" w:color="auto"/>
            </w:tcBorders>
          </w:tcPr>
          <w:p w14:paraId="0D001810" w14:textId="77777777" w:rsidR="003B5B86" w:rsidRPr="007904BA" w:rsidRDefault="003B5B86" w:rsidP="008E147B">
            <w:pPr>
              <w:pStyle w:val="TAC"/>
              <w:rPr>
                <w:iCs/>
              </w:rPr>
            </w:pPr>
            <w:r w:rsidRPr="007904BA">
              <w:rPr>
                <w:iCs/>
              </w:rPr>
              <w:t>When the field is absent, the UE applies the value 0. (Table 8.1.1-1).</w:t>
            </w:r>
          </w:p>
        </w:tc>
      </w:tr>
      <w:tr w:rsidR="003B5B86" w:rsidRPr="007904BA" w14:paraId="57E46812" w14:textId="77777777" w:rsidTr="00B82FAB">
        <w:trPr>
          <w:trHeight w:val="187"/>
          <w:jc w:val="center"/>
        </w:trPr>
        <w:tc>
          <w:tcPr>
            <w:tcW w:w="1214" w:type="pct"/>
            <w:tcBorders>
              <w:bottom w:val="nil"/>
            </w:tcBorders>
            <w:shd w:val="clear" w:color="auto" w:fill="auto"/>
          </w:tcPr>
          <w:p w14:paraId="5D37287E" w14:textId="77777777" w:rsidR="003B5B86" w:rsidRPr="007904BA" w:rsidRDefault="003B5B86" w:rsidP="008E147B">
            <w:pPr>
              <w:pStyle w:val="TAL"/>
              <w:rPr>
                <w:noProof/>
              </w:rPr>
            </w:pPr>
            <w:r w:rsidRPr="007904BA">
              <w:t>rsrp-ThresholdSSB</w:t>
            </w:r>
          </w:p>
        </w:tc>
        <w:tc>
          <w:tcPr>
            <w:tcW w:w="1082" w:type="pct"/>
            <w:gridSpan w:val="2"/>
            <w:vMerge w:val="restart"/>
            <w:shd w:val="clear" w:color="auto" w:fill="auto"/>
          </w:tcPr>
          <w:p w14:paraId="281948EF" w14:textId="77777777" w:rsidR="003B5B86" w:rsidRPr="007904BA" w:rsidRDefault="003B5B86" w:rsidP="008E147B">
            <w:pPr>
              <w:pStyle w:val="TAL"/>
              <w:rPr>
                <w:noProof/>
              </w:rPr>
            </w:pPr>
            <w:r w:rsidRPr="007904BA">
              <w:rPr>
                <w:noProof/>
                <w:lang w:eastAsia="zh-CN"/>
              </w:rPr>
              <w:t>Config 1, 2</w:t>
            </w:r>
          </w:p>
        </w:tc>
        <w:tc>
          <w:tcPr>
            <w:tcW w:w="487" w:type="pct"/>
            <w:tcBorders>
              <w:bottom w:val="nil"/>
            </w:tcBorders>
            <w:shd w:val="clear" w:color="auto" w:fill="auto"/>
          </w:tcPr>
          <w:p w14:paraId="6D0FC686" w14:textId="77777777" w:rsidR="003B5B86" w:rsidRPr="007904BA" w:rsidRDefault="003B5B86" w:rsidP="008E147B">
            <w:pPr>
              <w:pStyle w:val="TAC"/>
              <w:rPr>
                <w:noProof/>
              </w:rPr>
            </w:pPr>
            <w:r w:rsidRPr="007904BA">
              <w:rPr>
                <w:noProof/>
              </w:rPr>
              <w:t>dBm/SCS kHz</w:t>
            </w:r>
          </w:p>
        </w:tc>
        <w:tc>
          <w:tcPr>
            <w:tcW w:w="1232" w:type="pct"/>
            <w:vMerge w:val="restart"/>
            <w:shd w:val="clear" w:color="auto" w:fill="auto"/>
          </w:tcPr>
          <w:p w14:paraId="113FEA62" w14:textId="77777777" w:rsidR="003B5B86" w:rsidRPr="007904BA" w:rsidRDefault="003B5B86" w:rsidP="008E147B">
            <w:pPr>
              <w:pStyle w:val="TAC"/>
              <w:rPr>
                <w:noProof/>
              </w:rPr>
            </w:pPr>
            <w:r w:rsidRPr="007904BA">
              <w:rPr>
                <w:iCs/>
              </w:rPr>
              <w:t>-98</w:t>
            </w:r>
          </w:p>
        </w:tc>
        <w:tc>
          <w:tcPr>
            <w:tcW w:w="985" w:type="pct"/>
            <w:tcBorders>
              <w:bottom w:val="nil"/>
            </w:tcBorders>
            <w:shd w:val="clear" w:color="auto" w:fill="auto"/>
          </w:tcPr>
          <w:p w14:paraId="5C0F7410" w14:textId="77777777" w:rsidR="003B5B86" w:rsidRPr="007904BA" w:rsidRDefault="003B5B86" w:rsidP="008E147B">
            <w:pPr>
              <w:pStyle w:val="TAC"/>
              <w:rPr>
                <w:iCs/>
              </w:rPr>
            </w:pPr>
            <w:r w:rsidRPr="007904BA">
              <w:rPr>
                <w:noProof/>
              </w:rPr>
              <w:t>Threshold used for Q</w:t>
            </w:r>
            <w:r w:rsidRPr="007904BA">
              <w:rPr>
                <w:noProof/>
                <w:vertAlign w:val="subscript"/>
              </w:rPr>
              <w:t>in_LR_SSB</w:t>
            </w:r>
          </w:p>
        </w:tc>
      </w:tr>
      <w:tr w:rsidR="003B5B86" w:rsidRPr="007904BA" w14:paraId="77EA268E" w14:textId="77777777" w:rsidTr="00B82FAB">
        <w:trPr>
          <w:trHeight w:val="187"/>
          <w:jc w:val="center"/>
        </w:trPr>
        <w:tc>
          <w:tcPr>
            <w:tcW w:w="1214" w:type="pct"/>
            <w:tcBorders>
              <w:top w:val="nil"/>
            </w:tcBorders>
            <w:shd w:val="clear" w:color="auto" w:fill="auto"/>
          </w:tcPr>
          <w:p w14:paraId="707967B5" w14:textId="77777777" w:rsidR="003B5B86" w:rsidRPr="007904BA" w:rsidRDefault="003B5B86" w:rsidP="008E147B">
            <w:pPr>
              <w:pStyle w:val="TAL"/>
            </w:pPr>
          </w:p>
        </w:tc>
        <w:tc>
          <w:tcPr>
            <w:tcW w:w="1082" w:type="pct"/>
            <w:gridSpan w:val="2"/>
            <w:vMerge/>
            <w:shd w:val="clear" w:color="auto" w:fill="auto"/>
          </w:tcPr>
          <w:p w14:paraId="7C8C7D8A" w14:textId="77777777" w:rsidR="003B5B86" w:rsidRPr="007904BA" w:rsidRDefault="003B5B86" w:rsidP="008E147B">
            <w:pPr>
              <w:pStyle w:val="TAL"/>
              <w:rPr>
                <w:noProof/>
              </w:rPr>
            </w:pPr>
          </w:p>
        </w:tc>
        <w:tc>
          <w:tcPr>
            <w:tcW w:w="487" w:type="pct"/>
            <w:tcBorders>
              <w:top w:val="nil"/>
            </w:tcBorders>
            <w:shd w:val="clear" w:color="auto" w:fill="auto"/>
          </w:tcPr>
          <w:p w14:paraId="34B921D3" w14:textId="77777777" w:rsidR="003B5B86" w:rsidRPr="007904BA" w:rsidRDefault="003B5B86" w:rsidP="008E147B">
            <w:pPr>
              <w:pStyle w:val="TAC"/>
              <w:rPr>
                <w:noProof/>
              </w:rPr>
            </w:pPr>
          </w:p>
        </w:tc>
        <w:tc>
          <w:tcPr>
            <w:tcW w:w="1232" w:type="pct"/>
            <w:vMerge/>
            <w:shd w:val="clear" w:color="auto" w:fill="auto"/>
          </w:tcPr>
          <w:p w14:paraId="3D537DE2" w14:textId="77777777" w:rsidR="003B5B86" w:rsidRPr="007904BA" w:rsidRDefault="003B5B86" w:rsidP="008E147B">
            <w:pPr>
              <w:pStyle w:val="TAC"/>
              <w:rPr>
                <w:iCs/>
              </w:rPr>
            </w:pPr>
          </w:p>
        </w:tc>
        <w:tc>
          <w:tcPr>
            <w:tcW w:w="985" w:type="pct"/>
            <w:tcBorders>
              <w:top w:val="nil"/>
            </w:tcBorders>
            <w:shd w:val="clear" w:color="auto" w:fill="auto"/>
          </w:tcPr>
          <w:p w14:paraId="471125F6" w14:textId="77777777" w:rsidR="003B5B86" w:rsidRPr="007904BA" w:rsidRDefault="003B5B86" w:rsidP="008E147B">
            <w:pPr>
              <w:pStyle w:val="TAC"/>
              <w:rPr>
                <w:noProof/>
              </w:rPr>
            </w:pPr>
          </w:p>
        </w:tc>
      </w:tr>
      <w:tr w:rsidR="003B5B86" w:rsidRPr="007904BA" w14:paraId="552FA3F7" w14:textId="77777777" w:rsidTr="00B82FAB">
        <w:trPr>
          <w:trHeight w:val="187"/>
          <w:jc w:val="center"/>
        </w:trPr>
        <w:tc>
          <w:tcPr>
            <w:tcW w:w="2296" w:type="pct"/>
            <w:gridSpan w:val="3"/>
            <w:shd w:val="clear" w:color="auto" w:fill="auto"/>
          </w:tcPr>
          <w:p w14:paraId="6CD60DC5" w14:textId="77777777" w:rsidR="003B5B86" w:rsidRPr="007904BA" w:rsidRDefault="003B5B86" w:rsidP="008E147B">
            <w:pPr>
              <w:pStyle w:val="TAL"/>
            </w:pPr>
            <w:r w:rsidRPr="007904BA">
              <w:t>powerControlOffsetSS</w:t>
            </w:r>
          </w:p>
        </w:tc>
        <w:tc>
          <w:tcPr>
            <w:tcW w:w="487" w:type="pct"/>
            <w:shd w:val="clear" w:color="auto" w:fill="auto"/>
          </w:tcPr>
          <w:p w14:paraId="6ADB25E4" w14:textId="77777777" w:rsidR="003B5B86" w:rsidRPr="007904BA" w:rsidRDefault="003B5B86" w:rsidP="008E147B">
            <w:pPr>
              <w:pStyle w:val="TAC"/>
              <w:rPr>
                <w:noProof/>
              </w:rPr>
            </w:pPr>
          </w:p>
        </w:tc>
        <w:tc>
          <w:tcPr>
            <w:tcW w:w="1232" w:type="pct"/>
            <w:shd w:val="clear" w:color="auto" w:fill="auto"/>
          </w:tcPr>
          <w:p w14:paraId="7449883F" w14:textId="77777777" w:rsidR="003B5B86" w:rsidRPr="007904BA" w:rsidRDefault="003B5B86" w:rsidP="008E147B">
            <w:pPr>
              <w:pStyle w:val="TAC"/>
              <w:rPr>
                <w:iCs/>
              </w:rPr>
            </w:pPr>
            <w:r w:rsidRPr="007904BA">
              <w:rPr>
                <w:iCs/>
              </w:rPr>
              <w:t>db0</w:t>
            </w:r>
          </w:p>
        </w:tc>
        <w:tc>
          <w:tcPr>
            <w:tcW w:w="985" w:type="pct"/>
          </w:tcPr>
          <w:p w14:paraId="43FCD2CC" w14:textId="77777777" w:rsidR="003B5B86" w:rsidRPr="007904BA" w:rsidRDefault="003B5B86" w:rsidP="008E147B">
            <w:pPr>
              <w:pStyle w:val="TAC"/>
              <w:rPr>
                <w:noProof/>
              </w:rPr>
            </w:pPr>
            <w:r w:rsidRPr="007904BA">
              <w:rPr>
                <w:noProof/>
              </w:rPr>
              <w:t>Used for deriving rsrp-ThresholdCSI-RS</w:t>
            </w:r>
          </w:p>
        </w:tc>
      </w:tr>
      <w:tr w:rsidR="003B5B86" w:rsidRPr="007904BA" w14:paraId="4271216D" w14:textId="77777777" w:rsidTr="00B82FAB">
        <w:trPr>
          <w:trHeight w:val="187"/>
          <w:jc w:val="center"/>
        </w:trPr>
        <w:tc>
          <w:tcPr>
            <w:tcW w:w="2296" w:type="pct"/>
            <w:gridSpan w:val="3"/>
            <w:shd w:val="clear" w:color="auto" w:fill="auto"/>
          </w:tcPr>
          <w:p w14:paraId="1FB21BFD" w14:textId="77777777" w:rsidR="003B5B86" w:rsidRPr="007904BA" w:rsidRDefault="003B5B86" w:rsidP="008E147B">
            <w:pPr>
              <w:pStyle w:val="TAL"/>
              <w:rPr>
                <w:noProof/>
              </w:rPr>
            </w:pPr>
            <w:r w:rsidRPr="007904BA">
              <w:rPr>
                <w:noProof/>
              </w:rPr>
              <w:t>beamFailureInstanceMaxCount</w:t>
            </w:r>
          </w:p>
        </w:tc>
        <w:tc>
          <w:tcPr>
            <w:tcW w:w="487" w:type="pct"/>
            <w:shd w:val="clear" w:color="auto" w:fill="auto"/>
          </w:tcPr>
          <w:p w14:paraId="0EE889E9" w14:textId="77777777" w:rsidR="003B5B86" w:rsidRPr="007904BA" w:rsidRDefault="003B5B86" w:rsidP="008E147B">
            <w:pPr>
              <w:pStyle w:val="TAC"/>
              <w:rPr>
                <w:iCs/>
              </w:rPr>
            </w:pPr>
          </w:p>
        </w:tc>
        <w:tc>
          <w:tcPr>
            <w:tcW w:w="1232" w:type="pct"/>
            <w:shd w:val="clear" w:color="auto" w:fill="auto"/>
          </w:tcPr>
          <w:p w14:paraId="09FF70B0" w14:textId="77777777" w:rsidR="003B5B86" w:rsidRPr="007904BA" w:rsidRDefault="003B5B86" w:rsidP="008E147B">
            <w:pPr>
              <w:pStyle w:val="TAC"/>
              <w:rPr>
                <w:iCs/>
              </w:rPr>
            </w:pPr>
            <w:r w:rsidRPr="007904BA">
              <w:rPr>
                <w:iCs/>
              </w:rPr>
              <w:t>n1</w:t>
            </w:r>
          </w:p>
        </w:tc>
        <w:tc>
          <w:tcPr>
            <w:tcW w:w="985" w:type="pct"/>
          </w:tcPr>
          <w:p w14:paraId="2792B687" w14:textId="77777777" w:rsidR="003B5B86" w:rsidRPr="007904BA" w:rsidRDefault="003B5B86" w:rsidP="008E147B">
            <w:pPr>
              <w:pStyle w:val="TAC"/>
              <w:rPr>
                <w:iCs/>
              </w:rPr>
            </w:pPr>
            <w:r w:rsidRPr="007904BA">
              <w:rPr>
                <w:iCs/>
              </w:rPr>
              <w:t>see clause 5.17 of TS 38.321 [7]</w:t>
            </w:r>
          </w:p>
        </w:tc>
      </w:tr>
      <w:tr w:rsidR="003B5B86" w:rsidRPr="007904BA" w14:paraId="140F2309" w14:textId="77777777" w:rsidTr="00B82FAB">
        <w:trPr>
          <w:trHeight w:val="187"/>
          <w:jc w:val="center"/>
        </w:trPr>
        <w:tc>
          <w:tcPr>
            <w:tcW w:w="2296" w:type="pct"/>
            <w:gridSpan w:val="3"/>
            <w:shd w:val="clear" w:color="auto" w:fill="auto"/>
          </w:tcPr>
          <w:p w14:paraId="091C17E9" w14:textId="77777777" w:rsidR="003B5B86" w:rsidRPr="007904BA" w:rsidRDefault="003B5B86" w:rsidP="008E147B">
            <w:pPr>
              <w:pStyle w:val="TAL"/>
              <w:rPr>
                <w:noProof/>
              </w:rPr>
            </w:pPr>
            <w:r w:rsidRPr="007904BA">
              <w:rPr>
                <w:noProof/>
              </w:rPr>
              <w:t>beamFailureDetectionTimer</w:t>
            </w:r>
          </w:p>
        </w:tc>
        <w:tc>
          <w:tcPr>
            <w:tcW w:w="487" w:type="pct"/>
            <w:shd w:val="clear" w:color="auto" w:fill="auto"/>
          </w:tcPr>
          <w:p w14:paraId="15CDF9CC" w14:textId="77777777" w:rsidR="003B5B86" w:rsidRPr="007904BA" w:rsidRDefault="003B5B86" w:rsidP="008E147B">
            <w:pPr>
              <w:pStyle w:val="TAC"/>
              <w:rPr>
                <w:iCs/>
              </w:rPr>
            </w:pPr>
          </w:p>
        </w:tc>
        <w:tc>
          <w:tcPr>
            <w:tcW w:w="1232" w:type="pct"/>
            <w:shd w:val="clear" w:color="auto" w:fill="auto"/>
          </w:tcPr>
          <w:p w14:paraId="19F4CAC6" w14:textId="77777777" w:rsidR="003B5B86" w:rsidRPr="007904BA" w:rsidRDefault="003B5B86" w:rsidP="008E147B">
            <w:pPr>
              <w:pStyle w:val="TAC"/>
              <w:rPr>
                <w:i/>
                <w:iCs/>
              </w:rPr>
            </w:pPr>
            <w:r w:rsidRPr="007904BA">
              <w:rPr>
                <w:noProof/>
              </w:rPr>
              <w:t>pbfd4</w:t>
            </w:r>
          </w:p>
        </w:tc>
        <w:tc>
          <w:tcPr>
            <w:tcW w:w="985" w:type="pct"/>
          </w:tcPr>
          <w:p w14:paraId="5F13C23A" w14:textId="77777777" w:rsidR="003B5B86" w:rsidRPr="007904BA" w:rsidRDefault="003B5B86" w:rsidP="008E147B">
            <w:pPr>
              <w:pStyle w:val="TAC"/>
              <w:rPr>
                <w:noProof/>
              </w:rPr>
            </w:pPr>
            <w:r w:rsidRPr="007904BA">
              <w:rPr>
                <w:iCs/>
              </w:rPr>
              <w:t>see clause 5.17 of TS 38.321 [7]</w:t>
            </w:r>
          </w:p>
        </w:tc>
      </w:tr>
      <w:tr w:rsidR="003B5B86" w:rsidRPr="007904BA" w14:paraId="54EA9117" w14:textId="77777777" w:rsidTr="00B82FAB">
        <w:trPr>
          <w:trHeight w:val="187"/>
          <w:jc w:val="center"/>
        </w:trPr>
        <w:tc>
          <w:tcPr>
            <w:tcW w:w="1488" w:type="pct"/>
            <w:gridSpan w:val="2"/>
            <w:tcBorders>
              <w:bottom w:val="nil"/>
            </w:tcBorders>
            <w:shd w:val="clear" w:color="auto" w:fill="auto"/>
          </w:tcPr>
          <w:p w14:paraId="23BFBC54" w14:textId="77777777" w:rsidR="003B5B86" w:rsidRPr="007904BA" w:rsidRDefault="003B5B86" w:rsidP="008E147B">
            <w:pPr>
              <w:pStyle w:val="TAL"/>
              <w:rPr>
                <w:rFonts w:cs="Arial"/>
                <w:szCs w:val="18"/>
              </w:rPr>
            </w:pPr>
            <w:r w:rsidRPr="007904BA">
              <w:rPr>
                <w:rFonts w:cs="Arial"/>
                <w:szCs w:val="18"/>
              </w:rPr>
              <w:t>CSI-RS configuration  for CSI reporting</w:t>
            </w:r>
          </w:p>
        </w:tc>
        <w:tc>
          <w:tcPr>
            <w:tcW w:w="809" w:type="pct"/>
            <w:shd w:val="clear" w:color="auto" w:fill="auto"/>
          </w:tcPr>
          <w:p w14:paraId="0DA8B4DD" w14:textId="77777777" w:rsidR="003B5B86" w:rsidRPr="007904BA" w:rsidRDefault="003B5B86" w:rsidP="008E147B">
            <w:pPr>
              <w:pStyle w:val="TAL"/>
              <w:rPr>
                <w:rFonts w:cs="Arial"/>
                <w:szCs w:val="18"/>
              </w:rPr>
            </w:pPr>
            <w:r w:rsidRPr="007904BA">
              <w:rPr>
                <w:rFonts w:cs="Arial"/>
                <w:szCs w:val="18"/>
              </w:rPr>
              <w:t>Config 1</w:t>
            </w:r>
            <w:r w:rsidRPr="007904BA">
              <w:rPr>
                <w:noProof/>
              </w:rPr>
              <w:t>,2</w:t>
            </w:r>
          </w:p>
        </w:tc>
        <w:tc>
          <w:tcPr>
            <w:tcW w:w="487" w:type="pct"/>
            <w:shd w:val="clear" w:color="auto" w:fill="auto"/>
          </w:tcPr>
          <w:p w14:paraId="1C2F4DAA" w14:textId="77777777" w:rsidR="003B5B86" w:rsidRPr="007904BA" w:rsidRDefault="003B5B86" w:rsidP="008E147B">
            <w:pPr>
              <w:pStyle w:val="TAC"/>
              <w:rPr>
                <w:rFonts w:cs="Arial"/>
                <w:noProof/>
                <w:szCs w:val="18"/>
              </w:rPr>
            </w:pPr>
          </w:p>
        </w:tc>
        <w:tc>
          <w:tcPr>
            <w:tcW w:w="1232" w:type="pct"/>
            <w:shd w:val="clear" w:color="auto" w:fill="auto"/>
          </w:tcPr>
          <w:p w14:paraId="5DC34241" w14:textId="77777777" w:rsidR="003B5B86" w:rsidRPr="007904BA" w:rsidRDefault="003B5B86" w:rsidP="008E147B">
            <w:pPr>
              <w:pStyle w:val="TAC"/>
              <w:rPr>
                <w:rFonts w:cs="Arial"/>
                <w:iCs/>
                <w:szCs w:val="18"/>
              </w:rPr>
            </w:pPr>
            <w:r w:rsidRPr="007904BA">
              <w:rPr>
                <w:rFonts w:cs="Arial"/>
                <w:szCs w:val="18"/>
              </w:rPr>
              <w:t>CSI-RS.1.1 FDD</w:t>
            </w:r>
          </w:p>
        </w:tc>
        <w:tc>
          <w:tcPr>
            <w:tcW w:w="985" w:type="pct"/>
          </w:tcPr>
          <w:p w14:paraId="26D1AD1A" w14:textId="77777777" w:rsidR="003B5B86" w:rsidRPr="007904BA" w:rsidRDefault="003B5B86" w:rsidP="008E147B">
            <w:pPr>
              <w:pStyle w:val="TAC"/>
              <w:rPr>
                <w:rFonts w:cs="Arial"/>
                <w:iCs/>
                <w:szCs w:val="18"/>
              </w:rPr>
            </w:pPr>
          </w:p>
        </w:tc>
      </w:tr>
      <w:tr w:rsidR="003B5B86" w:rsidRPr="007904BA" w14:paraId="349F086B" w14:textId="77777777" w:rsidTr="00B82FAB">
        <w:trPr>
          <w:trHeight w:val="187"/>
          <w:jc w:val="center"/>
        </w:trPr>
        <w:tc>
          <w:tcPr>
            <w:tcW w:w="1488" w:type="pct"/>
            <w:gridSpan w:val="2"/>
            <w:tcBorders>
              <w:bottom w:val="nil"/>
            </w:tcBorders>
            <w:shd w:val="clear" w:color="auto" w:fill="auto"/>
          </w:tcPr>
          <w:p w14:paraId="45CD069B" w14:textId="77777777" w:rsidR="003B5B86" w:rsidRPr="007904BA" w:rsidRDefault="003B5B86" w:rsidP="008E147B">
            <w:pPr>
              <w:pStyle w:val="TAL"/>
              <w:rPr>
                <w:rFonts w:cs="Arial"/>
                <w:szCs w:val="18"/>
              </w:rPr>
            </w:pPr>
            <w:r w:rsidRPr="007904BA">
              <w:rPr>
                <w:rFonts w:cs="Arial"/>
                <w:szCs w:val="18"/>
              </w:rPr>
              <w:t xml:space="preserve">CSI-RS for tracking </w:t>
            </w:r>
          </w:p>
        </w:tc>
        <w:tc>
          <w:tcPr>
            <w:tcW w:w="809" w:type="pct"/>
            <w:shd w:val="clear" w:color="auto" w:fill="auto"/>
          </w:tcPr>
          <w:p w14:paraId="65834DAF" w14:textId="77777777" w:rsidR="003B5B86" w:rsidRPr="007904BA" w:rsidRDefault="003B5B86" w:rsidP="008E147B">
            <w:pPr>
              <w:pStyle w:val="TAL"/>
              <w:rPr>
                <w:rFonts w:cs="Arial"/>
                <w:szCs w:val="18"/>
              </w:rPr>
            </w:pPr>
            <w:r w:rsidRPr="007904BA">
              <w:rPr>
                <w:rFonts w:cs="Arial"/>
                <w:noProof/>
                <w:szCs w:val="18"/>
              </w:rPr>
              <w:t>Config 1</w:t>
            </w:r>
            <w:r w:rsidRPr="007904BA">
              <w:rPr>
                <w:noProof/>
              </w:rPr>
              <w:t>,2</w:t>
            </w:r>
          </w:p>
        </w:tc>
        <w:tc>
          <w:tcPr>
            <w:tcW w:w="487" w:type="pct"/>
            <w:shd w:val="clear" w:color="auto" w:fill="auto"/>
          </w:tcPr>
          <w:p w14:paraId="7948298F" w14:textId="77777777" w:rsidR="003B5B86" w:rsidRPr="007904BA" w:rsidRDefault="003B5B86" w:rsidP="008E147B">
            <w:pPr>
              <w:pStyle w:val="TAC"/>
              <w:rPr>
                <w:rFonts w:cs="Arial"/>
                <w:noProof/>
                <w:szCs w:val="18"/>
              </w:rPr>
            </w:pPr>
          </w:p>
        </w:tc>
        <w:tc>
          <w:tcPr>
            <w:tcW w:w="1232" w:type="pct"/>
            <w:shd w:val="clear" w:color="auto" w:fill="auto"/>
          </w:tcPr>
          <w:p w14:paraId="606F3DDF" w14:textId="77777777" w:rsidR="003B5B86" w:rsidRPr="007904BA" w:rsidRDefault="003B5B86" w:rsidP="008E147B">
            <w:pPr>
              <w:pStyle w:val="TAC"/>
              <w:rPr>
                <w:rFonts w:cs="Arial"/>
                <w:szCs w:val="18"/>
              </w:rPr>
            </w:pPr>
            <w:r w:rsidRPr="007904BA">
              <w:rPr>
                <w:rFonts w:cs="Arial"/>
                <w:szCs w:val="18"/>
              </w:rPr>
              <w:t>TRS.1.1 FDD</w:t>
            </w:r>
          </w:p>
        </w:tc>
        <w:tc>
          <w:tcPr>
            <w:tcW w:w="985" w:type="pct"/>
          </w:tcPr>
          <w:p w14:paraId="26A575A5" w14:textId="77777777" w:rsidR="003B5B86" w:rsidRPr="007904BA" w:rsidRDefault="003B5B86" w:rsidP="008E147B">
            <w:pPr>
              <w:pStyle w:val="TAC"/>
              <w:rPr>
                <w:rFonts w:cs="Arial"/>
                <w:iCs/>
                <w:szCs w:val="18"/>
              </w:rPr>
            </w:pPr>
          </w:p>
        </w:tc>
      </w:tr>
      <w:tr w:rsidR="003B5B86" w:rsidRPr="007904BA" w14:paraId="560D202E" w14:textId="77777777" w:rsidTr="00B82FAB">
        <w:trPr>
          <w:trHeight w:val="187"/>
          <w:jc w:val="center"/>
        </w:trPr>
        <w:tc>
          <w:tcPr>
            <w:tcW w:w="1488" w:type="pct"/>
            <w:gridSpan w:val="2"/>
            <w:shd w:val="clear" w:color="auto" w:fill="auto"/>
          </w:tcPr>
          <w:p w14:paraId="5412C3AA" w14:textId="77777777" w:rsidR="003B5B86" w:rsidRPr="007904BA" w:rsidRDefault="003B5B86" w:rsidP="008E147B">
            <w:pPr>
              <w:pStyle w:val="TAL"/>
              <w:rPr>
                <w:rFonts w:cs="Arial"/>
                <w:szCs w:val="18"/>
              </w:rPr>
            </w:pPr>
            <w:r w:rsidRPr="007904BA">
              <w:rPr>
                <w:noProof/>
              </w:rPr>
              <w:t>SSB Index assigned as RLM RS</w:t>
            </w:r>
          </w:p>
        </w:tc>
        <w:tc>
          <w:tcPr>
            <w:tcW w:w="809" w:type="pct"/>
            <w:shd w:val="clear" w:color="auto" w:fill="auto"/>
          </w:tcPr>
          <w:p w14:paraId="6EE945F1" w14:textId="77777777" w:rsidR="003B5B86" w:rsidRPr="007904BA" w:rsidRDefault="003B5B86" w:rsidP="008E147B">
            <w:pPr>
              <w:pStyle w:val="TAL"/>
              <w:rPr>
                <w:rFonts w:cs="Arial"/>
                <w:noProof/>
                <w:szCs w:val="18"/>
              </w:rPr>
            </w:pPr>
          </w:p>
        </w:tc>
        <w:tc>
          <w:tcPr>
            <w:tcW w:w="487" w:type="pct"/>
            <w:shd w:val="clear" w:color="auto" w:fill="auto"/>
          </w:tcPr>
          <w:p w14:paraId="062D320E" w14:textId="77777777" w:rsidR="003B5B86" w:rsidRPr="007904BA" w:rsidRDefault="003B5B86" w:rsidP="008E147B">
            <w:pPr>
              <w:pStyle w:val="TAC"/>
              <w:rPr>
                <w:noProof/>
              </w:rPr>
            </w:pPr>
          </w:p>
        </w:tc>
        <w:tc>
          <w:tcPr>
            <w:tcW w:w="1232" w:type="pct"/>
            <w:shd w:val="clear" w:color="auto" w:fill="auto"/>
          </w:tcPr>
          <w:p w14:paraId="0EE5EE2C" w14:textId="77777777" w:rsidR="003B5B86" w:rsidRPr="007904BA" w:rsidRDefault="003B5B86" w:rsidP="008E147B">
            <w:pPr>
              <w:pStyle w:val="TAC"/>
            </w:pPr>
            <w:r w:rsidRPr="007904BA">
              <w:rPr>
                <w:lang w:eastAsia="zh-CN"/>
              </w:rPr>
              <w:t>0, 1</w:t>
            </w:r>
          </w:p>
        </w:tc>
        <w:tc>
          <w:tcPr>
            <w:tcW w:w="985" w:type="pct"/>
          </w:tcPr>
          <w:p w14:paraId="25EED279" w14:textId="77777777" w:rsidR="003B5B86" w:rsidRPr="007904BA" w:rsidRDefault="003B5B86" w:rsidP="008E147B">
            <w:pPr>
              <w:pStyle w:val="TAC"/>
              <w:rPr>
                <w:iCs/>
              </w:rPr>
            </w:pPr>
          </w:p>
        </w:tc>
      </w:tr>
      <w:tr w:rsidR="003B5B86" w:rsidRPr="007904BA" w14:paraId="541FE2B5" w14:textId="77777777" w:rsidTr="00B82FAB">
        <w:trPr>
          <w:trHeight w:val="187"/>
          <w:jc w:val="center"/>
        </w:trPr>
        <w:tc>
          <w:tcPr>
            <w:tcW w:w="1488" w:type="pct"/>
            <w:gridSpan w:val="2"/>
            <w:shd w:val="clear" w:color="auto" w:fill="auto"/>
          </w:tcPr>
          <w:p w14:paraId="509875B4" w14:textId="77777777" w:rsidR="003B5B86" w:rsidRPr="007904BA" w:rsidRDefault="003B5B86" w:rsidP="008E147B">
            <w:pPr>
              <w:pStyle w:val="TAL"/>
              <w:rPr>
                <w:rFonts w:cs="Arial"/>
                <w:szCs w:val="18"/>
              </w:rPr>
            </w:pPr>
            <w:r w:rsidRPr="007904BA">
              <w:rPr>
                <w:noProof/>
              </w:rPr>
              <w:t>T310 Timer</w:t>
            </w:r>
          </w:p>
        </w:tc>
        <w:tc>
          <w:tcPr>
            <w:tcW w:w="809" w:type="pct"/>
            <w:shd w:val="clear" w:color="auto" w:fill="auto"/>
          </w:tcPr>
          <w:p w14:paraId="03E850F0" w14:textId="77777777" w:rsidR="003B5B86" w:rsidRPr="007904BA" w:rsidRDefault="003B5B86" w:rsidP="008E147B">
            <w:pPr>
              <w:pStyle w:val="TAL"/>
              <w:rPr>
                <w:rFonts w:cs="Arial"/>
                <w:noProof/>
                <w:szCs w:val="18"/>
              </w:rPr>
            </w:pPr>
          </w:p>
        </w:tc>
        <w:tc>
          <w:tcPr>
            <w:tcW w:w="487" w:type="pct"/>
            <w:shd w:val="clear" w:color="auto" w:fill="auto"/>
          </w:tcPr>
          <w:p w14:paraId="0275B2CD" w14:textId="77777777" w:rsidR="003B5B86" w:rsidRPr="007904BA" w:rsidRDefault="003B5B86" w:rsidP="008E147B">
            <w:pPr>
              <w:pStyle w:val="TAC"/>
              <w:rPr>
                <w:noProof/>
              </w:rPr>
            </w:pPr>
            <w:r w:rsidRPr="007904BA">
              <w:rPr>
                <w:rFonts w:cs="Arial"/>
                <w:szCs w:val="18"/>
                <w:lang w:eastAsia="zh-CN"/>
              </w:rPr>
              <w:t>ms</w:t>
            </w:r>
          </w:p>
        </w:tc>
        <w:tc>
          <w:tcPr>
            <w:tcW w:w="1232" w:type="pct"/>
            <w:shd w:val="clear" w:color="auto" w:fill="auto"/>
          </w:tcPr>
          <w:p w14:paraId="78590B01" w14:textId="77777777" w:rsidR="003B5B86" w:rsidRPr="007904BA" w:rsidRDefault="003B5B86" w:rsidP="008E147B">
            <w:pPr>
              <w:pStyle w:val="TAC"/>
            </w:pPr>
            <w:r w:rsidRPr="007904BA">
              <w:rPr>
                <w:rFonts w:cs="Arial"/>
                <w:szCs w:val="18"/>
              </w:rPr>
              <w:t>1000</w:t>
            </w:r>
          </w:p>
        </w:tc>
        <w:tc>
          <w:tcPr>
            <w:tcW w:w="985" w:type="pct"/>
          </w:tcPr>
          <w:p w14:paraId="0B082FD6" w14:textId="77777777" w:rsidR="003B5B86" w:rsidRPr="007904BA" w:rsidRDefault="003B5B86" w:rsidP="008E147B">
            <w:pPr>
              <w:pStyle w:val="TAC"/>
              <w:rPr>
                <w:iCs/>
              </w:rPr>
            </w:pPr>
          </w:p>
        </w:tc>
      </w:tr>
      <w:tr w:rsidR="003B5B86" w:rsidRPr="007904BA" w14:paraId="07109B36" w14:textId="77777777" w:rsidTr="00B82FAB">
        <w:trPr>
          <w:trHeight w:val="187"/>
          <w:jc w:val="center"/>
        </w:trPr>
        <w:tc>
          <w:tcPr>
            <w:tcW w:w="1488" w:type="pct"/>
            <w:gridSpan w:val="2"/>
            <w:shd w:val="clear" w:color="auto" w:fill="auto"/>
          </w:tcPr>
          <w:p w14:paraId="66491BE8" w14:textId="77777777" w:rsidR="003B5B86" w:rsidRPr="007904BA" w:rsidRDefault="003B5B86" w:rsidP="008E147B">
            <w:pPr>
              <w:pStyle w:val="TAL"/>
              <w:rPr>
                <w:rFonts w:cs="Arial"/>
                <w:szCs w:val="18"/>
              </w:rPr>
            </w:pPr>
            <w:r w:rsidRPr="007904BA">
              <w:rPr>
                <w:noProof/>
                <w:lang w:eastAsia="zh-CN"/>
              </w:rPr>
              <w:t>N310</w:t>
            </w:r>
          </w:p>
        </w:tc>
        <w:tc>
          <w:tcPr>
            <w:tcW w:w="809" w:type="pct"/>
            <w:shd w:val="clear" w:color="auto" w:fill="auto"/>
          </w:tcPr>
          <w:p w14:paraId="1DC0918A" w14:textId="77777777" w:rsidR="003B5B86" w:rsidRPr="007904BA" w:rsidRDefault="003B5B86" w:rsidP="008E147B">
            <w:pPr>
              <w:pStyle w:val="TAL"/>
              <w:rPr>
                <w:rFonts w:cs="Arial"/>
                <w:noProof/>
                <w:szCs w:val="18"/>
              </w:rPr>
            </w:pPr>
          </w:p>
        </w:tc>
        <w:tc>
          <w:tcPr>
            <w:tcW w:w="487" w:type="pct"/>
            <w:shd w:val="clear" w:color="auto" w:fill="auto"/>
          </w:tcPr>
          <w:p w14:paraId="7F9C1114" w14:textId="77777777" w:rsidR="003B5B86" w:rsidRPr="007904BA" w:rsidRDefault="003B5B86" w:rsidP="008E147B">
            <w:pPr>
              <w:pStyle w:val="TAC"/>
              <w:rPr>
                <w:noProof/>
              </w:rPr>
            </w:pPr>
          </w:p>
        </w:tc>
        <w:tc>
          <w:tcPr>
            <w:tcW w:w="1232" w:type="pct"/>
            <w:shd w:val="clear" w:color="auto" w:fill="auto"/>
          </w:tcPr>
          <w:p w14:paraId="21482414" w14:textId="77777777" w:rsidR="003B5B86" w:rsidRPr="007904BA" w:rsidRDefault="003B5B86" w:rsidP="008E147B">
            <w:pPr>
              <w:pStyle w:val="TAC"/>
            </w:pPr>
            <w:r w:rsidRPr="007904BA">
              <w:rPr>
                <w:lang w:eastAsia="zh-CN"/>
              </w:rPr>
              <w:t>2</w:t>
            </w:r>
          </w:p>
        </w:tc>
        <w:tc>
          <w:tcPr>
            <w:tcW w:w="985" w:type="pct"/>
          </w:tcPr>
          <w:p w14:paraId="679CD7D3" w14:textId="77777777" w:rsidR="003B5B86" w:rsidRPr="007904BA" w:rsidRDefault="003B5B86" w:rsidP="008E147B">
            <w:pPr>
              <w:pStyle w:val="TAC"/>
              <w:rPr>
                <w:iCs/>
              </w:rPr>
            </w:pPr>
          </w:p>
        </w:tc>
      </w:tr>
      <w:tr w:rsidR="003B5B86" w:rsidRPr="007904BA" w14:paraId="72D0D3E2" w14:textId="77777777" w:rsidTr="00B82FAB">
        <w:trPr>
          <w:trHeight w:val="187"/>
          <w:jc w:val="center"/>
        </w:trPr>
        <w:tc>
          <w:tcPr>
            <w:tcW w:w="2296" w:type="pct"/>
            <w:gridSpan w:val="3"/>
            <w:shd w:val="clear" w:color="auto" w:fill="auto"/>
          </w:tcPr>
          <w:p w14:paraId="231F2D20" w14:textId="77777777" w:rsidR="003B5B86" w:rsidRPr="007904BA" w:rsidRDefault="003B5B86" w:rsidP="008E147B">
            <w:pPr>
              <w:pStyle w:val="TAL"/>
              <w:rPr>
                <w:noProof/>
              </w:rPr>
            </w:pPr>
            <w:r w:rsidRPr="007904BA">
              <w:rPr>
                <w:noProof/>
              </w:rPr>
              <w:t>T1</w:t>
            </w:r>
          </w:p>
        </w:tc>
        <w:tc>
          <w:tcPr>
            <w:tcW w:w="487" w:type="pct"/>
            <w:shd w:val="clear" w:color="auto" w:fill="auto"/>
          </w:tcPr>
          <w:p w14:paraId="7E12FB8A" w14:textId="77777777" w:rsidR="003B5B86" w:rsidRPr="007904BA" w:rsidRDefault="003B5B86" w:rsidP="008E147B">
            <w:pPr>
              <w:pStyle w:val="TAC"/>
              <w:rPr>
                <w:noProof/>
              </w:rPr>
            </w:pPr>
            <w:r w:rsidRPr="007904BA">
              <w:rPr>
                <w:noProof/>
              </w:rPr>
              <w:t>s</w:t>
            </w:r>
          </w:p>
        </w:tc>
        <w:tc>
          <w:tcPr>
            <w:tcW w:w="1232" w:type="pct"/>
            <w:shd w:val="clear" w:color="auto" w:fill="auto"/>
          </w:tcPr>
          <w:p w14:paraId="3948D1F2" w14:textId="77777777" w:rsidR="003B5B86" w:rsidRPr="007904BA" w:rsidRDefault="003B5B86" w:rsidP="008E147B">
            <w:pPr>
              <w:pStyle w:val="TAC"/>
              <w:rPr>
                <w:noProof/>
              </w:rPr>
            </w:pPr>
            <w:r w:rsidRPr="007904BA">
              <w:rPr>
                <w:noProof/>
              </w:rPr>
              <w:t>0.2</w:t>
            </w:r>
          </w:p>
        </w:tc>
        <w:tc>
          <w:tcPr>
            <w:tcW w:w="985" w:type="pct"/>
          </w:tcPr>
          <w:p w14:paraId="39AB11A6" w14:textId="77777777" w:rsidR="003B5B86" w:rsidRPr="007904BA" w:rsidRDefault="003B5B86" w:rsidP="008E147B">
            <w:pPr>
              <w:pStyle w:val="TAC"/>
              <w:rPr>
                <w:noProof/>
              </w:rPr>
            </w:pPr>
            <w:r w:rsidRPr="007904BA">
              <w:rPr>
                <w:noProof/>
              </w:rPr>
              <w:t>During this time the the UE shall be fully synchronized to cell 1</w:t>
            </w:r>
          </w:p>
        </w:tc>
      </w:tr>
      <w:tr w:rsidR="003B5B86" w:rsidRPr="007904BA" w14:paraId="674A4381" w14:textId="77777777" w:rsidTr="00B82FAB">
        <w:trPr>
          <w:trHeight w:val="187"/>
          <w:jc w:val="center"/>
        </w:trPr>
        <w:tc>
          <w:tcPr>
            <w:tcW w:w="2296" w:type="pct"/>
            <w:gridSpan w:val="3"/>
            <w:shd w:val="clear" w:color="auto" w:fill="auto"/>
          </w:tcPr>
          <w:p w14:paraId="505D8959" w14:textId="77777777" w:rsidR="003B5B86" w:rsidRPr="007904BA" w:rsidRDefault="003B5B86" w:rsidP="008E147B">
            <w:pPr>
              <w:pStyle w:val="TAL"/>
              <w:rPr>
                <w:noProof/>
              </w:rPr>
            </w:pPr>
            <w:r w:rsidRPr="007904BA">
              <w:rPr>
                <w:noProof/>
              </w:rPr>
              <w:t>T2</w:t>
            </w:r>
          </w:p>
        </w:tc>
        <w:tc>
          <w:tcPr>
            <w:tcW w:w="487" w:type="pct"/>
            <w:shd w:val="clear" w:color="auto" w:fill="auto"/>
          </w:tcPr>
          <w:p w14:paraId="2F6B0C1A" w14:textId="77777777" w:rsidR="003B5B86" w:rsidRPr="007904BA" w:rsidRDefault="003B5B86" w:rsidP="008E147B">
            <w:pPr>
              <w:pStyle w:val="TAC"/>
              <w:rPr>
                <w:noProof/>
              </w:rPr>
            </w:pPr>
            <w:r w:rsidRPr="007904BA">
              <w:rPr>
                <w:noProof/>
              </w:rPr>
              <w:t>s</w:t>
            </w:r>
          </w:p>
        </w:tc>
        <w:tc>
          <w:tcPr>
            <w:tcW w:w="1232" w:type="pct"/>
            <w:shd w:val="clear" w:color="auto" w:fill="auto"/>
          </w:tcPr>
          <w:p w14:paraId="38BC0315" w14:textId="77777777" w:rsidR="003B5B86" w:rsidRPr="007904BA" w:rsidRDefault="003B5B86" w:rsidP="008E147B">
            <w:pPr>
              <w:pStyle w:val="TAC"/>
              <w:rPr>
                <w:noProof/>
              </w:rPr>
            </w:pPr>
            <w:r w:rsidRPr="007904BA">
              <w:rPr>
                <w:noProof/>
              </w:rPr>
              <w:t>0.37</w:t>
            </w:r>
          </w:p>
        </w:tc>
        <w:tc>
          <w:tcPr>
            <w:tcW w:w="985" w:type="pct"/>
          </w:tcPr>
          <w:p w14:paraId="1FCF1AF7" w14:textId="77777777" w:rsidR="003B5B86" w:rsidRPr="007904BA" w:rsidRDefault="003B5B86" w:rsidP="008E147B">
            <w:pPr>
              <w:pStyle w:val="TAC"/>
              <w:rPr>
                <w:noProof/>
              </w:rPr>
            </w:pPr>
          </w:p>
        </w:tc>
      </w:tr>
      <w:tr w:rsidR="003B5B86" w:rsidRPr="007904BA" w14:paraId="2E82C33C" w14:textId="77777777" w:rsidTr="00B82FAB">
        <w:trPr>
          <w:trHeight w:val="187"/>
          <w:jc w:val="center"/>
        </w:trPr>
        <w:tc>
          <w:tcPr>
            <w:tcW w:w="2296" w:type="pct"/>
            <w:gridSpan w:val="3"/>
            <w:shd w:val="clear" w:color="auto" w:fill="auto"/>
          </w:tcPr>
          <w:p w14:paraId="270C9A89" w14:textId="77777777" w:rsidR="003B5B86" w:rsidRPr="007904BA" w:rsidRDefault="003B5B86" w:rsidP="008E147B">
            <w:pPr>
              <w:pStyle w:val="TAL"/>
              <w:rPr>
                <w:noProof/>
              </w:rPr>
            </w:pPr>
            <w:r w:rsidRPr="007904BA">
              <w:rPr>
                <w:noProof/>
              </w:rPr>
              <w:t>T3</w:t>
            </w:r>
          </w:p>
        </w:tc>
        <w:tc>
          <w:tcPr>
            <w:tcW w:w="487" w:type="pct"/>
            <w:shd w:val="clear" w:color="auto" w:fill="auto"/>
          </w:tcPr>
          <w:p w14:paraId="2991381D" w14:textId="77777777" w:rsidR="003B5B86" w:rsidRPr="007904BA" w:rsidRDefault="003B5B86" w:rsidP="008E147B">
            <w:pPr>
              <w:pStyle w:val="TAC"/>
              <w:rPr>
                <w:noProof/>
              </w:rPr>
            </w:pPr>
            <w:r w:rsidRPr="007904BA">
              <w:rPr>
                <w:noProof/>
              </w:rPr>
              <w:t>s</w:t>
            </w:r>
          </w:p>
        </w:tc>
        <w:tc>
          <w:tcPr>
            <w:tcW w:w="1232" w:type="pct"/>
            <w:shd w:val="clear" w:color="auto" w:fill="auto"/>
          </w:tcPr>
          <w:p w14:paraId="432268CE" w14:textId="77777777" w:rsidR="003B5B86" w:rsidRPr="007904BA" w:rsidRDefault="003B5B86" w:rsidP="008E147B">
            <w:pPr>
              <w:pStyle w:val="TAC"/>
              <w:rPr>
                <w:noProof/>
              </w:rPr>
            </w:pPr>
            <w:r w:rsidRPr="007904BA">
              <w:rPr>
                <w:noProof/>
              </w:rPr>
              <w:t>0.24</w:t>
            </w:r>
          </w:p>
        </w:tc>
        <w:tc>
          <w:tcPr>
            <w:tcW w:w="985" w:type="pct"/>
          </w:tcPr>
          <w:p w14:paraId="1A1B907D" w14:textId="77777777" w:rsidR="003B5B86" w:rsidRPr="007904BA" w:rsidRDefault="003B5B86" w:rsidP="008E147B">
            <w:pPr>
              <w:pStyle w:val="TAC"/>
              <w:rPr>
                <w:noProof/>
              </w:rPr>
            </w:pPr>
          </w:p>
        </w:tc>
      </w:tr>
      <w:tr w:rsidR="003B5B86" w:rsidRPr="007904BA" w14:paraId="390A89BB" w14:textId="77777777" w:rsidTr="00B82FAB">
        <w:trPr>
          <w:trHeight w:val="187"/>
          <w:jc w:val="center"/>
        </w:trPr>
        <w:tc>
          <w:tcPr>
            <w:tcW w:w="2296" w:type="pct"/>
            <w:gridSpan w:val="3"/>
            <w:shd w:val="clear" w:color="auto" w:fill="auto"/>
          </w:tcPr>
          <w:p w14:paraId="698894A2" w14:textId="77777777" w:rsidR="003B5B86" w:rsidRPr="007904BA" w:rsidRDefault="003B5B86" w:rsidP="008E147B">
            <w:pPr>
              <w:pStyle w:val="TAL"/>
              <w:rPr>
                <w:noProof/>
              </w:rPr>
            </w:pPr>
            <w:r w:rsidRPr="007904BA">
              <w:rPr>
                <w:noProof/>
              </w:rPr>
              <w:t>T4</w:t>
            </w:r>
          </w:p>
        </w:tc>
        <w:tc>
          <w:tcPr>
            <w:tcW w:w="487" w:type="pct"/>
            <w:shd w:val="clear" w:color="auto" w:fill="auto"/>
          </w:tcPr>
          <w:p w14:paraId="37BB01C3" w14:textId="77777777" w:rsidR="003B5B86" w:rsidRPr="007904BA" w:rsidRDefault="003B5B86" w:rsidP="008E147B">
            <w:pPr>
              <w:pStyle w:val="TAC"/>
              <w:rPr>
                <w:noProof/>
              </w:rPr>
            </w:pPr>
            <w:r w:rsidRPr="007904BA">
              <w:rPr>
                <w:noProof/>
              </w:rPr>
              <w:t>s</w:t>
            </w:r>
          </w:p>
        </w:tc>
        <w:tc>
          <w:tcPr>
            <w:tcW w:w="1232" w:type="pct"/>
            <w:shd w:val="clear" w:color="auto" w:fill="auto"/>
          </w:tcPr>
          <w:p w14:paraId="1C3F79CC" w14:textId="77777777" w:rsidR="003B5B86" w:rsidRPr="007904BA" w:rsidRDefault="003B5B86" w:rsidP="008E147B">
            <w:pPr>
              <w:pStyle w:val="TAC"/>
              <w:rPr>
                <w:noProof/>
              </w:rPr>
            </w:pPr>
            <w:r w:rsidRPr="007904BA">
              <w:rPr>
                <w:noProof/>
              </w:rPr>
              <w:t>0</w:t>
            </w:r>
          </w:p>
        </w:tc>
        <w:tc>
          <w:tcPr>
            <w:tcW w:w="985" w:type="pct"/>
          </w:tcPr>
          <w:p w14:paraId="4A30466C" w14:textId="77777777" w:rsidR="003B5B86" w:rsidRPr="007904BA" w:rsidRDefault="003B5B86" w:rsidP="008E147B">
            <w:pPr>
              <w:pStyle w:val="TAC"/>
              <w:rPr>
                <w:noProof/>
              </w:rPr>
            </w:pPr>
          </w:p>
        </w:tc>
      </w:tr>
      <w:tr w:rsidR="003B5B86" w:rsidRPr="007904BA" w14:paraId="08DF394D" w14:textId="77777777" w:rsidTr="00B82FAB">
        <w:trPr>
          <w:trHeight w:val="187"/>
          <w:jc w:val="center"/>
        </w:trPr>
        <w:tc>
          <w:tcPr>
            <w:tcW w:w="2296" w:type="pct"/>
            <w:gridSpan w:val="3"/>
            <w:shd w:val="clear" w:color="auto" w:fill="auto"/>
          </w:tcPr>
          <w:p w14:paraId="6452A55F" w14:textId="77777777" w:rsidR="003B5B86" w:rsidRPr="007904BA" w:rsidRDefault="003B5B86" w:rsidP="008E147B">
            <w:pPr>
              <w:pStyle w:val="TAL"/>
              <w:rPr>
                <w:noProof/>
              </w:rPr>
            </w:pPr>
            <w:r w:rsidRPr="007904BA">
              <w:rPr>
                <w:noProof/>
              </w:rPr>
              <w:t>T5</w:t>
            </w:r>
          </w:p>
        </w:tc>
        <w:tc>
          <w:tcPr>
            <w:tcW w:w="487" w:type="pct"/>
            <w:shd w:val="clear" w:color="auto" w:fill="auto"/>
          </w:tcPr>
          <w:p w14:paraId="519F1091" w14:textId="77777777" w:rsidR="003B5B86" w:rsidRPr="007904BA" w:rsidRDefault="003B5B86" w:rsidP="008E147B">
            <w:pPr>
              <w:pStyle w:val="TAC"/>
              <w:rPr>
                <w:noProof/>
              </w:rPr>
            </w:pPr>
            <w:r w:rsidRPr="007904BA">
              <w:rPr>
                <w:noProof/>
              </w:rPr>
              <w:t>s</w:t>
            </w:r>
          </w:p>
        </w:tc>
        <w:tc>
          <w:tcPr>
            <w:tcW w:w="1232" w:type="pct"/>
            <w:shd w:val="clear" w:color="auto" w:fill="auto"/>
          </w:tcPr>
          <w:p w14:paraId="5E4B6975" w14:textId="77777777" w:rsidR="003B5B86" w:rsidRPr="007904BA" w:rsidRDefault="003B5B86" w:rsidP="008E147B">
            <w:pPr>
              <w:pStyle w:val="TAC"/>
              <w:rPr>
                <w:noProof/>
              </w:rPr>
            </w:pPr>
            <w:r w:rsidRPr="007904BA">
              <w:rPr>
                <w:noProof/>
              </w:rPr>
              <w:t>0.17</w:t>
            </w:r>
          </w:p>
        </w:tc>
        <w:tc>
          <w:tcPr>
            <w:tcW w:w="985" w:type="pct"/>
          </w:tcPr>
          <w:p w14:paraId="0E19A518" w14:textId="77777777" w:rsidR="003B5B86" w:rsidRPr="007904BA" w:rsidRDefault="003B5B86" w:rsidP="008E147B">
            <w:pPr>
              <w:pStyle w:val="TAC"/>
              <w:rPr>
                <w:noProof/>
              </w:rPr>
            </w:pPr>
          </w:p>
        </w:tc>
      </w:tr>
      <w:tr w:rsidR="003B5B86" w:rsidRPr="007904BA" w14:paraId="0875270E" w14:textId="77777777" w:rsidTr="00B82FAB">
        <w:trPr>
          <w:trHeight w:val="187"/>
          <w:jc w:val="center"/>
        </w:trPr>
        <w:tc>
          <w:tcPr>
            <w:tcW w:w="2296" w:type="pct"/>
            <w:gridSpan w:val="3"/>
            <w:shd w:val="clear" w:color="auto" w:fill="auto"/>
          </w:tcPr>
          <w:p w14:paraId="76A5FF8F" w14:textId="77777777" w:rsidR="003B5B86" w:rsidRPr="007904BA" w:rsidRDefault="003B5B86" w:rsidP="008E147B">
            <w:pPr>
              <w:pStyle w:val="TAL"/>
              <w:rPr>
                <w:noProof/>
              </w:rPr>
            </w:pPr>
            <w:r w:rsidRPr="007904BA">
              <w:rPr>
                <w:noProof/>
              </w:rPr>
              <w:t>D1</w:t>
            </w:r>
          </w:p>
        </w:tc>
        <w:tc>
          <w:tcPr>
            <w:tcW w:w="487" w:type="pct"/>
            <w:shd w:val="clear" w:color="auto" w:fill="auto"/>
          </w:tcPr>
          <w:p w14:paraId="594A00D1" w14:textId="77777777" w:rsidR="003B5B86" w:rsidRPr="007904BA" w:rsidRDefault="003B5B86" w:rsidP="008E147B">
            <w:pPr>
              <w:pStyle w:val="TAC"/>
              <w:rPr>
                <w:noProof/>
              </w:rPr>
            </w:pPr>
            <w:r w:rsidRPr="007904BA">
              <w:rPr>
                <w:noProof/>
              </w:rPr>
              <w:t>s</w:t>
            </w:r>
          </w:p>
        </w:tc>
        <w:tc>
          <w:tcPr>
            <w:tcW w:w="1232" w:type="pct"/>
            <w:shd w:val="clear" w:color="auto" w:fill="auto"/>
          </w:tcPr>
          <w:p w14:paraId="070E331D" w14:textId="77777777" w:rsidR="003B5B86" w:rsidRPr="007904BA" w:rsidRDefault="003B5B86" w:rsidP="008E147B">
            <w:pPr>
              <w:pStyle w:val="TAC"/>
              <w:rPr>
                <w:noProof/>
              </w:rPr>
            </w:pPr>
            <w:r w:rsidRPr="007904BA">
              <w:rPr>
                <w:noProof/>
              </w:rPr>
              <w:t>0.13</w:t>
            </w:r>
          </w:p>
        </w:tc>
        <w:tc>
          <w:tcPr>
            <w:tcW w:w="985" w:type="pct"/>
          </w:tcPr>
          <w:p w14:paraId="46CB8333" w14:textId="77777777" w:rsidR="003B5B86" w:rsidRPr="007904BA" w:rsidRDefault="003B5B86" w:rsidP="008E147B">
            <w:pPr>
              <w:pStyle w:val="TAC"/>
              <w:rPr>
                <w:noProof/>
              </w:rPr>
            </w:pPr>
          </w:p>
        </w:tc>
      </w:tr>
      <w:tr w:rsidR="003B5B86" w:rsidRPr="007904BA" w14:paraId="07FC064B" w14:textId="77777777" w:rsidTr="00B82FAB">
        <w:trPr>
          <w:trHeight w:val="187"/>
          <w:jc w:val="center"/>
        </w:trPr>
        <w:tc>
          <w:tcPr>
            <w:tcW w:w="5000" w:type="pct"/>
            <w:gridSpan w:val="6"/>
            <w:shd w:val="clear" w:color="auto" w:fill="auto"/>
          </w:tcPr>
          <w:p w14:paraId="1167EA4D" w14:textId="77777777" w:rsidR="003B5B86" w:rsidRPr="007904BA" w:rsidRDefault="003B5B86" w:rsidP="008E147B">
            <w:pPr>
              <w:pStyle w:val="TAN"/>
              <w:rPr>
                <w:noProof/>
              </w:rPr>
            </w:pPr>
            <w:r w:rsidRPr="007904BA">
              <w:rPr>
                <w:noProof/>
              </w:rPr>
              <w:t>Note 1:</w:t>
            </w:r>
            <w:r w:rsidRPr="007904BA">
              <w:rPr>
                <w:noProof/>
              </w:rPr>
              <w:tab/>
              <w:t>All configurations are assigned to the UE prior to the start of time period T1.</w:t>
            </w:r>
          </w:p>
          <w:p w14:paraId="5A9457E0" w14:textId="77777777" w:rsidR="003B5B86" w:rsidRPr="007904BA" w:rsidRDefault="003B5B86" w:rsidP="008E147B">
            <w:pPr>
              <w:pStyle w:val="TAN"/>
              <w:rPr>
                <w:noProof/>
              </w:rPr>
            </w:pPr>
            <w:r w:rsidRPr="007904BA">
              <w:rPr>
                <w:noProof/>
              </w:rPr>
              <w:t>Note 2:</w:t>
            </w:r>
            <w:r w:rsidRPr="007904BA">
              <w:rPr>
                <w:noProof/>
              </w:rPr>
              <w:tab/>
              <w:t>UE-specific PDCCH is not transmitted after T1 starts.</w:t>
            </w:r>
          </w:p>
        </w:tc>
      </w:tr>
    </w:tbl>
    <w:p w14:paraId="6A8A1D85" w14:textId="77777777" w:rsidR="003B5B86" w:rsidRPr="007904BA" w:rsidRDefault="003B5B86" w:rsidP="008E147B">
      <w:pPr>
        <w:spacing w:before="120"/>
      </w:pPr>
    </w:p>
    <w:p w14:paraId="4F9B72F3" w14:textId="77777777" w:rsidR="003B5B86" w:rsidRPr="007904BA" w:rsidRDefault="003B5B86" w:rsidP="008E147B">
      <w:pPr>
        <w:pStyle w:val="TH"/>
      </w:pPr>
      <w:r w:rsidRPr="007904BA">
        <w:lastRenderedPageBreak/>
        <w:t>Table A.14.4.2.1.1</w:t>
      </w:r>
      <w:r w:rsidRPr="007904BA">
        <w:rPr>
          <w:snapToGrid w:val="0"/>
          <w:sz w:val="22"/>
          <w:lang w:eastAsia="zh-CN"/>
        </w:rPr>
        <w:t>-</w:t>
      </w:r>
      <w:r w:rsidRPr="007904BA">
        <w:t>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7904BA" w14:paraId="422413C5"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995A2E1" w14:textId="77777777" w:rsidR="003B5B86" w:rsidRPr="007904BA" w:rsidRDefault="003B5B86" w:rsidP="008E147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C9659F9" w14:textId="77777777" w:rsidR="003B5B86" w:rsidRPr="007904BA" w:rsidRDefault="003B5B86" w:rsidP="008E147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F065CD4" w14:textId="77777777" w:rsidR="003B5B86" w:rsidRPr="007904BA" w:rsidRDefault="003B5B86" w:rsidP="008E147B">
            <w:pPr>
              <w:pStyle w:val="TAH"/>
            </w:pPr>
            <w:r w:rsidRPr="007904BA">
              <w:t>Test 1</w:t>
            </w:r>
          </w:p>
        </w:tc>
      </w:tr>
      <w:tr w:rsidR="003B5B86" w:rsidRPr="007904BA" w14:paraId="324B324E"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D1755D6" w14:textId="77777777" w:rsidR="003B5B86" w:rsidRPr="007904BA" w:rsidRDefault="003B5B86" w:rsidP="008E147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0344FAD1" w14:textId="77777777" w:rsidR="003B5B86" w:rsidRPr="007904BA" w:rsidRDefault="003B5B86" w:rsidP="008E147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856D203" w14:textId="77777777" w:rsidR="003B5B86" w:rsidRPr="007904BA" w:rsidRDefault="003B5B86" w:rsidP="008E147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05C36568" w14:textId="77777777" w:rsidR="003B5B86" w:rsidRPr="007904BA" w:rsidRDefault="003B5B86" w:rsidP="008E147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3416069D" w14:textId="77777777" w:rsidR="003B5B86" w:rsidRPr="007904BA" w:rsidRDefault="003B5B86" w:rsidP="008E147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4C087653" w14:textId="77777777" w:rsidR="003B5B86" w:rsidRPr="007904BA" w:rsidRDefault="003B5B86" w:rsidP="008E147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7BB0376C" w14:textId="77777777" w:rsidR="003B5B86" w:rsidRPr="007904BA" w:rsidRDefault="003B5B86" w:rsidP="008E147B">
            <w:pPr>
              <w:pStyle w:val="TAH"/>
            </w:pPr>
            <w:r w:rsidRPr="007904BA">
              <w:t>T5</w:t>
            </w:r>
          </w:p>
        </w:tc>
      </w:tr>
      <w:tr w:rsidR="003B5B86" w:rsidRPr="007904BA" w14:paraId="2BBD59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D5AEC9" w14:textId="77777777" w:rsidR="003B5B86" w:rsidRPr="007904BA" w:rsidRDefault="003B5B86" w:rsidP="008E147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59EFD54" w14:textId="77777777" w:rsidR="003B5B86" w:rsidRPr="007904BA" w:rsidRDefault="003B5B86" w:rsidP="008E147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F697515" w14:textId="77777777" w:rsidR="003B5B86" w:rsidRPr="007904BA" w:rsidRDefault="003B5B86" w:rsidP="008E147B">
            <w:pPr>
              <w:pStyle w:val="TAC"/>
            </w:pPr>
            <w:r w:rsidRPr="007904BA">
              <w:t>0</w:t>
            </w:r>
          </w:p>
        </w:tc>
      </w:tr>
      <w:tr w:rsidR="003B5B86" w:rsidRPr="007904BA" w14:paraId="4A2935B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2DEFDF" w14:textId="77777777" w:rsidR="003B5B86" w:rsidRPr="007904BA" w:rsidRDefault="003B5B86" w:rsidP="008E147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F57FD66"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1DA12586" w14:textId="77777777" w:rsidR="003B5B86" w:rsidRPr="007904BA" w:rsidRDefault="003B5B86" w:rsidP="008E147B">
            <w:pPr>
              <w:pStyle w:val="TAC"/>
            </w:pPr>
          </w:p>
        </w:tc>
      </w:tr>
      <w:tr w:rsidR="003B5B86" w:rsidRPr="007904BA" w14:paraId="0A145D6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FE4B27" w14:textId="77777777" w:rsidR="003B5B86" w:rsidRPr="007904BA" w:rsidRDefault="003B5B86" w:rsidP="008E147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B95EE50"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61E4300D" w14:textId="77777777" w:rsidR="003B5B86" w:rsidRPr="007904BA" w:rsidRDefault="003B5B86" w:rsidP="008E147B">
            <w:pPr>
              <w:pStyle w:val="TAC"/>
            </w:pPr>
          </w:p>
        </w:tc>
      </w:tr>
      <w:tr w:rsidR="003B5B86" w:rsidRPr="007904BA" w14:paraId="30682B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4F3957" w14:textId="77777777" w:rsidR="003B5B86" w:rsidRPr="007904BA" w:rsidRDefault="003B5B86" w:rsidP="008E147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C57960C"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724233A" w14:textId="77777777" w:rsidR="003B5B86" w:rsidRPr="007904BA" w:rsidRDefault="003B5B86" w:rsidP="008E147B">
            <w:pPr>
              <w:pStyle w:val="TAC"/>
            </w:pPr>
          </w:p>
        </w:tc>
      </w:tr>
      <w:tr w:rsidR="003B5B86" w:rsidRPr="007904BA" w14:paraId="04DF867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683F57" w14:textId="77777777" w:rsidR="003B5B86" w:rsidRPr="007904BA" w:rsidRDefault="003B5B86" w:rsidP="008E147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552B5F5"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11B718A" w14:textId="77777777" w:rsidR="003B5B86" w:rsidRPr="007904BA" w:rsidRDefault="003B5B86" w:rsidP="008E147B">
            <w:pPr>
              <w:pStyle w:val="TAC"/>
            </w:pPr>
          </w:p>
        </w:tc>
      </w:tr>
      <w:tr w:rsidR="003B5B86" w:rsidRPr="007904BA" w14:paraId="7D89E7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353F39" w14:textId="77777777" w:rsidR="003B5B86" w:rsidRPr="007904BA" w:rsidRDefault="003B5B86" w:rsidP="008E147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BC71A97"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1053E521" w14:textId="77777777" w:rsidR="003B5B86" w:rsidRPr="007904BA" w:rsidRDefault="003B5B86" w:rsidP="008E147B">
            <w:pPr>
              <w:pStyle w:val="TAC"/>
            </w:pPr>
          </w:p>
        </w:tc>
      </w:tr>
      <w:tr w:rsidR="003B5B86" w:rsidRPr="007904BA" w14:paraId="1F84683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7F07AD" w14:textId="77777777" w:rsidR="003B5B86" w:rsidRPr="007904BA" w:rsidRDefault="003B5B86" w:rsidP="008E147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A564699"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ADF31C0" w14:textId="77777777" w:rsidR="003B5B86" w:rsidRPr="007904BA" w:rsidRDefault="003B5B86" w:rsidP="008E147B">
            <w:pPr>
              <w:pStyle w:val="TAC"/>
            </w:pPr>
          </w:p>
        </w:tc>
      </w:tr>
      <w:tr w:rsidR="003B5B86" w:rsidRPr="007904BA" w14:paraId="2910EB9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9FF607" w14:textId="77777777" w:rsidR="003B5B86" w:rsidRPr="007904BA" w:rsidRDefault="003B5B86" w:rsidP="008E147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4AE4CC6"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3DC426CA" w14:textId="77777777" w:rsidR="003B5B86" w:rsidRPr="007904BA" w:rsidRDefault="003B5B86" w:rsidP="008E147B">
            <w:pPr>
              <w:pStyle w:val="TAC"/>
            </w:pPr>
          </w:p>
        </w:tc>
      </w:tr>
      <w:tr w:rsidR="003B5B86" w:rsidRPr="007904BA" w14:paraId="0065671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2A383A" w14:textId="77777777" w:rsidR="003B5B86" w:rsidRPr="007904BA" w:rsidRDefault="003B5B86" w:rsidP="008E147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3BBCA09" w14:textId="77777777" w:rsidR="003B5B86" w:rsidRPr="007904BA" w:rsidRDefault="003B5B86" w:rsidP="008E147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428141" w14:textId="77777777" w:rsidR="003B5B86" w:rsidRPr="007904BA" w:rsidRDefault="003B5B86" w:rsidP="008E147B">
            <w:pPr>
              <w:pStyle w:val="TAC"/>
            </w:pPr>
          </w:p>
        </w:tc>
      </w:tr>
      <w:tr w:rsidR="003B5B86" w:rsidRPr="007904BA" w14:paraId="298AC21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D31AED5" w14:textId="77777777" w:rsidR="003B5B86" w:rsidRPr="007904BA" w:rsidRDefault="003B5B86" w:rsidP="008E147B">
            <w:pPr>
              <w:pStyle w:val="TAL"/>
            </w:pPr>
            <w:r w:rsidRPr="007904BA">
              <w:rPr>
                <w:rFonts w:eastAsia="?? ??"/>
              </w:rPr>
              <w:t xml:space="preserve">SNR_SSB of </w:t>
            </w:r>
            <w:r w:rsidRPr="007904BA">
              <w:t>set q</w:t>
            </w:r>
            <w:r w:rsidRPr="007904B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60CFF6B"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3BAF6C29"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53D534E3" w14:textId="77777777" w:rsidR="003B5B86" w:rsidRPr="007904BA" w:rsidRDefault="003B5B86" w:rsidP="008E147B">
            <w:pPr>
              <w:pStyle w:val="TAC"/>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5ADA0F" w14:textId="77777777" w:rsidR="003B5B86" w:rsidRPr="007904BA" w:rsidRDefault="003B5B86" w:rsidP="008E147B">
            <w:pPr>
              <w:pStyle w:val="TAC"/>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796C3302" w14:textId="77777777" w:rsidR="003B5B86" w:rsidRPr="007904BA" w:rsidRDefault="003B5B86" w:rsidP="008E147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6EDD175" w14:textId="77777777" w:rsidR="003B5B86" w:rsidRPr="007904BA" w:rsidRDefault="003B5B86" w:rsidP="008E147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C89478D" w14:textId="77777777" w:rsidR="003B5B86" w:rsidRPr="007904BA" w:rsidRDefault="003B5B86" w:rsidP="008E147B">
            <w:pPr>
              <w:pStyle w:val="TAC"/>
              <w:rPr>
                <w:noProof/>
              </w:rPr>
            </w:pPr>
            <w:r w:rsidRPr="007904BA">
              <w:rPr>
                <w:rFonts w:eastAsia="MS Mincho"/>
              </w:rPr>
              <w:t>-12</w:t>
            </w:r>
          </w:p>
        </w:tc>
      </w:tr>
      <w:tr w:rsidR="003B5B86" w:rsidRPr="007904BA" w14:paraId="0EA9354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B44CC57" w14:textId="77777777" w:rsidR="003B5B86" w:rsidRPr="007904BA" w:rsidRDefault="003B5B86" w:rsidP="008E147B">
            <w:pPr>
              <w:pStyle w:val="TAL"/>
            </w:pPr>
            <w:r w:rsidRPr="007904BA">
              <w:t>SNR_SSB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95FF33C"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6102FF2A"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4B03DB34" w14:textId="77777777" w:rsidR="003B5B86" w:rsidRPr="007904BA" w:rsidRDefault="003B5B86" w:rsidP="008E147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DFD37C6" w14:textId="77777777" w:rsidR="003B5B86" w:rsidRPr="007904BA" w:rsidRDefault="003B5B86" w:rsidP="008E147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65197A0" w14:textId="77777777" w:rsidR="003B5B86" w:rsidRPr="007904BA" w:rsidRDefault="003B5B86" w:rsidP="008E147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3328FCC" w14:textId="77777777" w:rsidR="003B5B86" w:rsidRPr="007904BA" w:rsidRDefault="003B5B86" w:rsidP="008E147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5C34133" w14:textId="77777777" w:rsidR="003B5B86" w:rsidRPr="007904BA" w:rsidRDefault="003B5B86" w:rsidP="008E147B">
            <w:pPr>
              <w:pStyle w:val="TAC"/>
              <w:rPr>
                <w:noProof/>
              </w:rPr>
            </w:pPr>
            <w:r w:rsidRPr="007904BA">
              <w:rPr>
                <w:rFonts w:eastAsia="MS Mincho"/>
              </w:rPr>
              <w:t>10</w:t>
            </w:r>
          </w:p>
        </w:tc>
      </w:tr>
      <w:tr w:rsidR="003B5B86" w:rsidRPr="007904BA" w14:paraId="26CA6077"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0C6E4A14" w14:textId="77777777" w:rsidR="003B5B86" w:rsidRPr="007904BA" w:rsidRDefault="003B5B86" w:rsidP="008E147B">
            <w:pPr>
              <w:pStyle w:val="TAL"/>
            </w:pPr>
            <w:r w:rsidRPr="007904BA">
              <w:rPr>
                <w:lang w:eastAsia="zh-CN"/>
              </w:rPr>
              <w:t>SSB_RP</w:t>
            </w:r>
            <w:r w:rsidRPr="007904BA">
              <w:t xml:space="preserve">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E1C8DD8" w14:textId="77777777" w:rsidR="003B5B86" w:rsidRPr="007904BA" w:rsidRDefault="003B5B86" w:rsidP="008E147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287A9A98" w14:textId="77777777" w:rsidR="003B5B86" w:rsidRPr="007904BA" w:rsidRDefault="003B5B86" w:rsidP="008E147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02898E44" w14:textId="77777777" w:rsidR="003B5B86" w:rsidRPr="007904BA" w:rsidRDefault="003B5B86" w:rsidP="008E147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72238065" w14:textId="77777777" w:rsidR="003B5B86" w:rsidRPr="007904BA" w:rsidRDefault="003B5B86" w:rsidP="008E147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57019DA6" w14:textId="77777777" w:rsidR="003B5B86" w:rsidRPr="007904BA" w:rsidRDefault="003B5B86" w:rsidP="008E147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409DCEB" w14:textId="77777777" w:rsidR="003B5B86" w:rsidRPr="007904BA" w:rsidRDefault="003B5B86" w:rsidP="008E147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396D07A0" w14:textId="77777777" w:rsidR="003B5B86" w:rsidRPr="007904BA" w:rsidRDefault="003B5B86" w:rsidP="008E147B">
            <w:pPr>
              <w:pStyle w:val="TAC"/>
              <w:rPr>
                <w:rFonts w:eastAsia="MS Mincho"/>
              </w:rPr>
            </w:pPr>
            <w:r w:rsidRPr="007904BA">
              <w:rPr>
                <w:rFonts w:eastAsia="MS Mincho"/>
              </w:rPr>
              <w:t>-88</w:t>
            </w:r>
          </w:p>
        </w:tc>
      </w:tr>
      <w:tr w:rsidR="003B5B86" w:rsidRPr="007904BA" w14:paraId="4F527DCD"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CE378D1" w14:textId="77777777" w:rsidR="003B5B86" w:rsidRPr="007904BA" w:rsidRDefault="003B5B86" w:rsidP="008E147B">
            <w:pPr>
              <w:pStyle w:val="TAL"/>
            </w:pPr>
            <w:r w:rsidRPr="007904BA">
              <w:rPr>
                <w:noProof/>
                <w:position w:val="-12"/>
              </w:rPr>
              <w:object w:dxaOrig="420" w:dyaOrig="420" w14:anchorId="3B8D14FC">
                <v:shape id="_x0000_i1155" type="#_x0000_t75" alt="" style="width:19.5pt;height:19.5pt;mso-width-percent:0;mso-height-percent:0;mso-width-percent:0;mso-height-percent:0" o:ole="" fillcolor="window">
                  <v:imagedata r:id="rId142" o:title=""/>
                </v:shape>
                <o:OLEObject Type="Embed" ProgID="Equation.3" ShapeID="_x0000_i1155" DrawAspect="Content" ObjectID="_1761719819" r:id="rId162"/>
              </w:object>
            </w:r>
          </w:p>
        </w:tc>
        <w:tc>
          <w:tcPr>
            <w:tcW w:w="2410" w:type="dxa"/>
            <w:tcBorders>
              <w:top w:val="single" w:sz="4" w:space="0" w:color="auto"/>
              <w:left w:val="single" w:sz="4" w:space="0" w:color="auto"/>
              <w:bottom w:val="single" w:sz="4" w:space="0" w:color="auto"/>
              <w:right w:val="single" w:sz="4" w:space="0" w:color="auto"/>
            </w:tcBorders>
            <w:hideMark/>
          </w:tcPr>
          <w:p w14:paraId="7D9EBD9E"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DDD527B" w14:textId="77777777" w:rsidR="003B5B86" w:rsidRPr="007904BA" w:rsidRDefault="003B5B86" w:rsidP="008E147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B20ABB" w14:textId="77777777" w:rsidR="003B5B86" w:rsidRPr="007904BA" w:rsidRDefault="003B5B86" w:rsidP="008E147B">
            <w:pPr>
              <w:pStyle w:val="TAC"/>
            </w:pPr>
            <w:r w:rsidRPr="007904BA">
              <w:t>-98</w:t>
            </w:r>
          </w:p>
        </w:tc>
      </w:tr>
      <w:tr w:rsidR="003B5B86" w:rsidRPr="007904BA" w14:paraId="615A54C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B10175" w14:textId="77777777" w:rsidR="003B5B86" w:rsidRPr="007904BA" w:rsidRDefault="003B5B86" w:rsidP="008E147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391B321" w14:textId="77777777" w:rsidR="003B5B86" w:rsidRPr="007904BA" w:rsidRDefault="003B5B86" w:rsidP="008E147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791D9B8" w14:textId="77777777" w:rsidR="003B5B86" w:rsidRPr="007904BA" w:rsidRDefault="003B5B86" w:rsidP="008E147B">
            <w:pPr>
              <w:pStyle w:val="TAC"/>
              <w:rPr>
                <w:rFonts w:eastAsia="MS Mincho"/>
              </w:rPr>
            </w:pPr>
            <w:r w:rsidRPr="007904BA">
              <w:rPr>
                <w:rFonts w:eastAsia="MS Mincho"/>
              </w:rPr>
              <w:t>AWGN</w:t>
            </w:r>
          </w:p>
        </w:tc>
      </w:tr>
      <w:tr w:rsidR="003B5B86" w:rsidRPr="007904BA" w14:paraId="25FC28C1"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173A744"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2CE4CC66"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60821FB9"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7B07DEA9" w14:textId="77777777" w:rsidR="003B5B86" w:rsidRPr="007904BA" w:rsidRDefault="003B5B86" w:rsidP="008E147B">
            <w:pPr>
              <w:pStyle w:val="TAN"/>
            </w:pPr>
            <w:r w:rsidRPr="007904BA">
              <w:t>Note 4:</w:t>
            </w:r>
            <w:r w:rsidRPr="007904BA">
              <w:tab/>
              <w:t>Measurement gap configuration is assigned to the UE prior to the start of time period T1.</w:t>
            </w:r>
          </w:p>
          <w:p w14:paraId="77F5ED28"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309809CC" w14:textId="77777777" w:rsidR="003B5B86" w:rsidRPr="007904BA" w:rsidRDefault="003B5B86" w:rsidP="008E147B">
            <w:pPr>
              <w:pStyle w:val="TAN"/>
            </w:pPr>
            <w:r w:rsidRPr="007904BA">
              <w:t>Note 6:</w:t>
            </w:r>
            <w:r w:rsidRPr="007904BA">
              <w:tab/>
              <w:t>The signal contains PDCCH for UEs other than the device under test as part of OCNG.</w:t>
            </w:r>
          </w:p>
          <w:p w14:paraId="53BCB119" w14:textId="77777777" w:rsidR="003B5B86" w:rsidRPr="007904BA" w:rsidRDefault="003B5B86" w:rsidP="008E147B">
            <w:pPr>
              <w:pStyle w:val="TAN"/>
            </w:pPr>
            <w:r w:rsidRPr="007904BA">
              <w:t>Note 7:</w:t>
            </w:r>
            <w:r w:rsidRPr="007904BA">
              <w:tab/>
              <w:t>SNR levels correspond to the signal to noise ratio over the SSS REs.</w:t>
            </w:r>
          </w:p>
          <w:p w14:paraId="08E2EBB2" w14:textId="77777777" w:rsidR="003B5B86" w:rsidRPr="007904BA" w:rsidRDefault="003B5B86" w:rsidP="008E147B">
            <w:pPr>
              <w:pStyle w:val="TAN"/>
            </w:pPr>
            <w:r w:rsidRPr="007904BA">
              <w:t>Note 8:</w:t>
            </w:r>
            <w:r w:rsidRPr="007904BA">
              <w:tab/>
              <w:t>The SNR in time periods T1, T2, T3, T4 and T5 is denoted as SNR1, SNR2 and SNR3 respectively in figure A.4.5.5.1.1-1.</w:t>
            </w:r>
          </w:p>
          <w:p w14:paraId="0478B674" w14:textId="77777777" w:rsidR="003B5B86" w:rsidRPr="007904BA" w:rsidRDefault="003B5B86" w:rsidP="008E147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55B438D2" w14:textId="77777777" w:rsidR="003B5B86" w:rsidRPr="007904BA" w:rsidRDefault="003B5B86" w:rsidP="008E147B">
      <w:pPr>
        <w:spacing w:after="120"/>
        <w:rPr>
          <w:rFonts w:eastAsia="MS Mincho"/>
        </w:rPr>
      </w:pPr>
    </w:p>
    <w:p w14:paraId="7DF4BFC7" w14:textId="77777777" w:rsidR="003B5B86" w:rsidRPr="007904BA" w:rsidRDefault="003B5B86" w:rsidP="008E147B">
      <w:pPr>
        <w:pStyle w:val="TH"/>
      </w:pPr>
      <w:r w:rsidRPr="007904BA">
        <w:t xml:space="preserve"> </w:t>
      </w:r>
      <w:bookmarkStart w:id="139" w:name="_Toc535476558"/>
      <w:r w:rsidRPr="007904BA">
        <w:rPr>
          <w:noProof/>
          <w:lang w:val="en-US" w:eastAsia="zh-CN"/>
        </w:rPr>
        <w:drawing>
          <wp:inline distT="0" distB="0" distL="0" distR="0" wp14:anchorId="584EBF3D" wp14:editId="600B6079">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904BA">
        <w:rPr>
          <w:noProof/>
          <w:lang w:eastAsia="zh-CN"/>
        </w:rPr>
        <w:t xml:space="preserve"> </w:t>
      </w:r>
      <w:r w:rsidRPr="007904BA">
        <w:t xml:space="preserve"> </w:t>
      </w:r>
    </w:p>
    <w:p w14:paraId="316E4049" w14:textId="77777777" w:rsidR="003B5B86" w:rsidRPr="007904BA" w:rsidRDefault="003B5B86" w:rsidP="008E147B">
      <w:pPr>
        <w:pStyle w:val="TF"/>
      </w:pPr>
      <w:r w:rsidRPr="007904BA">
        <w:t>Figure A.14.4.2.1.1</w:t>
      </w:r>
      <w:r w:rsidRPr="007904BA">
        <w:rPr>
          <w:snapToGrid w:val="0"/>
          <w:sz w:val="22"/>
          <w:lang w:eastAsia="zh-CN"/>
        </w:rPr>
        <w:t>-1</w:t>
      </w:r>
      <w:r w:rsidRPr="007904BA">
        <w:t>: SNR and L1-RSRP variation SSB for SSB-based beam failure detection and link recovery testing in non-DRX mode</w:t>
      </w:r>
    </w:p>
    <w:p w14:paraId="6DA50842" w14:textId="77777777" w:rsidR="003B5B86" w:rsidRPr="007904BA" w:rsidRDefault="003B5B86" w:rsidP="008E147B">
      <w:pPr>
        <w:keepLines/>
        <w:spacing w:after="240"/>
        <w:jc w:val="center"/>
        <w:rPr>
          <w:rFonts w:ascii="Arial" w:hAnsi="Arial"/>
        </w:rPr>
      </w:pPr>
    </w:p>
    <w:p w14:paraId="6F3AC0B6" w14:textId="77777777" w:rsidR="003B5B86" w:rsidRPr="007904BA" w:rsidRDefault="003B5B86" w:rsidP="008E147B">
      <w:pPr>
        <w:pStyle w:val="Heading5"/>
        <w:rPr>
          <w:snapToGrid w:val="0"/>
        </w:rPr>
      </w:pPr>
      <w:r w:rsidRPr="007904BA">
        <w:t>A.14.4.2.1.2</w:t>
      </w:r>
      <w:r w:rsidRPr="007904BA">
        <w:rPr>
          <w:snapToGrid w:val="0"/>
        </w:rPr>
        <w:tab/>
        <w:t>Test Requirements</w:t>
      </w:r>
      <w:bookmarkEnd w:id="139"/>
    </w:p>
    <w:p w14:paraId="3C000652" w14:textId="77777777" w:rsidR="003B5B86" w:rsidRPr="007904BA" w:rsidRDefault="003B5B86" w:rsidP="008E147B">
      <w:r w:rsidRPr="007904BA">
        <w:t xml:space="preserve">The UE behaviour during time durations T1, T2, T3, T4 </w:t>
      </w:r>
      <w:r w:rsidRPr="007904BA">
        <w:rPr>
          <w:lang w:eastAsia="zh-CN"/>
        </w:rPr>
        <w:t xml:space="preserve">and </w:t>
      </w:r>
      <w:r w:rsidRPr="007904BA">
        <w:t>T5 shall be as follows:</w:t>
      </w:r>
    </w:p>
    <w:p w14:paraId="67FF4989" w14:textId="77777777" w:rsidR="003B5B86" w:rsidRPr="007904BA" w:rsidRDefault="003B5B86" w:rsidP="008E147B">
      <w:pPr>
        <w:rPr>
          <w:lang w:eastAsia="zh-CN"/>
        </w:rPr>
      </w:pPr>
      <w:r w:rsidRPr="007904BA">
        <w:lastRenderedPageBreak/>
        <w:t xml:space="preserve">During the </w:t>
      </w:r>
      <w:r w:rsidRPr="007904BA">
        <w:rPr>
          <w:lang w:eastAsia="zh-CN"/>
        </w:rPr>
        <w:t>time duration T1 and T2, the UE shall transmit uplink signal at least in all subframes configured for CSI transmission on Cell 1.</w:t>
      </w:r>
    </w:p>
    <w:p w14:paraId="47B4ED21" w14:textId="77777777" w:rsidR="003B5B86" w:rsidRPr="007904BA" w:rsidRDefault="003B5B86" w:rsidP="008E147B">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02F9D519" w14:textId="77777777" w:rsidR="003B5B86" w:rsidRPr="007904BA" w:rsidRDefault="003B5B86" w:rsidP="008E147B">
      <w:r w:rsidRPr="007904BA">
        <w:t>During T3 the UE shall detect beam failure and initiate link recovery. During T4 and T5 the UE measures and evaluate beam candidate from beam candidate set q</w:t>
      </w:r>
      <w:r w:rsidRPr="007904BA">
        <w:rPr>
          <w:vertAlign w:val="subscript"/>
        </w:rPr>
        <w:t>1</w:t>
      </w:r>
      <w:r w:rsidRPr="007904BA">
        <w:t>.</w:t>
      </w:r>
    </w:p>
    <w:p w14:paraId="4570C5D9" w14:textId="77777777" w:rsidR="003B5B86" w:rsidRPr="007904BA" w:rsidRDefault="003B5B86" w:rsidP="008E147B">
      <w:r w:rsidRPr="007904BA">
        <w:t>No later than time point F occurring no later than D1 = 120+10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1262DE4B"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75F6A029" w14:textId="77777777" w:rsidR="003B5B86" w:rsidRPr="007904BA" w:rsidRDefault="003B5B86" w:rsidP="008E147B">
      <w:pPr>
        <w:pStyle w:val="Heading4"/>
      </w:pPr>
      <w:bookmarkStart w:id="140" w:name="_Toc535476559"/>
      <w:r w:rsidRPr="007904BA">
        <w:t>A.14.4.2.2</w:t>
      </w:r>
      <w:r w:rsidRPr="007904BA">
        <w:tab/>
      </w:r>
      <w:r w:rsidRPr="007904BA">
        <w:rPr>
          <w:rFonts w:eastAsia="MS Mincho"/>
        </w:rPr>
        <w:t>Beam Failure Detection and Link Recovery Test for FR1 PCell for satellite access configured with SSB-based BFD and LR in DRX mode</w:t>
      </w:r>
      <w:bookmarkEnd w:id="140"/>
    </w:p>
    <w:p w14:paraId="116B3896" w14:textId="77777777" w:rsidR="003B5B86" w:rsidRPr="007904BA" w:rsidRDefault="003B5B86" w:rsidP="008E147B">
      <w:pPr>
        <w:pStyle w:val="Heading5"/>
        <w:rPr>
          <w:snapToGrid w:val="0"/>
        </w:rPr>
      </w:pPr>
      <w:bookmarkStart w:id="141" w:name="_Toc535476560"/>
      <w:r w:rsidRPr="007904BA">
        <w:t>A.14.4.2.2.1</w:t>
      </w:r>
      <w:r w:rsidRPr="007904BA">
        <w:rPr>
          <w:snapToGrid w:val="0"/>
          <w:lang w:eastAsia="zh-CN"/>
        </w:rPr>
        <w:tab/>
        <w:t>Test Purpose and Environment</w:t>
      </w:r>
      <w:bookmarkEnd w:id="141"/>
    </w:p>
    <w:p w14:paraId="5966975A" w14:textId="77777777" w:rsidR="003B5B86" w:rsidRPr="007904BA" w:rsidRDefault="003B5B86" w:rsidP="008E147B">
      <w:r w:rsidRPr="007904BA">
        <w:t>The purpose of this test is to verify that the UE properly detects SSB-based beam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candidate set q</w:t>
      </w:r>
      <w:r w:rsidRPr="007904BA">
        <w:rPr>
          <w:vertAlign w:val="subscript"/>
        </w:rPr>
        <w:t>1</w:t>
      </w:r>
      <w:r w:rsidRPr="007904BA">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FC92EC3" w14:textId="77777777" w:rsidR="003B5B86" w:rsidRPr="007904BA" w:rsidRDefault="003B5B86" w:rsidP="008E147B">
      <w:pPr>
        <w:spacing w:before="120"/>
      </w:pPr>
      <w:r w:rsidRPr="007904BA">
        <w:t>The test parameters are given in Tables A.14.4.2.2.1-1, A.14.4.2.2.1-2, A.14.4.2.2.1-3, A.14.4.2.2.1-4 and A.14.4.2.2.1-5 below. There is one cell, cell 1 which is the active cell, in the test. The test consists of five successive time periods, with time duration of T1, T2, T3, T4 and T5 respectively. Figure A.14.4.2.2.1-1 shows the variation of the downlink SNR of the SSB in set q</w:t>
      </w:r>
      <w:r w:rsidRPr="007904BA">
        <w:rPr>
          <w:vertAlign w:val="subscript"/>
        </w:rPr>
        <w:t>0</w:t>
      </w:r>
      <w:r w:rsidRPr="007904BA">
        <w:t xml:space="preserve"> in the active cell to emulate SSB based beam failure. Figure A.14.4.2.2.1-1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413CB39" w14:textId="77777777" w:rsidR="003B5B86" w:rsidRPr="007904BA" w:rsidRDefault="003B5B86" w:rsidP="008E147B">
      <w:pPr>
        <w:pStyle w:val="TH"/>
      </w:pPr>
      <w:r w:rsidRPr="007904BA">
        <w:t>Table A.14.4.2.2.1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0EE4BDE5" w14:textId="77777777" w:rsidTr="00B82FAB">
        <w:trPr>
          <w:trHeight w:val="187"/>
          <w:jc w:val="center"/>
        </w:trPr>
        <w:tc>
          <w:tcPr>
            <w:tcW w:w="2265" w:type="dxa"/>
            <w:shd w:val="clear" w:color="auto" w:fill="auto"/>
          </w:tcPr>
          <w:p w14:paraId="3668487D" w14:textId="77777777" w:rsidR="003B5B86" w:rsidRPr="007904BA" w:rsidRDefault="003B5B86" w:rsidP="008E147B">
            <w:pPr>
              <w:pStyle w:val="TAH"/>
            </w:pPr>
            <w:r w:rsidRPr="007904BA">
              <w:t>Configuration</w:t>
            </w:r>
          </w:p>
        </w:tc>
        <w:tc>
          <w:tcPr>
            <w:tcW w:w="6905" w:type="dxa"/>
            <w:shd w:val="clear" w:color="auto" w:fill="auto"/>
          </w:tcPr>
          <w:p w14:paraId="59B1A3C6" w14:textId="77777777" w:rsidR="003B5B86" w:rsidRPr="007904BA" w:rsidRDefault="003B5B86" w:rsidP="008E147B">
            <w:pPr>
              <w:pStyle w:val="TAH"/>
            </w:pPr>
            <w:r w:rsidRPr="007904BA">
              <w:t>Description</w:t>
            </w:r>
          </w:p>
        </w:tc>
      </w:tr>
      <w:tr w:rsidR="003B5B86" w:rsidRPr="007904BA" w14:paraId="57F6867D" w14:textId="77777777" w:rsidTr="00B82FAB">
        <w:trPr>
          <w:trHeight w:val="187"/>
          <w:jc w:val="center"/>
        </w:trPr>
        <w:tc>
          <w:tcPr>
            <w:tcW w:w="2265" w:type="dxa"/>
            <w:shd w:val="clear" w:color="auto" w:fill="auto"/>
          </w:tcPr>
          <w:p w14:paraId="7855C14C" w14:textId="77777777" w:rsidR="003B5B86" w:rsidRPr="007904BA" w:rsidRDefault="003B5B86" w:rsidP="008E147B">
            <w:pPr>
              <w:pStyle w:val="TAL"/>
            </w:pPr>
            <w:r w:rsidRPr="007904BA">
              <w:rPr>
                <w:lang w:eastAsia="zh-TW"/>
              </w:rPr>
              <w:t>1</w:t>
            </w:r>
          </w:p>
        </w:tc>
        <w:tc>
          <w:tcPr>
            <w:tcW w:w="6905" w:type="dxa"/>
            <w:shd w:val="clear" w:color="auto" w:fill="auto"/>
          </w:tcPr>
          <w:p w14:paraId="0CE568EA"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E19C9CD" w14:textId="77777777" w:rsidTr="00B82FAB">
        <w:trPr>
          <w:trHeight w:val="187"/>
          <w:jc w:val="center"/>
        </w:trPr>
        <w:tc>
          <w:tcPr>
            <w:tcW w:w="2265" w:type="dxa"/>
            <w:shd w:val="clear" w:color="auto" w:fill="auto"/>
          </w:tcPr>
          <w:p w14:paraId="27924D11" w14:textId="77777777" w:rsidR="003B5B86" w:rsidRPr="007904BA" w:rsidRDefault="003B5B86" w:rsidP="008E147B">
            <w:pPr>
              <w:pStyle w:val="TAL"/>
            </w:pPr>
            <w:r w:rsidRPr="007904BA">
              <w:rPr>
                <w:lang w:eastAsia="zh-CN"/>
              </w:rPr>
              <w:t>2</w:t>
            </w:r>
          </w:p>
        </w:tc>
        <w:tc>
          <w:tcPr>
            <w:tcW w:w="6905" w:type="dxa"/>
            <w:shd w:val="clear" w:color="auto" w:fill="auto"/>
          </w:tcPr>
          <w:p w14:paraId="32A34EFB"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41A2B4A" w14:textId="77777777" w:rsidTr="00B82FAB">
        <w:trPr>
          <w:trHeight w:val="187"/>
          <w:jc w:val="center"/>
        </w:trPr>
        <w:tc>
          <w:tcPr>
            <w:tcW w:w="9170" w:type="dxa"/>
            <w:gridSpan w:val="2"/>
            <w:shd w:val="clear" w:color="auto" w:fill="auto"/>
          </w:tcPr>
          <w:p w14:paraId="7E5F9669" w14:textId="77777777" w:rsidR="003B5B86" w:rsidRPr="007904BA" w:rsidRDefault="003B5B86" w:rsidP="008E147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6AFB7425" w14:textId="77777777" w:rsidR="003B5B86" w:rsidRPr="007904BA" w:rsidRDefault="003B5B86" w:rsidP="008E147B">
      <w:pPr>
        <w:spacing w:before="120"/>
      </w:pPr>
    </w:p>
    <w:p w14:paraId="4BA3AD78" w14:textId="77777777" w:rsidR="003B5B86" w:rsidRPr="007904BA" w:rsidRDefault="003B5B86" w:rsidP="008E147B">
      <w:pPr>
        <w:pStyle w:val="TH"/>
      </w:pPr>
      <w:r w:rsidRPr="007904BA">
        <w:lastRenderedPageBreak/>
        <w:t>Table A.14.4.2.2.1</w:t>
      </w:r>
      <w:r w:rsidRPr="007904BA">
        <w:rPr>
          <w:snapToGrid w:val="0"/>
          <w:sz w:val="22"/>
          <w:lang w:eastAsia="zh-CN"/>
        </w:rPr>
        <w:t>-</w:t>
      </w:r>
      <w:r w:rsidRPr="007904BA">
        <w:t>2: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
        <w:gridCol w:w="1275"/>
        <w:gridCol w:w="700"/>
        <w:gridCol w:w="1422"/>
        <w:gridCol w:w="1259"/>
      </w:tblGrid>
      <w:tr w:rsidR="003B5B86" w:rsidRPr="007904BA" w14:paraId="39B4D736" w14:textId="77777777" w:rsidTr="00B82FAB">
        <w:trPr>
          <w:trHeight w:val="187"/>
          <w:jc w:val="center"/>
        </w:trPr>
        <w:tc>
          <w:tcPr>
            <w:tcW w:w="2353" w:type="pct"/>
            <w:gridSpan w:val="3"/>
            <w:tcBorders>
              <w:bottom w:val="nil"/>
            </w:tcBorders>
            <w:shd w:val="clear" w:color="auto" w:fill="auto"/>
          </w:tcPr>
          <w:p w14:paraId="6142C283" w14:textId="77777777" w:rsidR="003B5B86" w:rsidRPr="007904BA" w:rsidRDefault="003B5B86" w:rsidP="008E147B">
            <w:pPr>
              <w:pStyle w:val="TAH"/>
              <w:rPr>
                <w:noProof/>
              </w:rPr>
            </w:pPr>
            <w:r w:rsidRPr="007904BA">
              <w:rPr>
                <w:noProof/>
              </w:rPr>
              <w:lastRenderedPageBreak/>
              <w:t>Parameter</w:t>
            </w:r>
          </w:p>
        </w:tc>
        <w:tc>
          <w:tcPr>
            <w:tcW w:w="548" w:type="pct"/>
            <w:tcBorders>
              <w:bottom w:val="nil"/>
            </w:tcBorders>
            <w:shd w:val="clear" w:color="auto" w:fill="auto"/>
          </w:tcPr>
          <w:p w14:paraId="592D0756" w14:textId="77777777" w:rsidR="003B5B86" w:rsidRPr="007904BA" w:rsidRDefault="003B5B86" w:rsidP="008E147B">
            <w:pPr>
              <w:pStyle w:val="TAH"/>
              <w:rPr>
                <w:noProof/>
              </w:rPr>
            </w:pPr>
            <w:r w:rsidRPr="007904BA">
              <w:rPr>
                <w:noProof/>
              </w:rPr>
              <w:t>Unit</w:t>
            </w:r>
          </w:p>
        </w:tc>
        <w:tc>
          <w:tcPr>
            <w:tcW w:w="1113" w:type="pct"/>
            <w:shd w:val="clear" w:color="auto" w:fill="auto"/>
          </w:tcPr>
          <w:p w14:paraId="2F7F4FBA" w14:textId="77777777" w:rsidR="003B5B86" w:rsidRPr="007904BA" w:rsidRDefault="003B5B86" w:rsidP="008E147B">
            <w:pPr>
              <w:pStyle w:val="TAH"/>
              <w:rPr>
                <w:noProof/>
              </w:rPr>
            </w:pPr>
            <w:r w:rsidRPr="007904BA">
              <w:rPr>
                <w:noProof/>
              </w:rPr>
              <w:t>Value</w:t>
            </w:r>
          </w:p>
        </w:tc>
        <w:tc>
          <w:tcPr>
            <w:tcW w:w="986" w:type="pct"/>
          </w:tcPr>
          <w:p w14:paraId="4222521C" w14:textId="77777777" w:rsidR="003B5B86" w:rsidRPr="007904BA" w:rsidRDefault="003B5B86" w:rsidP="008E147B">
            <w:pPr>
              <w:pStyle w:val="TAH"/>
              <w:rPr>
                <w:noProof/>
              </w:rPr>
            </w:pPr>
            <w:r w:rsidRPr="007904BA">
              <w:rPr>
                <w:noProof/>
              </w:rPr>
              <w:t>Comment</w:t>
            </w:r>
          </w:p>
        </w:tc>
      </w:tr>
      <w:tr w:rsidR="003B5B86" w:rsidRPr="007904BA" w14:paraId="565E785C" w14:textId="77777777" w:rsidTr="00B82FAB">
        <w:trPr>
          <w:trHeight w:val="187"/>
          <w:jc w:val="center"/>
        </w:trPr>
        <w:tc>
          <w:tcPr>
            <w:tcW w:w="2353" w:type="pct"/>
            <w:gridSpan w:val="3"/>
            <w:tcBorders>
              <w:top w:val="nil"/>
            </w:tcBorders>
            <w:shd w:val="clear" w:color="auto" w:fill="auto"/>
          </w:tcPr>
          <w:p w14:paraId="69B100B1" w14:textId="77777777" w:rsidR="003B5B86" w:rsidRPr="007904BA" w:rsidRDefault="003B5B86" w:rsidP="008E147B">
            <w:pPr>
              <w:pStyle w:val="TAH"/>
              <w:rPr>
                <w:noProof/>
              </w:rPr>
            </w:pPr>
          </w:p>
        </w:tc>
        <w:tc>
          <w:tcPr>
            <w:tcW w:w="548" w:type="pct"/>
            <w:tcBorders>
              <w:top w:val="nil"/>
            </w:tcBorders>
            <w:shd w:val="clear" w:color="auto" w:fill="auto"/>
          </w:tcPr>
          <w:p w14:paraId="46746A7B" w14:textId="77777777" w:rsidR="003B5B86" w:rsidRPr="007904BA" w:rsidRDefault="003B5B86" w:rsidP="008E147B">
            <w:pPr>
              <w:pStyle w:val="TAH"/>
              <w:rPr>
                <w:noProof/>
              </w:rPr>
            </w:pPr>
          </w:p>
        </w:tc>
        <w:tc>
          <w:tcPr>
            <w:tcW w:w="1113" w:type="pct"/>
            <w:shd w:val="clear" w:color="auto" w:fill="auto"/>
          </w:tcPr>
          <w:p w14:paraId="7B25C4E6" w14:textId="77777777" w:rsidR="003B5B86" w:rsidRPr="007904BA" w:rsidRDefault="003B5B86" w:rsidP="008E147B">
            <w:pPr>
              <w:pStyle w:val="TAH"/>
              <w:rPr>
                <w:noProof/>
              </w:rPr>
            </w:pPr>
            <w:r w:rsidRPr="007904BA">
              <w:rPr>
                <w:noProof/>
              </w:rPr>
              <w:t>Test 1</w:t>
            </w:r>
          </w:p>
        </w:tc>
        <w:tc>
          <w:tcPr>
            <w:tcW w:w="986" w:type="pct"/>
          </w:tcPr>
          <w:p w14:paraId="72FFB20C" w14:textId="77777777" w:rsidR="003B5B86" w:rsidRPr="007904BA" w:rsidRDefault="003B5B86" w:rsidP="008E147B">
            <w:pPr>
              <w:pStyle w:val="TAH"/>
              <w:rPr>
                <w:noProof/>
              </w:rPr>
            </w:pPr>
          </w:p>
        </w:tc>
      </w:tr>
      <w:tr w:rsidR="003B5B86" w:rsidRPr="007904BA" w14:paraId="4B2BFFF9" w14:textId="77777777" w:rsidTr="00B82FAB">
        <w:trPr>
          <w:trHeight w:val="187"/>
          <w:jc w:val="center"/>
        </w:trPr>
        <w:tc>
          <w:tcPr>
            <w:tcW w:w="1328" w:type="pct"/>
            <w:vMerge w:val="restart"/>
            <w:tcBorders>
              <w:top w:val="nil"/>
            </w:tcBorders>
            <w:shd w:val="clear" w:color="auto" w:fill="auto"/>
          </w:tcPr>
          <w:p w14:paraId="013C40F6" w14:textId="77777777" w:rsidR="003B5B86" w:rsidRPr="007904BA" w:rsidRDefault="003B5B86" w:rsidP="008E147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025" w:type="pct"/>
            <w:gridSpan w:val="2"/>
            <w:tcBorders>
              <w:top w:val="nil"/>
            </w:tcBorders>
            <w:shd w:val="clear" w:color="auto" w:fill="auto"/>
          </w:tcPr>
          <w:p w14:paraId="7F94C12E" w14:textId="77777777" w:rsidR="003B5B86" w:rsidRPr="007904BA" w:rsidRDefault="003B5B86" w:rsidP="008E147B">
            <w:pPr>
              <w:pStyle w:val="TAH"/>
              <w:rPr>
                <w:noProof/>
              </w:rPr>
            </w:pPr>
            <w:r w:rsidRPr="007904BA">
              <w:rPr>
                <w:b w:val="0"/>
                <w:noProof/>
              </w:rPr>
              <w:t>Config 1</w:t>
            </w:r>
          </w:p>
        </w:tc>
        <w:tc>
          <w:tcPr>
            <w:tcW w:w="548" w:type="pct"/>
            <w:tcBorders>
              <w:top w:val="nil"/>
            </w:tcBorders>
            <w:shd w:val="clear" w:color="auto" w:fill="auto"/>
            <w:vAlign w:val="center"/>
          </w:tcPr>
          <w:p w14:paraId="08C3FB2D" w14:textId="77777777" w:rsidR="003B5B86" w:rsidRPr="007904BA" w:rsidRDefault="003B5B86" w:rsidP="008E147B">
            <w:pPr>
              <w:pStyle w:val="TAH"/>
              <w:rPr>
                <w:noProof/>
              </w:rPr>
            </w:pPr>
          </w:p>
        </w:tc>
        <w:tc>
          <w:tcPr>
            <w:tcW w:w="1113" w:type="pct"/>
            <w:shd w:val="clear" w:color="auto" w:fill="auto"/>
          </w:tcPr>
          <w:p w14:paraId="618796EE"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SC.1</w:t>
            </w:r>
          </w:p>
        </w:tc>
        <w:tc>
          <w:tcPr>
            <w:tcW w:w="986" w:type="pct"/>
          </w:tcPr>
          <w:p w14:paraId="29B62166" w14:textId="77777777" w:rsidR="003B5B86" w:rsidRPr="007904BA" w:rsidRDefault="003B5B86" w:rsidP="008E147B">
            <w:pPr>
              <w:pStyle w:val="TAH"/>
              <w:rPr>
                <w:noProof/>
              </w:rPr>
            </w:pPr>
          </w:p>
        </w:tc>
      </w:tr>
      <w:tr w:rsidR="003B5B86" w:rsidRPr="007904BA" w14:paraId="1DC9C404" w14:textId="77777777" w:rsidTr="00B82FAB">
        <w:trPr>
          <w:trHeight w:val="187"/>
          <w:jc w:val="center"/>
        </w:trPr>
        <w:tc>
          <w:tcPr>
            <w:tcW w:w="1328" w:type="pct"/>
            <w:vMerge/>
            <w:shd w:val="clear" w:color="auto" w:fill="auto"/>
          </w:tcPr>
          <w:p w14:paraId="7207DCF4" w14:textId="77777777" w:rsidR="003B5B86" w:rsidRPr="007904BA" w:rsidRDefault="003B5B86" w:rsidP="008E147B">
            <w:pPr>
              <w:pStyle w:val="TAH"/>
              <w:rPr>
                <w:noProof/>
              </w:rPr>
            </w:pPr>
          </w:p>
        </w:tc>
        <w:tc>
          <w:tcPr>
            <w:tcW w:w="1025" w:type="pct"/>
            <w:gridSpan w:val="2"/>
            <w:tcBorders>
              <w:top w:val="nil"/>
            </w:tcBorders>
            <w:shd w:val="clear" w:color="auto" w:fill="auto"/>
          </w:tcPr>
          <w:p w14:paraId="32B47341" w14:textId="77777777" w:rsidR="003B5B86" w:rsidRPr="007904BA" w:rsidRDefault="003B5B86" w:rsidP="008E147B">
            <w:pPr>
              <w:pStyle w:val="TAH"/>
              <w:rPr>
                <w:noProof/>
              </w:rPr>
            </w:pPr>
            <w:r w:rsidRPr="007904BA">
              <w:rPr>
                <w:b w:val="0"/>
                <w:bCs/>
                <w:noProof/>
              </w:rPr>
              <w:t>Config 2</w:t>
            </w:r>
          </w:p>
        </w:tc>
        <w:tc>
          <w:tcPr>
            <w:tcW w:w="548" w:type="pct"/>
            <w:tcBorders>
              <w:top w:val="nil"/>
            </w:tcBorders>
            <w:shd w:val="clear" w:color="auto" w:fill="auto"/>
            <w:vAlign w:val="center"/>
          </w:tcPr>
          <w:p w14:paraId="4FB64CC5" w14:textId="77777777" w:rsidR="003B5B86" w:rsidRPr="007904BA" w:rsidRDefault="003B5B86" w:rsidP="008E147B">
            <w:pPr>
              <w:pStyle w:val="TAH"/>
              <w:rPr>
                <w:noProof/>
              </w:rPr>
            </w:pPr>
          </w:p>
        </w:tc>
        <w:tc>
          <w:tcPr>
            <w:tcW w:w="1113" w:type="pct"/>
            <w:shd w:val="clear" w:color="auto" w:fill="auto"/>
          </w:tcPr>
          <w:p w14:paraId="1FABF856"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SC.2</w:t>
            </w:r>
          </w:p>
        </w:tc>
        <w:tc>
          <w:tcPr>
            <w:tcW w:w="986" w:type="pct"/>
          </w:tcPr>
          <w:p w14:paraId="2362BBC2" w14:textId="77777777" w:rsidR="003B5B86" w:rsidRPr="007904BA" w:rsidRDefault="003B5B86" w:rsidP="008E147B">
            <w:pPr>
              <w:pStyle w:val="TAH"/>
              <w:rPr>
                <w:noProof/>
              </w:rPr>
            </w:pPr>
          </w:p>
        </w:tc>
      </w:tr>
      <w:tr w:rsidR="003B5B86" w:rsidRPr="007904BA" w14:paraId="5C2112F6" w14:textId="77777777" w:rsidTr="00B82FAB">
        <w:trPr>
          <w:trHeight w:val="187"/>
          <w:jc w:val="center"/>
        </w:trPr>
        <w:tc>
          <w:tcPr>
            <w:tcW w:w="2353" w:type="pct"/>
            <w:gridSpan w:val="3"/>
            <w:shd w:val="clear" w:color="auto" w:fill="auto"/>
          </w:tcPr>
          <w:p w14:paraId="60718C51" w14:textId="77777777" w:rsidR="003B5B86" w:rsidRPr="007904BA" w:rsidRDefault="003B5B86" w:rsidP="008E147B">
            <w:pPr>
              <w:pStyle w:val="TAL"/>
              <w:rPr>
                <w:noProof/>
              </w:rPr>
            </w:pPr>
            <w:r w:rsidRPr="007904BA">
              <w:rPr>
                <w:noProof/>
              </w:rPr>
              <w:t>Active PSCell</w:t>
            </w:r>
          </w:p>
        </w:tc>
        <w:tc>
          <w:tcPr>
            <w:tcW w:w="548" w:type="pct"/>
            <w:shd w:val="clear" w:color="auto" w:fill="auto"/>
          </w:tcPr>
          <w:p w14:paraId="7F20E879" w14:textId="77777777" w:rsidR="003B5B86" w:rsidRPr="007904BA" w:rsidRDefault="003B5B86" w:rsidP="008E147B">
            <w:pPr>
              <w:pStyle w:val="TAC"/>
              <w:rPr>
                <w:noProof/>
              </w:rPr>
            </w:pPr>
          </w:p>
        </w:tc>
        <w:tc>
          <w:tcPr>
            <w:tcW w:w="1113" w:type="pct"/>
            <w:shd w:val="clear" w:color="auto" w:fill="auto"/>
          </w:tcPr>
          <w:p w14:paraId="2C835D20" w14:textId="77777777" w:rsidR="003B5B86" w:rsidRPr="007904BA" w:rsidRDefault="003B5B86" w:rsidP="008E147B">
            <w:pPr>
              <w:pStyle w:val="TAC"/>
              <w:rPr>
                <w:noProof/>
              </w:rPr>
            </w:pPr>
            <w:r w:rsidRPr="007904BA">
              <w:rPr>
                <w:noProof/>
              </w:rPr>
              <w:t>Cell 1</w:t>
            </w:r>
          </w:p>
        </w:tc>
        <w:tc>
          <w:tcPr>
            <w:tcW w:w="986" w:type="pct"/>
          </w:tcPr>
          <w:p w14:paraId="46984F25" w14:textId="77777777" w:rsidR="003B5B86" w:rsidRPr="007904BA" w:rsidRDefault="003B5B86" w:rsidP="008E147B">
            <w:pPr>
              <w:pStyle w:val="TAC"/>
              <w:rPr>
                <w:noProof/>
              </w:rPr>
            </w:pPr>
          </w:p>
        </w:tc>
      </w:tr>
      <w:tr w:rsidR="003B5B86" w:rsidRPr="007904BA" w14:paraId="06F4953D" w14:textId="77777777" w:rsidTr="00B82FAB">
        <w:trPr>
          <w:trHeight w:val="187"/>
          <w:jc w:val="center"/>
        </w:trPr>
        <w:tc>
          <w:tcPr>
            <w:tcW w:w="2353" w:type="pct"/>
            <w:gridSpan w:val="3"/>
            <w:shd w:val="clear" w:color="auto" w:fill="auto"/>
          </w:tcPr>
          <w:p w14:paraId="7BE13D02" w14:textId="77777777" w:rsidR="003B5B86" w:rsidRPr="007904BA" w:rsidRDefault="003B5B86" w:rsidP="008E147B">
            <w:pPr>
              <w:pStyle w:val="TAL"/>
              <w:rPr>
                <w:noProof/>
              </w:rPr>
            </w:pPr>
            <w:r w:rsidRPr="007904BA">
              <w:rPr>
                <w:noProof/>
              </w:rPr>
              <w:t>RF Channel Number</w:t>
            </w:r>
          </w:p>
        </w:tc>
        <w:tc>
          <w:tcPr>
            <w:tcW w:w="548" w:type="pct"/>
            <w:tcBorders>
              <w:bottom w:val="single" w:sz="4" w:space="0" w:color="auto"/>
            </w:tcBorders>
            <w:shd w:val="clear" w:color="auto" w:fill="auto"/>
          </w:tcPr>
          <w:p w14:paraId="0AEE672C" w14:textId="77777777" w:rsidR="003B5B86" w:rsidRPr="007904BA" w:rsidRDefault="003B5B86" w:rsidP="008E147B">
            <w:pPr>
              <w:pStyle w:val="TAC"/>
              <w:rPr>
                <w:noProof/>
              </w:rPr>
            </w:pPr>
          </w:p>
        </w:tc>
        <w:tc>
          <w:tcPr>
            <w:tcW w:w="1113" w:type="pct"/>
            <w:shd w:val="clear" w:color="auto" w:fill="auto"/>
          </w:tcPr>
          <w:p w14:paraId="76F8B6C2" w14:textId="77777777" w:rsidR="003B5B86" w:rsidRPr="007904BA" w:rsidRDefault="003B5B86" w:rsidP="008E147B">
            <w:pPr>
              <w:pStyle w:val="TAC"/>
              <w:rPr>
                <w:noProof/>
              </w:rPr>
            </w:pPr>
            <w:r w:rsidRPr="007904BA">
              <w:rPr>
                <w:noProof/>
              </w:rPr>
              <w:t>1</w:t>
            </w:r>
          </w:p>
        </w:tc>
        <w:tc>
          <w:tcPr>
            <w:tcW w:w="986" w:type="pct"/>
          </w:tcPr>
          <w:p w14:paraId="3E881E06" w14:textId="77777777" w:rsidR="003B5B86" w:rsidRPr="007904BA" w:rsidRDefault="003B5B86" w:rsidP="008E147B">
            <w:pPr>
              <w:pStyle w:val="TAC"/>
              <w:rPr>
                <w:noProof/>
              </w:rPr>
            </w:pPr>
          </w:p>
        </w:tc>
      </w:tr>
      <w:tr w:rsidR="003B5B86" w:rsidRPr="007904BA" w14:paraId="2E587C57" w14:textId="77777777" w:rsidTr="00B82FAB">
        <w:trPr>
          <w:trHeight w:val="187"/>
          <w:jc w:val="center"/>
        </w:trPr>
        <w:tc>
          <w:tcPr>
            <w:tcW w:w="1328" w:type="pct"/>
            <w:tcBorders>
              <w:bottom w:val="nil"/>
            </w:tcBorders>
            <w:shd w:val="clear" w:color="auto" w:fill="auto"/>
          </w:tcPr>
          <w:p w14:paraId="700DFC74" w14:textId="77777777" w:rsidR="003B5B86" w:rsidRPr="007904BA" w:rsidRDefault="003B5B86" w:rsidP="008E147B">
            <w:pPr>
              <w:pStyle w:val="TAL"/>
              <w:rPr>
                <w:noProof/>
              </w:rPr>
            </w:pPr>
            <w:r w:rsidRPr="007904BA">
              <w:rPr>
                <w:noProof/>
              </w:rPr>
              <w:t>Duplex mode</w:t>
            </w:r>
          </w:p>
        </w:tc>
        <w:tc>
          <w:tcPr>
            <w:tcW w:w="1025" w:type="pct"/>
            <w:gridSpan w:val="2"/>
            <w:shd w:val="clear" w:color="auto" w:fill="auto"/>
          </w:tcPr>
          <w:p w14:paraId="639AF04A"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4A01345A" w14:textId="77777777" w:rsidR="003B5B86" w:rsidRPr="007904BA" w:rsidRDefault="003B5B86" w:rsidP="008E147B">
            <w:pPr>
              <w:pStyle w:val="TAC"/>
              <w:rPr>
                <w:noProof/>
              </w:rPr>
            </w:pPr>
          </w:p>
        </w:tc>
        <w:tc>
          <w:tcPr>
            <w:tcW w:w="1113" w:type="pct"/>
            <w:shd w:val="clear" w:color="auto" w:fill="auto"/>
          </w:tcPr>
          <w:p w14:paraId="2B4248FF" w14:textId="77777777" w:rsidR="003B5B86" w:rsidRPr="007904BA" w:rsidRDefault="003B5B86" w:rsidP="008E147B">
            <w:pPr>
              <w:pStyle w:val="TAC"/>
              <w:rPr>
                <w:noProof/>
              </w:rPr>
            </w:pPr>
            <w:r w:rsidRPr="007904BA">
              <w:rPr>
                <w:noProof/>
              </w:rPr>
              <w:t>FDD</w:t>
            </w:r>
          </w:p>
        </w:tc>
        <w:tc>
          <w:tcPr>
            <w:tcW w:w="986" w:type="pct"/>
          </w:tcPr>
          <w:p w14:paraId="28F7327C" w14:textId="77777777" w:rsidR="003B5B86" w:rsidRPr="007904BA" w:rsidRDefault="003B5B86" w:rsidP="008E147B">
            <w:pPr>
              <w:pStyle w:val="TAC"/>
              <w:rPr>
                <w:noProof/>
              </w:rPr>
            </w:pPr>
          </w:p>
        </w:tc>
      </w:tr>
      <w:tr w:rsidR="003B5B86" w:rsidRPr="007904BA" w14:paraId="52BF6B9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3A6DF6A" w14:textId="77777777" w:rsidR="003B5B86" w:rsidRPr="007904BA" w:rsidRDefault="003B5B86" w:rsidP="008E147B">
            <w:pPr>
              <w:pStyle w:val="TAL"/>
              <w:rPr>
                <w:noProof/>
              </w:rPr>
            </w:pPr>
            <w:r w:rsidRPr="007904BA">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3D595C4" w14:textId="77777777" w:rsidR="003B5B86" w:rsidRPr="007904BA" w:rsidRDefault="003B5B86" w:rsidP="008E147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3DF32C8" w14:textId="77777777" w:rsidR="003B5B86" w:rsidRPr="007904BA" w:rsidRDefault="003B5B86" w:rsidP="008E147B">
            <w:pPr>
              <w:pStyle w:val="TAC"/>
              <w:rPr>
                <w:noProof/>
              </w:rPr>
            </w:pPr>
            <w:r w:rsidRPr="007904BA">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4ABED70" w14:textId="77777777" w:rsidR="003B5B86" w:rsidRPr="007904BA" w:rsidRDefault="003B5B86" w:rsidP="008E147B">
            <w:pPr>
              <w:pStyle w:val="TAC"/>
              <w:rPr>
                <w:noProof/>
              </w:rPr>
            </w:pPr>
            <w:r w:rsidRPr="007904BA">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22C09FCE" w14:textId="77777777" w:rsidR="003B5B86" w:rsidRPr="007904BA" w:rsidRDefault="003B5B86" w:rsidP="008E147B">
            <w:pPr>
              <w:pStyle w:val="TAC"/>
              <w:rPr>
                <w:noProof/>
              </w:rPr>
            </w:pPr>
          </w:p>
        </w:tc>
      </w:tr>
      <w:tr w:rsidR="003B5B86" w:rsidRPr="007904BA" w14:paraId="13764AEF"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48E6954" w14:textId="77777777" w:rsidR="003B5B86" w:rsidRPr="007904BA" w:rsidRDefault="003B5B86" w:rsidP="008E147B">
            <w:pPr>
              <w:pStyle w:val="TAL"/>
              <w:rPr>
                <w:noProof/>
              </w:rPr>
            </w:pPr>
            <w:r w:rsidRPr="007904BA">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66B7237" w14:textId="77777777" w:rsidR="003B5B86" w:rsidRPr="007904BA" w:rsidRDefault="003B5B86" w:rsidP="008E147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53097262" w14:textId="77777777" w:rsidR="003B5B86" w:rsidRPr="007904BA" w:rsidRDefault="003B5B86" w:rsidP="008E147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C76019B" w14:textId="77777777" w:rsidR="003B5B86" w:rsidRPr="007904BA" w:rsidRDefault="003B5B86" w:rsidP="008E147B">
            <w:pPr>
              <w:pStyle w:val="TAC"/>
              <w:rPr>
                <w:noProof/>
              </w:rPr>
            </w:pPr>
            <w:r w:rsidRPr="007904BA">
              <w:rPr>
                <w:noProof/>
              </w:rPr>
              <w:t>DLBWP.0.1</w:t>
            </w:r>
          </w:p>
        </w:tc>
        <w:tc>
          <w:tcPr>
            <w:tcW w:w="986" w:type="pct"/>
            <w:tcBorders>
              <w:top w:val="single" w:sz="4" w:space="0" w:color="auto"/>
              <w:left w:val="single" w:sz="4" w:space="0" w:color="auto"/>
              <w:bottom w:val="single" w:sz="4" w:space="0" w:color="auto"/>
              <w:right w:val="single" w:sz="4" w:space="0" w:color="auto"/>
            </w:tcBorders>
          </w:tcPr>
          <w:p w14:paraId="46284F48" w14:textId="77777777" w:rsidR="003B5B86" w:rsidRPr="007904BA" w:rsidRDefault="003B5B86" w:rsidP="008E147B">
            <w:pPr>
              <w:pStyle w:val="TAC"/>
              <w:rPr>
                <w:noProof/>
              </w:rPr>
            </w:pPr>
          </w:p>
        </w:tc>
      </w:tr>
      <w:tr w:rsidR="003B5B86" w:rsidRPr="007904BA" w14:paraId="377EDE4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C257B21" w14:textId="77777777" w:rsidR="003B5B86" w:rsidRPr="007904BA" w:rsidRDefault="003B5B86" w:rsidP="008E147B">
            <w:pPr>
              <w:pStyle w:val="TAL"/>
              <w:rPr>
                <w:noProof/>
              </w:rPr>
            </w:pPr>
            <w:r w:rsidRPr="007904BA">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4F185B2" w14:textId="77777777" w:rsidR="003B5B86" w:rsidRPr="007904BA" w:rsidRDefault="003B5B86" w:rsidP="008E147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0A2B5EF" w14:textId="77777777" w:rsidR="003B5B86" w:rsidRPr="007904BA" w:rsidRDefault="003B5B86" w:rsidP="008E147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D2A7B79" w14:textId="77777777" w:rsidR="003B5B86" w:rsidRPr="007904BA" w:rsidRDefault="003B5B86" w:rsidP="008E147B">
            <w:pPr>
              <w:pStyle w:val="TAC"/>
              <w:rPr>
                <w:noProof/>
              </w:rPr>
            </w:pPr>
            <w:r w:rsidRPr="007904BA">
              <w:rPr>
                <w:noProof/>
              </w:rPr>
              <w:t>DLBWP.1.1</w:t>
            </w:r>
          </w:p>
        </w:tc>
        <w:tc>
          <w:tcPr>
            <w:tcW w:w="986" w:type="pct"/>
            <w:tcBorders>
              <w:top w:val="single" w:sz="4" w:space="0" w:color="auto"/>
              <w:left w:val="single" w:sz="4" w:space="0" w:color="auto"/>
              <w:bottom w:val="single" w:sz="4" w:space="0" w:color="auto"/>
              <w:right w:val="single" w:sz="4" w:space="0" w:color="auto"/>
            </w:tcBorders>
          </w:tcPr>
          <w:p w14:paraId="21CFAF25" w14:textId="77777777" w:rsidR="003B5B86" w:rsidRPr="007904BA" w:rsidRDefault="003B5B86" w:rsidP="008E147B">
            <w:pPr>
              <w:pStyle w:val="TAC"/>
              <w:rPr>
                <w:noProof/>
              </w:rPr>
            </w:pPr>
          </w:p>
        </w:tc>
      </w:tr>
      <w:tr w:rsidR="003B5B86" w:rsidRPr="007904BA" w14:paraId="493B51C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92240B5" w14:textId="77777777" w:rsidR="003B5B86" w:rsidRPr="007904BA" w:rsidRDefault="003B5B86" w:rsidP="008E147B">
            <w:pPr>
              <w:pStyle w:val="TAL"/>
              <w:rPr>
                <w:noProof/>
              </w:rPr>
            </w:pPr>
            <w:r w:rsidRPr="007904BA">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52191D58" w14:textId="77777777" w:rsidR="003B5B86" w:rsidRPr="007904BA" w:rsidRDefault="003B5B86" w:rsidP="008E147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28879EA6" w14:textId="77777777" w:rsidR="003B5B86" w:rsidRPr="007904BA" w:rsidRDefault="003B5B86" w:rsidP="008E147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5DE0C6F" w14:textId="77777777" w:rsidR="003B5B86" w:rsidRPr="007904BA" w:rsidRDefault="003B5B86" w:rsidP="008E147B">
            <w:pPr>
              <w:pStyle w:val="TAC"/>
              <w:rPr>
                <w:noProof/>
              </w:rPr>
            </w:pPr>
            <w:r w:rsidRPr="007904BA">
              <w:rPr>
                <w:noProof/>
              </w:rPr>
              <w:t>ULBWP.0.1</w:t>
            </w:r>
          </w:p>
        </w:tc>
        <w:tc>
          <w:tcPr>
            <w:tcW w:w="986" w:type="pct"/>
            <w:tcBorders>
              <w:top w:val="single" w:sz="4" w:space="0" w:color="auto"/>
              <w:left w:val="single" w:sz="4" w:space="0" w:color="auto"/>
              <w:bottom w:val="single" w:sz="4" w:space="0" w:color="auto"/>
              <w:right w:val="single" w:sz="4" w:space="0" w:color="auto"/>
            </w:tcBorders>
          </w:tcPr>
          <w:p w14:paraId="628FFF20" w14:textId="77777777" w:rsidR="003B5B86" w:rsidRPr="007904BA" w:rsidRDefault="003B5B86" w:rsidP="008E147B">
            <w:pPr>
              <w:pStyle w:val="TAC"/>
              <w:rPr>
                <w:noProof/>
              </w:rPr>
            </w:pPr>
          </w:p>
        </w:tc>
      </w:tr>
      <w:tr w:rsidR="003B5B86" w:rsidRPr="007904BA" w14:paraId="1560BEF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03BC3EDF" w14:textId="77777777" w:rsidR="003B5B86" w:rsidRPr="007904BA" w:rsidRDefault="003B5B86" w:rsidP="008E147B">
            <w:pPr>
              <w:pStyle w:val="TAL"/>
              <w:rPr>
                <w:noProof/>
              </w:rPr>
            </w:pPr>
            <w:r w:rsidRPr="007904BA">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7C497BF" w14:textId="77777777" w:rsidR="003B5B86" w:rsidRPr="007904BA" w:rsidRDefault="003B5B86" w:rsidP="008E147B">
            <w:pPr>
              <w:pStyle w:val="TAL"/>
              <w:rPr>
                <w:noProof/>
              </w:rPr>
            </w:pPr>
            <w:r w:rsidRPr="007904BA">
              <w:rPr>
                <w:noProof/>
              </w:rPr>
              <w:t>Config 1,2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BFE7710" w14:textId="77777777" w:rsidR="003B5B86" w:rsidRPr="007904BA" w:rsidRDefault="003B5B86" w:rsidP="008E147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C2AAA9A" w14:textId="77777777" w:rsidR="003B5B86" w:rsidRPr="007904BA" w:rsidRDefault="003B5B86" w:rsidP="008E147B">
            <w:pPr>
              <w:pStyle w:val="TAC"/>
              <w:rPr>
                <w:noProof/>
              </w:rPr>
            </w:pPr>
            <w:r w:rsidRPr="007904BA">
              <w:rPr>
                <w:noProof/>
              </w:rPr>
              <w:t>ULBWP.1.1</w:t>
            </w:r>
          </w:p>
        </w:tc>
        <w:tc>
          <w:tcPr>
            <w:tcW w:w="986" w:type="pct"/>
            <w:tcBorders>
              <w:top w:val="single" w:sz="4" w:space="0" w:color="auto"/>
              <w:left w:val="single" w:sz="4" w:space="0" w:color="auto"/>
              <w:bottom w:val="single" w:sz="4" w:space="0" w:color="auto"/>
              <w:right w:val="single" w:sz="4" w:space="0" w:color="auto"/>
            </w:tcBorders>
          </w:tcPr>
          <w:p w14:paraId="3BDFD7A6" w14:textId="77777777" w:rsidR="003B5B86" w:rsidRPr="007904BA" w:rsidRDefault="003B5B86" w:rsidP="008E147B">
            <w:pPr>
              <w:pStyle w:val="TAC"/>
              <w:rPr>
                <w:noProof/>
              </w:rPr>
            </w:pPr>
          </w:p>
        </w:tc>
      </w:tr>
      <w:tr w:rsidR="003B5B86" w:rsidRPr="007904BA" w14:paraId="57B0C6A4" w14:textId="77777777" w:rsidTr="00B82FAB">
        <w:trPr>
          <w:trHeight w:val="187"/>
          <w:jc w:val="center"/>
        </w:trPr>
        <w:tc>
          <w:tcPr>
            <w:tcW w:w="1328" w:type="pct"/>
            <w:tcBorders>
              <w:bottom w:val="nil"/>
            </w:tcBorders>
            <w:shd w:val="clear" w:color="auto" w:fill="auto"/>
          </w:tcPr>
          <w:p w14:paraId="3B8AE465" w14:textId="77777777" w:rsidR="003B5B86" w:rsidRPr="007904BA" w:rsidRDefault="003B5B86" w:rsidP="008E147B">
            <w:pPr>
              <w:pStyle w:val="TAL"/>
              <w:rPr>
                <w:noProof/>
              </w:rPr>
            </w:pPr>
            <w:r w:rsidRPr="007904BA">
              <w:rPr>
                <w:noProof/>
              </w:rPr>
              <w:t>TDD Configuration</w:t>
            </w:r>
          </w:p>
        </w:tc>
        <w:tc>
          <w:tcPr>
            <w:tcW w:w="1025" w:type="pct"/>
            <w:gridSpan w:val="2"/>
            <w:shd w:val="clear" w:color="auto" w:fill="auto"/>
          </w:tcPr>
          <w:p w14:paraId="5A68C849"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00D8914F" w14:textId="77777777" w:rsidR="003B5B86" w:rsidRPr="007904BA" w:rsidRDefault="003B5B86" w:rsidP="008E147B">
            <w:pPr>
              <w:pStyle w:val="TAC"/>
              <w:rPr>
                <w:noProof/>
              </w:rPr>
            </w:pPr>
          </w:p>
        </w:tc>
        <w:tc>
          <w:tcPr>
            <w:tcW w:w="1113" w:type="pct"/>
            <w:shd w:val="clear" w:color="auto" w:fill="auto"/>
          </w:tcPr>
          <w:p w14:paraId="0F4B2FAF" w14:textId="77777777" w:rsidR="003B5B86" w:rsidRPr="007904BA" w:rsidRDefault="003B5B86" w:rsidP="008E147B">
            <w:pPr>
              <w:pStyle w:val="TAC"/>
              <w:rPr>
                <w:noProof/>
              </w:rPr>
            </w:pPr>
            <w:r w:rsidRPr="007904BA">
              <w:rPr>
                <w:noProof/>
              </w:rPr>
              <w:t>Not Applicable</w:t>
            </w:r>
          </w:p>
        </w:tc>
        <w:tc>
          <w:tcPr>
            <w:tcW w:w="986" w:type="pct"/>
          </w:tcPr>
          <w:p w14:paraId="527117F4" w14:textId="77777777" w:rsidR="003B5B86" w:rsidRPr="007904BA" w:rsidRDefault="003B5B86" w:rsidP="008E147B">
            <w:pPr>
              <w:pStyle w:val="TAC"/>
              <w:rPr>
                <w:noProof/>
              </w:rPr>
            </w:pPr>
          </w:p>
        </w:tc>
      </w:tr>
      <w:tr w:rsidR="003B5B86" w:rsidRPr="007904BA" w14:paraId="1166051C" w14:textId="77777777" w:rsidTr="00B82FAB">
        <w:trPr>
          <w:trHeight w:val="187"/>
          <w:jc w:val="center"/>
        </w:trPr>
        <w:tc>
          <w:tcPr>
            <w:tcW w:w="1328" w:type="pct"/>
            <w:tcBorders>
              <w:bottom w:val="nil"/>
            </w:tcBorders>
            <w:shd w:val="clear" w:color="auto" w:fill="auto"/>
          </w:tcPr>
          <w:p w14:paraId="33C15F64" w14:textId="77777777" w:rsidR="003B5B86" w:rsidRPr="007904BA" w:rsidRDefault="003B5B86" w:rsidP="008E147B">
            <w:pPr>
              <w:pStyle w:val="TAL"/>
              <w:rPr>
                <w:noProof/>
              </w:rPr>
            </w:pPr>
            <w:r w:rsidRPr="007904BA">
              <w:rPr>
                <w:noProof/>
              </w:rPr>
              <w:t>RMSI CORESET Reference Channel</w:t>
            </w:r>
          </w:p>
        </w:tc>
        <w:tc>
          <w:tcPr>
            <w:tcW w:w="1025" w:type="pct"/>
            <w:gridSpan w:val="2"/>
            <w:shd w:val="clear" w:color="auto" w:fill="auto"/>
          </w:tcPr>
          <w:p w14:paraId="1C7542B1"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598C3F17" w14:textId="77777777" w:rsidR="003B5B86" w:rsidRPr="007904BA" w:rsidRDefault="003B5B86" w:rsidP="008E147B">
            <w:pPr>
              <w:pStyle w:val="TAC"/>
              <w:rPr>
                <w:noProof/>
              </w:rPr>
            </w:pPr>
          </w:p>
        </w:tc>
        <w:tc>
          <w:tcPr>
            <w:tcW w:w="1113" w:type="pct"/>
            <w:shd w:val="clear" w:color="auto" w:fill="auto"/>
          </w:tcPr>
          <w:p w14:paraId="745D376F" w14:textId="77777777" w:rsidR="003B5B86" w:rsidRPr="007904BA" w:rsidRDefault="003B5B86" w:rsidP="008E147B">
            <w:pPr>
              <w:pStyle w:val="TAC"/>
              <w:rPr>
                <w:noProof/>
              </w:rPr>
            </w:pPr>
            <w:r w:rsidRPr="007904BA">
              <w:rPr>
                <w:noProof/>
              </w:rPr>
              <w:t>CR.1.1 FDD</w:t>
            </w:r>
          </w:p>
        </w:tc>
        <w:tc>
          <w:tcPr>
            <w:tcW w:w="986" w:type="pct"/>
          </w:tcPr>
          <w:p w14:paraId="3724949C" w14:textId="77777777" w:rsidR="003B5B86" w:rsidRPr="007904BA" w:rsidRDefault="003B5B86" w:rsidP="008E147B">
            <w:pPr>
              <w:pStyle w:val="TAC"/>
              <w:rPr>
                <w:noProof/>
              </w:rPr>
            </w:pPr>
          </w:p>
        </w:tc>
      </w:tr>
      <w:tr w:rsidR="003B5B86" w:rsidRPr="007904BA" w14:paraId="2AC460C8" w14:textId="77777777" w:rsidTr="00B82FAB">
        <w:trPr>
          <w:trHeight w:val="187"/>
          <w:jc w:val="center"/>
        </w:trPr>
        <w:tc>
          <w:tcPr>
            <w:tcW w:w="1328" w:type="pct"/>
            <w:tcBorders>
              <w:bottom w:val="nil"/>
            </w:tcBorders>
            <w:shd w:val="clear" w:color="auto" w:fill="auto"/>
          </w:tcPr>
          <w:p w14:paraId="11DEADE2" w14:textId="77777777" w:rsidR="003B5B86" w:rsidRPr="007904BA" w:rsidRDefault="003B5B86" w:rsidP="008E147B">
            <w:pPr>
              <w:pStyle w:val="TAL"/>
              <w:rPr>
                <w:noProof/>
              </w:rPr>
            </w:pPr>
            <w:r w:rsidRPr="007904BA">
              <w:rPr>
                <w:noProof/>
              </w:rPr>
              <w:t>Dedicated CORESET Reference Channel</w:t>
            </w:r>
          </w:p>
        </w:tc>
        <w:tc>
          <w:tcPr>
            <w:tcW w:w="1025" w:type="pct"/>
            <w:gridSpan w:val="2"/>
            <w:shd w:val="clear" w:color="auto" w:fill="auto"/>
          </w:tcPr>
          <w:p w14:paraId="26C17F1C"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68361E00" w14:textId="77777777" w:rsidR="003B5B86" w:rsidRPr="007904BA" w:rsidRDefault="003B5B86" w:rsidP="008E147B">
            <w:pPr>
              <w:pStyle w:val="TAC"/>
              <w:rPr>
                <w:noProof/>
              </w:rPr>
            </w:pPr>
          </w:p>
        </w:tc>
        <w:tc>
          <w:tcPr>
            <w:tcW w:w="1113" w:type="pct"/>
            <w:shd w:val="clear" w:color="auto" w:fill="auto"/>
          </w:tcPr>
          <w:p w14:paraId="7F29D51D" w14:textId="77777777" w:rsidR="003B5B86" w:rsidRPr="007904BA" w:rsidRDefault="003B5B86" w:rsidP="008E147B">
            <w:pPr>
              <w:pStyle w:val="TAC"/>
              <w:rPr>
                <w:noProof/>
              </w:rPr>
            </w:pPr>
            <w:r w:rsidRPr="007904BA">
              <w:rPr>
                <w:noProof/>
              </w:rPr>
              <w:t>CCR.1.1 FDD</w:t>
            </w:r>
          </w:p>
        </w:tc>
        <w:tc>
          <w:tcPr>
            <w:tcW w:w="986" w:type="pct"/>
          </w:tcPr>
          <w:p w14:paraId="02E1C80E" w14:textId="77777777" w:rsidR="003B5B86" w:rsidRPr="007904BA" w:rsidRDefault="003B5B86" w:rsidP="008E147B">
            <w:pPr>
              <w:pStyle w:val="TAC"/>
              <w:rPr>
                <w:noProof/>
              </w:rPr>
            </w:pPr>
          </w:p>
        </w:tc>
      </w:tr>
      <w:tr w:rsidR="003B5B86" w:rsidRPr="007904BA" w14:paraId="4F76001C" w14:textId="77777777" w:rsidTr="00B82FAB">
        <w:trPr>
          <w:trHeight w:val="187"/>
          <w:jc w:val="center"/>
        </w:trPr>
        <w:tc>
          <w:tcPr>
            <w:tcW w:w="1328" w:type="pct"/>
            <w:tcBorders>
              <w:bottom w:val="nil"/>
            </w:tcBorders>
            <w:shd w:val="clear" w:color="auto" w:fill="auto"/>
          </w:tcPr>
          <w:p w14:paraId="4AC1AC21" w14:textId="77777777" w:rsidR="003B5B86" w:rsidRPr="007904BA" w:rsidRDefault="003B5B86" w:rsidP="008E147B">
            <w:pPr>
              <w:pStyle w:val="TAL"/>
              <w:rPr>
                <w:noProof/>
              </w:rPr>
            </w:pPr>
            <w:r w:rsidRPr="007904BA">
              <w:rPr>
                <w:noProof/>
              </w:rPr>
              <w:t>SSB Configuration</w:t>
            </w:r>
          </w:p>
        </w:tc>
        <w:tc>
          <w:tcPr>
            <w:tcW w:w="1025" w:type="pct"/>
            <w:gridSpan w:val="2"/>
            <w:shd w:val="clear" w:color="auto" w:fill="auto"/>
          </w:tcPr>
          <w:p w14:paraId="02F545CF"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1683C52F" w14:textId="77777777" w:rsidR="003B5B86" w:rsidRPr="007904BA" w:rsidRDefault="003B5B86" w:rsidP="008E147B">
            <w:pPr>
              <w:pStyle w:val="TAC"/>
              <w:rPr>
                <w:noProof/>
              </w:rPr>
            </w:pPr>
          </w:p>
        </w:tc>
        <w:tc>
          <w:tcPr>
            <w:tcW w:w="1113" w:type="pct"/>
            <w:shd w:val="clear" w:color="auto" w:fill="auto"/>
          </w:tcPr>
          <w:p w14:paraId="58304B48" w14:textId="77777777" w:rsidR="003B5B86" w:rsidRPr="007904BA" w:rsidRDefault="003B5B86" w:rsidP="008E147B">
            <w:pPr>
              <w:pStyle w:val="TAC"/>
              <w:rPr>
                <w:noProof/>
              </w:rPr>
            </w:pPr>
            <w:r w:rsidRPr="007904BA">
              <w:rPr>
                <w:noProof/>
              </w:rPr>
              <w:t>SSB.3 FR1</w:t>
            </w:r>
          </w:p>
        </w:tc>
        <w:tc>
          <w:tcPr>
            <w:tcW w:w="986" w:type="pct"/>
          </w:tcPr>
          <w:p w14:paraId="4FC4E445" w14:textId="77777777" w:rsidR="003B5B86" w:rsidRPr="007904BA" w:rsidRDefault="003B5B86" w:rsidP="008E147B">
            <w:pPr>
              <w:pStyle w:val="TAC"/>
              <w:rPr>
                <w:noProof/>
              </w:rPr>
            </w:pPr>
          </w:p>
        </w:tc>
      </w:tr>
      <w:tr w:rsidR="003B5B86" w:rsidRPr="007904BA" w14:paraId="6B40B31C" w14:textId="77777777" w:rsidTr="00B82FAB">
        <w:trPr>
          <w:trHeight w:val="187"/>
          <w:jc w:val="center"/>
        </w:trPr>
        <w:tc>
          <w:tcPr>
            <w:tcW w:w="1328" w:type="pct"/>
            <w:tcBorders>
              <w:bottom w:val="nil"/>
            </w:tcBorders>
            <w:shd w:val="clear" w:color="auto" w:fill="auto"/>
          </w:tcPr>
          <w:p w14:paraId="7CEF123A" w14:textId="77777777" w:rsidR="003B5B86" w:rsidRPr="007904BA" w:rsidRDefault="003B5B86" w:rsidP="008E147B">
            <w:pPr>
              <w:pStyle w:val="TAL"/>
              <w:rPr>
                <w:noProof/>
              </w:rPr>
            </w:pPr>
            <w:r w:rsidRPr="007904BA">
              <w:rPr>
                <w:noProof/>
              </w:rPr>
              <w:t>SMTC Configuration</w:t>
            </w:r>
          </w:p>
        </w:tc>
        <w:tc>
          <w:tcPr>
            <w:tcW w:w="1025" w:type="pct"/>
            <w:gridSpan w:val="2"/>
            <w:shd w:val="clear" w:color="auto" w:fill="auto"/>
          </w:tcPr>
          <w:p w14:paraId="7A9B3606"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2F74873B" w14:textId="77777777" w:rsidR="003B5B86" w:rsidRPr="007904BA" w:rsidRDefault="003B5B86" w:rsidP="008E147B">
            <w:pPr>
              <w:pStyle w:val="TAC"/>
              <w:rPr>
                <w:noProof/>
              </w:rPr>
            </w:pPr>
          </w:p>
        </w:tc>
        <w:tc>
          <w:tcPr>
            <w:tcW w:w="1113" w:type="pct"/>
            <w:shd w:val="clear" w:color="auto" w:fill="auto"/>
          </w:tcPr>
          <w:p w14:paraId="2474B070" w14:textId="77777777" w:rsidR="003B5B86" w:rsidRPr="007904BA" w:rsidRDefault="003B5B86" w:rsidP="008E147B">
            <w:pPr>
              <w:pStyle w:val="TAC"/>
              <w:rPr>
                <w:noProof/>
              </w:rPr>
            </w:pPr>
            <w:r w:rsidRPr="007904BA">
              <w:rPr>
                <w:noProof/>
              </w:rPr>
              <w:t>SMTC.1</w:t>
            </w:r>
          </w:p>
        </w:tc>
        <w:tc>
          <w:tcPr>
            <w:tcW w:w="986" w:type="pct"/>
          </w:tcPr>
          <w:p w14:paraId="2BA16F89" w14:textId="77777777" w:rsidR="003B5B86" w:rsidRPr="007904BA" w:rsidRDefault="003B5B86" w:rsidP="008E147B">
            <w:pPr>
              <w:pStyle w:val="TAC"/>
              <w:rPr>
                <w:noProof/>
              </w:rPr>
            </w:pPr>
          </w:p>
        </w:tc>
      </w:tr>
      <w:tr w:rsidR="003B5B86" w:rsidRPr="007904BA" w14:paraId="291EEAE9" w14:textId="77777777" w:rsidTr="00B82FAB">
        <w:trPr>
          <w:trHeight w:val="187"/>
          <w:jc w:val="center"/>
        </w:trPr>
        <w:tc>
          <w:tcPr>
            <w:tcW w:w="1328" w:type="pct"/>
            <w:tcBorders>
              <w:bottom w:val="nil"/>
            </w:tcBorders>
            <w:shd w:val="clear" w:color="auto" w:fill="auto"/>
          </w:tcPr>
          <w:p w14:paraId="2C2418EF" w14:textId="77777777" w:rsidR="003B5B86" w:rsidRPr="007904BA" w:rsidRDefault="003B5B86" w:rsidP="008E147B">
            <w:pPr>
              <w:pStyle w:val="TAL"/>
              <w:rPr>
                <w:noProof/>
              </w:rPr>
            </w:pPr>
            <w:r w:rsidRPr="007904BA">
              <w:rPr>
                <w:noProof/>
              </w:rPr>
              <w:t>PDSCH/PDCCH subcarrier spacing</w:t>
            </w:r>
          </w:p>
        </w:tc>
        <w:tc>
          <w:tcPr>
            <w:tcW w:w="1025" w:type="pct"/>
            <w:gridSpan w:val="2"/>
            <w:shd w:val="clear" w:color="auto" w:fill="auto"/>
          </w:tcPr>
          <w:p w14:paraId="7FDD41B1"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662E1E55" w14:textId="77777777" w:rsidR="003B5B86" w:rsidRPr="007904BA" w:rsidRDefault="003B5B86" w:rsidP="008E147B">
            <w:pPr>
              <w:pStyle w:val="TAC"/>
              <w:rPr>
                <w:noProof/>
              </w:rPr>
            </w:pPr>
          </w:p>
        </w:tc>
        <w:tc>
          <w:tcPr>
            <w:tcW w:w="1113" w:type="pct"/>
            <w:shd w:val="clear" w:color="auto" w:fill="auto"/>
          </w:tcPr>
          <w:p w14:paraId="124E869D" w14:textId="77777777" w:rsidR="003B5B86" w:rsidRPr="007904BA" w:rsidRDefault="003B5B86" w:rsidP="008E147B">
            <w:pPr>
              <w:pStyle w:val="TAC"/>
              <w:rPr>
                <w:noProof/>
              </w:rPr>
            </w:pPr>
            <w:r w:rsidRPr="007904BA">
              <w:rPr>
                <w:noProof/>
              </w:rPr>
              <w:t>15 KHz</w:t>
            </w:r>
          </w:p>
        </w:tc>
        <w:tc>
          <w:tcPr>
            <w:tcW w:w="986" w:type="pct"/>
          </w:tcPr>
          <w:p w14:paraId="698EDF71" w14:textId="77777777" w:rsidR="003B5B86" w:rsidRPr="007904BA" w:rsidRDefault="003B5B86" w:rsidP="008E147B">
            <w:pPr>
              <w:pStyle w:val="TAC"/>
              <w:rPr>
                <w:noProof/>
              </w:rPr>
            </w:pPr>
          </w:p>
        </w:tc>
      </w:tr>
      <w:tr w:rsidR="003B5B86" w:rsidRPr="007904BA" w14:paraId="5E80F174" w14:textId="77777777" w:rsidTr="00B82FAB">
        <w:trPr>
          <w:trHeight w:val="187"/>
          <w:jc w:val="center"/>
        </w:trPr>
        <w:tc>
          <w:tcPr>
            <w:tcW w:w="1328" w:type="pct"/>
            <w:tcBorders>
              <w:bottom w:val="nil"/>
            </w:tcBorders>
            <w:shd w:val="clear" w:color="auto" w:fill="auto"/>
          </w:tcPr>
          <w:p w14:paraId="2226C5F6" w14:textId="77777777" w:rsidR="003B5B86" w:rsidRPr="007904BA" w:rsidRDefault="003B5B86" w:rsidP="008E147B">
            <w:pPr>
              <w:pStyle w:val="TAL"/>
              <w:rPr>
                <w:noProof/>
              </w:rPr>
            </w:pPr>
            <w:r w:rsidRPr="007904BA">
              <w:rPr>
                <w:noProof/>
              </w:rPr>
              <w:t>PRACH Configuration</w:t>
            </w:r>
          </w:p>
        </w:tc>
        <w:tc>
          <w:tcPr>
            <w:tcW w:w="1025" w:type="pct"/>
            <w:gridSpan w:val="2"/>
            <w:shd w:val="clear" w:color="auto" w:fill="auto"/>
          </w:tcPr>
          <w:p w14:paraId="448535A0" w14:textId="77777777" w:rsidR="003B5B86" w:rsidRPr="007904BA" w:rsidRDefault="003B5B86" w:rsidP="008E147B">
            <w:pPr>
              <w:pStyle w:val="TAL"/>
              <w:rPr>
                <w:noProof/>
              </w:rPr>
            </w:pPr>
            <w:r w:rsidRPr="007904BA">
              <w:rPr>
                <w:noProof/>
              </w:rPr>
              <w:t>Config 1,2</w:t>
            </w:r>
          </w:p>
        </w:tc>
        <w:tc>
          <w:tcPr>
            <w:tcW w:w="548" w:type="pct"/>
            <w:tcBorders>
              <w:bottom w:val="nil"/>
            </w:tcBorders>
            <w:shd w:val="clear" w:color="auto" w:fill="auto"/>
          </w:tcPr>
          <w:p w14:paraId="45670B00" w14:textId="77777777" w:rsidR="003B5B86" w:rsidRPr="007904BA" w:rsidRDefault="003B5B86" w:rsidP="008E147B">
            <w:pPr>
              <w:pStyle w:val="TAC"/>
              <w:rPr>
                <w:noProof/>
              </w:rPr>
            </w:pPr>
          </w:p>
        </w:tc>
        <w:tc>
          <w:tcPr>
            <w:tcW w:w="1113" w:type="pct"/>
            <w:shd w:val="clear" w:color="auto" w:fill="auto"/>
          </w:tcPr>
          <w:p w14:paraId="1D1DCA9B" w14:textId="77777777" w:rsidR="003B5B86" w:rsidRPr="007904BA" w:rsidRDefault="003B5B86" w:rsidP="008E147B">
            <w:pPr>
              <w:pStyle w:val="TAC"/>
              <w:rPr>
                <w:noProof/>
              </w:rPr>
            </w:pPr>
            <w:r w:rsidRPr="007904BA">
              <w:rPr>
                <w:noProof/>
              </w:rPr>
              <w:t>Table  A.3.8.2.2-1</w:t>
            </w:r>
          </w:p>
        </w:tc>
        <w:tc>
          <w:tcPr>
            <w:tcW w:w="986" w:type="pct"/>
          </w:tcPr>
          <w:p w14:paraId="1AF25A5A" w14:textId="77777777" w:rsidR="003B5B86" w:rsidRPr="007904BA" w:rsidRDefault="003B5B86" w:rsidP="008E147B">
            <w:pPr>
              <w:pStyle w:val="TAC"/>
              <w:rPr>
                <w:noProof/>
              </w:rPr>
            </w:pPr>
          </w:p>
        </w:tc>
      </w:tr>
      <w:tr w:rsidR="003B5B86" w:rsidRPr="007904BA" w14:paraId="182AF8BB" w14:textId="77777777" w:rsidTr="00B82FAB">
        <w:trPr>
          <w:trHeight w:val="187"/>
          <w:jc w:val="center"/>
        </w:trPr>
        <w:tc>
          <w:tcPr>
            <w:tcW w:w="2353" w:type="pct"/>
            <w:gridSpan w:val="3"/>
            <w:shd w:val="clear" w:color="auto" w:fill="auto"/>
          </w:tcPr>
          <w:p w14:paraId="13BBE947" w14:textId="77777777" w:rsidR="003B5B86" w:rsidRPr="007904BA" w:rsidRDefault="003B5B86" w:rsidP="008E147B">
            <w:pPr>
              <w:pStyle w:val="TAL"/>
              <w:rPr>
                <w:noProof/>
              </w:rPr>
            </w:pPr>
            <w:r w:rsidRPr="007904BA">
              <w:rPr>
                <w:noProof/>
              </w:rPr>
              <w:t>SSB Index assigned as BFD RS (q</w:t>
            </w:r>
            <w:r w:rsidRPr="007904BA">
              <w:rPr>
                <w:noProof/>
                <w:vertAlign w:val="subscript"/>
              </w:rPr>
              <w:t>0</w:t>
            </w:r>
            <w:r w:rsidRPr="007904BA">
              <w:rPr>
                <w:noProof/>
              </w:rPr>
              <w:t>)</w:t>
            </w:r>
          </w:p>
        </w:tc>
        <w:tc>
          <w:tcPr>
            <w:tcW w:w="548" w:type="pct"/>
            <w:shd w:val="clear" w:color="auto" w:fill="auto"/>
          </w:tcPr>
          <w:p w14:paraId="2AF0FF1E" w14:textId="77777777" w:rsidR="003B5B86" w:rsidRPr="007904BA" w:rsidRDefault="003B5B86" w:rsidP="008E147B">
            <w:pPr>
              <w:pStyle w:val="TAC"/>
              <w:rPr>
                <w:noProof/>
              </w:rPr>
            </w:pPr>
          </w:p>
        </w:tc>
        <w:tc>
          <w:tcPr>
            <w:tcW w:w="1113" w:type="pct"/>
            <w:shd w:val="clear" w:color="auto" w:fill="auto"/>
          </w:tcPr>
          <w:p w14:paraId="7A77EFD2" w14:textId="77777777" w:rsidR="003B5B86" w:rsidRPr="007904BA" w:rsidRDefault="003B5B86" w:rsidP="008E147B">
            <w:pPr>
              <w:pStyle w:val="TAC"/>
              <w:rPr>
                <w:noProof/>
              </w:rPr>
            </w:pPr>
            <w:r w:rsidRPr="007904BA">
              <w:rPr>
                <w:noProof/>
              </w:rPr>
              <w:t>0</w:t>
            </w:r>
          </w:p>
        </w:tc>
        <w:tc>
          <w:tcPr>
            <w:tcW w:w="986" w:type="pct"/>
          </w:tcPr>
          <w:p w14:paraId="663847E5" w14:textId="77777777" w:rsidR="003B5B86" w:rsidRPr="007904BA" w:rsidRDefault="003B5B86" w:rsidP="008E147B">
            <w:pPr>
              <w:pStyle w:val="TAC"/>
              <w:rPr>
                <w:noProof/>
              </w:rPr>
            </w:pPr>
          </w:p>
        </w:tc>
      </w:tr>
      <w:tr w:rsidR="003B5B86" w:rsidRPr="007904BA" w14:paraId="39A1031E" w14:textId="77777777" w:rsidTr="00B82FAB">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394DDEC" w14:textId="77777777" w:rsidR="003B5B86" w:rsidRPr="007904BA" w:rsidRDefault="003B5B86" w:rsidP="008E147B">
            <w:pPr>
              <w:pStyle w:val="TAL"/>
              <w:rPr>
                <w:noProof/>
              </w:rPr>
            </w:pPr>
            <w:r w:rsidRPr="007904BA">
              <w:rPr>
                <w:noProof/>
              </w:rPr>
              <w:t>SSB Index assigned as CBD RS (q</w:t>
            </w:r>
            <w:r w:rsidRPr="007904BA">
              <w:rPr>
                <w:noProof/>
                <w:vertAlign w:val="subscript"/>
              </w:rPr>
              <w:t>1</w:t>
            </w:r>
            <w:r w:rsidRPr="007904BA">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1128538" w14:textId="77777777" w:rsidR="003B5B86" w:rsidRPr="007904BA" w:rsidRDefault="003B5B86" w:rsidP="008E147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E8D910D" w14:textId="77777777" w:rsidR="003B5B86" w:rsidRPr="007904BA" w:rsidRDefault="003B5B86" w:rsidP="008E147B">
            <w:pPr>
              <w:pStyle w:val="TAC"/>
              <w:rPr>
                <w:noProof/>
              </w:rPr>
            </w:pPr>
            <w:r w:rsidRPr="007904BA">
              <w:rPr>
                <w:noProof/>
              </w:rPr>
              <w:t>1</w:t>
            </w:r>
          </w:p>
        </w:tc>
        <w:tc>
          <w:tcPr>
            <w:tcW w:w="986" w:type="pct"/>
            <w:tcBorders>
              <w:top w:val="single" w:sz="4" w:space="0" w:color="auto"/>
              <w:left w:val="single" w:sz="4" w:space="0" w:color="auto"/>
              <w:bottom w:val="single" w:sz="4" w:space="0" w:color="auto"/>
              <w:right w:val="single" w:sz="4" w:space="0" w:color="auto"/>
            </w:tcBorders>
          </w:tcPr>
          <w:p w14:paraId="1802AC84" w14:textId="77777777" w:rsidR="003B5B86" w:rsidRPr="007904BA" w:rsidRDefault="003B5B86" w:rsidP="008E147B">
            <w:pPr>
              <w:pStyle w:val="TAC"/>
              <w:rPr>
                <w:noProof/>
              </w:rPr>
            </w:pPr>
          </w:p>
        </w:tc>
      </w:tr>
      <w:tr w:rsidR="003B5B86" w:rsidRPr="007904BA" w14:paraId="1470FD24" w14:textId="77777777" w:rsidTr="00B82FAB">
        <w:trPr>
          <w:trHeight w:val="187"/>
          <w:jc w:val="center"/>
        </w:trPr>
        <w:tc>
          <w:tcPr>
            <w:tcW w:w="2353" w:type="pct"/>
            <w:gridSpan w:val="3"/>
            <w:shd w:val="clear" w:color="auto" w:fill="auto"/>
          </w:tcPr>
          <w:p w14:paraId="71017475" w14:textId="77777777" w:rsidR="003B5B86" w:rsidRPr="007904BA" w:rsidRDefault="003B5B86" w:rsidP="008E147B">
            <w:pPr>
              <w:pStyle w:val="TAL"/>
              <w:rPr>
                <w:noProof/>
              </w:rPr>
            </w:pPr>
            <w:r w:rsidRPr="007904BA">
              <w:rPr>
                <w:noProof/>
              </w:rPr>
              <w:t>OCNG parameters</w:t>
            </w:r>
          </w:p>
        </w:tc>
        <w:tc>
          <w:tcPr>
            <w:tcW w:w="548" w:type="pct"/>
            <w:shd w:val="clear" w:color="auto" w:fill="auto"/>
          </w:tcPr>
          <w:p w14:paraId="5FDD8F2F" w14:textId="77777777" w:rsidR="003B5B86" w:rsidRPr="007904BA" w:rsidRDefault="003B5B86" w:rsidP="008E147B">
            <w:pPr>
              <w:pStyle w:val="TAC"/>
              <w:rPr>
                <w:noProof/>
              </w:rPr>
            </w:pPr>
          </w:p>
        </w:tc>
        <w:tc>
          <w:tcPr>
            <w:tcW w:w="1113" w:type="pct"/>
            <w:shd w:val="clear" w:color="auto" w:fill="auto"/>
          </w:tcPr>
          <w:p w14:paraId="51CAE074" w14:textId="77777777" w:rsidR="003B5B86" w:rsidRPr="007904BA" w:rsidRDefault="003B5B86" w:rsidP="008E147B">
            <w:pPr>
              <w:pStyle w:val="TAC"/>
              <w:rPr>
                <w:noProof/>
              </w:rPr>
            </w:pPr>
            <w:r w:rsidRPr="007904BA">
              <w:rPr>
                <w:noProof/>
              </w:rPr>
              <w:t>OP.1</w:t>
            </w:r>
          </w:p>
        </w:tc>
        <w:tc>
          <w:tcPr>
            <w:tcW w:w="986" w:type="pct"/>
          </w:tcPr>
          <w:p w14:paraId="6F11AEEF" w14:textId="77777777" w:rsidR="003B5B86" w:rsidRPr="007904BA" w:rsidRDefault="003B5B86" w:rsidP="008E147B">
            <w:pPr>
              <w:pStyle w:val="TAC"/>
              <w:rPr>
                <w:noProof/>
              </w:rPr>
            </w:pPr>
          </w:p>
        </w:tc>
      </w:tr>
      <w:tr w:rsidR="003B5B86" w:rsidRPr="007904BA" w14:paraId="0AD0F235" w14:textId="77777777" w:rsidTr="00B82FAB">
        <w:trPr>
          <w:trHeight w:val="187"/>
          <w:jc w:val="center"/>
        </w:trPr>
        <w:tc>
          <w:tcPr>
            <w:tcW w:w="2353" w:type="pct"/>
            <w:gridSpan w:val="3"/>
            <w:shd w:val="clear" w:color="auto" w:fill="auto"/>
          </w:tcPr>
          <w:p w14:paraId="4DABFA5C" w14:textId="77777777" w:rsidR="003B5B86" w:rsidRPr="007904BA" w:rsidRDefault="003B5B86" w:rsidP="008E147B">
            <w:pPr>
              <w:pStyle w:val="TAL"/>
              <w:rPr>
                <w:noProof/>
              </w:rPr>
            </w:pPr>
            <w:r w:rsidRPr="007904BA">
              <w:rPr>
                <w:noProof/>
              </w:rPr>
              <w:t>CP length</w:t>
            </w:r>
          </w:p>
        </w:tc>
        <w:tc>
          <w:tcPr>
            <w:tcW w:w="548" w:type="pct"/>
            <w:shd w:val="clear" w:color="auto" w:fill="auto"/>
          </w:tcPr>
          <w:p w14:paraId="59B082AC" w14:textId="77777777" w:rsidR="003B5B86" w:rsidRPr="007904BA" w:rsidRDefault="003B5B86" w:rsidP="008E147B">
            <w:pPr>
              <w:pStyle w:val="TAC"/>
              <w:rPr>
                <w:noProof/>
              </w:rPr>
            </w:pPr>
          </w:p>
        </w:tc>
        <w:tc>
          <w:tcPr>
            <w:tcW w:w="1113" w:type="pct"/>
            <w:shd w:val="clear" w:color="auto" w:fill="auto"/>
          </w:tcPr>
          <w:p w14:paraId="6391E5DC" w14:textId="77777777" w:rsidR="003B5B86" w:rsidRPr="007904BA" w:rsidRDefault="003B5B86" w:rsidP="008E147B">
            <w:pPr>
              <w:pStyle w:val="TAC"/>
              <w:rPr>
                <w:noProof/>
              </w:rPr>
            </w:pPr>
            <w:r w:rsidRPr="007904BA">
              <w:rPr>
                <w:noProof/>
              </w:rPr>
              <w:t>Normal</w:t>
            </w:r>
          </w:p>
        </w:tc>
        <w:tc>
          <w:tcPr>
            <w:tcW w:w="986" w:type="pct"/>
          </w:tcPr>
          <w:p w14:paraId="6F2C1FE8" w14:textId="77777777" w:rsidR="003B5B86" w:rsidRPr="007904BA" w:rsidRDefault="003B5B86" w:rsidP="008E147B">
            <w:pPr>
              <w:pStyle w:val="TAC"/>
              <w:rPr>
                <w:noProof/>
              </w:rPr>
            </w:pPr>
          </w:p>
        </w:tc>
      </w:tr>
      <w:tr w:rsidR="003B5B86" w:rsidRPr="007904BA" w14:paraId="29D590BE" w14:textId="77777777" w:rsidTr="00B82FAB">
        <w:trPr>
          <w:trHeight w:val="187"/>
          <w:jc w:val="center"/>
        </w:trPr>
        <w:tc>
          <w:tcPr>
            <w:tcW w:w="2353" w:type="pct"/>
            <w:gridSpan w:val="3"/>
            <w:shd w:val="clear" w:color="auto" w:fill="auto"/>
          </w:tcPr>
          <w:p w14:paraId="0CE89687" w14:textId="77777777" w:rsidR="003B5B86" w:rsidRPr="007904BA" w:rsidRDefault="003B5B86" w:rsidP="008E147B">
            <w:pPr>
              <w:pStyle w:val="TAL"/>
              <w:rPr>
                <w:noProof/>
              </w:rPr>
            </w:pPr>
            <w:r w:rsidRPr="007904BA">
              <w:rPr>
                <w:noProof/>
              </w:rPr>
              <w:t>Correlation Matrix and Antenna Configuration</w:t>
            </w:r>
          </w:p>
        </w:tc>
        <w:tc>
          <w:tcPr>
            <w:tcW w:w="548" w:type="pct"/>
            <w:shd w:val="clear" w:color="auto" w:fill="auto"/>
          </w:tcPr>
          <w:p w14:paraId="51E36028" w14:textId="77777777" w:rsidR="003B5B86" w:rsidRPr="007904BA" w:rsidRDefault="003B5B86" w:rsidP="008E147B">
            <w:pPr>
              <w:pStyle w:val="TAC"/>
              <w:rPr>
                <w:noProof/>
              </w:rPr>
            </w:pPr>
          </w:p>
        </w:tc>
        <w:tc>
          <w:tcPr>
            <w:tcW w:w="1113" w:type="pct"/>
            <w:shd w:val="clear" w:color="auto" w:fill="auto"/>
          </w:tcPr>
          <w:p w14:paraId="1AECB154" w14:textId="77777777" w:rsidR="003B5B86" w:rsidRPr="007904BA" w:rsidRDefault="003B5B86" w:rsidP="008E147B">
            <w:pPr>
              <w:pStyle w:val="TAC"/>
              <w:rPr>
                <w:noProof/>
              </w:rPr>
            </w:pPr>
            <w:r w:rsidRPr="007904BA">
              <w:rPr>
                <w:noProof/>
              </w:rPr>
              <w:t>2x2 Low</w:t>
            </w:r>
          </w:p>
        </w:tc>
        <w:tc>
          <w:tcPr>
            <w:tcW w:w="986" w:type="pct"/>
          </w:tcPr>
          <w:p w14:paraId="055BB258" w14:textId="77777777" w:rsidR="003B5B86" w:rsidRPr="007904BA" w:rsidRDefault="003B5B86" w:rsidP="008E147B">
            <w:pPr>
              <w:pStyle w:val="TAC"/>
              <w:rPr>
                <w:noProof/>
              </w:rPr>
            </w:pPr>
          </w:p>
        </w:tc>
      </w:tr>
      <w:tr w:rsidR="003B5B86" w:rsidRPr="007904BA" w14:paraId="5FA24D45" w14:textId="77777777" w:rsidTr="00B82FAB">
        <w:trPr>
          <w:trHeight w:val="187"/>
          <w:jc w:val="center"/>
        </w:trPr>
        <w:tc>
          <w:tcPr>
            <w:tcW w:w="1355" w:type="pct"/>
            <w:gridSpan w:val="2"/>
            <w:tcBorders>
              <w:bottom w:val="nil"/>
            </w:tcBorders>
            <w:shd w:val="clear" w:color="auto" w:fill="auto"/>
          </w:tcPr>
          <w:p w14:paraId="011E9A66" w14:textId="77777777" w:rsidR="003B5B86" w:rsidRPr="007904BA" w:rsidRDefault="003B5B86" w:rsidP="008E147B">
            <w:pPr>
              <w:pStyle w:val="TAL"/>
              <w:rPr>
                <w:noProof/>
              </w:rPr>
            </w:pPr>
            <w:r w:rsidRPr="007904BA">
              <w:rPr>
                <w:noProof/>
              </w:rPr>
              <w:t>Beam failure detection transmission parameters</w:t>
            </w:r>
          </w:p>
        </w:tc>
        <w:tc>
          <w:tcPr>
            <w:tcW w:w="998" w:type="pct"/>
            <w:shd w:val="clear" w:color="auto" w:fill="auto"/>
          </w:tcPr>
          <w:p w14:paraId="0E15F893" w14:textId="77777777" w:rsidR="003B5B86" w:rsidRPr="007904BA" w:rsidRDefault="003B5B86" w:rsidP="008E147B">
            <w:pPr>
              <w:pStyle w:val="TAL"/>
              <w:rPr>
                <w:noProof/>
              </w:rPr>
            </w:pPr>
            <w:r w:rsidRPr="007904BA">
              <w:rPr>
                <w:noProof/>
              </w:rPr>
              <w:t>DCI format</w:t>
            </w:r>
          </w:p>
        </w:tc>
        <w:tc>
          <w:tcPr>
            <w:tcW w:w="548" w:type="pct"/>
            <w:shd w:val="clear" w:color="auto" w:fill="auto"/>
          </w:tcPr>
          <w:p w14:paraId="7BEDD7BF" w14:textId="77777777" w:rsidR="003B5B86" w:rsidRPr="007904BA" w:rsidRDefault="003B5B86" w:rsidP="008E147B">
            <w:pPr>
              <w:pStyle w:val="TAC"/>
              <w:rPr>
                <w:noProof/>
              </w:rPr>
            </w:pPr>
          </w:p>
        </w:tc>
        <w:tc>
          <w:tcPr>
            <w:tcW w:w="1113" w:type="pct"/>
            <w:shd w:val="clear" w:color="auto" w:fill="auto"/>
          </w:tcPr>
          <w:p w14:paraId="6E7AB681" w14:textId="77777777" w:rsidR="003B5B86" w:rsidRPr="007904BA" w:rsidRDefault="003B5B86" w:rsidP="008E147B">
            <w:pPr>
              <w:pStyle w:val="TAC"/>
              <w:rPr>
                <w:noProof/>
              </w:rPr>
            </w:pPr>
            <w:r w:rsidRPr="007904BA">
              <w:rPr>
                <w:noProof/>
              </w:rPr>
              <w:t>1-0</w:t>
            </w:r>
          </w:p>
        </w:tc>
        <w:tc>
          <w:tcPr>
            <w:tcW w:w="986" w:type="pct"/>
          </w:tcPr>
          <w:p w14:paraId="74B85BAF" w14:textId="77777777" w:rsidR="003B5B86" w:rsidRPr="007904BA" w:rsidRDefault="003B5B86" w:rsidP="008E147B">
            <w:pPr>
              <w:pStyle w:val="TAC"/>
              <w:rPr>
                <w:noProof/>
              </w:rPr>
            </w:pPr>
          </w:p>
        </w:tc>
      </w:tr>
      <w:tr w:rsidR="003B5B86" w:rsidRPr="007904BA" w14:paraId="690CCBC2" w14:textId="77777777" w:rsidTr="00B82FAB">
        <w:trPr>
          <w:trHeight w:val="187"/>
          <w:jc w:val="center"/>
        </w:trPr>
        <w:tc>
          <w:tcPr>
            <w:tcW w:w="1355" w:type="pct"/>
            <w:gridSpan w:val="2"/>
            <w:tcBorders>
              <w:top w:val="nil"/>
              <w:bottom w:val="nil"/>
            </w:tcBorders>
            <w:shd w:val="clear" w:color="auto" w:fill="auto"/>
          </w:tcPr>
          <w:p w14:paraId="707B4447" w14:textId="77777777" w:rsidR="003B5B86" w:rsidRPr="007904BA" w:rsidRDefault="003B5B86" w:rsidP="008E147B">
            <w:pPr>
              <w:pStyle w:val="TAL"/>
              <w:rPr>
                <w:noProof/>
              </w:rPr>
            </w:pPr>
          </w:p>
        </w:tc>
        <w:tc>
          <w:tcPr>
            <w:tcW w:w="998" w:type="pct"/>
            <w:shd w:val="clear" w:color="auto" w:fill="auto"/>
          </w:tcPr>
          <w:p w14:paraId="43F74D6E" w14:textId="77777777" w:rsidR="003B5B86" w:rsidRPr="007904BA" w:rsidRDefault="003B5B86" w:rsidP="008E147B">
            <w:pPr>
              <w:pStyle w:val="TAL"/>
              <w:rPr>
                <w:noProof/>
              </w:rPr>
            </w:pPr>
            <w:r w:rsidRPr="007904BA">
              <w:rPr>
                <w:noProof/>
              </w:rPr>
              <w:t>Number of Control OFDM symbols</w:t>
            </w:r>
          </w:p>
        </w:tc>
        <w:tc>
          <w:tcPr>
            <w:tcW w:w="548" w:type="pct"/>
            <w:shd w:val="clear" w:color="auto" w:fill="auto"/>
          </w:tcPr>
          <w:p w14:paraId="016255B3" w14:textId="77777777" w:rsidR="003B5B86" w:rsidRPr="007904BA" w:rsidRDefault="003B5B86" w:rsidP="008E147B">
            <w:pPr>
              <w:pStyle w:val="TAC"/>
              <w:rPr>
                <w:noProof/>
              </w:rPr>
            </w:pPr>
          </w:p>
        </w:tc>
        <w:tc>
          <w:tcPr>
            <w:tcW w:w="1113" w:type="pct"/>
            <w:shd w:val="clear" w:color="auto" w:fill="auto"/>
          </w:tcPr>
          <w:p w14:paraId="347E543F" w14:textId="77777777" w:rsidR="003B5B86" w:rsidRPr="007904BA" w:rsidRDefault="003B5B86" w:rsidP="008E147B">
            <w:pPr>
              <w:pStyle w:val="TAC"/>
              <w:rPr>
                <w:noProof/>
              </w:rPr>
            </w:pPr>
            <w:r w:rsidRPr="007904BA">
              <w:rPr>
                <w:noProof/>
              </w:rPr>
              <w:t>2</w:t>
            </w:r>
          </w:p>
        </w:tc>
        <w:tc>
          <w:tcPr>
            <w:tcW w:w="986" w:type="pct"/>
          </w:tcPr>
          <w:p w14:paraId="6D72D2C5" w14:textId="77777777" w:rsidR="003B5B86" w:rsidRPr="007904BA" w:rsidRDefault="003B5B86" w:rsidP="008E147B">
            <w:pPr>
              <w:pStyle w:val="TAC"/>
              <w:rPr>
                <w:noProof/>
              </w:rPr>
            </w:pPr>
          </w:p>
        </w:tc>
      </w:tr>
      <w:tr w:rsidR="003B5B86" w:rsidRPr="007904BA" w14:paraId="2F995BAD" w14:textId="77777777" w:rsidTr="00B82FAB">
        <w:trPr>
          <w:trHeight w:val="187"/>
          <w:jc w:val="center"/>
        </w:trPr>
        <w:tc>
          <w:tcPr>
            <w:tcW w:w="1355" w:type="pct"/>
            <w:gridSpan w:val="2"/>
            <w:tcBorders>
              <w:top w:val="nil"/>
              <w:bottom w:val="nil"/>
            </w:tcBorders>
            <w:shd w:val="clear" w:color="auto" w:fill="auto"/>
          </w:tcPr>
          <w:p w14:paraId="2AF1C132" w14:textId="77777777" w:rsidR="003B5B86" w:rsidRPr="007904BA" w:rsidRDefault="003B5B86" w:rsidP="008E147B">
            <w:pPr>
              <w:pStyle w:val="TAL"/>
              <w:rPr>
                <w:noProof/>
              </w:rPr>
            </w:pPr>
          </w:p>
        </w:tc>
        <w:tc>
          <w:tcPr>
            <w:tcW w:w="998" w:type="pct"/>
            <w:shd w:val="clear" w:color="auto" w:fill="auto"/>
          </w:tcPr>
          <w:p w14:paraId="178D6E56" w14:textId="77777777" w:rsidR="003B5B86" w:rsidRPr="007904BA" w:rsidRDefault="003B5B86" w:rsidP="008E147B">
            <w:pPr>
              <w:pStyle w:val="TAL"/>
              <w:rPr>
                <w:noProof/>
              </w:rPr>
            </w:pPr>
            <w:r w:rsidRPr="007904BA">
              <w:rPr>
                <w:noProof/>
              </w:rPr>
              <w:t xml:space="preserve">Aggregation level </w:t>
            </w:r>
          </w:p>
        </w:tc>
        <w:tc>
          <w:tcPr>
            <w:tcW w:w="548" w:type="pct"/>
            <w:shd w:val="clear" w:color="auto" w:fill="auto"/>
          </w:tcPr>
          <w:p w14:paraId="27CEA48C" w14:textId="77777777" w:rsidR="003B5B86" w:rsidRPr="007904BA" w:rsidRDefault="003B5B86" w:rsidP="008E147B">
            <w:pPr>
              <w:pStyle w:val="TAC"/>
              <w:rPr>
                <w:noProof/>
              </w:rPr>
            </w:pPr>
            <w:r w:rsidRPr="007904BA">
              <w:rPr>
                <w:noProof/>
              </w:rPr>
              <w:t>CCE</w:t>
            </w:r>
          </w:p>
        </w:tc>
        <w:tc>
          <w:tcPr>
            <w:tcW w:w="1113" w:type="pct"/>
            <w:shd w:val="clear" w:color="auto" w:fill="auto"/>
          </w:tcPr>
          <w:p w14:paraId="3D8B5764" w14:textId="77777777" w:rsidR="003B5B86" w:rsidRPr="007904BA" w:rsidRDefault="003B5B86" w:rsidP="008E147B">
            <w:pPr>
              <w:pStyle w:val="TAC"/>
              <w:rPr>
                <w:noProof/>
              </w:rPr>
            </w:pPr>
            <w:r w:rsidRPr="007904BA">
              <w:rPr>
                <w:noProof/>
              </w:rPr>
              <w:t>8</w:t>
            </w:r>
          </w:p>
        </w:tc>
        <w:tc>
          <w:tcPr>
            <w:tcW w:w="986" w:type="pct"/>
          </w:tcPr>
          <w:p w14:paraId="25A46A93" w14:textId="77777777" w:rsidR="003B5B86" w:rsidRPr="007904BA" w:rsidRDefault="003B5B86" w:rsidP="008E147B">
            <w:pPr>
              <w:pStyle w:val="TAC"/>
              <w:rPr>
                <w:noProof/>
              </w:rPr>
            </w:pPr>
          </w:p>
        </w:tc>
      </w:tr>
      <w:tr w:rsidR="003B5B86" w:rsidRPr="007904BA" w14:paraId="5A765550" w14:textId="77777777" w:rsidTr="00B82FAB">
        <w:trPr>
          <w:trHeight w:val="187"/>
          <w:jc w:val="center"/>
        </w:trPr>
        <w:tc>
          <w:tcPr>
            <w:tcW w:w="1355" w:type="pct"/>
            <w:gridSpan w:val="2"/>
            <w:tcBorders>
              <w:top w:val="nil"/>
              <w:bottom w:val="nil"/>
            </w:tcBorders>
            <w:shd w:val="clear" w:color="auto" w:fill="auto"/>
          </w:tcPr>
          <w:p w14:paraId="295EC042" w14:textId="77777777" w:rsidR="003B5B86" w:rsidRPr="007904BA" w:rsidRDefault="003B5B86" w:rsidP="008E147B">
            <w:pPr>
              <w:pStyle w:val="TAL"/>
              <w:rPr>
                <w:noProof/>
              </w:rPr>
            </w:pPr>
          </w:p>
        </w:tc>
        <w:tc>
          <w:tcPr>
            <w:tcW w:w="998" w:type="pct"/>
            <w:shd w:val="clear" w:color="auto" w:fill="auto"/>
          </w:tcPr>
          <w:p w14:paraId="33027799" w14:textId="77777777" w:rsidR="003B5B86" w:rsidRPr="007904BA" w:rsidRDefault="003B5B86" w:rsidP="008E147B">
            <w:pPr>
              <w:pStyle w:val="TAL"/>
              <w:rPr>
                <w:noProof/>
              </w:rPr>
            </w:pPr>
            <w:r w:rsidRPr="007904BA">
              <w:rPr>
                <w:rFonts w:eastAsia="?? ??"/>
              </w:rPr>
              <w:t>Ratio of hypothetical PDCCH RE energy to average SSS RE energy</w:t>
            </w:r>
          </w:p>
        </w:tc>
        <w:tc>
          <w:tcPr>
            <w:tcW w:w="548" w:type="pct"/>
            <w:shd w:val="clear" w:color="auto" w:fill="auto"/>
          </w:tcPr>
          <w:p w14:paraId="00B2F756" w14:textId="77777777" w:rsidR="003B5B86" w:rsidRPr="007904BA" w:rsidRDefault="003B5B86" w:rsidP="008E147B">
            <w:pPr>
              <w:pStyle w:val="TAC"/>
              <w:rPr>
                <w:noProof/>
              </w:rPr>
            </w:pPr>
            <w:r w:rsidRPr="007904BA">
              <w:rPr>
                <w:noProof/>
              </w:rPr>
              <w:t>dB</w:t>
            </w:r>
          </w:p>
        </w:tc>
        <w:tc>
          <w:tcPr>
            <w:tcW w:w="1113" w:type="pct"/>
            <w:shd w:val="clear" w:color="auto" w:fill="auto"/>
          </w:tcPr>
          <w:p w14:paraId="6CC74E0B" w14:textId="77777777" w:rsidR="003B5B86" w:rsidRPr="007904BA" w:rsidRDefault="003B5B86" w:rsidP="008E147B">
            <w:pPr>
              <w:pStyle w:val="TAC"/>
              <w:rPr>
                <w:noProof/>
              </w:rPr>
            </w:pPr>
            <w:r w:rsidRPr="007904BA">
              <w:rPr>
                <w:noProof/>
              </w:rPr>
              <w:t>0</w:t>
            </w:r>
          </w:p>
        </w:tc>
        <w:tc>
          <w:tcPr>
            <w:tcW w:w="986" w:type="pct"/>
          </w:tcPr>
          <w:p w14:paraId="3509F7DB" w14:textId="77777777" w:rsidR="003B5B86" w:rsidRPr="007904BA" w:rsidRDefault="003B5B86" w:rsidP="008E147B">
            <w:pPr>
              <w:pStyle w:val="TAC"/>
              <w:rPr>
                <w:noProof/>
              </w:rPr>
            </w:pPr>
          </w:p>
        </w:tc>
      </w:tr>
      <w:tr w:rsidR="003B5B86" w:rsidRPr="007904BA" w14:paraId="1118C4FE" w14:textId="77777777" w:rsidTr="00B82FAB">
        <w:trPr>
          <w:trHeight w:val="187"/>
          <w:jc w:val="center"/>
        </w:trPr>
        <w:tc>
          <w:tcPr>
            <w:tcW w:w="1355" w:type="pct"/>
            <w:gridSpan w:val="2"/>
            <w:tcBorders>
              <w:top w:val="nil"/>
              <w:bottom w:val="nil"/>
            </w:tcBorders>
            <w:shd w:val="clear" w:color="auto" w:fill="auto"/>
          </w:tcPr>
          <w:p w14:paraId="08B3C637" w14:textId="77777777" w:rsidR="003B5B86" w:rsidRPr="007904BA" w:rsidRDefault="003B5B86" w:rsidP="008E147B">
            <w:pPr>
              <w:pStyle w:val="TAL"/>
              <w:rPr>
                <w:noProof/>
              </w:rPr>
            </w:pPr>
          </w:p>
        </w:tc>
        <w:tc>
          <w:tcPr>
            <w:tcW w:w="998" w:type="pct"/>
            <w:shd w:val="clear" w:color="auto" w:fill="auto"/>
          </w:tcPr>
          <w:p w14:paraId="73C7F1E3" w14:textId="77777777" w:rsidR="003B5B86" w:rsidRPr="007904BA" w:rsidRDefault="003B5B86" w:rsidP="008E147B">
            <w:pPr>
              <w:pStyle w:val="TAL"/>
              <w:rPr>
                <w:noProof/>
              </w:rPr>
            </w:pPr>
            <w:r w:rsidRPr="007904BA">
              <w:rPr>
                <w:rFonts w:eastAsia="?? ??"/>
              </w:rPr>
              <w:t>Ratio of hypothetical PDCCH DMRS energy to average SSS RE energy</w:t>
            </w:r>
          </w:p>
        </w:tc>
        <w:tc>
          <w:tcPr>
            <w:tcW w:w="548" w:type="pct"/>
            <w:shd w:val="clear" w:color="auto" w:fill="auto"/>
          </w:tcPr>
          <w:p w14:paraId="58977D5C" w14:textId="77777777" w:rsidR="003B5B86" w:rsidRPr="007904BA" w:rsidRDefault="003B5B86" w:rsidP="008E147B">
            <w:pPr>
              <w:pStyle w:val="TAC"/>
              <w:rPr>
                <w:noProof/>
              </w:rPr>
            </w:pPr>
            <w:r w:rsidRPr="007904BA">
              <w:rPr>
                <w:noProof/>
              </w:rPr>
              <w:t>dB</w:t>
            </w:r>
          </w:p>
        </w:tc>
        <w:tc>
          <w:tcPr>
            <w:tcW w:w="1113" w:type="pct"/>
            <w:shd w:val="clear" w:color="auto" w:fill="auto"/>
          </w:tcPr>
          <w:p w14:paraId="46B121D7" w14:textId="77777777" w:rsidR="003B5B86" w:rsidRPr="007904BA" w:rsidRDefault="003B5B86" w:rsidP="008E147B">
            <w:pPr>
              <w:pStyle w:val="TAC"/>
              <w:rPr>
                <w:noProof/>
              </w:rPr>
            </w:pPr>
            <w:r w:rsidRPr="007904BA">
              <w:rPr>
                <w:noProof/>
              </w:rPr>
              <w:t>0</w:t>
            </w:r>
          </w:p>
        </w:tc>
        <w:tc>
          <w:tcPr>
            <w:tcW w:w="986" w:type="pct"/>
          </w:tcPr>
          <w:p w14:paraId="146C12C5" w14:textId="77777777" w:rsidR="003B5B86" w:rsidRPr="007904BA" w:rsidRDefault="003B5B86" w:rsidP="008E147B">
            <w:pPr>
              <w:pStyle w:val="TAC"/>
              <w:rPr>
                <w:noProof/>
              </w:rPr>
            </w:pPr>
          </w:p>
        </w:tc>
      </w:tr>
      <w:tr w:rsidR="003B5B86" w:rsidRPr="007904BA" w14:paraId="001C426F" w14:textId="77777777" w:rsidTr="00B82FAB">
        <w:trPr>
          <w:trHeight w:val="187"/>
          <w:jc w:val="center"/>
        </w:trPr>
        <w:tc>
          <w:tcPr>
            <w:tcW w:w="1355" w:type="pct"/>
            <w:gridSpan w:val="2"/>
            <w:tcBorders>
              <w:top w:val="nil"/>
              <w:bottom w:val="nil"/>
            </w:tcBorders>
            <w:shd w:val="clear" w:color="auto" w:fill="auto"/>
          </w:tcPr>
          <w:p w14:paraId="7E4A0B4D" w14:textId="77777777" w:rsidR="003B5B86" w:rsidRPr="007904BA" w:rsidRDefault="003B5B86" w:rsidP="008E147B">
            <w:pPr>
              <w:pStyle w:val="TAL"/>
              <w:rPr>
                <w:noProof/>
              </w:rPr>
            </w:pPr>
          </w:p>
        </w:tc>
        <w:tc>
          <w:tcPr>
            <w:tcW w:w="998" w:type="pct"/>
            <w:shd w:val="clear" w:color="auto" w:fill="auto"/>
          </w:tcPr>
          <w:p w14:paraId="79A090AA" w14:textId="77777777" w:rsidR="003B5B86" w:rsidRPr="007904BA" w:rsidRDefault="003B5B86" w:rsidP="008E147B">
            <w:pPr>
              <w:pStyle w:val="TAL"/>
              <w:rPr>
                <w:rFonts w:eastAsia="?? ??"/>
              </w:rPr>
            </w:pPr>
            <w:r w:rsidRPr="007904BA">
              <w:rPr>
                <w:rFonts w:eastAsia="?? ??"/>
              </w:rPr>
              <w:t>DMRS precoder granularity</w:t>
            </w:r>
          </w:p>
        </w:tc>
        <w:tc>
          <w:tcPr>
            <w:tcW w:w="548" w:type="pct"/>
            <w:shd w:val="clear" w:color="auto" w:fill="auto"/>
          </w:tcPr>
          <w:p w14:paraId="1FDAC82A" w14:textId="77777777" w:rsidR="003B5B86" w:rsidRPr="007904BA" w:rsidRDefault="003B5B86" w:rsidP="008E147B">
            <w:pPr>
              <w:pStyle w:val="TAC"/>
              <w:rPr>
                <w:rFonts w:eastAsia="?? ??"/>
              </w:rPr>
            </w:pPr>
          </w:p>
        </w:tc>
        <w:tc>
          <w:tcPr>
            <w:tcW w:w="1113" w:type="pct"/>
            <w:shd w:val="clear" w:color="auto" w:fill="auto"/>
          </w:tcPr>
          <w:p w14:paraId="273DB738" w14:textId="77777777" w:rsidR="003B5B86" w:rsidRPr="007904BA" w:rsidRDefault="003B5B86" w:rsidP="008E147B">
            <w:pPr>
              <w:pStyle w:val="TAC"/>
              <w:rPr>
                <w:noProof/>
              </w:rPr>
            </w:pPr>
            <w:r w:rsidRPr="007904BA">
              <w:rPr>
                <w:rFonts w:eastAsia="?? ??"/>
              </w:rPr>
              <w:t>REG bundle size</w:t>
            </w:r>
          </w:p>
        </w:tc>
        <w:tc>
          <w:tcPr>
            <w:tcW w:w="986" w:type="pct"/>
          </w:tcPr>
          <w:p w14:paraId="05AAAF85" w14:textId="77777777" w:rsidR="003B5B86" w:rsidRPr="007904BA" w:rsidRDefault="003B5B86" w:rsidP="008E147B">
            <w:pPr>
              <w:pStyle w:val="TAC"/>
              <w:rPr>
                <w:rFonts w:eastAsia="?? ??"/>
              </w:rPr>
            </w:pPr>
          </w:p>
        </w:tc>
      </w:tr>
      <w:tr w:rsidR="003B5B86" w:rsidRPr="007904BA" w14:paraId="2179B6E5" w14:textId="77777777" w:rsidTr="00B82FAB">
        <w:trPr>
          <w:trHeight w:val="187"/>
          <w:jc w:val="center"/>
        </w:trPr>
        <w:tc>
          <w:tcPr>
            <w:tcW w:w="1355" w:type="pct"/>
            <w:gridSpan w:val="2"/>
            <w:tcBorders>
              <w:top w:val="nil"/>
            </w:tcBorders>
            <w:shd w:val="clear" w:color="auto" w:fill="auto"/>
          </w:tcPr>
          <w:p w14:paraId="572D49E1" w14:textId="77777777" w:rsidR="003B5B86" w:rsidRPr="007904BA" w:rsidRDefault="003B5B86" w:rsidP="008E147B">
            <w:pPr>
              <w:pStyle w:val="TAL"/>
              <w:rPr>
                <w:noProof/>
              </w:rPr>
            </w:pPr>
          </w:p>
        </w:tc>
        <w:tc>
          <w:tcPr>
            <w:tcW w:w="998" w:type="pct"/>
            <w:shd w:val="clear" w:color="auto" w:fill="auto"/>
          </w:tcPr>
          <w:p w14:paraId="7F78275C" w14:textId="77777777" w:rsidR="003B5B86" w:rsidRPr="007904BA" w:rsidRDefault="003B5B86" w:rsidP="008E147B">
            <w:pPr>
              <w:pStyle w:val="TAL"/>
              <w:rPr>
                <w:rFonts w:eastAsia="?? ??"/>
              </w:rPr>
            </w:pPr>
            <w:r w:rsidRPr="007904BA">
              <w:rPr>
                <w:rFonts w:eastAsia="?? ??"/>
              </w:rPr>
              <w:t>REG bundle size</w:t>
            </w:r>
          </w:p>
        </w:tc>
        <w:tc>
          <w:tcPr>
            <w:tcW w:w="548" w:type="pct"/>
            <w:shd w:val="clear" w:color="auto" w:fill="auto"/>
          </w:tcPr>
          <w:p w14:paraId="3F8AEEDB" w14:textId="77777777" w:rsidR="003B5B86" w:rsidRPr="007904BA" w:rsidRDefault="003B5B86" w:rsidP="008E147B">
            <w:pPr>
              <w:pStyle w:val="TAC"/>
              <w:rPr>
                <w:rFonts w:eastAsia="?? ??"/>
              </w:rPr>
            </w:pPr>
          </w:p>
        </w:tc>
        <w:tc>
          <w:tcPr>
            <w:tcW w:w="1113" w:type="pct"/>
            <w:shd w:val="clear" w:color="auto" w:fill="auto"/>
          </w:tcPr>
          <w:p w14:paraId="4FFA19E7" w14:textId="77777777" w:rsidR="003B5B86" w:rsidRPr="007904BA" w:rsidRDefault="003B5B86" w:rsidP="008E147B">
            <w:pPr>
              <w:pStyle w:val="TAC"/>
              <w:rPr>
                <w:noProof/>
              </w:rPr>
            </w:pPr>
            <w:r w:rsidRPr="007904BA">
              <w:rPr>
                <w:noProof/>
              </w:rPr>
              <w:t>6</w:t>
            </w:r>
          </w:p>
        </w:tc>
        <w:tc>
          <w:tcPr>
            <w:tcW w:w="986" w:type="pct"/>
          </w:tcPr>
          <w:p w14:paraId="48C0A4A9" w14:textId="77777777" w:rsidR="003B5B86" w:rsidRPr="007904BA" w:rsidRDefault="003B5B86" w:rsidP="008E147B">
            <w:pPr>
              <w:pStyle w:val="TAC"/>
              <w:rPr>
                <w:noProof/>
              </w:rPr>
            </w:pPr>
          </w:p>
        </w:tc>
      </w:tr>
      <w:tr w:rsidR="003B5B86" w:rsidRPr="007904BA" w14:paraId="50A3D876" w14:textId="77777777" w:rsidTr="00B82FAB">
        <w:trPr>
          <w:trHeight w:val="187"/>
          <w:jc w:val="center"/>
        </w:trPr>
        <w:tc>
          <w:tcPr>
            <w:tcW w:w="2353" w:type="pct"/>
            <w:gridSpan w:val="3"/>
            <w:shd w:val="clear" w:color="auto" w:fill="auto"/>
          </w:tcPr>
          <w:p w14:paraId="556A3E51" w14:textId="77777777" w:rsidR="003B5B86" w:rsidRPr="007904BA" w:rsidRDefault="003B5B86" w:rsidP="008E147B">
            <w:pPr>
              <w:pStyle w:val="TAL"/>
              <w:rPr>
                <w:noProof/>
              </w:rPr>
            </w:pPr>
            <w:r w:rsidRPr="007904BA">
              <w:rPr>
                <w:noProof/>
              </w:rPr>
              <w:t>DRX</w:t>
            </w:r>
          </w:p>
        </w:tc>
        <w:tc>
          <w:tcPr>
            <w:tcW w:w="548" w:type="pct"/>
            <w:shd w:val="clear" w:color="auto" w:fill="auto"/>
          </w:tcPr>
          <w:p w14:paraId="67E57C12" w14:textId="77777777" w:rsidR="003B5B86" w:rsidRPr="007904BA" w:rsidRDefault="003B5B86" w:rsidP="008E147B">
            <w:pPr>
              <w:pStyle w:val="TAC"/>
              <w:rPr>
                <w:noProof/>
              </w:rPr>
            </w:pPr>
          </w:p>
        </w:tc>
        <w:tc>
          <w:tcPr>
            <w:tcW w:w="1113" w:type="pct"/>
            <w:shd w:val="clear" w:color="auto" w:fill="auto"/>
          </w:tcPr>
          <w:p w14:paraId="69D5A5CA" w14:textId="77777777" w:rsidR="003B5B86" w:rsidRPr="007904BA" w:rsidRDefault="003B5B86" w:rsidP="008E147B">
            <w:pPr>
              <w:pStyle w:val="TAC"/>
              <w:rPr>
                <w:iCs/>
              </w:rPr>
            </w:pPr>
            <w:r w:rsidRPr="007904BA">
              <w:rPr>
                <w:iCs/>
              </w:rPr>
              <w:t>DRX.7</w:t>
            </w:r>
          </w:p>
        </w:tc>
        <w:tc>
          <w:tcPr>
            <w:tcW w:w="986" w:type="pct"/>
          </w:tcPr>
          <w:p w14:paraId="44461BC3" w14:textId="77777777" w:rsidR="003B5B86" w:rsidRPr="007904BA" w:rsidRDefault="003B5B86" w:rsidP="008E147B">
            <w:pPr>
              <w:pStyle w:val="TAC"/>
              <w:rPr>
                <w:i/>
                <w:iCs/>
              </w:rPr>
            </w:pPr>
            <w:r w:rsidRPr="007904BA">
              <w:rPr>
                <w:iCs/>
              </w:rPr>
              <w:t>A.3.3.7</w:t>
            </w:r>
          </w:p>
        </w:tc>
      </w:tr>
      <w:tr w:rsidR="003B5B86" w:rsidRPr="007904BA" w14:paraId="27F46579" w14:textId="77777777" w:rsidTr="00B82FAB">
        <w:trPr>
          <w:trHeight w:val="187"/>
          <w:jc w:val="center"/>
        </w:trPr>
        <w:tc>
          <w:tcPr>
            <w:tcW w:w="2353" w:type="pct"/>
            <w:gridSpan w:val="3"/>
            <w:shd w:val="clear" w:color="auto" w:fill="auto"/>
          </w:tcPr>
          <w:p w14:paraId="38B411CA" w14:textId="77777777" w:rsidR="003B5B86" w:rsidRPr="007904BA" w:rsidRDefault="003B5B86" w:rsidP="008E147B">
            <w:pPr>
              <w:pStyle w:val="TAL"/>
              <w:rPr>
                <w:noProof/>
              </w:rPr>
            </w:pPr>
            <w:r w:rsidRPr="007904BA">
              <w:rPr>
                <w:noProof/>
              </w:rPr>
              <w:t xml:space="preserve">Gap pattern ID </w:t>
            </w:r>
          </w:p>
        </w:tc>
        <w:tc>
          <w:tcPr>
            <w:tcW w:w="548" w:type="pct"/>
            <w:shd w:val="clear" w:color="auto" w:fill="auto"/>
          </w:tcPr>
          <w:p w14:paraId="6F1B53F0" w14:textId="77777777" w:rsidR="003B5B86" w:rsidRPr="007904BA" w:rsidRDefault="003B5B86" w:rsidP="008E147B">
            <w:pPr>
              <w:pStyle w:val="TAC"/>
              <w:rPr>
                <w:noProof/>
              </w:rPr>
            </w:pPr>
          </w:p>
        </w:tc>
        <w:tc>
          <w:tcPr>
            <w:tcW w:w="1113" w:type="pct"/>
            <w:shd w:val="clear" w:color="auto" w:fill="auto"/>
          </w:tcPr>
          <w:p w14:paraId="06700B10" w14:textId="77777777" w:rsidR="003B5B86" w:rsidRPr="007904BA" w:rsidRDefault="003B5B86" w:rsidP="008E147B">
            <w:pPr>
              <w:pStyle w:val="TAC"/>
              <w:rPr>
                <w:iCs/>
              </w:rPr>
            </w:pPr>
            <w:r w:rsidRPr="007904BA">
              <w:rPr>
                <w:iCs/>
              </w:rPr>
              <w:t>N.A.</w:t>
            </w:r>
          </w:p>
        </w:tc>
        <w:tc>
          <w:tcPr>
            <w:tcW w:w="986" w:type="pct"/>
          </w:tcPr>
          <w:p w14:paraId="13651572" w14:textId="77777777" w:rsidR="003B5B86" w:rsidRPr="007904BA" w:rsidRDefault="003B5B86" w:rsidP="008E147B">
            <w:pPr>
              <w:pStyle w:val="TAC"/>
              <w:rPr>
                <w:iCs/>
              </w:rPr>
            </w:pPr>
          </w:p>
        </w:tc>
      </w:tr>
      <w:tr w:rsidR="003B5B86" w:rsidRPr="007904BA" w14:paraId="05CC019B" w14:textId="77777777" w:rsidTr="00B82FAB">
        <w:trPr>
          <w:trHeight w:val="187"/>
          <w:jc w:val="center"/>
        </w:trPr>
        <w:tc>
          <w:tcPr>
            <w:tcW w:w="2353" w:type="pct"/>
            <w:gridSpan w:val="3"/>
            <w:shd w:val="clear" w:color="auto" w:fill="auto"/>
          </w:tcPr>
          <w:p w14:paraId="65E58921" w14:textId="77777777" w:rsidR="003B5B86" w:rsidRPr="007904BA" w:rsidRDefault="003B5B86" w:rsidP="008E147B">
            <w:pPr>
              <w:pStyle w:val="TAL"/>
            </w:pPr>
            <w:r w:rsidRPr="007904BA">
              <w:t>rlmInSyncOutOfSyncThreshold</w:t>
            </w:r>
          </w:p>
        </w:tc>
        <w:tc>
          <w:tcPr>
            <w:tcW w:w="548" w:type="pct"/>
            <w:tcBorders>
              <w:bottom w:val="single" w:sz="4" w:space="0" w:color="auto"/>
            </w:tcBorders>
            <w:shd w:val="clear" w:color="auto" w:fill="auto"/>
          </w:tcPr>
          <w:p w14:paraId="31CA9D57" w14:textId="77777777" w:rsidR="003B5B86" w:rsidRPr="007904BA" w:rsidRDefault="003B5B86" w:rsidP="008E147B">
            <w:pPr>
              <w:pStyle w:val="TAC"/>
              <w:rPr>
                <w:noProof/>
              </w:rPr>
            </w:pPr>
          </w:p>
        </w:tc>
        <w:tc>
          <w:tcPr>
            <w:tcW w:w="1113" w:type="pct"/>
            <w:shd w:val="clear" w:color="auto" w:fill="auto"/>
          </w:tcPr>
          <w:p w14:paraId="4502F117" w14:textId="77777777" w:rsidR="003B5B86" w:rsidRPr="007904BA" w:rsidRDefault="003B5B86" w:rsidP="008E147B">
            <w:pPr>
              <w:pStyle w:val="TAC"/>
              <w:rPr>
                <w:iCs/>
              </w:rPr>
            </w:pPr>
            <w:r w:rsidRPr="007904BA">
              <w:rPr>
                <w:iCs/>
              </w:rPr>
              <w:t>Absent</w:t>
            </w:r>
          </w:p>
        </w:tc>
        <w:tc>
          <w:tcPr>
            <w:tcW w:w="986" w:type="pct"/>
            <w:tcBorders>
              <w:bottom w:val="single" w:sz="4" w:space="0" w:color="auto"/>
            </w:tcBorders>
          </w:tcPr>
          <w:p w14:paraId="1CE7DB12" w14:textId="77777777" w:rsidR="003B5B86" w:rsidRPr="007904BA" w:rsidRDefault="003B5B86" w:rsidP="008E147B">
            <w:pPr>
              <w:pStyle w:val="TAC"/>
              <w:rPr>
                <w:iCs/>
              </w:rPr>
            </w:pPr>
            <w:r w:rsidRPr="007904BA">
              <w:rPr>
                <w:iCs/>
              </w:rPr>
              <w:t>When the field is absent, the UE applies the value 0. (Table 8.1.1-1).</w:t>
            </w:r>
          </w:p>
        </w:tc>
      </w:tr>
      <w:tr w:rsidR="003B5B86" w:rsidRPr="007904BA" w14:paraId="37CF9FCA" w14:textId="77777777" w:rsidTr="00B82FAB">
        <w:trPr>
          <w:trHeight w:val="187"/>
          <w:jc w:val="center"/>
        </w:trPr>
        <w:tc>
          <w:tcPr>
            <w:tcW w:w="1355" w:type="pct"/>
            <w:gridSpan w:val="2"/>
            <w:tcBorders>
              <w:bottom w:val="nil"/>
            </w:tcBorders>
            <w:shd w:val="clear" w:color="auto" w:fill="auto"/>
          </w:tcPr>
          <w:p w14:paraId="7E665665" w14:textId="77777777" w:rsidR="003B5B86" w:rsidRPr="007904BA" w:rsidRDefault="003B5B86" w:rsidP="008E147B">
            <w:pPr>
              <w:pStyle w:val="TAL"/>
              <w:rPr>
                <w:noProof/>
              </w:rPr>
            </w:pPr>
            <w:r w:rsidRPr="007904BA">
              <w:t>rsrp-ThresholdSSB</w:t>
            </w:r>
          </w:p>
        </w:tc>
        <w:tc>
          <w:tcPr>
            <w:tcW w:w="998" w:type="pct"/>
            <w:shd w:val="clear" w:color="auto" w:fill="auto"/>
          </w:tcPr>
          <w:p w14:paraId="370D5EA6" w14:textId="77777777" w:rsidR="003B5B86" w:rsidRPr="007904BA" w:rsidRDefault="003B5B86" w:rsidP="008E147B">
            <w:pPr>
              <w:pStyle w:val="TAL"/>
              <w:rPr>
                <w:noProof/>
              </w:rPr>
            </w:pPr>
            <w:r w:rsidRPr="007904BA">
              <w:rPr>
                <w:noProof/>
                <w:lang w:eastAsia="zh-CN"/>
              </w:rPr>
              <w:t>Config 1</w:t>
            </w:r>
            <w:r w:rsidRPr="007904BA">
              <w:rPr>
                <w:noProof/>
              </w:rPr>
              <w:t>,2</w:t>
            </w:r>
          </w:p>
        </w:tc>
        <w:tc>
          <w:tcPr>
            <w:tcW w:w="548" w:type="pct"/>
            <w:tcBorders>
              <w:bottom w:val="nil"/>
            </w:tcBorders>
            <w:shd w:val="clear" w:color="auto" w:fill="auto"/>
          </w:tcPr>
          <w:p w14:paraId="16F4C6D2" w14:textId="77777777" w:rsidR="003B5B86" w:rsidRPr="007904BA" w:rsidRDefault="003B5B86" w:rsidP="008E147B">
            <w:pPr>
              <w:pStyle w:val="TAC"/>
              <w:rPr>
                <w:noProof/>
              </w:rPr>
            </w:pPr>
            <w:r w:rsidRPr="007904BA">
              <w:rPr>
                <w:noProof/>
              </w:rPr>
              <w:t>dBm/SCS kHz</w:t>
            </w:r>
          </w:p>
        </w:tc>
        <w:tc>
          <w:tcPr>
            <w:tcW w:w="1113" w:type="pct"/>
            <w:shd w:val="clear" w:color="auto" w:fill="auto"/>
          </w:tcPr>
          <w:p w14:paraId="477C28D3" w14:textId="77777777" w:rsidR="003B5B86" w:rsidRPr="007904BA" w:rsidRDefault="003B5B86" w:rsidP="008E147B">
            <w:pPr>
              <w:pStyle w:val="TAC"/>
              <w:rPr>
                <w:noProof/>
              </w:rPr>
            </w:pPr>
            <w:r w:rsidRPr="007904BA">
              <w:rPr>
                <w:iCs/>
              </w:rPr>
              <w:t>-98</w:t>
            </w:r>
          </w:p>
        </w:tc>
        <w:tc>
          <w:tcPr>
            <w:tcW w:w="986" w:type="pct"/>
            <w:tcBorders>
              <w:bottom w:val="nil"/>
            </w:tcBorders>
            <w:shd w:val="clear" w:color="auto" w:fill="auto"/>
          </w:tcPr>
          <w:p w14:paraId="01370BE2" w14:textId="77777777" w:rsidR="003B5B86" w:rsidRPr="007904BA" w:rsidRDefault="003B5B86" w:rsidP="008E147B">
            <w:pPr>
              <w:pStyle w:val="TAC"/>
              <w:rPr>
                <w:iCs/>
              </w:rPr>
            </w:pPr>
            <w:r w:rsidRPr="007904BA">
              <w:rPr>
                <w:noProof/>
              </w:rPr>
              <w:t>Threshold used for Q</w:t>
            </w:r>
            <w:r w:rsidRPr="007904BA">
              <w:rPr>
                <w:noProof/>
                <w:vertAlign w:val="subscript"/>
              </w:rPr>
              <w:t>in_LR_SSB</w:t>
            </w:r>
          </w:p>
        </w:tc>
      </w:tr>
      <w:tr w:rsidR="003B5B86" w:rsidRPr="007904BA" w14:paraId="30FC7B0D" w14:textId="77777777" w:rsidTr="00B82FAB">
        <w:trPr>
          <w:trHeight w:val="187"/>
          <w:jc w:val="center"/>
        </w:trPr>
        <w:tc>
          <w:tcPr>
            <w:tcW w:w="2353" w:type="pct"/>
            <w:gridSpan w:val="3"/>
            <w:shd w:val="clear" w:color="auto" w:fill="auto"/>
          </w:tcPr>
          <w:p w14:paraId="3331D530" w14:textId="77777777" w:rsidR="003B5B86" w:rsidRPr="007904BA" w:rsidRDefault="003B5B86" w:rsidP="008E147B">
            <w:pPr>
              <w:pStyle w:val="TAL"/>
            </w:pPr>
            <w:r w:rsidRPr="007904BA">
              <w:t>powerControlOffsetSS</w:t>
            </w:r>
          </w:p>
        </w:tc>
        <w:tc>
          <w:tcPr>
            <w:tcW w:w="548" w:type="pct"/>
            <w:shd w:val="clear" w:color="auto" w:fill="auto"/>
          </w:tcPr>
          <w:p w14:paraId="19CC5859" w14:textId="77777777" w:rsidR="003B5B86" w:rsidRPr="007904BA" w:rsidRDefault="003B5B86" w:rsidP="008E147B">
            <w:pPr>
              <w:pStyle w:val="TAC"/>
              <w:rPr>
                <w:noProof/>
              </w:rPr>
            </w:pPr>
          </w:p>
        </w:tc>
        <w:tc>
          <w:tcPr>
            <w:tcW w:w="1113" w:type="pct"/>
            <w:shd w:val="clear" w:color="auto" w:fill="auto"/>
          </w:tcPr>
          <w:p w14:paraId="4F6613DD" w14:textId="77777777" w:rsidR="003B5B86" w:rsidRPr="007904BA" w:rsidRDefault="003B5B86" w:rsidP="008E147B">
            <w:pPr>
              <w:pStyle w:val="TAC"/>
              <w:rPr>
                <w:iCs/>
              </w:rPr>
            </w:pPr>
            <w:r w:rsidRPr="007904BA">
              <w:rPr>
                <w:iCs/>
              </w:rPr>
              <w:t>db0</w:t>
            </w:r>
          </w:p>
        </w:tc>
        <w:tc>
          <w:tcPr>
            <w:tcW w:w="986" w:type="pct"/>
          </w:tcPr>
          <w:p w14:paraId="1A14F4B5" w14:textId="77777777" w:rsidR="003B5B86" w:rsidRPr="007904BA" w:rsidRDefault="003B5B86" w:rsidP="008E147B">
            <w:pPr>
              <w:pStyle w:val="TAC"/>
              <w:rPr>
                <w:noProof/>
              </w:rPr>
            </w:pPr>
            <w:r w:rsidRPr="007904BA">
              <w:rPr>
                <w:noProof/>
              </w:rPr>
              <w:t>Used for deriving rsrp-ThresholdCSI-RS</w:t>
            </w:r>
          </w:p>
        </w:tc>
      </w:tr>
      <w:tr w:rsidR="003B5B86" w:rsidRPr="007904BA" w14:paraId="101EFEDC" w14:textId="77777777" w:rsidTr="00B82FAB">
        <w:trPr>
          <w:trHeight w:val="187"/>
          <w:jc w:val="center"/>
        </w:trPr>
        <w:tc>
          <w:tcPr>
            <w:tcW w:w="2353" w:type="pct"/>
            <w:gridSpan w:val="3"/>
            <w:shd w:val="clear" w:color="auto" w:fill="auto"/>
          </w:tcPr>
          <w:p w14:paraId="61097D82" w14:textId="77777777" w:rsidR="003B5B86" w:rsidRPr="007904BA" w:rsidRDefault="003B5B86" w:rsidP="008E147B">
            <w:pPr>
              <w:pStyle w:val="TAL"/>
              <w:rPr>
                <w:noProof/>
              </w:rPr>
            </w:pPr>
            <w:r w:rsidRPr="007904BA">
              <w:rPr>
                <w:noProof/>
              </w:rPr>
              <w:t>beamFailureInstanceMaxCount</w:t>
            </w:r>
          </w:p>
        </w:tc>
        <w:tc>
          <w:tcPr>
            <w:tcW w:w="548" w:type="pct"/>
            <w:shd w:val="clear" w:color="auto" w:fill="auto"/>
          </w:tcPr>
          <w:p w14:paraId="4420D19F" w14:textId="77777777" w:rsidR="003B5B86" w:rsidRPr="007904BA" w:rsidRDefault="003B5B86" w:rsidP="008E147B">
            <w:pPr>
              <w:pStyle w:val="TAC"/>
              <w:rPr>
                <w:iCs/>
              </w:rPr>
            </w:pPr>
          </w:p>
        </w:tc>
        <w:tc>
          <w:tcPr>
            <w:tcW w:w="1113" w:type="pct"/>
            <w:shd w:val="clear" w:color="auto" w:fill="auto"/>
          </w:tcPr>
          <w:p w14:paraId="3A16A218" w14:textId="77777777" w:rsidR="003B5B86" w:rsidRPr="007904BA" w:rsidRDefault="003B5B86" w:rsidP="008E147B">
            <w:pPr>
              <w:pStyle w:val="TAC"/>
              <w:rPr>
                <w:iCs/>
              </w:rPr>
            </w:pPr>
            <w:r w:rsidRPr="007904BA">
              <w:rPr>
                <w:iCs/>
              </w:rPr>
              <w:t>n1</w:t>
            </w:r>
          </w:p>
        </w:tc>
        <w:tc>
          <w:tcPr>
            <w:tcW w:w="986" w:type="pct"/>
          </w:tcPr>
          <w:p w14:paraId="11554AB0" w14:textId="77777777" w:rsidR="003B5B86" w:rsidRPr="007904BA" w:rsidRDefault="003B5B86" w:rsidP="008E147B">
            <w:pPr>
              <w:pStyle w:val="TAC"/>
              <w:rPr>
                <w:iCs/>
              </w:rPr>
            </w:pPr>
            <w:r w:rsidRPr="007904BA">
              <w:rPr>
                <w:iCs/>
              </w:rPr>
              <w:t>see clause 5.17 of TS 38.321 [7]</w:t>
            </w:r>
          </w:p>
        </w:tc>
      </w:tr>
      <w:tr w:rsidR="003B5B86" w:rsidRPr="007904BA" w14:paraId="609FEE59" w14:textId="77777777" w:rsidTr="00B82FAB">
        <w:trPr>
          <w:trHeight w:val="187"/>
          <w:jc w:val="center"/>
        </w:trPr>
        <w:tc>
          <w:tcPr>
            <w:tcW w:w="2353" w:type="pct"/>
            <w:gridSpan w:val="3"/>
            <w:shd w:val="clear" w:color="auto" w:fill="auto"/>
          </w:tcPr>
          <w:p w14:paraId="1023E4E3" w14:textId="77777777" w:rsidR="003B5B86" w:rsidRPr="007904BA" w:rsidRDefault="003B5B86" w:rsidP="008E147B">
            <w:pPr>
              <w:pStyle w:val="TAL"/>
              <w:rPr>
                <w:noProof/>
              </w:rPr>
            </w:pPr>
            <w:r w:rsidRPr="007904BA">
              <w:rPr>
                <w:noProof/>
              </w:rPr>
              <w:t>beamFailureDetectionTimer</w:t>
            </w:r>
          </w:p>
        </w:tc>
        <w:tc>
          <w:tcPr>
            <w:tcW w:w="548" w:type="pct"/>
            <w:shd w:val="clear" w:color="auto" w:fill="auto"/>
          </w:tcPr>
          <w:p w14:paraId="4C109D53" w14:textId="77777777" w:rsidR="003B5B86" w:rsidRPr="007904BA" w:rsidRDefault="003B5B86" w:rsidP="008E147B">
            <w:pPr>
              <w:pStyle w:val="TAC"/>
              <w:rPr>
                <w:iCs/>
              </w:rPr>
            </w:pPr>
          </w:p>
        </w:tc>
        <w:tc>
          <w:tcPr>
            <w:tcW w:w="1113" w:type="pct"/>
            <w:shd w:val="clear" w:color="auto" w:fill="auto"/>
          </w:tcPr>
          <w:p w14:paraId="34705038" w14:textId="77777777" w:rsidR="003B5B86" w:rsidRPr="007904BA" w:rsidRDefault="003B5B86" w:rsidP="008E147B">
            <w:pPr>
              <w:pStyle w:val="TAC"/>
              <w:rPr>
                <w:i/>
                <w:iCs/>
              </w:rPr>
            </w:pPr>
            <w:r w:rsidRPr="007904BA">
              <w:rPr>
                <w:noProof/>
              </w:rPr>
              <w:t>pbfd4</w:t>
            </w:r>
          </w:p>
        </w:tc>
        <w:tc>
          <w:tcPr>
            <w:tcW w:w="986" w:type="pct"/>
          </w:tcPr>
          <w:p w14:paraId="53C250BB" w14:textId="77777777" w:rsidR="003B5B86" w:rsidRPr="007904BA" w:rsidRDefault="003B5B86" w:rsidP="008E147B">
            <w:pPr>
              <w:pStyle w:val="TAC"/>
              <w:rPr>
                <w:noProof/>
              </w:rPr>
            </w:pPr>
            <w:r w:rsidRPr="007904BA">
              <w:rPr>
                <w:iCs/>
              </w:rPr>
              <w:t>see clause 5.17 of TS 38.321 [7]</w:t>
            </w:r>
          </w:p>
        </w:tc>
      </w:tr>
      <w:tr w:rsidR="003B5B86" w:rsidRPr="007904BA" w14:paraId="4C2EB00D" w14:textId="77777777" w:rsidTr="00B82FAB">
        <w:trPr>
          <w:trHeight w:val="187"/>
          <w:jc w:val="center"/>
        </w:trPr>
        <w:tc>
          <w:tcPr>
            <w:tcW w:w="1355" w:type="pct"/>
            <w:gridSpan w:val="2"/>
            <w:shd w:val="clear" w:color="auto" w:fill="auto"/>
          </w:tcPr>
          <w:p w14:paraId="7287B30E" w14:textId="77777777" w:rsidR="003B5B86" w:rsidRPr="007904BA" w:rsidRDefault="003B5B86" w:rsidP="008E147B">
            <w:pPr>
              <w:pStyle w:val="TAL"/>
              <w:rPr>
                <w:rFonts w:cs="Arial"/>
                <w:szCs w:val="18"/>
              </w:rPr>
            </w:pPr>
            <w:r w:rsidRPr="007904BA">
              <w:rPr>
                <w:rFonts w:cs="Arial"/>
                <w:szCs w:val="18"/>
              </w:rPr>
              <w:t xml:space="preserve">CSI-RS configuration for CSI reporting </w:t>
            </w:r>
          </w:p>
        </w:tc>
        <w:tc>
          <w:tcPr>
            <w:tcW w:w="998" w:type="pct"/>
            <w:shd w:val="clear" w:color="auto" w:fill="auto"/>
          </w:tcPr>
          <w:p w14:paraId="5AED2169" w14:textId="77777777" w:rsidR="003B5B86" w:rsidRPr="007904BA" w:rsidRDefault="003B5B86" w:rsidP="008E147B">
            <w:pPr>
              <w:pStyle w:val="TAL"/>
              <w:rPr>
                <w:rFonts w:cs="Arial"/>
                <w:szCs w:val="18"/>
              </w:rPr>
            </w:pPr>
            <w:r w:rsidRPr="007904BA">
              <w:rPr>
                <w:rFonts w:cs="Arial"/>
                <w:szCs w:val="18"/>
              </w:rPr>
              <w:t>Config 1</w:t>
            </w:r>
            <w:r w:rsidRPr="007904BA">
              <w:rPr>
                <w:noProof/>
              </w:rPr>
              <w:t>,2</w:t>
            </w:r>
          </w:p>
        </w:tc>
        <w:tc>
          <w:tcPr>
            <w:tcW w:w="548" w:type="pct"/>
            <w:shd w:val="clear" w:color="auto" w:fill="auto"/>
          </w:tcPr>
          <w:p w14:paraId="5627A6C3" w14:textId="77777777" w:rsidR="003B5B86" w:rsidRPr="007904BA" w:rsidRDefault="003B5B86" w:rsidP="008E147B">
            <w:pPr>
              <w:pStyle w:val="TAC"/>
              <w:rPr>
                <w:rFonts w:cs="Arial"/>
                <w:noProof/>
                <w:szCs w:val="18"/>
              </w:rPr>
            </w:pPr>
          </w:p>
        </w:tc>
        <w:tc>
          <w:tcPr>
            <w:tcW w:w="1113" w:type="pct"/>
            <w:shd w:val="clear" w:color="auto" w:fill="auto"/>
          </w:tcPr>
          <w:p w14:paraId="4A357D14" w14:textId="77777777" w:rsidR="003B5B86" w:rsidRPr="007904BA" w:rsidRDefault="003B5B86" w:rsidP="008E147B">
            <w:pPr>
              <w:pStyle w:val="TAC"/>
              <w:rPr>
                <w:rFonts w:cs="Arial"/>
                <w:iCs/>
                <w:szCs w:val="18"/>
              </w:rPr>
            </w:pPr>
            <w:r w:rsidRPr="007904BA">
              <w:rPr>
                <w:rFonts w:cs="Arial"/>
                <w:szCs w:val="18"/>
              </w:rPr>
              <w:t>CSI-RS.1.1 FDD</w:t>
            </w:r>
          </w:p>
        </w:tc>
        <w:tc>
          <w:tcPr>
            <w:tcW w:w="986" w:type="pct"/>
          </w:tcPr>
          <w:p w14:paraId="010C33DF" w14:textId="77777777" w:rsidR="003B5B86" w:rsidRPr="007904BA" w:rsidRDefault="003B5B86" w:rsidP="008E147B">
            <w:pPr>
              <w:pStyle w:val="TAC"/>
              <w:rPr>
                <w:rFonts w:cs="Arial"/>
                <w:iCs/>
                <w:szCs w:val="18"/>
              </w:rPr>
            </w:pPr>
          </w:p>
        </w:tc>
      </w:tr>
      <w:tr w:rsidR="003B5B86" w:rsidRPr="007904BA" w14:paraId="59564EB0" w14:textId="77777777" w:rsidTr="00B82FAB">
        <w:trPr>
          <w:trHeight w:val="187"/>
          <w:jc w:val="center"/>
        </w:trPr>
        <w:tc>
          <w:tcPr>
            <w:tcW w:w="1355" w:type="pct"/>
            <w:gridSpan w:val="2"/>
            <w:shd w:val="clear" w:color="auto" w:fill="auto"/>
          </w:tcPr>
          <w:p w14:paraId="3624CBD9" w14:textId="77777777" w:rsidR="003B5B86" w:rsidRPr="007904BA" w:rsidRDefault="003B5B86" w:rsidP="008E147B">
            <w:pPr>
              <w:pStyle w:val="TAL"/>
              <w:rPr>
                <w:rFonts w:cs="Arial"/>
                <w:szCs w:val="18"/>
              </w:rPr>
            </w:pPr>
            <w:r w:rsidRPr="007904BA">
              <w:rPr>
                <w:rFonts w:cs="Arial"/>
                <w:szCs w:val="18"/>
              </w:rPr>
              <w:t xml:space="preserve">CSI-RS for tracking </w:t>
            </w:r>
          </w:p>
        </w:tc>
        <w:tc>
          <w:tcPr>
            <w:tcW w:w="998" w:type="pct"/>
            <w:shd w:val="clear" w:color="auto" w:fill="auto"/>
          </w:tcPr>
          <w:p w14:paraId="3CAD2311" w14:textId="77777777" w:rsidR="003B5B86" w:rsidRPr="007904BA" w:rsidRDefault="003B5B86" w:rsidP="008E147B">
            <w:pPr>
              <w:pStyle w:val="TAL"/>
              <w:rPr>
                <w:rFonts w:cs="Arial"/>
                <w:szCs w:val="18"/>
              </w:rPr>
            </w:pPr>
            <w:r w:rsidRPr="007904BA">
              <w:rPr>
                <w:rFonts w:cs="Arial"/>
                <w:noProof/>
                <w:szCs w:val="18"/>
              </w:rPr>
              <w:t>Config 1</w:t>
            </w:r>
            <w:r w:rsidRPr="007904BA">
              <w:rPr>
                <w:noProof/>
              </w:rPr>
              <w:t>,2</w:t>
            </w:r>
          </w:p>
        </w:tc>
        <w:tc>
          <w:tcPr>
            <w:tcW w:w="548" w:type="pct"/>
            <w:shd w:val="clear" w:color="auto" w:fill="auto"/>
          </w:tcPr>
          <w:p w14:paraId="592717D8" w14:textId="77777777" w:rsidR="003B5B86" w:rsidRPr="007904BA" w:rsidRDefault="003B5B86" w:rsidP="008E147B">
            <w:pPr>
              <w:pStyle w:val="TAC"/>
              <w:rPr>
                <w:rFonts w:cs="Arial"/>
                <w:noProof/>
                <w:szCs w:val="18"/>
              </w:rPr>
            </w:pPr>
          </w:p>
        </w:tc>
        <w:tc>
          <w:tcPr>
            <w:tcW w:w="1113" w:type="pct"/>
            <w:shd w:val="clear" w:color="auto" w:fill="auto"/>
          </w:tcPr>
          <w:p w14:paraId="4BCA9D0C" w14:textId="77777777" w:rsidR="003B5B86" w:rsidRPr="007904BA" w:rsidRDefault="003B5B86" w:rsidP="008E147B">
            <w:pPr>
              <w:pStyle w:val="TAC"/>
              <w:rPr>
                <w:rFonts w:cs="Arial"/>
                <w:szCs w:val="18"/>
              </w:rPr>
            </w:pPr>
            <w:r w:rsidRPr="007904BA">
              <w:rPr>
                <w:rFonts w:cs="Arial"/>
                <w:szCs w:val="18"/>
              </w:rPr>
              <w:t>TRS.1.1 FDD</w:t>
            </w:r>
          </w:p>
        </w:tc>
        <w:tc>
          <w:tcPr>
            <w:tcW w:w="986" w:type="pct"/>
          </w:tcPr>
          <w:p w14:paraId="36F7BE8F" w14:textId="77777777" w:rsidR="003B5B86" w:rsidRPr="007904BA" w:rsidRDefault="003B5B86" w:rsidP="008E147B">
            <w:pPr>
              <w:pStyle w:val="TAC"/>
              <w:rPr>
                <w:rFonts w:cs="Arial"/>
                <w:iCs/>
                <w:szCs w:val="18"/>
              </w:rPr>
            </w:pPr>
          </w:p>
        </w:tc>
      </w:tr>
      <w:tr w:rsidR="003B5B86" w:rsidRPr="007904BA" w14:paraId="2B5FC2D4" w14:textId="77777777" w:rsidTr="00B82FAB">
        <w:trPr>
          <w:trHeight w:val="187"/>
          <w:jc w:val="center"/>
        </w:trPr>
        <w:tc>
          <w:tcPr>
            <w:tcW w:w="1355" w:type="pct"/>
            <w:gridSpan w:val="2"/>
            <w:shd w:val="clear" w:color="auto" w:fill="auto"/>
          </w:tcPr>
          <w:p w14:paraId="5F158E80" w14:textId="77777777" w:rsidR="003B5B86" w:rsidRPr="007904BA" w:rsidRDefault="003B5B86" w:rsidP="008E147B">
            <w:pPr>
              <w:pStyle w:val="TAL"/>
              <w:rPr>
                <w:rFonts w:cs="Arial"/>
                <w:szCs w:val="18"/>
              </w:rPr>
            </w:pPr>
            <w:r w:rsidRPr="007904BA">
              <w:rPr>
                <w:noProof/>
              </w:rPr>
              <w:t>SSB Index assigned as RLM RS</w:t>
            </w:r>
          </w:p>
        </w:tc>
        <w:tc>
          <w:tcPr>
            <w:tcW w:w="998" w:type="pct"/>
            <w:shd w:val="clear" w:color="auto" w:fill="auto"/>
          </w:tcPr>
          <w:p w14:paraId="5908B92A" w14:textId="77777777" w:rsidR="003B5B86" w:rsidRPr="007904BA" w:rsidRDefault="003B5B86" w:rsidP="008E147B">
            <w:pPr>
              <w:pStyle w:val="TAL"/>
              <w:rPr>
                <w:rFonts w:cs="Arial"/>
                <w:noProof/>
                <w:szCs w:val="18"/>
              </w:rPr>
            </w:pPr>
          </w:p>
        </w:tc>
        <w:tc>
          <w:tcPr>
            <w:tcW w:w="548" w:type="pct"/>
            <w:shd w:val="clear" w:color="auto" w:fill="auto"/>
          </w:tcPr>
          <w:p w14:paraId="3EB452FB" w14:textId="77777777" w:rsidR="003B5B86" w:rsidRPr="007904BA" w:rsidRDefault="003B5B86" w:rsidP="008E147B">
            <w:pPr>
              <w:pStyle w:val="TAC"/>
              <w:rPr>
                <w:rFonts w:cs="Arial"/>
                <w:noProof/>
                <w:szCs w:val="18"/>
              </w:rPr>
            </w:pPr>
          </w:p>
        </w:tc>
        <w:tc>
          <w:tcPr>
            <w:tcW w:w="1113" w:type="pct"/>
            <w:shd w:val="clear" w:color="auto" w:fill="auto"/>
          </w:tcPr>
          <w:p w14:paraId="26E02F0B" w14:textId="77777777" w:rsidR="003B5B86" w:rsidRPr="007904BA" w:rsidRDefault="003B5B86" w:rsidP="008E147B">
            <w:pPr>
              <w:pStyle w:val="TAC"/>
              <w:rPr>
                <w:rFonts w:cs="Arial"/>
                <w:szCs w:val="18"/>
              </w:rPr>
            </w:pPr>
            <w:r w:rsidRPr="007904BA">
              <w:rPr>
                <w:rFonts w:cs="Arial"/>
                <w:szCs w:val="18"/>
                <w:lang w:eastAsia="zh-CN"/>
              </w:rPr>
              <w:t>0, 1</w:t>
            </w:r>
          </w:p>
        </w:tc>
        <w:tc>
          <w:tcPr>
            <w:tcW w:w="986" w:type="pct"/>
          </w:tcPr>
          <w:p w14:paraId="017973E5" w14:textId="77777777" w:rsidR="003B5B86" w:rsidRPr="007904BA" w:rsidRDefault="003B5B86" w:rsidP="008E147B">
            <w:pPr>
              <w:pStyle w:val="TAC"/>
              <w:rPr>
                <w:rFonts w:cs="Arial"/>
                <w:iCs/>
                <w:szCs w:val="18"/>
              </w:rPr>
            </w:pPr>
          </w:p>
        </w:tc>
      </w:tr>
      <w:tr w:rsidR="003B5B86" w:rsidRPr="007904BA" w14:paraId="0F61DCCC" w14:textId="77777777" w:rsidTr="00B82FAB">
        <w:trPr>
          <w:trHeight w:val="187"/>
          <w:jc w:val="center"/>
        </w:trPr>
        <w:tc>
          <w:tcPr>
            <w:tcW w:w="1355" w:type="pct"/>
            <w:gridSpan w:val="2"/>
            <w:shd w:val="clear" w:color="auto" w:fill="auto"/>
          </w:tcPr>
          <w:p w14:paraId="13C2000F" w14:textId="77777777" w:rsidR="003B5B86" w:rsidRPr="007904BA" w:rsidRDefault="003B5B86" w:rsidP="008E147B">
            <w:pPr>
              <w:pStyle w:val="TAL"/>
              <w:rPr>
                <w:rFonts w:cs="Arial"/>
                <w:szCs w:val="18"/>
              </w:rPr>
            </w:pPr>
            <w:r w:rsidRPr="007904BA">
              <w:rPr>
                <w:noProof/>
                <w:lang w:eastAsia="zh-CN"/>
              </w:rPr>
              <w:t>T310 Timer</w:t>
            </w:r>
          </w:p>
        </w:tc>
        <w:tc>
          <w:tcPr>
            <w:tcW w:w="998" w:type="pct"/>
            <w:shd w:val="clear" w:color="auto" w:fill="auto"/>
          </w:tcPr>
          <w:p w14:paraId="1488F18B" w14:textId="77777777" w:rsidR="003B5B86" w:rsidRPr="007904BA" w:rsidRDefault="003B5B86" w:rsidP="008E147B">
            <w:pPr>
              <w:pStyle w:val="TAL"/>
              <w:rPr>
                <w:rFonts w:cs="Arial"/>
                <w:noProof/>
                <w:szCs w:val="18"/>
              </w:rPr>
            </w:pPr>
          </w:p>
        </w:tc>
        <w:tc>
          <w:tcPr>
            <w:tcW w:w="548" w:type="pct"/>
            <w:shd w:val="clear" w:color="auto" w:fill="auto"/>
          </w:tcPr>
          <w:p w14:paraId="64A71229" w14:textId="77777777" w:rsidR="003B5B86" w:rsidRPr="007904BA" w:rsidRDefault="003B5B86" w:rsidP="008E147B">
            <w:pPr>
              <w:pStyle w:val="TAC"/>
              <w:rPr>
                <w:rFonts w:cs="Arial"/>
                <w:noProof/>
                <w:szCs w:val="18"/>
              </w:rPr>
            </w:pPr>
            <w:r w:rsidRPr="007904BA">
              <w:rPr>
                <w:rFonts w:cs="Arial"/>
                <w:noProof/>
                <w:szCs w:val="18"/>
                <w:lang w:eastAsia="zh-CN"/>
              </w:rPr>
              <w:t>ms</w:t>
            </w:r>
          </w:p>
        </w:tc>
        <w:tc>
          <w:tcPr>
            <w:tcW w:w="1113" w:type="pct"/>
            <w:shd w:val="clear" w:color="auto" w:fill="auto"/>
          </w:tcPr>
          <w:p w14:paraId="78709AFA" w14:textId="77777777" w:rsidR="003B5B86" w:rsidRPr="007904BA" w:rsidRDefault="003B5B86" w:rsidP="008E147B">
            <w:pPr>
              <w:pStyle w:val="TAC"/>
              <w:rPr>
                <w:rFonts w:cs="Arial"/>
                <w:szCs w:val="18"/>
              </w:rPr>
            </w:pPr>
            <w:r w:rsidRPr="007904BA">
              <w:rPr>
                <w:rFonts w:cs="Arial"/>
                <w:szCs w:val="18"/>
              </w:rPr>
              <w:t>1000</w:t>
            </w:r>
          </w:p>
        </w:tc>
        <w:tc>
          <w:tcPr>
            <w:tcW w:w="986" w:type="pct"/>
          </w:tcPr>
          <w:p w14:paraId="12F65685" w14:textId="77777777" w:rsidR="003B5B86" w:rsidRPr="007904BA" w:rsidRDefault="003B5B86" w:rsidP="008E147B">
            <w:pPr>
              <w:pStyle w:val="TAC"/>
              <w:rPr>
                <w:rFonts w:cs="Arial"/>
                <w:iCs/>
                <w:szCs w:val="18"/>
              </w:rPr>
            </w:pPr>
          </w:p>
        </w:tc>
      </w:tr>
      <w:tr w:rsidR="003B5B86" w:rsidRPr="007904BA" w14:paraId="7F6FCD0A" w14:textId="77777777" w:rsidTr="00B82FAB">
        <w:trPr>
          <w:trHeight w:val="187"/>
          <w:jc w:val="center"/>
        </w:trPr>
        <w:tc>
          <w:tcPr>
            <w:tcW w:w="1355" w:type="pct"/>
            <w:gridSpan w:val="2"/>
            <w:shd w:val="clear" w:color="auto" w:fill="auto"/>
          </w:tcPr>
          <w:p w14:paraId="38604597" w14:textId="77777777" w:rsidR="003B5B86" w:rsidRPr="007904BA" w:rsidRDefault="003B5B86" w:rsidP="008E147B">
            <w:pPr>
              <w:pStyle w:val="TAL"/>
              <w:rPr>
                <w:rFonts w:cs="Arial"/>
                <w:szCs w:val="18"/>
              </w:rPr>
            </w:pPr>
            <w:r w:rsidRPr="007904BA">
              <w:rPr>
                <w:noProof/>
                <w:lang w:eastAsia="zh-CN"/>
              </w:rPr>
              <w:t>N310</w:t>
            </w:r>
          </w:p>
        </w:tc>
        <w:tc>
          <w:tcPr>
            <w:tcW w:w="998" w:type="pct"/>
            <w:shd w:val="clear" w:color="auto" w:fill="auto"/>
          </w:tcPr>
          <w:p w14:paraId="605A96A2" w14:textId="77777777" w:rsidR="003B5B86" w:rsidRPr="007904BA" w:rsidRDefault="003B5B86" w:rsidP="008E147B">
            <w:pPr>
              <w:pStyle w:val="TAL"/>
              <w:rPr>
                <w:rFonts w:cs="Arial"/>
                <w:noProof/>
                <w:szCs w:val="18"/>
              </w:rPr>
            </w:pPr>
          </w:p>
        </w:tc>
        <w:tc>
          <w:tcPr>
            <w:tcW w:w="548" w:type="pct"/>
            <w:shd w:val="clear" w:color="auto" w:fill="auto"/>
          </w:tcPr>
          <w:p w14:paraId="0E51AA75" w14:textId="77777777" w:rsidR="003B5B86" w:rsidRPr="007904BA" w:rsidRDefault="003B5B86" w:rsidP="008E147B">
            <w:pPr>
              <w:pStyle w:val="TAC"/>
              <w:rPr>
                <w:rFonts w:cs="Arial"/>
                <w:noProof/>
                <w:szCs w:val="18"/>
              </w:rPr>
            </w:pPr>
          </w:p>
        </w:tc>
        <w:tc>
          <w:tcPr>
            <w:tcW w:w="1113" w:type="pct"/>
            <w:shd w:val="clear" w:color="auto" w:fill="auto"/>
          </w:tcPr>
          <w:p w14:paraId="6E0509AA" w14:textId="77777777" w:rsidR="003B5B86" w:rsidRPr="007904BA" w:rsidRDefault="003B5B86" w:rsidP="008E147B">
            <w:pPr>
              <w:pStyle w:val="TAC"/>
              <w:rPr>
                <w:rFonts w:cs="Arial"/>
                <w:szCs w:val="18"/>
              </w:rPr>
            </w:pPr>
            <w:r w:rsidRPr="007904BA">
              <w:rPr>
                <w:rFonts w:cs="Arial"/>
                <w:szCs w:val="18"/>
              </w:rPr>
              <w:t>2</w:t>
            </w:r>
          </w:p>
        </w:tc>
        <w:tc>
          <w:tcPr>
            <w:tcW w:w="986" w:type="pct"/>
          </w:tcPr>
          <w:p w14:paraId="5250C3AE" w14:textId="77777777" w:rsidR="003B5B86" w:rsidRPr="007904BA" w:rsidRDefault="003B5B86" w:rsidP="008E147B">
            <w:pPr>
              <w:pStyle w:val="TAC"/>
              <w:rPr>
                <w:rFonts w:cs="Arial"/>
                <w:iCs/>
                <w:szCs w:val="18"/>
              </w:rPr>
            </w:pPr>
          </w:p>
        </w:tc>
      </w:tr>
      <w:tr w:rsidR="003B5B86" w:rsidRPr="007904BA" w14:paraId="5E72681B" w14:textId="77777777" w:rsidTr="00B82FAB">
        <w:trPr>
          <w:trHeight w:val="187"/>
          <w:jc w:val="center"/>
        </w:trPr>
        <w:tc>
          <w:tcPr>
            <w:tcW w:w="2353" w:type="pct"/>
            <w:gridSpan w:val="3"/>
            <w:shd w:val="clear" w:color="auto" w:fill="auto"/>
          </w:tcPr>
          <w:p w14:paraId="7F19E8DF" w14:textId="77777777" w:rsidR="003B5B86" w:rsidRPr="007904BA" w:rsidRDefault="003B5B86" w:rsidP="008E147B">
            <w:pPr>
              <w:pStyle w:val="TAL"/>
              <w:rPr>
                <w:noProof/>
              </w:rPr>
            </w:pPr>
            <w:r w:rsidRPr="007904BA">
              <w:rPr>
                <w:noProof/>
              </w:rPr>
              <w:t>T1</w:t>
            </w:r>
          </w:p>
        </w:tc>
        <w:tc>
          <w:tcPr>
            <w:tcW w:w="548" w:type="pct"/>
            <w:shd w:val="clear" w:color="auto" w:fill="auto"/>
          </w:tcPr>
          <w:p w14:paraId="2007B71D" w14:textId="77777777" w:rsidR="003B5B86" w:rsidRPr="007904BA" w:rsidRDefault="003B5B86" w:rsidP="008E147B">
            <w:pPr>
              <w:pStyle w:val="TAC"/>
              <w:rPr>
                <w:noProof/>
              </w:rPr>
            </w:pPr>
            <w:r w:rsidRPr="007904BA">
              <w:rPr>
                <w:noProof/>
              </w:rPr>
              <w:t>s</w:t>
            </w:r>
          </w:p>
        </w:tc>
        <w:tc>
          <w:tcPr>
            <w:tcW w:w="1113" w:type="pct"/>
            <w:shd w:val="clear" w:color="auto" w:fill="auto"/>
          </w:tcPr>
          <w:p w14:paraId="63089000" w14:textId="77777777" w:rsidR="003B5B86" w:rsidRPr="007904BA" w:rsidRDefault="003B5B86" w:rsidP="008E147B">
            <w:pPr>
              <w:pStyle w:val="TAC"/>
              <w:rPr>
                <w:noProof/>
              </w:rPr>
            </w:pPr>
            <w:r w:rsidRPr="007904BA">
              <w:rPr>
                <w:noProof/>
              </w:rPr>
              <w:t>1</w:t>
            </w:r>
          </w:p>
        </w:tc>
        <w:tc>
          <w:tcPr>
            <w:tcW w:w="986" w:type="pct"/>
          </w:tcPr>
          <w:p w14:paraId="5A89403E" w14:textId="77777777" w:rsidR="003B5B86" w:rsidRPr="007904BA" w:rsidRDefault="003B5B86" w:rsidP="008E147B">
            <w:pPr>
              <w:pStyle w:val="TAC"/>
              <w:rPr>
                <w:noProof/>
              </w:rPr>
            </w:pPr>
            <w:r w:rsidRPr="007904BA">
              <w:rPr>
                <w:noProof/>
              </w:rPr>
              <w:t>During this time the the UE shall be fully synchronized to cell 1</w:t>
            </w:r>
          </w:p>
        </w:tc>
      </w:tr>
      <w:tr w:rsidR="003B5B86" w:rsidRPr="007904BA" w14:paraId="47263C6D" w14:textId="77777777" w:rsidTr="00B82FAB">
        <w:trPr>
          <w:trHeight w:val="187"/>
          <w:jc w:val="center"/>
        </w:trPr>
        <w:tc>
          <w:tcPr>
            <w:tcW w:w="2353" w:type="pct"/>
            <w:gridSpan w:val="3"/>
            <w:shd w:val="clear" w:color="auto" w:fill="auto"/>
          </w:tcPr>
          <w:p w14:paraId="6610CEFD" w14:textId="77777777" w:rsidR="003B5B86" w:rsidRPr="007904BA" w:rsidRDefault="003B5B86" w:rsidP="008E147B">
            <w:pPr>
              <w:pStyle w:val="TAL"/>
              <w:rPr>
                <w:noProof/>
              </w:rPr>
            </w:pPr>
            <w:r w:rsidRPr="007904BA">
              <w:rPr>
                <w:noProof/>
              </w:rPr>
              <w:t>T2</w:t>
            </w:r>
          </w:p>
        </w:tc>
        <w:tc>
          <w:tcPr>
            <w:tcW w:w="548" w:type="pct"/>
            <w:shd w:val="clear" w:color="auto" w:fill="auto"/>
          </w:tcPr>
          <w:p w14:paraId="2DE1B16E" w14:textId="77777777" w:rsidR="003B5B86" w:rsidRPr="007904BA" w:rsidRDefault="003B5B86" w:rsidP="008E147B">
            <w:pPr>
              <w:pStyle w:val="TAC"/>
              <w:rPr>
                <w:noProof/>
              </w:rPr>
            </w:pPr>
            <w:r w:rsidRPr="007904BA">
              <w:rPr>
                <w:noProof/>
              </w:rPr>
              <w:t>s</w:t>
            </w:r>
          </w:p>
        </w:tc>
        <w:tc>
          <w:tcPr>
            <w:tcW w:w="1113" w:type="pct"/>
            <w:shd w:val="clear" w:color="auto" w:fill="auto"/>
          </w:tcPr>
          <w:p w14:paraId="4660838E" w14:textId="77777777" w:rsidR="003B5B86" w:rsidRPr="007904BA" w:rsidRDefault="003B5B86" w:rsidP="008E147B">
            <w:pPr>
              <w:pStyle w:val="TAC"/>
              <w:rPr>
                <w:noProof/>
              </w:rPr>
            </w:pPr>
            <w:r w:rsidRPr="007904BA">
              <w:rPr>
                <w:noProof/>
              </w:rPr>
              <w:t>5.17</w:t>
            </w:r>
          </w:p>
        </w:tc>
        <w:tc>
          <w:tcPr>
            <w:tcW w:w="986" w:type="pct"/>
          </w:tcPr>
          <w:p w14:paraId="7FA3BA12" w14:textId="77777777" w:rsidR="003B5B86" w:rsidRPr="007904BA" w:rsidRDefault="003B5B86" w:rsidP="008E147B">
            <w:pPr>
              <w:pStyle w:val="TAC"/>
              <w:rPr>
                <w:noProof/>
              </w:rPr>
            </w:pPr>
          </w:p>
        </w:tc>
      </w:tr>
      <w:tr w:rsidR="003B5B86" w:rsidRPr="007904BA" w14:paraId="69121E49" w14:textId="77777777" w:rsidTr="00B82FAB">
        <w:trPr>
          <w:trHeight w:val="187"/>
          <w:jc w:val="center"/>
        </w:trPr>
        <w:tc>
          <w:tcPr>
            <w:tcW w:w="2353" w:type="pct"/>
            <w:gridSpan w:val="3"/>
            <w:shd w:val="clear" w:color="auto" w:fill="auto"/>
          </w:tcPr>
          <w:p w14:paraId="20E8ED0D" w14:textId="77777777" w:rsidR="003B5B86" w:rsidRPr="007904BA" w:rsidRDefault="003B5B86" w:rsidP="008E147B">
            <w:pPr>
              <w:pStyle w:val="TAL"/>
              <w:rPr>
                <w:noProof/>
              </w:rPr>
            </w:pPr>
            <w:r w:rsidRPr="007904BA">
              <w:rPr>
                <w:noProof/>
              </w:rPr>
              <w:t>T3</w:t>
            </w:r>
          </w:p>
        </w:tc>
        <w:tc>
          <w:tcPr>
            <w:tcW w:w="548" w:type="pct"/>
            <w:shd w:val="clear" w:color="auto" w:fill="auto"/>
          </w:tcPr>
          <w:p w14:paraId="22DAE231" w14:textId="77777777" w:rsidR="003B5B86" w:rsidRPr="007904BA" w:rsidRDefault="003B5B86" w:rsidP="008E147B">
            <w:pPr>
              <w:pStyle w:val="TAC"/>
              <w:rPr>
                <w:noProof/>
              </w:rPr>
            </w:pPr>
            <w:r w:rsidRPr="007904BA">
              <w:rPr>
                <w:noProof/>
              </w:rPr>
              <w:t>s</w:t>
            </w:r>
          </w:p>
        </w:tc>
        <w:tc>
          <w:tcPr>
            <w:tcW w:w="1113" w:type="pct"/>
            <w:shd w:val="clear" w:color="auto" w:fill="auto"/>
          </w:tcPr>
          <w:p w14:paraId="42243CCE" w14:textId="77777777" w:rsidR="003B5B86" w:rsidRPr="007904BA" w:rsidRDefault="003B5B86" w:rsidP="008E147B">
            <w:pPr>
              <w:pStyle w:val="TAC"/>
              <w:rPr>
                <w:noProof/>
              </w:rPr>
            </w:pPr>
            <w:r w:rsidRPr="007904BA">
              <w:rPr>
                <w:noProof/>
              </w:rPr>
              <w:t>3.24</w:t>
            </w:r>
          </w:p>
        </w:tc>
        <w:tc>
          <w:tcPr>
            <w:tcW w:w="986" w:type="pct"/>
          </w:tcPr>
          <w:p w14:paraId="033D7DDC" w14:textId="77777777" w:rsidR="003B5B86" w:rsidRPr="007904BA" w:rsidRDefault="003B5B86" w:rsidP="008E147B">
            <w:pPr>
              <w:pStyle w:val="TAC"/>
              <w:rPr>
                <w:noProof/>
              </w:rPr>
            </w:pPr>
          </w:p>
        </w:tc>
      </w:tr>
      <w:tr w:rsidR="003B5B86" w:rsidRPr="007904BA" w14:paraId="76A66D55" w14:textId="77777777" w:rsidTr="00B82FAB">
        <w:trPr>
          <w:trHeight w:val="187"/>
          <w:jc w:val="center"/>
        </w:trPr>
        <w:tc>
          <w:tcPr>
            <w:tcW w:w="2353" w:type="pct"/>
            <w:gridSpan w:val="3"/>
            <w:shd w:val="clear" w:color="auto" w:fill="auto"/>
          </w:tcPr>
          <w:p w14:paraId="7720CDA8" w14:textId="77777777" w:rsidR="003B5B86" w:rsidRPr="007904BA" w:rsidRDefault="003B5B86" w:rsidP="008E147B">
            <w:pPr>
              <w:pStyle w:val="TAL"/>
              <w:rPr>
                <w:noProof/>
              </w:rPr>
            </w:pPr>
            <w:r w:rsidRPr="007904BA">
              <w:rPr>
                <w:noProof/>
              </w:rPr>
              <w:t>T4</w:t>
            </w:r>
          </w:p>
        </w:tc>
        <w:tc>
          <w:tcPr>
            <w:tcW w:w="548" w:type="pct"/>
            <w:shd w:val="clear" w:color="auto" w:fill="auto"/>
          </w:tcPr>
          <w:p w14:paraId="407E8F88" w14:textId="77777777" w:rsidR="003B5B86" w:rsidRPr="007904BA" w:rsidRDefault="003B5B86" w:rsidP="008E147B">
            <w:pPr>
              <w:pStyle w:val="TAC"/>
              <w:rPr>
                <w:noProof/>
              </w:rPr>
            </w:pPr>
            <w:r w:rsidRPr="007904BA">
              <w:rPr>
                <w:noProof/>
              </w:rPr>
              <w:t>s</w:t>
            </w:r>
          </w:p>
        </w:tc>
        <w:tc>
          <w:tcPr>
            <w:tcW w:w="1113" w:type="pct"/>
            <w:shd w:val="clear" w:color="auto" w:fill="auto"/>
          </w:tcPr>
          <w:p w14:paraId="525524A7" w14:textId="77777777" w:rsidR="003B5B86" w:rsidRPr="007904BA" w:rsidRDefault="003B5B86" w:rsidP="008E147B">
            <w:pPr>
              <w:pStyle w:val="TAC"/>
              <w:rPr>
                <w:noProof/>
              </w:rPr>
            </w:pPr>
            <w:r w:rsidRPr="007904BA">
              <w:rPr>
                <w:noProof/>
              </w:rPr>
              <w:t>0</w:t>
            </w:r>
          </w:p>
        </w:tc>
        <w:tc>
          <w:tcPr>
            <w:tcW w:w="986" w:type="pct"/>
          </w:tcPr>
          <w:p w14:paraId="276C091D" w14:textId="77777777" w:rsidR="003B5B86" w:rsidRPr="007904BA" w:rsidRDefault="003B5B86" w:rsidP="008E147B">
            <w:pPr>
              <w:pStyle w:val="TAC"/>
              <w:rPr>
                <w:noProof/>
              </w:rPr>
            </w:pPr>
          </w:p>
        </w:tc>
      </w:tr>
      <w:tr w:rsidR="003B5B86" w:rsidRPr="007904BA" w14:paraId="12DBF36B" w14:textId="77777777" w:rsidTr="00B82FAB">
        <w:trPr>
          <w:trHeight w:val="187"/>
          <w:jc w:val="center"/>
        </w:trPr>
        <w:tc>
          <w:tcPr>
            <w:tcW w:w="2353" w:type="pct"/>
            <w:gridSpan w:val="3"/>
            <w:shd w:val="clear" w:color="auto" w:fill="auto"/>
          </w:tcPr>
          <w:p w14:paraId="69BD40E0" w14:textId="77777777" w:rsidR="003B5B86" w:rsidRPr="007904BA" w:rsidRDefault="003B5B86" w:rsidP="008E147B">
            <w:pPr>
              <w:pStyle w:val="TAL"/>
              <w:rPr>
                <w:noProof/>
              </w:rPr>
            </w:pPr>
            <w:r w:rsidRPr="007904BA">
              <w:rPr>
                <w:noProof/>
              </w:rPr>
              <w:t>T5</w:t>
            </w:r>
          </w:p>
        </w:tc>
        <w:tc>
          <w:tcPr>
            <w:tcW w:w="548" w:type="pct"/>
            <w:shd w:val="clear" w:color="auto" w:fill="auto"/>
          </w:tcPr>
          <w:p w14:paraId="1C6EB9E7" w14:textId="77777777" w:rsidR="003B5B86" w:rsidRPr="007904BA" w:rsidRDefault="003B5B86" w:rsidP="008E147B">
            <w:pPr>
              <w:pStyle w:val="TAC"/>
              <w:rPr>
                <w:noProof/>
              </w:rPr>
            </w:pPr>
            <w:r w:rsidRPr="007904BA">
              <w:rPr>
                <w:noProof/>
              </w:rPr>
              <w:t>s</w:t>
            </w:r>
          </w:p>
        </w:tc>
        <w:tc>
          <w:tcPr>
            <w:tcW w:w="1113" w:type="pct"/>
            <w:shd w:val="clear" w:color="auto" w:fill="auto"/>
          </w:tcPr>
          <w:p w14:paraId="5EDE954E" w14:textId="77777777" w:rsidR="003B5B86" w:rsidRPr="007904BA" w:rsidRDefault="003B5B86" w:rsidP="008E147B">
            <w:pPr>
              <w:pStyle w:val="TAC"/>
              <w:rPr>
                <w:noProof/>
              </w:rPr>
            </w:pPr>
            <w:r w:rsidRPr="007904BA">
              <w:rPr>
                <w:noProof/>
              </w:rPr>
              <w:t>1.97</w:t>
            </w:r>
          </w:p>
        </w:tc>
        <w:tc>
          <w:tcPr>
            <w:tcW w:w="986" w:type="pct"/>
          </w:tcPr>
          <w:p w14:paraId="1C12A8A1" w14:textId="77777777" w:rsidR="003B5B86" w:rsidRPr="007904BA" w:rsidRDefault="003B5B86" w:rsidP="008E147B">
            <w:pPr>
              <w:pStyle w:val="TAC"/>
              <w:rPr>
                <w:noProof/>
              </w:rPr>
            </w:pPr>
          </w:p>
        </w:tc>
      </w:tr>
      <w:tr w:rsidR="003B5B86" w:rsidRPr="007904BA" w14:paraId="0659CA64" w14:textId="77777777" w:rsidTr="00B82FAB">
        <w:trPr>
          <w:trHeight w:val="187"/>
          <w:jc w:val="center"/>
        </w:trPr>
        <w:tc>
          <w:tcPr>
            <w:tcW w:w="2353" w:type="pct"/>
            <w:gridSpan w:val="3"/>
            <w:shd w:val="clear" w:color="auto" w:fill="auto"/>
          </w:tcPr>
          <w:p w14:paraId="1B161BED" w14:textId="77777777" w:rsidR="003B5B86" w:rsidRPr="007904BA" w:rsidRDefault="003B5B86" w:rsidP="008E147B">
            <w:pPr>
              <w:pStyle w:val="TAL"/>
              <w:rPr>
                <w:noProof/>
              </w:rPr>
            </w:pPr>
            <w:r w:rsidRPr="007904BA">
              <w:rPr>
                <w:noProof/>
              </w:rPr>
              <w:t>D1</w:t>
            </w:r>
          </w:p>
        </w:tc>
        <w:tc>
          <w:tcPr>
            <w:tcW w:w="548" w:type="pct"/>
            <w:shd w:val="clear" w:color="auto" w:fill="auto"/>
          </w:tcPr>
          <w:p w14:paraId="3A3A1496" w14:textId="77777777" w:rsidR="003B5B86" w:rsidRPr="007904BA" w:rsidRDefault="003B5B86" w:rsidP="008E147B">
            <w:pPr>
              <w:pStyle w:val="TAC"/>
              <w:rPr>
                <w:noProof/>
              </w:rPr>
            </w:pPr>
            <w:r w:rsidRPr="007904BA">
              <w:rPr>
                <w:noProof/>
              </w:rPr>
              <w:t>s</w:t>
            </w:r>
          </w:p>
        </w:tc>
        <w:tc>
          <w:tcPr>
            <w:tcW w:w="1113" w:type="pct"/>
            <w:shd w:val="clear" w:color="auto" w:fill="auto"/>
          </w:tcPr>
          <w:p w14:paraId="61348EE3" w14:textId="77777777" w:rsidR="003B5B86" w:rsidRPr="007904BA" w:rsidRDefault="003B5B86" w:rsidP="008E147B">
            <w:pPr>
              <w:pStyle w:val="TAC"/>
              <w:rPr>
                <w:noProof/>
              </w:rPr>
            </w:pPr>
            <w:r w:rsidRPr="007904BA">
              <w:rPr>
                <w:noProof/>
              </w:rPr>
              <w:t>1.93</w:t>
            </w:r>
          </w:p>
        </w:tc>
        <w:tc>
          <w:tcPr>
            <w:tcW w:w="986" w:type="pct"/>
          </w:tcPr>
          <w:p w14:paraId="385A96D9" w14:textId="77777777" w:rsidR="003B5B86" w:rsidRPr="007904BA" w:rsidRDefault="003B5B86" w:rsidP="008E147B">
            <w:pPr>
              <w:pStyle w:val="TAC"/>
              <w:rPr>
                <w:noProof/>
              </w:rPr>
            </w:pPr>
          </w:p>
        </w:tc>
      </w:tr>
      <w:tr w:rsidR="003B5B86" w:rsidRPr="007904BA" w14:paraId="775C797B" w14:textId="77777777" w:rsidTr="00B82FAB">
        <w:trPr>
          <w:trHeight w:val="187"/>
          <w:jc w:val="center"/>
        </w:trPr>
        <w:tc>
          <w:tcPr>
            <w:tcW w:w="5000" w:type="pct"/>
            <w:gridSpan w:val="6"/>
            <w:shd w:val="clear" w:color="auto" w:fill="auto"/>
          </w:tcPr>
          <w:p w14:paraId="3DB623B6" w14:textId="77777777" w:rsidR="003B5B86" w:rsidRPr="007904BA" w:rsidRDefault="003B5B86" w:rsidP="008E147B">
            <w:pPr>
              <w:pStyle w:val="TAN"/>
              <w:rPr>
                <w:noProof/>
              </w:rPr>
            </w:pPr>
            <w:r w:rsidRPr="007904BA">
              <w:rPr>
                <w:noProof/>
              </w:rPr>
              <w:t>Note 1:</w:t>
            </w:r>
            <w:r w:rsidRPr="007904BA">
              <w:rPr>
                <w:noProof/>
              </w:rPr>
              <w:tab/>
              <w:t>All configurations are assigned to the UE prior to the start of time period T1.</w:t>
            </w:r>
          </w:p>
          <w:p w14:paraId="0F84DE9A" w14:textId="77777777" w:rsidR="003B5B86" w:rsidRPr="007904BA" w:rsidRDefault="003B5B86" w:rsidP="008E147B">
            <w:pPr>
              <w:pStyle w:val="TAN"/>
              <w:rPr>
                <w:noProof/>
              </w:rPr>
            </w:pPr>
            <w:r w:rsidRPr="007904BA">
              <w:rPr>
                <w:noProof/>
              </w:rPr>
              <w:t>Note 2:</w:t>
            </w:r>
            <w:r w:rsidRPr="007904BA">
              <w:rPr>
                <w:noProof/>
              </w:rPr>
              <w:tab/>
              <w:t>UE-specific PDCCH is not transmitted after T1 starts.</w:t>
            </w:r>
          </w:p>
        </w:tc>
      </w:tr>
    </w:tbl>
    <w:p w14:paraId="31AD6516" w14:textId="77777777" w:rsidR="003B5B86" w:rsidRPr="007904BA" w:rsidRDefault="003B5B86" w:rsidP="008E147B">
      <w:pPr>
        <w:spacing w:after="120"/>
        <w:rPr>
          <w:rFonts w:eastAsia="MS Mincho"/>
        </w:rPr>
      </w:pPr>
    </w:p>
    <w:p w14:paraId="640BCB24" w14:textId="77777777" w:rsidR="003B5B86" w:rsidRPr="007904BA" w:rsidRDefault="003B5B86" w:rsidP="008E147B">
      <w:pPr>
        <w:pStyle w:val="TH"/>
      </w:pPr>
      <w:r w:rsidRPr="007904BA">
        <w:lastRenderedPageBreak/>
        <w:t>Table A.14.4.2.2.1</w:t>
      </w:r>
      <w:r w:rsidRPr="007904BA">
        <w:rPr>
          <w:snapToGrid w:val="0"/>
          <w:sz w:val="22"/>
          <w:lang w:eastAsia="zh-CN"/>
        </w:rPr>
        <w:t>-</w:t>
      </w:r>
      <w:r w:rsidRPr="007904BA">
        <w:t>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7904BA" w14:paraId="448B2807"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37D0F3A" w14:textId="77777777" w:rsidR="003B5B86" w:rsidRPr="007904BA" w:rsidRDefault="003B5B86" w:rsidP="008E147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FBDF42B" w14:textId="77777777" w:rsidR="003B5B86" w:rsidRPr="007904BA" w:rsidRDefault="003B5B86" w:rsidP="008E147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54CF622" w14:textId="77777777" w:rsidR="003B5B86" w:rsidRPr="007904BA" w:rsidRDefault="003B5B86" w:rsidP="008E147B">
            <w:pPr>
              <w:pStyle w:val="TAH"/>
            </w:pPr>
            <w:r w:rsidRPr="007904BA">
              <w:t>Test 1</w:t>
            </w:r>
          </w:p>
        </w:tc>
      </w:tr>
      <w:tr w:rsidR="003B5B86" w:rsidRPr="007904BA" w14:paraId="17ABB27C"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98B7ECB" w14:textId="77777777" w:rsidR="003B5B86" w:rsidRPr="007904BA" w:rsidRDefault="003B5B86" w:rsidP="008E147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78BFAF3" w14:textId="77777777" w:rsidR="003B5B86" w:rsidRPr="007904BA" w:rsidRDefault="003B5B86" w:rsidP="008E147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02727E1" w14:textId="77777777" w:rsidR="003B5B86" w:rsidRPr="007904BA" w:rsidRDefault="003B5B86" w:rsidP="008E147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79318FEB" w14:textId="77777777" w:rsidR="003B5B86" w:rsidRPr="007904BA" w:rsidRDefault="003B5B86" w:rsidP="008E147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D6B1884" w14:textId="77777777" w:rsidR="003B5B86" w:rsidRPr="007904BA" w:rsidRDefault="003B5B86" w:rsidP="008E147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109868A2" w14:textId="77777777" w:rsidR="003B5B86" w:rsidRPr="007904BA" w:rsidRDefault="003B5B86" w:rsidP="008E147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41F2B8E3" w14:textId="77777777" w:rsidR="003B5B86" w:rsidRPr="007904BA" w:rsidRDefault="003B5B86" w:rsidP="008E147B">
            <w:pPr>
              <w:pStyle w:val="TAH"/>
            </w:pPr>
            <w:r w:rsidRPr="007904BA">
              <w:t>T5</w:t>
            </w:r>
          </w:p>
        </w:tc>
      </w:tr>
      <w:tr w:rsidR="003B5B86" w:rsidRPr="007904BA" w14:paraId="78929E8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EB069B" w14:textId="77777777" w:rsidR="003B5B86" w:rsidRPr="007904BA" w:rsidRDefault="003B5B86" w:rsidP="008E147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3692DB1" w14:textId="77777777" w:rsidR="003B5B86" w:rsidRPr="007904BA" w:rsidRDefault="003B5B86" w:rsidP="008E147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50AC0C9" w14:textId="77777777" w:rsidR="003B5B86" w:rsidRPr="007904BA" w:rsidRDefault="003B5B86" w:rsidP="008E147B">
            <w:pPr>
              <w:pStyle w:val="TAC"/>
            </w:pPr>
            <w:r w:rsidRPr="007904BA">
              <w:t>0</w:t>
            </w:r>
          </w:p>
        </w:tc>
      </w:tr>
      <w:tr w:rsidR="003B5B86" w:rsidRPr="007904BA" w14:paraId="19BCDDA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9AEFD" w14:textId="77777777" w:rsidR="003B5B86" w:rsidRPr="007904BA" w:rsidRDefault="003B5B86" w:rsidP="008E147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91AEE0F"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792BA098" w14:textId="77777777" w:rsidR="003B5B86" w:rsidRPr="007904BA" w:rsidRDefault="003B5B86" w:rsidP="008E147B">
            <w:pPr>
              <w:pStyle w:val="TAC"/>
            </w:pPr>
          </w:p>
        </w:tc>
      </w:tr>
      <w:tr w:rsidR="003B5B86" w:rsidRPr="007904BA" w14:paraId="0DC8A41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913CCA" w14:textId="77777777" w:rsidR="003B5B86" w:rsidRPr="007904BA" w:rsidRDefault="003B5B86" w:rsidP="008E147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7D616C1"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7B33D03D" w14:textId="77777777" w:rsidR="003B5B86" w:rsidRPr="007904BA" w:rsidRDefault="003B5B86" w:rsidP="008E147B">
            <w:pPr>
              <w:pStyle w:val="TAC"/>
            </w:pPr>
          </w:p>
        </w:tc>
      </w:tr>
      <w:tr w:rsidR="003B5B86" w:rsidRPr="007904BA" w14:paraId="7C230AF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4C61AB" w14:textId="77777777" w:rsidR="003B5B86" w:rsidRPr="007904BA" w:rsidRDefault="003B5B86" w:rsidP="008E147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E4BD05C"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7D854132" w14:textId="77777777" w:rsidR="003B5B86" w:rsidRPr="007904BA" w:rsidRDefault="003B5B86" w:rsidP="008E147B">
            <w:pPr>
              <w:pStyle w:val="TAC"/>
            </w:pPr>
          </w:p>
        </w:tc>
      </w:tr>
      <w:tr w:rsidR="003B5B86" w:rsidRPr="007904BA" w14:paraId="466EA48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683324" w14:textId="77777777" w:rsidR="003B5B86" w:rsidRPr="007904BA" w:rsidRDefault="003B5B86" w:rsidP="008E147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37ED9B3"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547277E6" w14:textId="77777777" w:rsidR="003B5B86" w:rsidRPr="007904BA" w:rsidRDefault="003B5B86" w:rsidP="008E147B">
            <w:pPr>
              <w:pStyle w:val="TAC"/>
            </w:pPr>
          </w:p>
        </w:tc>
      </w:tr>
      <w:tr w:rsidR="003B5B86" w:rsidRPr="007904BA" w14:paraId="288074F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AA66B9" w14:textId="77777777" w:rsidR="003B5B86" w:rsidRPr="007904BA" w:rsidRDefault="003B5B86" w:rsidP="008E147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D3389F8"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D40C2DD" w14:textId="77777777" w:rsidR="003B5B86" w:rsidRPr="007904BA" w:rsidRDefault="003B5B86" w:rsidP="008E147B">
            <w:pPr>
              <w:pStyle w:val="TAC"/>
            </w:pPr>
          </w:p>
        </w:tc>
      </w:tr>
      <w:tr w:rsidR="003B5B86" w:rsidRPr="007904BA" w14:paraId="2EFC52D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44261" w14:textId="77777777" w:rsidR="003B5B86" w:rsidRPr="007904BA" w:rsidRDefault="003B5B86" w:rsidP="008E147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B437FD9"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078C5DEF" w14:textId="77777777" w:rsidR="003B5B86" w:rsidRPr="007904BA" w:rsidRDefault="003B5B86" w:rsidP="008E147B">
            <w:pPr>
              <w:pStyle w:val="TAC"/>
            </w:pPr>
          </w:p>
        </w:tc>
      </w:tr>
      <w:tr w:rsidR="003B5B86" w:rsidRPr="007904BA" w14:paraId="7207A6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030B14" w14:textId="77777777" w:rsidR="003B5B86" w:rsidRPr="007904BA" w:rsidRDefault="003B5B86" w:rsidP="008E147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CCCB33E"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405151C" w14:textId="77777777" w:rsidR="003B5B86" w:rsidRPr="007904BA" w:rsidRDefault="003B5B86" w:rsidP="008E147B">
            <w:pPr>
              <w:pStyle w:val="TAC"/>
            </w:pPr>
          </w:p>
        </w:tc>
      </w:tr>
      <w:tr w:rsidR="003B5B86" w:rsidRPr="007904BA" w14:paraId="198FC6E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99685E" w14:textId="77777777" w:rsidR="003B5B86" w:rsidRPr="007904BA" w:rsidRDefault="003B5B86" w:rsidP="008E147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A45B032" w14:textId="77777777" w:rsidR="003B5B86" w:rsidRPr="007904BA" w:rsidRDefault="003B5B86" w:rsidP="008E147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E854408" w14:textId="77777777" w:rsidR="003B5B86" w:rsidRPr="007904BA" w:rsidRDefault="003B5B86" w:rsidP="008E147B">
            <w:pPr>
              <w:pStyle w:val="TAC"/>
            </w:pPr>
          </w:p>
        </w:tc>
      </w:tr>
      <w:tr w:rsidR="003B5B86" w:rsidRPr="007904BA" w14:paraId="5E9D58E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BCDE674" w14:textId="77777777" w:rsidR="003B5B86" w:rsidRPr="007904BA" w:rsidRDefault="003B5B86" w:rsidP="008E147B">
            <w:pPr>
              <w:pStyle w:val="TAL"/>
            </w:pPr>
            <w:r w:rsidRPr="007904BA">
              <w:rPr>
                <w:rFonts w:eastAsia="?? ??"/>
              </w:rPr>
              <w:t xml:space="preserve">SNR_SSB of </w:t>
            </w:r>
            <w:r w:rsidRPr="007904BA">
              <w:t>set q</w:t>
            </w:r>
            <w:r w:rsidRPr="007904B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650ED0DF"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046FE7F6"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54227FE3" w14:textId="77777777" w:rsidR="003B5B86" w:rsidRPr="007904BA" w:rsidRDefault="003B5B86" w:rsidP="008E147B">
            <w:pPr>
              <w:pStyle w:val="TAC"/>
              <w:rPr>
                <w:noProof/>
                <w:szCs w:val="18"/>
              </w:rPr>
            </w:pPr>
            <w:r w:rsidRPr="007904BA">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4A911828" w14:textId="77777777" w:rsidR="003B5B86" w:rsidRPr="007904BA" w:rsidRDefault="003B5B86" w:rsidP="008E147B">
            <w:pPr>
              <w:pStyle w:val="TAC"/>
              <w:rPr>
                <w:noProof/>
                <w:szCs w:val="18"/>
              </w:rPr>
            </w:pPr>
            <w:r w:rsidRPr="007904BA">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3B589790" w14:textId="77777777" w:rsidR="003B5B86" w:rsidRPr="007904BA" w:rsidRDefault="003B5B86" w:rsidP="008E147B">
            <w:pPr>
              <w:pStyle w:val="TAC"/>
              <w:rPr>
                <w:noProof/>
                <w:szCs w:val="18"/>
              </w:rPr>
            </w:pPr>
            <w:r w:rsidRPr="007904BA">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50BB51C5" w14:textId="77777777" w:rsidR="003B5B86" w:rsidRPr="007904BA" w:rsidRDefault="003B5B86" w:rsidP="008E147B">
            <w:pPr>
              <w:pStyle w:val="TAC"/>
              <w:rPr>
                <w:noProof/>
                <w:szCs w:val="18"/>
              </w:rPr>
            </w:pPr>
            <w:r w:rsidRPr="007904BA">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3D3CBFF8" w14:textId="77777777" w:rsidR="003B5B86" w:rsidRPr="007904BA" w:rsidRDefault="003B5B86" w:rsidP="008E147B">
            <w:pPr>
              <w:pStyle w:val="TAC"/>
              <w:rPr>
                <w:noProof/>
                <w:szCs w:val="18"/>
              </w:rPr>
            </w:pPr>
            <w:r w:rsidRPr="007904BA">
              <w:rPr>
                <w:rFonts w:eastAsia="MS Mincho"/>
                <w:szCs w:val="18"/>
              </w:rPr>
              <w:t>-12</w:t>
            </w:r>
          </w:p>
        </w:tc>
      </w:tr>
      <w:tr w:rsidR="003B5B86" w:rsidRPr="007904BA" w14:paraId="7B0E227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56928AE" w14:textId="77777777" w:rsidR="003B5B86" w:rsidRPr="007904BA" w:rsidRDefault="003B5B86" w:rsidP="008E147B">
            <w:pPr>
              <w:pStyle w:val="TAL"/>
            </w:pPr>
            <w:r w:rsidRPr="007904BA">
              <w:t>SNR_SSB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E4A77F9"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49E9605A"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19222ED2" w14:textId="77777777" w:rsidR="003B5B86" w:rsidRPr="007904BA" w:rsidRDefault="003B5B86" w:rsidP="008E147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F6AE4C3" w14:textId="77777777" w:rsidR="003B5B86" w:rsidRPr="007904BA" w:rsidRDefault="003B5B86" w:rsidP="008E147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2D6E8B3" w14:textId="77777777" w:rsidR="003B5B86" w:rsidRPr="007904BA" w:rsidRDefault="003B5B86" w:rsidP="008E147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9AA0F65" w14:textId="77777777" w:rsidR="003B5B86" w:rsidRPr="007904BA" w:rsidRDefault="003B5B86" w:rsidP="008E147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C1D4C8A" w14:textId="77777777" w:rsidR="003B5B86" w:rsidRPr="007904BA" w:rsidRDefault="003B5B86" w:rsidP="008E147B">
            <w:pPr>
              <w:pStyle w:val="TAC"/>
              <w:rPr>
                <w:noProof/>
                <w:szCs w:val="18"/>
              </w:rPr>
            </w:pPr>
            <w:r w:rsidRPr="007904BA">
              <w:rPr>
                <w:rFonts w:eastAsia="MS Mincho"/>
                <w:szCs w:val="18"/>
              </w:rPr>
              <w:t>10</w:t>
            </w:r>
          </w:p>
        </w:tc>
      </w:tr>
      <w:tr w:rsidR="003B5B86" w:rsidRPr="007904BA" w14:paraId="012D43D2"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684D5BB7" w14:textId="77777777" w:rsidR="003B5B86" w:rsidRPr="007904BA" w:rsidRDefault="003B5B86" w:rsidP="008E147B">
            <w:pPr>
              <w:pStyle w:val="TAL"/>
            </w:pPr>
            <w:r w:rsidRPr="007904BA">
              <w:t>SSB_RP of set q</w:t>
            </w:r>
            <w:r w:rsidRPr="007904B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AC45AB6" w14:textId="77777777" w:rsidR="003B5B86" w:rsidRPr="007904BA" w:rsidRDefault="003B5B86" w:rsidP="008E147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59D8F326" w14:textId="77777777" w:rsidR="003B5B86" w:rsidRPr="007904BA" w:rsidRDefault="003B5B86" w:rsidP="008E147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72F4DC88" w14:textId="77777777" w:rsidR="003B5B86" w:rsidRPr="007904BA" w:rsidRDefault="003B5B86" w:rsidP="008E147B">
            <w:pPr>
              <w:pStyle w:val="TAC"/>
              <w:rPr>
                <w:rFonts w:eastAsia="MS Mincho"/>
                <w:szCs w:val="18"/>
              </w:rPr>
            </w:pPr>
            <w:r w:rsidRPr="007904BA">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36BD448B" w14:textId="77777777" w:rsidR="003B5B86" w:rsidRPr="007904BA" w:rsidRDefault="003B5B86" w:rsidP="008E147B">
            <w:pPr>
              <w:pStyle w:val="TAC"/>
              <w:rPr>
                <w:rFonts w:eastAsia="MS Mincho"/>
                <w:szCs w:val="18"/>
              </w:rPr>
            </w:pPr>
            <w:r w:rsidRPr="007904BA">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5FB5B25" w14:textId="77777777" w:rsidR="003B5B86" w:rsidRPr="007904BA" w:rsidRDefault="003B5B86" w:rsidP="008E147B">
            <w:pPr>
              <w:pStyle w:val="TAC"/>
              <w:rPr>
                <w:rFonts w:eastAsia="MS Mincho"/>
                <w:szCs w:val="18"/>
              </w:rPr>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6E45B54" w14:textId="77777777" w:rsidR="003B5B86" w:rsidRPr="007904BA" w:rsidRDefault="003B5B86" w:rsidP="008E147B">
            <w:pPr>
              <w:pStyle w:val="TAC"/>
              <w:rPr>
                <w:rFonts w:eastAsia="MS Mincho"/>
                <w:szCs w:val="18"/>
              </w:rPr>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1908AE4" w14:textId="77777777" w:rsidR="003B5B86" w:rsidRPr="007904BA" w:rsidRDefault="003B5B86" w:rsidP="008E147B">
            <w:pPr>
              <w:pStyle w:val="TAC"/>
              <w:rPr>
                <w:rFonts w:eastAsia="MS Mincho"/>
                <w:szCs w:val="18"/>
              </w:rPr>
            </w:pPr>
            <w:r w:rsidRPr="007904BA">
              <w:rPr>
                <w:rFonts w:eastAsia="MS Mincho"/>
                <w:szCs w:val="18"/>
              </w:rPr>
              <w:t>-88</w:t>
            </w:r>
          </w:p>
        </w:tc>
      </w:tr>
      <w:tr w:rsidR="003B5B86" w:rsidRPr="007904BA" w14:paraId="3B414931"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08F6D7C" w14:textId="77777777" w:rsidR="003B5B86" w:rsidRPr="007904BA" w:rsidRDefault="003B5B86" w:rsidP="008E147B">
            <w:pPr>
              <w:pStyle w:val="TAL"/>
            </w:pPr>
            <w:r w:rsidRPr="007904BA">
              <w:rPr>
                <w:noProof/>
                <w:position w:val="-12"/>
              </w:rPr>
              <w:object w:dxaOrig="420" w:dyaOrig="420" w14:anchorId="2E6AE67B">
                <v:shape id="_x0000_i1156" type="#_x0000_t75" alt="" style="width:19.5pt;height:19.5pt;mso-width-percent:0;mso-height-percent:0;mso-width-percent:0;mso-height-percent:0" o:ole="" fillcolor="window">
                  <v:imagedata r:id="rId142" o:title=""/>
                </v:shape>
                <o:OLEObject Type="Embed" ProgID="Equation.3" ShapeID="_x0000_i1156" DrawAspect="Content" ObjectID="_1761719820" r:id="rId164"/>
              </w:object>
            </w:r>
          </w:p>
        </w:tc>
        <w:tc>
          <w:tcPr>
            <w:tcW w:w="2410" w:type="dxa"/>
            <w:tcBorders>
              <w:top w:val="single" w:sz="4" w:space="0" w:color="auto"/>
              <w:left w:val="single" w:sz="4" w:space="0" w:color="auto"/>
              <w:bottom w:val="single" w:sz="4" w:space="0" w:color="auto"/>
              <w:right w:val="single" w:sz="4" w:space="0" w:color="auto"/>
            </w:tcBorders>
            <w:hideMark/>
          </w:tcPr>
          <w:p w14:paraId="59680F9A"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082B7F49" w14:textId="77777777" w:rsidR="003B5B86" w:rsidRPr="007904BA" w:rsidRDefault="003B5B86" w:rsidP="008E147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7BEBC0F" w14:textId="77777777" w:rsidR="003B5B86" w:rsidRPr="007904BA" w:rsidRDefault="003B5B86" w:rsidP="008E147B">
            <w:pPr>
              <w:pStyle w:val="TAC"/>
            </w:pPr>
            <w:r w:rsidRPr="007904BA">
              <w:t>-98</w:t>
            </w:r>
          </w:p>
        </w:tc>
      </w:tr>
      <w:tr w:rsidR="003B5B86" w:rsidRPr="007904BA" w14:paraId="591D4AB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A1AA0D" w14:textId="77777777" w:rsidR="003B5B86" w:rsidRPr="007904BA" w:rsidRDefault="003B5B86" w:rsidP="008E147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F0598FB" w14:textId="77777777" w:rsidR="003B5B86" w:rsidRPr="007904BA" w:rsidRDefault="003B5B86" w:rsidP="008E147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4CA8A02" w14:textId="77777777" w:rsidR="003B5B86" w:rsidRPr="007904BA" w:rsidRDefault="003B5B86" w:rsidP="008E147B">
            <w:pPr>
              <w:pStyle w:val="TAC"/>
              <w:rPr>
                <w:rFonts w:eastAsia="MS Mincho"/>
              </w:rPr>
            </w:pPr>
            <w:r w:rsidRPr="007904BA">
              <w:rPr>
                <w:rFonts w:eastAsia="MS Mincho"/>
              </w:rPr>
              <w:t>AWGN</w:t>
            </w:r>
          </w:p>
        </w:tc>
      </w:tr>
      <w:tr w:rsidR="003B5B86" w:rsidRPr="007904BA" w14:paraId="6370C67C"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3C91099"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638E928D"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6F99044F"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5C4749C7"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4:</w:t>
            </w:r>
            <w:r w:rsidRPr="007904BA">
              <w:rPr>
                <w:rFonts w:ascii="Arial" w:hAnsi="Arial"/>
                <w:sz w:val="18"/>
              </w:rPr>
              <w:tab/>
              <w:t>Void</w:t>
            </w:r>
          </w:p>
          <w:p w14:paraId="35E63388"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5B53B2E2" w14:textId="77777777" w:rsidR="003B5B86" w:rsidRPr="007904BA" w:rsidRDefault="003B5B86" w:rsidP="008E147B">
            <w:pPr>
              <w:pStyle w:val="TAN"/>
            </w:pPr>
            <w:r w:rsidRPr="007904BA">
              <w:t>Note 6:</w:t>
            </w:r>
            <w:r w:rsidRPr="007904BA">
              <w:tab/>
              <w:t>The signal contains PDCCH for UEs other than the device under test as part of OCNG.</w:t>
            </w:r>
          </w:p>
          <w:p w14:paraId="35027712" w14:textId="77777777" w:rsidR="003B5B86" w:rsidRPr="007904BA" w:rsidRDefault="003B5B86" w:rsidP="008E147B">
            <w:pPr>
              <w:pStyle w:val="TAN"/>
            </w:pPr>
            <w:r w:rsidRPr="007904BA">
              <w:t>Note 7:</w:t>
            </w:r>
            <w:r w:rsidRPr="007904BA">
              <w:tab/>
              <w:t>SNR levels correspond to the signal to noise ratio over the SSS REs.</w:t>
            </w:r>
          </w:p>
          <w:p w14:paraId="3A9EC7C1" w14:textId="77777777" w:rsidR="003B5B86" w:rsidRPr="007904BA" w:rsidRDefault="003B5B86" w:rsidP="008E147B">
            <w:pPr>
              <w:pStyle w:val="TAN"/>
            </w:pPr>
            <w:r w:rsidRPr="007904BA">
              <w:t>Note 8:</w:t>
            </w:r>
            <w:r w:rsidRPr="007904BA">
              <w:tab/>
              <w:t>The SNR in time periods T1, T2, T3, T4 and T5 is denoted as SNR1, SNR2 and SNR3 respectively in figure A.4.5.5.1.1-1.</w:t>
            </w:r>
          </w:p>
          <w:p w14:paraId="78620543" w14:textId="77777777" w:rsidR="003B5B86" w:rsidRPr="007904BA" w:rsidRDefault="003B5B86" w:rsidP="008E147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787B79A8" w14:textId="77777777" w:rsidR="003B5B86" w:rsidRPr="007904BA" w:rsidRDefault="003B5B86" w:rsidP="008E147B">
      <w:pPr>
        <w:spacing w:after="120"/>
        <w:rPr>
          <w:rFonts w:eastAsia="MS Mincho"/>
        </w:rPr>
      </w:pPr>
    </w:p>
    <w:p w14:paraId="33F7107A" w14:textId="77777777" w:rsidR="003B5B86" w:rsidRPr="007904BA" w:rsidRDefault="003B5B86" w:rsidP="008E147B">
      <w:pPr>
        <w:pStyle w:val="TH"/>
      </w:pPr>
      <w:bookmarkStart w:id="142" w:name="_Toc535476561"/>
      <w:r w:rsidRPr="007904BA">
        <w:rPr>
          <w:noProof/>
          <w:lang w:val="en-US" w:eastAsia="zh-CN"/>
        </w:rPr>
        <w:drawing>
          <wp:inline distT="0" distB="0" distL="0" distR="0" wp14:anchorId="2F80EF94" wp14:editId="0073D0A5">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904BA">
        <w:rPr>
          <w:noProof/>
          <w:lang w:eastAsia="zh-CN"/>
        </w:rPr>
        <w:t xml:space="preserve"> </w:t>
      </w:r>
    </w:p>
    <w:p w14:paraId="283FE845" w14:textId="77777777" w:rsidR="003B5B86" w:rsidRPr="007904BA" w:rsidRDefault="003B5B86" w:rsidP="008E147B">
      <w:pPr>
        <w:pStyle w:val="TF"/>
      </w:pPr>
      <w:r w:rsidRPr="007904BA">
        <w:t>Figure A.14.4.2.2.1-1: SNR and L1-RSRP variation for SSB-based beam failure detection and link recovery testing in non-DRX mode</w:t>
      </w:r>
    </w:p>
    <w:p w14:paraId="36BE71A3" w14:textId="77777777" w:rsidR="003B5B86" w:rsidRPr="007904BA" w:rsidRDefault="003B5B86" w:rsidP="008E147B">
      <w:pPr>
        <w:pStyle w:val="Heading5"/>
        <w:rPr>
          <w:snapToGrid w:val="0"/>
        </w:rPr>
      </w:pPr>
      <w:r w:rsidRPr="007904BA">
        <w:t>A.14.4.2.2.2</w:t>
      </w:r>
      <w:r w:rsidRPr="007904BA">
        <w:rPr>
          <w:snapToGrid w:val="0"/>
        </w:rPr>
        <w:tab/>
        <w:t>Test Requirements</w:t>
      </w:r>
      <w:bookmarkEnd w:id="142"/>
    </w:p>
    <w:p w14:paraId="431A5A7F" w14:textId="77777777" w:rsidR="003B5B86" w:rsidRPr="007904BA" w:rsidRDefault="003B5B86" w:rsidP="008E147B">
      <w:r w:rsidRPr="007904BA">
        <w:t xml:space="preserve">The UE behaviour during time durations T1, T2, T3, T4 </w:t>
      </w:r>
      <w:r w:rsidRPr="007904BA">
        <w:rPr>
          <w:lang w:eastAsia="zh-CN"/>
        </w:rPr>
        <w:t xml:space="preserve">and </w:t>
      </w:r>
      <w:r w:rsidRPr="007904BA">
        <w:t>T5 shall be as follows:</w:t>
      </w:r>
    </w:p>
    <w:p w14:paraId="650EA3A2" w14:textId="77777777" w:rsidR="003B5B86" w:rsidRPr="007904BA" w:rsidRDefault="003B5B86" w:rsidP="008E147B">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7DA87476" w14:textId="77777777" w:rsidR="003B5B86" w:rsidRPr="007904BA" w:rsidRDefault="003B5B86" w:rsidP="008E147B">
      <w:r w:rsidRPr="007904BA">
        <w:rPr>
          <w:lang w:eastAsia="zh-CN"/>
        </w:rPr>
        <w:lastRenderedPageBreak/>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4288C150" w14:textId="77777777" w:rsidR="003B5B86" w:rsidRPr="007904BA" w:rsidRDefault="003B5B86" w:rsidP="008E147B">
      <w:r w:rsidRPr="007904BA">
        <w:t>During T3 the UE shall detect beam failure and initiate link recovery. During T4 and T5 the UE measures and evaluate beam candidate from beam candidate set q</w:t>
      </w:r>
      <w:r w:rsidRPr="007904BA">
        <w:rPr>
          <w:vertAlign w:val="subscript"/>
        </w:rPr>
        <w:t>1</w:t>
      </w:r>
      <w:r w:rsidRPr="007904BA">
        <w:t>.</w:t>
      </w:r>
    </w:p>
    <w:p w14:paraId="136CEA04" w14:textId="77777777" w:rsidR="003B5B86" w:rsidRPr="007904BA" w:rsidRDefault="003B5B86" w:rsidP="008E147B">
      <w:r w:rsidRPr="007904BA">
        <w:t>No later than time point F occurring no later than D1 = 1920+10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545A47A9"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267BFEAE" w14:textId="77777777" w:rsidR="003B5B86" w:rsidRPr="007904BA" w:rsidRDefault="003B5B86" w:rsidP="008E147B">
      <w:pPr>
        <w:pStyle w:val="Heading4"/>
      </w:pPr>
      <w:bookmarkStart w:id="143" w:name="_Toc535476562"/>
      <w:r w:rsidRPr="007904BA">
        <w:t>A.14.4.2.3</w:t>
      </w:r>
      <w:r w:rsidRPr="007904BA">
        <w:tab/>
      </w:r>
      <w:r w:rsidRPr="007904BA">
        <w:rPr>
          <w:rFonts w:eastAsia="MS Mincho"/>
        </w:rPr>
        <w:t>Beam Failure Detection and Link Recovery Test for FR1 PCell for satellite access configured with CSI-RS-based BFD and LR in non-DRX mode</w:t>
      </w:r>
      <w:bookmarkEnd w:id="143"/>
    </w:p>
    <w:p w14:paraId="7DE61C58" w14:textId="77777777" w:rsidR="003B5B86" w:rsidRPr="007904BA" w:rsidRDefault="003B5B86" w:rsidP="008E147B">
      <w:pPr>
        <w:pStyle w:val="Heading5"/>
        <w:rPr>
          <w:snapToGrid w:val="0"/>
        </w:rPr>
      </w:pPr>
      <w:bookmarkStart w:id="144" w:name="_Toc535476563"/>
      <w:r w:rsidRPr="007904BA">
        <w:t>A.14.4.2.3.1</w:t>
      </w:r>
      <w:r w:rsidRPr="007904BA">
        <w:rPr>
          <w:snapToGrid w:val="0"/>
          <w:lang w:eastAsia="zh-CN"/>
        </w:rPr>
        <w:tab/>
        <w:t>Test Purpose and Environment</w:t>
      </w:r>
      <w:bookmarkEnd w:id="144"/>
    </w:p>
    <w:p w14:paraId="7FDA5294" w14:textId="77777777" w:rsidR="003B5B86" w:rsidRPr="007904BA" w:rsidRDefault="003B5B86" w:rsidP="008E147B">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CSI-RS-based link recovery based on beam candicate set q</w:t>
      </w:r>
      <w:r w:rsidRPr="007904BA">
        <w:rPr>
          <w:vertAlign w:val="subscript"/>
        </w:rPr>
        <w:t>1</w:t>
      </w:r>
      <w:r w:rsidRPr="007904BA">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759EE648" w14:textId="77777777" w:rsidR="003B5B86" w:rsidRPr="007904BA" w:rsidRDefault="003B5B86" w:rsidP="008E147B">
      <w:pPr>
        <w:spacing w:before="120"/>
      </w:pPr>
      <w:r w:rsidRPr="007904BA">
        <w:t>The test parameters are given in Tables A.14.4.2.3.1-1, A.14.4.2.3.1-2, and below. There is one cell, cell 1 which is the active cell, in the test. The test consists of five successive time periods, with time duration of T1, T2, T3, T4 and T5 respectively. Figure A.14.4.2.3.1-1 shows the variation of the downlink SNR of the CSI-RS in set q</w:t>
      </w:r>
      <w:r w:rsidRPr="007904BA">
        <w:rPr>
          <w:vertAlign w:val="subscript"/>
        </w:rPr>
        <w:t>0</w:t>
      </w:r>
      <w:r w:rsidRPr="007904BA">
        <w:t xml:space="preserve"> in the active cell to emulate CSI-RS based beam failure. Figure A.14.4.2.3.1-1 additionally shows the variation of the downlink L1-RSRP of the CSI-RS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6BF5555C" w14:textId="77777777" w:rsidR="003B5B86" w:rsidRPr="007904BA" w:rsidRDefault="003B5B86" w:rsidP="008E147B">
      <w:pPr>
        <w:pStyle w:val="TH"/>
      </w:pPr>
      <w:r w:rsidRPr="007904BA">
        <w:t>Table A.14.4.2.3.1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2D30970D" w14:textId="77777777" w:rsidTr="00B82FAB">
        <w:trPr>
          <w:trHeight w:val="187"/>
          <w:jc w:val="center"/>
        </w:trPr>
        <w:tc>
          <w:tcPr>
            <w:tcW w:w="2265" w:type="dxa"/>
            <w:shd w:val="clear" w:color="auto" w:fill="auto"/>
          </w:tcPr>
          <w:p w14:paraId="3DD89858" w14:textId="77777777" w:rsidR="003B5B86" w:rsidRPr="007904BA" w:rsidRDefault="003B5B86" w:rsidP="008E147B">
            <w:pPr>
              <w:pStyle w:val="TAH"/>
            </w:pPr>
            <w:r w:rsidRPr="007904BA">
              <w:t>Configuration</w:t>
            </w:r>
          </w:p>
        </w:tc>
        <w:tc>
          <w:tcPr>
            <w:tcW w:w="6905" w:type="dxa"/>
            <w:shd w:val="clear" w:color="auto" w:fill="auto"/>
          </w:tcPr>
          <w:p w14:paraId="39592D6E" w14:textId="77777777" w:rsidR="003B5B86" w:rsidRPr="007904BA" w:rsidRDefault="003B5B86" w:rsidP="008E147B">
            <w:pPr>
              <w:pStyle w:val="TAH"/>
            </w:pPr>
            <w:r w:rsidRPr="007904BA">
              <w:t>Description</w:t>
            </w:r>
          </w:p>
        </w:tc>
      </w:tr>
      <w:tr w:rsidR="003B5B86" w:rsidRPr="007904BA" w14:paraId="5A287D53" w14:textId="77777777" w:rsidTr="00B82FAB">
        <w:trPr>
          <w:trHeight w:val="187"/>
          <w:jc w:val="center"/>
        </w:trPr>
        <w:tc>
          <w:tcPr>
            <w:tcW w:w="2265" w:type="dxa"/>
            <w:shd w:val="clear" w:color="auto" w:fill="auto"/>
          </w:tcPr>
          <w:p w14:paraId="3C1F8924" w14:textId="77777777" w:rsidR="003B5B86" w:rsidRPr="007904BA" w:rsidRDefault="003B5B86" w:rsidP="008E147B">
            <w:pPr>
              <w:pStyle w:val="TAL"/>
            </w:pPr>
            <w:r w:rsidRPr="007904BA">
              <w:rPr>
                <w:lang w:eastAsia="zh-TW"/>
              </w:rPr>
              <w:t>1</w:t>
            </w:r>
          </w:p>
        </w:tc>
        <w:tc>
          <w:tcPr>
            <w:tcW w:w="6905" w:type="dxa"/>
            <w:shd w:val="clear" w:color="auto" w:fill="auto"/>
          </w:tcPr>
          <w:p w14:paraId="20DD057E"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6769B94D" w14:textId="77777777" w:rsidTr="00B82FAB">
        <w:trPr>
          <w:trHeight w:val="187"/>
          <w:jc w:val="center"/>
        </w:trPr>
        <w:tc>
          <w:tcPr>
            <w:tcW w:w="2265" w:type="dxa"/>
            <w:shd w:val="clear" w:color="auto" w:fill="auto"/>
          </w:tcPr>
          <w:p w14:paraId="5E5CCF17" w14:textId="77777777" w:rsidR="003B5B86" w:rsidRPr="007904BA" w:rsidRDefault="003B5B86" w:rsidP="008E147B">
            <w:pPr>
              <w:pStyle w:val="TAL"/>
            </w:pPr>
            <w:r w:rsidRPr="007904BA">
              <w:rPr>
                <w:lang w:eastAsia="zh-CN"/>
              </w:rPr>
              <w:t>2</w:t>
            </w:r>
          </w:p>
        </w:tc>
        <w:tc>
          <w:tcPr>
            <w:tcW w:w="6905" w:type="dxa"/>
            <w:shd w:val="clear" w:color="auto" w:fill="auto"/>
          </w:tcPr>
          <w:p w14:paraId="29817B73"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5A621D70" w14:textId="77777777" w:rsidTr="00B82FAB">
        <w:trPr>
          <w:trHeight w:val="187"/>
          <w:jc w:val="center"/>
        </w:trPr>
        <w:tc>
          <w:tcPr>
            <w:tcW w:w="9170" w:type="dxa"/>
            <w:gridSpan w:val="2"/>
            <w:shd w:val="clear" w:color="auto" w:fill="auto"/>
          </w:tcPr>
          <w:p w14:paraId="5DF6A699" w14:textId="77777777" w:rsidR="003B5B86" w:rsidRPr="007904BA" w:rsidRDefault="003B5B86" w:rsidP="008E147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1103413" w14:textId="77777777" w:rsidR="003B5B86" w:rsidRPr="007904BA" w:rsidRDefault="003B5B86" w:rsidP="008E147B">
      <w:pPr>
        <w:spacing w:before="120"/>
      </w:pPr>
    </w:p>
    <w:p w14:paraId="65AA5CF8" w14:textId="77777777" w:rsidR="003B5B86" w:rsidRPr="007904BA" w:rsidRDefault="003B5B86" w:rsidP="008E147B">
      <w:pPr>
        <w:pStyle w:val="TH"/>
      </w:pPr>
      <w:r w:rsidRPr="007904BA">
        <w:lastRenderedPageBreak/>
        <w:t>Table A.14.4.2.3.1</w:t>
      </w:r>
      <w:r w:rsidRPr="007904BA">
        <w:rPr>
          <w:snapToGrid w:val="0"/>
          <w:sz w:val="22"/>
          <w:lang w:eastAsia="zh-CN"/>
        </w:rPr>
        <w:t>-</w:t>
      </w:r>
      <w:r w:rsidRPr="007904BA">
        <w:t>2</w:t>
      </w:r>
      <w:r w:rsidRPr="007904BA">
        <w:rPr>
          <w:snapToGrid w:val="0"/>
          <w:sz w:val="22"/>
          <w:lang w:eastAsia="zh-CN"/>
        </w:rPr>
        <w:t xml:space="preserve">: </w:t>
      </w:r>
      <w:r w:rsidRPr="007904BA">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3B5B86" w:rsidRPr="007904BA" w14:paraId="62C1790F" w14:textId="77777777" w:rsidTr="00B82FAB">
        <w:trPr>
          <w:trHeight w:val="187"/>
          <w:jc w:val="center"/>
        </w:trPr>
        <w:tc>
          <w:tcPr>
            <w:tcW w:w="2139" w:type="pct"/>
            <w:gridSpan w:val="5"/>
            <w:tcBorders>
              <w:bottom w:val="nil"/>
            </w:tcBorders>
            <w:shd w:val="clear" w:color="auto" w:fill="auto"/>
          </w:tcPr>
          <w:p w14:paraId="53BD8C68" w14:textId="77777777" w:rsidR="003B5B86" w:rsidRPr="007904BA" w:rsidRDefault="003B5B86" w:rsidP="008E147B">
            <w:pPr>
              <w:pStyle w:val="TAH"/>
              <w:rPr>
                <w:noProof/>
              </w:rPr>
            </w:pPr>
            <w:r w:rsidRPr="007904BA">
              <w:rPr>
                <w:noProof/>
              </w:rPr>
              <w:lastRenderedPageBreak/>
              <w:t>Parameter</w:t>
            </w:r>
          </w:p>
        </w:tc>
        <w:tc>
          <w:tcPr>
            <w:tcW w:w="574" w:type="pct"/>
            <w:tcBorders>
              <w:bottom w:val="nil"/>
            </w:tcBorders>
            <w:shd w:val="clear" w:color="auto" w:fill="auto"/>
          </w:tcPr>
          <w:p w14:paraId="29C04FD1" w14:textId="77777777" w:rsidR="003B5B86" w:rsidRPr="007904BA" w:rsidRDefault="003B5B86" w:rsidP="008E147B">
            <w:pPr>
              <w:pStyle w:val="TAH"/>
              <w:rPr>
                <w:noProof/>
              </w:rPr>
            </w:pPr>
            <w:r w:rsidRPr="007904BA">
              <w:rPr>
                <w:noProof/>
              </w:rPr>
              <w:t>Unit</w:t>
            </w:r>
          </w:p>
        </w:tc>
        <w:tc>
          <w:tcPr>
            <w:tcW w:w="1172" w:type="pct"/>
            <w:shd w:val="clear" w:color="auto" w:fill="auto"/>
          </w:tcPr>
          <w:p w14:paraId="51C2DD31" w14:textId="77777777" w:rsidR="003B5B86" w:rsidRPr="007904BA" w:rsidRDefault="003B5B86" w:rsidP="008E147B">
            <w:pPr>
              <w:pStyle w:val="TAH"/>
              <w:rPr>
                <w:noProof/>
              </w:rPr>
            </w:pPr>
            <w:r w:rsidRPr="007904BA">
              <w:rPr>
                <w:noProof/>
              </w:rPr>
              <w:t>Value</w:t>
            </w:r>
          </w:p>
        </w:tc>
        <w:tc>
          <w:tcPr>
            <w:tcW w:w="1115" w:type="pct"/>
            <w:tcBorders>
              <w:bottom w:val="nil"/>
            </w:tcBorders>
            <w:shd w:val="clear" w:color="auto" w:fill="auto"/>
          </w:tcPr>
          <w:p w14:paraId="3BAC7997" w14:textId="77777777" w:rsidR="003B5B86" w:rsidRPr="007904BA" w:rsidRDefault="003B5B86" w:rsidP="008E147B">
            <w:pPr>
              <w:pStyle w:val="TAH"/>
              <w:rPr>
                <w:noProof/>
              </w:rPr>
            </w:pPr>
            <w:r w:rsidRPr="007904BA">
              <w:rPr>
                <w:noProof/>
              </w:rPr>
              <w:t>Comment</w:t>
            </w:r>
          </w:p>
        </w:tc>
      </w:tr>
      <w:tr w:rsidR="003B5B86" w:rsidRPr="007904BA" w14:paraId="4F61C019" w14:textId="77777777" w:rsidTr="00B82FAB">
        <w:trPr>
          <w:trHeight w:val="187"/>
          <w:jc w:val="center"/>
        </w:trPr>
        <w:tc>
          <w:tcPr>
            <w:tcW w:w="2139" w:type="pct"/>
            <w:gridSpan w:val="5"/>
            <w:tcBorders>
              <w:top w:val="nil"/>
            </w:tcBorders>
            <w:shd w:val="clear" w:color="auto" w:fill="auto"/>
          </w:tcPr>
          <w:p w14:paraId="334E212C" w14:textId="77777777" w:rsidR="003B5B86" w:rsidRPr="007904BA" w:rsidRDefault="003B5B86" w:rsidP="008E147B">
            <w:pPr>
              <w:pStyle w:val="TAH"/>
              <w:rPr>
                <w:noProof/>
              </w:rPr>
            </w:pPr>
          </w:p>
        </w:tc>
        <w:tc>
          <w:tcPr>
            <w:tcW w:w="574" w:type="pct"/>
            <w:tcBorders>
              <w:top w:val="nil"/>
            </w:tcBorders>
            <w:shd w:val="clear" w:color="auto" w:fill="auto"/>
          </w:tcPr>
          <w:p w14:paraId="575B5DF7" w14:textId="77777777" w:rsidR="003B5B86" w:rsidRPr="007904BA" w:rsidRDefault="003B5B86" w:rsidP="008E147B">
            <w:pPr>
              <w:pStyle w:val="TAH"/>
              <w:rPr>
                <w:noProof/>
              </w:rPr>
            </w:pPr>
          </w:p>
        </w:tc>
        <w:tc>
          <w:tcPr>
            <w:tcW w:w="1172" w:type="pct"/>
            <w:shd w:val="clear" w:color="auto" w:fill="auto"/>
          </w:tcPr>
          <w:p w14:paraId="6730A36C" w14:textId="77777777" w:rsidR="003B5B86" w:rsidRPr="007904BA" w:rsidRDefault="003B5B86" w:rsidP="008E147B">
            <w:pPr>
              <w:pStyle w:val="TAH"/>
              <w:rPr>
                <w:noProof/>
              </w:rPr>
            </w:pPr>
            <w:r w:rsidRPr="007904BA">
              <w:rPr>
                <w:noProof/>
              </w:rPr>
              <w:t>Test 1</w:t>
            </w:r>
          </w:p>
        </w:tc>
        <w:tc>
          <w:tcPr>
            <w:tcW w:w="1115" w:type="pct"/>
            <w:tcBorders>
              <w:top w:val="nil"/>
            </w:tcBorders>
            <w:shd w:val="clear" w:color="auto" w:fill="auto"/>
          </w:tcPr>
          <w:p w14:paraId="4FFA4624" w14:textId="77777777" w:rsidR="003B5B86" w:rsidRPr="007904BA" w:rsidRDefault="003B5B86" w:rsidP="008E147B">
            <w:pPr>
              <w:pStyle w:val="TAH"/>
              <w:rPr>
                <w:noProof/>
              </w:rPr>
            </w:pPr>
          </w:p>
        </w:tc>
      </w:tr>
      <w:tr w:rsidR="003B5B86" w:rsidRPr="007904BA" w14:paraId="7AFF5303" w14:textId="77777777" w:rsidTr="00B82FAB">
        <w:trPr>
          <w:trHeight w:val="187"/>
          <w:jc w:val="center"/>
        </w:trPr>
        <w:tc>
          <w:tcPr>
            <w:tcW w:w="955" w:type="pct"/>
            <w:vMerge w:val="restart"/>
            <w:tcBorders>
              <w:top w:val="nil"/>
            </w:tcBorders>
            <w:shd w:val="clear" w:color="auto" w:fill="auto"/>
          </w:tcPr>
          <w:p w14:paraId="741363EF" w14:textId="77777777" w:rsidR="003B5B86" w:rsidRPr="007904BA" w:rsidRDefault="003B5B86" w:rsidP="008E147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183" w:type="pct"/>
            <w:gridSpan w:val="4"/>
            <w:tcBorders>
              <w:top w:val="nil"/>
            </w:tcBorders>
            <w:shd w:val="clear" w:color="auto" w:fill="auto"/>
          </w:tcPr>
          <w:p w14:paraId="26EDB466" w14:textId="77777777" w:rsidR="003B5B86" w:rsidRPr="007904BA" w:rsidRDefault="003B5B86" w:rsidP="008E147B">
            <w:pPr>
              <w:pStyle w:val="TAH"/>
              <w:rPr>
                <w:noProof/>
              </w:rPr>
            </w:pPr>
            <w:r w:rsidRPr="007904BA">
              <w:rPr>
                <w:b w:val="0"/>
                <w:noProof/>
              </w:rPr>
              <w:t>Config 1</w:t>
            </w:r>
          </w:p>
        </w:tc>
        <w:tc>
          <w:tcPr>
            <w:tcW w:w="574" w:type="pct"/>
            <w:tcBorders>
              <w:top w:val="nil"/>
            </w:tcBorders>
            <w:shd w:val="clear" w:color="auto" w:fill="auto"/>
            <w:vAlign w:val="center"/>
          </w:tcPr>
          <w:p w14:paraId="082E682D" w14:textId="77777777" w:rsidR="003B5B86" w:rsidRPr="007904BA" w:rsidRDefault="003B5B86" w:rsidP="008E147B">
            <w:pPr>
              <w:pStyle w:val="TAH"/>
              <w:rPr>
                <w:noProof/>
              </w:rPr>
            </w:pPr>
          </w:p>
        </w:tc>
        <w:tc>
          <w:tcPr>
            <w:tcW w:w="1172" w:type="pct"/>
            <w:shd w:val="clear" w:color="auto" w:fill="auto"/>
          </w:tcPr>
          <w:p w14:paraId="775F45E2"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SC.1</w:t>
            </w:r>
          </w:p>
        </w:tc>
        <w:tc>
          <w:tcPr>
            <w:tcW w:w="1115" w:type="pct"/>
            <w:tcBorders>
              <w:top w:val="nil"/>
            </w:tcBorders>
            <w:shd w:val="clear" w:color="auto" w:fill="auto"/>
          </w:tcPr>
          <w:p w14:paraId="1D08F081" w14:textId="77777777" w:rsidR="003B5B86" w:rsidRPr="007904BA" w:rsidRDefault="003B5B86" w:rsidP="008E147B">
            <w:pPr>
              <w:pStyle w:val="TAH"/>
              <w:rPr>
                <w:noProof/>
              </w:rPr>
            </w:pPr>
          </w:p>
        </w:tc>
      </w:tr>
      <w:tr w:rsidR="003B5B86" w:rsidRPr="007904BA" w14:paraId="5BD61E77" w14:textId="77777777" w:rsidTr="00B82FAB">
        <w:trPr>
          <w:trHeight w:val="187"/>
          <w:jc w:val="center"/>
        </w:trPr>
        <w:tc>
          <w:tcPr>
            <w:tcW w:w="955" w:type="pct"/>
            <w:vMerge/>
            <w:shd w:val="clear" w:color="auto" w:fill="auto"/>
          </w:tcPr>
          <w:p w14:paraId="3020853D" w14:textId="77777777" w:rsidR="003B5B86" w:rsidRPr="007904BA" w:rsidRDefault="003B5B86" w:rsidP="008E147B">
            <w:pPr>
              <w:pStyle w:val="TAH"/>
              <w:rPr>
                <w:noProof/>
              </w:rPr>
            </w:pPr>
          </w:p>
        </w:tc>
        <w:tc>
          <w:tcPr>
            <w:tcW w:w="1183" w:type="pct"/>
            <w:gridSpan w:val="4"/>
            <w:tcBorders>
              <w:top w:val="nil"/>
            </w:tcBorders>
            <w:shd w:val="clear" w:color="auto" w:fill="auto"/>
          </w:tcPr>
          <w:p w14:paraId="6AA44568" w14:textId="77777777" w:rsidR="003B5B86" w:rsidRPr="007904BA" w:rsidRDefault="003B5B86" w:rsidP="008E147B">
            <w:pPr>
              <w:pStyle w:val="TAH"/>
              <w:rPr>
                <w:noProof/>
              </w:rPr>
            </w:pPr>
            <w:r w:rsidRPr="007904BA">
              <w:rPr>
                <w:b w:val="0"/>
                <w:bCs/>
                <w:noProof/>
              </w:rPr>
              <w:t>Config 2</w:t>
            </w:r>
          </w:p>
        </w:tc>
        <w:tc>
          <w:tcPr>
            <w:tcW w:w="574" w:type="pct"/>
            <w:tcBorders>
              <w:top w:val="nil"/>
            </w:tcBorders>
            <w:shd w:val="clear" w:color="auto" w:fill="auto"/>
            <w:vAlign w:val="center"/>
          </w:tcPr>
          <w:p w14:paraId="3B07953A" w14:textId="77777777" w:rsidR="003B5B86" w:rsidRPr="007904BA" w:rsidRDefault="003B5B86" w:rsidP="008E147B">
            <w:pPr>
              <w:pStyle w:val="TAH"/>
              <w:rPr>
                <w:noProof/>
              </w:rPr>
            </w:pPr>
          </w:p>
        </w:tc>
        <w:tc>
          <w:tcPr>
            <w:tcW w:w="1172" w:type="pct"/>
            <w:shd w:val="clear" w:color="auto" w:fill="auto"/>
          </w:tcPr>
          <w:p w14:paraId="2CF4A1DF"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SC.2</w:t>
            </w:r>
          </w:p>
        </w:tc>
        <w:tc>
          <w:tcPr>
            <w:tcW w:w="1115" w:type="pct"/>
            <w:tcBorders>
              <w:top w:val="nil"/>
            </w:tcBorders>
            <w:shd w:val="clear" w:color="auto" w:fill="auto"/>
          </w:tcPr>
          <w:p w14:paraId="3FF2ACA5" w14:textId="77777777" w:rsidR="003B5B86" w:rsidRPr="007904BA" w:rsidRDefault="003B5B86" w:rsidP="008E147B">
            <w:pPr>
              <w:pStyle w:val="TAH"/>
              <w:rPr>
                <w:noProof/>
              </w:rPr>
            </w:pPr>
          </w:p>
        </w:tc>
      </w:tr>
      <w:tr w:rsidR="003B5B86" w:rsidRPr="007904BA" w14:paraId="065AAAD4" w14:textId="77777777" w:rsidTr="00B82FAB">
        <w:trPr>
          <w:trHeight w:val="187"/>
          <w:jc w:val="center"/>
        </w:trPr>
        <w:tc>
          <w:tcPr>
            <w:tcW w:w="2139" w:type="pct"/>
            <w:gridSpan w:val="5"/>
            <w:shd w:val="clear" w:color="auto" w:fill="auto"/>
          </w:tcPr>
          <w:p w14:paraId="405BA3FB" w14:textId="77777777" w:rsidR="003B5B86" w:rsidRPr="007904BA" w:rsidRDefault="003B5B86" w:rsidP="008E147B">
            <w:pPr>
              <w:pStyle w:val="TAL"/>
              <w:rPr>
                <w:noProof/>
              </w:rPr>
            </w:pPr>
            <w:r w:rsidRPr="007904BA">
              <w:rPr>
                <w:noProof/>
              </w:rPr>
              <w:t xml:space="preserve">Active PCell </w:t>
            </w:r>
          </w:p>
        </w:tc>
        <w:tc>
          <w:tcPr>
            <w:tcW w:w="574" w:type="pct"/>
            <w:shd w:val="clear" w:color="auto" w:fill="auto"/>
          </w:tcPr>
          <w:p w14:paraId="16AEAB7A" w14:textId="77777777" w:rsidR="003B5B86" w:rsidRPr="007904BA" w:rsidRDefault="003B5B86" w:rsidP="008E147B">
            <w:pPr>
              <w:pStyle w:val="TAC"/>
              <w:rPr>
                <w:noProof/>
              </w:rPr>
            </w:pPr>
          </w:p>
        </w:tc>
        <w:tc>
          <w:tcPr>
            <w:tcW w:w="1172" w:type="pct"/>
            <w:shd w:val="clear" w:color="auto" w:fill="auto"/>
          </w:tcPr>
          <w:p w14:paraId="45F53240" w14:textId="77777777" w:rsidR="003B5B86" w:rsidRPr="007904BA" w:rsidRDefault="003B5B86" w:rsidP="008E147B">
            <w:pPr>
              <w:pStyle w:val="TAC"/>
              <w:rPr>
                <w:noProof/>
              </w:rPr>
            </w:pPr>
            <w:r w:rsidRPr="007904BA">
              <w:rPr>
                <w:noProof/>
              </w:rPr>
              <w:t>Cell 1</w:t>
            </w:r>
          </w:p>
        </w:tc>
        <w:tc>
          <w:tcPr>
            <w:tcW w:w="1115" w:type="pct"/>
          </w:tcPr>
          <w:p w14:paraId="6A958D4D" w14:textId="77777777" w:rsidR="003B5B86" w:rsidRPr="007904BA" w:rsidRDefault="003B5B86" w:rsidP="008E147B">
            <w:pPr>
              <w:pStyle w:val="TAC"/>
              <w:rPr>
                <w:noProof/>
              </w:rPr>
            </w:pPr>
          </w:p>
        </w:tc>
      </w:tr>
      <w:tr w:rsidR="003B5B86" w:rsidRPr="007904BA" w14:paraId="127AC113" w14:textId="77777777" w:rsidTr="00B82FAB">
        <w:trPr>
          <w:trHeight w:val="187"/>
          <w:jc w:val="center"/>
        </w:trPr>
        <w:tc>
          <w:tcPr>
            <w:tcW w:w="2139" w:type="pct"/>
            <w:gridSpan w:val="5"/>
            <w:shd w:val="clear" w:color="auto" w:fill="auto"/>
          </w:tcPr>
          <w:p w14:paraId="5F58310C" w14:textId="77777777" w:rsidR="003B5B86" w:rsidRPr="007904BA" w:rsidRDefault="003B5B86" w:rsidP="008E147B">
            <w:pPr>
              <w:pStyle w:val="TAL"/>
              <w:rPr>
                <w:noProof/>
              </w:rPr>
            </w:pPr>
            <w:r w:rsidRPr="007904BA">
              <w:rPr>
                <w:noProof/>
              </w:rPr>
              <w:t>RF Channel Number</w:t>
            </w:r>
          </w:p>
        </w:tc>
        <w:tc>
          <w:tcPr>
            <w:tcW w:w="574" w:type="pct"/>
            <w:tcBorders>
              <w:bottom w:val="single" w:sz="4" w:space="0" w:color="auto"/>
            </w:tcBorders>
            <w:shd w:val="clear" w:color="auto" w:fill="auto"/>
          </w:tcPr>
          <w:p w14:paraId="555E95BD" w14:textId="77777777" w:rsidR="003B5B86" w:rsidRPr="007904BA" w:rsidRDefault="003B5B86" w:rsidP="008E147B">
            <w:pPr>
              <w:pStyle w:val="TAC"/>
              <w:rPr>
                <w:noProof/>
              </w:rPr>
            </w:pPr>
          </w:p>
        </w:tc>
        <w:tc>
          <w:tcPr>
            <w:tcW w:w="1172" w:type="pct"/>
            <w:shd w:val="clear" w:color="auto" w:fill="auto"/>
          </w:tcPr>
          <w:p w14:paraId="28A36195" w14:textId="77777777" w:rsidR="003B5B86" w:rsidRPr="007904BA" w:rsidRDefault="003B5B86" w:rsidP="008E147B">
            <w:pPr>
              <w:pStyle w:val="TAC"/>
              <w:rPr>
                <w:noProof/>
              </w:rPr>
            </w:pPr>
            <w:r w:rsidRPr="007904BA">
              <w:rPr>
                <w:noProof/>
              </w:rPr>
              <w:t>1</w:t>
            </w:r>
          </w:p>
        </w:tc>
        <w:tc>
          <w:tcPr>
            <w:tcW w:w="1115" w:type="pct"/>
          </w:tcPr>
          <w:p w14:paraId="1EE35684" w14:textId="77777777" w:rsidR="003B5B86" w:rsidRPr="007904BA" w:rsidRDefault="003B5B86" w:rsidP="008E147B">
            <w:pPr>
              <w:pStyle w:val="TAC"/>
              <w:rPr>
                <w:noProof/>
              </w:rPr>
            </w:pPr>
          </w:p>
        </w:tc>
      </w:tr>
      <w:tr w:rsidR="003B5B86" w:rsidRPr="007904BA" w14:paraId="38E313BE" w14:textId="77777777" w:rsidTr="00B82FAB">
        <w:trPr>
          <w:trHeight w:val="187"/>
          <w:jc w:val="center"/>
        </w:trPr>
        <w:tc>
          <w:tcPr>
            <w:tcW w:w="1007" w:type="pct"/>
            <w:gridSpan w:val="2"/>
            <w:tcBorders>
              <w:bottom w:val="nil"/>
            </w:tcBorders>
            <w:shd w:val="clear" w:color="auto" w:fill="auto"/>
          </w:tcPr>
          <w:p w14:paraId="0A4DB572" w14:textId="77777777" w:rsidR="003B5B86" w:rsidRPr="007904BA" w:rsidRDefault="003B5B86" w:rsidP="008E147B">
            <w:pPr>
              <w:pStyle w:val="TAL"/>
              <w:rPr>
                <w:noProof/>
              </w:rPr>
            </w:pPr>
            <w:r w:rsidRPr="007904BA">
              <w:rPr>
                <w:noProof/>
              </w:rPr>
              <w:t>Duplex mode</w:t>
            </w:r>
          </w:p>
        </w:tc>
        <w:tc>
          <w:tcPr>
            <w:tcW w:w="1132" w:type="pct"/>
            <w:gridSpan w:val="3"/>
            <w:shd w:val="clear" w:color="auto" w:fill="auto"/>
          </w:tcPr>
          <w:p w14:paraId="62368B16"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6182BF6E" w14:textId="77777777" w:rsidR="003B5B86" w:rsidRPr="007904BA" w:rsidRDefault="003B5B86" w:rsidP="008E147B">
            <w:pPr>
              <w:pStyle w:val="TAC"/>
              <w:rPr>
                <w:noProof/>
              </w:rPr>
            </w:pPr>
          </w:p>
        </w:tc>
        <w:tc>
          <w:tcPr>
            <w:tcW w:w="1172" w:type="pct"/>
            <w:shd w:val="clear" w:color="auto" w:fill="auto"/>
          </w:tcPr>
          <w:p w14:paraId="6FF6C323" w14:textId="77777777" w:rsidR="003B5B86" w:rsidRPr="007904BA" w:rsidRDefault="003B5B86" w:rsidP="008E147B">
            <w:pPr>
              <w:pStyle w:val="TAC"/>
              <w:rPr>
                <w:noProof/>
              </w:rPr>
            </w:pPr>
            <w:r w:rsidRPr="007904BA">
              <w:rPr>
                <w:noProof/>
              </w:rPr>
              <w:t>FDD</w:t>
            </w:r>
          </w:p>
        </w:tc>
        <w:tc>
          <w:tcPr>
            <w:tcW w:w="1115" w:type="pct"/>
          </w:tcPr>
          <w:p w14:paraId="68A9104C" w14:textId="77777777" w:rsidR="003B5B86" w:rsidRPr="007904BA" w:rsidRDefault="003B5B86" w:rsidP="008E147B">
            <w:pPr>
              <w:pStyle w:val="TAC"/>
              <w:rPr>
                <w:noProof/>
              </w:rPr>
            </w:pPr>
          </w:p>
        </w:tc>
      </w:tr>
      <w:tr w:rsidR="003B5B86" w:rsidRPr="007904BA" w14:paraId="3BC725A7" w14:textId="77777777" w:rsidTr="00B82FAB">
        <w:trPr>
          <w:trHeight w:val="187"/>
          <w:jc w:val="center"/>
        </w:trPr>
        <w:tc>
          <w:tcPr>
            <w:tcW w:w="1007" w:type="pct"/>
            <w:gridSpan w:val="2"/>
            <w:tcBorders>
              <w:bottom w:val="nil"/>
            </w:tcBorders>
            <w:shd w:val="clear" w:color="auto" w:fill="auto"/>
          </w:tcPr>
          <w:p w14:paraId="7A793B95" w14:textId="77777777" w:rsidR="003B5B86" w:rsidRPr="007904BA" w:rsidRDefault="003B5B86" w:rsidP="008E147B">
            <w:pPr>
              <w:pStyle w:val="TAL"/>
              <w:rPr>
                <w:noProof/>
              </w:rPr>
            </w:pPr>
            <w:r w:rsidRPr="007904BA">
              <w:rPr>
                <w:noProof/>
              </w:rPr>
              <w:t>TDD Configuration</w:t>
            </w:r>
          </w:p>
        </w:tc>
        <w:tc>
          <w:tcPr>
            <w:tcW w:w="1132" w:type="pct"/>
            <w:gridSpan w:val="3"/>
            <w:shd w:val="clear" w:color="auto" w:fill="auto"/>
          </w:tcPr>
          <w:p w14:paraId="17EFC1FC"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63F1A7F4" w14:textId="77777777" w:rsidR="003B5B86" w:rsidRPr="007904BA" w:rsidRDefault="003B5B86" w:rsidP="008E147B">
            <w:pPr>
              <w:pStyle w:val="TAC"/>
              <w:rPr>
                <w:noProof/>
              </w:rPr>
            </w:pPr>
          </w:p>
        </w:tc>
        <w:tc>
          <w:tcPr>
            <w:tcW w:w="1172" w:type="pct"/>
            <w:shd w:val="clear" w:color="auto" w:fill="auto"/>
          </w:tcPr>
          <w:p w14:paraId="48C51973" w14:textId="77777777" w:rsidR="003B5B86" w:rsidRPr="007904BA" w:rsidRDefault="003B5B86" w:rsidP="008E147B">
            <w:pPr>
              <w:pStyle w:val="TAC"/>
              <w:rPr>
                <w:noProof/>
              </w:rPr>
            </w:pPr>
            <w:r w:rsidRPr="007904BA">
              <w:rPr>
                <w:noProof/>
              </w:rPr>
              <w:t>Not Applicable</w:t>
            </w:r>
          </w:p>
        </w:tc>
        <w:tc>
          <w:tcPr>
            <w:tcW w:w="1115" w:type="pct"/>
          </w:tcPr>
          <w:p w14:paraId="4C6E3A80" w14:textId="77777777" w:rsidR="003B5B86" w:rsidRPr="007904BA" w:rsidRDefault="003B5B86" w:rsidP="008E147B">
            <w:pPr>
              <w:pStyle w:val="TAC"/>
              <w:rPr>
                <w:noProof/>
              </w:rPr>
            </w:pPr>
          </w:p>
        </w:tc>
      </w:tr>
      <w:tr w:rsidR="003B5B86" w:rsidRPr="007904BA" w14:paraId="641BA210" w14:textId="77777777" w:rsidTr="00B82FAB">
        <w:trPr>
          <w:trHeight w:val="187"/>
          <w:jc w:val="center"/>
        </w:trPr>
        <w:tc>
          <w:tcPr>
            <w:tcW w:w="1007" w:type="pct"/>
            <w:gridSpan w:val="2"/>
            <w:tcBorders>
              <w:bottom w:val="nil"/>
            </w:tcBorders>
            <w:shd w:val="clear" w:color="auto" w:fill="auto"/>
          </w:tcPr>
          <w:p w14:paraId="61FC59BF" w14:textId="77777777" w:rsidR="003B5B86" w:rsidRPr="007904BA" w:rsidRDefault="003B5B86" w:rsidP="008E147B">
            <w:pPr>
              <w:pStyle w:val="TAL"/>
              <w:rPr>
                <w:noProof/>
              </w:rPr>
            </w:pPr>
            <w:r w:rsidRPr="007904BA">
              <w:rPr>
                <w:noProof/>
              </w:rPr>
              <w:t>RMSI CORESET Reference Channel</w:t>
            </w:r>
          </w:p>
        </w:tc>
        <w:tc>
          <w:tcPr>
            <w:tcW w:w="1132" w:type="pct"/>
            <w:gridSpan w:val="3"/>
            <w:shd w:val="clear" w:color="auto" w:fill="auto"/>
          </w:tcPr>
          <w:p w14:paraId="290BEBAD"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495D05EB" w14:textId="77777777" w:rsidR="003B5B86" w:rsidRPr="007904BA" w:rsidRDefault="003B5B86" w:rsidP="008E147B">
            <w:pPr>
              <w:pStyle w:val="TAC"/>
              <w:rPr>
                <w:noProof/>
              </w:rPr>
            </w:pPr>
          </w:p>
        </w:tc>
        <w:tc>
          <w:tcPr>
            <w:tcW w:w="1172" w:type="pct"/>
            <w:shd w:val="clear" w:color="auto" w:fill="auto"/>
          </w:tcPr>
          <w:p w14:paraId="10B8D972" w14:textId="77777777" w:rsidR="003B5B86" w:rsidRPr="007904BA" w:rsidRDefault="003B5B86" w:rsidP="008E147B">
            <w:pPr>
              <w:pStyle w:val="TAC"/>
              <w:rPr>
                <w:noProof/>
              </w:rPr>
            </w:pPr>
            <w:r w:rsidRPr="007904BA">
              <w:rPr>
                <w:noProof/>
              </w:rPr>
              <w:t>CR.1.1 FDD</w:t>
            </w:r>
          </w:p>
        </w:tc>
        <w:tc>
          <w:tcPr>
            <w:tcW w:w="1115" w:type="pct"/>
            <w:tcBorders>
              <w:bottom w:val="nil"/>
            </w:tcBorders>
            <w:shd w:val="clear" w:color="auto" w:fill="auto"/>
          </w:tcPr>
          <w:p w14:paraId="1E7AB26C" w14:textId="77777777" w:rsidR="003B5B86" w:rsidRPr="007904BA" w:rsidRDefault="003B5B86" w:rsidP="008E147B">
            <w:pPr>
              <w:pStyle w:val="TAC"/>
              <w:rPr>
                <w:noProof/>
              </w:rPr>
            </w:pPr>
            <w:r w:rsidRPr="007904BA">
              <w:rPr>
                <w:noProof/>
              </w:rPr>
              <w:t>A.3.1.2</w:t>
            </w:r>
          </w:p>
        </w:tc>
      </w:tr>
      <w:tr w:rsidR="003B5B86" w:rsidRPr="007904BA" w14:paraId="7D7F9209" w14:textId="77777777" w:rsidTr="00B82FAB">
        <w:trPr>
          <w:trHeight w:val="187"/>
          <w:jc w:val="center"/>
        </w:trPr>
        <w:tc>
          <w:tcPr>
            <w:tcW w:w="1007" w:type="pct"/>
            <w:gridSpan w:val="2"/>
            <w:tcBorders>
              <w:bottom w:val="nil"/>
            </w:tcBorders>
            <w:shd w:val="clear" w:color="auto" w:fill="auto"/>
          </w:tcPr>
          <w:p w14:paraId="13252EEF" w14:textId="77777777" w:rsidR="003B5B86" w:rsidRPr="007904BA" w:rsidRDefault="003B5B86" w:rsidP="008E147B">
            <w:pPr>
              <w:pStyle w:val="TAL"/>
              <w:rPr>
                <w:noProof/>
              </w:rPr>
            </w:pPr>
            <w:r w:rsidRPr="007904BA">
              <w:rPr>
                <w:noProof/>
              </w:rPr>
              <w:t>Dedicated CORESET Reference Channel</w:t>
            </w:r>
          </w:p>
        </w:tc>
        <w:tc>
          <w:tcPr>
            <w:tcW w:w="1132" w:type="pct"/>
            <w:gridSpan w:val="3"/>
            <w:shd w:val="clear" w:color="auto" w:fill="auto"/>
          </w:tcPr>
          <w:p w14:paraId="1486489D" w14:textId="77777777" w:rsidR="003B5B86" w:rsidRPr="007904BA" w:rsidRDefault="003B5B86" w:rsidP="008E147B">
            <w:pPr>
              <w:pStyle w:val="TAL"/>
              <w:rPr>
                <w:noProof/>
                <w:lang w:val="it-IT"/>
              </w:rPr>
            </w:pPr>
            <w:r w:rsidRPr="007904BA">
              <w:rPr>
                <w:noProof/>
              </w:rPr>
              <w:t>Config 1,2</w:t>
            </w:r>
          </w:p>
        </w:tc>
        <w:tc>
          <w:tcPr>
            <w:tcW w:w="574" w:type="pct"/>
            <w:tcBorders>
              <w:bottom w:val="nil"/>
            </w:tcBorders>
            <w:shd w:val="clear" w:color="auto" w:fill="auto"/>
          </w:tcPr>
          <w:p w14:paraId="7E9C74F1" w14:textId="77777777" w:rsidR="003B5B86" w:rsidRPr="007904BA" w:rsidRDefault="003B5B86" w:rsidP="008E147B">
            <w:pPr>
              <w:pStyle w:val="TAC"/>
              <w:rPr>
                <w:noProof/>
              </w:rPr>
            </w:pPr>
          </w:p>
        </w:tc>
        <w:tc>
          <w:tcPr>
            <w:tcW w:w="1172" w:type="pct"/>
            <w:shd w:val="clear" w:color="auto" w:fill="auto"/>
          </w:tcPr>
          <w:p w14:paraId="533F2D72" w14:textId="77777777" w:rsidR="003B5B86" w:rsidRPr="007904BA" w:rsidRDefault="003B5B86" w:rsidP="008E147B">
            <w:pPr>
              <w:pStyle w:val="TAC"/>
              <w:rPr>
                <w:bCs/>
                <w:noProof/>
              </w:rPr>
            </w:pPr>
            <w:r w:rsidRPr="007904BA">
              <w:rPr>
                <w:noProof/>
              </w:rPr>
              <w:t>CCR.1.1 FDD</w:t>
            </w:r>
          </w:p>
        </w:tc>
        <w:tc>
          <w:tcPr>
            <w:tcW w:w="1115" w:type="pct"/>
            <w:tcBorders>
              <w:bottom w:val="single" w:sz="4" w:space="0" w:color="auto"/>
            </w:tcBorders>
            <w:shd w:val="clear" w:color="auto" w:fill="auto"/>
          </w:tcPr>
          <w:p w14:paraId="39BF5DD5" w14:textId="77777777" w:rsidR="003B5B86" w:rsidRPr="007904BA" w:rsidRDefault="003B5B86" w:rsidP="008E147B">
            <w:pPr>
              <w:pStyle w:val="TAC"/>
              <w:rPr>
                <w:noProof/>
              </w:rPr>
            </w:pPr>
            <w:r w:rsidRPr="007904BA">
              <w:rPr>
                <w:noProof/>
              </w:rPr>
              <w:t>A.3.1.3</w:t>
            </w:r>
          </w:p>
        </w:tc>
      </w:tr>
      <w:tr w:rsidR="003B5B86" w:rsidRPr="007904BA" w14:paraId="1FB36AD5" w14:textId="77777777" w:rsidTr="00B82FAB">
        <w:trPr>
          <w:trHeight w:val="187"/>
          <w:jc w:val="center"/>
        </w:trPr>
        <w:tc>
          <w:tcPr>
            <w:tcW w:w="1007" w:type="pct"/>
            <w:gridSpan w:val="2"/>
            <w:tcBorders>
              <w:top w:val="nil"/>
            </w:tcBorders>
            <w:shd w:val="clear" w:color="auto" w:fill="auto"/>
          </w:tcPr>
          <w:p w14:paraId="2212656C" w14:textId="77777777" w:rsidR="003B5B86" w:rsidRPr="007904BA" w:rsidRDefault="003B5B86" w:rsidP="008E147B">
            <w:pPr>
              <w:pStyle w:val="TAL"/>
              <w:rPr>
                <w:noProof/>
              </w:rPr>
            </w:pPr>
            <w:r w:rsidRPr="007904BA">
              <w:rPr>
                <w:noProof/>
              </w:rPr>
              <w:t>SSB Configuration</w:t>
            </w:r>
          </w:p>
        </w:tc>
        <w:tc>
          <w:tcPr>
            <w:tcW w:w="1132" w:type="pct"/>
            <w:gridSpan w:val="3"/>
            <w:shd w:val="clear" w:color="auto" w:fill="auto"/>
          </w:tcPr>
          <w:p w14:paraId="36C9A758" w14:textId="77777777" w:rsidR="003B5B86" w:rsidRPr="007904BA" w:rsidRDefault="003B5B86" w:rsidP="008E147B">
            <w:pPr>
              <w:pStyle w:val="TAL"/>
              <w:rPr>
                <w:noProof/>
              </w:rPr>
            </w:pPr>
            <w:r w:rsidRPr="007904BA">
              <w:rPr>
                <w:noProof/>
                <w:lang w:val="it-IT"/>
              </w:rPr>
              <w:t>Config 1</w:t>
            </w:r>
            <w:r w:rsidRPr="007904BA">
              <w:rPr>
                <w:noProof/>
              </w:rPr>
              <w:t>,2</w:t>
            </w:r>
          </w:p>
        </w:tc>
        <w:tc>
          <w:tcPr>
            <w:tcW w:w="574" w:type="pct"/>
            <w:tcBorders>
              <w:top w:val="nil"/>
              <w:bottom w:val="single" w:sz="4" w:space="0" w:color="auto"/>
            </w:tcBorders>
            <w:shd w:val="clear" w:color="auto" w:fill="auto"/>
          </w:tcPr>
          <w:p w14:paraId="71259CE7" w14:textId="77777777" w:rsidR="003B5B86" w:rsidRPr="007904BA" w:rsidRDefault="003B5B86" w:rsidP="008E147B">
            <w:pPr>
              <w:pStyle w:val="TAC"/>
              <w:rPr>
                <w:noProof/>
              </w:rPr>
            </w:pPr>
          </w:p>
        </w:tc>
        <w:tc>
          <w:tcPr>
            <w:tcW w:w="1172" w:type="pct"/>
            <w:shd w:val="clear" w:color="auto" w:fill="auto"/>
          </w:tcPr>
          <w:p w14:paraId="4B014420" w14:textId="77777777" w:rsidR="003B5B86" w:rsidRPr="007904BA" w:rsidRDefault="003B5B86" w:rsidP="008E147B">
            <w:pPr>
              <w:pStyle w:val="TAC"/>
              <w:rPr>
                <w:noProof/>
              </w:rPr>
            </w:pPr>
            <w:r w:rsidRPr="007904BA">
              <w:rPr>
                <w:bCs/>
                <w:noProof/>
              </w:rPr>
              <w:t>SSB.3 FR1</w:t>
            </w:r>
          </w:p>
        </w:tc>
        <w:tc>
          <w:tcPr>
            <w:tcW w:w="1115" w:type="pct"/>
            <w:tcBorders>
              <w:top w:val="single" w:sz="4" w:space="0" w:color="auto"/>
            </w:tcBorders>
            <w:shd w:val="clear" w:color="auto" w:fill="auto"/>
          </w:tcPr>
          <w:p w14:paraId="0A9F635C" w14:textId="77777777" w:rsidR="003B5B86" w:rsidRPr="007904BA" w:rsidRDefault="003B5B86" w:rsidP="008E147B">
            <w:pPr>
              <w:pStyle w:val="TAC"/>
              <w:rPr>
                <w:noProof/>
              </w:rPr>
            </w:pPr>
            <w:r w:rsidRPr="007904BA">
              <w:rPr>
                <w:noProof/>
              </w:rPr>
              <w:t>A.3.10</w:t>
            </w:r>
          </w:p>
        </w:tc>
      </w:tr>
      <w:tr w:rsidR="003B5B86" w:rsidRPr="007904BA" w14:paraId="64336704" w14:textId="77777777" w:rsidTr="00B82FAB">
        <w:trPr>
          <w:trHeight w:val="187"/>
          <w:jc w:val="center"/>
        </w:trPr>
        <w:tc>
          <w:tcPr>
            <w:tcW w:w="1007" w:type="pct"/>
            <w:gridSpan w:val="2"/>
            <w:tcBorders>
              <w:bottom w:val="nil"/>
            </w:tcBorders>
            <w:shd w:val="clear" w:color="auto" w:fill="auto"/>
          </w:tcPr>
          <w:p w14:paraId="41163FE0" w14:textId="77777777" w:rsidR="003B5B86" w:rsidRPr="007904BA" w:rsidRDefault="003B5B86" w:rsidP="008E147B">
            <w:pPr>
              <w:pStyle w:val="TAL"/>
              <w:rPr>
                <w:noProof/>
              </w:rPr>
            </w:pPr>
            <w:r w:rsidRPr="007904BA">
              <w:rPr>
                <w:noProof/>
              </w:rPr>
              <w:t>SSB Configuration</w:t>
            </w:r>
          </w:p>
        </w:tc>
        <w:tc>
          <w:tcPr>
            <w:tcW w:w="1132" w:type="pct"/>
            <w:gridSpan w:val="3"/>
            <w:shd w:val="clear" w:color="auto" w:fill="auto"/>
          </w:tcPr>
          <w:p w14:paraId="0D9D4DB1"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66BA468E" w14:textId="77777777" w:rsidR="003B5B86" w:rsidRPr="007904BA" w:rsidRDefault="003B5B86" w:rsidP="008E147B">
            <w:pPr>
              <w:pStyle w:val="TAC"/>
              <w:rPr>
                <w:noProof/>
              </w:rPr>
            </w:pPr>
          </w:p>
        </w:tc>
        <w:tc>
          <w:tcPr>
            <w:tcW w:w="1172" w:type="pct"/>
            <w:shd w:val="clear" w:color="auto" w:fill="auto"/>
          </w:tcPr>
          <w:p w14:paraId="1331ABD3" w14:textId="77777777" w:rsidR="003B5B86" w:rsidRPr="007904BA" w:rsidRDefault="003B5B86" w:rsidP="008E147B">
            <w:pPr>
              <w:pStyle w:val="TAC"/>
              <w:rPr>
                <w:noProof/>
              </w:rPr>
            </w:pPr>
            <w:r w:rsidRPr="007904BA">
              <w:rPr>
                <w:bCs/>
                <w:noProof/>
              </w:rPr>
              <w:t>SSB. 3  FR1</w:t>
            </w:r>
          </w:p>
        </w:tc>
        <w:tc>
          <w:tcPr>
            <w:tcW w:w="1115" w:type="pct"/>
            <w:tcBorders>
              <w:bottom w:val="nil"/>
            </w:tcBorders>
            <w:shd w:val="clear" w:color="auto" w:fill="auto"/>
          </w:tcPr>
          <w:p w14:paraId="73998941" w14:textId="77777777" w:rsidR="003B5B86" w:rsidRPr="007904BA" w:rsidRDefault="003B5B86" w:rsidP="008E147B">
            <w:pPr>
              <w:pStyle w:val="TAC"/>
              <w:rPr>
                <w:noProof/>
              </w:rPr>
            </w:pPr>
            <w:r w:rsidRPr="007904BA">
              <w:rPr>
                <w:noProof/>
              </w:rPr>
              <w:t>A.3.10</w:t>
            </w:r>
          </w:p>
        </w:tc>
      </w:tr>
      <w:tr w:rsidR="003B5B86" w:rsidRPr="007904BA" w14:paraId="72A72559" w14:textId="77777777" w:rsidTr="00B82FAB">
        <w:trPr>
          <w:trHeight w:val="187"/>
          <w:jc w:val="center"/>
        </w:trPr>
        <w:tc>
          <w:tcPr>
            <w:tcW w:w="1007" w:type="pct"/>
            <w:gridSpan w:val="2"/>
            <w:tcBorders>
              <w:bottom w:val="nil"/>
            </w:tcBorders>
            <w:shd w:val="clear" w:color="auto" w:fill="auto"/>
          </w:tcPr>
          <w:p w14:paraId="2303ED94" w14:textId="77777777" w:rsidR="003B5B86" w:rsidRPr="007904BA" w:rsidRDefault="003B5B86" w:rsidP="008E147B">
            <w:pPr>
              <w:pStyle w:val="TAL"/>
              <w:rPr>
                <w:noProof/>
              </w:rPr>
            </w:pPr>
            <w:r w:rsidRPr="007904BA">
              <w:rPr>
                <w:noProof/>
              </w:rPr>
              <w:t>SMTC Configuration</w:t>
            </w:r>
          </w:p>
        </w:tc>
        <w:tc>
          <w:tcPr>
            <w:tcW w:w="1132" w:type="pct"/>
            <w:gridSpan w:val="3"/>
            <w:shd w:val="clear" w:color="auto" w:fill="auto"/>
          </w:tcPr>
          <w:p w14:paraId="68BE1A89"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600CD674" w14:textId="77777777" w:rsidR="003B5B86" w:rsidRPr="007904BA" w:rsidRDefault="003B5B86" w:rsidP="008E147B">
            <w:pPr>
              <w:pStyle w:val="TAC"/>
              <w:rPr>
                <w:noProof/>
              </w:rPr>
            </w:pPr>
          </w:p>
        </w:tc>
        <w:tc>
          <w:tcPr>
            <w:tcW w:w="1172" w:type="pct"/>
            <w:shd w:val="clear" w:color="auto" w:fill="auto"/>
          </w:tcPr>
          <w:p w14:paraId="678C146D" w14:textId="77777777" w:rsidR="003B5B86" w:rsidRPr="007904BA" w:rsidRDefault="003B5B86" w:rsidP="008E147B">
            <w:pPr>
              <w:pStyle w:val="TAC"/>
              <w:rPr>
                <w:noProof/>
              </w:rPr>
            </w:pPr>
            <w:r w:rsidRPr="007904BA">
              <w:rPr>
                <w:noProof/>
              </w:rPr>
              <w:t>SMTC.1</w:t>
            </w:r>
          </w:p>
        </w:tc>
        <w:tc>
          <w:tcPr>
            <w:tcW w:w="1115" w:type="pct"/>
            <w:tcBorders>
              <w:bottom w:val="nil"/>
            </w:tcBorders>
            <w:shd w:val="clear" w:color="auto" w:fill="auto"/>
          </w:tcPr>
          <w:p w14:paraId="03F89635" w14:textId="77777777" w:rsidR="003B5B86" w:rsidRPr="007904BA" w:rsidRDefault="003B5B86" w:rsidP="008E147B">
            <w:pPr>
              <w:pStyle w:val="TAC"/>
              <w:rPr>
                <w:noProof/>
              </w:rPr>
            </w:pPr>
            <w:r w:rsidRPr="007904BA">
              <w:rPr>
                <w:noProof/>
              </w:rPr>
              <w:t>A.3.11</w:t>
            </w:r>
          </w:p>
        </w:tc>
      </w:tr>
      <w:tr w:rsidR="003B5B86" w:rsidRPr="007904BA" w14:paraId="13FE5928" w14:textId="77777777" w:rsidTr="00B82FAB">
        <w:trPr>
          <w:trHeight w:val="187"/>
          <w:jc w:val="center"/>
        </w:trPr>
        <w:tc>
          <w:tcPr>
            <w:tcW w:w="1007" w:type="pct"/>
            <w:gridSpan w:val="2"/>
            <w:tcBorders>
              <w:bottom w:val="nil"/>
            </w:tcBorders>
            <w:shd w:val="clear" w:color="auto" w:fill="auto"/>
          </w:tcPr>
          <w:p w14:paraId="1150CD15" w14:textId="77777777" w:rsidR="003B5B86" w:rsidRPr="007904BA" w:rsidRDefault="003B5B86" w:rsidP="008E147B">
            <w:pPr>
              <w:pStyle w:val="TAL"/>
              <w:rPr>
                <w:noProof/>
              </w:rPr>
            </w:pPr>
            <w:r w:rsidRPr="007904BA">
              <w:rPr>
                <w:noProof/>
              </w:rPr>
              <w:t>PDSCH/PDCCH subcarrier spacing</w:t>
            </w:r>
          </w:p>
        </w:tc>
        <w:tc>
          <w:tcPr>
            <w:tcW w:w="1132" w:type="pct"/>
            <w:gridSpan w:val="3"/>
            <w:shd w:val="clear" w:color="auto" w:fill="auto"/>
          </w:tcPr>
          <w:p w14:paraId="63D85AF2" w14:textId="77777777" w:rsidR="003B5B86" w:rsidRPr="007904BA" w:rsidRDefault="003B5B86" w:rsidP="008E147B">
            <w:pPr>
              <w:pStyle w:val="TAL"/>
              <w:rPr>
                <w:noProof/>
              </w:rPr>
            </w:pPr>
            <w:r w:rsidRPr="007904BA">
              <w:rPr>
                <w:noProof/>
              </w:rPr>
              <w:t>Config 1,2</w:t>
            </w:r>
          </w:p>
        </w:tc>
        <w:tc>
          <w:tcPr>
            <w:tcW w:w="574" w:type="pct"/>
            <w:tcBorders>
              <w:bottom w:val="nil"/>
            </w:tcBorders>
            <w:shd w:val="clear" w:color="auto" w:fill="auto"/>
          </w:tcPr>
          <w:p w14:paraId="7E25D837" w14:textId="77777777" w:rsidR="003B5B86" w:rsidRPr="007904BA" w:rsidRDefault="003B5B86" w:rsidP="008E147B">
            <w:pPr>
              <w:pStyle w:val="TAC"/>
              <w:rPr>
                <w:noProof/>
              </w:rPr>
            </w:pPr>
          </w:p>
        </w:tc>
        <w:tc>
          <w:tcPr>
            <w:tcW w:w="1172" w:type="pct"/>
            <w:shd w:val="clear" w:color="auto" w:fill="auto"/>
          </w:tcPr>
          <w:p w14:paraId="0CE4C22D" w14:textId="77777777" w:rsidR="003B5B86" w:rsidRPr="007904BA" w:rsidRDefault="003B5B86" w:rsidP="008E147B">
            <w:pPr>
              <w:pStyle w:val="TAC"/>
              <w:rPr>
                <w:noProof/>
              </w:rPr>
            </w:pPr>
            <w:r w:rsidRPr="007904BA">
              <w:rPr>
                <w:noProof/>
              </w:rPr>
              <w:t>15 KHz</w:t>
            </w:r>
          </w:p>
        </w:tc>
        <w:tc>
          <w:tcPr>
            <w:tcW w:w="1115" w:type="pct"/>
          </w:tcPr>
          <w:p w14:paraId="3EF9E621" w14:textId="77777777" w:rsidR="003B5B86" w:rsidRPr="007904BA" w:rsidRDefault="003B5B86" w:rsidP="008E147B">
            <w:pPr>
              <w:pStyle w:val="TAC"/>
              <w:rPr>
                <w:noProof/>
              </w:rPr>
            </w:pPr>
          </w:p>
        </w:tc>
      </w:tr>
      <w:tr w:rsidR="003B5B86" w:rsidRPr="007904BA" w14:paraId="35F8E37E" w14:textId="77777777" w:rsidTr="00B82FAB">
        <w:trPr>
          <w:trHeight w:val="187"/>
          <w:jc w:val="center"/>
        </w:trPr>
        <w:tc>
          <w:tcPr>
            <w:tcW w:w="1007" w:type="pct"/>
            <w:gridSpan w:val="2"/>
            <w:tcBorders>
              <w:top w:val="nil"/>
            </w:tcBorders>
            <w:shd w:val="clear" w:color="auto" w:fill="auto"/>
          </w:tcPr>
          <w:p w14:paraId="1FAF0CDB" w14:textId="77777777" w:rsidR="003B5B86" w:rsidRPr="007904BA" w:rsidRDefault="003B5B86" w:rsidP="008E147B">
            <w:pPr>
              <w:pStyle w:val="TAL"/>
              <w:rPr>
                <w:noProof/>
              </w:rPr>
            </w:pPr>
            <w:r w:rsidRPr="007904BA">
              <w:rPr>
                <w:noProof/>
              </w:rPr>
              <w:t xml:space="preserve">PRACH </w:t>
            </w:r>
          </w:p>
          <w:p w14:paraId="198CDF50" w14:textId="77777777" w:rsidR="003B5B86" w:rsidRPr="007904BA" w:rsidRDefault="003B5B86" w:rsidP="008E147B">
            <w:pPr>
              <w:pStyle w:val="TAL"/>
              <w:rPr>
                <w:noProof/>
              </w:rPr>
            </w:pPr>
            <w:r w:rsidRPr="007904BA">
              <w:rPr>
                <w:noProof/>
                <w:lang w:val="it-IT"/>
              </w:rPr>
              <w:t>Configuration</w:t>
            </w:r>
          </w:p>
        </w:tc>
        <w:tc>
          <w:tcPr>
            <w:tcW w:w="1132" w:type="pct"/>
            <w:gridSpan w:val="3"/>
            <w:shd w:val="clear" w:color="auto" w:fill="auto"/>
          </w:tcPr>
          <w:p w14:paraId="4C5FCAEA" w14:textId="77777777" w:rsidR="003B5B86" w:rsidRPr="007904BA" w:rsidRDefault="003B5B86" w:rsidP="008E147B">
            <w:pPr>
              <w:pStyle w:val="TAL"/>
              <w:rPr>
                <w:noProof/>
              </w:rPr>
            </w:pPr>
            <w:r w:rsidRPr="007904BA">
              <w:rPr>
                <w:noProof/>
                <w:lang w:val="it-IT"/>
              </w:rPr>
              <w:t>Config 1</w:t>
            </w:r>
            <w:r w:rsidRPr="007904BA">
              <w:rPr>
                <w:noProof/>
              </w:rPr>
              <w:t>,2</w:t>
            </w:r>
          </w:p>
        </w:tc>
        <w:tc>
          <w:tcPr>
            <w:tcW w:w="574" w:type="pct"/>
            <w:tcBorders>
              <w:top w:val="nil"/>
            </w:tcBorders>
            <w:shd w:val="clear" w:color="auto" w:fill="auto"/>
          </w:tcPr>
          <w:p w14:paraId="11F85E75" w14:textId="77777777" w:rsidR="003B5B86" w:rsidRPr="007904BA" w:rsidRDefault="003B5B86" w:rsidP="008E147B">
            <w:pPr>
              <w:pStyle w:val="TAC"/>
              <w:rPr>
                <w:noProof/>
              </w:rPr>
            </w:pPr>
          </w:p>
        </w:tc>
        <w:tc>
          <w:tcPr>
            <w:tcW w:w="1172" w:type="pct"/>
            <w:shd w:val="clear" w:color="auto" w:fill="auto"/>
          </w:tcPr>
          <w:p w14:paraId="004C741E" w14:textId="77777777" w:rsidR="003B5B86" w:rsidRPr="007904BA" w:rsidRDefault="003B5B86" w:rsidP="008E147B">
            <w:pPr>
              <w:pStyle w:val="TAC"/>
              <w:rPr>
                <w:noProof/>
              </w:rPr>
            </w:pPr>
            <w:r w:rsidRPr="007904BA">
              <w:rPr>
                <w:rFonts w:cs="Arial"/>
                <w:szCs w:val="18"/>
              </w:rPr>
              <w:t>FR1 PRACH configuration 4</w:t>
            </w:r>
          </w:p>
        </w:tc>
        <w:tc>
          <w:tcPr>
            <w:tcW w:w="1115" w:type="pct"/>
          </w:tcPr>
          <w:p w14:paraId="100F4C90" w14:textId="77777777" w:rsidR="003B5B86" w:rsidRPr="007904BA" w:rsidRDefault="003B5B86" w:rsidP="008E147B">
            <w:pPr>
              <w:pStyle w:val="TAC"/>
              <w:rPr>
                <w:noProof/>
              </w:rPr>
            </w:pPr>
            <w:r w:rsidRPr="007904BA">
              <w:rPr>
                <w:rFonts w:cs="Arial"/>
                <w:szCs w:val="18"/>
              </w:rPr>
              <w:t>A.3.8.2</w:t>
            </w:r>
          </w:p>
        </w:tc>
      </w:tr>
      <w:tr w:rsidR="003B5B86" w:rsidRPr="007904BA" w14:paraId="6F8E8871" w14:textId="77777777" w:rsidTr="00B82FAB">
        <w:trPr>
          <w:trHeight w:val="187"/>
          <w:jc w:val="center"/>
        </w:trPr>
        <w:tc>
          <w:tcPr>
            <w:tcW w:w="2139" w:type="pct"/>
            <w:gridSpan w:val="5"/>
            <w:shd w:val="clear" w:color="auto" w:fill="auto"/>
          </w:tcPr>
          <w:p w14:paraId="283C1CF1" w14:textId="77777777" w:rsidR="003B5B86" w:rsidRPr="007904BA" w:rsidRDefault="003B5B86" w:rsidP="008E147B">
            <w:pPr>
              <w:pStyle w:val="TAL"/>
              <w:rPr>
                <w:noProof/>
              </w:rPr>
            </w:pPr>
            <w:r w:rsidRPr="007904BA">
              <w:rPr>
                <w:noProof/>
              </w:rPr>
              <w:t>csi-RS-Index assigned as beam failure detection RS in set q</w:t>
            </w:r>
            <w:r w:rsidRPr="007904BA">
              <w:rPr>
                <w:noProof/>
                <w:vertAlign w:val="subscript"/>
              </w:rPr>
              <w:t>0</w:t>
            </w:r>
          </w:p>
        </w:tc>
        <w:tc>
          <w:tcPr>
            <w:tcW w:w="574" w:type="pct"/>
            <w:shd w:val="clear" w:color="auto" w:fill="auto"/>
          </w:tcPr>
          <w:p w14:paraId="252F1023" w14:textId="77777777" w:rsidR="003B5B86" w:rsidRPr="007904BA" w:rsidRDefault="003B5B86" w:rsidP="008E147B">
            <w:pPr>
              <w:pStyle w:val="TAC"/>
              <w:rPr>
                <w:noProof/>
              </w:rPr>
            </w:pPr>
          </w:p>
        </w:tc>
        <w:tc>
          <w:tcPr>
            <w:tcW w:w="1172" w:type="pct"/>
            <w:shd w:val="clear" w:color="auto" w:fill="auto"/>
          </w:tcPr>
          <w:p w14:paraId="198AC63D" w14:textId="77777777" w:rsidR="003B5B86" w:rsidRPr="007904BA" w:rsidRDefault="003B5B86" w:rsidP="008E147B">
            <w:pPr>
              <w:pStyle w:val="TAC"/>
              <w:rPr>
                <w:noProof/>
              </w:rPr>
            </w:pPr>
            <w:r w:rsidRPr="007904BA">
              <w:rPr>
                <w:noProof/>
              </w:rPr>
              <w:t>0</w:t>
            </w:r>
          </w:p>
        </w:tc>
        <w:tc>
          <w:tcPr>
            <w:tcW w:w="1115" w:type="pct"/>
          </w:tcPr>
          <w:p w14:paraId="7BE3DC7C" w14:textId="77777777" w:rsidR="003B5B86" w:rsidRPr="007904BA" w:rsidRDefault="003B5B86" w:rsidP="008E147B">
            <w:pPr>
              <w:pStyle w:val="TAC"/>
              <w:rPr>
                <w:noProof/>
              </w:rPr>
            </w:pPr>
          </w:p>
        </w:tc>
      </w:tr>
      <w:tr w:rsidR="003B5B86" w:rsidRPr="007904BA" w14:paraId="14FADBD9" w14:textId="77777777" w:rsidTr="00B82FAB">
        <w:trPr>
          <w:trHeight w:val="187"/>
          <w:jc w:val="center"/>
        </w:trPr>
        <w:tc>
          <w:tcPr>
            <w:tcW w:w="2139" w:type="pct"/>
            <w:gridSpan w:val="5"/>
            <w:shd w:val="clear" w:color="auto" w:fill="auto"/>
          </w:tcPr>
          <w:p w14:paraId="4A153995" w14:textId="77777777" w:rsidR="003B5B86" w:rsidRPr="007904BA" w:rsidRDefault="003B5B86" w:rsidP="008E147B">
            <w:pPr>
              <w:pStyle w:val="TAL"/>
              <w:rPr>
                <w:noProof/>
              </w:rPr>
            </w:pPr>
            <w:r w:rsidRPr="007904BA">
              <w:rPr>
                <w:noProof/>
              </w:rPr>
              <w:t>OCNG parameters</w:t>
            </w:r>
          </w:p>
        </w:tc>
        <w:tc>
          <w:tcPr>
            <w:tcW w:w="574" w:type="pct"/>
            <w:shd w:val="clear" w:color="auto" w:fill="auto"/>
          </w:tcPr>
          <w:p w14:paraId="2B4EDD93" w14:textId="77777777" w:rsidR="003B5B86" w:rsidRPr="007904BA" w:rsidRDefault="003B5B86" w:rsidP="008E147B">
            <w:pPr>
              <w:pStyle w:val="TAC"/>
              <w:rPr>
                <w:noProof/>
              </w:rPr>
            </w:pPr>
          </w:p>
        </w:tc>
        <w:tc>
          <w:tcPr>
            <w:tcW w:w="1172" w:type="pct"/>
            <w:shd w:val="clear" w:color="auto" w:fill="auto"/>
          </w:tcPr>
          <w:p w14:paraId="0B971F15" w14:textId="77777777" w:rsidR="003B5B86" w:rsidRPr="007904BA" w:rsidRDefault="003B5B86" w:rsidP="008E147B">
            <w:pPr>
              <w:pStyle w:val="TAC"/>
              <w:rPr>
                <w:noProof/>
              </w:rPr>
            </w:pPr>
            <w:r w:rsidRPr="007904BA">
              <w:rPr>
                <w:noProof/>
              </w:rPr>
              <w:t>OP.1</w:t>
            </w:r>
          </w:p>
        </w:tc>
        <w:tc>
          <w:tcPr>
            <w:tcW w:w="1115" w:type="pct"/>
          </w:tcPr>
          <w:p w14:paraId="3F901177" w14:textId="77777777" w:rsidR="003B5B86" w:rsidRPr="007904BA" w:rsidRDefault="003B5B86" w:rsidP="008E147B">
            <w:pPr>
              <w:pStyle w:val="TAC"/>
              <w:rPr>
                <w:noProof/>
              </w:rPr>
            </w:pPr>
            <w:r w:rsidRPr="007904BA">
              <w:rPr>
                <w:noProof/>
              </w:rPr>
              <w:t>A.3.2.1</w:t>
            </w:r>
          </w:p>
        </w:tc>
      </w:tr>
      <w:tr w:rsidR="003B5B86" w:rsidRPr="007904BA" w14:paraId="2CCCF4E2" w14:textId="77777777" w:rsidTr="00B82FAB">
        <w:trPr>
          <w:trHeight w:val="187"/>
          <w:jc w:val="center"/>
        </w:trPr>
        <w:tc>
          <w:tcPr>
            <w:tcW w:w="2139" w:type="pct"/>
            <w:gridSpan w:val="5"/>
            <w:shd w:val="clear" w:color="auto" w:fill="auto"/>
          </w:tcPr>
          <w:p w14:paraId="76D0D099" w14:textId="77777777" w:rsidR="003B5B86" w:rsidRPr="007904BA" w:rsidRDefault="003B5B86" w:rsidP="008E147B">
            <w:pPr>
              <w:pStyle w:val="TAL"/>
              <w:rPr>
                <w:noProof/>
              </w:rPr>
            </w:pPr>
            <w:r w:rsidRPr="007904BA">
              <w:rPr>
                <w:noProof/>
              </w:rPr>
              <w:t>CP length</w:t>
            </w:r>
          </w:p>
        </w:tc>
        <w:tc>
          <w:tcPr>
            <w:tcW w:w="574" w:type="pct"/>
            <w:shd w:val="clear" w:color="auto" w:fill="auto"/>
          </w:tcPr>
          <w:p w14:paraId="43DF6356" w14:textId="77777777" w:rsidR="003B5B86" w:rsidRPr="007904BA" w:rsidRDefault="003B5B86" w:rsidP="008E147B">
            <w:pPr>
              <w:pStyle w:val="TAC"/>
              <w:rPr>
                <w:noProof/>
              </w:rPr>
            </w:pPr>
          </w:p>
        </w:tc>
        <w:tc>
          <w:tcPr>
            <w:tcW w:w="1172" w:type="pct"/>
            <w:shd w:val="clear" w:color="auto" w:fill="auto"/>
          </w:tcPr>
          <w:p w14:paraId="6BF2A77E" w14:textId="77777777" w:rsidR="003B5B86" w:rsidRPr="007904BA" w:rsidRDefault="003B5B86" w:rsidP="008E147B">
            <w:pPr>
              <w:pStyle w:val="TAC"/>
              <w:rPr>
                <w:noProof/>
              </w:rPr>
            </w:pPr>
            <w:r w:rsidRPr="007904BA">
              <w:rPr>
                <w:noProof/>
              </w:rPr>
              <w:t>Normal</w:t>
            </w:r>
          </w:p>
        </w:tc>
        <w:tc>
          <w:tcPr>
            <w:tcW w:w="1115" w:type="pct"/>
          </w:tcPr>
          <w:p w14:paraId="57107107" w14:textId="77777777" w:rsidR="003B5B86" w:rsidRPr="007904BA" w:rsidRDefault="003B5B86" w:rsidP="008E147B">
            <w:pPr>
              <w:pStyle w:val="TAC"/>
              <w:rPr>
                <w:noProof/>
              </w:rPr>
            </w:pPr>
          </w:p>
        </w:tc>
      </w:tr>
      <w:tr w:rsidR="003B5B86" w:rsidRPr="007904BA" w14:paraId="506E78DC" w14:textId="77777777" w:rsidTr="00B82FAB">
        <w:trPr>
          <w:trHeight w:val="187"/>
          <w:jc w:val="center"/>
        </w:trPr>
        <w:tc>
          <w:tcPr>
            <w:tcW w:w="2139" w:type="pct"/>
            <w:gridSpan w:val="5"/>
            <w:shd w:val="clear" w:color="auto" w:fill="auto"/>
          </w:tcPr>
          <w:p w14:paraId="4DDB45B0" w14:textId="77777777" w:rsidR="003B5B86" w:rsidRPr="007904BA" w:rsidRDefault="003B5B86" w:rsidP="008E147B">
            <w:pPr>
              <w:pStyle w:val="TAL"/>
              <w:rPr>
                <w:noProof/>
              </w:rPr>
            </w:pPr>
            <w:r w:rsidRPr="007904BA">
              <w:rPr>
                <w:noProof/>
              </w:rPr>
              <w:t>Correlation Matrix and Antenna Configuration</w:t>
            </w:r>
          </w:p>
        </w:tc>
        <w:tc>
          <w:tcPr>
            <w:tcW w:w="574" w:type="pct"/>
            <w:shd w:val="clear" w:color="auto" w:fill="auto"/>
          </w:tcPr>
          <w:p w14:paraId="700D44A1" w14:textId="77777777" w:rsidR="003B5B86" w:rsidRPr="007904BA" w:rsidRDefault="003B5B86" w:rsidP="008E147B">
            <w:pPr>
              <w:pStyle w:val="TAC"/>
              <w:rPr>
                <w:noProof/>
              </w:rPr>
            </w:pPr>
          </w:p>
        </w:tc>
        <w:tc>
          <w:tcPr>
            <w:tcW w:w="1172" w:type="pct"/>
            <w:shd w:val="clear" w:color="auto" w:fill="auto"/>
          </w:tcPr>
          <w:p w14:paraId="480ED092" w14:textId="77777777" w:rsidR="003B5B86" w:rsidRPr="007904BA" w:rsidRDefault="003B5B86" w:rsidP="008E147B">
            <w:pPr>
              <w:pStyle w:val="TAC"/>
              <w:rPr>
                <w:noProof/>
              </w:rPr>
            </w:pPr>
            <w:r w:rsidRPr="007904BA">
              <w:rPr>
                <w:noProof/>
              </w:rPr>
              <w:t>2x2 Low</w:t>
            </w:r>
          </w:p>
        </w:tc>
        <w:tc>
          <w:tcPr>
            <w:tcW w:w="1115" w:type="pct"/>
          </w:tcPr>
          <w:p w14:paraId="7B644315" w14:textId="77777777" w:rsidR="003B5B86" w:rsidRPr="007904BA" w:rsidRDefault="003B5B86" w:rsidP="008E147B">
            <w:pPr>
              <w:pStyle w:val="TAC"/>
              <w:rPr>
                <w:noProof/>
              </w:rPr>
            </w:pPr>
          </w:p>
        </w:tc>
      </w:tr>
      <w:tr w:rsidR="003B5B86" w:rsidRPr="007904BA" w14:paraId="783406AB" w14:textId="77777777" w:rsidTr="00B82FAB">
        <w:trPr>
          <w:trHeight w:val="187"/>
          <w:jc w:val="center"/>
        </w:trPr>
        <w:tc>
          <w:tcPr>
            <w:tcW w:w="1007" w:type="pct"/>
            <w:gridSpan w:val="2"/>
            <w:tcBorders>
              <w:bottom w:val="nil"/>
            </w:tcBorders>
            <w:shd w:val="clear" w:color="auto" w:fill="auto"/>
          </w:tcPr>
          <w:p w14:paraId="391F700E" w14:textId="77777777" w:rsidR="003B5B86" w:rsidRPr="007904BA" w:rsidRDefault="003B5B86" w:rsidP="008E147B">
            <w:pPr>
              <w:pStyle w:val="TAL"/>
              <w:rPr>
                <w:noProof/>
              </w:rPr>
            </w:pPr>
            <w:r w:rsidRPr="007904BA">
              <w:rPr>
                <w:noProof/>
              </w:rPr>
              <w:t>Beam failure detection transmission parameters</w:t>
            </w:r>
          </w:p>
        </w:tc>
        <w:tc>
          <w:tcPr>
            <w:tcW w:w="1132" w:type="pct"/>
            <w:gridSpan w:val="3"/>
            <w:shd w:val="clear" w:color="auto" w:fill="auto"/>
          </w:tcPr>
          <w:p w14:paraId="061AA4A7" w14:textId="77777777" w:rsidR="003B5B86" w:rsidRPr="007904BA" w:rsidRDefault="003B5B86" w:rsidP="008E147B">
            <w:pPr>
              <w:pStyle w:val="TAL"/>
              <w:rPr>
                <w:noProof/>
              </w:rPr>
            </w:pPr>
            <w:r w:rsidRPr="007904BA">
              <w:rPr>
                <w:noProof/>
              </w:rPr>
              <w:t>DCI format</w:t>
            </w:r>
          </w:p>
        </w:tc>
        <w:tc>
          <w:tcPr>
            <w:tcW w:w="574" w:type="pct"/>
            <w:shd w:val="clear" w:color="auto" w:fill="auto"/>
          </w:tcPr>
          <w:p w14:paraId="472B4CCB" w14:textId="77777777" w:rsidR="003B5B86" w:rsidRPr="007904BA" w:rsidRDefault="003B5B86" w:rsidP="008E147B">
            <w:pPr>
              <w:pStyle w:val="TAC"/>
              <w:rPr>
                <w:noProof/>
              </w:rPr>
            </w:pPr>
          </w:p>
        </w:tc>
        <w:tc>
          <w:tcPr>
            <w:tcW w:w="1172" w:type="pct"/>
            <w:shd w:val="clear" w:color="auto" w:fill="auto"/>
          </w:tcPr>
          <w:p w14:paraId="632DF570" w14:textId="77777777" w:rsidR="003B5B86" w:rsidRPr="007904BA" w:rsidRDefault="003B5B86" w:rsidP="008E147B">
            <w:pPr>
              <w:pStyle w:val="TAC"/>
              <w:rPr>
                <w:noProof/>
              </w:rPr>
            </w:pPr>
            <w:r w:rsidRPr="007904BA">
              <w:rPr>
                <w:noProof/>
              </w:rPr>
              <w:t>1-0</w:t>
            </w:r>
          </w:p>
        </w:tc>
        <w:tc>
          <w:tcPr>
            <w:tcW w:w="1115" w:type="pct"/>
          </w:tcPr>
          <w:p w14:paraId="752DC6E4" w14:textId="77777777" w:rsidR="003B5B86" w:rsidRPr="007904BA" w:rsidRDefault="003B5B86" w:rsidP="008E147B">
            <w:pPr>
              <w:pStyle w:val="TAC"/>
              <w:rPr>
                <w:noProof/>
              </w:rPr>
            </w:pPr>
          </w:p>
        </w:tc>
      </w:tr>
      <w:tr w:rsidR="003B5B86" w:rsidRPr="007904BA" w14:paraId="5C8C2B75" w14:textId="77777777" w:rsidTr="00B82FAB">
        <w:trPr>
          <w:trHeight w:val="187"/>
          <w:jc w:val="center"/>
        </w:trPr>
        <w:tc>
          <w:tcPr>
            <w:tcW w:w="1007" w:type="pct"/>
            <w:gridSpan w:val="2"/>
            <w:tcBorders>
              <w:top w:val="nil"/>
              <w:bottom w:val="nil"/>
            </w:tcBorders>
            <w:shd w:val="clear" w:color="auto" w:fill="auto"/>
          </w:tcPr>
          <w:p w14:paraId="7EF0D969" w14:textId="77777777" w:rsidR="003B5B86" w:rsidRPr="007904BA" w:rsidRDefault="003B5B86" w:rsidP="008E147B">
            <w:pPr>
              <w:pStyle w:val="TAL"/>
              <w:rPr>
                <w:noProof/>
              </w:rPr>
            </w:pPr>
          </w:p>
        </w:tc>
        <w:tc>
          <w:tcPr>
            <w:tcW w:w="1132" w:type="pct"/>
            <w:gridSpan w:val="3"/>
            <w:shd w:val="clear" w:color="auto" w:fill="auto"/>
          </w:tcPr>
          <w:p w14:paraId="78D184C1" w14:textId="77777777" w:rsidR="003B5B86" w:rsidRPr="007904BA" w:rsidRDefault="003B5B86" w:rsidP="008E147B">
            <w:pPr>
              <w:pStyle w:val="TAL"/>
              <w:rPr>
                <w:noProof/>
              </w:rPr>
            </w:pPr>
            <w:r w:rsidRPr="007904BA">
              <w:rPr>
                <w:noProof/>
              </w:rPr>
              <w:t>Number of Control OFDM symbols</w:t>
            </w:r>
          </w:p>
        </w:tc>
        <w:tc>
          <w:tcPr>
            <w:tcW w:w="574" w:type="pct"/>
            <w:shd w:val="clear" w:color="auto" w:fill="auto"/>
          </w:tcPr>
          <w:p w14:paraId="18DEEACF" w14:textId="77777777" w:rsidR="003B5B86" w:rsidRPr="007904BA" w:rsidRDefault="003B5B86" w:rsidP="008E147B">
            <w:pPr>
              <w:pStyle w:val="TAC"/>
              <w:rPr>
                <w:noProof/>
              </w:rPr>
            </w:pPr>
          </w:p>
        </w:tc>
        <w:tc>
          <w:tcPr>
            <w:tcW w:w="1172" w:type="pct"/>
            <w:shd w:val="clear" w:color="auto" w:fill="auto"/>
          </w:tcPr>
          <w:p w14:paraId="3AE2C311" w14:textId="77777777" w:rsidR="003B5B86" w:rsidRPr="007904BA" w:rsidRDefault="003B5B86" w:rsidP="008E147B">
            <w:pPr>
              <w:pStyle w:val="TAC"/>
              <w:rPr>
                <w:noProof/>
              </w:rPr>
            </w:pPr>
            <w:r w:rsidRPr="007904BA">
              <w:rPr>
                <w:noProof/>
              </w:rPr>
              <w:t>2</w:t>
            </w:r>
          </w:p>
        </w:tc>
        <w:tc>
          <w:tcPr>
            <w:tcW w:w="1115" w:type="pct"/>
          </w:tcPr>
          <w:p w14:paraId="28624209" w14:textId="77777777" w:rsidR="003B5B86" w:rsidRPr="007904BA" w:rsidRDefault="003B5B86" w:rsidP="008E147B">
            <w:pPr>
              <w:pStyle w:val="TAC"/>
              <w:rPr>
                <w:noProof/>
              </w:rPr>
            </w:pPr>
          </w:p>
        </w:tc>
      </w:tr>
      <w:tr w:rsidR="003B5B86" w:rsidRPr="007904BA" w14:paraId="45EDAC95" w14:textId="77777777" w:rsidTr="00B82FAB">
        <w:trPr>
          <w:trHeight w:val="187"/>
          <w:jc w:val="center"/>
        </w:trPr>
        <w:tc>
          <w:tcPr>
            <w:tcW w:w="1007" w:type="pct"/>
            <w:gridSpan w:val="2"/>
            <w:tcBorders>
              <w:top w:val="nil"/>
              <w:bottom w:val="nil"/>
            </w:tcBorders>
            <w:shd w:val="clear" w:color="auto" w:fill="auto"/>
          </w:tcPr>
          <w:p w14:paraId="086C1FB1" w14:textId="77777777" w:rsidR="003B5B86" w:rsidRPr="007904BA" w:rsidRDefault="003B5B86" w:rsidP="008E147B">
            <w:pPr>
              <w:pStyle w:val="TAL"/>
              <w:rPr>
                <w:noProof/>
              </w:rPr>
            </w:pPr>
          </w:p>
        </w:tc>
        <w:tc>
          <w:tcPr>
            <w:tcW w:w="1132" w:type="pct"/>
            <w:gridSpan w:val="3"/>
            <w:shd w:val="clear" w:color="auto" w:fill="auto"/>
          </w:tcPr>
          <w:p w14:paraId="37088A44" w14:textId="77777777" w:rsidR="003B5B86" w:rsidRPr="007904BA" w:rsidRDefault="003B5B86" w:rsidP="008E147B">
            <w:pPr>
              <w:pStyle w:val="TAL"/>
              <w:rPr>
                <w:noProof/>
              </w:rPr>
            </w:pPr>
            <w:r w:rsidRPr="007904BA">
              <w:rPr>
                <w:noProof/>
              </w:rPr>
              <w:t xml:space="preserve">Aggregation level </w:t>
            </w:r>
          </w:p>
        </w:tc>
        <w:tc>
          <w:tcPr>
            <w:tcW w:w="574" w:type="pct"/>
            <w:shd w:val="clear" w:color="auto" w:fill="auto"/>
          </w:tcPr>
          <w:p w14:paraId="5DAD18AF" w14:textId="77777777" w:rsidR="003B5B86" w:rsidRPr="007904BA" w:rsidRDefault="003B5B86" w:rsidP="008E147B">
            <w:pPr>
              <w:pStyle w:val="TAC"/>
              <w:rPr>
                <w:noProof/>
              </w:rPr>
            </w:pPr>
            <w:r w:rsidRPr="007904BA">
              <w:rPr>
                <w:noProof/>
              </w:rPr>
              <w:t>CCE</w:t>
            </w:r>
          </w:p>
        </w:tc>
        <w:tc>
          <w:tcPr>
            <w:tcW w:w="1172" w:type="pct"/>
            <w:shd w:val="clear" w:color="auto" w:fill="auto"/>
          </w:tcPr>
          <w:p w14:paraId="5498E470" w14:textId="77777777" w:rsidR="003B5B86" w:rsidRPr="007904BA" w:rsidRDefault="003B5B86" w:rsidP="008E147B">
            <w:pPr>
              <w:pStyle w:val="TAC"/>
              <w:rPr>
                <w:noProof/>
              </w:rPr>
            </w:pPr>
            <w:r w:rsidRPr="007904BA">
              <w:rPr>
                <w:noProof/>
              </w:rPr>
              <w:t>8</w:t>
            </w:r>
          </w:p>
        </w:tc>
        <w:tc>
          <w:tcPr>
            <w:tcW w:w="1115" w:type="pct"/>
          </w:tcPr>
          <w:p w14:paraId="088087FD" w14:textId="77777777" w:rsidR="003B5B86" w:rsidRPr="007904BA" w:rsidRDefault="003B5B86" w:rsidP="008E147B">
            <w:pPr>
              <w:pStyle w:val="TAC"/>
              <w:rPr>
                <w:noProof/>
              </w:rPr>
            </w:pPr>
          </w:p>
        </w:tc>
      </w:tr>
      <w:tr w:rsidR="003B5B86" w:rsidRPr="007904BA" w14:paraId="64D1F290" w14:textId="77777777" w:rsidTr="00B82FAB">
        <w:trPr>
          <w:trHeight w:val="187"/>
          <w:jc w:val="center"/>
        </w:trPr>
        <w:tc>
          <w:tcPr>
            <w:tcW w:w="1007" w:type="pct"/>
            <w:gridSpan w:val="2"/>
            <w:tcBorders>
              <w:top w:val="nil"/>
              <w:bottom w:val="nil"/>
            </w:tcBorders>
            <w:shd w:val="clear" w:color="auto" w:fill="auto"/>
          </w:tcPr>
          <w:p w14:paraId="4A02A865" w14:textId="77777777" w:rsidR="003B5B86" w:rsidRPr="007904BA" w:rsidRDefault="003B5B86" w:rsidP="008E147B">
            <w:pPr>
              <w:pStyle w:val="TAL"/>
              <w:rPr>
                <w:noProof/>
              </w:rPr>
            </w:pPr>
          </w:p>
        </w:tc>
        <w:tc>
          <w:tcPr>
            <w:tcW w:w="1132" w:type="pct"/>
            <w:gridSpan w:val="3"/>
            <w:shd w:val="clear" w:color="auto" w:fill="auto"/>
          </w:tcPr>
          <w:p w14:paraId="6303037B" w14:textId="77777777" w:rsidR="003B5B86" w:rsidRPr="007904BA" w:rsidRDefault="003B5B86" w:rsidP="008E147B">
            <w:pPr>
              <w:pStyle w:val="TAL"/>
              <w:rPr>
                <w:noProof/>
              </w:rPr>
            </w:pPr>
            <w:r w:rsidRPr="007904BA">
              <w:rPr>
                <w:rFonts w:eastAsia="?? ??"/>
              </w:rPr>
              <w:t>Ratio of hypothetical PDCCH RE energy to average CSI-RS RE energy</w:t>
            </w:r>
          </w:p>
        </w:tc>
        <w:tc>
          <w:tcPr>
            <w:tcW w:w="574" w:type="pct"/>
            <w:shd w:val="clear" w:color="auto" w:fill="auto"/>
          </w:tcPr>
          <w:p w14:paraId="05A968E4" w14:textId="77777777" w:rsidR="003B5B86" w:rsidRPr="007904BA" w:rsidRDefault="003B5B86" w:rsidP="008E147B">
            <w:pPr>
              <w:pStyle w:val="TAC"/>
              <w:rPr>
                <w:noProof/>
              </w:rPr>
            </w:pPr>
            <w:r w:rsidRPr="007904BA">
              <w:rPr>
                <w:noProof/>
              </w:rPr>
              <w:t>dB</w:t>
            </w:r>
          </w:p>
        </w:tc>
        <w:tc>
          <w:tcPr>
            <w:tcW w:w="1172" w:type="pct"/>
            <w:shd w:val="clear" w:color="auto" w:fill="auto"/>
          </w:tcPr>
          <w:p w14:paraId="4F29B92F" w14:textId="77777777" w:rsidR="003B5B86" w:rsidRPr="007904BA" w:rsidRDefault="003B5B86" w:rsidP="008E147B">
            <w:pPr>
              <w:pStyle w:val="TAC"/>
              <w:rPr>
                <w:noProof/>
              </w:rPr>
            </w:pPr>
            <w:r w:rsidRPr="007904BA">
              <w:rPr>
                <w:noProof/>
              </w:rPr>
              <w:t>0</w:t>
            </w:r>
          </w:p>
        </w:tc>
        <w:tc>
          <w:tcPr>
            <w:tcW w:w="1115" w:type="pct"/>
          </w:tcPr>
          <w:p w14:paraId="0EB22F6C" w14:textId="77777777" w:rsidR="003B5B86" w:rsidRPr="007904BA" w:rsidRDefault="003B5B86" w:rsidP="008E147B">
            <w:pPr>
              <w:pStyle w:val="TAC"/>
              <w:rPr>
                <w:noProof/>
              </w:rPr>
            </w:pPr>
          </w:p>
        </w:tc>
      </w:tr>
      <w:tr w:rsidR="003B5B86" w:rsidRPr="007904BA" w14:paraId="1A1E6089" w14:textId="77777777" w:rsidTr="00B82FAB">
        <w:trPr>
          <w:trHeight w:val="187"/>
          <w:jc w:val="center"/>
        </w:trPr>
        <w:tc>
          <w:tcPr>
            <w:tcW w:w="1007" w:type="pct"/>
            <w:gridSpan w:val="2"/>
            <w:tcBorders>
              <w:top w:val="nil"/>
              <w:bottom w:val="nil"/>
            </w:tcBorders>
            <w:shd w:val="clear" w:color="auto" w:fill="auto"/>
          </w:tcPr>
          <w:p w14:paraId="65535E38" w14:textId="77777777" w:rsidR="003B5B86" w:rsidRPr="007904BA" w:rsidRDefault="003B5B86" w:rsidP="008E147B">
            <w:pPr>
              <w:pStyle w:val="TAL"/>
              <w:rPr>
                <w:noProof/>
              </w:rPr>
            </w:pPr>
          </w:p>
        </w:tc>
        <w:tc>
          <w:tcPr>
            <w:tcW w:w="1132" w:type="pct"/>
            <w:gridSpan w:val="3"/>
            <w:shd w:val="clear" w:color="auto" w:fill="auto"/>
          </w:tcPr>
          <w:p w14:paraId="4A52775D" w14:textId="77777777" w:rsidR="003B5B86" w:rsidRPr="007904BA" w:rsidRDefault="003B5B86" w:rsidP="008E147B">
            <w:pPr>
              <w:pStyle w:val="TAL"/>
              <w:rPr>
                <w:noProof/>
              </w:rPr>
            </w:pPr>
            <w:r w:rsidRPr="007904BA">
              <w:rPr>
                <w:rFonts w:eastAsia="?? ??"/>
              </w:rPr>
              <w:t>Ratio of hypothetical PDCCH DMRS energy to average CSI-RS RE energy</w:t>
            </w:r>
          </w:p>
        </w:tc>
        <w:tc>
          <w:tcPr>
            <w:tcW w:w="574" w:type="pct"/>
            <w:shd w:val="clear" w:color="auto" w:fill="auto"/>
          </w:tcPr>
          <w:p w14:paraId="58BA0FA3" w14:textId="77777777" w:rsidR="003B5B86" w:rsidRPr="007904BA" w:rsidRDefault="003B5B86" w:rsidP="008E147B">
            <w:pPr>
              <w:pStyle w:val="TAC"/>
              <w:rPr>
                <w:noProof/>
              </w:rPr>
            </w:pPr>
            <w:r w:rsidRPr="007904BA">
              <w:rPr>
                <w:noProof/>
              </w:rPr>
              <w:t>dB</w:t>
            </w:r>
          </w:p>
        </w:tc>
        <w:tc>
          <w:tcPr>
            <w:tcW w:w="1172" w:type="pct"/>
            <w:shd w:val="clear" w:color="auto" w:fill="auto"/>
          </w:tcPr>
          <w:p w14:paraId="74F6CCC8" w14:textId="77777777" w:rsidR="003B5B86" w:rsidRPr="007904BA" w:rsidRDefault="003B5B86" w:rsidP="008E147B">
            <w:pPr>
              <w:pStyle w:val="TAC"/>
              <w:rPr>
                <w:noProof/>
              </w:rPr>
            </w:pPr>
            <w:r w:rsidRPr="007904BA">
              <w:rPr>
                <w:noProof/>
              </w:rPr>
              <w:t>0</w:t>
            </w:r>
          </w:p>
        </w:tc>
        <w:tc>
          <w:tcPr>
            <w:tcW w:w="1115" w:type="pct"/>
          </w:tcPr>
          <w:p w14:paraId="3B1B1C6D" w14:textId="77777777" w:rsidR="003B5B86" w:rsidRPr="007904BA" w:rsidRDefault="003B5B86" w:rsidP="008E147B">
            <w:pPr>
              <w:pStyle w:val="TAC"/>
              <w:rPr>
                <w:noProof/>
              </w:rPr>
            </w:pPr>
          </w:p>
        </w:tc>
      </w:tr>
      <w:tr w:rsidR="003B5B86" w:rsidRPr="007904BA" w14:paraId="55C800AF" w14:textId="77777777" w:rsidTr="00B82FAB">
        <w:trPr>
          <w:trHeight w:val="187"/>
          <w:jc w:val="center"/>
        </w:trPr>
        <w:tc>
          <w:tcPr>
            <w:tcW w:w="1007" w:type="pct"/>
            <w:gridSpan w:val="2"/>
            <w:tcBorders>
              <w:top w:val="nil"/>
              <w:bottom w:val="nil"/>
            </w:tcBorders>
            <w:shd w:val="clear" w:color="auto" w:fill="auto"/>
          </w:tcPr>
          <w:p w14:paraId="1A6A2091" w14:textId="77777777" w:rsidR="003B5B86" w:rsidRPr="007904BA" w:rsidRDefault="003B5B86" w:rsidP="008E147B">
            <w:pPr>
              <w:pStyle w:val="TAL"/>
              <w:rPr>
                <w:noProof/>
              </w:rPr>
            </w:pPr>
          </w:p>
        </w:tc>
        <w:tc>
          <w:tcPr>
            <w:tcW w:w="1132" w:type="pct"/>
            <w:gridSpan w:val="3"/>
            <w:shd w:val="clear" w:color="auto" w:fill="auto"/>
          </w:tcPr>
          <w:p w14:paraId="74702860" w14:textId="77777777" w:rsidR="003B5B86" w:rsidRPr="007904BA" w:rsidRDefault="003B5B86" w:rsidP="008E147B">
            <w:pPr>
              <w:pStyle w:val="TAL"/>
              <w:rPr>
                <w:rFonts w:eastAsia="?? ??"/>
              </w:rPr>
            </w:pPr>
            <w:r w:rsidRPr="007904BA">
              <w:rPr>
                <w:rFonts w:eastAsia="?? ??"/>
              </w:rPr>
              <w:t>DMRS precoder granularity</w:t>
            </w:r>
          </w:p>
        </w:tc>
        <w:tc>
          <w:tcPr>
            <w:tcW w:w="574" w:type="pct"/>
            <w:shd w:val="clear" w:color="auto" w:fill="auto"/>
          </w:tcPr>
          <w:p w14:paraId="0DC9D294" w14:textId="77777777" w:rsidR="003B5B86" w:rsidRPr="007904BA" w:rsidRDefault="003B5B86" w:rsidP="008E147B">
            <w:pPr>
              <w:pStyle w:val="TAC"/>
              <w:rPr>
                <w:rFonts w:eastAsia="?? ??"/>
              </w:rPr>
            </w:pPr>
          </w:p>
        </w:tc>
        <w:tc>
          <w:tcPr>
            <w:tcW w:w="1172" w:type="pct"/>
            <w:shd w:val="clear" w:color="auto" w:fill="auto"/>
          </w:tcPr>
          <w:p w14:paraId="12A03A3B" w14:textId="77777777" w:rsidR="003B5B86" w:rsidRPr="007904BA" w:rsidRDefault="003B5B86" w:rsidP="008E147B">
            <w:pPr>
              <w:pStyle w:val="TAC"/>
              <w:rPr>
                <w:noProof/>
              </w:rPr>
            </w:pPr>
            <w:r w:rsidRPr="007904BA">
              <w:rPr>
                <w:rFonts w:eastAsia="?? ??"/>
              </w:rPr>
              <w:t>REG bundle size</w:t>
            </w:r>
          </w:p>
        </w:tc>
        <w:tc>
          <w:tcPr>
            <w:tcW w:w="1115" w:type="pct"/>
          </w:tcPr>
          <w:p w14:paraId="27E6A155" w14:textId="77777777" w:rsidR="003B5B86" w:rsidRPr="007904BA" w:rsidRDefault="003B5B86" w:rsidP="008E147B">
            <w:pPr>
              <w:pStyle w:val="TAC"/>
              <w:rPr>
                <w:rFonts w:eastAsia="?? ??"/>
              </w:rPr>
            </w:pPr>
          </w:p>
        </w:tc>
      </w:tr>
      <w:tr w:rsidR="003B5B86" w:rsidRPr="007904BA" w14:paraId="5FB5DDED" w14:textId="77777777" w:rsidTr="00B82FAB">
        <w:trPr>
          <w:trHeight w:val="187"/>
          <w:jc w:val="center"/>
        </w:trPr>
        <w:tc>
          <w:tcPr>
            <w:tcW w:w="1007" w:type="pct"/>
            <w:gridSpan w:val="2"/>
            <w:tcBorders>
              <w:top w:val="nil"/>
            </w:tcBorders>
            <w:shd w:val="clear" w:color="auto" w:fill="auto"/>
          </w:tcPr>
          <w:p w14:paraId="74CF2C5D" w14:textId="77777777" w:rsidR="003B5B86" w:rsidRPr="007904BA" w:rsidRDefault="003B5B86" w:rsidP="008E147B">
            <w:pPr>
              <w:pStyle w:val="TAL"/>
              <w:rPr>
                <w:noProof/>
              </w:rPr>
            </w:pPr>
          </w:p>
        </w:tc>
        <w:tc>
          <w:tcPr>
            <w:tcW w:w="1132" w:type="pct"/>
            <w:gridSpan w:val="3"/>
            <w:shd w:val="clear" w:color="auto" w:fill="auto"/>
          </w:tcPr>
          <w:p w14:paraId="4AE5D01D" w14:textId="77777777" w:rsidR="003B5B86" w:rsidRPr="007904BA" w:rsidRDefault="003B5B86" w:rsidP="008E147B">
            <w:pPr>
              <w:pStyle w:val="TAL"/>
              <w:rPr>
                <w:rFonts w:eastAsia="?? ??"/>
              </w:rPr>
            </w:pPr>
            <w:r w:rsidRPr="007904BA">
              <w:rPr>
                <w:rFonts w:eastAsia="?? ??"/>
              </w:rPr>
              <w:t>REG bundle size</w:t>
            </w:r>
          </w:p>
        </w:tc>
        <w:tc>
          <w:tcPr>
            <w:tcW w:w="574" w:type="pct"/>
            <w:shd w:val="clear" w:color="auto" w:fill="auto"/>
          </w:tcPr>
          <w:p w14:paraId="6D6DCAC4" w14:textId="77777777" w:rsidR="003B5B86" w:rsidRPr="007904BA" w:rsidRDefault="003B5B86" w:rsidP="008E147B">
            <w:pPr>
              <w:pStyle w:val="TAC"/>
              <w:rPr>
                <w:rFonts w:eastAsia="?? ??"/>
              </w:rPr>
            </w:pPr>
          </w:p>
        </w:tc>
        <w:tc>
          <w:tcPr>
            <w:tcW w:w="1172" w:type="pct"/>
            <w:shd w:val="clear" w:color="auto" w:fill="auto"/>
          </w:tcPr>
          <w:p w14:paraId="2808A010" w14:textId="77777777" w:rsidR="003B5B86" w:rsidRPr="007904BA" w:rsidRDefault="003B5B86" w:rsidP="008E147B">
            <w:pPr>
              <w:pStyle w:val="TAC"/>
              <w:rPr>
                <w:noProof/>
              </w:rPr>
            </w:pPr>
            <w:r w:rsidRPr="007904BA">
              <w:rPr>
                <w:noProof/>
              </w:rPr>
              <w:t>6</w:t>
            </w:r>
          </w:p>
        </w:tc>
        <w:tc>
          <w:tcPr>
            <w:tcW w:w="1115" w:type="pct"/>
          </w:tcPr>
          <w:p w14:paraId="6DF15E27" w14:textId="77777777" w:rsidR="003B5B86" w:rsidRPr="007904BA" w:rsidRDefault="003B5B86" w:rsidP="008E147B">
            <w:pPr>
              <w:pStyle w:val="TAC"/>
              <w:rPr>
                <w:noProof/>
              </w:rPr>
            </w:pPr>
          </w:p>
        </w:tc>
      </w:tr>
      <w:tr w:rsidR="003B5B86" w:rsidRPr="007904BA" w14:paraId="3B859B13" w14:textId="77777777" w:rsidTr="00B82FAB">
        <w:trPr>
          <w:trHeight w:val="187"/>
          <w:jc w:val="center"/>
        </w:trPr>
        <w:tc>
          <w:tcPr>
            <w:tcW w:w="2139" w:type="pct"/>
            <w:gridSpan w:val="5"/>
            <w:shd w:val="clear" w:color="auto" w:fill="auto"/>
          </w:tcPr>
          <w:p w14:paraId="5F0FAC54" w14:textId="77777777" w:rsidR="003B5B86" w:rsidRPr="007904BA" w:rsidRDefault="003B5B86" w:rsidP="008E147B">
            <w:pPr>
              <w:pStyle w:val="TAL"/>
              <w:rPr>
                <w:noProof/>
              </w:rPr>
            </w:pPr>
            <w:r w:rsidRPr="007904BA">
              <w:rPr>
                <w:noProof/>
              </w:rPr>
              <w:t>DRX</w:t>
            </w:r>
          </w:p>
        </w:tc>
        <w:tc>
          <w:tcPr>
            <w:tcW w:w="574" w:type="pct"/>
            <w:shd w:val="clear" w:color="auto" w:fill="auto"/>
          </w:tcPr>
          <w:p w14:paraId="77530D8B" w14:textId="77777777" w:rsidR="003B5B86" w:rsidRPr="007904BA" w:rsidRDefault="003B5B86" w:rsidP="008E147B">
            <w:pPr>
              <w:pStyle w:val="TAC"/>
              <w:rPr>
                <w:noProof/>
              </w:rPr>
            </w:pPr>
          </w:p>
        </w:tc>
        <w:tc>
          <w:tcPr>
            <w:tcW w:w="1172" w:type="pct"/>
            <w:shd w:val="clear" w:color="auto" w:fill="auto"/>
          </w:tcPr>
          <w:p w14:paraId="483B9770" w14:textId="77777777" w:rsidR="003B5B86" w:rsidRPr="007904BA" w:rsidRDefault="003B5B86" w:rsidP="008E147B">
            <w:pPr>
              <w:pStyle w:val="TAC"/>
              <w:rPr>
                <w:iCs/>
              </w:rPr>
            </w:pPr>
            <w:r w:rsidRPr="007904BA">
              <w:rPr>
                <w:iCs/>
              </w:rPr>
              <w:t>OFF</w:t>
            </w:r>
          </w:p>
        </w:tc>
        <w:tc>
          <w:tcPr>
            <w:tcW w:w="1115" w:type="pct"/>
          </w:tcPr>
          <w:p w14:paraId="312D8CF7" w14:textId="77777777" w:rsidR="003B5B86" w:rsidRPr="007904BA" w:rsidRDefault="003B5B86" w:rsidP="008E147B">
            <w:pPr>
              <w:pStyle w:val="TAC"/>
              <w:rPr>
                <w:i/>
                <w:iCs/>
              </w:rPr>
            </w:pPr>
          </w:p>
        </w:tc>
      </w:tr>
      <w:tr w:rsidR="003B5B86" w:rsidRPr="007904BA" w14:paraId="45179A3F" w14:textId="77777777" w:rsidTr="00B82FAB">
        <w:trPr>
          <w:trHeight w:val="187"/>
          <w:jc w:val="center"/>
        </w:trPr>
        <w:tc>
          <w:tcPr>
            <w:tcW w:w="2139" w:type="pct"/>
            <w:gridSpan w:val="5"/>
            <w:shd w:val="clear" w:color="auto" w:fill="auto"/>
          </w:tcPr>
          <w:p w14:paraId="0F9AFC5A" w14:textId="77777777" w:rsidR="003B5B86" w:rsidRPr="007904BA" w:rsidRDefault="003B5B86" w:rsidP="008E147B">
            <w:pPr>
              <w:pStyle w:val="TAL"/>
              <w:rPr>
                <w:noProof/>
              </w:rPr>
            </w:pPr>
            <w:r w:rsidRPr="007904BA">
              <w:rPr>
                <w:noProof/>
              </w:rPr>
              <w:t xml:space="preserve">Gap pattern ID </w:t>
            </w:r>
          </w:p>
        </w:tc>
        <w:tc>
          <w:tcPr>
            <w:tcW w:w="574" w:type="pct"/>
            <w:shd w:val="clear" w:color="auto" w:fill="auto"/>
          </w:tcPr>
          <w:p w14:paraId="47CFB102" w14:textId="77777777" w:rsidR="003B5B86" w:rsidRPr="007904BA" w:rsidRDefault="003B5B86" w:rsidP="008E147B">
            <w:pPr>
              <w:pStyle w:val="TAC"/>
              <w:rPr>
                <w:noProof/>
              </w:rPr>
            </w:pPr>
          </w:p>
        </w:tc>
        <w:tc>
          <w:tcPr>
            <w:tcW w:w="1172" w:type="pct"/>
            <w:shd w:val="clear" w:color="auto" w:fill="auto"/>
          </w:tcPr>
          <w:p w14:paraId="05C668EE" w14:textId="77777777" w:rsidR="003B5B86" w:rsidRPr="007904BA" w:rsidRDefault="003B5B86" w:rsidP="008E147B">
            <w:pPr>
              <w:pStyle w:val="TAC"/>
              <w:rPr>
                <w:iCs/>
              </w:rPr>
            </w:pPr>
            <w:r w:rsidRPr="007904BA">
              <w:rPr>
                <w:iCs/>
              </w:rPr>
              <w:t>N.A.</w:t>
            </w:r>
          </w:p>
        </w:tc>
        <w:tc>
          <w:tcPr>
            <w:tcW w:w="1115" w:type="pct"/>
          </w:tcPr>
          <w:p w14:paraId="27B425B7" w14:textId="77777777" w:rsidR="003B5B86" w:rsidRPr="007904BA" w:rsidRDefault="003B5B86" w:rsidP="008E147B">
            <w:pPr>
              <w:pStyle w:val="TAC"/>
              <w:rPr>
                <w:iCs/>
              </w:rPr>
            </w:pPr>
          </w:p>
        </w:tc>
      </w:tr>
      <w:tr w:rsidR="003B5B86" w:rsidRPr="007904BA" w14:paraId="6FAF7C38" w14:textId="77777777" w:rsidTr="00B82FAB">
        <w:trPr>
          <w:trHeight w:val="187"/>
          <w:jc w:val="center"/>
        </w:trPr>
        <w:tc>
          <w:tcPr>
            <w:tcW w:w="2139" w:type="pct"/>
            <w:gridSpan w:val="5"/>
            <w:shd w:val="clear" w:color="auto" w:fill="auto"/>
          </w:tcPr>
          <w:p w14:paraId="358548A4" w14:textId="77777777" w:rsidR="003B5B86" w:rsidRPr="007904BA" w:rsidRDefault="003B5B86" w:rsidP="008E147B">
            <w:pPr>
              <w:pStyle w:val="TAL"/>
              <w:rPr>
                <w:noProof/>
              </w:rPr>
            </w:pPr>
            <w:r w:rsidRPr="007904BA">
              <w:t>csi-RS-Index</w:t>
            </w:r>
            <w:r w:rsidRPr="007904BA">
              <w:rPr>
                <w:noProof/>
              </w:rPr>
              <w:t xml:space="preserve"> assigned as candidate beam detection RS in set q</w:t>
            </w:r>
            <w:r w:rsidRPr="007904BA">
              <w:rPr>
                <w:noProof/>
                <w:vertAlign w:val="subscript"/>
              </w:rPr>
              <w:t>1</w:t>
            </w:r>
          </w:p>
        </w:tc>
        <w:tc>
          <w:tcPr>
            <w:tcW w:w="574" w:type="pct"/>
            <w:shd w:val="clear" w:color="auto" w:fill="auto"/>
          </w:tcPr>
          <w:p w14:paraId="554088AE" w14:textId="77777777" w:rsidR="003B5B86" w:rsidRPr="007904BA" w:rsidRDefault="003B5B86" w:rsidP="008E147B">
            <w:pPr>
              <w:pStyle w:val="TAC"/>
              <w:rPr>
                <w:noProof/>
              </w:rPr>
            </w:pPr>
          </w:p>
        </w:tc>
        <w:tc>
          <w:tcPr>
            <w:tcW w:w="1172" w:type="pct"/>
            <w:shd w:val="clear" w:color="auto" w:fill="auto"/>
          </w:tcPr>
          <w:p w14:paraId="27C85188" w14:textId="77777777" w:rsidR="003B5B86" w:rsidRPr="007904BA" w:rsidRDefault="003B5B86" w:rsidP="008E147B">
            <w:pPr>
              <w:pStyle w:val="TAC"/>
              <w:rPr>
                <w:iCs/>
              </w:rPr>
            </w:pPr>
            <w:r w:rsidRPr="007904BA">
              <w:rPr>
                <w:iCs/>
              </w:rPr>
              <w:t>1</w:t>
            </w:r>
          </w:p>
        </w:tc>
        <w:tc>
          <w:tcPr>
            <w:tcW w:w="1115" w:type="pct"/>
          </w:tcPr>
          <w:p w14:paraId="4AEC8B79" w14:textId="77777777" w:rsidR="003B5B86" w:rsidRPr="007904BA" w:rsidRDefault="003B5B86" w:rsidP="008E147B">
            <w:pPr>
              <w:pStyle w:val="TAC"/>
              <w:rPr>
                <w:iCs/>
              </w:rPr>
            </w:pPr>
            <w:r w:rsidRPr="007904BA" w:rsidDel="00260E56">
              <w:rPr>
                <w:iCs/>
              </w:rPr>
              <w:t>N</w:t>
            </w:r>
          </w:p>
        </w:tc>
      </w:tr>
      <w:tr w:rsidR="003B5B86" w:rsidRPr="007904BA" w14:paraId="4689BB4A" w14:textId="77777777" w:rsidTr="00B82FAB">
        <w:trPr>
          <w:trHeight w:val="187"/>
          <w:jc w:val="center"/>
        </w:trPr>
        <w:tc>
          <w:tcPr>
            <w:tcW w:w="2139" w:type="pct"/>
            <w:gridSpan w:val="5"/>
            <w:shd w:val="clear" w:color="auto" w:fill="auto"/>
          </w:tcPr>
          <w:p w14:paraId="3A3D5353" w14:textId="77777777" w:rsidR="003B5B86" w:rsidRPr="007904BA" w:rsidRDefault="003B5B86" w:rsidP="008E147B">
            <w:pPr>
              <w:pStyle w:val="TAL"/>
            </w:pPr>
            <w:r w:rsidRPr="007904BA">
              <w:t>rlmInSyncOutOfSyncThreshold</w:t>
            </w:r>
          </w:p>
        </w:tc>
        <w:tc>
          <w:tcPr>
            <w:tcW w:w="574" w:type="pct"/>
            <w:tcBorders>
              <w:bottom w:val="single" w:sz="4" w:space="0" w:color="auto"/>
            </w:tcBorders>
            <w:shd w:val="clear" w:color="auto" w:fill="auto"/>
          </w:tcPr>
          <w:p w14:paraId="5DB26F0B" w14:textId="77777777" w:rsidR="003B5B86" w:rsidRPr="007904BA" w:rsidRDefault="003B5B86" w:rsidP="008E147B">
            <w:pPr>
              <w:pStyle w:val="TAC"/>
              <w:rPr>
                <w:noProof/>
              </w:rPr>
            </w:pPr>
          </w:p>
        </w:tc>
        <w:tc>
          <w:tcPr>
            <w:tcW w:w="1172" w:type="pct"/>
            <w:shd w:val="clear" w:color="auto" w:fill="auto"/>
          </w:tcPr>
          <w:p w14:paraId="215AD54F" w14:textId="77777777" w:rsidR="003B5B86" w:rsidRPr="007904BA" w:rsidRDefault="003B5B86" w:rsidP="008E147B">
            <w:pPr>
              <w:pStyle w:val="TAC"/>
              <w:rPr>
                <w:iCs/>
              </w:rPr>
            </w:pPr>
            <w:r w:rsidRPr="007904BA">
              <w:rPr>
                <w:iCs/>
              </w:rPr>
              <w:t>absent</w:t>
            </w:r>
          </w:p>
        </w:tc>
        <w:tc>
          <w:tcPr>
            <w:tcW w:w="1115" w:type="pct"/>
            <w:tcBorders>
              <w:bottom w:val="single" w:sz="4" w:space="0" w:color="auto"/>
            </w:tcBorders>
          </w:tcPr>
          <w:p w14:paraId="34B60926" w14:textId="77777777" w:rsidR="003B5B86" w:rsidRPr="007904BA" w:rsidRDefault="003B5B86" w:rsidP="008E147B">
            <w:pPr>
              <w:pStyle w:val="TAC"/>
              <w:rPr>
                <w:iCs/>
              </w:rPr>
            </w:pPr>
            <w:r w:rsidRPr="007904BA">
              <w:rPr>
                <w:iCs/>
              </w:rPr>
              <w:t>When the field is absent, the UE applies the value 0. (Table 8.1.1-1).</w:t>
            </w:r>
          </w:p>
        </w:tc>
      </w:tr>
      <w:tr w:rsidR="003B5B86" w:rsidRPr="007904BA" w14:paraId="646D8C56" w14:textId="77777777" w:rsidTr="00B82FAB">
        <w:trPr>
          <w:trHeight w:val="187"/>
          <w:jc w:val="center"/>
        </w:trPr>
        <w:tc>
          <w:tcPr>
            <w:tcW w:w="1140" w:type="pct"/>
            <w:gridSpan w:val="3"/>
            <w:tcBorders>
              <w:bottom w:val="nil"/>
            </w:tcBorders>
            <w:shd w:val="clear" w:color="auto" w:fill="auto"/>
          </w:tcPr>
          <w:p w14:paraId="2CE2E079" w14:textId="77777777" w:rsidR="003B5B86" w:rsidRPr="007904BA" w:rsidRDefault="003B5B86" w:rsidP="008E147B">
            <w:pPr>
              <w:pStyle w:val="TAL"/>
              <w:rPr>
                <w:noProof/>
              </w:rPr>
            </w:pPr>
            <w:r w:rsidRPr="007904BA">
              <w:t>rsrp-ThresholdSSB</w:t>
            </w:r>
          </w:p>
        </w:tc>
        <w:tc>
          <w:tcPr>
            <w:tcW w:w="999" w:type="pct"/>
            <w:gridSpan w:val="2"/>
            <w:shd w:val="clear" w:color="auto" w:fill="auto"/>
          </w:tcPr>
          <w:p w14:paraId="16CA4C97" w14:textId="77777777" w:rsidR="003B5B86" w:rsidRPr="007904BA" w:rsidRDefault="003B5B86" w:rsidP="008E147B">
            <w:pPr>
              <w:pStyle w:val="TAL"/>
              <w:rPr>
                <w:noProof/>
                <w:lang w:eastAsia="zh-CN"/>
              </w:rPr>
            </w:pPr>
            <w:r w:rsidRPr="007904BA">
              <w:rPr>
                <w:noProof/>
                <w:lang w:eastAsia="zh-CN"/>
              </w:rPr>
              <w:t>Config 1</w:t>
            </w:r>
            <w:r w:rsidRPr="007904BA">
              <w:rPr>
                <w:noProof/>
              </w:rPr>
              <w:t>,2</w:t>
            </w:r>
          </w:p>
        </w:tc>
        <w:tc>
          <w:tcPr>
            <w:tcW w:w="574" w:type="pct"/>
            <w:tcBorders>
              <w:bottom w:val="nil"/>
            </w:tcBorders>
            <w:shd w:val="clear" w:color="auto" w:fill="auto"/>
          </w:tcPr>
          <w:p w14:paraId="69E8ED08" w14:textId="77777777" w:rsidR="003B5B86" w:rsidRPr="007904BA" w:rsidRDefault="003B5B86" w:rsidP="008E147B">
            <w:pPr>
              <w:pStyle w:val="TAC"/>
              <w:rPr>
                <w:noProof/>
              </w:rPr>
            </w:pPr>
            <w:r w:rsidRPr="007904BA">
              <w:rPr>
                <w:noProof/>
              </w:rPr>
              <w:t>dBm/SCS kHz</w:t>
            </w:r>
          </w:p>
        </w:tc>
        <w:tc>
          <w:tcPr>
            <w:tcW w:w="1172" w:type="pct"/>
            <w:shd w:val="clear" w:color="auto" w:fill="auto"/>
          </w:tcPr>
          <w:p w14:paraId="27DA443E" w14:textId="77777777" w:rsidR="003B5B86" w:rsidRPr="007904BA" w:rsidRDefault="003B5B86" w:rsidP="008E147B">
            <w:pPr>
              <w:pStyle w:val="TAC"/>
              <w:rPr>
                <w:noProof/>
              </w:rPr>
            </w:pPr>
            <w:r w:rsidRPr="007904BA">
              <w:rPr>
                <w:iCs/>
              </w:rPr>
              <w:t>-98</w:t>
            </w:r>
          </w:p>
        </w:tc>
        <w:tc>
          <w:tcPr>
            <w:tcW w:w="1115" w:type="pct"/>
            <w:tcBorders>
              <w:bottom w:val="nil"/>
            </w:tcBorders>
            <w:shd w:val="clear" w:color="auto" w:fill="auto"/>
          </w:tcPr>
          <w:p w14:paraId="7B78CD6B" w14:textId="77777777" w:rsidR="003B5B86" w:rsidRPr="007904BA" w:rsidRDefault="003B5B86" w:rsidP="008E147B">
            <w:pPr>
              <w:pStyle w:val="TAC"/>
              <w:rPr>
                <w:iCs/>
              </w:rPr>
            </w:pPr>
            <w:r w:rsidRPr="007904BA">
              <w:rPr>
                <w:noProof/>
              </w:rPr>
              <w:t>Threshold used for Q</w:t>
            </w:r>
            <w:r w:rsidRPr="007904BA">
              <w:rPr>
                <w:noProof/>
                <w:vertAlign w:val="subscript"/>
              </w:rPr>
              <w:t>in_LR_SSB</w:t>
            </w:r>
          </w:p>
        </w:tc>
      </w:tr>
      <w:tr w:rsidR="003B5B86" w:rsidRPr="007904BA" w14:paraId="3CEA02A6" w14:textId="77777777" w:rsidTr="00B82FAB">
        <w:trPr>
          <w:trHeight w:val="187"/>
          <w:jc w:val="center"/>
        </w:trPr>
        <w:tc>
          <w:tcPr>
            <w:tcW w:w="2139" w:type="pct"/>
            <w:gridSpan w:val="5"/>
            <w:shd w:val="clear" w:color="auto" w:fill="auto"/>
          </w:tcPr>
          <w:p w14:paraId="59ADB2DB" w14:textId="77777777" w:rsidR="003B5B86" w:rsidRPr="007904BA" w:rsidRDefault="003B5B86" w:rsidP="008E147B">
            <w:pPr>
              <w:pStyle w:val="TAL"/>
            </w:pPr>
            <w:r w:rsidRPr="007904BA">
              <w:t>powerControlOffsetSS</w:t>
            </w:r>
          </w:p>
        </w:tc>
        <w:tc>
          <w:tcPr>
            <w:tcW w:w="574" w:type="pct"/>
            <w:shd w:val="clear" w:color="auto" w:fill="auto"/>
          </w:tcPr>
          <w:p w14:paraId="77B35FCF" w14:textId="77777777" w:rsidR="003B5B86" w:rsidRPr="007904BA" w:rsidRDefault="003B5B86" w:rsidP="008E147B">
            <w:pPr>
              <w:pStyle w:val="TAC"/>
              <w:rPr>
                <w:noProof/>
              </w:rPr>
            </w:pPr>
          </w:p>
        </w:tc>
        <w:tc>
          <w:tcPr>
            <w:tcW w:w="1172" w:type="pct"/>
            <w:shd w:val="clear" w:color="auto" w:fill="auto"/>
          </w:tcPr>
          <w:p w14:paraId="376F89C0" w14:textId="77777777" w:rsidR="003B5B86" w:rsidRPr="007904BA" w:rsidRDefault="003B5B86" w:rsidP="008E147B">
            <w:pPr>
              <w:pStyle w:val="TAC"/>
              <w:rPr>
                <w:iCs/>
              </w:rPr>
            </w:pPr>
            <w:r w:rsidRPr="007904BA">
              <w:t>db0</w:t>
            </w:r>
          </w:p>
        </w:tc>
        <w:tc>
          <w:tcPr>
            <w:tcW w:w="1115" w:type="pct"/>
          </w:tcPr>
          <w:p w14:paraId="4D0466D6" w14:textId="77777777" w:rsidR="003B5B86" w:rsidRPr="007904BA" w:rsidRDefault="003B5B86" w:rsidP="008E147B">
            <w:pPr>
              <w:pStyle w:val="TAC"/>
              <w:rPr>
                <w:noProof/>
              </w:rPr>
            </w:pPr>
            <w:r w:rsidRPr="007904BA">
              <w:rPr>
                <w:noProof/>
              </w:rPr>
              <w:t>Used for deriving rsrp-ThresholdCSI-RS</w:t>
            </w:r>
          </w:p>
        </w:tc>
      </w:tr>
      <w:tr w:rsidR="003B5B86" w:rsidRPr="007904BA" w14:paraId="2269E369" w14:textId="77777777" w:rsidTr="00B82FAB">
        <w:trPr>
          <w:trHeight w:val="187"/>
          <w:jc w:val="center"/>
        </w:trPr>
        <w:tc>
          <w:tcPr>
            <w:tcW w:w="2139" w:type="pct"/>
            <w:gridSpan w:val="5"/>
            <w:shd w:val="clear" w:color="auto" w:fill="auto"/>
          </w:tcPr>
          <w:p w14:paraId="78746B26" w14:textId="77777777" w:rsidR="003B5B86" w:rsidRPr="007904BA" w:rsidRDefault="003B5B86" w:rsidP="008E147B">
            <w:pPr>
              <w:pStyle w:val="TAL"/>
              <w:rPr>
                <w:noProof/>
              </w:rPr>
            </w:pPr>
            <w:r w:rsidRPr="007904BA">
              <w:rPr>
                <w:noProof/>
              </w:rPr>
              <w:lastRenderedPageBreak/>
              <w:t>beamFailureInstanceMaxCount</w:t>
            </w:r>
          </w:p>
        </w:tc>
        <w:tc>
          <w:tcPr>
            <w:tcW w:w="574" w:type="pct"/>
            <w:shd w:val="clear" w:color="auto" w:fill="auto"/>
          </w:tcPr>
          <w:p w14:paraId="253F90A2" w14:textId="77777777" w:rsidR="003B5B86" w:rsidRPr="007904BA" w:rsidRDefault="003B5B86" w:rsidP="008E147B">
            <w:pPr>
              <w:pStyle w:val="TAC"/>
              <w:rPr>
                <w:iCs/>
              </w:rPr>
            </w:pPr>
          </w:p>
        </w:tc>
        <w:tc>
          <w:tcPr>
            <w:tcW w:w="1172" w:type="pct"/>
            <w:shd w:val="clear" w:color="auto" w:fill="auto"/>
          </w:tcPr>
          <w:p w14:paraId="129C6C33" w14:textId="77777777" w:rsidR="003B5B86" w:rsidRPr="007904BA" w:rsidRDefault="003B5B86" w:rsidP="008E147B">
            <w:pPr>
              <w:pStyle w:val="TAC"/>
              <w:rPr>
                <w:iCs/>
              </w:rPr>
            </w:pPr>
            <w:r w:rsidRPr="007904BA">
              <w:rPr>
                <w:iCs/>
              </w:rPr>
              <w:t>n1</w:t>
            </w:r>
          </w:p>
        </w:tc>
        <w:tc>
          <w:tcPr>
            <w:tcW w:w="1115" w:type="pct"/>
          </w:tcPr>
          <w:p w14:paraId="15EF8FBC" w14:textId="77777777" w:rsidR="003B5B86" w:rsidRPr="007904BA" w:rsidRDefault="003B5B86" w:rsidP="008E147B">
            <w:pPr>
              <w:pStyle w:val="TAC"/>
              <w:rPr>
                <w:iCs/>
              </w:rPr>
            </w:pPr>
            <w:r w:rsidRPr="007904BA">
              <w:rPr>
                <w:iCs/>
              </w:rPr>
              <w:t>see clause 5.17 of TS 38.321 [7]</w:t>
            </w:r>
          </w:p>
        </w:tc>
      </w:tr>
      <w:tr w:rsidR="003B5B86" w:rsidRPr="007904BA" w14:paraId="415F838A" w14:textId="77777777" w:rsidTr="00B82FAB">
        <w:trPr>
          <w:trHeight w:val="187"/>
          <w:jc w:val="center"/>
        </w:trPr>
        <w:tc>
          <w:tcPr>
            <w:tcW w:w="2139" w:type="pct"/>
            <w:gridSpan w:val="5"/>
            <w:shd w:val="clear" w:color="auto" w:fill="auto"/>
          </w:tcPr>
          <w:p w14:paraId="5345EAE4" w14:textId="77777777" w:rsidR="003B5B86" w:rsidRPr="007904BA" w:rsidRDefault="003B5B86" w:rsidP="008E147B">
            <w:pPr>
              <w:pStyle w:val="TAL"/>
              <w:rPr>
                <w:noProof/>
              </w:rPr>
            </w:pPr>
            <w:r w:rsidRPr="007904BA">
              <w:rPr>
                <w:noProof/>
              </w:rPr>
              <w:t>beamFailureDetectionTimer</w:t>
            </w:r>
          </w:p>
        </w:tc>
        <w:tc>
          <w:tcPr>
            <w:tcW w:w="574" w:type="pct"/>
            <w:shd w:val="clear" w:color="auto" w:fill="auto"/>
          </w:tcPr>
          <w:p w14:paraId="3C510C10" w14:textId="77777777" w:rsidR="003B5B86" w:rsidRPr="007904BA" w:rsidRDefault="003B5B86" w:rsidP="008E147B">
            <w:pPr>
              <w:pStyle w:val="TAC"/>
              <w:rPr>
                <w:iCs/>
              </w:rPr>
            </w:pPr>
          </w:p>
        </w:tc>
        <w:tc>
          <w:tcPr>
            <w:tcW w:w="1172" w:type="pct"/>
            <w:shd w:val="clear" w:color="auto" w:fill="auto"/>
          </w:tcPr>
          <w:p w14:paraId="0C48967C" w14:textId="77777777" w:rsidR="003B5B86" w:rsidRPr="007904BA" w:rsidRDefault="003B5B86" w:rsidP="008E147B">
            <w:pPr>
              <w:pStyle w:val="TAC"/>
              <w:rPr>
                <w:i/>
                <w:iCs/>
              </w:rPr>
            </w:pPr>
            <w:r w:rsidRPr="007904BA">
              <w:rPr>
                <w:noProof/>
              </w:rPr>
              <w:t>pbfd4</w:t>
            </w:r>
          </w:p>
        </w:tc>
        <w:tc>
          <w:tcPr>
            <w:tcW w:w="1115" w:type="pct"/>
            <w:tcBorders>
              <w:bottom w:val="single" w:sz="4" w:space="0" w:color="auto"/>
            </w:tcBorders>
          </w:tcPr>
          <w:p w14:paraId="57C1D043" w14:textId="77777777" w:rsidR="003B5B86" w:rsidRPr="007904BA" w:rsidRDefault="003B5B86" w:rsidP="008E147B">
            <w:pPr>
              <w:pStyle w:val="TAC"/>
              <w:rPr>
                <w:noProof/>
              </w:rPr>
            </w:pPr>
            <w:r w:rsidRPr="007904BA">
              <w:rPr>
                <w:iCs/>
              </w:rPr>
              <w:t>see clause 5.17 of TS 38.321 [7]</w:t>
            </w:r>
          </w:p>
        </w:tc>
      </w:tr>
      <w:tr w:rsidR="003B5B86" w:rsidRPr="007904BA" w14:paraId="300EA067" w14:textId="77777777" w:rsidTr="00B82FAB">
        <w:trPr>
          <w:trHeight w:val="187"/>
          <w:jc w:val="center"/>
        </w:trPr>
        <w:tc>
          <w:tcPr>
            <w:tcW w:w="1502" w:type="pct"/>
            <w:gridSpan w:val="4"/>
            <w:tcBorders>
              <w:bottom w:val="nil"/>
            </w:tcBorders>
            <w:shd w:val="clear" w:color="auto" w:fill="auto"/>
          </w:tcPr>
          <w:p w14:paraId="08461FE0" w14:textId="77777777" w:rsidR="003B5B86" w:rsidRPr="007904BA" w:rsidRDefault="003B5B86" w:rsidP="008E147B">
            <w:pPr>
              <w:pStyle w:val="TAL"/>
              <w:rPr>
                <w:noProof/>
              </w:rPr>
            </w:pPr>
            <w:r w:rsidRPr="007904BA">
              <w:rPr>
                <w:noProof/>
              </w:rPr>
              <w:t>CSI-RS configuration for q</w:t>
            </w:r>
            <w:r w:rsidRPr="007904BA">
              <w:rPr>
                <w:noProof/>
                <w:vertAlign w:val="subscript"/>
              </w:rPr>
              <w:t>0</w:t>
            </w:r>
            <w:r w:rsidRPr="007904BA">
              <w:rPr>
                <w:noProof/>
              </w:rPr>
              <w:t xml:space="preserve"> and q</w:t>
            </w:r>
            <w:r w:rsidRPr="007904BA">
              <w:rPr>
                <w:noProof/>
                <w:vertAlign w:val="subscript"/>
              </w:rPr>
              <w:t>1</w:t>
            </w:r>
          </w:p>
        </w:tc>
        <w:tc>
          <w:tcPr>
            <w:tcW w:w="637" w:type="pct"/>
            <w:shd w:val="clear" w:color="auto" w:fill="auto"/>
          </w:tcPr>
          <w:p w14:paraId="05418695" w14:textId="77777777" w:rsidR="003B5B86" w:rsidRPr="007904BA" w:rsidRDefault="003B5B86" w:rsidP="008E147B">
            <w:pPr>
              <w:pStyle w:val="TAL"/>
              <w:rPr>
                <w:noProof/>
              </w:rPr>
            </w:pPr>
            <w:r w:rsidRPr="007904BA">
              <w:rPr>
                <w:noProof/>
              </w:rPr>
              <w:t>Config 1,2</w:t>
            </w:r>
          </w:p>
        </w:tc>
        <w:tc>
          <w:tcPr>
            <w:tcW w:w="574" w:type="pct"/>
            <w:shd w:val="clear" w:color="auto" w:fill="auto"/>
          </w:tcPr>
          <w:p w14:paraId="3DD4AA11" w14:textId="77777777" w:rsidR="003B5B86" w:rsidRPr="007904BA" w:rsidRDefault="003B5B86" w:rsidP="008E147B">
            <w:pPr>
              <w:pStyle w:val="TAC"/>
              <w:rPr>
                <w:noProof/>
              </w:rPr>
            </w:pPr>
          </w:p>
        </w:tc>
        <w:tc>
          <w:tcPr>
            <w:tcW w:w="1172" w:type="pct"/>
            <w:shd w:val="clear" w:color="auto" w:fill="auto"/>
          </w:tcPr>
          <w:p w14:paraId="228D20E6" w14:textId="77777777" w:rsidR="003B5B86" w:rsidRPr="007904BA" w:rsidRDefault="003B5B86" w:rsidP="008E147B">
            <w:pPr>
              <w:pStyle w:val="TAC"/>
              <w:rPr>
                <w:noProof/>
              </w:rPr>
            </w:pPr>
            <w:r w:rsidRPr="007904BA">
              <w:t>CSI-RS.1.2 FDD</w:t>
            </w:r>
          </w:p>
        </w:tc>
        <w:tc>
          <w:tcPr>
            <w:tcW w:w="1115" w:type="pct"/>
            <w:tcBorders>
              <w:bottom w:val="nil"/>
            </w:tcBorders>
            <w:shd w:val="clear" w:color="auto" w:fill="auto"/>
          </w:tcPr>
          <w:p w14:paraId="1B33DF6A" w14:textId="77777777" w:rsidR="003B5B86" w:rsidRPr="007904BA" w:rsidRDefault="003B5B86" w:rsidP="008E147B">
            <w:pPr>
              <w:pStyle w:val="TAC"/>
              <w:rPr>
                <w:noProof/>
              </w:rPr>
            </w:pPr>
            <w:r w:rsidRPr="007904BA">
              <w:rPr>
                <w:noProof/>
              </w:rPr>
              <w:t>A.3.14</w:t>
            </w:r>
          </w:p>
        </w:tc>
      </w:tr>
      <w:tr w:rsidR="003B5B86" w:rsidRPr="007904BA" w14:paraId="1D7F0826" w14:textId="77777777" w:rsidTr="00B82FAB">
        <w:trPr>
          <w:trHeight w:val="187"/>
          <w:jc w:val="center"/>
        </w:trPr>
        <w:tc>
          <w:tcPr>
            <w:tcW w:w="1502" w:type="pct"/>
            <w:gridSpan w:val="4"/>
            <w:tcBorders>
              <w:bottom w:val="nil"/>
            </w:tcBorders>
            <w:shd w:val="clear" w:color="auto" w:fill="auto"/>
          </w:tcPr>
          <w:p w14:paraId="3C2C606A" w14:textId="77777777" w:rsidR="003B5B86" w:rsidRPr="007904BA" w:rsidRDefault="003B5B86" w:rsidP="008E147B">
            <w:pPr>
              <w:pStyle w:val="TAL"/>
              <w:rPr>
                <w:noProof/>
              </w:rPr>
            </w:pPr>
            <w:r w:rsidRPr="007904BA">
              <w:rPr>
                <w:noProof/>
              </w:rPr>
              <w:t>CSI-RS configuration for CSI reporting</w:t>
            </w:r>
          </w:p>
        </w:tc>
        <w:tc>
          <w:tcPr>
            <w:tcW w:w="637" w:type="pct"/>
            <w:shd w:val="clear" w:color="auto" w:fill="auto"/>
          </w:tcPr>
          <w:p w14:paraId="0D7BA9EA" w14:textId="77777777" w:rsidR="003B5B86" w:rsidRPr="007904BA" w:rsidRDefault="003B5B86" w:rsidP="008E147B">
            <w:pPr>
              <w:pStyle w:val="TAL"/>
              <w:rPr>
                <w:noProof/>
              </w:rPr>
            </w:pPr>
            <w:r w:rsidRPr="007904BA">
              <w:rPr>
                <w:noProof/>
              </w:rPr>
              <w:t>Config 1,2</w:t>
            </w:r>
          </w:p>
        </w:tc>
        <w:tc>
          <w:tcPr>
            <w:tcW w:w="574" w:type="pct"/>
            <w:shd w:val="clear" w:color="auto" w:fill="auto"/>
          </w:tcPr>
          <w:p w14:paraId="5C321C98" w14:textId="77777777" w:rsidR="003B5B86" w:rsidRPr="007904BA" w:rsidRDefault="003B5B86" w:rsidP="008E147B">
            <w:pPr>
              <w:pStyle w:val="TAC"/>
              <w:rPr>
                <w:noProof/>
              </w:rPr>
            </w:pPr>
          </w:p>
        </w:tc>
        <w:tc>
          <w:tcPr>
            <w:tcW w:w="1172" w:type="pct"/>
            <w:shd w:val="clear" w:color="auto" w:fill="auto"/>
          </w:tcPr>
          <w:p w14:paraId="097FE1F7" w14:textId="77777777" w:rsidR="003B5B86" w:rsidRPr="007904BA" w:rsidRDefault="003B5B86" w:rsidP="008E147B">
            <w:pPr>
              <w:pStyle w:val="TAC"/>
            </w:pPr>
            <w:r w:rsidRPr="007904BA">
              <w:t>CSI-RS.1.1 FDD</w:t>
            </w:r>
          </w:p>
        </w:tc>
        <w:tc>
          <w:tcPr>
            <w:tcW w:w="1115" w:type="pct"/>
            <w:tcBorders>
              <w:bottom w:val="nil"/>
            </w:tcBorders>
            <w:shd w:val="clear" w:color="auto" w:fill="auto"/>
          </w:tcPr>
          <w:p w14:paraId="0A0C860B" w14:textId="77777777" w:rsidR="003B5B86" w:rsidRPr="007904BA" w:rsidRDefault="003B5B86" w:rsidP="008E147B">
            <w:pPr>
              <w:pStyle w:val="TAC"/>
              <w:rPr>
                <w:noProof/>
              </w:rPr>
            </w:pPr>
            <w:r w:rsidRPr="007904BA">
              <w:rPr>
                <w:noProof/>
              </w:rPr>
              <w:t>A.3.14</w:t>
            </w:r>
          </w:p>
        </w:tc>
      </w:tr>
      <w:tr w:rsidR="003B5B86" w:rsidRPr="007904BA" w14:paraId="64E4D473" w14:textId="77777777" w:rsidTr="00B82FAB">
        <w:trPr>
          <w:trHeight w:val="187"/>
          <w:jc w:val="center"/>
        </w:trPr>
        <w:tc>
          <w:tcPr>
            <w:tcW w:w="1502" w:type="pct"/>
            <w:gridSpan w:val="4"/>
            <w:tcBorders>
              <w:bottom w:val="nil"/>
            </w:tcBorders>
            <w:shd w:val="clear" w:color="auto" w:fill="auto"/>
          </w:tcPr>
          <w:p w14:paraId="2D685D77" w14:textId="77777777" w:rsidR="003B5B86" w:rsidRPr="007904BA" w:rsidRDefault="003B5B86" w:rsidP="008E147B">
            <w:pPr>
              <w:pStyle w:val="TAL"/>
              <w:rPr>
                <w:noProof/>
              </w:rPr>
            </w:pPr>
            <w:r w:rsidRPr="007904BA">
              <w:rPr>
                <w:noProof/>
              </w:rPr>
              <w:t>TRS configuration</w:t>
            </w:r>
          </w:p>
        </w:tc>
        <w:tc>
          <w:tcPr>
            <w:tcW w:w="637" w:type="pct"/>
            <w:shd w:val="clear" w:color="auto" w:fill="auto"/>
          </w:tcPr>
          <w:p w14:paraId="17D678E5" w14:textId="77777777" w:rsidR="003B5B86" w:rsidRPr="007904BA" w:rsidRDefault="003B5B86" w:rsidP="008E147B">
            <w:pPr>
              <w:pStyle w:val="TAL"/>
              <w:rPr>
                <w:noProof/>
              </w:rPr>
            </w:pPr>
            <w:r w:rsidRPr="007904BA">
              <w:rPr>
                <w:noProof/>
              </w:rPr>
              <w:t>Config 1,2</w:t>
            </w:r>
          </w:p>
        </w:tc>
        <w:tc>
          <w:tcPr>
            <w:tcW w:w="574" w:type="pct"/>
            <w:shd w:val="clear" w:color="auto" w:fill="auto"/>
          </w:tcPr>
          <w:p w14:paraId="19E8BACA" w14:textId="77777777" w:rsidR="003B5B86" w:rsidRPr="007904BA" w:rsidRDefault="003B5B86" w:rsidP="008E147B">
            <w:pPr>
              <w:pStyle w:val="TAC"/>
              <w:rPr>
                <w:noProof/>
              </w:rPr>
            </w:pPr>
          </w:p>
        </w:tc>
        <w:tc>
          <w:tcPr>
            <w:tcW w:w="1172" w:type="pct"/>
            <w:shd w:val="clear" w:color="auto" w:fill="auto"/>
          </w:tcPr>
          <w:p w14:paraId="1052A9CF" w14:textId="77777777" w:rsidR="003B5B86" w:rsidRPr="007904BA" w:rsidRDefault="003B5B86" w:rsidP="008E147B">
            <w:pPr>
              <w:pStyle w:val="TAC"/>
            </w:pPr>
            <w:r w:rsidRPr="007904BA">
              <w:rPr>
                <w:noProof/>
              </w:rPr>
              <w:t>TRS.1.1 FDD</w:t>
            </w:r>
          </w:p>
        </w:tc>
        <w:tc>
          <w:tcPr>
            <w:tcW w:w="1115" w:type="pct"/>
          </w:tcPr>
          <w:p w14:paraId="4E49162E" w14:textId="77777777" w:rsidR="003B5B86" w:rsidRPr="007904BA" w:rsidRDefault="003B5B86" w:rsidP="008E147B">
            <w:pPr>
              <w:pStyle w:val="TAC"/>
              <w:rPr>
                <w:noProof/>
              </w:rPr>
            </w:pPr>
          </w:p>
        </w:tc>
      </w:tr>
      <w:tr w:rsidR="003B5B86" w:rsidRPr="007904BA" w14:paraId="0F78734A" w14:textId="77777777" w:rsidTr="00B82FAB">
        <w:trPr>
          <w:trHeight w:val="187"/>
          <w:jc w:val="center"/>
        </w:trPr>
        <w:tc>
          <w:tcPr>
            <w:tcW w:w="1502" w:type="pct"/>
            <w:gridSpan w:val="4"/>
            <w:tcBorders>
              <w:bottom w:val="nil"/>
            </w:tcBorders>
            <w:shd w:val="clear" w:color="auto" w:fill="auto"/>
          </w:tcPr>
          <w:p w14:paraId="39B735A4" w14:textId="77777777" w:rsidR="003B5B86" w:rsidRPr="007904BA" w:rsidRDefault="003B5B86" w:rsidP="008E147B">
            <w:pPr>
              <w:pStyle w:val="TAL"/>
              <w:rPr>
                <w:noProof/>
              </w:rPr>
            </w:pPr>
            <w:r w:rsidRPr="007904BA">
              <w:t>CSI-RS-Index</w:t>
            </w:r>
            <w:r w:rsidRPr="007904BA">
              <w:rPr>
                <w:noProof/>
              </w:rPr>
              <w:t xml:space="preserve"> assigned as RLM RS</w:t>
            </w:r>
          </w:p>
        </w:tc>
        <w:tc>
          <w:tcPr>
            <w:tcW w:w="637" w:type="pct"/>
            <w:shd w:val="clear" w:color="auto" w:fill="auto"/>
          </w:tcPr>
          <w:p w14:paraId="4491A3B4" w14:textId="77777777" w:rsidR="003B5B86" w:rsidRPr="007904BA" w:rsidRDefault="003B5B86" w:rsidP="008E147B">
            <w:pPr>
              <w:pStyle w:val="TAL"/>
              <w:rPr>
                <w:noProof/>
              </w:rPr>
            </w:pPr>
            <w:r w:rsidRPr="007904BA">
              <w:rPr>
                <w:noProof/>
              </w:rPr>
              <w:t>Config 1,2</w:t>
            </w:r>
          </w:p>
        </w:tc>
        <w:tc>
          <w:tcPr>
            <w:tcW w:w="574" w:type="pct"/>
            <w:shd w:val="clear" w:color="auto" w:fill="auto"/>
          </w:tcPr>
          <w:p w14:paraId="2242030A" w14:textId="77777777" w:rsidR="003B5B86" w:rsidRPr="007904BA" w:rsidRDefault="003B5B86" w:rsidP="008E147B">
            <w:pPr>
              <w:pStyle w:val="TAC"/>
              <w:rPr>
                <w:noProof/>
              </w:rPr>
            </w:pPr>
          </w:p>
        </w:tc>
        <w:tc>
          <w:tcPr>
            <w:tcW w:w="1172" w:type="pct"/>
            <w:shd w:val="clear" w:color="auto" w:fill="auto"/>
          </w:tcPr>
          <w:p w14:paraId="597B5785" w14:textId="77777777" w:rsidR="003B5B86" w:rsidRPr="007904BA" w:rsidRDefault="003B5B86" w:rsidP="008E147B">
            <w:pPr>
              <w:pStyle w:val="TAC"/>
              <w:rPr>
                <w:noProof/>
              </w:rPr>
            </w:pPr>
            <w:r w:rsidRPr="007904BA">
              <w:t>CSI-RS.1.2 FDD</w:t>
            </w:r>
          </w:p>
        </w:tc>
        <w:tc>
          <w:tcPr>
            <w:tcW w:w="1115" w:type="pct"/>
            <w:tcBorders>
              <w:bottom w:val="nil"/>
            </w:tcBorders>
            <w:shd w:val="clear" w:color="auto" w:fill="auto"/>
          </w:tcPr>
          <w:p w14:paraId="6BD96EB1" w14:textId="77777777" w:rsidR="003B5B86" w:rsidRPr="007904BA" w:rsidRDefault="003B5B86" w:rsidP="008E147B">
            <w:pPr>
              <w:pStyle w:val="TAC"/>
              <w:rPr>
                <w:noProof/>
              </w:rPr>
            </w:pPr>
            <w:r w:rsidRPr="007904BA">
              <w:rPr>
                <w:noProof/>
              </w:rPr>
              <w:t>A.3.14</w:t>
            </w:r>
          </w:p>
        </w:tc>
      </w:tr>
      <w:tr w:rsidR="003B5B86" w:rsidRPr="007904BA" w14:paraId="42E1CEF0" w14:textId="77777777" w:rsidTr="00B82FAB">
        <w:trPr>
          <w:trHeight w:val="187"/>
          <w:jc w:val="center"/>
        </w:trPr>
        <w:tc>
          <w:tcPr>
            <w:tcW w:w="2139" w:type="pct"/>
            <w:gridSpan w:val="5"/>
            <w:shd w:val="clear" w:color="auto" w:fill="auto"/>
          </w:tcPr>
          <w:p w14:paraId="1AEBA272" w14:textId="77777777" w:rsidR="003B5B86" w:rsidRPr="007904BA" w:rsidRDefault="003B5B86" w:rsidP="008E147B">
            <w:pPr>
              <w:pStyle w:val="TAL"/>
              <w:rPr>
                <w:noProof/>
              </w:rPr>
            </w:pPr>
            <w:r w:rsidRPr="007904BA">
              <w:rPr>
                <w:noProof/>
                <w:lang w:eastAsia="zh-CN"/>
              </w:rPr>
              <w:t>T310 Timer</w:t>
            </w:r>
          </w:p>
        </w:tc>
        <w:tc>
          <w:tcPr>
            <w:tcW w:w="574" w:type="pct"/>
            <w:shd w:val="clear" w:color="auto" w:fill="auto"/>
          </w:tcPr>
          <w:p w14:paraId="5CC3AA9B" w14:textId="77777777" w:rsidR="003B5B86" w:rsidRPr="007904BA" w:rsidRDefault="003B5B86" w:rsidP="008E147B">
            <w:pPr>
              <w:pStyle w:val="TAC"/>
              <w:rPr>
                <w:noProof/>
              </w:rPr>
            </w:pPr>
            <w:r w:rsidRPr="007904BA">
              <w:rPr>
                <w:noProof/>
                <w:lang w:eastAsia="zh-CN"/>
              </w:rPr>
              <w:t>ms</w:t>
            </w:r>
          </w:p>
        </w:tc>
        <w:tc>
          <w:tcPr>
            <w:tcW w:w="1172" w:type="pct"/>
            <w:shd w:val="clear" w:color="auto" w:fill="auto"/>
          </w:tcPr>
          <w:p w14:paraId="5974E92E" w14:textId="77777777" w:rsidR="003B5B86" w:rsidRPr="007904BA" w:rsidRDefault="003B5B86" w:rsidP="008E147B">
            <w:pPr>
              <w:pStyle w:val="TAC"/>
            </w:pPr>
            <w:r w:rsidRPr="007904BA">
              <w:rPr>
                <w:noProof/>
                <w:lang w:eastAsia="zh-CN"/>
              </w:rPr>
              <w:t>1000</w:t>
            </w:r>
          </w:p>
        </w:tc>
        <w:tc>
          <w:tcPr>
            <w:tcW w:w="1115" w:type="pct"/>
          </w:tcPr>
          <w:p w14:paraId="752260A0" w14:textId="77777777" w:rsidR="003B5B86" w:rsidRPr="007904BA" w:rsidRDefault="003B5B86" w:rsidP="008E147B">
            <w:pPr>
              <w:pStyle w:val="TAC"/>
              <w:rPr>
                <w:noProof/>
              </w:rPr>
            </w:pPr>
          </w:p>
        </w:tc>
      </w:tr>
      <w:tr w:rsidR="003B5B86" w:rsidRPr="007904BA" w14:paraId="4456B64B" w14:textId="77777777" w:rsidTr="00B82FAB">
        <w:trPr>
          <w:trHeight w:val="187"/>
          <w:jc w:val="center"/>
        </w:trPr>
        <w:tc>
          <w:tcPr>
            <w:tcW w:w="2139" w:type="pct"/>
            <w:gridSpan w:val="5"/>
            <w:shd w:val="clear" w:color="auto" w:fill="auto"/>
          </w:tcPr>
          <w:p w14:paraId="6BCCADEB" w14:textId="77777777" w:rsidR="003B5B86" w:rsidRPr="007904BA" w:rsidRDefault="003B5B86" w:rsidP="008E147B">
            <w:pPr>
              <w:pStyle w:val="TAL"/>
              <w:rPr>
                <w:noProof/>
              </w:rPr>
            </w:pPr>
            <w:r w:rsidRPr="007904BA">
              <w:rPr>
                <w:noProof/>
                <w:lang w:eastAsia="zh-CN"/>
              </w:rPr>
              <w:t>N310</w:t>
            </w:r>
          </w:p>
        </w:tc>
        <w:tc>
          <w:tcPr>
            <w:tcW w:w="574" w:type="pct"/>
            <w:shd w:val="clear" w:color="auto" w:fill="auto"/>
          </w:tcPr>
          <w:p w14:paraId="2638FD52" w14:textId="77777777" w:rsidR="003B5B86" w:rsidRPr="007904BA" w:rsidRDefault="003B5B86" w:rsidP="008E147B">
            <w:pPr>
              <w:pStyle w:val="TAC"/>
              <w:rPr>
                <w:noProof/>
              </w:rPr>
            </w:pPr>
          </w:p>
        </w:tc>
        <w:tc>
          <w:tcPr>
            <w:tcW w:w="1172" w:type="pct"/>
            <w:shd w:val="clear" w:color="auto" w:fill="auto"/>
          </w:tcPr>
          <w:p w14:paraId="735AEA75" w14:textId="77777777" w:rsidR="003B5B86" w:rsidRPr="007904BA" w:rsidRDefault="003B5B86" w:rsidP="008E147B">
            <w:pPr>
              <w:pStyle w:val="TAC"/>
            </w:pPr>
            <w:r w:rsidRPr="007904BA">
              <w:rPr>
                <w:rFonts w:cs="Arial"/>
                <w:szCs w:val="18"/>
                <w:lang w:eastAsia="zh-CN"/>
              </w:rPr>
              <w:t>2</w:t>
            </w:r>
          </w:p>
        </w:tc>
        <w:tc>
          <w:tcPr>
            <w:tcW w:w="1115" w:type="pct"/>
          </w:tcPr>
          <w:p w14:paraId="01E18923" w14:textId="77777777" w:rsidR="003B5B86" w:rsidRPr="007904BA" w:rsidRDefault="003B5B86" w:rsidP="008E147B">
            <w:pPr>
              <w:pStyle w:val="TAC"/>
              <w:rPr>
                <w:noProof/>
              </w:rPr>
            </w:pPr>
          </w:p>
        </w:tc>
      </w:tr>
      <w:tr w:rsidR="003B5B86" w:rsidRPr="007904BA" w14:paraId="5435749C" w14:textId="77777777" w:rsidTr="00B82FAB">
        <w:trPr>
          <w:trHeight w:val="187"/>
          <w:jc w:val="center"/>
        </w:trPr>
        <w:tc>
          <w:tcPr>
            <w:tcW w:w="2139" w:type="pct"/>
            <w:gridSpan w:val="5"/>
            <w:shd w:val="clear" w:color="auto" w:fill="auto"/>
          </w:tcPr>
          <w:p w14:paraId="4D9C2607" w14:textId="77777777" w:rsidR="003B5B86" w:rsidRPr="007904BA" w:rsidRDefault="003B5B86" w:rsidP="008E147B">
            <w:pPr>
              <w:pStyle w:val="TAL"/>
              <w:rPr>
                <w:noProof/>
              </w:rPr>
            </w:pPr>
            <w:r w:rsidRPr="007904BA">
              <w:rPr>
                <w:noProof/>
              </w:rPr>
              <w:t>T1</w:t>
            </w:r>
          </w:p>
        </w:tc>
        <w:tc>
          <w:tcPr>
            <w:tcW w:w="574" w:type="pct"/>
            <w:shd w:val="clear" w:color="auto" w:fill="auto"/>
          </w:tcPr>
          <w:p w14:paraId="7A6BAFA9" w14:textId="77777777" w:rsidR="003B5B86" w:rsidRPr="007904BA" w:rsidRDefault="003B5B86" w:rsidP="008E147B">
            <w:pPr>
              <w:pStyle w:val="TAC"/>
              <w:rPr>
                <w:noProof/>
              </w:rPr>
            </w:pPr>
            <w:r w:rsidRPr="007904BA">
              <w:rPr>
                <w:noProof/>
              </w:rPr>
              <w:t>s</w:t>
            </w:r>
          </w:p>
        </w:tc>
        <w:tc>
          <w:tcPr>
            <w:tcW w:w="1172" w:type="pct"/>
            <w:shd w:val="clear" w:color="auto" w:fill="auto"/>
          </w:tcPr>
          <w:p w14:paraId="103ECD6D" w14:textId="77777777" w:rsidR="003B5B86" w:rsidRPr="007904BA" w:rsidRDefault="003B5B86" w:rsidP="008E147B">
            <w:pPr>
              <w:pStyle w:val="TAC"/>
              <w:rPr>
                <w:noProof/>
              </w:rPr>
            </w:pPr>
            <w:r w:rsidRPr="007904BA">
              <w:rPr>
                <w:noProof/>
              </w:rPr>
              <w:t>0.2</w:t>
            </w:r>
          </w:p>
        </w:tc>
        <w:tc>
          <w:tcPr>
            <w:tcW w:w="1115" w:type="pct"/>
          </w:tcPr>
          <w:p w14:paraId="545B78C8" w14:textId="77777777" w:rsidR="003B5B86" w:rsidRPr="007904BA" w:rsidRDefault="003B5B86" w:rsidP="008E147B">
            <w:pPr>
              <w:pStyle w:val="TAC"/>
              <w:rPr>
                <w:noProof/>
              </w:rPr>
            </w:pPr>
            <w:r w:rsidRPr="007904BA">
              <w:rPr>
                <w:noProof/>
              </w:rPr>
              <w:t>During this time the the UE shall be fully synchronized to cell 1</w:t>
            </w:r>
          </w:p>
        </w:tc>
      </w:tr>
      <w:tr w:rsidR="003B5B86" w:rsidRPr="007904BA" w14:paraId="5C46F8D1" w14:textId="77777777" w:rsidTr="00B82FAB">
        <w:trPr>
          <w:trHeight w:val="187"/>
          <w:jc w:val="center"/>
        </w:trPr>
        <w:tc>
          <w:tcPr>
            <w:tcW w:w="2139" w:type="pct"/>
            <w:gridSpan w:val="5"/>
            <w:shd w:val="clear" w:color="auto" w:fill="auto"/>
          </w:tcPr>
          <w:p w14:paraId="21C76A5A" w14:textId="77777777" w:rsidR="003B5B86" w:rsidRPr="007904BA" w:rsidRDefault="003B5B86" w:rsidP="008E147B">
            <w:pPr>
              <w:pStyle w:val="TAL"/>
              <w:rPr>
                <w:noProof/>
              </w:rPr>
            </w:pPr>
            <w:r w:rsidRPr="007904BA">
              <w:rPr>
                <w:noProof/>
              </w:rPr>
              <w:t>T2</w:t>
            </w:r>
          </w:p>
        </w:tc>
        <w:tc>
          <w:tcPr>
            <w:tcW w:w="574" w:type="pct"/>
            <w:shd w:val="clear" w:color="auto" w:fill="auto"/>
          </w:tcPr>
          <w:p w14:paraId="7A47C4D3" w14:textId="77777777" w:rsidR="003B5B86" w:rsidRPr="007904BA" w:rsidRDefault="003B5B86" w:rsidP="008E147B">
            <w:pPr>
              <w:pStyle w:val="TAC"/>
              <w:rPr>
                <w:noProof/>
              </w:rPr>
            </w:pPr>
            <w:r w:rsidRPr="007904BA">
              <w:rPr>
                <w:noProof/>
              </w:rPr>
              <w:t>s</w:t>
            </w:r>
          </w:p>
        </w:tc>
        <w:tc>
          <w:tcPr>
            <w:tcW w:w="1172" w:type="pct"/>
            <w:shd w:val="clear" w:color="auto" w:fill="auto"/>
          </w:tcPr>
          <w:p w14:paraId="2E56D375" w14:textId="77777777" w:rsidR="003B5B86" w:rsidRPr="007904BA" w:rsidRDefault="003B5B86" w:rsidP="008E147B">
            <w:pPr>
              <w:pStyle w:val="TAC"/>
              <w:rPr>
                <w:noProof/>
              </w:rPr>
            </w:pPr>
            <w:r w:rsidRPr="007904BA">
              <w:rPr>
                <w:noProof/>
              </w:rPr>
              <w:t>0.18</w:t>
            </w:r>
          </w:p>
        </w:tc>
        <w:tc>
          <w:tcPr>
            <w:tcW w:w="1115" w:type="pct"/>
          </w:tcPr>
          <w:p w14:paraId="53FAEC45" w14:textId="77777777" w:rsidR="003B5B86" w:rsidRPr="007904BA" w:rsidRDefault="003B5B86" w:rsidP="008E147B">
            <w:pPr>
              <w:pStyle w:val="TAC"/>
              <w:rPr>
                <w:noProof/>
              </w:rPr>
            </w:pPr>
          </w:p>
        </w:tc>
      </w:tr>
      <w:tr w:rsidR="003B5B86" w:rsidRPr="007904BA" w14:paraId="463615C8" w14:textId="77777777" w:rsidTr="00B82FAB">
        <w:trPr>
          <w:trHeight w:val="187"/>
          <w:jc w:val="center"/>
        </w:trPr>
        <w:tc>
          <w:tcPr>
            <w:tcW w:w="2139" w:type="pct"/>
            <w:gridSpan w:val="5"/>
            <w:shd w:val="clear" w:color="auto" w:fill="auto"/>
          </w:tcPr>
          <w:p w14:paraId="29C45D64" w14:textId="77777777" w:rsidR="003B5B86" w:rsidRPr="007904BA" w:rsidRDefault="003B5B86" w:rsidP="008E147B">
            <w:pPr>
              <w:pStyle w:val="TAL"/>
              <w:rPr>
                <w:noProof/>
              </w:rPr>
            </w:pPr>
            <w:r w:rsidRPr="007904BA">
              <w:rPr>
                <w:noProof/>
              </w:rPr>
              <w:t>T3</w:t>
            </w:r>
          </w:p>
        </w:tc>
        <w:tc>
          <w:tcPr>
            <w:tcW w:w="574" w:type="pct"/>
            <w:shd w:val="clear" w:color="auto" w:fill="auto"/>
          </w:tcPr>
          <w:p w14:paraId="6D3F9BA5" w14:textId="77777777" w:rsidR="003B5B86" w:rsidRPr="007904BA" w:rsidRDefault="003B5B86" w:rsidP="008E147B">
            <w:pPr>
              <w:pStyle w:val="TAC"/>
              <w:rPr>
                <w:noProof/>
              </w:rPr>
            </w:pPr>
            <w:r w:rsidRPr="007904BA">
              <w:rPr>
                <w:noProof/>
              </w:rPr>
              <w:t>s</w:t>
            </w:r>
          </w:p>
        </w:tc>
        <w:tc>
          <w:tcPr>
            <w:tcW w:w="1172" w:type="pct"/>
            <w:shd w:val="clear" w:color="auto" w:fill="auto"/>
          </w:tcPr>
          <w:p w14:paraId="3C42EC5F" w14:textId="77777777" w:rsidR="003B5B86" w:rsidRPr="007904BA" w:rsidRDefault="003B5B86" w:rsidP="008E147B">
            <w:pPr>
              <w:pStyle w:val="TAC"/>
              <w:rPr>
                <w:noProof/>
              </w:rPr>
            </w:pPr>
            <w:r w:rsidRPr="007904BA">
              <w:rPr>
                <w:noProof/>
              </w:rPr>
              <w:t>0.14</w:t>
            </w:r>
          </w:p>
        </w:tc>
        <w:tc>
          <w:tcPr>
            <w:tcW w:w="1115" w:type="pct"/>
          </w:tcPr>
          <w:p w14:paraId="6E72D3D9" w14:textId="77777777" w:rsidR="003B5B86" w:rsidRPr="007904BA" w:rsidRDefault="003B5B86" w:rsidP="008E147B">
            <w:pPr>
              <w:pStyle w:val="TAC"/>
              <w:rPr>
                <w:noProof/>
              </w:rPr>
            </w:pPr>
          </w:p>
        </w:tc>
      </w:tr>
      <w:tr w:rsidR="003B5B86" w:rsidRPr="007904BA" w14:paraId="6B9564DC" w14:textId="77777777" w:rsidTr="00B82FAB">
        <w:trPr>
          <w:trHeight w:val="187"/>
          <w:jc w:val="center"/>
        </w:trPr>
        <w:tc>
          <w:tcPr>
            <w:tcW w:w="2139" w:type="pct"/>
            <w:gridSpan w:val="5"/>
            <w:shd w:val="clear" w:color="auto" w:fill="auto"/>
          </w:tcPr>
          <w:p w14:paraId="23EE6D81" w14:textId="77777777" w:rsidR="003B5B86" w:rsidRPr="007904BA" w:rsidRDefault="003B5B86" w:rsidP="008E147B">
            <w:pPr>
              <w:pStyle w:val="TAL"/>
              <w:rPr>
                <w:noProof/>
              </w:rPr>
            </w:pPr>
            <w:r w:rsidRPr="007904BA">
              <w:rPr>
                <w:noProof/>
                <w:lang w:eastAsia="zh-CN"/>
              </w:rPr>
              <w:t>T4</w:t>
            </w:r>
          </w:p>
        </w:tc>
        <w:tc>
          <w:tcPr>
            <w:tcW w:w="574" w:type="pct"/>
            <w:shd w:val="clear" w:color="auto" w:fill="auto"/>
          </w:tcPr>
          <w:p w14:paraId="0CEBAB28" w14:textId="77777777" w:rsidR="003B5B86" w:rsidRPr="007904BA" w:rsidRDefault="003B5B86" w:rsidP="008E147B">
            <w:pPr>
              <w:pStyle w:val="TAC"/>
              <w:rPr>
                <w:noProof/>
              </w:rPr>
            </w:pPr>
            <w:r w:rsidRPr="007904BA">
              <w:rPr>
                <w:noProof/>
              </w:rPr>
              <w:t>s</w:t>
            </w:r>
          </w:p>
        </w:tc>
        <w:tc>
          <w:tcPr>
            <w:tcW w:w="1172" w:type="pct"/>
            <w:shd w:val="clear" w:color="auto" w:fill="auto"/>
          </w:tcPr>
          <w:p w14:paraId="4811E756" w14:textId="77777777" w:rsidR="003B5B86" w:rsidRPr="007904BA" w:rsidRDefault="003B5B86" w:rsidP="008E147B">
            <w:pPr>
              <w:pStyle w:val="TAC"/>
              <w:rPr>
                <w:noProof/>
              </w:rPr>
            </w:pPr>
            <w:r w:rsidRPr="007904BA">
              <w:rPr>
                <w:noProof/>
              </w:rPr>
              <w:t>0</w:t>
            </w:r>
          </w:p>
        </w:tc>
        <w:tc>
          <w:tcPr>
            <w:tcW w:w="1115" w:type="pct"/>
          </w:tcPr>
          <w:p w14:paraId="71E4A4DB" w14:textId="77777777" w:rsidR="003B5B86" w:rsidRPr="007904BA" w:rsidRDefault="003B5B86" w:rsidP="008E147B">
            <w:pPr>
              <w:pStyle w:val="TAC"/>
              <w:rPr>
                <w:noProof/>
              </w:rPr>
            </w:pPr>
          </w:p>
        </w:tc>
      </w:tr>
      <w:tr w:rsidR="003B5B86" w:rsidRPr="007904BA" w14:paraId="0012634E" w14:textId="77777777" w:rsidTr="00B82FAB">
        <w:trPr>
          <w:trHeight w:val="187"/>
          <w:jc w:val="center"/>
        </w:trPr>
        <w:tc>
          <w:tcPr>
            <w:tcW w:w="2139" w:type="pct"/>
            <w:gridSpan w:val="5"/>
            <w:shd w:val="clear" w:color="auto" w:fill="auto"/>
          </w:tcPr>
          <w:p w14:paraId="5D4B3D23" w14:textId="77777777" w:rsidR="003B5B86" w:rsidRPr="007904BA" w:rsidRDefault="003B5B86" w:rsidP="008E147B">
            <w:pPr>
              <w:pStyle w:val="TAL"/>
              <w:rPr>
                <w:noProof/>
              </w:rPr>
            </w:pPr>
            <w:r w:rsidRPr="007904BA">
              <w:rPr>
                <w:noProof/>
                <w:lang w:eastAsia="zh-CN"/>
              </w:rPr>
              <w:t>T5</w:t>
            </w:r>
          </w:p>
        </w:tc>
        <w:tc>
          <w:tcPr>
            <w:tcW w:w="574" w:type="pct"/>
            <w:shd w:val="clear" w:color="auto" w:fill="auto"/>
          </w:tcPr>
          <w:p w14:paraId="2A75533D" w14:textId="77777777" w:rsidR="003B5B86" w:rsidRPr="007904BA" w:rsidRDefault="003B5B86" w:rsidP="008E147B">
            <w:pPr>
              <w:pStyle w:val="TAC"/>
              <w:rPr>
                <w:noProof/>
              </w:rPr>
            </w:pPr>
            <w:r w:rsidRPr="007904BA">
              <w:rPr>
                <w:noProof/>
              </w:rPr>
              <w:t>s</w:t>
            </w:r>
          </w:p>
        </w:tc>
        <w:tc>
          <w:tcPr>
            <w:tcW w:w="1172" w:type="pct"/>
            <w:shd w:val="clear" w:color="auto" w:fill="auto"/>
          </w:tcPr>
          <w:p w14:paraId="720717BC" w14:textId="77777777" w:rsidR="003B5B86" w:rsidRPr="007904BA" w:rsidRDefault="003B5B86" w:rsidP="008E147B">
            <w:pPr>
              <w:pStyle w:val="TAC"/>
              <w:rPr>
                <w:noProof/>
              </w:rPr>
            </w:pPr>
            <w:r w:rsidRPr="007904BA">
              <w:rPr>
                <w:noProof/>
              </w:rPr>
              <w:t>0.08</w:t>
            </w:r>
          </w:p>
        </w:tc>
        <w:tc>
          <w:tcPr>
            <w:tcW w:w="1115" w:type="pct"/>
          </w:tcPr>
          <w:p w14:paraId="15267991" w14:textId="77777777" w:rsidR="003B5B86" w:rsidRPr="007904BA" w:rsidRDefault="003B5B86" w:rsidP="008E147B">
            <w:pPr>
              <w:pStyle w:val="TAC"/>
              <w:rPr>
                <w:noProof/>
              </w:rPr>
            </w:pPr>
          </w:p>
        </w:tc>
      </w:tr>
      <w:tr w:rsidR="003B5B86" w:rsidRPr="007904BA" w14:paraId="31903206" w14:textId="77777777" w:rsidTr="00B82FAB">
        <w:trPr>
          <w:trHeight w:val="187"/>
          <w:jc w:val="center"/>
        </w:trPr>
        <w:tc>
          <w:tcPr>
            <w:tcW w:w="2139" w:type="pct"/>
            <w:gridSpan w:val="5"/>
            <w:shd w:val="clear" w:color="auto" w:fill="auto"/>
          </w:tcPr>
          <w:p w14:paraId="5C786094" w14:textId="77777777" w:rsidR="003B5B86" w:rsidRPr="007904BA" w:rsidRDefault="003B5B86" w:rsidP="008E147B">
            <w:pPr>
              <w:pStyle w:val="TAL"/>
              <w:rPr>
                <w:noProof/>
              </w:rPr>
            </w:pPr>
            <w:r w:rsidRPr="007904BA">
              <w:rPr>
                <w:noProof/>
              </w:rPr>
              <w:t>D1</w:t>
            </w:r>
          </w:p>
        </w:tc>
        <w:tc>
          <w:tcPr>
            <w:tcW w:w="574" w:type="pct"/>
            <w:shd w:val="clear" w:color="auto" w:fill="auto"/>
          </w:tcPr>
          <w:p w14:paraId="111E0548" w14:textId="77777777" w:rsidR="003B5B86" w:rsidRPr="007904BA" w:rsidRDefault="003B5B86" w:rsidP="008E147B">
            <w:pPr>
              <w:pStyle w:val="TAC"/>
              <w:rPr>
                <w:noProof/>
              </w:rPr>
            </w:pPr>
            <w:r w:rsidRPr="007904BA">
              <w:rPr>
                <w:noProof/>
              </w:rPr>
              <w:t>s</w:t>
            </w:r>
          </w:p>
        </w:tc>
        <w:tc>
          <w:tcPr>
            <w:tcW w:w="1172" w:type="pct"/>
            <w:shd w:val="clear" w:color="auto" w:fill="auto"/>
          </w:tcPr>
          <w:p w14:paraId="47BD5167" w14:textId="77777777" w:rsidR="003B5B86" w:rsidRPr="007904BA" w:rsidRDefault="003B5B86" w:rsidP="008E147B">
            <w:pPr>
              <w:pStyle w:val="TAC"/>
              <w:rPr>
                <w:noProof/>
              </w:rPr>
            </w:pPr>
            <w:r w:rsidRPr="007904BA">
              <w:rPr>
                <w:noProof/>
              </w:rPr>
              <w:t>0.04</w:t>
            </w:r>
          </w:p>
        </w:tc>
        <w:tc>
          <w:tcPr>
            <w:tcW w:w="1115" w:type="pct"/>
          </w:tcPr>
          <w:p w14:paraId="44E8C9BD" w14:textId="77777777" w:rsidR="003B5B86" w:rsidRPr="007904BA" w:rsidRDefault="003B5B86" w:rsidP="008E147B">
            <w:pPr>
              <w:pStyle w:val="TAC"/>
              <w:rPr>
                <w:noProof/>
              </w:rPr>
            </w:pPr>
          </w:p>
        </w:tc>
      </w:tr>
      <w:tr w:rsidR="003B5B86" w:rsidRPr="007904BA" w14:paraId="2703CF9C" w14:textId="77777777" w:rsidTr="00B82FAB">
        <w:trPr>
          <w:trHeight w:val="187"/>
          <w:jc w:val="center"/>
        </w:trPr>
        <w:tc>
          <w:tcPr>
            <w:tcW w:w="5000" w:type="pct"/>
            <w:gridSpan w:val="8"/>
          </w:tcPr>
          <w:p w14:paraId="03DBEC45" w14:textId="77777777" w:rsidR="003B5B86" w:rsidRPr="007904BA" w:rsidRDefault="003B5B86" w:rsidP="008E147B">
            <w:pPr>
              <w:pStyle w:val="TAN"/>
            </w:pPr>
            <w:r w:rsidRPr="007904BA">
              <w:t>Note 1:</w:t>
            </w:r>
            <w:r w:rsidRPr="007904BA">
              <w:tab/>
              <w:t>UE-specific PDCCH is not transmitted after T1 starts.</w:t>
            </w:r>
          </w:p>
        </w:tc>
      </w:tr>
    </w:tbl>
    <w:p w14:paraId="58406485" w14:textId="77777777" w:rsidR="003B5B86" w:rsidRPr="007904BA" w:rsidRDefault="003B5B86" w:rsidP="008E147B"/>
    <w:p w14:paraId="395D1BC8" w14:textId="77777777" w:rsidR="003B5B86" w:rsidRPr="007904BA" w:rsidRDefault="003B5B86" w:rsidP="008E147B">
      <w:pPr>
        <w:pStyle w:val="TH"/>
      </w:pPr>
      <w:r w:rsidRPr="007904BA">
        <w:t>Table A.14.4.2.3.1</w:t>
      </w:r>
      <w:r w:rsidRPr="007904BA">
        <w:rPr>
          <w:snapToGrid w:val="0"/>
          <w:sz w:val="22"/>
          <w:lang w:eastAsia="zh-CN"/>
        </w:rPr>
        <w:t>-</w:t>
      </w:r>
      <w:r w:rsidRPr="007904BA">
        <w:t>3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B5B86" w:rsidRPr="007904BA" w14:paraId="23882E83"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3FF9CDA" w14:textId="77777777" w:rsidR="003B5B86" w:rsidRPr="007904BA" w:rsidRDefault="003B5B86" w:rsidP="008E147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0311ED4" w14:textId="77777777" w:rsidR="003B5B86" w:rsidRPr="007904BA" w:rsidRDefault="003B5B86" w:rsidP="008E147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778775E" w14:textId="77777777" w:rsidR="003B5B86" w:rsidRPr="007904BA" w:rsidRDefault="003B5B86" w:rsidP="008E147B">
            <w:pPr>
              <w:pStyle w:val="TAH"/>
            </w:pPr>
            <w:r w:rsidRPr="007904BA">
              <w:t>Test 1</w:t>
            </w:r>
          </w:p>
        </w:tc>
      </w:tr>
      <w:tr w:rsidR="003B5B86" w:rsidRPr="007904BA" w14:paraId="38F68D0A"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3A6D1781" w14:textId="77777777" w:rsidR="003B5B86" w:rsidRPr="007904BA" w:rsidRDefault="003B5B86" w:rsidP="008E147B">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062B8762" w14:textId="77777777" w:rsidR="003B5B86" w:rsidRPr="007904BA" w:rsidRDefault="003B5B86" w:rsidP="008E147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EF57412" w14:textId="77777777" w:rsidR="003B5B86" w:rsidRPr="007904BA" w:rsidRDefault="003B5B86" w:rsidP="008E147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972BC98" w14:textId="77777777" w:rsidR="003B5B86" w:rsidRPr="007904BA" w:rsidRDefault="003B5B86" w:rsidP="008E147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01B9D5D6" w14:textId="77777777" w:rsidR="003B5B86" w:rsidRPr="007904BA" w:rsidRDefault="003B5B86" w:rsidP="008E147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514D1236" w14:textId="77777777" w:rsidR="003B5B86" w:rsidRPr="007904BA" w:rsidRDefault="003B5B86" w:rsidP="008E147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14C0868D" w14:textId="77777777" w:rsidR="003B5B86" w:rsidRPr="007904BA" w:rsidRDefault="003B5B86" w:rsidP="008E147B">
            <w:pPr>
              <w:pStyle w:val="TAH"/>
            </w:pPr>
            <w:r w:rsidRPr="007904BA">
              <w:t>T5</w:t>
            </w:r>
          </w:p>
        </w:tc>
      </w:tr>
      <w:tr w:rsidR="003B5B86" w:rsidRPr="007904BA" w14:paraId="5ABF20C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8D8CDA" w14:textId="77777777" w:rsidR="003B5B86" w:rsidRPr="007904BA" w:rsidRDefault="003B5B86" w:rsidP="008E147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2616755" w14:textId="77777777" w:rsidR="003B5B86" w:rsidRPr="007904BA" w:rsidRDefault="003B5B86" w:rsidP="008E147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DC5DD13" w14:textId="77777777" w:rsidR="003B5B86" w:rsidRPr="007904BA" w:rsidRDefault="003B5B86" w:rsidP="008E147B">
            <w:pPr>
              <w:pStyle w:val="TAC"/>
            </w:pPr>
            <w:r w:rsidRPr="007904BA">
              <w:t>0</w:t>
            </w:r>
          </w:p>
        </w:tc>
      </w:tr>
      <w:tr w:rsidR="003B5B86" w:rsidRPr="007904BA" w14:paraId="7332CD2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5890CF" w14:textId="77777777" w:rsidR="003B5B86" w:rsidRPr="007904BA" w:rsidRDefault="003B5B86" w:rsidP="008E147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DB84956"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51E2570F" w14:textId="77777777" w:rsidR="003B5B86" w:rsidRPr="007904BA" w:rsidRDefault="003B5B86" w:rsidP="008E147B">
            <w:pPr>
              <w:pStyle w:val="TAC"/>
            </w:pPr>
          </w:p>
        </w:tc>
      </w:tr>
      <w:tr w:rsidR="003B5B86" w:rsidRPr="007904BA" w14:paraId="26AA4746"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F5A19D" w14:textId="77777777" w:rsidR="003B5B86" w:rsidRPr="007904BA" w:rsidRDefault="003B5B86" w:rsidP="008E147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4610D4"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0B00542F" w14:textId="77777777" w:rsidR="003B5B86" w:rsidRPr="007904BA" w:rsidRDefault="003B5B86" w:rsidP="008E147B">
            <w:pPr>
              <w:pStyle w:val="TAC"/>
            </w:pPr>
          </w:p>
        </w:tc>
      </w:tr>
      <w:tr w:rsidR="003B5B86" w:rsidRPr="007904BA" w14:paraId="23D05F2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7D04BF" w14:textId="77777777" w:rsidR="003B5B86" w:rsidRPr="007904BA" w:rsidRDefault="003B5B86" w:rsidP="008E147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02BF5B1"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617D6D20" w14:textId="77777777" w:rsidR="003B5B86" w:rsidRPr="007904BA" w:rsidRDefault="003B5B86" w:rsidP="008E147B">
            <w:pPr>
              <w:pStyle w:val="TAC"/>
            </w:pPr>
          </w:p>
        </w:tc>
      </w:tr>
      <w:tr w:rsidR="003B5B86" w:rsidRPr="007904BA" w14:paraId="22C7FBB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DE7485" w14:textId="77777777" w:rsidR="003B5B86" w:rsidRPr="007904BA" w:rsidRDefault="003B5B86" w:rsidP="008E147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028CBA2"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68190454" w14:textId="77777777" w:rsidR="003B5B86" w:rsidRPr="007904BA" w:rsidRDefault="003B5B86" w:rsidP="008E147B">
            <w:pPr>
              <w:pStyle w:val="TAC"/>
            </w:pPr>
          </w:p>
        </w:tc>
      </w:tr>
      <w:tr w:rsidR="003B5B86" w:rsidRPr="007904BA" w14:paraId="474FB4F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112061" w14:textId="77777777" w:rsidR="003B5B86" w:rsidRPr="007904BA" w:rsidRDefault="003B5B86" w:rsidP="008E147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5141536"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E7E88B8" w14:textId="77777777" w:rsidR="003B5B86" w:rsidRPr="007904BA" w:rsidRDefault="003B5B86" w:rsidP="008E147B">
            <w:pPr>
              <w:pStyle w:val="TAC"/>
            </w:pPr>
          </w:p>
        </w:tc>
      </w:tr>
      <w:tr w:rsidR="003B5B86" w:rsidRPr="007904BA" w14:paraId="58AF7D7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DF25F3" w14:textId="77777777" w:rsidR="003B5B86" w:rsidRPr="007904BA" w:rsidRDefault="003B5B86" w:rsidP="008E147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6BFC587"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6099540" w14:textId="77777777" w:rsidR="003B5B86" w:rsidRPr="007904BA" w:rsidRDefault="003B5B86" w:rsidP="008E147B">
            <w:pPr>
              <w:pStyle w:val="TAC"/>
            </w:pPr>
          </w:p>
        </w:tc>
      </w:tr>
      <w:tr w:rsidR="003B5B86" w:rsidRPr="007904BA" w14:paraId="030A7A0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6DD197" w14:textId="77777777" w:rsidR="003B5B86" w:rsidRPr="007904BA" w:rsidRDefault="003B5B86" w:rsidP="008E147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0E7C01"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hideMark/>
          </w:tcPr>
          <w:p w14:paraId="2DB7E64A" w14:textId="77777777" w:rsidR="003B5B86" w:rsidRPr="007904BA" w:rsidRDefault="003B5B86" w:rsidP="008E147B">
            <w:pPr>
              <w:pStyle w:val="TAC"/>
            </w:pPr>
          </w:p>
        </w:tc>
      </w:tr>
      <w:tr w:rsidR="003B5B86" w:rsidRPr="007904BA" w14:paraId="425FAAC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F73907" w14:textId="77777777" w:rsidR="003B5B86" w:rsidRPr="007904BA" w:rsidRDefault="003B5B86" w:rsidP="008E147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539204" w14:textId="77777777" w:rsidR="003B5B86" w:rsidRPr="007904BA" w:rsidRDefault="003B5B86" w:rsidP="008E147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7159771" w14:textId="77777777" w:rsidR="003B5B86" w:rsidRPr="007904BA" w:rsidRDefault="003B5B86" w:rsidP="008E147B">
            <w:pPr>
              <w:pStyle w:val="TAC"/>
            </w:pPr>
          </w:p>
        </w:tc>
      </w:tr>
      <w:tr w:rsidR="003B5B86" w:rsidRPr="007904BA" w14:paraId="406539CE"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6B27A79A" w14:textId="77777777" w:rsidR="003B5B86" w:rsidRPr="007904BA" w:rsidRDefault="003B5B86" w:rsidP="008E147B">
            <w:pPr>
              <w:pStyle w:val="TAL"/>
            </w:pPr>
            <w:r w:rsidRPr="007904BA">
              <w:rPr>
                <w:rFonts w:eastAsia="?? ??"/>
              </w:rPr>
              <w:t xml:space="preserve">SNR_CSI-RS of </w:t>
            </w:r>
            <w:r w:rsidRPr="007904BA">
              <w:t>set q</w:t>
            </w:r>
            <w:r w:rsidRPr="007904BA">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6B559CD4"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E6E61C8"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7BAA1DBA" w14:textId="77777777" w:rsidR="003B5B86" w:rsidRPr="007904BA" w:rsidRDefault="003B5B86" w:rsidP="008E147B">
            <w:pPr>
              <w:pStyle w:val="TAC"/>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843743D" w14:textId="77777777" w:rsidR="003B5B86" w:rsidRPr="007904BA" w:rsidRDefault="003B5B86" w:rsidP="008E147B">
            <w:pPr>
              <w:pStyle w:val="TAC"/>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ECF11D0" w14:textId="77777777" w:rsidR="003B5B86" w:rsidRPr="007904BA" w:rsidRDefault="003B5B86" w:rsidP="008E147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8EB479B" w14:textId="77777777" w:rsidR="003B5B86" w:rsidRPr="007904BA" w:rsidRDefault="003B5B86" w:rsidP="008E147B">
            <w:pPr>
              <w:pStyle w:val="TAC"/>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526E67F" w14:textId="77777777" w:rsidR="003B5B86" w:rsidRPr="007904BA" w:rsidRDefault="003B5B86" w:rsidP="008E147B">
            <w:pPr>
              <w:pStyle w:val="TAC"/>
              <w:rPr>
                <w:noProof/>
              </w:rPr>
            </w:pPr>
            <w:r w:rsidRPr="007904BA">
              <w:rPr>
                <w:rFonts w:eastAsia="MS Mincho"/>
              </w:rPr>
              <w:t>-12</w:t>
            </w:r>
          </w:p>
        </w:tc>
      </w:tr>
      <w:tr w:rsidR="003B5B86" w:rsidRPr="007904BA" w14:paraId="099DF607"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06675900" w14:textId="77777777" w:rsidR="003B5B86" w:rsidRPr="007904BA" w:rsidRDefault="003B5B86" w:rsidP="008E147B">
            <w:pPr>
              <w:pStyle w:val="TAL"/>
            </w:pPr>
            <w:r w:rsidRPr="007904BA">
              <w:rPr>
                <w:rFonts w:eastAsia="?? ??"/>
              </w:rPr>
              <w:t>SNR_CSI-RS</w:t>
            </w:r>
            <w:r w:rsidRPr="007904BA">
              <w:t xml:space="preserve"> of set q</w:t>
            </w:r>
            <w:r w:rsidRPr="007904BA">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45CDFB37"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tcPr>
          <w:p w14:paraId="0A2B38E3"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single" w:sz="4" w:space="0" w:color="auto"/>
              <w:right w:val="single" w:sz="4" w:space="0" w:color="auto"/>
            </w:tcBorders>
          </w:tcPr>
          <w:p w14:paraId="37321004" w14:textId="77777777" w:rsidR="003B5B86" w:rsidRPr="007904BA" w:rsidRDefault="003B5B86" w:rsidP="008E147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69D4219" w14:textId="77777777" w:rsidR="003B5B86" w:rsidRPr="007904BA" w:rsidRDefault="003B5B86" w:rsidP="008E147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9FD67FD" w14:textId="77777777" w:rsidR="003B5B86" w:rsidRPr="007904BA" w:rsidRDefault="003B5B86" w:rsidP="008E147B">
            <w:pPr>
              <w:pStyle w:val="TAC"/>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98B2382" w14:textId="77777777" w:rsidR="003B5B86" w:rsidRPr="007904BA" w:rsidRDefault="003B5B86" w:rsidP="008E147B">
            <w:pPr>
              <w:pStyle w:val="TAC"/>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9DE20D2" w14:textId="77777777" w:rsidR="003B5B86" w:rsidRPr="007904BA" w:rsidRDefault="003B5B86" w:rsidP="008E147B">
            <w:pPr>
              <w:pStyle w:val="TAC"/>
              <w:rPr>
                <w:noProof/>
              </w:rPr>
            </w:pPr>
            <w:r w:rsidRPr="007904BA">
              <w:rPr>
                <w:rFonts w:eastAsia="MS Mincho"/>
              </w:rPr>
              <w:t>10</w:t>
            </w:r>
          </w:p>
        </w:tc>
      </w:tr>
      <w:tr w:rsidR="003B5B86" w:rsidRPr="007904BA" w14:paraId="49D1AF96" w14:textId="77777777" w:rsidTr="00B82FAB">
        <w:trPr>
          <w:cantSplit/>
          <w:trHeight w:val="187"/>
          <w:jc w:val="center"/>
        </w:trPr>
        <w:tc>
          <w:tcPr>
            <w:tcW w:w="1696" w:type="dxa"/>
            <w:tcBorders>
              <w:left w:val="single" w:sz="4" w:space="0" w:color="auto"/>
              <w:bottom w:val="nil"/>
              <w:right w:val="single" w:sz="4" w:space="0" w:color="auto"/>
            </w:tcBorders>
            <w:shd w:val="clear" w:color="auto" w:fill="auto"/>
          </w:tcPr>
          <w:p w14:paraId="0BF426F0" w14:textId="77777777" w:rsidR="003B5B86" w:rsidRPr="007904BA" w:rsidRDefault="003B5B86" w:rsidP="008E147B">
            <w:pPr>
              <w:pStyle w:val="TAL"/>
            </w:pPr>
            <w:r w:rsidRPr="007904BA">
              <w:rPr>
                <w:rFonts w:eastAsia="?? ??"/>
              </w:rPr>
              <w:t>CSI-RS_RP</w:t>
            </w:r>
            <w:r w:rsidRPr="007904BA">
              <w:t xml:space="preserve"> of set q</w:t>
            </w:r>
            <w:r w:rsidRPr="007904BA">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3086881A" w14:textId="77777777" w:rsidR="003B5B86" w:rsidRPr="007904BA" w:rsidRDefault="003B5B86" w:rsidP="008E147B">
            <w:pPr>
              <w:pStyle w:val="TAL"/>
              <w:rPr>
                <w:noProof/>
              </w:rPr>
            </w:pPr>
            <w:r w:rsidRPr="007904BA">
              <w:rPr>
                <w:noProof/>
              </w:rPr>
              <w:t>Config 1,2</w:t>
            </w:r>
          </w:p>
        </w:tc>
        <w:tc>
          <w:tcPr>
            <w:tcW w:w="850" w:type="dxa"/>
            <w:tcBorders>
              <w:left w:val="single" w:sz="4" w:space="0" w:color="auto"/>
              <w:bottom w:val="nil"/>
              <w:right w:val="single" w:sz="4" w:space="0" w:color="auto"/>
            </w:tcBorders>
            <w:shd w:val="clear" w:color="auto" w:fill="auto"/>
          </w:tcPr>
          <w:p w14:paraId="342008CA" w14:textId="77777777" w:rsidR="003B5B86" w:rsidRPr="007904BA" w:rsidRDefault="003B5B86" w:rsidP="008E147B">
            <w:pPr>
              <w:pStyle w:val="TAC"/>
            </w:pPr>
            <w:r w:rsidRPr="007904BA">
              <w:t>dBm/SCS kHz</w:t>
            </w:r>
          </w:p>
        </w:tc>
        <w:tc>
          <w:tcPr>
            <w:tcW w:w="879" w:type="dxa"/>
            <w:tcBorders>
              <w:top w:val="single" w:sz="4" w:space="0" w:color="auto"/>
              <w:left w:val="single" w:sz="4" w:space="0" w:color="auto"/>
              <w:bottom w:val="single" w:sz="4" w:space="0" w:color="auto"/>
              <w:right w:val="single" w:sz="4" w:space="0" w:color="auto"/>
            </w:tcBorders>
          </w:tcPr>
          <w:p w14:paraId="4BFE01D4" w14:textId="77777777" w:rsidR="003B5B86" w:rsidRPr="007904BA" w:rsidRDefault="003B5B86" w:rsidP="008E147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A98F0B0" w14:textId="77777777" w:rsidR="003B5B86" w:rsidRPr="007904BA" w:rsidRDefault="003B5B86" w:rsidP="008E147B">
            <w:pPr>
              <w:pStyle w:val="TAC"/>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08568581" w14:textId="77777777" w:rsidR="003B5B86" w:rsidRPr="007904BA" w:rsidRDefault="003B5B86" w:rsidP="008E147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A4C591C" w14:textId="77777777" w:rsidR="003B5B86" w:rsidRPr="007904BA" w:rsidRDefault="003B5B86" w:rsidP="008E147B">
            <w:pPr>
              <w:pStyle w:val="TAC"/>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E0390AA" w14:textId="77777777" w:rsidR="003B5B86" w:rsidRPr="007904BA" w:rsidRDefault="003B5B86" w:rsidP="008E147B">
            <w:pPr>
              <w:pStyle w:val="TAC"/>
              <w:rPr>
                <w:rFonts w:eastAsia="MS Mincho"/>
              </w:rPr>
            </w:pPr>
            <w:r w:rsidRPr="007904BA">
              <w:rPr>
                <w:rFonts w:eastAsia="MS Mincho"/>
              </w:rPr>
              <w:t>-88</w:t>
            </w:r>
          </w:p>
        </w:tc>
      </w:tr>
      <w:tr w:rsidR="003B5B86" w:rsidRPr="007904BA" w14:paraId="737C96AD"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C49E191" w14:textId="77777777" w:rsidR="003B5B86" w:rsidRPr="007904BA" w:rsidRDefault="003B5B86" w:rsidP="008E147B">
            <w:pPr>
              <w:pStyle w:val="TAL"/>
            </w:pPr>
            <w:r w:rsidRPr="007904BA">
              <w:rPr>
                <w:noProof/>
                <w:position w:val="-12"/>
              </w:rPr>
              <w:object w:dxaOrig="420" w:dyaOrig="420" w14:anchorId="5618DBD7">
                <v:shape id="_x0000_i1157" type="#_x0000_t75" alt="" style="width:20.25pt;height:20.25pt;mso-width-percent:0;mso-height-percent:0;mso-width-percent:0;mso-height-percent:0" o:ole="" fillcolor="window">
                  <v:imagedata r:id="rId142" o:title=""/>
                </v:shape>
                <o:OLEObject Type="Embed" ProgID="Equation.3" ShapeID="_x0000_i1157" DrawAspect="Content" ObjectID="_1761719821" r:id="rId165"/>
              </w:object>
            </w:r>
          </w:p>
        </w:tc>
        <w:tc>
          <w:tcPr>
            <w:tcW w:w="1985" w:type="dxa"/>
            <w:tcBorders>
              <w:top w:val="single" w:sz="4" w:space="0" w:color="auto"/>
              <w:left w:val="single" w:sz="4" w:space="0" w:color="auto"/>
              <w:bottom w:val="single" w:sz="4" w:space="0" w:color="auto"/>
              <w:right w:val="single" w:sz="4" w:space="0" w:color="auto"/>
            </w:tcBorders>
            <w:hideMark/>
          </w:tcPr>
          <w:p w14:paraId="095F2383" w14:textId="77777777" w:rsidR="003B5B86" w:rsidRPr="007904BA" w:rsidRDefault="003B5B86" w:rsidP="008E147B">
            <w:pPr>
              <w:pStyle w:val="TAL"/>
              <w:rPr>
                <w:noProof/>
              </w:rPr>
            </w:pPr>
            <w:r w:rsidRPr="007904BA">
              <w:rPr>
                <w:noProof/>
              </w:rPr>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21E21609" w14:textId="77777777" w:rsidR="003B5B86" w:rsidRPr="007904BA" w:rsidRDefault="003B5B86" w:rsidP="008E147B">
            <w:pPr>
              <w:pStyle w:val="TAC"/>
            </w:pPr>
            <w:r w:rsidRPr="007904B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97408A5" w14:textId="77777777" w:rsidR="003B5B86" w:rsidRPr="007904BA" w:rsidRDefault="003B5B86" w:rsidP="008E147B">
            <w:pPr>
              <w:pStyle w:val="TAC"/>
            </w:pPr>
            <w:r w:rsidRPr="007904BA">
              <w:t>-98</w:t>
            </w:r>
          </w:p>
        </w:tc>
      </w:tr>
      <w:tr w:rsidR="003B5B86" w:rsidRPr="007904BA" w14:paraId="5C2FE4B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AD6B0E" w14:textId="77777777" w:rsidR="003B5B86" w:rsidRPr="007904BA" w:rsidRDefault="003B5B86" w:rsidP="008E147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0F0A378" w14:textId="77777777" w:rsidR="003B5B86" w:rsidRPr="007904BA" w:rsidRDefault="003B5B86" w:rsidP="008E147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ABC12F4" w14:textId="77777777" w:rsidR="003B5B86" w:rsidRPr="007904BA" w:rsidRDefault="003B5B86" w:rsidP="008E147B">
            <w:pPr>
              <w:pStyle w:val="TAC"/>
              <w:rPr>
                <w:rFonts w:eastAsia="MS Mincho"/>
              </w:rPr>
            </w:pPr>
            <w:r w:rsidRPr="007904BA">
              <w:rPr>
                <w:rFonts w:eastAsia="MS Mincho"/>
              </w:rPr>
              <w:t>AWGN</w:t>
            </w:r>
          </w:p>
        </w:tc>
      </w:tr>
      <w:tr w:rsidR="003B5B86" w:rsidRPr="007904BA" w14:paraId="18BE1F83"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673F84"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77FC7368"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2AE44F6C"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13C7B8C8" w14:textId="77777777" w:rsidR="003B5B86" w:rsidRPr="007904BA" w:rsidRDefault="003B5B86" w:rsidP="008E147B">
            <w:pPr>
              <w:pStyle w:val="TAN"/>
            </w:pPr>
            <w:r w:rsidRPr="007904BA">
              <w:t>Note 4:</w:t>
            </w:r>
            <w:r w:rsidRPr="007904BA">
              <w:tab/>
              <w:t>Void</w:t>
            </w:r>
          </w:p>
          <w:p w14:paraId="70087C43"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10940B9B" w14:textId="77777777" w:rsidR="003B5B86" w:rsidRPr="007904BA" w:rsidRDefault="003B5B86" w:rsidP="008E147B">
            <w:pPr>
              <w:pStyle w:val="TAN"/>
            </w:pPr>
            <w:r w:rsidRPr="007904BA">
              <w:t>Note 6:</w:t>
            </w:r>
            <w:r w:rsidRPr="007904BA">
              <w:tab/>
              <w:t>The signal contains PDCCH for UEs other than the device under test as part of OCNG.</w:t>
            </w:r>
          </w:p>
          <w:p w14:paraId="1A8DF721"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REs carrying CSI-RS.</w:t>
            </w:r>
          </w:p>
          <w:p w14:paraId="534E5AD8" w14:textId="77777777" w:rsidR="003B5B86" w:rsidRPr="007904BA" w:rsidRDefault="003B5B86" w:rsidP="008E147B">
            <w:pPr>
              <w:pStyle w:val="TAN"/>
            </w:pPr>
            <w:r w:rsidRPr="007904BA">
              <w:t>Note 8:</w:t>
            </w:r>
            <w:r w:rsidRPr="007904BA">
              <w:tab/>
              <w:t>The SNR in time periods T1, T2, T3, T4 and T5 is denoted as SNR1, SNR2 and SNR3 respectively in figure A.4.5.5.1.1-1.</w:t>
            </w:r>
          </w:p>
          <w:p w14:paraId="7FFFF099" w14:textId="77777777" w:rsidR="003B5B86" w:rsidRPr="007904BA" w:rsidRDefault="003B5B86" w:rsidP="008E147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50CB96DE" w14:textId="77777777" w:rsidR="003B5B86" w:rsidRPr="007904BA" w:rsidRDefault="003B5B86" w:rsidP="008E147B"/>
    <w:p w14:paraId="2D6797EB" w14:textId="77777777" w:rsidR="003B5B86" w:rsidRPr="007904BA" w:rsidRDefault="003B5B86" w:rsidP="008E147B">
      <w:pPr>
        <w:pStyle w:val="TH"/>
      </w:pPr>
      <w:bookmarkStart w:id="145" w:name="_Toc535476564"/>
      <w:r w:rsidRPr="007904BA">
        <w:rPr>
          <w:noProof/>
          <w:lang w:val="en-US" w:eastAsia="zh-CN"/>
        </w:rPr>
        <w:lastRenderedPageBreak/>
        <w:drawing>
          <wp:inline distT="0" distB="0" distL="0" distR="0" wp14:anchorId="7617EF2E" wp14:editId="0F3F9C1F">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7904BA">
        <w:rPr>
          <w:noProof/>
          <w:lang w:eastAsia="zh-CN"/>
        </w:rPr>
        <w:t xml:space="preserve"> </w:t>
      </w:r>
    </w:p>
    <w:p w14:paraId="7A3BE0F8" w14:textId="77777777" w:rsidR="003B5B86" w:rsidRPr="007904BA" w:rsidRDefault="003B5B86" w:rsidP="008E147B">
      <w:pPr>
        <w:pStyle w:val="TF"/>
      </w:pPr>
      <w:r w:rsidRPr="007904BA">
        <w:t>Figure A.14.4.2.3.1</w:t>
      </w:r>
      <w:r w:rsidRPr="007904BA">
        <w:rPr>
          <w:snapToGrid w:val="0"/>
          <w:sz w:val="22"/>
          <w:lang w:eastAsia="zh-CN"/>
        </w:rPr>
        <w:t>-</w:t>
      </w:r>
      <w:r w:rsidRPr="007904BA">
        <w:t>1: SNR and L1-RSRP variation for CSI-RS-based beam failure detection and link recovery testing in non-DRX mode</w:t>
      </w:r>
    </w:p>
    <w:p w14:paraId="663278B0" w14:textId="77777777" w:rsidR="003B5B86" w:rsidRPr="007904BA" w:rsidRDefault="003B5B86" w:rsidP="008E147B">
      <w:pPr>
        <w:pStyle w:val="Heading5"/>
        <w:rPr>
          <w:snapToGrid w:val="0"/>
        </w:rPr>
      </w:pPr>
      <w:r w:rsidRPr="007904BA">
        <w:t>A.14.4.2.3.2</w:t>
      </w:r>
      <w:r w:rsidRPr="007904BA">
        <w:rPr>
          <w:snapToGrid w:val="0"/>
        </w:rPr>
        <w:tab/>
        <w:t>Test Requirements</w:t>
      </w:r>
      <w:bookmarkEnd w:id="145"/>
    </w:p>
    <w:p w14:paraId="394CD5AC" w14:textId="77777777" w:rsidR="003B5B86" w:rsidRPr="007904BA" w:rsidRDefault="003B5B86" w:rsidP="008E147B">
      <w:r w:rsidRPr="007904BA">
        <w:t xml:space="preserve">The UE behaviour during time durations T1, T2, T3, T4 </w:t>
      </w:r>
      <w:r w:rsidRPr="007904BA">
        <w:rPr>
          <w:lang w:eastAsia="zh-CN"/>
        </w:rPr>
        <w:t xml:space="preserve">and </w:t>
      </w:r>
      <w:r w:rsidRPr="007904BA">
        <w:t>T5 shall be as follows:</w:t>
      </w:r>
    </w:p>
    <w:p w14:paraId="53AE0A3D" w14:textId="77777777" w:rsidR="003B5B86" w:rsidRPr="007904BA" w:rsidRDefault="003B5B86" w:rsidP="008E147B">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56CBAF6F" w14:textId="77777777" w:rsidR="003B5B86" w:rsidRPr="007904BA" w:rsidRDefault="003B5B86" w:rsidP="008E147B">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5F161707" w14:textId="77777777" w:rsidR="003B5B86" w:rsidRPr="007904BA" w:rsidRDefault="003B5B86" w:rsidP="008E147B">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6D7E6259" w14:textId="77777777" w:rsidR="003B5B86" w:rsidRPr="007904BA" w:rsidRDefault="003B5B86" w:rsidP="008E147B">
      <w:r w:rsidRPr="007904BA">
        <w:t>No later than time point F occurring no later than D1 = 30+10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248FE55F"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3F5F3CDC" w14:textId="77777777" w:rsidR="003B5B86" w:rsidRPr="007904BA" w:rsidRDefault="003B5B86" w:rsidP="008E147B">
      <w:pPr>
        <w:pStyle w:val="Heading4"/>
      </w:pPr>
      <w:bookmarkStart w:id="146" w:name="_Toc535476565"/>
      <w:r w:rsidRPr="007904BA">
        <w:t>A.14.4.2.4</w:t>
      </w:r>
      <w:r w:rsidRPr="007904BA">
        <w:tab/>
      </w:r>
      <w:r w:rsidRPr="007904BA">
        <w:rPr>
          <w:rFonts w:eastAsia="MS Mincho"/>
        </w:rPr>
        <w:t>Beam Failure Detection and Link Recovery Test for FR1 PCell for satellite access configured with CSI-RS-based BFD and LR in DRX mode</w:t>
      </w:r>
      <w:bookmarkEnd w:id="146"/>
    </w:p>
    <w:p w14:paraId="43AEAB79" w14:textId="77777777" w:rsidR="003B5B86" w:rsidRPr="007904BA" w:rsidRDefault="003B5B86" w:rsidP="008E147B">
      <w:pPr>
        <w:pStyle w:val="Heading5"/>
        <w:rPr>
          <w:snapToGrid w:val="0"/>
        </w:rPr>
      </w:pPr>
      <w:bookmarkStart w:id="147" w:name="_Toc535476566"/>
      <w:r w:rsidRPr="007904BA">
        <w:t>A.14.4.2.4.1</w:t>
      </w:r>
      <w:r w:rsidRPr="007904BA">
        <w:rPr>
          <w:snapToGrid w:val="0"/>
          <w:lang w:eastAsia="zh-CN"/>
        </w:rPr>
        <w:tab/>
        <w:t>Test Purpose and Environment</w:t>
      </w:r>
      <w:bookmarkEnd w:id="147"/>
    </w:p>
    <w:p w14:paraId="1EF51BD9" w14:textId="77777777" w:rsidR="003B5B86" w:rsidRPr="007904BA" w:rsidRDefault="003B5B86" w:rsidP="008E147B">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CSI-RS-based link recovery based on beam candicate set q</w:t>
      </w:r>
      <w:r w:rsidRPr="007904BA">
        <w:rPr>
          <w:vertAlign w:val="subscript"/>
        </w:rPr>
        <w:t>1</w:t>
      </w:r>
      <w:r w:rsidRPr="007904BA">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3C3A13F9" w14:textId="77777777" w:rsidR="003B5B86" w:rsidRPr="007904BA" w:rsidRDefault="003B5B86" w:rsidP="008E147B">
      <w:pPr>
        <w:spacing w:before="120"/>
      </w:pPr>
      <w:r w:rsidRPr="007904BA">
        <w:t>The test parameters are given in Tables A.14.4.2.4.1-1, A.14.4.2.4.1-2, A.14.4.2.4.1-3, and A.14.4.2.4.1-4 below. There is one cell, cell 1 which is the active cell, in the test. The test consists of five successive time periods, with time duration of T1, T2, T3, T4 and T5 respectively. Figure A.14.4.2.4.1-1 shows the variation of the downlink SNR of the CSI-RS in set q</w:t>
      </w:r>
      <w:r w:rsidRPr="007904BA">
        <w:rPr>
          <w:vertAlign w:val="subscript"/>
        </w:rPr>
        <w:t>0</w:t>
      </w:r>
      <w:r w:rsidRPr="007904BA">
        <w:t xml:space="preserve"> in the active cell to emulate CSI-RS based beam failure. Figure A.14.4.2.4.1-1 additionally shows the variation of the downlink L1-RSRP of the CSI-RS in set q</w:t>
      </w:r>
      <w:r w:rsidRPr="007904BA">
        <w:rPr>
          <w:vertAlign w:val="subscript"/>
        </w:rPr>
        <w:t>1</w:t>
      </w:r>
      <w:r w:rsidRPr="007904BA">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1B1CFD84" w14:textId="77777777" w:rsidR="003B5B86" w:rsidRPr="007904BA" w:rsidRDefault="003B5B86" w:rsidP="008E147B">
      <w:pPr>
        <w:pStyle w:val="TH"/>
      </w:pPr>
      <w:r w:rsidRPr="007904BA">
        <w:lastRenderedPageBreak/>
        <w:t>Table A.14.4.2.4.1</w:t>
      </w:r>
      <w:r w:rsidRPr="007904BA">
        <w:rPr>
          <w:snapToGrid w:val="0"/>
          <w:sz w:val="22"/>
          <w:lang w:eastAsia="zh-CN"/>
        </w:rPr>
        <w:t>-</w:t>
      </w:r>
      <w:r w:rsidRPr="007904B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E333C8D" w14:textId="77777777" w:rsidTr="00B82FAB">
        <w:trPr>
          <w:trHeight w:val="187"/>
          <w:jc w:val="center"/>
        </w:trPr>
        <w:tc>
          <w:tcPr>
            <w:tcW w:w="2265" w:type="dxa"/>
            <w:shd w:val="clear" w:color="auto" w:fill="auto"/>
          </w:tcPr>
          <w:p w14:paraId="4236846C" w14:textId="77777777" w:rsidR="003B5B86" w:rsidRPr="007904BA" w:rsidRDefault="003B5B86" w:rsidP="008E147B">
            <w:pPr>
              <w:pStyle w:val="TAH"/>
            </w:pPr>
            <w:r w:rsidRPr="007904BA">
              <w:t>Configuration</w:t>
            </w:r>
          </w:p>
        </w:tc>
        <w:tc>
          <w:tcPr>
            <w:tcW w:w="6905" w:type="dxa"/>
            <w:shd w:val="clear" w:color="auto" w:fill="auto"/>
          </w:tcPr>
          <w:p w14:paraId="40830A69" w14:textId="77777777" w:rsidR="003B5B86" w:rsidRPr="007904BA" w:rsidRDefault="003B5B86" w:rsidP="008E147B">
            <w:pPr>
              <w:pStyle w:val="TAH"/>
            </w:pPr>
            <w:r w:rsidRPr="007904BA">
              <w:t>Description</w:t>
            </w:r>
          </w:p>
        </w:tc>
      </w:tr>
      <w:tr w:rsidR="003B5B86" w:rsidRPr="007904BA" w14:paraId="0ED02FC4" w14:textId="77777777" w:rsidTr="00B82FAB">
        <w:trPr>
          <w:trHeight w:val="187"/>
          <w:jc w:val="center"/>
        </w:trPr>
        <w:tc>
          <w:tcPr>
            <w:tcW w:w="2265" w:type="dxa"/>
            <w:shd w:val="clear" w:color="auto" w:fill="auto"/>
          </w:tcPr>
          <w:p w14:paraId="0EA6E855" w14:textId="77777777" w:rsidR="003B5B86" w:rsidRPr="007904BA" w:rsidRDefault="003B5B86" w:rsidP="008E147B">
            <w:pPr>
              <w:pStyle w:val="TAL"/>
            </w:pPr>
            <w:r w:rsidRPr="007904BA">
              <w:rPr>
                <w:lang w:eastAsia="zh-TW"/>
              </w:rPr>
              <w:t>1</w:t>
            </w:r>
          </w:p>
        </w:tc>
        <w:tc>
          <w:tcPr>
            <w:tcW w:w="6905" w:type="dxa"/>
            <w:shd w:val="clear" w:color="auto" w:fill="auto"/>
          </w:tcPr>
          <w:p w14:paraId="342BC924"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5CCEE0A5" w14:textId="77777777" w:rsidTr="00B82FAB">
        <w:trPr>
          <w:trHeight w:val="187"/>
          <w:jc w:val="center"/>
        </w:trPr>
        <w:tc>
          <w:tcPr>
            <w:tcW w:w="2265" w:type="dxa"/>
            <w:shd w:val="clear" w:color="auto" w:fill="auto"/>
          </w:tcPr>
          <w:p w14:paraId="63C522D4" w14:textId="77777777" w:rsidR="003B5B86" w:rsidRPr="007904BA" w:rsidRDefault="003B5B86" w:rsidP="008E147B">
            <w:pPr>
              <w:pStyle w:val="TAL"/>
            </w:pPr>
            <w:r w:rsidRPr="007904BA">
              <w:rPr>
                <w:lang w:eastAsia="zh-CN"/>
              </w:rPr>
              <w:t>2</w:t>
            </w:r>
          </w:p>
        </w:tc>
        <w:tc>
          <w:tcPr>
            <w:tcW w:w="6905" w:type="dxa"/>
            <w:shd w:val="clear" w:color="auto" w:fill="auto"/>
          </w:tcPr>
          <w:p w14:paraId="1CD61ACD"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7511BBB" w14:textId="77777777" w:rsidTr="00B82FAB">
        <w:trPr>
          <w:trHeight w:val="187"/>
          <w:jc w:val="center"/>
        </w:trPr>
        <w:tc>
          <w:tcPr>
            <w:tcW w:w="9170" w:type="dxa"/>
            <w:gridSpan w:val="2"/>
            <w:shd w:val="clear" w:color="auto" w:fill="auto"/>
          </w:tcPr>
          <w:p w14:paraId="078D004C" w14:textId="77777777" w:rsidR="003B5B86" w:rsidRPr="007904BA" w:rsidRDefault="003B5B86" w:rsidP="008E147B">
            <w:pPr>
              <w:pStyle w:val="TAL"/>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0DA1B0A6" w14:textId="77777777" w:rsidR="003B5B86" w:rsidRPr="007904BA" w:rsidRDefault="003B5B86" w:rsidP="008E147B">
      <w:pPr>
        <w:spacing w:before="120"/>
      </w:pPr>
    </w:p>
    <w:p w14:paraId="0F02905F" w14:textId="77777777" w:rsidR="003B5B86" w:rsidRPr="007904BA" w:rsidRDefault="003B5B86" w:rsidP="008E147B">
      <w:pPr>
        <w:pStyle w:val="TH"/>
      </w:pPr>
      <w:r w:rsidRPr="007904BA">
        <w:lastRenderedPageBreak/>
        <w:t>Table A.14.4.2.4.1-2: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3B5B86" w:rsidRPr="007904BA" w14:paraId="66C92755" w14:textId="77777777" w:rsidTr="00B82FAB">
        <w:trPr>
          <w:trHeight w:val="187"/>
          <w:jc w:val="center"/>
        </w:trPr>
        <w:tc>
          <w:tcPr>
            <w:tcW w:w="2221" w:type="pct"/>
            <w:gridSpan w:val="4"/>
            <w:tcBorders>
              <w:bottom w:val="nil"/>
            </w:tcBorders>
            <w:shd w:val="clear" w:color="auto" w:fill="auto"/>
          </w:tcPr>
          <w:p w14:paraId="70694B99" w14:textId="77777777" w:rsidR="003B5B86" w:rsidRPr="007904BA" w:rsidRDefault="003B5B86" w:rsidP="008E147B">
            <w:pPr>
              <w:pStyle w:val="TAH"/>
              <w:rPr>
                <w:noProof/>
              </w:rPr>
            </w:pPr>
            <w:r w:rsidRPr="007904BA">
              <w:rPr>
                <w:noProof/>
              </w:rPr>
              <w:lastRenderedPageBreak/>
              <w:t>Parameter</w:t>
            </w:r>
          </w:p>
        </w:tc>
        <w:tc>
          <w:tcPr>
            <w:tcW w:w="595" w:type="pct"/>
            <w:tcBorders>
              <w:bottom w:val="nil"/>
            </w:tcBorders>
            <w:shd w:val="clear" w:color="auto" w:fill="auto"/>
          </w:tcPr>
          <w:p w14:paraId="12862A8A" w14:textId="77777777" w:rsidR="003B5B86" w:rsidRPr="007904BA" w:rsidRDefault="003B5B86" w:rsidP="008E147B">
            <w:pPr>
              <w:pStyle w:val="TAH"/>
              <w:rPr>
                <w:noProof/>
              </w:rPr>
            </w:pPr>
            <w:r w:rsidRPr="007904BA">
              <w:rPr>
                <w:noProof/>
              </w:rPr>
              <w:t>Unit</w:t>
            </w:r>
          </w:p>
        </w:tc>
        <w:tc>
          <w:tcPr>
            <w:tcW w:w="1082" w:type="pct"/>
            <w:shd w:val="clear" w:color="auto" w:fill="auto"/>
          </w:tcPr>
          <w:p w14:paraId="401AB0A5" w14:textId="77777777" w:rsidR="003B5B86" w:rsidRPr="007904BA" w:rsidRDefault="003B5B86" w:rsidP="008E147B">
            <w:pPr>
              <w:pStyle w:val="TAH"/>
              <w:rPr>
                <w:noProof/>
              </w:rPr>
            </w:pPr>
            <w:r w:rsidRPr="007904BA">
              <w:rPr>
                <w:noProof/>
              </w:rPr>
              <w:t>Value</w:t>
            </w:r>
          </w:p>
        </w:tc>
        <w:tc>
          <w:tcPr>
            <w:tcW w:w="1102" w:type="pct"/>
            <w:tcBorders>
              <w:bottom w:val="nil"/>
            </w:tcBorders>
            <w:shd w:val="clear" w:color="auto" w:fill="auto"/>
          </w:tcPr>
          <w:p w14:paraId="5AF792D7" w14:textId="77777777" w:rsidR="003B5B86" w:rsidRPr="007904BA" w:rsidRDefault="003B5B86" w:rsidP="008E147B">
            <w:pPr>
              <w:pStyle w:val="TAH"/>
              <w:rPr>
                <w:noProof/>
              </w:rPr>
            </w:pPr>
            <w:r w:rsidRPr="007904BA">
              <w:rPr>
                <w:noProof/>
              </w:rPr>
              <w:t>Comment</w:t>
            </w:r>
          </w:p>
        </w:tc>
      </w:tr>
      <w:tr w:rsidR="003B5B86" w:rsidRPr="007904BA" w14:paraId="234445D3" w14:textId="77777777" w:rsidTr="00B82FAB">
        <w:trPr>
          <w:trHeight w:val="187"/>
          <w:jc w:val="center"/>
        </w:trPr>
        <w:tc>
          <w:tcPr>
            <w:tcW w:w="2221" w:type="pct"/>
            <w:gridSpan w:val="4"/>
            <w:tcBorders>
              <w:top w:val="nil"/>
            </w:tcBorders>
            <w:shd w:val="clear" w:color="auto" w:fill="auto"/>
          </w:tcPr>
          <w:p w14:paraId="4DF6D0EE" w14:textId="77777777" w:rsidR="003B5B86" w:rsidRPr="007904BA" w:rsidRDefault="003B5B86" w:rsidP="008E147B">
            <w:pPr>
              <w:pStyle w:val="TAH"/>
              <w:rPr>
                <w:noProof/>
              </w:rPr>
            </w:pPr>
          </w:p>
        </w:tc>
        <w:tc>
          <w:tcPr>
            <w:tcW w:w="595" w:type="pct"/>
            <w:tcBorders>
              <w:top w:val="nil"/>
            </w:tcBorders>
            <w:shd w:val="clear" w:color="auto" w:fill="auto"/>
          </w:tcPr>
          <w:p w14:paraId="10BA0744" w14:textId="77777777" w:rsidR="003B5B86" w:rsidRPr="007904BA" w:rsidRDefault="003B5B86" w:rsidP="008E147B">
            <w:pPr>
              <w:pStyle w:val="TAH"/>
              <w:rPr>
                <w:noProof/>
              </w:rPr>
            </w:pPr>
          </w:p>
        </w:tc>
        <w:tc>
          <w:tcPr>
            <w:tcW w:w="1082" w:type="pct"/>
            <w:shd w:val="clear" w:color="auto" w:fill="auto"/>
          </w:tcPr>
          <w:p w14:paraId="4BB57626" w14:textId="77777777" w:rsidR="003B5B86" w:rsidRPr="007904BA" w:rsidRDefault="003B5B86" w:rsidP="008E147B">
            <w:pPr>
              <w:pStyle w:val="TAH"/>
              <w:rPr>
                <w:noProof/>
              </w:rPr>
            </w:pPr>
            <w:r w:rsidRPr="007904BA">
              <w:rPr>
                <w:noProof/>
              </w:rPr>
              <w:t>Test 1</w:t>
            </w:r>
          </w:p>
        </w:tc>
        <w:tc>
          <w:tcPr>
            <w:tcW w:w="1102" w:type="pct"/>
            <w:tcBorders>
              <w:top w:val="nil"/>
            </w:tcBorders>
            <w:shd w:val="clear" w:color="auto" w:fill="auto"/>
          </w:tcPr>
          <w:p w14:paraId="0B825D5C" w14:textId="77777777" w:rsidR="003B5B86" w:rsidRPr="007904BA" w:rsidRDefault="003B5B86" w:rsidP="008E147B">
            <w:pPr>
              <w:pStyle w:val="TAH"/>
              <w:rPr>
                <w:noProof/>
              </w:rPr>
            </w:pPr>
          </w:p>
        </w:tc>
      </w:tr>
      <w:tr w:rsidR="003B5B86" w:rsidRPr="007904BA" w14:paraId="33B1FB8E" w14:textId="77777777" w:rsidTr="00B82FAB">
        <w:trPr>
          <w:trHeight w:val="187"/>
          <w:jc w:val="center"/>
        </w:trPr>
        <w:tc>
          <w:tcPr>
            <w:tcW w:w="1044" w:type="pct"/>
            <w:vMerge w:val="restart"/>
            <w:tcBorders>
              <w:top w:val="nil"/>
            </w:tcBorders>
            <w:shd w:val="clear" w:color="auto" w:fill="auto"/>
          </w:tcPr>
          <w:p w14:paraId="0D377A5C" w14:textId="77777777" w:rsidR="003B5B86" w:rsidRPr="007904BA" w:rsidRDefault="003B5B86" w:rsidP="008E147B">
            <w:pPr>
              <w:pStyle w:val="TAH"/>
              <w:rPr>
                <w:noProof/>
              </w:rPr>
            </w:pPr>
            <w:r w:rsidRPr="007904BA" w:rsidDel="00CA4D50">
              <w:rPr>
                <w:rFonts w:hint="eastAsia"/>
                <w:b w:val="0"/>
                <w:bCs/>
                <w:lang w:eastAsia="zh-CN"/>
              </w:rPr>
              <w:t>N</w:t>
            </w:r>
            <w:r w:rsidRPr="007904BA" w:rsidDel="00CA4D50">
              <w:rPr>
                <w:b w:val="0"/>
                <w:bCs/>
                <w:lang w:eastAsia="zh-CN"/>
              </w:rPr>
              <w:t xml:space="preserve">TN reference </w:t>
            </w:r>
            <w:r w:rsidRPr="007904BA">
              <w:rPr>
                <w:b w:val="0"/>
                <w:bCs/>
                <w:lang w:eastAsia="zh-CN"/>
              </w:rPr>
              <w:t>Serving s</w:t>
            </w:r>
            <w:r w:rsidRPr="007904BA">
              <w:rPr>
                <w:rFonts w:eastAsia="Calibri"/>
                <w:b w:val="0"/>
                <w:bCs/>
              </w:rPr>
              <w:t xml:space="preserve">atellite </w:t>
            </w:r>
            <w:r w:rsidRPr="007904BA">
              <w:rPr>
                <w:b w:val="0"/>
                <w:bCs/>
                <w:lang w:eastAsia="zh-CN"/>
              </w:rPr>
              <w:t>configuration</w:t>
            </w:r>
          </w:p>
        </w:tc>
        <w:tc>
          <w:tcPr>
            <w:tcW w:w="1177" w:type="pct"/>
            <w:gridSpan w:val="3"/>
            <w:tcBorders>
              <w:top w:val="nil"/>
            </w:tcBorders>
            <w:shd w:val="clear" w:color="auto" w:fill="auto"/>
          </w:tcPr>
          <w:p w14:paraId="245DD292" w14:textId="77777777" w:rsidR="003B5B86" w:rsidRPr="007904BA" w:rsidRDefault="003B5B86" w:rsidP="008E147B">
            <w:pPr>
              <w:pStyle w:val="TAH"/>
              <w:rPr>
                <w:noProof/>
              </w:rPr>
            </w:pPr>
            <w:r w:rsidRPr="007904BA">
              <w:rPr>
                <w:b w:val="0"/>
                <w:noProof/>
              </w:rPr>
              <w:t>Config 1</w:t>
            </w:r>
          </w:p>
        </w:tc>
        <w:tc>
          <w:tcPr>
            <w:tcW w:w="595" w:type="pct"/>
            <w:tcBorders>
              <w:top w:val="nil"/>
            </w:tcBorders>
            <w:shd w:val="clear" w:color="auto" w:fill="auto"/>
            <w:vAlign w:val="center"/>
          </w:tcPr>
          <w:p w14:paraId="3E63F8E4" w14:textId="77777777" w:rsidR="003B5B86" w:rsidRPr="007904BA" w:rsidRDefault="003B5B86" w:rsidP="008E147B">
            <w:pPr>
              <w:pStyle w:val="TAH"/>
              <w:rPr>
                <w:noProof/>
              </w:rPr>
            </w:pPr>
          </w:p>
        </w:tc>
        <w:tc>
          <w:tcPr>
            <w:tcW w:w="1082" w:type="pct"/>
            <w:shd w:val="clear" w:color="auto" w:fill="auto"/>
          </w:tcPr>
          <w:p w14:paraId="1C50121B"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SC.1</w:t>
            </w:r>
          </w:p>
        </w:tc>
        <w:tc>
          <w:tcPr>
            <w:tcW w:w="1102" w:type="pct"/>
            <w:tcBorders>
              <w:top w:val="nil"/>
            </w:tcBorders>
            <w:shd w:val="clear" w:color="auto" w:fill="auto"/>
          </w:tcPr>
          <w:p w14:paraId="46D35007" w14:textId="77777777" w:rsidR="003B5B86" w:rsidRPr="007904BA" w:rsidRDefault="003B5B86" w:rsidP="008E147B">
            <w:pPr>
              <w:pStyle w:val="TAH"/>
              <w:rPr>
                <w:noProof/>
              </w:rPr>
            </w:pPr>
          </w:p>
        </w:tc>
      </w:tr>
      <w:tr w:rsidR="003B5B86" w:rsidRPr="007904BA" w14:paraId="15E5827A" w14:textId="77777777" w:rsidTr="00B82FAB">
        <w:trPr>
          <w:trHeight w:val="187"/>
          <w:jc w:val="center"/>
        </w:trPr>
        <w:tc>
          <w:tcPr>
            <w:tcW w:w="1044" w:type="pct"/>
            <w:vMerge/>
            <w:shd w:val="clear" w:color="auto" w:fill="auto"/>
          </w:tcPr>
          <w:p w14:paraId="4E0C3659" w14:textId="77777777" w:rsidR="003B5B86" w:rsidRPr="007904BA" w:rsidRDefault="003B5B86" w:rsidP="008E147B">
            <w:pPr>
              <w:pStyle w:val="TAH"/>
              <w:rPr>
                <w:noProof/>
              </w:rPr>
            </w:pPr>
          </w:p>
        </w:tc>
        <w:tc>
          <w:tcPr>
            <w:tcW w:w="1177" w:type="pct"/>
            <w:gridSpan w:val="3"/>
            <w:tcBorders>
              <w:top w:val="nil"/>
            </w:tcBorders>
            <w:shd w:val="clear" w:color="auto" w:fill="auto"/>
          </w:tcPr>
          <w:p w14:paraId="458DE446" w14:textId="77777777" w:rsidR="003B5B86" w:rsidRPr="007904BA" w:rsidRDefault="003B5B86" w:rsidP="008E147B">
            <w:pPr>
              <w:pStyle w:val="TAH"/>
              <w:rPr>
                <w:noProof/>
              </w:rPr>
            </w:pPr>
            <w:r w:rsidRPr="007904BA">
              <w:rPr>
                <w:b w:val="0"/>
                <w:bCs/>
                <w:noProof/>
              </w:rPr>
              <w:t>Config 2</w:t>
            </w:r>
          </w:p>
        </w:tc>
        <w:tc>
          <w:tcPr>
            <w:tcW w:w="595" w:type="pct"/>
            <w:tcBorders>
              <w:top w:val="nil"/>
            </w:tcBorders>
            <w:shd w:val="clear" w:color="auto" w:fill="auto"/>
            <w:vAlign w:val="center"/>
          </w:tcPr>
          <w:p w14:paraId="6F7B3981" w14:textId="77777777" w:rsidR="003B5B86" w:rsidRPr="007904BA" w:rsidRDefault="003B5B86" w:rsidP="008E147B">
            <w:pPr>
              <w:pStyle w:val="TAH"/>
              <w:rPr>
                <w:noProof/>
              </w:rPr>
            </w:pPr>
          </w:p>
        </w:tc>
        <w:tc>
          <w:tcPr>
            <w:tcW w:w="1082" w:type="pct"/>
            <w:shd w:val="clear" w:color="auto" w:fill="auto"/>
          </w:tcPr>
          <w:p w14:paraId="6559EF2A" w14:textId="77777777" w:rsidR="003B5B86" w:rsidRPr="007904BA" w:rsidRDefault="003B5B86" w:rsidP="008E147B">
            <w:pPr>
              <w:pStyle w:val="TAH"/>
              <w:rPr>
                <w:noProof/>
              </w:rPr>
            </w:pPr>
            <w:r w:rsidRPr="007904BA">
              <w:rPr>
                <w:rFonts w:hint="eastAsia"/>
                <w:b w:val="0"/>
                <w:bCs/>
                <w:lang w:eastAsia="zh-CN"/>
              </w:rPr>
              <w:t>S</w:t>
            </w:r>
            <w:r w:rsidRPr="007904BA">
              <w:rPr>
                <w:b w:val="0"/>
                <w:bCs/>
                <w:lang w:eastAsia="zh-CN"/>
              </w:rPr>
              <w:t>SC.2</w:t>
            </w:r>
          </w:p>
        </w:tc>
        <w:tc>
          <w:tcPr>
            <w:tcW w:w="1102" w:type="pct"/>
            <w:tcBorders>
              <w:top w:val="nil"/>
            </w:tcBorders>
            <w:shd w:val="clear" w:color="auto" w:fill="auto"/>
          </w:tcPr>
          <w:p w14:paraId="46390E47" w14:textId="77777777" w:rsidR="003B5B86" w:rsidRPr="007904BA" w:rsidRDefault="003B5B86" w:rsidP="008E147B">
            <w:pPr>
              <w:pStyle w:val="TAH"/>
              <w:rPr>
                <w:noProof/>
              </w:rPr>
            </w:pPr>
          </w:p>
        </w:tc>
      </w:tr>
      <w:tr w:rsidR="003B5B86" w:rsidRPr="007904BA" w14:paraId="71F2C08E" w14:textId="77777777" w:rsidTr="00B82FAB">
        <w:trPr>
          <w:trHeight w:val="187"/>
          <w:jc w:val="center"/>
        </w:trPr>
        <w:tc>
          <w:tcPr>
            <w:tcW w:w="2221" w:type="pct"/>
            <w:gridSpan w:val="4"/>
            <w:shd w:val="clear" w:color="auto" w:fill="auto"/>
          </w:tcPr>
          <w:p w14:paraId="20CB3D24" w14:textId="77777777" w:rsidR="003B5B86" w:rsidRPr="007904BA" w:rsidRDefault="003B5B86" w:rsidP="008E147B">
            <w:pPr>
              <w:pStyle w:val="TAL"/>
              <w:rPr>
                <w:noProof/>
              </w:rPr>
            </w:pPr>
            <w:r w:rsidRPr="007904BA">
              <w:rPr>
                <w:noProof/>
              </w:rPr>
              <w:t xml:space="preserve">Active PCell </w:t>
            </w:r>
          </w:p>
        </w:tc>
        <w:tc>
          <w:tcPr>
            <w:tcW w:w="595" w:type="pct"/>
            <w:shd w:val="clear" w:color="auto" w:fill="auto"/>
          </w:tcPr>
          <w:p w14:paraId="2FF5581C" w14:textId="77777777" w:rsidR="003B5B86" w:rsidRPr="007904BA" w:rsidRDefault="003B5B86" w:rsidP="008E147B">
            <w:pPr>
              <w:pStyle w:val="TAC"/>
              <w:rPr>
                <w:noProof/>
              </w:rPr>
            </w:pPr>
          </w:p>
        </w:tc>
        <w:tc>
          <w:tcPr>
            <w:tcW w:w="1082" w:type="pct"/>
            <w:shd w:val="clear" w:color="auto" w:fill="auto"/>
          </w:tcPr>
          <w:p w14:paraId="7241EF54" w14:textId="77777777" w:rsidR="003B5B86" w:rsidRPr="007904BA" w:rsidRDefault="003B5B86" w:rsidP="008E147B">
            <w:pPr>
              <w:pStyle w:val="TAC"/>
              <w:rPr>
                <w:noProof/>
              </w:rPr>
            </w:pPr>
            <w:r w:rsidRPr="007904BA">
              <w:rPr>
                <w:noProof/>
              </w:rPr>
              <w:t>Cell 1</w:t>
            </w:r>
          </w:p>
        </w:tc>
        <w:tc>
          <w:tcPr>
            <w:tcW w:w="1102" w:type="pct"/>
          </w:tcPr>
          <w:p w14:paraId="66875C74" w14:textId="77777777" w:rsidR="003B5B86" w:rsidRPr="007904BA" w:rsidRDefault="003B5B86" w:rsidP="008E147B">
            <w:pPr>
              <w:pStyle w:val="TAC"/>
              <w:rPr>
                <w:noProof/>
              </w:rPr>
            </w:pPr>
          </w:p>
        </w:tc>
      </w:tr>
      <w:tr w:rsidR="003B5B86" w:rsidRPr="007904BA" w14:paraId="3F9BE5D6" w14:textId="77777777" w:rsidTr="00B82FAB">
        <w:trPr>
          <w:trHeight w:val="187"/>
          <w:jc w:val="center"/>
        </w:trPr>
        <w:tc>
          <w:tcPr>
            <w:tcW w:w="2221" w:type="pct"/>
            <w:gridSpan w:val="4"/>
            <w:shd w:val="clear" w:color="auto" w:fill="auto"/>
          </w:tcPr>
          <w:p w14:paraId="08D1EF71" w14:textId="77777777" w:rsidR="003B5B86" w:rsidRPr="007904BA" w:rsidRDefault="003B5B86" w:rsidP="008E147B">
            <w:pPr>
              <w:pStyle w:val="TAL"/>
              <w:rPr>
                <w:noProof/>
              </w:rPr>
            </w:pPr>
            <w:r w:rsidRPr="007904BA">
              <w:rPr>
                <w:noProof/>
              </w:rPr>
              <w:t>RF Channel Number</w:t>
            </w:r>
          </w:p>
        </w:tc>
        <w:tc>
          <w:tcPr>
            <w:tcW w:w="595" w:type="pct"/>
            <w:tcBorders>
              <w:bottom w:val="single" w:sz="4" w:space="0" w:color="auto"/>
            </w:tcBorders>
            <w:shd w:val="clear" w:color="auto" w:fill="auto"/>
          </w:tcPr>
          <w:p w14:paraId="78DB6C3B" w14:textId="77777777" w:rsidR="003B5B86" w:rsidRPr="007904BA" w:rsidRDefault="003B5B86" w:rsidP="008E147B">
            <w:pPr>
              <w:pStyle w:val="TAC"/>
              <w:rPr>
                <w:noProof/>
              </w:rPr>
            </w:pPr>
          </w:p>
        </w:tc>
        <w:tc>
          <w:tcPr>
            <w:tcW w:w="1082" w:type="pct"/>
            <w:shd w:val="clear" w:color="auto" w:fill="auto"/>
          </w:tcPr>
          <w:p w14:paraId="14D41DC1" w14:textId="77777777" w:rsidR="003B5B86" w:rsidRPr="007904BA" w:rsidRDefault="003B5B86" w:rsidP="008E147B">
            <w:pPr>
              <w:pStyle w:val="TAC"/>
              <w:rPr>
                <w:noProof/>
              </w:rPr>
            </w:pPr>
            <w:r w:rsidRPr="007904BA">
              <w:rPr>
                <w:noProof/>
              </w:rPr>
              <w:t>1</w:t>
            </w:r>
          </w:p>
        </w:tc>
        <w:tc>
          <w:tcPr>
            <w:tcW w:w="1102" w:type="pct"/>
          </w:tcPr>
          <w:p w14:paraId="28863494" w14:textId="77777777" w:rsidR="003B5B86" w:rsidRPr="007904BA" w:rsidRDefault="003B5B86" w:rsidP="008E147B">
            <w:pPr>
              <w:pStyle w:val="TAC"/>
              <w:rPr>
                <w:noProof/>
              </w:rPr>
            </w:pPr>
          </w:p>
        </w:tc>
      </w:tr>
      <w:tr w:rsidR="003B5B86" w:rsidRPr="007904BA" w14:paraId="77C42E7C" w14:textId="77777777" w:rsidTr="00B82FAB">
        <w:trPr>
          <w:trHeight w:val="187"/>
          <w:jc w:val="center"/>
        </w:trPr>
        <w:tc>
          <w:tcPr>
            <w:tcW w:w="1091" w:type="pct"/>
            <w:gridSpan w:val="2"/>
            <w:tcBorders>
              <w:bottom w:val="nil"/>
            </w:tcBorders>
            <w:shd w:val="clear" w:color="auto" w:fill="auto"/>
          </w:tcPr>
          <w:p w14:paraId="5ACD14F0" w14:textId="77777777" w:rsidR="003B5B86" w:rsidRPr="007904BA" w:rsidRDefault="003B5B86" w:rsidP="008E147B">
            <w:pPr>
              <w:pStyle w:val="TAL"/>
              <w:rPr>
                <w:noProof/>
              </w:rPr>
            </w:pPr>
            <w:r w:rsidRPr="007904BA">
              <w:rPr>
                <w:noProof/>
              </w:rPr>
              <w:t>Duplex mode</w:t>
            </w:r>
          </w:p>
        </w:tc>
        <w:tc>
          <w:tcPr>
            <w:tcW w:w="1130" w:type="pct"/>
            <w:gridSpan w:val="2"/>
            <w:shd w:val="clear" w:color="auto" w:fill="auto"/>
          </w:tcPr>
          <w:p w14:paraId="08A91EFF"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5B16CE03" w14:textId="77777777" w:rsidR="003B5B86" w:rsidRPr="007904BA" w:rsidRDefault="003B5B86" w:rsidP="008E147B">
            <w:pPr>
              <w:pStyle w:val="TAC"/>
              <w:rPr>
                <w:noProof/>
              </w:rPr>
            </w:pPr>
          </w:p>
        </w:tc>
        <w:tc>
          <w:tcPr>
            <w:tcW w:w="1082" w:type="pct"/>
            <w:shd w:val="clear" w:color="auto" w:fill="auto"/>
          </w:tcPr>
          <w:p w14:paraId="14EA3DD5" w14:textId="77777777" w:rsidR="003B5B86" w:rsidRPr="007904BA" w:rsidRDefault="003B5B86" w:rsidP="008E147B">
            <w:pPr>
              <w:pStyle w:val="TAC"/>
              <w:rPr>
                <w:noProof/>
              </w:rPr>
            </w:pPr>
            <w:r w:rsidRPr="007904BA">
              <w:rPr>
                <w:noProof/>
              </w:rPr>
              <w:t>FDD</w:t>
            </w:r>
          </w:p>
        </w:tc>
        <w:tc>
          <w:tcPr>
            <w:tcW w:w="1102" w:type="pct"/>
          </w:tcPr>
          <w:p w14:paraId="7952C7B4" w14:textId="77777777" w:rsidR="003B5B86" w:rsidRPr="007904BA" w:rsidRDefault="003B5B86" w:rsidP="008E147B">
            <w:pPr>
              <w:pStyle w:val="TAC"/>
              <w:rPr>
                <w:noProof/>
              </w:rPr>
            </w:pPr>
          </w:p>
        </w:tc>
      </w:tr>
      <w:tr w:rsidR="003B5B86" w:rsidRPr="007904BA" w14:paraId="4A68A4E5" w14:textId="77777777" w:rsidTr="00B82FAB">
        <w:trPr>
          <w:trHeight w:val="187"/>
          <w:jc w:val="center"/>
        </w:trPr>
        <w:tc>
          <w:tcPr>
            <w:tcW w:w="1091" w:type="pct"/>
            <w:gridSpan w:val="2"/>
            <w:tcBorders>
              <w:bottom w:val="nil"/>
            </w:tcBorders>
            <w:shd w:val="clear" w:color="auto" w:fill="auto"/>
          </w:tcPr>
          <w:p w14:paraId="3C38530B" w14:textId="77777777" w:rsidR="003B5B86" w:rsidRPr="007904BA" w:rsidRDefault="003B5B86" w:rsidP="008E147B">
            <w:pPr>
              <w:pStyle w:val="TAL"/>
              <w:rPr>
                <w:noProof/>
              </w:rPr>
            </w:pPr>
            <w:r w:rsidRPr="007904BA">
              <w:rPr>
                <w:noProof/>
              </w:rPr>
              <w:t>TDD Configuration</w:t>
            </w:r>
          </w:p>
        </w:tc>
        <w:tc>
          <w:tcPr>
            <w:tcW w:w="1130" w:type="pct"/>
            <w:gridSpan w:val="2"/>
            <w:shd w:val="clear" w:color="auto" w:fill="auto"/>
          </w:tcPr>
          <w:p w14:paraId="57D69A8C"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5EF3C69F" w14:textId="77777777" w:rsidR="003B5B86" w:rsidRPr="007904BA" w:rsidRDefault="003B5B86" w:rsidP="008E147B">
            <w:pPr>
              <w:pStyle w:val="TAC"/>
              <w:rPr>
                <w:noProof/>
              </w:rPr>
            </w:pPr>
          </w:p>
        </w:tc>
        <w:tc>
          <w:tcPr>
            <w:tcW w:w="1082" w:type="pct"/>
            <w:shd w:val="clear" w:color="auto" w:fill="auto"/>
          </w:tcPr>
          <w:p w14:paraId="4917B2D4" w14:textId="77777777" w:rsidR="003B5B86" w:rsidRPr="007904BA" w:rsidRDefault="003B5B86" w:rsidP="008E147B">
            <w:pPr>
              <w:pStyle w:val="TAC"/>
              <w:rPr>
                <w:noProof/>
              </w:rPr>
            </w:pPr>
            <w:r w:rsidRPr="007904BA">
              <w:rPr>
                <w:noProof/>
              </w:rPr>
              <w:t>Not Applicable</w:t>
            </w:r>
          </w:p>
        </w:tc>
        <w:tc>
          <w:tcPr>
            <w:tcW w:w="1102" w:type="pct"/>
          </w:tcPr>
          <w:p w14:paraId="2D344C87" w14:textId="77777777" w:rsidR="003B5B86" w:rsidRPr="007904BA" w:rsidRDefault="003B5B86" w:rsidP="008E147B">
            <w:pPr>
              <w:pStyle w:val="TAC"/>
              <w:rPr>
                <w:noProof/>
              </w:rPr>
            </w:pPr>
          </w:p>
        </w:tc>
      </w:tr>
      <w:tr w:rsidR="003B5B86" w:rsidRPr="007904BA" w14:paraId="13A84DE7" w14:textId="77777777" w:rsidTr="00B82FAB">
        <w:trPr>
          <w:trHeight w:val="187"/>
          <w:jc w:val="center"/>
        </w:trPr>
        <w:tc>
          <w:tcPr>
            <w:tcW w:w="1091" w:type="pct"/>
            <w:gridSpan w:val="2"/>
            <w:tcBorders>
              <w:bottom w:val="nil"/>
            </w:tcBorders>
            <w:shd w:val="clear" w:color="auto" w:fill="auto"/>
          </w:tcPr>
          <w:p w14:paraId="2B8AB478" w14:textId="77777777" w:rsidR="003B5B86" w:rsidRPr="007904BA" w:rsidRDefault="003B5B86" w:rsidP="008E147B">
            <w:pPr>
              <w:pStyle w:val="TAL"/>
              <w:rPr>
                <w:noProof/>
              </w:rPr>
            </w:pPr>
            <w:r w:rsidRPr="007904BA">
              <w:rPr>
                <w:noProof/>
              </w:rPr>
              <w:t>RMSI CORESET Reference Channel</w:t>
            </w:r>
          </w:p>
        </w:tc>
        <w:tc>
          <w:tcPr>
            <w:tcW w:w="1130" w:type="pct"/>
            <w:gridSpan w:val="2"/>
            <w:shd w:val="clear" w:color="auto" w:fill="auto"/>
          </w:tcPr>
          <w:p w14:paraId="033A19D1"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66FD1F92" w14:textId="77777777" w:rsidR="003B5B86" w:rsidRPr="007904BA" w:rsidRDefault="003B5B86" w:rsidP="008E147B">
            <w:pPr>
              <w:pStyle w:val="TAC"/>
              <w:rPr>
                <w:noProof/>
              </w:rPr>
            </w:pPr>
          </w:p>
        </w:tc>
        <w:tc>
          <w:tcPr>
            <w:tcW w:w="1082" w:type="pct"/>
            <w:shd w:val="clear" w:color="auto" w:fill="auto"/>
          </w:tcPr>
          <w:p w14:paraId="17B10A2C" w14:textId="77777777" w:rsidR="003B5B86" w:rsidRPr="007904BA" w:rsidRDefault="003B5B86" w:rsidP="008E147B">
            <w:pPr>
              <w:pStyle w:val="TAC"/>
              <w:rPr>
                <w:noProof/>
              </w:rPr>
            </w:pPr>
            <w:r w:rsidRPr="007904BA">
              <w:rPr>
                <w:noProof/>
              </w:rPr>
              <w:t>CR.1.1 FDD</w:t>
            </w:r>
          </w:p>
        </w:tc>
        <w:tc>
          <w:tcPr>
            <w:tcW w:w="1102" w:type="pct"/>
            <w:tcBorders>
              <w:bottom w:val="nil"/>
            </w:tcBorders>
          </w:tcPr>
          <w:p w14:paraId="7DDFF433" w14:textId="77777777" w:rsidR="003B5B86" w:rsidRPr="007904BA" w:rsidRDefault="003B5B86" w:rsidP="008E147B">
            <w:pPr>
              <w:pStyle w:val="TAC"/>
              <w:rPr>
                <w:noProof/>
              </w:rPr>
            </w:pPr>
            <w:r w:rsidRPr="007904BA">
              <w:rPr>
                <w:noProof/>
              </w:rPr>
              <w:t>A.3.1.2</w:t>
            </w:r>
          </w:p>
        </w:tc>
      </w:tr>
      <w:tr w:rsidR="003B5B86" w:rsidRPr="007904BA" w14:paraId="4C18DD2A" w14:textId="77777777" w:rsidTr="00B82FAB">
        <w:trPr>
          <w:trHeight w:val="187"/>
          <w:jc w:val="center"/>
        </w:trPr>
        <w:tc>
          <w:tcPr>
            <w:tcW w:w="1091" w:type="pct"/>
            <w:gridSpan w:val="2"/>
            <w:tcBorders>
              <w:bottom w:val="nil"/>
            </w:tcBorders>
            <w:shd w:val="clear" w:color="auto" w:fill="auto"/>
          </w:tcPr>
          <w:p w14:paraId="3AC156AF" w14:textId="77777777" w:rsidR="003B5B86" w:rsidRPr="007904BA" w:rsidRDefault="003B5B86" w:rsidP="008E147B">
            <w:pPr>
              <w:pStyle w:val="TAL"/>
              <w:rPr>
                <w:noProof/>
              </w:rPr>
            </w:pPr>
            <w:r w:rsidRPr="007904BA">
              <w:rPr>
                <w:noProof/>
              </w:rPr>
              <w:t>Dedicated CORESET Reference Channel</w:t>
            </w:r>
          </w:p>
        </w:tc>
        <w:tc>
          <w:tcPr>
            <w:tcW w:w="1130" w:type="pct"/>
            <w:gridSpan w:val="2"/>
            <w:shd w:val="clear" w:color="auto" w:fill="auto"/>
          </w:tcPr>
          <w:p w14:paraId="26274128"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4AFB5D3E" w14:textId="77777777" w:rsidR="003B5B86" w:rsidRPr="007904BA" w:rsidRDefault="003B5B86" w:rsidP="008E147B">
            <w:pPr>
              <w:pStyle w:val="TAC"/>
              <w:rPr>
                <w:noProof/>
              </w:rPr>
            </w:pPr>
          </w:p>
        </w:tc>
        <w:tc>
          <w:tcPr>
            <w:tcW w:w="1082" w:type="pct"/>
            <w:shd w:val="clear" w:color="auto" w:fill="auto"/>
          </w:tcPr>
          <w:p w14:paraId="2834F8D4" w14:textId="77777777" w:rsidR="003B5B86" w:rsidRPr="007904BA" w:rsidRDefault="003B5B86" w:rsidP="008E147B">
            <w:pPr>
              <w:pStyle w:val="TAC"/>
              <w:rPr>
                <w:bCs/>
                <w:noProof/>
              </w:rPr>
            </w:pPr>
            <w:r w:rsidRPr="007904BA">
              <w:rPr>
                <w:noProof/>
              </w:rPr>
              <w:t>CCR.1.1 FDD</w:t>
            </w:r>
          </w:p>
        </w:tc>
        <w:tc>
          <w:tcPr>
            <w:tcW w:w="1102" w:type="pct"/>
          </w:tcPr>
          <w:p w14:paraId="133AA6AC" w14:textId="77777777" w:rsidR="003B5B86" w:rsidRPr="007904BA" w:rsidRDefault="003B5B86" w:rsidP="008E147B">
            <w:pPr>
              <w:pStyle w:val="TAC"/>
              <w:rPr>
                <w:noProof/>
              </w:rPr>
            </w:pPr>
            <w:r w:rsidRPr="007904BA">
              <w:rPr>
                <w:noProof/>
              </w:rPr>
              <w:t>A.3.1.3</w:t>
            </w:r>
          </w:p>
        </w:tc>
      </w:tr>
      <w:tr w:rsidR="003B5B86" w:rsidRPr="007904BA" w14:paraId="3774DAFB" w14:textId="77777777" w:rsidTr="00B82FAB">
        <w:trPr>
          <w:trHeight w:val="187"/>
          <w:jc w:val="center"/>
        </w:trPr>
        <w:tc>
          <w:tcPr>
            <w:tcW w:w="1091" w:type="pct"/>
            <w:gridSpan w:val="2"/>
            <w:tcBorders>
              <w:bottom w:val="nil"/>
            </w:tcBorders>
            <w:shd w:val="clear" w:color="auto" w:fill="auto"/>
          </w:tcPr>
          <w:p w14:paraId="70E97570" w14:textId="77777777" w:rsidR="003B5B86" w:rsidRPr="007904BA" w:rsidRDefault="003B5B86" w:rsidP="008E147B">
            <w:pPr>
              <w:pStyle w:val="TAL"/>
              <w:rPr>
                <w:noProof/>
              </w:rPr>
            </w:pPr>
            <w:r w:rsidRPr="007904BA">
              <w:rPr>
                <w:noProof/>
              </w:rPr>
              <w:t>SSB Configuration</w:t>
            </w:r>
          </w:p>
        </w:tc>
        <w:tc>
          <w:tcPr>
            <w:tcW w:w="1130" w:type="pct"/>
            <w:gridSpan w:val="2"/>
            <w:shd w:val="clear" w:color="auto" w:fill="auto"/>
          </w:tcPr>
          <w:p w14:paraId="474B3A14"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2BFFFCCA" w14:textId="77777777" w:rsidR="003B5B86" w:rsidRPr="007904BA" w:rsidRDefault="003B5B86" w:rsidP="008E147B">
            <w:pPr>
              <w:pStyle w:val="TAC"/>
              <w:rPr>
                <w:noProof/>
              </w:rPr>
            </w:pPr>
          </w:p>
        </w:tc>
        <w:tc>
          <w:tcPr>
            <w:tcW w:w="1082" w:type="pct"/>
            <w:shd w:val="clear" w:color="auto" w:fill="auto"/>
          </w:tcPr>
          <w:p w14:paraId="16919DF6" w14:textId="77777777" w:rsidR="003B5B86" w:rsidRPr="007904BA" w:rsidRDefault="003B5B86" w:rsidP="008E147B">
            <w:pPr>
              <w:pStyle w:val="TAC"/>
              <w:rPr>
                <w:noProof/>
              </w:rPr>
            </w:pPr>
            <w:r w:rsidRPr="007904BA">
              <w:rPr>
                <w:bCs/>
                <w:noProof/>
              </w:rPr>
              <w:t>SSB. 3  FR1</w:t>
            </w:r>
          </w:p>
        </w:tc>
        <w:tc>
          <w:tcPr>
            <w:tcW w:w="1102" w:type="pct"/>
          </w:tcPr>
          <w:p w14:paraId="6B65B244" w14:textId="77777777" w:rsidR="003B5B86" w:rsidRPr="007904BA" w:rsidRDefault="003B5B86" w:rsidP="008E147B">
            <w:pPr>
              <w:pStyle w:val="TAC"/>
              <w:rPr>
                <w:noProof/>
              </w:rPr>
            </w:pPr>
            <w:r w:rsidRPr="007904BA">
              <w:rPr>
                <w:noProof/>
              </w:rPr>
              <w:t>A.3.10</w:t>
            </w:r>
          </w:p>
        </w:tc>
      </w:tr>
      <w:tr w:rsidR="003B5B86" w:rsidRPr="007904BA" w14:paraId="0BFC12F4" w14:textId="77777777" w:rsidTr="00B82FAB">
        <w:trPr>
          <w:trHeight w:val="187"/>
          <w:jc w:val="center"/>
        </w:trPr>
        <w:tc>
          <w:tcPr>
            <w:tcW w:w="1091" w:type="pct"/>
            <w:gridSpan w:val="2"/>
            <w:tcBorders>
              <w:bottom w:val="nil"/>
            </w:tcBorders>
            <w:shd w:val="clear" w:color="auto" w:fill="auto"/>
          </w:tcPr>
          <w:p w14:paraId="1901A7D4" w14:textId="77777777" w:rsidR="003B5B86" w:rsidRPr="007904BA" w:rsidRDefault="003B5B86" w:rsidP="008E147B">
            <w:pPr>
              <w:pStyle w:val="TAL"/>
              <w:rPr>
                <w:noProof/>
              </w:rPr>
            </w:pPr>
            <w:r w:rsidRPr="007904BA">
              <w:rPr>
                <w:noProof/>
              </w:rPr>
              <w:t>SMTC Configuration</w:t>
            </w:r>
          </w:p>
        </w:tc>
        <w:tc>
          <w:tcPr>
            <w:tcW w:w="1130" w:type="pct"/>
            <w:gridSpan w:val="2"/>
            <w:shd w:val="clear" w:color="auto" w:fill="auto"/>
          </w:tcPr>
          <w:p w14:paraId="6F901EEB"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06FF1257" w14:textId="77777777" w:rsidR="003B5B86" w:rsidRPr="007904BA" w:rsidRDefault="003B5B86" w:rsidP="008E147B">
            <w:pPr>
              <w:pStyle w:val="TAC"/>
              <w:rPr>
                <w:noProof/>
              </w:rPr>
            </w:pPr>
          </w:p>
        </w:tc>
        <w:tc>
          <w:tcPr>
            <w:tcW w:w="1082" w:type="pct"/>
            <w:shd w:val="clear" w:color="auto" w:fill="auto"/>
          </w:tcPr>
          <w:p w14:paraId="026F358D" w14:textId="77777777" w:rsidR="003B5B86" w:rsidRPr="007904BA" w:rsidRDefault="003B5B86" w:rsidP="008E147B">
            <w:pPr>
              <w:pStyle w:val="TAC"/>
              <w:rPr>
                <w:noProof/>
              </w:rPr>
            </w:pPr>
            <w:r w:rsidRPr="007904BA">
              <w:rPr>
                <w:noProof/>
              </w:rPr>
              <w:t>SMTC.1</w:t>
            </w:r>
          </w:p>
        </w:tc>
        <w:tc>
          <w:tcPr>
            <w:tcW w:w="1102" w:type="pct"/>
          </w:tcPr>
          <w:p w14:paraId="7F66208F" w14:textId="77777777" w:rsidR="003B5B86" w:rsidRPr="007904BA" w:rsidRDefault="003B5B86" w:rsidP="008E147B">
            <w:pPr>
              <w:pStyle w:val="TAC"/>
              <w:rPr>
                <w:noProof/>
              </w:rPr>
            </w:pPr>
            <w:r w:rsidRPr="007904BA">
              <w:rPr>
                <w:noProof/>
              </w:rPr>
              <w:t>A.3.11</w:t>
            </w:r>
          </w:p>
        </w:tc>
      </w:tr>
      <w:tr w:rsidR="003B5B86" w:rsidRPr="007904BA" w14:paraId="2905604B" w14:textId="77777777" w:rsidTr="00B82FAB">
        <w:trPr>
          <w:trHeight w:val="187"/>
          <w:jc w:val="center"/>
        </w:trPr>
        <w:tc>
          <w:tcPr>
            <w:tcW w:w="1091" w:type="pct"/>
            <w:gridSpan w:val="2"/>
            <w:tcBorders>
              <w:bottom w:val="nil"/>
            </w:tcBorders>
            <w:shd w:val="clear" w:color="auto" w:fill="auto"/>
          </w:tcPr>
          <w:p w14:paraId="606FCE90" w14:textId="77777777" w:rsidR="003B5B86" w:rsidRPr="007904BA" w:rsidRDefault="003B5B86" w:rsidP="008E147B">
            <w:pPr>
              <w:pStyle w:val="TAL"/>
              <w:rPr>
                <w:noProof/>
              </w:rPr>
            </w:pPr>
            <w:r w:rsidRPr="007904BA">
              <w:rPr>
                <w:noProof/>
              </w:rPr>
              <w:t>PDSCH/PDCCH subcarrier spacing</w:t>
            </w:r>
          </w:p>
        </w:tc>
        <w:tc>
          <w:tcPr>
            <w:tcW w:w="1130" w:type="pct"/>
            <w:gridSpan w:val="2"/>
            <w:shd w:val="clear" w:color="auto" w:fill="auto"/>
          </w:tcPr>
          <w:p w14:paraId="3C5465CB"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0CD203C7" w14:textId="77777777" w:rsidR="003B5B86" w:rsidRPr="007904BA" w:rsidRDefault="003B5B86" w:rsidP="008E147B">
            <w:pPr>
              <w:pStyle w:val="TAC"/>
              <w:rPr>
                <w:noProof/>
              </w:rPr>
            </w:pPr>
          </w:p>
        </w:tc>
        <w:tc>
          <w:tcPr>
            <w:tcW w:w="1082" w:type="pct"/>
            <w:shd w:val="clear" w:color="auto" w:fill="auto"/>
          </w:tcPr>
          <w:p w14:paraId="6FE79366" w14:textId="77777777" w:rsidR="003B5B86" w:rsidRPr="007904BA" w:rsidRDefault="003B5B86" w:rsidP="008E147B">
            <w:pPr>
              <w:pStyle w:val="TAC"/>
              <w:rPr>
                <w:noProof/>
              </w:rPr>
            </w:pPr>
            <w:r w:rsidRPr="007904BA">
              <w:rPr>
                <w:noProof/>
              </w:rPr>
              <w:t>15 KHz</w:t>
            </w:r>
          </w:p>
        </w:tc>
        <w:tc>
          <w:tcPr>
            <w:tcW w:w="1102" w:type="pct"/>
          </w:tcPr>
          <w:p w14:paraId="220EB368" w14:textId="77777777" w:rsidR="003B5B86" w:rsidRPr="007904BA" w:rsidRDefault="003B5B86" w:rsidP="008E147B">
            <w:pPr>
              <w:pStyle w:val="TAC"/>
              <w:rPr>
                <w:noProof/>
              </w:rPr>
            </w:pPr>
          </w:p>
        </w:tc>
      </w:tr>
      <w:tr w:rsidR="003B5B86" w:rsidRPr="007904BA" w14:paraId="4D3EAE5D" w14:textId="77777777" w:rsidTr="00B82FAB">
        <w:trPr>
          <w:trHeight w:val="187"/>
          <w:jc w:val="center"/>
        </w:trPr>
        <w:tc>
          <w:tcPr>
            <w:tcW w:w="1091" w:type="pct"/>
            <w:gridSpan w:val="2"/>
            <w:tcBorders>
              <w:top w:val="nil"/>
            </w:tcBorders>
            <w:shd w:val="clear" w:color="auto" w:fill="auto"/>
          </w:tcPr>
          <w:p w14:paraId="4E4BE9F9" w14:textId="77777777" w:rsidR="003B5B86" w:rsidRPr="007904BA" w:rsidRDefault="003B5B86" w:rsidP="008E147B">
            <w:pPr>
              <w:pStyle w:val="TAL"/>
              <w:rPr>
                <w:noProof/>
              </w:rPr>
            </w:pPr>
            <w:r w:rsidRPr="007904BA">
              <w:rPr>
                <w:noProof/>
              </w:rPr>
              <w:t xml:space="preserve">PRACH </w:t>
            </w:r>
          </w:p>
          <w:p w14:paraId="515BCF4C" w14:textId="77777777" w:rsidR="003B5B86" w:rsidRPr="007904BA" w:rsidRDefault="003B5B86" w:rsidP="008E147B">
            <w:pPr>
              <w:pStyle w:val="TAL"/>
              <w:rPr>
                <w:noProof/>
              </w:rPr>
            </w:pPr>
            <w:r w:rsidRPr="007904BA">
              <w:rPr>
                <w:noProof/>
                <w:lang w:val="it-IT"/>
              </w:rPr>
              <w:t>Configuration</w:t>
            </w:r>
          </w:p>
        </w:tc>
        <w:tc>
          <w:tcPr>
            <w:tcW w:w="1130" w:type="pct"/>
            <w:gridSpan w:val="2"/>
            <w:shd w:val="clear" w:color="auto" w:fill="auto"/>
          </w:tcPr>
          <w:p w14:paraId="4A2C6848" w14:textId="77777777" w:rsidR="003B5B86" w:rsidRPr="007904BA" w:rsidRDefault="003B5B86" w:rsidP="008E147B">
            <w:pPr>
              <w:pStyle w:val="TAL"/>
              <w:rPr>
                <w:noProof/>
              </w:rPr>
            </w:pPr>
            <w:r w:rsidRPr="007904BA">
              <w:rPr>
                <w:noProof/>
              </w:rPr>
              <w:t>Config 1,2</w:t>
            </w:r>
          </w:p>
        </w:tc>
        <w:tc>
          <w:tcPr>
            <w:tcW w:w="595" w:type="pct"/>
            <w:tcBorders>
              <w:top w:val="nil"/>
            </w:tcBorders>
            <w:shd w:val="clear" w:color="auto" w:fill="auto"/>
          </w:tcPr>
          <w:p w14:paraId="24A96B8C" w14:textId="77777777" w:rsidR="003B5B86" w:rsidRPr="007904BA" w:rsidRDefault="003B5B86" w:rsidP="008E147B">
            <w:pPr>
              <w:pStyle w:val="TAC"/>
              <w:rPr>
                <w:noProof/>
              </w:rPr>
            </w:pPr>
          </w:p>
        </w:tc>
        <w:tc>
          <w:tcPr>
            <w:tcW w:w="1082" w:type="pct"/>
            <w:shd w:val="clear" w:color="auto" w:fill="auto"/>
          </w:tcPr>
          <w:p w14:paraId="128FA816" w14:textId="77777777" w:rsidR="003B5B86" w:rsidRPr="007904BA" w:rsidRDefault="003B5B86" w:rsidP="008E147B">
            <w:pPr>
              <w:pStyle w:val="TAC"/>
              <w:rPr>
                <w:noProof/>
              </w:rPr>
            </w:pPr>
            <w:r w:rsidRPr="007904BA">
              <w:rPr>
                <w:rFonts w:cs="Arial"/>
                <w:szCs w:val="18"/>
              </w:rPr>
              <w:t>FR1 PRACH configuration 4</w:t>
            </w:r>
          </w:p>
        </w:tc>
        <w:tc>
          <w:tcPr>
            <w:tcW w:w="1102" w:type="pct"/>
          </w:tcPr>
          <w:p w14:paraId="2C301FBF" w14:textId="77777777" w:rsidR="003B5B86" w:rsidRPr="007904BA" w:rsidRDefault="003B5B86" w:rsidP="008E147B">
            <w:pPr>
              <w:pStyle w:val="TAC"/>
              <w:rPr>
                <w:noProof/>
              </w:rPr>
            </w:pPr>
            <w:r w:rsidRPr="007904BA">
              <w:rPr>
                <w:rFonts w:cs="Arial"/>
                <w:szCs w:val="18"/>
              </w:rPr>
              <w:t>A.3.8.2</w:t>
            </w:r>
          </w:p>
        </w:tc>
      </w:tr>
      <w:tr w:rsidR="003B5B86" w:rsidRPr="007904BA" w14:paraId="4A307502" w14:textId="77777777" w:rsidTr="00B82FAB">
        <w:trPr>
          <w:trHeight w:val="187"/>
          <w:jc w:val="center"/>
        </w:trPr>
        <w:tc>
          <w:tcPr>
            <w:tcW w:w="2221" w:type="pct"/>
            <w:gridSpan w:val="4"/>
            <w:shd w:val="clear" w:color="auto" w:fill="auto"/>
          </w:tcPr>
          <w:p w14:paraId="78B406AA" w14:textId="77777777" w:rsidR="003B5B86" w:rsidRPr="007904BA" w:rsidRDefault="003B5B86" w:rsidP="008E147B">
            <w:pPr>
              <w:pStyle w:val="TAL"/>
              <w:rPr>
                <w:noProof/>
              </w:rPr>
            </w:pPr>
            <w:r w:rsidRPr="007904BA">
              <w:rPr>
                <w:noProof/>
              </w:rPr>
              <w:t>csi-RS-Index assigned as beam failure detection RS in set q</w:t>
            </w:r>
            <w:r w:rsidRPr="007904BA">
              <w:rPr>
                <w:noProof/>
                <w:vertAlign w:val="subscript"/>
              </w:rPr>
              <w:t>0</w:t>
            </w:r>
          </w:p>
        </w:tc>
        <w:tc>
          <w:tcPr>
            <w:tcW w:w="595" w:type="pct"/>
            <w:shd w:val="clear" w:color="auto" w:fill="auto"/>
          </w:tcPr>
          <w:p w14:paraId="2D70A2A4" w14:textId="77777777" w:rsidR="003B5B86" w:rsidRPr="007904BA" w:rsidRDefault="003B5B86" w:rsidP="008E147B">
            <w:pPr>
              <w:pStyle w:val="TAC"/>
              <w:rPr>
                <w:noProof/>
              </w:rPr>
            </w:pPr>
          </w:p>
        </w:tc>
        <w:tc>
          <w:tcPr>
            <w:tcW w:w="1082" w:type="pct"/>
            <w:shd w:val="clear" w:color="auto" w:fill="auto"/>
          </w:tcPr>
          <w:p w14:paraId="551C4338" w14:textId="77777777" w:rsidR="003B5B86" w:rsidRPr="007904BA" w:rsidRDefault="003B5B86" w:rsidP="008E147B">
            <w:pPr>
              <w:pStyle w:val="TAC"/>
              <w:rPr>
                <w:noProof/>
              </w:rPr>
            </w:pPr>
            <w:r w:rsidRPr="007904BA">
              <w:rPr>
                <w:noProof/>
              </w:rPr>
              <w:t>0</w:t>
            </w:r>
          </w:p>
        </w:tc>
        <w:tc>
          <w:tcPr>
            <w:tcW w:w="1102" w:type="pct"/>
          </w:tcPr>
          <w:p w14:paraId="384BACC9" w14:textId="77777777" w:rsidR="003B5B86" w:rsidRPr="007904BA" w:rsidRDefault="003B5B86" w:rsidP="008E147B">
            <w:pPr>
              <w:pStyle w:val="TAC"/>
              <w:rPr>
                <w:noProof/>
              </w:rPr>
            </w:pPr>
          </w:p>
        </w:tc>
      </w:tr>
      <w:tr w:rsidR="003B5B86" w:rsidRPr="007904BA" w14:paraId="7C5E3A7C" w14:textId="77777777" w:rsidTr="00B82FAB">
        <w:trPr>
          <w:trHeight w:val="187"/>
          <w:jc w:val="center"/>
        </w:trPr>
        <w:tc>
          <w:tcPr>
            <w:tcW w:w="2221" w:type="pct"/>
            <w:gridSpan w:val="4"/>
            <w:shd w:val="clear" w:color="auto" w:fill="auto"/>
          </w:tcPr>
          <w:p w14:paraId="4005AD56" w14:textId="77777777" w:rsidR="003B5B86" w:rsidRPr="007904BA" w:rsidRDefault="003B5B86" w:rsidP="008E147B">
            <w:pPr>
              <w:pStyle w:val="TAL"/>
              <w:rPr>
                <w:noProof/>
              </w:rPr>
            </w:pPr>
            <w:r w:rsidRPr="007904BA">
              <w:rPr>
                <w:noProof/>
              </w:rPr>
              <w:t>OCNG parameters</w:t>
            </w:r>
          </w:p>
        </w:tc>
        <w:tc>
          <w:tcPr>
            <w:tcW w:w="595" w:type="pct"/>
            <w:shd w:val="clear" w:color="auto" w:fill="auto"/>
          </w:tcPr>
          <w:p w14:paraId="34D78D64" w14:textId="77777777" w:rsidR="003B5B86" w:rsidRPr="007904BA" w:rsidRDefault="003B5B86" w:rsidP="008E147B">
            <w:pPr>
              <w:pStyle w:val="TAC"/>
              <w:rPr>
                <w:noProof/>
              </w:rPr>
            </w:pPr>
          </w:p>
        </w:tc>
        <w:tc>
          <w:tcPr>
            <w:tcW w:w="1082" w:type="pct"/>
            <w:shd w:val="clear" w:color="auto" w:fill="auto"/>
          </w:tcPr>
          <w:p w14:paraId="4C58044D" w14:textId="77777777" w:rsidR="003B5B86" w:rsidRPr="007904BA" w:rsidRDefault="003B5B86" w:rsidP="008E147B">
            <w:pPr>
              <w:pStyle w:val="TAC"/>
              <w:rPr>
                <w:noProof/>
              </w:rPr>
            </w:pPr>
            <w:r w:rsidRPr="007904BA">
              <w:rPr>
                <w:noProof/>
              </w:rPr>
              <w:t>OP.1</w:t>
            </w:r>
          </w:p>
        </w:tc>
        <w:tc>
          <w:tcPr>
            <w:tcW w:w="1102" w:type="pct"/>
          </w:tcPr>
          <w:p w14:paraId="67A9E90B" w14:textId="77777777" w:rsidR="003B5B86" w:rsidRPr="007904BA" w:rsidRDefault="003B5B86" w:rsidP="008E147B">
            <w:pPr>
              <w:pStyle w:val="TAC"/>
              <w:rPr>
                <w:noProof/>
              </w:rPr>
            </w:pPr>
            <w:r w:rsidRPr="007904BA">
              <w:rPr>
                <w:noProof/>
              </w:rPr>
              <w:t>A.3.2.1</w:t>
            </w:r>
          </w:p>
        </w:tc>
      </w:tr>
      <w:tr w:rsidR="003B5B86" w:rsidRPr="007904BA" w14:paraId="41C30F5C" w14:textId="77777777" w:rsidTr="00B82FAB">
        <w:trPr>
          <w:trHeight w:val="187"/>
          <w:jc w:val="center"/>
        </w:trPr>
        <w:tc>
          <w:tcPr>
            <w:tcW w:w="2221" w:type="pct"/>
            <w:gridSpan w:val="4"/>
            <w:shd w:val="clear" w:color="auto" w:fill="auto"/>
          </w:tcPr>
          <w:p w14:paraId="45F6B20A" w14:textId="77777777" w:rsidR="003B5B86" w:rsidRPr="007904BA" w:rsidRDefault="003B5B86" w:rsidP="008E147B">
            <w:pPr>
              <w:pStyle w:val="TAL"/>
              <w:rPr>
                <w:noProof/>
              </w:rPr>
            </w:pPr>
            <w:r w:rsidRPr="007904BA">
              <w:rPr>
                <w:noProof/>
              </w:rPr>
              <w:t>CP length</w:t>
            </w:r>
            <w:r w:rsidRPr="007904BA">
              <w:rPr>
                <w:noProof/>
              </w:rPr>
              <w:tab/>
            </w:r>
          </w:p>
        </w:tc>
        <w:tc>
          <w:tcPr>
            <w:tcW w:w="595" w:type="pct"/>
            <w:shd w:val="clear" w:color="auto" w:fill="auto"/>
          </w:tcPr>
          <w:p w14:paraId="24190160" w14:textId="77777777" w:rsidR="003B5B86" w:rsidRPr="007904BA" w:rsidRDefault="003B5B86" w:rsidP="008E147B">
            <w:pPr>
              <w:pStyle w:val="TAC"/>
              <w:rPr>
                <w:noProof/>
              </w:rPr>
            </w:pPr>
          </w:p>
        </w:tc>
        <w:tc>
          <w:tcPr>
            <w:tcW w:w="1082" w:type="pct"/>
            <w:shd w:val="clear" w:color="auto" w:fill="auto"/>
          </w:tcPr>
          <w:p w14:paraId="6E568E3F" w14:textId="77777777" w:rsidR="003B5B86" w:rsidRPr="007904BA" w:rsidRDefault="003B5B86" w:rsidP="008E147B">
            <w:pPr>
              <w:pStyle w:val="TAC"/>
              <w:rPr>
                <w:noProof/>
              </w:rPr>
            </w:pPr>
            <w:r w:rsidRPr="007904BA">
              <w:rPr>
                <w:noProof/>
              </w:rPr>
              <w:t>Normal</w:t>
            </w:r>
          </w:p>
        </w:tc>
        <w:tc>
          <w:tcPr>
            <w:tcW w:w="1102" w:type="pct"/>
          </w:tcPr>
          <w:p w14:paraId="099C06F1" w14:textId="77777777" w:rsidR="003B5B86" w:rsidRPr="007904BA" w:rsidRDefault="003B5B86" w:rsidP="008E147B">
            <w:pPr>
              <w:pStyle w:val="TAC"/>
              <w:rPr>
                <w:noProof/>
              </w:rPr>
            </w:pPr>
          </w:p>
        </w:tc>
      </w:tr>
      <w:tr w:rsidR="003B5B86" w:rsidRPr="007904BA" w14:paraId="254895FB" w14:textId="77777777" w:rsidTr="00B82FAB">
        <w:trPr>
          <w:trHeight w:val="187"/>
          <w:jc w:val="center"/>
        </w:trPr>
        <w:tc>
          <w:tcPr>
            <w:tcW w:w="2221" w:type="pct"/>
            <w:gridSpan w:val="4"/>
            <w:shd w:val="clear" w:color="auto" w:fill="auto"/>
          </w:tcPr>
          <w:p w14:paraId="73312505" w14:textId="77777777" w:rsidR="003B5B86" w:rsidRPr="007904BA" w:rsidRDefault="003B5B86" w:rsidP="008E147B">
            <w:pPr>
              <w:pStyle w:val="TAL"/>
              <w:rPr>
                <w:noProof/>
              </w:rPr>
            </w:pPr>
            <w:r w:rsidRPr="007904BA">
              <w:rPr>
                <w:noProof/>
              </w:rPr>
              <w:t>Correlation Matrix and Antenna Configuration</w:t>
            </w:r>
          </w:p>
        </w:tc>
        <w:tc>
          <w:tcPr>
            <w:tcW w:w="595" w:type="pct"/>
            <w:shd w:val="clear" w:color="auto" w:fill="auto"/>
          </w:tcPr>
          <w:p w14:paraId="3F662089" w14:textId="77777777" w:rsidR="003B5B86" w:rsidRPr="007904BA" w:rsidRDefault="003B5B86" w:rsidP="008E147B">
            <w:pPr>
              <w:pStyle w:val="TAC"/>
              <w:rPr>
                <w:noProof/>
              </w:rPr>
            </w:pPr>
          </w:p>
        </w:tc>
        <w:tc>
          <w:tcPr>
            <w:tcW w:w="1082" w:type="pct"/>
            <w:shd w:val="clear" w:color="auto" w:fill="auto"/>
          </w:tcPr>
          <w:p w14:paraId="4BFAFB04" w14:textId="77777777" w:rsidR="003B5B86" w:rsidRPr="007904BA" w:rsidRDefault="003B5B86" w:rsidP="008E147B">
            <w:pPr>
              <w:pStyle w:val="TAC"/>
              <w:rPr>
                <w:noProof/>
              </w:rPr>
            </w:pPr>
            <w:r w:rsidRPr="007904BA">
              <w:rPr>
                <w:noProof/>
              </w:rPr>
              <w:t>2x2 Low</w:t>
            </w:r>
          </w:p>
        </w:tc>
        <w:tc>
          <w:tcPr>
            <w:tcW w:w="1102" w:type="pct"/>
          </w:tcPr>
          <w:p w14:paraId="767C9AB9" w14:textId="77777777" w:rsidR="003B5B86" w:rsidRPr="007904BA" w:rsidRDefault="003B5B86" w:rsidP="008E147B">
            <w:pPr>
              <w:pStyle w:val="TAC"/>
              <w:rPr>
                <w:noProof/>
              </w:rPr>
            </w:pPr>
          </w:p>
        </w:tc>
      </w:tr>
      <w:tr w:rsidR="003B5B86" w:rsidRPr="007904BA" w14:paraId="5E1D9366" w14:textId="77777777" w:rsidTr="00B82FAB">
        <w:trPr>
          <w:trHeight w:val="187"/>
          <w:jc w:val="center"/>
        </w:trPr>
        <w:tc>
          <w:tcPr>
            <w:tcW w:w="1091" w:type="pct"/>
            <w:gridSpan w:val="2"/>
            <w:tcBorders>
              <w:bottom w:val="nil"/>
            </w:tcBorders>
            <w:shd w:val="clear" w:color="auto" w:fill="auto"/>
          </w:tcPr>
          <w:p w14:paraId="6CAE91E0" w14:textId="77777777" w:rsidR="003B5B86" w:rsidRPr="007904BA" w:rsidRDefault="003B5B86" w:rsidP="008E147B">
            <w:pPr>
              <w:pStyle w:val="TAL"/>
              <w:rPr>
                <w:noProof/>
              </w:rPr>
            </w:pPr>
            <w:r w:rsidRPr="007904BA">
              <w:rPr>
                <w:noProof/>
              </w:rPr>
              <w:t xml:space="preserve">Beam failure detection transmission parameters </w:t>
            </w:r>
          </w:p>
        </w:tc>
        <w:tc>
          <w:tcPr>
            <w:tcW w:w="1130" w:type="pct"/>
            <w:gridSpan w:val="2"/>
            <w:shd w:val="clear" w:color="auto" w:fill="auto"/>
          </w:tcPr>
          <w:p w14:paraId="001F3A76" w14:textId="77777777" w:rsidR="003B5B86" w:rsidRPr="007904BA" w:rsidRDefault="003B5B86" w:rsidP="008E147B">
            <w:pPr>
              <w:pStyle w:val="TAL"/>
              <w:rPr>
                <w:noProof/>
              </w:rPr>
            </w:pPr>
            <w:r w:rsidRPr="007904BA">
              <w:rPr>
                <w:noProof/>
              </w:rPr>
              <w:t>DCI format</w:t>
            </w:r>
          </w:p>
        </w:tc>
        <w:tc>
          <w:tcPr>
            <w:tcW w:w="595" w:type="pct"/>
            <w:shd w:val="clear" w:color="auto" w:fill="auto"/>
          </w:tcPr>
          <w:p w14:paraId="49126C8D" w14:textId="77777777" w:rsidR="003B5B86" w:rsidRPr="007904BA" w:rsidRDefault="003B5B86" w:rsidP="008E147B">
            <w:pPr>
              <w:pStyle w:val="TAC"/>
              <w:rPr>
                <w:noProof/>
              </w:rPr>
            </w:pPr>
          </w:p>
        </w:tc>
        <w:tc>
          <w:tcPr>
            <w:tcW w:w="1082" w:type="pct"/>
            <w:shd w:val="clear" w:color="auto" w:fill="auto"/>
          </w:tcPr>
          <w:p w14:paraId="62DB3317" w14:textId="77777777" w:rsidR="003B5B86" w:rsidRPr="007904BA" w:rsidRDefault="003B5B86" w:rsidP="008E147B">
            <w:pPr>
              <w:pStyle w:val="TAC"/>
              <w:rPr>
                <w:noProof/>
              </w:rPr>
            </w:pPr>
            <w:r w:rsidRPr="007904BA">
              <w:rPr>
                <w:noProof/>
              </w:rPr>
              <w:t>1-0</w:t>
            </w:r>
          </w:p>
        </w:tc>
        <w:tc>
          <w:tcPr>
            <w:tcW w:w="1102" w:type="pct"/>
          </w:tcPr>
          <w:p w14:paraId="0E43E7BA" w14:textId="77777777" w:rsidR="003B5B86" w:rsidRPr="007904BA" w:rsidRDefault="003B5B86" w:rsidP="008E147B">
            <w:pPr>
              <w:pStyle w:val="TAC"/>
              <w:rPr>
                <w:noProof/>
              </w:rPr>
            </w:pPr>
          </w:p>
        </w:tc>
      </w:tr>
      <w:tr w:rsidR="003B5B86" w:rsidRPr="007904BA" w14:paraId="65740370" w14:textId="77777777" w:rsidTr="00B82FAB">
        <w:trPr>
          <w:trHeight w:val="187"/>
          <w:jc w:val="center"/>
        </w:trPr>
        <w:tc>
          <w:tcPr>
            <w:tcW w:w="1091" w:type="pct"/>
            <w:gridSpan w:val="2"/>
            <w:tcBorders>
              <w:top w:val="nil"/>
              <w:bottom w:val="nil"/>
            </w:tcBorders>
            <w:shd w:val="clear" w:color="auto" w:fill="auto"/>
          </w:tcPr>
          <w:p w14:paraId="2FAC9F2D" w14:textId="77777777" w:rsidR="003B5B86" w:rsidRPr="007904BA" w:rsidRDefault="003B5B86" w:rsidP="008E147B">
            <w:pPr>
              <w:pStyle w:val="TAL"/>
              <w:rPr>
                <w:noProof/>
              </w:rPr>
            </w:pPr>
          </w:p>
        </w:tc>
        <w:tc>
          <w:tcPr>
            <w:tcW w:w="1130" w:type="pct"/>
            <w:gridSpan w:val="2"/>
            <w:shd w:val="clear" w:color="auto" w:fill="auto"/>
          </w:tcPr>
          <w:p w14:paraId="0C634323" w14:textId="77777777" w:rsidR="003B5B86" w:rsidRPr="007904BA" w:rsidRDefault="003B5B86" w:rsidP="008E147B">
            <w:pPr>
              <w:pStyle w:val="TAL"/>
              <w:rPr>
                <w:noProof/>
              </w:rPr>
            </w:pPr>
            <w:r w:rsidRPr="007904BA">
              <w:rPr>
                <w:noProof/>
              </w:rPr>
              <w:t>Number of Control OFDM symbols</w:t>
            </w:r>
          </w:p>
        </w:tc>
        <w:tc>
          <w:tcPr>
            <w:tcW w:w="595" w:type="pct"/>
            <w:shd w:val="clear" w:color="auto" w:fill="auto"/>
          </w:tcPr>
          <w:p w14:paraId="57135B9F" w14:textId="77777777" w:rsidR="003B5B86" w:rsidRPr="007904BA" w:rsidRDefault="003B5B86" w:rsidP="008E147B">
            <w:pPr>
              <w:pStyle w:val="TAC"/>
              <w:rPr>
                <w:noProof/>
              </w:rPr>
            </w:pPr>
          </w:p>
        </w:tc>
        <w:tc>
          <w:tcPr>
            <w:tcW w:w="1082" w:type="pct"/>
            <w:shd w:val="clear" w:color="auto" w:fill="auto"/>
          </w:tcPr>
          <w:p w14:paraId="1CAECEA9" w14:textId="77777777" w:rsidR="003B5B86" w:rsidRPr="007904BA" w:rsidRDefault="003B5B86" w:rsidP="008E147B">
            <w:pPr>
              <w:pStyle w:val="TAC"/>
              <w:rPr>
                <w:noProof/>
              </w:rPr>
            </w:pPr>
            <w:r w:rsidRPr="007904BA">
              <w:rPr>
                <w:noProof/>
              </w:rPr>
              <w:t>2</w:t>
            </w:r>
          </w:p>
        </w:tc>
        <w:tc>
          <w:tcPr>
            <w:tcW w:w="1102" w:type="pct"/>
          </w:tcPr>
          <w:p w14:paraId="793AF272" w14:textId="77777777" w:rsidR="003B5B86" w:rsidRPr="007904BA" w:rsidRDefault="003B5B86" w:rsidP="008E147B">
            <w:pPr>
              <w:pStyle w:val="TAC"/>
              <w:rPr>
                <w:noProof/>
              </w:rPr>
            </w:pPr>
          </w:p>
        </w:tc>
      </w:tr>
      <w:tr w:rsidR="003B5B86" w:rsidRPr="007904BA" w14:paraId="1EDC2C5E" w14:textId="77777777" w:rsidTr="00B82FAB">
        <w:trPr>
          <w:trHeight w:val="187"/>
          <w:jc w:val="center"/>
        </w:trPr>
        <w:tc>
          <w:tcPr>
            <w:tcW w:w="1091" w:type="pct"/>
            <w:gridSpan w:val="2"/>
            <w:tcBorders>
              <w:top w:val="nil"/>
              <w:bottom w:val="nil"/>
            </w:tcBorders>
            <w:shd w:val="clear" w:color="auto" w:fill="auto"/>
          </w:tcPr>
          <w:p w14:paraId="2EB4BBA0" w14:textId="77777777" w:rsidR="003B5B86" w:rsidRPr="007904BA" w:rsidRDefault="003B5B86" w:rsidP="008E147B">
            <w:pPr>
              <w:pStyle w:val="TAL"/>
              <w:rPr>
                <w:noProof/>
              </w:rPr>
            </w:pPr>
          </w:p>
        </w:tc>
        <w:tc>
          <w:tcPr>
            <w:tcW w:w="1130" w:type="pct"/>
            <w:gridSpan w:val="2"/>
            <w:shd w:val="clear" w:color="auto" w:fill="auto"/>
          </w:tcPr>
          <w:p w14:paraId="668EBE17" w14:textId="77777777" w:rsidR="003B5B86" w:rsidRPr="007904BA" w:rsidRDefault="003B5B86" w:rsidP="008E147B">
            <w:pPr>
              <w:pStyle w:val="TAL"/>
              <w:rPr>
                <w:noProof/>
              </w:rPr>
            </w:pPr>
            <w:r w:rsidRPr="007904BA">
              <w:rPr>
                <w:noProof/>
              </w:rPr>
              <w:t xml:space="preserve">Aggregation level </w:t>
            </w:r>
          </w:p>
        </w:tc>
        <w:tc>
          <w:tcPr>
            <w:tcW w:w="595" w:type="pct"/>
            <w:shd w:val="clear" w:color="auto" w:fill="auto"/>
          </w:tcPr>
          <w:p w14:paraId="0D1F77D0" w14:textId="77777777" w:rsidR="003B5B86" w:rsidRPr="007904BA" w:rsidRDefault="003B5B86" w:rsidP="008E147B">
            <w:pPr>
              <w:pStyle w:val="TAC"/>
              <w:rPr>
                <w:noProof/>
              </w:rPr>
            </w:pPr>
            <w:r w:rsidRPr="007904BA">
              <w:rPr>
                <w:noProof/>
              </w:rPr>
              <w:t>CCE</w:t>
            </w:r>
          </w:p>
        </w:tc>
        <w:tc>
          <w:tcPr>
            <w:tcW w:w="1082" w:type="pct"/>
            <w:shd w:val="clear" w:color="auto" w:fill="auto"/>
          </w:tcPr>
          <w:p w14:paraId="0B4418EB" w14:textId="77777777" w:rsidR="003B5B86" w:rsidRPr="007904BA" w:rsidRDefault="003B5B86" w:rsidP="008E147B">
            <w:pPr>
              <w:pStyle w:val="TAC"/>
              <w:rPr>
                <w:noProof/>
              </w:rPr>
            </w:pPr>
            <w:r w:rsidRPr="007904BA">
              <w:rPr>
                <w:noProof/>
              </w:rPr>
              <w:t>8</w:t>
            </w:r>
          </w:p>
        </w:tc>
        <w:tc>
          <w:tcPr>
            <w:tcW w:w="1102" w:type="pct"/>
          </w:tcPr>
          <w:p w14:paraId="4E7CA53E" w14:textId="77777777" w:rsidR="003B5B86" w:rsidRPr="007904BA" w:rsidRDefault="003B5B86" w:rsidP="008E147B">
            <w:pPr>
              <w:pStyle w:val="TAC"/>
              <w:rPr>
                <w:noProof/>
              </w:rPr>
            </w:pPr>
          </w:p>
        </w:tc>
      </w:tr>
      <w:tr w:rsidR="003B5B86" w:rsidRPr="007904BA" w14:paraId="4FE01DBF" w14:textId="77777777" w:rsidTr="00B82FAB">
        <w:trPr>
          <w:trHeight w:val="187"/>
          <w:jc w:val="center"/>
        </w:trPr>
        <w:tc>
          <w:tcPr>
            <w:tcW w:w="1091" w:type="pct"/>
            <w:gridSpan w:val="2"/>
            <w:tcBorders>
              <w:top w:val="nil"/>
              <w:bottom w:val="nil"/>
            </w:tcBorders>
            <w:shd w:val="clear" w:color="auto" w:fill="auto"/>
          </w:tcPr>
          <w:p w14:paraId="7F9EDAC0" w14:textId="77777777" w:rsidR="003B5B86" w:rsidRPr="007904BA" w:rsidRDefault="003B5B86" w:rsidP="008E147B">
            <w:pPr>
              <w:pStyle w:val="TAL"/>
              <w:rPr>
                <w:noProof/>
              </w:rPr>
            </w:pPr>
          </w:p>
        </w:tc>
        <w:tc>
          <w:tcPr>
            <w:tcW w:w="1130" w:type="pct"/>
            <w:gridSpan w:val="2"/>
            <w:shd w:val="clear" w:color="auto" w:fill="auto"/>
          </w:tcPr>
          <w:p w14:paraId="0C3AF855" w14:textId="77777777" w:rsidR="003B5B86" w:rsidRPr="007904BA" w:rsidRDefault="003B5B86" w:rsidP="008E147B">
            <w:pPr>
              <w:pStyle w:val="TAL"/>
              <w:rPr>
                <w:noProof/>
              </w:rPr>
            </w:pPr>
            <w:r w:rsidRPr="007904BA">
              <w:rPr>
                <w:rFonts w:eastAsia="?? ??"/>
              </w:rPr>
              <w:t>Ratio of hypothetical PDCCH RE energy to average CSI-RS RE energy</w:t>
            </w:r>
          </w:p>
        </w:tc>
        <w:tc>
          <w:tcPr>
            <w:tcW w:w="595" w:type="pct"/>
            <w:shd w:val="clear" w:color="auto" w:fill="auto"/>
          </w:tcPr>
          <w:p w14:paraId="4D557CAA" w14:textId="77777777" w:rsidR="003B5B86" w:rsidRPr="007904BA" w:rsidRDefault="003B5B86" w:rsidP="008E147B">
            <w:pPr>
              <w:pStyle w:val="TAC"/>
              <w:rPr>
                <w:noProof/>
              </w:rPr>
            </w:pPr>
            <w:r w:rsidRPr="007904BA">
              <w:rPr>
                <w:noProof/>
              </w:rPr>
              <w:t>dB</w:t>
            </w:r>
          </w:p>
        </w:tc>
        <w:tc>
          <w:tcPr>
            <w:tcW w:w="1082" w:type="pct"/>
            <w:shd w:val="clear" w:color="auto" w:fill="auto"/>
          </w:tcPr>
          <w:p w14:paraId="639C70E7" w14:textId="77777777" w:rsidR="003B5B86" w:rsidRPr="007904BA" w:rsidRDefault="003B5B86" w:rsidP="008E147B">
            <w:pPr>
              <w:pStyle w:val="TAC"/>
              <w:rPr>
                <w:noProof/>
              </w:rPr>
            </w:pPr>
            <w:r w:rsidRPr="007904BA">
              <w:rPr>
                <w:noProof/>
              </w:rPr>
              <w:t>0</w:t>
            </w:r>
          </w:p>
        </w:tc>
        <w:tc>
          <w:tcPr>
            <w:tcW w:w="1102" w:type="pct"/>
          </w:tcPr>
          <w:p w14:paraId="03A44462" w14:textId="77777777" w:rsidR="003B5B86" w:rsidRPr="007904BA" w:rsidRDefault="003B5B86" w:rsidP="008E147B">
            <w:pPr>
              <w:pStyle w:val="TAC"/>
              <w:rPr>
                <w:noProof/>
              </w:rPr>
            </w:pPr>
          </w:p>
        </w:tc>
      </w:tr>
      <w:tr w:rsidR="003B5B86" w:rsidRPr="007904BA" w14:paraId="3156C0D6" w14:textId="77777777" w:rsidTr="00B82FAB">
        <w:trPr>
          <w:trHeight w:val="187"/>
          <w:jc w:val="center"/>
        </w:trPr>
        <w:tc>
          <w:tcPr>
            <w:tcW w:w="1091" w:type="pct"/>
            <w:gridSpan w:val="2"/>
            <w:tcBorders>
              <w:top w:val="nil"/>
              <w:bottom w:val="nil"/>
            </w:tcBorders>
            <w:shd w:val="clear" w:color="auto" w:fill="auto"/>
          </w:tcPr>
          <w:p w14:paraId="63E2006D" w14:textId="77777777" w:rsidR="003B5B86" w:rsidRPr="007904BA" w:rsidRDefault="003B5B86" w:rsidP="008E147B">
            <w:pPr>
              <w:pStyle w:val="TAL"/>
              <w:rPr>
                <w:noProof/>
              </w:rPr>
            </w:pPr>
          </w:p>
        </w:tc>
        <w:tc>
          <w:tcPr>
            <w:tcW w:w="1130" w:type="pct"/>
            <w:gridSpan w:val="2"/>
            <w:shd w:val="clear" w:color="auto" w:fill="auto"/>
          </w:tcPr>
          <w:p w14:paraId="70373FD8" w14:textId="77777777" w:rsidR="003B5B86" w:rsidRPr="007904BA" w:rsidRDefault="003B5B86" w:rsidP="008E147B">
            <w:pPr>
              <w:pStyle w:val="TAL"/>
              <w:rPr>
                <w:noProof/>
              </w:rPr>
            </w:pPr>
            <w:r w:rsidRPr="007904BA">
              <w:rPr>
                <w:rFonts w:eastAsia="?? ??"/>
              </w:rPr>
              <w:t>Ratio of hypothetical PDCCH DMRS energy to average CSI-RS RE energy</w:t>
            </w:r>
          </w:p>
        </w:tc>
        <w:tc>
          <w:tcPr>
            <w:tcW w:w="595" w:type="pct"/>
            <w:shd w:val="clear" w:color="auto" w:fill="auto"/>
          </w:tcPr>
          <w:p w14:paraId="1299310A" w14:textId="77777777" w:rsidR="003B5B86" w:rsidRPr="007904BA" w:rsidRDefault="003B5B86" w:rsidP="008E147B">
            <w:pPr>
              <w:pStyle w:val="TAC"/>
              <w:rPr>
                <w:noProof/>
              </w:rPr>
            </w:pPr>
            <w:r w:rsidRPr="007904BA">
              <w:rPr>
                <w:noProof/>
              </w:rPr>
              <w:t>dB</w:t>
            </w:r>
          </w:p>
        </w:tc>
        <w:tc>
          <w:tcPr>
            <w:tcW w:w="1082" w:type="pct"/>
            <w:shd w:val="clear" w:color="auto" w:fill="auto"/>
          </w:tcPr>
          <w:p w14:paraId="19FB11F2" w14:textId="77777777" w:rsidR="003B5B86" w:rsidRPr="007904BA" w:rsidRDefault="003B5B86" w:rsidP="008E147B">
            <w:pPr>
              <w:pStyle w:val="TAC"/>
              <w:rPr>
                <w:noProof/>
              </w:rPr>
            </w:pPr>
            <w:r w:rsidRPr="007904BA">
              <w:rPr>
                <w:noProof/>
              </w:rPr>
              <w:t>0</w:t>
            </w:r>
          </w:p>
        </w:tc>
        <w:tc>
          <w:tcPr>
            <w:tcW w:w="1102" w:type="pct"/>
          </w:tcPr>
          <w:p w14:paraId="4FEC2510" w14:textId="77777777" w:rsidR="003B5B86" w:rsidRPr="007904BA" w:rsidRDefault="003B5B86" w:rsidP="008E147B">
            <w:pPr>
              <w:pStyle w:val="TAC"/>
              <w:rPr>
                <w:noProof/>
              </w:rPr>
            </w:pPr>
          </w:p>
        </w:tc>
      </w:tr>
      <w:tr w:rsidR="003B5B86" w:rsidRPr="007904BA" w14:paraId="21171A12" w14:textId="77777777" w:rsidTr="00B82FAB">
        <w:trPr>
          <w:trHeight w:val="187"/>
          <w:jc w:val="center"/>
        </w:trPr>
        <w:tc>
          <w:tcPr>
            <w:tcW w:w="1091" w:type="pct"/>
            <w:gridSpan w:val="2"/>
            <w:tcBorders>
              <w:top w:val="nil"/>
              <w:bottom w:val="nil"/>
            </w:tcBorders>
            <w:shd w:val="clear" w:color="auto" w:fill="auto"/>
          </w:tcPr>
          <w:p w14:paraId="6830AC67" w14:textId="77777777" w:rsidR="003B5B86" w:rsidRPr="007904BA" w:rsidRDefault="003B5B86" w:rsidP="008E147B">
            <w:pPr>
              <w:pStyle w:val="TAL"/>
              <w:rPr>
                <w:noProof/>
              </w:rPr>
            </w:pPr>
          </w:p>
        </w:tc>
        <w:tc>
          <w:tcPr>
            <w:tcW w:w="1130" w:type="pct"/>
            <w:gridSpan w:val="2"/>
            <w:shd w:val="clear" w:color="auto" w:fill="auto"/>
          </w:tcPr>
          <w:p w14:paraId="2E52E361" w14:textId="77777777" w:rsidR="003B5B86" w:rsidRPr="007904BA" w:rsidRDefault="003B5B86" w:rsidP="008E147B">
            <w:pPr>
              <w:pStyle w:val="TAL"/>
              <w:rPr>
                <w:rFonts w:eastAsia="?? ??"/>
              </w:rPr>
            </w:pPr>
            <w:r w:rsidRPr="007904BA">
              <w:rPr>
                <w:rFonts w:eastAsia="?? ??"/>
              </w:rPr>
              <w:t>DMRS precoder granularity</w:t>
            </w:r>
          </w:p>
        </w:tc>
        <w:tc>
          <w:tcPr>
            <w:tcW w:w="595" w:type="pct"/>
            <w:shd w:val="clear" w:color="auto" w:fill="auto"/>
          </w:tcPr>
          <w:p w14:paraId="3CE9D2A9" w14:textId="77777777" w:rsidR="003B5B86" w:rsidRPr="007904BA" w:rsidRDefault="003B5B86" w:rsidP="008E147B">
            <w:pPr>
              <w:pStyle w:val="TAC"/>
              <w:rPr>
                <w:rFonts w:eastAsia="?? ??"/>
              </w:rPr>
            </w:pPr>
          </w:p>
        </w:tc>
        <w:tc>
          <w:tcPr>
            <w:tcW w:w="1082" w:type="pct"/>
            <w:shd w:val="clear" w:color="auto" w:fill="auto"/>
          </w:tcPr>
          <w:p w14:paraId="71436FBD" w14:textId="77777777" w:rsidR="003B5B86" w:rsidRPr="007904BA" w:rsidRDefault="003B5B86" w:rsidP="008E147B">
            <w:pPr>
              <w:pStyle w:val="TAC"/>
              <w:rPr>
                <w:noProof/>
              </w:rPr>
            </w:pPr>
            <w:r w:rsidRPr="007904BA">
              <w:rPr>
                <w:rFonts w:eastAsia="?? ??"/>
              </w:rPr>
              <w:t>REG bundle size</w:t>
            </w:r>
          </w:p>
        </w:tc>
        <w:tc>
          <w:tcPr>
            <w:tcW w:w="1102" w:type="pct"/>
          </w:tcPr>
          <w:p w14:paraId="43229767" w14:textId="77777777" w:rsidR="003B5B86" w:rsidRPr="007904BA" w:rsidRDefault="003B5B86" w:rsidP="008E147B">
            <w:pPr>
              <w:pStyle w:val="TAC"/>
              <w:rPr>
                <w:rFonts w:eastAsia="?? ??"/>
              </w:rPr>
            </w:pPr>
          </w:p>
        </w:tc>
      </w:tr>
      <w:tr w:rsidR="003B5B86" w:rsidRPr="007904BA" w14:paraId="3FCF1DAF" w14:textId="77777777" w:rsidTr="00B82FAB">
        <w:trPr>
          <w:trHeight w:val="187"/>
          <w:jc w:val="center"/>
        </w:trPr>
        <w:tc>
          <w:tcPr>
            <w:tcW w:w="1091" w:type="pct"/>
            <w:gridSpan w:val="2"/>
            <w:tcBorders>
              <w:top w:val="nil"/>
            </w:tcBorders>
            <w:shd w:val="clear" w:color="auto" w:fill="auto"/>
          </w:tcPr>
          <w:p w14:paraId="0E4FDB3D" w14:textId="77777777" w:rsidR="003B5B86" w:rsidRPr="007904BA" w:rsidRDefault="003B5B86" w:rsidP="008E147B">
            <w:pPr>
              <w:pStyle w:val="TAL"/>
              <w:rPr>
                <w:noProof/>
              </w:rPr>
            </w:pPr>
          </w:p>
        </w:tc>
        <w:tc>
          <w:tcPr>
            <w:tcW w:w="1130" w:type="pct"/>
            <w:gridSpan w:val="2"/>
            <w:shd w:val="clear" w:color="auto" w:fill="auto"/>
          </w:tcPr>
          <w:p w14:paraId="289A7D91" w14:textId="77777777" w:rsidR="003B5B86" w:rsidRPr="007904BA" w:rsidRDefault="003B5B86" w:rsidP="008E147B">
            <w:pPr>
              <w:pStyle w:val="TAL"/>
              <w:rPr>
                <w:rFonts w:eastAsia="?? ??"/>
              </w:rPr>
            </w:pPr>
            <w:r w:rsidRPr="007904BA">
              <w:rPr>
                <w:rFonts w:eastAsia="?? ??"/>
              </w:rPr>
              <w:t>REG bundle size</w:t>
            </w:r>
          </w:p>
        </w:tc>
        <w:tc>
          <w:tcPr>
            <w:tcW w:w="595" w:type="pct"/>
            <w:shd w:val="clear" w:color="auto" w:fill="auto"/>
          </w:tcPr>
          <w:p w14:paraId="49CFE550" w14:textId="77777777" w:rsidR="003B5B86" w:rsidRPr="007904BA" w:rsidRDefault="003B5B86" w:rsidP="008E147B">
            <w:pPr>
              <w:pStyle w:val="TAC"/>
              <w:rPr>
                <w:rFonts w:eastAsia="?? ??"/>
              </w:rPr>
            </w:pPr>
          </w:p>
        </w:tc>
        <w:tc>
          <w:tcPr>
            <w:tcW w:w="1082" w:type="pct"/>
            <w:shd w:val="clear" w:color="auto" w:fill="auto"/>
          </w:tcPr>
          <w:p w14:paraId="479D0C66" w14:textId="77777777" w:rsidR="003B5B86" w:rsidRPr="007904BA" w:rsidRDefault="003B5B86" w:rsidP="008E147B">
            <w:pPr>
              <w:pStyle w:val="TAC"/>
              <w:rPr>
                <w:noProof/>
              </w:rPr>
            </w:pPr>
            <w:r w:rsidRPr="007904BA">
              <w:rPr>
                <w:noProof/>
              </w:rPr>
              <w:t>6</w:t>
            </w:r>
          </w:p>
        </w:tc>
        <w:tc>
          <w:tcPr>
            <w:tcW w:w="1102" w:type="pct"/>
          </w:tcPr>
          <w:p w14:paraId="6EF172D4" w14:textId="77777777" w:rsidR="003B5B86" w:rsidRPr="007904BA" w:rsidRDefault="003B5B86" w:rsidP="008E147B">
            <w:pPr>
              <w:pStyle w:val="TAC"/>
              <w:rPr>
                <w:noProof/>
              </w:rPr>
            </w:pPr>
          </w:p>
        </w:tc>
      </w:tr>
      <w:tr w:rsidR="003B5B86" w:rsidRPr="007904BA" w14:paraId="40125AFB" w14:textId="77777777" w:rsidTr="00B82FAB">
        <w:trPr>
          <w:trHeight w:val="187"/>
          <w:jc w:val="center"/>
        </w:trPr>
        <w:tc>
          <w:tcPr>
            <w:tcW w:w="2221" w:type="pct"/>
            <w:gridSpan w:val="4"/>
            <w:shd w:val="clear" w:color="auto" w:fill="auto"/>
          </w:tcPr>
          <w:p w14:paraId="07B2A75B" w14:textId="77777777" w:rsidR="003B5B86" w:rsidRPr="007904BA" w:rsidRDefault="003B5B86" w:rsidP="008E147B">
            <w:pPr>
              <w:pStyle w:val="TAL"/>
              <w:rPr>
                <w:noProof/>
              </w:rPr>
            </w:pPr>
            <w:r w:rsidRPr="007904BA">
              <w:rPr>
                <w:noProof/>
              </w:rPr>
              <w:t>DRX</w:t>
            </w:r>
          </w:p>
        </w:tc>
        <w:tc>
          <w:tcPr>
            <w:tcW w:w="595" w:type="pct"/>
            <w:shd w:val="clear" w:color="auto" w:fill="auto"/>
          </w:tcPr>
          <w:p w14:paraId="6BCB0D4C" w14:textId="77777777" w:rsidR="003B5B86" w:rsidRPr="007904BA" w:rsidRDefault="003B5B86" w:rsidP="008E147B">
            <w:pPr>
              <w:pStyle w:val="TAC"/>
              <w:rPr>
                <w:noProof/>
              </w:rPr>
            </w:pPr>
          </w:p>
        </w:tc>
        <w:tc>
          <w:tcPr>
            <w:tcW w:w="1082" w:type="pct"/>
            <w:shd w:val="clear" w:color="auto" w:fill="auto"/>
          </w:tcPr>
          <w:p w14:paraId="67CA0223" w14:textId="77777777" w:rsidR="003B5B86" w:rsidRPr="007904BA" w:rsidRDefault="003B5B86" w:rsidP="008E147B">
            <w:pPr>
              <w:pStyle w:val="TAC"/>
              <w:rPr>
                <w:iCs/>
              </w:rPr>
            </w:pPr>
            <w:r w:rsidRPr="007904BA">
              <w:rPr>
                <w:iCs/>
              </w:rPr>
              <w:t>DRX.7</w:t>
            </w:r>
          </w:p>
        </w:tc>
        <w:tc>
          <w:tcPr>
            <w:tcW w:w="1102" w:type="pct"/>
          </w:tcPr>
          <w:p w14:paraId="4BC0D759" w14:textId="77777777" w:rsidR="003B5B86" w:rsidRPr="007904BA" w:rsidRDefault="003B5B86" w:rsidP="008E147B">
            <w:pPr>
              <w:pStyle w:val="TAC"/>
              <w:rPr>
                <w:iCs/>
              </w:rPr>
            </w:pPr>
            <w:r w:rsidRPr="007904BA">
              <w:rPr>
                <w:iCs/>
              </w:rPr>
              <w:t>A.3.3.7</w:t>
            </w:r>
          </w:p>
        </w:tc>
      </w:tr>
      <w:tr w:rsidR="003B5B86" w:rsidRPr="007904BA" w14:paraId="0DB3E1DF" w14:textId="77777777" w:rsidTr="00B82FAB">
        <w:trPr>
          <w:trHeight w:val="187"/>
          <w:jc w:val="center"/>
        </w:trPr>
        <w:tc>
          <w:tcPr>
            <w:tcW w:w="2221" w:type="pct"/>
            <w:gridSpan w:val="4"/>
            <w:shd w:val="clear" w:color="auto" w:fill="auto"/>
          </w:tcPr>
          <w:p w14:paraId="1B392D5F" w14:textId="77777777" w:rsidR="003B5B86" w:rsidRPr="007904BA" w:rsidRDefault="003B5B86" w:rsidP="008E147B">
            <w:pPr>
              <w:pStyle w:val="TAL"/>
              <w:rPr>
                <w:noProof/>
              </w:rPr>
            </w:pPr>
            <w:r w:rsidRPr="007904BA">
              <w:rPr>
                <w:noProof/>
              </w:rPr>
              <w:t xml:space="preserve">Gap pattern ID </w:t>
            </w:r>
          </w:p>
        </w:tc>
        <w:tc>
          <w:tcPr>
            <w:tcW w:w="595" w:type="pct"/>
            <w:shd w:val="clear" w:color="auto" w:fill="auto"/>
          </w:tcPr>
          <w:p w14:paraId="7B8E5559" w14:textId="77777777" w:rsidR="003B5B86" w:rsidRPr="007904BA" w:rsidRDefault="003B5B86" w:rsidP="008E147B">
            <w:pPr>
              <w:pStyle w:val="TAC"/>
              <w:rPr>
                <w:noProof/>
              </w:rPr>
            </w:pPr>
          </w:p>
        </w:tc>
        <w:tc>
          <w:tcPr>
            <w:tcW w:w="1082" w:type="pct"/>
            <w:shd w:val="clear" w:color="auto" w:fill="auto"/>
          </w:tcPr>
          <w:p w14:paraId="1E6D2E3F" w14:textId="77777777" w:rsidR="003B5B86" w:rsidRPr="007904BA" w:rsidRDefault="003B5B86" w:rsidP="008E147B">
            <w:pPr>
              <w:pStyle w:val="TAC"/>
              <w:rPr>
                <w:iCs/>
              </w:rPr>
            </w:pPr>
            <w:r w:rsidRPr="007904BA">
              <w:rPr>
                <w:iCs/>
              </w:rPr>
              <w:t>N.A.</w:t>
            </w:r>
          </w:p>
        </w:tc>
        <w:tc>
          <w:tcPr>
            <w:tcW w:w="1102" w:type="pct"/>
          </w:tcPr>
          <w:p w14:paraId="5D93E48D" w14:textId="77777777" w:rsidR="003B5B86" w:rsidRPr="007904BA" w:rsidRDefault="003B5B86" w:rsidP="008E147B">
            <w:pPr>
              <w:pStyle w:val="TAC"/>
              <w:rPr>
                <w:iCs/>
              </w:rPr>
            </w:pPr>
          </w:p>
        </w:tc>
      </w:tr>
      <w:tr w:rsidR="003B5B86" w:rsidRPr="007904BA" w14:paraId="62060055" w14:textId="77777777" w:rsidTr="00B82FAB">
        <w:trPr>
          <w:trHeight w:val="187"/>
          <w:jc w:val="center"/>
        </w:trPr>
        <w:tc>
          <w:tcPr>
            <w:tcW w:w="2221" w:type="pct"/>
            <w:gridSpan w:val="4"/>
            <w:shd w:val="clear" w:color="auto" w:fill="auto"/>
          </w:tcPr>
          <w:p w14:paraId="48ECEA06" w14:textId="77777777" w:rsidR="003B5B86" w:rsidRPr="007904BA" w:rsidRDefault="003B5B86" w:rsidP="008E147B">
            <w:pPr>
              <w:pStyle w:val="TAL"/>
              <w:rPr>
                <w:noProof/>
              </w:rPr>
            </w:pPr>
            <w:r w:rsidRPr="007904BA">
              <w:t xml:space="preserve">csi-RS-Index </w:t>
            </w:r>
            <w:r w:rsidRPr="007904BA">
              <w:rPr>
                <w:noProof/>
              </w:rPr>
              <w:t>assigned as candidate beam detection RS in set q</w:t>
            </w:r>
            <w:r w:rsidRPr="007904BA">
              <w:rPr>
                <w:noProof/>
                <w:vertAlign w:val="subscript"/>
              </w:rPr>
              <w:t>1</w:t>
            </w:r>
          </w:p>
        </w:tc>
        <w:tc>
          <w:tcPr>
            <w:tcW w:w="595" w:type="pct"/>
            <w:shd w:val="clear" w:color="auto" w:fill="auto"/>
          </w:tcPr>
          <w:p w14:paraId="43DAC2FE" w14:textId="77777777" w:rsidR="003B5B86" w:rsidRPr="007904BA" w:rsidRDefault="003B5B86" w:rsidP="008E147B">
            <w:pPr>
              <w:pStyle w:val="TAC"/>
              <w:rPr>
                <w:noProof/>
              </w:rPr>
            </w:pPr>
          </w:p>
        </w:tc>
        <w:tc>
          <w:tcPr>
            <w:tcW w:w="1082" w:type="pct"/>
            <w:shd w:val="clear" w:color="auto" w:fill="auto"/>
          </w:tcPr>
          <w:p w14:paraId="3A7769CF" w14:textId="77777777" w:rsidR="003B5B86" w:rsidRPr="007904BA" w:rsidRDefault="003B5B86" w:rsidP="008E147B">
            <w:pPr>
              <w:pStyle w:val="TAC"/>
              <w:rPr>
                <w:iCs/>
              </w:rPr>
            </w:pPr>
            <w:r w:rsidRPr="007904BA">
              <w:rPr>
                <w:iCs/>
              </w:rPr>
              <w:t>1</w:t>
            </w:r>
          </w:p>
        </w:tc>
        <w:tc>
          <w:tcPr>
            <w:tcW w:w="1102" w:type="pct"/>
          </w:tcPr>
          <w:p w14:paraId="1222F462" w14:textId="77777777" w:rsidR="003B5B86" w:rsidRPr="007904BA" w:rsidRDefault="003B5B86" w:rsidP="008E147B">
            <w:pPr>
              <w:pStyle w:val="TAC"/>
              <w:rPr>
                <w:iCs/>
              </w:rPr>
            </w:pPr>
          </w:p>
        </w:tc>
      </w:tr>
      <w:tr w:rsidR="003B5B86" w:rsidRPr="007904BA" w14:paraId="79C7ACF0" w14:textId="77777777" w:rsidTr="00B82FAB">
        <w:trPr>
          <w:trHeight w:val="187"/>
          <w:jc w:val="center"/>
        </w:trPr>
        <w:tc>
          <w:tcPr>
            <w:tcW w:w="2221" w:type="pct"/>
            <w:gridSpan w:val="4"/>
            <w:shd w:val="clear" w:color="auto" w:fill="auto"/>
          </w:tcPr>
          <w:p w14:paraId="1B47A794" w14:textId="77777777" w:rsidR="003B5B86" w:rsidRPr="007904BA" w:rsidRDefault="003B5B86" w:rsidP="008E147B">
            <w:pPr>
              <w:pStyle w:val="TAL"/>
            </w:pPr>
            <w:r w:rsidRPr="007904BA">
              <w:t>rlmInSyncOutOfSyncThreshold</w:t>
            </w:r>
          </w:p>
        </w:tc>
        <w:tc>
          <w:tcPr>
            <w:tcW w:w="595" w:type="pct"/>
            <w:tcBorders>
              <w:bottom w:val="single" w:sz="4" w:space="0" w:color="auto"/>
            </w:tcBorders>
            <w:shd w:val="clear" w:color="auto" w:fill="auto"/>
          </w:tcPr>
          <w:p w14:paraId="26F4A56B" w14:textId="77777777" w:rsidR="003B5B86" w:rsidRPr="007904BA" w:rsidRDefault="003B5B86" w:rsidP="008E147B">
            <w:pPr>
              <w:pStyle w:val="TAC"/>
              <w:rPr>
                <w:noProof/>
              </w:rPr>
            </w:pPr>
          </w:p>
        </w:tc>
        <w:tc>
          <w:tcPr>
            <w:tcW w:w="1082" w:type="pct"/>
            <w:shd w:val="clear" w:color="auto" w:fill="auto"/>
          </w:tcPr>
          <w:p w14:paraId="127ACCBF" w14:textId="77777777" w:rsidR="003B5B86" w:rsidRPr="007904BA" w:rsidRDefault="003B5B86" w:rsidP="008E147B">
            <w:pPr>
              <w:pStyle w:val="TAC"/>
              <w:rPr>
                <w:iCs/>
              </w:rPr>
            </w:pPr>
            <w:r w:rsidRPr="007904BA">
              <w:rPr>
                <w:iCs/>
              </w:rPr>
              <w:t>absent</w:t>
            </w:r>
          </w:p>
        </w:tc>
        <w:tc>
          <w:tcPr>
            <w:tcW w:w="1102" w:type="pct"/>
            <w:tcBorders>
              <w:bottom w:val="single" w:sz="4" w:space="0" w:color="auto"/>
            </w:tcBorders>
          </w:tcPr>
          <w:p w14:paraId="0C0D6AD2" w14:textId="77777777" w:rsidR="003B5B86" w:rsidRPr="007904BA" w:rsidRDefault="003B5B86" w:rsidP="008E147B">
            <w:pPr>
              <w:pStyle w:val="TAC"/>
              <w:rPr>
                <w:iCs/>
              </w:rPr>
            </w:pPr>
            <w:r w:rsidRPr="007904BA">
              <w:rPr>
                <w:iCs/>
              </w:rPr>
              <w:t>When the field is absent, the UE applies the value 0. (Table 8.1.1-1).</w:t>
            </w:r>
          </w:p>
        </w:tc>
      </w:tr>
      <w:tr w:rsidR="003B5B86" w:rsidRPr="007904BA" w14:paraId="0464E602" w14:textId="77777777" w:rsidTr="00B82FAB">
        <w:trPr>
          <w:trHeight w:val="187"/>
          <w:jc w:val="center"/>
        </w:trPr>
        <w:tc>
          <w:tcPr>
            <w:tcW w:w="1226" w:type="pct"/>
            <w:gridSpan w:val="3"/>
            <w:tcBorders>
              <w:bottom w:val="nil"/>
            </w:tcBorders>
            <w:shd w:val="clear" w:color="auto" w:fill="auto"/>
          </w:tcPr>
          <w:p w14:paraId="7C426B4B" w14:textId="77777777" w:rsidR="003B5B86" w:rsidRPr="007904BA" w:rsidRDefault="003B5B86" w:rsidP="008E147B">
            <w:pPr>
              <w:pStyle w:val="TAL"/>
              <w:rPr>
                <w:noProof/>
              </w:rPr>
            </w:pPr>
            <w:r w:rsidRPr="007904BA">
              <w:t>rsrp-ThresholdSSB</w:t>
            </w:r>
          </w:p>
        </w:tc>
        <w:tc>
          <w:tcPr>
            <w:tcW w:w="995" w:type="pct"/>
            <w:shd w:val="clear" w:color="auto" w:fill="auto"/>
          </w:tcPr>
          <w:p w14:paraId="1B1B230B" w14:textId="77777777" w:rsidR="003B5B86" w:rsidRPr="007904BA" w:rsidRDefault="003B5B86" w:rsidP="008E147B">
            <w:pPr>
              <w:pStyle w:val="TAL"/>
              <w:rPr>
                <w:noProof/>
              </w:rPr>
            </w:pPr>
            <w:r w:rsidRPr="007904BA">
              <w:rPr>
                <w:noProof/>
                <w:lang w:eastAsia="zh-CN"/>
              </w:rPr>
              <w:t>Config 1</w:t>
            </w:r>
            <w:r w:rsidRPr="007904BA">
              <w:rPr>
                <w:noProof/>
              </w:rPr>
              <w:t>,2</w:t>
            </w:r>
          </w:p>
        </w:tc>
        <w:tc>
          <w:tcPr>
            <w:tcW w:w="595" w:type="pct"/>
            <w:tcBorders>
              <w:bottom w:val="nil"/>
            </w:tcBorders>
            <w:shd w:val="clear" w:color="auto" w:fill="auto"/>
          </w:tcPr>
          <w:p w14:paraId="7B1C2E24" w14:textId="77777777" w:rsidR="003B5B86" w:rsidRPr="007904BA" w:rsidRDefault="003B5B86" w:rsidP="008E147B">
            <w:pPr>
              <w:pStyle w:val="TAC"/>
              <w:rPr>
                <w:noProof/>
              </w:rPr>
            </w:pPr>
            <w:r w:rsidRPr="007904BA">
              <w:rPr>
                <w:noProof/>
              </w:rPr>
              <w:t>dBm/SCS kHz</w:t>
            </w:r>
          </w:p>
        </w:tc>
        <w:tc>
          <w:tcPr>
            <w:tcW w:w="1082" w:type="pct"/>
            <w:shd w:val="clear" w:color="auto" w:fill="auto"/>
          </w:tcPr>
          <w:p w14:paraId="0323106B" w14:textId="77777777" w:rsidR="003B5B86" w:rsidRPr="007904BA" w:rsidRDefault="003B5B86" w:rsidP="008E147B">
            <w:pPr>
              <w:pStyle w:val="TAC"/>
              <w:rPr>
                <w:noProof/>
              </w:rPr>
            </w:pPr>
            <w:r w:rsidRPr="007904BA">
              <w:rPr>
                <w:iCs/>
              </w:rPr>
              <w:t>-98</w:t>
            </w:r>
          </w:p>
        </w:tc>
        <w:tc>
          <w:tcPr>
            <w:tcW w:w="1102" w:type="pct"/>
            <w:tcBorders>
              <w:bottom w:val="nil"/>
            </w:tcBorders>
            <w:shd w:val="clear" w:color="auto" w:fill="auto"/>
          </w:tcPr>
          <w:p w14:paraId="73399DBA" w14:textId="77777777" w:rsidR="003B5B86" w:rsidRPr="007904BA" w:rsidRDefault="003B5B86" w:rsidP="008E147B">
            <w:pPr>
              <w:pStyle w:val="TAC"/>
              <w:rPr>
                <w:iCs/>
              </w:rPr>
            </w:pPr>
            <w:r w:rsidRPr="007904BA">
              <w:rPr>
                <w:noProof/>
              </w:rPr>
              <w:t>Threshold used for Q</w:t>
            </w:r>
            <w:r w:rsidRPr="007904BA">
              <w:rPr>
                <w:noProof/>
                <w:vertAlign w:val="subscript"/>
              </w:rPr>
              <w:t>in_LR_SSB</w:t>
            </w:r>
          </w:p>
        </w:tc>
      </w:tr>
      <w:tr w:rsidR="003B5B86" w:rsidRPr="007904BA" w14:paraId="09084E6D" w14:textId="77777777" w:rsidTr="00B82FAB">
        <w:trPr>
          <w:trHeight w:val="187"/>
          <w:jc w:val="center"/>
        </w:trPr>
        <w:tc>
          <w:tcPr>
            <w:tcW w:w="2221" w:type="pct"/>
            <w:gridSpan w:val="4"/>
            <w:shd w:val="clear" w:color="auto" w:fill="auto"/>
          </w:tcPr>
          <w:p w14:paraId="2DD88177" w14:textId="77777777" w:rsidR="003B5B86" w:rsidRPr="007904BA" w:rsidRDefault="003B5B86" w:rsidP="008E147B">
            <w:pPr>
              <w:pStyle w:val="TAL"/>
            </w:pPr>
            <w:r w:rsidRPr="007904BA">
              <w:t>powerControlOffsetSS</w:t>
            </w:r>
          </w:p>
        </w:tc>
        <w:tc>
          <w:tcPr>
            <w:tcW w:w="595" w:type="pct"/>
            <w:shd w:val="clear" w:color="auto" w:fill="auto"/>
          </w:tcPr>
          <w:p w14:paraId="65EB888C" w14:textId="77777777" w:rsidR="003B5B86" w:rsidRPr="007904BA" w:rsidRDefault="003B5B86" w:rsidP="008E147B">
            <w:pPr>
              <w:pStyle w:val="TAC"/>
              <w:rPr>
                <w:noProof/>
              </w:rPr>
            </w:pPr>
          </w:p>
        </w:tc>
        <w:tc>
          <w:tcPr>
            <w:tcW w:w="1082" w:type="pct"/>
            <w:shd w:val="clear" w:color="auto" w:fill="auto"/>
          </w:tcPr>
          <w:p w14:paraId="17E2464B" w14:textId="77777777" w:rsidR="003B5B86" w:rsidRPr="007904BA" w:rsidRDefault="003B5B86" w:rsidP="008E147B">
            <w:pPr>
              <w:pStyle w:val="TAC"/>
              <w:rPr>
                <w:iCs/>
              </w:rPr>
            </w:pPr>
            <w:r w:rsidRPr="007904BA">
              <w:t>db0</w:t>
            </w:r>
          </w:p>
        </w:tc>
        <w:tc>
          <w:tcPr>
            <w:tcW w:w="1102" w:type="pct"/>
          </w:tcPr>
          <w:p w14:paraId="5EAF6025" w14:textId="77777777" w:rsidR="003B5B86" w:rsidRPr="007904BA" w:rsidRDefault="003B5B86" w:rsidP="008E147B">
            <w:pPr>
              <w:pStyle w:val="TAC"/>
              <w:rPr>
                <w:noProof/>
              </w:rPr>
            </w:pPr>
            <w:r w:rsidRPr="007904BA">
              <w:rPr>
                <w:noProof/>
              </w:rPr>
              <w:t>Used for deriving rsrp-ThresholdCSI-RS</w:t>
            </w:r>
          </w:p>
        </w:tc>
      </w:tr>
      <w:tr w:rsidR="003B5B86" w:rsidRPr="007904BA" w14:paraId="2C90DB40" w14:textId="77777777" w:rsidTr="00B82FAB">
        <w:trPr>
          <w:trHeight w:val="187"/>
          <w:jc w:val="center"/>
        </w:trPr>
        <w:tc>
          <w:tcPr>
            <w:tcW w:w="2221" w:type="pct"/>
            <w:gridSpan w:val="4"/>
            <w:shd w:val="clear" w:color="auto" w:fill="auto"/>
          </w:tcPr>
          <w:p w14:paraId="1EB55D0D" w14:textId="77777777" w:rsidR="003B5B86" w:rsidRPr="007904BA" w:rsidRDefault="003B5B86" w:rsidP="008E147B">
            <w:pPr>
              <w:pStyle w:val="TAL"/>
              <w:rPr>
                <w:noProof/>
              </w:rPr>
            </w:pPr>
            <w:r w:rsidRPr="007904BA">
              <w:rPr>
                <w:noProof/>
              </w:rPr>
              <w:t>beamFailureInstanceMaxCount</w:t>
            </w:r>
          </w:p>
        </w:tc>
        <w:tc>
          <w:tcPr>
            <w:tcW w:w="595" w:type="pct"/>
            <w:shd w:val="clear" w:color="auto" w:fill="auto"/>
          </w:tcPr>
          <w:p w14:paraId="2EBF9111" w14:textId="77777777" w:rsidR="003B5B86" w:rsidRPr="007904BA" w:rsidRDefault="003B5B86" w:rsidP="008E147B">
            <w:pPr>
              <w:pStyle w:val="TAC"/>
              <w:rPr>
                <w:iCs/>
              </w:rPr>
            </w:pPr>
          </w:p>
        </w:tc>
        <w:tc>
          <w:tcPr>
            <w:tcW w:w="1082" w:type="pct"/>
            <w:shd w:val="clear" w:color="auto" w:fill="auto"/>
          </w:tcPr>
          <w:p w14:paraId="062D0EBF" w14:textId="77777777" w:rsidR="003B5B86" w:rsidRPr="007904BA" w:rsidRDefault="003B5B86" w:rsidP="008E147B">
            <w:pPr>
              <w:pStyle w:val="TAC"/>
              <w:rPr>
                <w:iCs/>
              </w:rPr>
            </w:pPr>
            <w:r w:rsidRPr="007904BA">
              <w:rPr>
                <w:iCs/>
              </w:rPr>
              <w:t>n1</w:t>
            </w:r>
          </w:p>
        </w:tc>
        <w:tc>
          <w:tcPr>
            <w:tcW w:w="1102" w:type="pct"/>
          </w:tcPr>
          <w:p w14:paraId="099B7980" w14:textId="77777777" w:rsidR="003B5B86" w:rsidRPr="007904BA" w:rsidRDefault="003B5B86" w:rsidP="008E147B">
            <w:pPr>
              <w:pStyle w:val="TAC"/>
              <w:rPr>
                <w:iCs/>
              </w:rPr>
            </w:pPr>
            <w:r w:rsidRPr="007904BA">
              <w:rPr>
                <w:iCs/>
              </w:rPr>
              <w:t>see clause 5.17 of TS 38.321 [7]</w:t>
            </w:r>
          </w:p>
        </w:tc>
      </w:tr>
      <w:tr w:rsidR="003B5B86" w:rsidRPr="007904BA" w14:paraId="3403781F" w14:textId="77777777" w:rsidTr="00B82FAB">
        <w:trPr>
          <w:trHeight w:val="187"/>
          <w:jc w:val="center"/>
        </w:trPr>
        <w:tc>
          <w:tcPr>
            <w:tcW w:w="2221" w:type="pct"/>
            <w:gridSpan w:val="4"/>
            <w:shd w:val="clear" w:color="auto" w:fill="auto"/>
          </w:tcPr>
          <w:p w14:paraId="4C37DF1F" w14:textId="77777777" w:rsidR="003B5B86" w:rsidRPr="007904BA" w:rsidRDefault="003B5B86" w:rsidP="008E147B">
            <w:pPr>
              <w:pStyle w:val="TAL"/>
              <w:rPr>
                <w:noProof/>
              </w:rPr>
            </w:pPr>
            <w:r w:rsidRPr="007904BA">
              <w:rPr>
                <w:noProof/>
              </w:rPr>
              <w:t>beamFailureDetectionTimer</w:t>
            </w:r>
          </w:p>
        </w:tc>
        <w:tc>
          <w:tcPr>
            <w:tcW w:w="595" w:type="pct"/>
            <w:tcBorders>
              <w:bottom w:val="single" w:sz="4" w:space="0" w:color="auto"/>
            </w:tcBorders>
            <w:shd w:val="clear" w:color="auto" w:fill="auto"/>
          </w:tcPr>
          <w:p w14:paraId="16777CEF" w14:textId="77777777" w:rsidR="003B5B86" w:rsidRPr="007904BA" w:rsidRDefault="003B5B86" w:rsidP="008E147B">
            <w:pPr>
              <w:pStyle w:val="TAC"/>
              <w:rPr>
                <w:iCs/>
              </w:rPr>
            </w:pPr>
          </w:p>
        </w:tc>
        <w:tc>
          <w:tcPr>
            <w:tcW w:w="1082" w:type="pct"/>
            <w:shd w:val="clear" w:color="auto" w:fill="auto"/>
          </w:tcPr>
          <w:p w14:paraId="01009A0B" w14:textId="77777777" w:rsidR="003B5B86" w:rsidRPr="007904BA" w:rsidRDefault="003B5B86" w:rsidP="008E147B">
            <w:pPr>
              <w:pStyle w:val="TAC"/>
              <w:rPr>
                <w:i/>
                <w:iCs/>
              </w:rPr>
            </w:pPr>
            <w:r w:rsidRPr="007904BA">
              <w:rPr>
                <w:noProof/>
              </w:rPr>
              <w:t>pbfd4</w:t>
            </w:r>
          </w:p>
        </w:tc>
        <w:tc>
          <w:tcPr>
            <w:tcW w:w="1102" w:type="pct"/>
            <w:tcBorders>
              <w:bottom w:val="single" w:sz="4" w:space="0" w:color="auto"/>
            </w:tcBorders>
          </w:tcPr>
          <w:p w14:paraId="0F225AD6" w14:textId="77777777" w:rsidR="003B5B86" w:rsidRPr="007904BA" w:rsidRDefault="003B5B86" w:rsidP="008E147B">
            <w:pPr>
              <w:pStyle w:val="TAC"/>
              <w:rPr>
                <w:noProof/>
              </w:rPr>
            </w:pPr>
            <w:r w:rsidRPr="007904BA">
              <w:rPr>
                <w:iCs/>
              </w:rPr>
              <w:t>see clause 5.17 of TS 38.321 [7]</w:t>
            </w:r>
          </w:p>
        </w:tc>
      </w:tr>
      <w:tr w:rsidR="003B5B86" w:rsidRPr="007904BA" w14:paraId="5756B7E3" w14:textId="77777777" w:rsidTr="00B82FAB">
        <w:trPr>
          <w:trHeight w:val="187"/>
          <w:jc w:val="center"/>
        </w:trPr>
        <w:tc>
          <w:tcPr>
            <w:tcW w:w="1091" w:type="pct"/>
            <w:gridSpan w:val="2"/>
            <w:tcBorders>
              <w:bottom w:val="nil"/>
            </w:tcBorders>
            <w:shd w:val="clear" w:color="auto" w:fill="auto"/>
          </w:tcPr>
          <w:p w14:paraId="0423FAF8" w14:textId="77777777" w:rsidR="003B5B86" w:rsidRPr="007904BA" w:rsidRDefault="003B5B86" w:rsidP="008E147B">
            <w:pPr>
              <w:pStyle w:val="TAL"/>
              <w:rPr>
                <w:noProof/>
              </w:rPr>
            </w:pPr>
            <w:r w:rsidRPr="007904BA">
              <w:rPr>
                <w:noProof/>
              </w:rPr>
              <w:t>CSI-RS configuration for q</w:t>
            </w:r>
            <w:r w:rsidRPr="007904BA">
              <w:rPr>
                <w:noProof/>
                <w:vertAlign w:val="subscript"/>
              </w:rPr>
              <w:t>0</w:t>
            </w:r>
            <w:r w:rsidRPr="007904BA">
              <w:rPr>
                <w:noProof/>
              </w:rPr>
              <w:t xml:space="preserve"> and q</w:t>
            </w:r>
            <w:r w:rsidRPr="007904BA">
              <w:rPr>
                <w:noProof/>
                <w:vertAlign w:val="subscript"/>
              </w:rPr>
              <w:t>1</w:t>
            </w:r>
          </w:p>
        </w:tc>
        <w:tc>
          <w:tcPr>
            <w:tcW w:w="1130" w:type="pct"/>
            <w:gridSpan w:val="2"/>
            <w:shd w:val="clear" w:color="auto" w:fill="auto"/>
          </w:tcPr>
          <w:p w14:paraId="735FB2AD"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39569058" w14:textId="77777777" w:rsidR="003B5B86" w:rsidRPr="007904BA" w:rsidRDefault="003B5B86" w:rsidP="008E147B">
            <w:pPr>
              <w:pStyle w:val="TAC"/>
              <w:rPr>
                <w:noProof/>
              </w:rPr>
            </w:pPr>
          </w:p>
        </w:tc>
        <w:tc>
          <w:tcPr>
            <w:tcW w:w="1082" w:type="pct"/>
            <w:shd w:val="clear" w:color="auto" w:fill="auto"/>
          </w:tcPr>
          <w:p w14:paraId="48EC5B02" w14:textId="77777777" w:rsidR="003B5B86" w:rsidRPr="007904BA" w:rsidRDefault="003B5B86" w:rsidP="008E147B">
            <w:pPr>
              <w:pStyle w:val="TAC"/>
              <w:rPr>
                <w:noProof/>
              </w:rPr>
            </w:pPr>
            <w:r w:rsidRPr="007904BA">
              <w:t>CSI-RS.1.2 FDD</w:t>
            </w:r>
          </w:p>
        </w:tc>
        <w:tc>
          <w:tcPr>
            <w:tcW w:w="1102" w:type="pct"/>
            <w:tcBorders>
              <w:bottom w:val="nil"/>
            </w:tcBorders>
            <w:shd w:val="clear" w:color="auto" w:fill="auto"/>
          </w:tcPr>
          <w:p w14:paraId="2E6C29CE" w14:textId="77777777" w:rsidR="003B5B86" w:rsidRPr="007904BA" w:rsidRDefault="003B5B86" w:rsidP="008E147B">
            <w:pPr>
              <w:pStyle w:val="TAC"/>
              <w:rPr>
                <w:noProof/>
              </w:rPr>
            </w:pPr>
            <w:r w:rsidRPr="007904BA">
              <w:rPr>
                <w:noProof/>
              </w:rPr>
              <w:t>A.3.14</w:t>
            </w:r>
          </w:p>
          <w:p w14:paraId="068C81A8" w14:textId="77777777" w:rsidR="003B5B86" w:rsidRPr="007904BA" w:rsidRDefault="003B5B86" w:rsidP="008E147B">
            <w:pPr>
              <w:pStyle w:val="TAC"/>
            </w:pPr>
            <w:r w:rsidRPr="007904BA">
              <w:t>.1</w:t>
            </w:r>
          </w:p>
        </w:tc>
      </w:tr>
      <w:tr w:rsidR="003B5B86" w:rsidRPr="007904BA" w14:paraId="2ABADE5C" w14:textId="77777777" w:rsidTr="00B82FAB">
        <w:trPr>
          <w:trHeight w:val="187"/>
          <w:jc w:val="center"/>
        </w:trPr>
        <w:tc>
          <w:tcPr>
            <w:tcW w:w="1091" w:type="pct"/>
            <w:gridSpan w:val="2"/>
            <w:tcBorders>
              <w:bottom w:val="nil"/>
            </w:tcBorders>
            <w:shd w:val="clear" w:color="auto" w:fill="auto"/>
          </w:tcPr>
          <w:p w14:paraId="34D95F99" w14:textId="77777777" w:rsidR="003B5B86" w:rsidRPr="007904BA" w:rsidRDefault="003B5B86" w:rsidP="008E147B">
            <w:pPr>
              <w:pStyle w:val="TAL"/>
              <w:rPr>
                <w:noProof/>
              </w:rPr>
            </w:pPr>
            <w:r w:rsidRPr="007904BA">
              <w:rPr>
                <w:noProof/>
              </w:rPr>
              <w:lastRenderedPageBreak/>
              <w:t>CSI-RS configuration for CSI reporting</w:t>
            </w:r>
          </w:p>
        </w:tc>
        <w:tc>
          <w:tcPr>
            <w:tcW w:w="1130" w:type="pct"/>
            <w:gridSpan w:val="2"/>
            <w:shd w:val="clear" w:color="auto" w:fill="auto"/>
          </w:tcPr>
          <w:p w14:paraId="12354C26"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21B6FFEF" w14:textId="77777777" w:rsidR="003B5B86" w:rsidRPr="007904BA" w:rsidRDefault="003B5B86" w:rsidP="008E147B">
            <w:pPr>
              <w:pStyle w:val="TAC"/>
              <w:rPr>
                <w:noProof/>
              </w:rPr>
            </w:pPr>
          </w:p>
        </w:tc>
        <w:tc>
          <w:tcPr>
            <w:tcW w:w="1082" w:type="pct"/>
            <w:shd w:val="clear" w:color="auto" w:fill="auto"/>
          </w:tcPr>
          <w:p w14:paraId="04853B29" w14:textId="77777777" w:rsidR="003B5B86" w:rsidRPr="007904BA" w:rsidRDefault="003B5B86" w:rsidP="008E147B">
            <w:pPr>
              <w:pStyle w:val="TAC"/>
            </w:pPr>
            <w:r w:rsidRPr="007904BA">
              <w:rPr>
                <w:noProof/>
              </w:rPr>
              <w:t>CSI-RS.1.1 FDD</w:t>
            </w:r>
          </w:p>
        </w:tc>
        <w:tc>
          <w:tcPr>
            <w:tcW w:w="1102" w:type="pct"/>
            <w:tcBorders>
              <w:bottom w:val="nil"/>
            </w:tcBorders>
            <w:shd w:val="clear" w:color="auto" w:fill="auto"/>
          </w:tcPr>
          <w:p w14:paraId="063B4461" w14:textId="77777777" w:rsidR="003B5B86" w:rsidRPr="007904BA" w:rsidRDefault="003B5B86" w:rsidP="008E147B">
            <w:pPr>
              <w:pStyle w:val="TAC"/>
              <w:rPr>
                <w:noProof/>
              </w:rPr>
            </w:pPr>
            <w:r w:rsidRPr="007904BA">
              <w:rPr>
                <w:noProof/>
              </w:rPr>
              <w:t>A.3.14.1</w:t>
            </w:r>
          </w:p>
        </w:tc>
      </w:tr>
      <w:tr w:rsidR="003B5B86" w:rsidRPr="007904BA" w14:paraId="53E05459" w14:textId="77777777" w:rsidTr="00B82FAB">
        <w:trPr>
          <w:trHeight w:val="187"/>
          <w:jc w:val="center"/>
        </w:trPr>
        <w:tc>
          <w:tcPr>
            <w:tcW w:w="1091" w:type="pct"/>
            <w:gridSpan w:val="2"/>
            <w:tcBorders>
              <w:bottom w:val="nil"/>
            </w:tcBorders>
            <w:shd w:val="clear" w:color="auto" w:fill="auto"/>
          </w:tcPr>
          <w:p w14:paraId="5DF12DD6" w14:textId="77777777" w:rsidR="003B5B86" w:rsidRPr="007904BA" w:rsidRDefault="003B5B86" w:rsidP="008E147B">
            <w:pPr>
              <w:pStyle w:val="TAL"/>
              <w:rPr>
                <w:noProof/>
              </w:rPr>
            </w:pPr>
            <w:r w:rsidRPr="007904BA">
              <w:rPr>
                <w:noProof/>
              </w:rPr>
              <w:t>TRS configuration</w:t>
            </w:r>
          </w:p>
        </w:tc>
        <w:tc>
          <w:tcPr>
            <w:tcW w:w="1130" w:type="pct"/>
            <w:gridSpan w:val="2"/>
            <w:shd w:val="clear" w:color="auto" w:fill="auto"/>
          </w:tcPr>
          <w:p w14:paraId="08785059" w14:textId="77777777" w:rsidR="003B5B86" w:rsidRPr="007904BA" w:rsidRDefault="003B5B86" w:rsidP="008E147B">
            <w:pPr>
              <w:pStyle w:val="TAL"/>
              <w:rPr>
                <w:noProof/>
              </w:rPr>
            </w:pPr>
            <w:r w:rsidRPr="007904BA">
              <w:rPr>
                <w:noProof/>
              </w:rPr>
              <w:t>Config 1,2</w:t>
            </w:r>
          </w:p>
        </w:tc>
        <w:tc>
          <w:tcPr>
            <w:tcW w:w="595" w:type="pct"/>
            <w:shd w:val="clear" w:color="auto" w:fill="auto"/>
          </w:tcPr>
          <w:p w14:paraId="0AAF2580" w14:textId="77777777" w:rsidR="003B5B86" w:rsidRPr="007904BA" w:rsidRDefault="003B5B86" w:rsidP="008E147B">
            <w:pPr>
              <w:pStyle w:val="TAC"/>
              <w:rPr>
                <w:noProof/>
              </w:rPr>
            </w:pPr>
          </w:p>
        </w:tc>
        <w:tc>
          <w:tcPr>
            <w:tcW w:w="1082" w:type="pct"/>
            <w:shd w:val="clear" w:color="auto" w:fill="auto"/>
          </w:tcPr>
          <w:p w14:paraId="7C3E57B1" w14:textId="77777777" w:rsidR="003B5B86" w:rsidRPr="007904BA" w:rsidRDefault="003B5B86" w:rsidP="008E147B">
            <w:pPr>
              <w:pStyle w:val="TAC"/>
            </w:pPr>
            <w:r w:rsidRPr="007904BA">
              <w:rPr>
                <w:noProof/>
              </w:rPr>
              <w:t>TRS.1.1 FDD</w:t>
            </w:r>
          </w:p>
        </w:tc>
        <w:tc>
          <w:tcPr>
            <w:tcW w:w="1102" w:type="pct"/>
          </w:tcPr>
          <w:p w14:paraId="7EB72A57" w14:textId="77777777" w:rsidR="003B5B86" w:rsidRPr="007904BA" w:rsidRDefault="003B5B86" w:rsidP="008E147B">
            <w:pPr>
              <w:pStyle w:val="TAC"/>
              <w:rPr>
                <w:noProof/>
              </w:rPr>
            </w:pPr>
          </w:p>
        </w:tc>
      </w:tr>
      <w:tr w:rsidR="003B5B86" w:rsidRPr="007904BA" w14:paraId="76C7DDDD" w14:textId="77777777" w:rsidTr="00B82FAB">
        <w:trPr>
          <w:trHeight w:val="187"/>
          <w:jc w:val="center"/>
        </w:trPr>
        <w:tc>
          <w:tcPr>
            <w:tcW w:w="1091" w:type="pct"/>
            <w:gridSpan w:val="2"/>
            <w:tcBorders>
              <w:bottom w:val="nil"/>
            </w:tcBorders>
            <w:shd w:val="clear" w:color="auto" w:fill="auto"/>
          </w:tcPr>
          <w:p w14:paraId="6010C734" w14:textId="77777777" w:rsidR="003B5B86" w:rsidRPr="007904BA" w:rsidRDefault="003B5B86" w:rsidP="008E147B">
            <w:pPr>
              <w:pStyle w:val="TAL"/>
              <w:rPr>
                <w:noProof/>
              </w:rPr>
            </w:pPr>
            <w:r w:rsidRPr="007904BA">
              <w:t xml:space="preserve">CSI-RS-Index </w:t>
            </w:r>
            <w:r w:rsidRPr="007904BA">
              <w:rPr>
                <w:noProof/>
              </w:rPr>
              <w:t>assigned as RLM RS</w:t>
            </w:r>
          </w:p>
        </w:tc>
        <w:tc>
          <w:tcPr>
            <w:tcW w:w="1130" w:type="pct"/>
            <w:gridSpan w:val="2"/>
            <w:shd w:val="clear" w:color="auto" w:fill="auto"/>
          </w:tcPr>
          <w:p w14:paraId="7EB6ECCE" w14:textId="77777777" w:rsidR="003B5B86" w:rsidRPr="007904BA" w:rsidRDefault="003B5B86" w:rsidP="008E147B">
            <w:pPr>
              <w:pStyle w:val="TAL"/>
              <w:rPr>
                <w:noProof/>
              </w:rPr>
            </w:pPr>
            <w:r w:rsidRPr="007904BA">
              <w:rPr>
                <w:noProof/>
              </w:rPr>
              <w:t>Config 1,2</w:t>
            </w:r>
          </w:p>
        </w:tc>
        <w:tc>
          <w:tcPr>
            <w:tcW w:w="595" w:type="pct"/>
            <w:tcBorders>
              <w:bottom w:val="nil"/>
            </w:tcBorders>
            <w:shd w:val="clear" w:color="auto" w:fill="auto"/>
          </w:tcPr>
          <w:p w14:paraId="4AA78FA6" w14:textId="77777777" w:rsidR="003B5B86" w:rsidRPr="007904BA" w:rsidRDefault="003B5B86" w:rsidP="008E147B">
            <w:pPr>
              <w:pStyle w:val="TAC"/>
              <w:rPr>
                <w:noProof/>
              </w:rPr>
            </w:pPr>
          </w:p>
        </w:tc>
        <w:tc>
          <w:tcPr>
            <w:tcW w:w="1082" w:type="pct"/>
            <w:shd w:val="clear" w:color="auto" w:fill="auto"/>
          </w:tcPr>
          <w:p w14:paraId="193EB40A" w14:textId="77777777" w:rsidR="003B5B86" w:rsidRPr="007904BA" w:rsidRDefault="003B5B86" w:rsidP="008E147B">
            <w:pPr>
              <w:pStyle w:val="TAC"/>
              <w:rPr>
                <w:noProof/>
              </w:rPr>
            </w:pPr>
            <w:r w:rsidRPr="007904BA">
              <w:t>CSI-RS.1.2 FDD</w:t>
            </w:r>
          </w:p>
        </w:tc>
        <w:tc>
          <w:tcPr>
            <w:tcW w:w="1102" w:type="pct"/>
            <w:tcBorders>
              <w:bottom w:val="nil"/>
            </w:tcBorders>
            <w:shd w:val="clear" w:color="auto" w:fill="auto"/>
          </w:tcPr>
          <w:p w14:paraId="158DAA38" w14:textId="77777777" w:rsidR="003B5B86" w:rsidRPr="007904BA" w:rsidRDefault="003B5B86" w:rsidP="008E147B">
            <w:pPr>
              <w:pStyle w:val="TAC"/>
              <w:rPr>
                <w:noProof/>
              </w:rPr>
            </w:pPr>
          </w:p>
        </w:tc>
      </w:tr>
      <w:tr w:rsidR="003B5B86" w:rsidRPr="007904BA" w14:paraId="2AEB5B42" w14:textId="77777777" w:rsidTr="00B82FAB">
        <w:trPr>
          <w:trHeight w:val="187"/>
          <w:jc w:val="center"/>
        </w:trPr>
        <w:tc>
          <w:tcPr>
            <w:tcW w:w="2221" w:type="pct"/>
            <w:gridSpan w:val="4"/>
            <w:shd w:val="clear" w:color="auto" w:fill="auto"/>
          </w:tcPr>
          <w:p w14:paraId="6C9757FA" w14:textId="77777777" w:rsidR="003B5B86" w:rsidRPr="007904BA" w:rsidRDefault="003B5B86" w:rsidP="008E147B">
            <w:pPr>
              <w:pStyle w:val="TAL"/>
              <w:rPr>
                <w:noProof/>
              </w:rPr>
            </w:pPr>
            <w:r w:rsidRPr="007904BA">
              <w:rPr>
                <w:noProof/>
                <w:lang w:eastAsia="zh-CN"/>
              </w:rPr>
              <w:t>T310 Timer</w:t>
            </w:r>
          </w:p>
        </w:tc>
        <w:tc>
          <w:tcPr>
            <w:tcW w:w="595" w:type="pct"/>
            <w:shd w:val="clear" w:color="auto" w:fill="auto"/>
          </w:tcPr>
          <w:p w14:paraId="0516F2DB" w14:textId="77777777" w:rsidR="003B5B86" w:rsidRPr="007904BA" w:rsidRDefault="003B5B86" w:rsidP="008E147B">
            <w:pPr>
              <w:pStyle w:val="TAC"/>
              <w:rPr>
                <w:noProof/>
              </w:rPr>
            </w:pPr>
            <w:r w:rsidRPr="007904BA">
              <w:rPr>
                <w:noProof/>
                <w:lang w:eastAsia="zh-CN"/>
              </w:rPr>
              <w:t>ms</w:t>
            </w:r>
          </w:p>
        </w:tc>
        <w:tc>
          <w:tcPr>
            <w:tcW w:w="1082" w:type="pct"/>
            <w:shd w:val="clear" w:color="auto" w:fill="auto"/>
          </w:tcPr>
          <w:p w14:paraId="5C6F77B9" w14:textId="77777777" w:rsidR="003B5B86" w:rsidRPr="007904BA" w:rsidRDefault="003B5B86" w:rsidP="008E147B">
            <w:pPr>
              <w:pStyle w:val="TAC"/>
              <w:rPr>
                <w:noProof/>
              </w:rPr>
            </w:pPr>
            <w:r w:rsidRPr="007904BA">
              <w:rPr>
                <w:rFonts w:cs="Arial"/>
                <w:szCs w:val="18"/>
                <w:lang w:eastAsia="zh-CN"/>
              </w:rPr>
              <w:t>1000</w:t>
            </w:r>
          </w:p>
        </w:tc>
        <w:tc>
          <w:tcPr>
            <w:tcW w:w="1102" w:type="pct"/>
          </w:tcPr>
          <w:p w14:paraId="3B50EEF1" w14:textId="77777777" w:rsidR="003B5B86" w:rsidRPr="007904BA" w:rsidRDefault="003B5B86" w:rsidP="008E147B">
            <w:pPr>
              <w:pStyle w:val="TAC"/>
              <w:rPr>
                <w:noProof/>
              </w:rPr>
            </w:pPr>
          </w:p>
        </w:tc>
      </w:tr>
      <w:tr w:rsidR="003B5B86" w:rsidRPr="007904BA" w14:paraId="4AF26B39" w14:textId="77777777" w:rsidTr="00B82FAB">
        <w:trPr>
          <w:trHeight w:val="187"/>
          <w:jc w:val="center"/>
        </w:trPr>
        <w:tc>
          <w:tcPr>
            <w:tcW w:w="2221" w:type="pct"/>
            <w:gridSpan w:val="4"/>
            <w:shd w:val="clear" w:color="auto" w:fill="auto"/>
          </w:tcPr>
          <w:p w14:paraId="2218C64D" w14:textId="77777777" w:rsidR="003B5B86" w:rsidRPr="007904BA" w:rsidRDefault="003B5B86" w:rsidP="008E147B">
            <w:pPr>
              <w:pStyle w:val="TAL"/>
              <w:rPr>
                <w:noProof/>
              </w:rPr>
            </w:pPr>
            <w:r w:rsidRPr="007904BA">
              <w:rPr>
                <w:noProof/>
                <w:lang w:eastAsia="zh-CN"/>
              </w:rPr>
              <w:t>N310</w:t>
            </w:r>
          </w:p>
        </w:tc>
        <w:tc>
          <w:tcPr>
            <w:tcW w:w="595" w:type="pct"/>
            <w:shd w:val="clear" w:color="auto" w:fill="auto"/>
          </w:tcPr>
          <w:p w14:paraId="2B7C2ADA" w14:textId="77777777" w:rsidR="003B5B86" w:rsidRPr="007904BA" w:rsidRDefault="003B5B86" w:rsidP="008E147B">
            <w:pPr>
              <w:pStyle w:val="TAC"/>
              <w:rPr>
                <w:noProof/>
              </w:rPr>
            </w:pPr>
          </w:p>
        </w:tc>
        <w:tc>
          <w:tcPr>
            <w:tcW w:w="1082" w:type="pct"/>
            <w:shd w:val="clear" w:color="auto" w:fill="auto"/>
          </w:tcPr>
          <w:p w14:paraId="5584AD7C" w14:textId="77777777" w:rsidR="003B5B86" w:rsidRPr="007904BA" w:rsidRDefault="003B5B86" w:rsidP="008E147B">
            <w:pPr>
              <w:pStyle w:val="TAC"/>
              <w:rPr>
                <w:noProof/>
              </w:rPr>
            </w:pPr>
            <w:r w:rsidRPr="007904BA">
              <w:rPr>
                <w:rFonts w:cs="Arial"/>
                <w:szCs w:val="18"/>
                <w:lang w:eastAsia="zh-CN"/>
              </w:rPr>
              <w:t>2</w:t>
            </w:r>
          </w:p>
        </w:tc>
        <w:tc>
          <w:tcPr>
            <w:tcW w:w="1102" w:type="pct"/>
          </w:tcPr>
          <w:p w14:paraId="5E00420A" w14:textId="77777777" w:rsidR="003B5B86" w:rsidRPr="007904BA" w:rsidRDefault="003B5B86" w:rsidP="008E147B">
            <w:pPr>
              <w:pStyle w:val="TAC"/>
              <w:rPr>
                <w:noProof/>
              </w:rPr>
            </w:pPr>
          </w:p>
        </w:tc>
      </w:tr>
      <w:tr w:rsidR="003B5B86" w:rsidRPr="007904BA" w14:paraId="50DEF15D" w14:textId="77777777" w:rsidTr="00B82FAB">
        <w:trPr>
          <w:trHeight w:val="187"/>
          <w:jc w:val="center"/>
        </w:trPr>
        <w:tc>
          <w:tcPr>
            <w:tcW w:w="2221" w:type="pct"/>
            <w:gridSpan w:val="4"/>
            <w:shd w:val="clear" w:color="auto" w:fill="auto"/>
          </w:tcPr>
          <w:p w14:paraId="510851A2" w14:textId="77777777" w:rsidR="003B5B86" w:rsidRPr="007904BA" w:rsidRDefault="003B5B86" w:rsidP="008E147B">
            <w:pPr>
              <w:pStyle w:val="TAL"/>
              <w:rPr>
                <w:noProof/>
              </w:rPr>
            </w:pPr>
            <w:r w:rsidRPr="007904BA">
              <w:rPr>
                <w:noProof/>
              </w:rPr>
              <w:t>T1</w:t>
            </w:r>
          </w:p>
        </w:tc>
        <w:tc>
          <w:tcPr>
            <w:tcW w:w="595" w:type="pct"/>
            <w:shd w:val="clear" w:color="auto" w:fill="auto"/>
          </w:tcPr>
          <w:p w14:paraId="47308B38" w14:textId="77777777" w:rsidR="003B5B86" w:rsidRPr="007904BA" w:rsidRDefault="003B5B86" w:rsidP="008E147B">
            <w:pPr>
              <w:pStyle w:val="TAC"/>
              <w:rPr>
                <w:noProof/>
              </w:rPr>
            </w:pPr>
            <w:r w:rsidRPr="007904BA">
              <w:rPr>
                <w:noProof/>
              </w:rPr>
              <w:t>s</w:t>
            </w:r>
          </w:p>
        </w:tc>
        <w:tc>
          <w:tcPr>
            <w:tcW w:w="1082" w:type="pct"/>
            <w:shd w:val="clear" w:color="auto" w:fill="auto"/>
          </w:tcPr>
          <w:p w14:paraId="2C59B53E" w14:textId="77777777" w:rsidR="003B5B86" w:rsidRPr="007904BA" w:rsidRDefault="003B5B86" w:rsidP="008E147B">
            <w:pPr>
              <w:pStyle w:val="TAC"/>
              <w:rPr>
                <w:noProof/>
              </w:rPr>
            </w:pPr>
            <w:r w:rsidRPr="007904BA">
              <w:rPr>
                <w:noProof/>
              </w:rPr>
              <w:t>1</w:t>
            </w:r>
          </w:p>
        </w:tc>
        <w:tc>
          <w:tcPr>
            <w:tcW w:w="1102" w:type="pct"/>
          </w:tcPr>
          <w:p w14:paraId="088AD375" w14:textId="77777777" w:rsidR="003B5B86" w:rsidRPr="007904BA" w:rsidRDefault="003B5B86" w:rsidP="008E147B">
            <w:pPr>
              <w:pStyle w:val="TAC"/>
              <w:rPr>
                <w:noProof/>
              </w:rPr>
            </w:pPr>
            <w:r w:rsidRPr="007904BA">
              <w:rPr>
                <w:noProof/>
              </w:rPr>
              <w:t>During this time the the UE shall be fully synchronized to cell 1</w:t>
            </w:r>
          </w:p>
        </w:tc>
      </w:tr>
      <w:tr w:rsidR="003B5B86" w:rsidRPr="007904BA" w14:paraId="38B0996A" w14:textId="77777777" w:rsidTr="00B82FAB">
        <w:trPr>
          <w:trHeight w:val="187"/>
          <w:jc w:val="center"/>
        </w:trPr>
        <w:tc>
          <w:tcPr>
            <w:tcW w:w="2221" w:type="pct"/>
            <w:gridSpan w:val="4"/>
            <w:shd w:val="clear" w:color="auto" w:fill="auto"/>
          </w:tcPr>
          <w:p w14:paraId="13DE7007" w14:textId="77777777" w:rsidR="003B5B86" w:rsidRPr="007904BA" w:rsidRDefault="003B5B86" w:rsidP="008E147B">
            <w:pPr>
              <w:pStyle w:val="TAL"/>
              <w:rPr>
                <w:noProof/>
              </w:rPr>
            </w:pPr>
            <w:r w:rsidRPr="007904BA">
              <w:rPr>
                <w:noProof/>
              </w:rPr>
              <w:t>T2</w:t>
            </w:r>
          </w:p>
        </w:tc>
        <w:tc>
          <w:tcPr>
            <w:tcW w:w="595" w:type="pct"/>
            <w:shd w:val="clear" w:color="auto" w:fill="auto"/>
          </w:tcPr>
          <w:p w14:paraId="577C7DF4" w14:textId="77777777" w:rsidR="003B5B86" w:rsidRPr="007904BA" w:rsidRDefault="003B5B86" w:rsidP="008E147B">
            <w:pPr>
              <w:pStyle w:val="TAC"/>
              <w:rPr>
                <w:noProof/>
              </w:rPr>
            </w:pPr>
            <w:r w:rsidRPr="007904BA">
              <w:rPr>
                <w:noProof/>
              </w:rPr>
              <w:t>s</w:t>
            </w:r>
          </w:p>
        </w:tc>
        <w:tc>
          <w:tcPr>
            <w:tcW w:w="1082" w:type="pct"/>
            <w:shd w:val="clear" w:color="auto" w:fill="auto"/>
          </w:tcPr>
          <w:p w14:paraId="5DF8E96F" w14:textId="77777777" w:rsidR="003B5B86" w:rsidRPr="007904BA" w:rsidRDefault="003B5B86" w:rsidP="008E147B">
            <w:pPr>
              <w:pStyle w:val="TAC"/>
              <w:rPr>
                <w:noProof/>
              </w:rPr>
            </w:pPr>
            <w:r w:rsidRPr="007904BA">
              <w:rPr>
                <w:noProof/>
              </w:rPr>
              <w:t>8.37</w:t>
            </w:r>
          </w:p>
        </w:tc>
        <w:tc>
          <w:tcPr>
            <w:tcW w:w="1102" w:type="pct"/>
          </w:tcPr>
          <w:p w14:paraId="31202177" w14:textId="77777777" w:rsidR="003B5B86" w:rsidRPr="007904BA" w:rsidRDefault="003B5B86" w:rsidP="008E147B">
            <w:pPr>
              <w:pStyle w:val="TAC"/>
              <w:rPr>
                <w:noProof/>
              </w:rPr>
            </w:pPr>
          </w:p>
        </w:tc>
      </w:tr>
      <w:tr w:rsidR="003B5B86" w:rsidRPr="007904BA" w14:paraId="320D661E" w14:textId="77777777" w:rsidTr="00B82FAB">
        <w:trPr>
          <w:trHeight w:val="187"/>
          <w:jc w:val="center"/>
        </w:trPr>
        <w:tc>
          <w:tcPr>
            <w:tcW w:w="2221" w:type="pct"/>
            <w:gridSpan w:val="4"/>
            <w:shd w:val="clear" w:color="auto" w:fill="auto"/>
          </w:tcPr>
          <w:p w14:paraId="69FA4069" w14:textId="77777777" w:rsidR="003B5B86" w:rsidRPr="007904BA" w:rsidRDefault="003B5B86" w:rsidP="008E147B">
            <w:pPr>
              <w:pStyle w:val="TAL"/>
              <w:rPr>
                <w:noProof/>
              </w:rPr>
            </w:pPr>
            <w:r w:rsidRPr="007904BA">
              <w:rPr>
                <w:noProof/>
              </w:rPr>
              <w:t>T3</w:t>
            </w:r>
          </w:p>
        </w:tc>
        <w:tc>
          <w:tcPr>
            <w:tcW w:w="595" w:type="pct"/>
            <w:shd w:val="clear" w:color="auto" w:fill="auto"/>
          </w:tcPr>
          <w:p w14:paraId="4085F23B" w14:textId="77777777" w:rsidR="003B5B86" w:rsidRPr="007904BA" w:rsidRDefault="003B5B86" w:rsidP="008E147B">
            <w:pPr>
              <w:pStyle w:val="TAC"/>
              <w:rPr>
                <w:noProof/>
              </w:rPr>
            </w:pPr>
            <w:r w:rsidRPr="007904BA">
              <w:rPr>
                <w:noProof/>
              </w:rPr>
              <w:t>s</w:t>
            </w:r>
          </w:p>
        </w:tc>
        <w:tc>
          <w:tcPr>
            <w:tcW w:w="1082" w:type="pct"/>
            <w:shd w:val="clear" w:color="auto" w:fill="auto"/>
          </w:tcPr>
          <w:p w14:paraId="6DAAA576" w14:textId="77777777" w:rsidR="003B5B86" w:rsidRPr="007904BA" w:rsidRDefault="003B5B86" w:rsidP="008E147B">
            <w:pPr>
              <w:pStyle w:val="TAC"/>
              <w:rPr>
                <w:noProof/>
              </w:rPr>
            </w:pPr>
            <w:r w:rsidRPr="007904BA">
              <w:rPr>
                <w:noProof/>
              </w:rPr>
              <w:t>6.44</w:t>
            </w:r>
          </w:p>
        </w:tc>
        <w:tc>
          <w:tcPr>
            <w:tcW w:w="1102" w:type="pct"/>
          </w:tcPr>
          <w:p w14:paraId="469A8C83" w14:textId="77777777" w:rsidR="003B5B86" w:rsidRPr="007904BA" w:rsidRDefault="003B5B86" w:rsidP="008E147B">
            <w:pPr>
              <w:pStyle w:val="TAC"/>
              <w:rPr>
                <w:noProof/>
              </w:rPr>
            </w:pPr>
          </w:p>
        </w:tc>
      </w:tr>
      <w:tr w:rsidR="003B5B86" w:rsidRPr="007904BA" w14:paraId="48F9E794" w14:textId="77777777" w:rsidTr="00B82FAB">
        <w:trPr>
          <w:trHeight w:val="187"/>
          <w:jc w:val="center"/>
        </w:trPr>
        <w:tc>
          <w:tcPr>
            <w:tcW w:w="2221" w:type="pct"/>
            <w:gridSpan w:val="4"/>
            <w:shd w:val="clear" w:color="auto" w:fill="auto"/>
          </w:tcPr>
          <w:p w14:paraId="47134F49" w14:textId="77777777" w:rsidR="003B5B86" w:rsidRPr="007904BA" w:rsidRDefault="003B5B86" w:rsidP="008E147B">
            <w:pPr>
              <w:pStyle w:val="TAL"/>
              <w:rPr>
                <w:noProof/>
              </w:rPr>
            </w:pPr>
            <w:r w:rsidRPr="007904BA">
              <w:rPr>
                <w:noProof/>
              </w:rPr>
              <w:t>T4</w:t>
            </w:r>
          </w:p>
        </w:tc>
        <w:tc>
          <w:tcPr>
            <w:tcW w:w="595" w:type="pct"/>
            <w:shd w:val="clear" w:color="auto" w:fill="auto"/>
          </w:tcPr>
          <w:p w14:paraId="4AD57AD0" w14:textId="77777777" w:rsidR="003B5B86" w:rsidRPr="007904BA" w:rsidRDefault="003B5B86" w:rsidP="008E147B">
            <w:pPr>
              <w:pStyle w:val="TAC"/>
              <w:rPr>
                <w:noProof/>
              </w:rPr>
            </w:pPr>
            <w:r w:rsidRPr="007904BA">
              <w:rPr>
                <w:noProof/>
              </w:rPr>
              <w:t>s</w:t>
            </w:r>
          </w:p>
        </w:tc>
        <w:tc>
          <w:tcPr>
            <w:tcW w:w="1082" w:type="pct"/>
            <w:shd w:val="clear" w:color="auto" w:fill="auto"/>
          </w:tcPr>
          <w:p w14:paraId="7AD5487D" w14:textId="77777777" w:rsidR="003B5B86" w:rsidRPr="007904BA" w:rsidRDefault="003B5B86" w:rsidP="008E147B">
            <w:pPr>
              <w:pStyle w:val="TAC"/>
              <w:rPr>
                <w:noProof/>
              </w:rPr>
            </w:pPr>
            <w:r w:rsidRPr="007904BA">
              <w:rPr>
                <w:noProof/>
              </w:rPr>
              <w:t>0</w:t>
            </w:r>
          </w:p>
        </w:tc>
        <w:tc>
          <w:tcPr>
            <w:tcW w:w="1102" w:type="pct"/>
          </w:tcPr>
          <w:p w14:paraId="634AD5D3" w14:textId="77777777" w:rsidR="003B5B86" w:rsidRPr="007904BA" w:rsidRDefault="003B5B86" w:rsidP="008E147B">
            <w:pPr>
              <w:pStyle w:val="TAC"/>
              <w:rPr>
                <w:noProof/>
              </w:rPr>
            </w:pPr>
          </w:p>
        </w:tc>
      </w:tr>
      <w:tr w:rsidR="003B5B86" w:rsidRPr="007904BA" w14:paraId="651FF910" w14:textId="77777777" w:rsidTr="00B82FAB">
        <w:trPr>
          <w:trHeight w:val="187"/>
          <w:jc w:val="center"/>
        </w:trPr>
        <w:tc>
          <w:tcPr>
            <w:tcW w:w="2221" w:type="pct"/>
            <w:gridSpan w:val="4"/>
            <w:shd w:val="clear" w:color="auto" w:fill="auto"/>
          </w:tcPr>
          <w:p w14:paraId="3635F022" w14:textId="77777777" w:rsidR="003B5B86" w:rsidRPr="007904BA" w:rsidRDefault="003B5B86" w:rsidP="008E147B">
            <w:pPr>
              <w:pStyle w:val="TAL"/>
              <w:rPr>
                <w:noProof/>
              </w:rPr>
            </w:pPr>
            <w:r w:rsidRPr="007904BA">
              <w:rPr>
                <w:noProof/>
              </w:rPr>
              <w:t>T5</w:t>
            </w:r>
          </w:p>
        </w:tc>
        <w:tc>
          <w:tcPr>
            <w:tcW w:w="595" w:type="pct"/>
            <w:shd w:val="clear" w:color="auto" w:fill="auto"/>
          </w:tcPr>
          <w:p w14:paraId="4E4A1A3F" w14:textId="77777777" w:rsidR="003B5B86" w:rsidRPr="007904BA" w:rsidRDefault="003B5B86" w:rsidP="008E147B">
            <w:pPr>
              <w:pStyle w:val="TAC"/>
              <w:rPr>
                <w:noProof/>
              </w:rPr>
            </w:pPr>
            <w:r w:rsidRPr="007904BA">
              <w:rPr>
                <w:noProof/>
              </w:rPr>
              <w:t>s</w:t>
            </w:r>
          </w:p>
        </w:tc>
        <w:tc>
          <w:tcPr>
            <w:tcW w:w="1082" w:type="pct"/>
            <w:shd w:val="clear" w:color="auto" w:fill="auto"/>
          </w:tcPr>
          <w:p w14:paraId="0BDDD12F" w14:textId="77777777" w:rsidR="003B5B86" w:rsidRPr="007904BA" w:rsidRDefault="003B5B86" w:rsidP="008E147B">
            <w:pPr>
              <w:pStyle w:val="TAC"/>
              <w:rPr>
                <w:noProof/>
              </w:rPr>
            </w:pPr>
            <w:r w:rsidRPr="007904BA">
              <w:rPr>
                <w:noProof/>
              </w:rPr>
              <w:t>1.97</w:t>
            </w:r>
          </w:p>
        </w:tc>
        <w:tc>
          <w:tcPr>
            <w:tcW w:w="1102" w:type="pct"/>
          </w:tcPr>
          <w:p w14:paraId="57AEB9EF" w14:textId="77777777" w:rsidR="003B5B86" w:rsidRPr="007904BA" w:rsidRDefault="003B5B86" w:rsidP="008E147B">
            <w:pPr>
              <w:pStyle w:val="TAC"/>
              <w:rPr>
                <w:noProof/>
              </w:rPr>
            </w:pPr>
          </w:p>
        </w:tc>
      </w:tr>
      <w:tr w:rsidR="003B5B86" w:rsidRPr="007904BA" w14:paraId="7318568A" w14:textId="77777777" w:rsidTr="00B82FAB">
        <w:trPr>
          <w:trHeight w:val="187"/>
          <w:jc w:val="center"/>
        </w:trPr>
        <w:tc>
          <w:tcPr>
            <w:tcW w:w="2221" w:type="pct"/>
            <w:gridSpan w:val="4"/>
            <w:shd w:val="clear" w:color="auto" w:fill="auto"/>
          </w:tcPr>
          <w:p w14:paraId="16A2C297" w14:textId="77777777" w:rsidR="003B5B86" w:rsidRPr="007904BA" w:rsidRDefault="003B5B86" w:rsidP="008E147B">
            <w:pPr>
              <w:pStyle w:val="TAL"/>
              <w:rPr>
                <w:noProof/>
              </w:rPr>
            </w:pPr>
            <w:r w:rsidRPr="007904BA">
              <w:rPr>
                <w:noProof/>
              </w:rPr>
              <w:t>D1</w:t>
            </w:r>
          </w:p>
        </w:tc>
        <w:tc>
          <w:tcPr>
            <w:tcW w:w="595" w:type="pct"/>
            <w:shd w:val="clear" w:color="auto" w:fill="auto"/>
          </w:tcPr>
          <w:p w14:paraId="7D0FE448" w14:textId="77777777" w:rsidR="003B5B86" w:rsidRPr="007904BA" w:rsidRDefault="003B5B86" w:rsidP="008E147B">
            <w:pPr>
              <w:pStyle w:val="TAC"/>
              <w:rPr>
                <w:noProof/>
              </w:rPr>
            </w:pPr>
            <w:r w:rsidRPr="007904BA">
              <w:rPr>
                <w:noProof/>
              </w:rPr>
              <w:t>s</w:t>
            </w:r>
          </w:p>
        </w:tc>
        <w:tc>
          <w:tcPr>
            <w:tcW w:w="1082" w:type="pct"/>
            <w:shd w:val="clear" w:color="auto" w:fill="auto"/>
          </w:tcPr>
          <w:p w14:paraId="65B59EA8" w14:textId="77777777" w:rsidR="003B5B86" w:rsidRPr="007904BA" w:rsidRDefault="003B5B86" w:rsidP="008E147B">
            <w:pPr>
              <w:pStyle w:val="TAC"/>
              <w:rPr>
                <w:noProof/>
              </w:rPr>
            </w:pPr>
            <w:r w:rsidRPr="007904BA">
              <w:rPr>
                <w:noProof/>
              </w:rPr>
              <w:t>1.93</w:t>
            </w:r>
          </w:p>
        </w:tc>
        <w:tc>
          <w:tcPr>
            <w:tcW w:w="1102" w:type="pct"/>
          </w:tcPr>
          <w:p w14:paraId="039480A8" w14:textId="77777777" w:rsidR="003B5B86" w:rsidRPr="007904BA" w:rsidRDefault="003B5B86" w:rsidP="008E147B">
            <w:pPr>
              <w:pStyle w:val="TAC"/>
              <w:rPr>
                <w:noProof/>
              </w:rPr>
            </w:pPr>
          </w:p>
        </w:tc>
      </w:tr>
      <w:tr w:rsidR="003B5B86" w:rsidRPr="007904BA" w14:paraId="73A1498F" w14:textId="77777777" w:rsidTr="00B82FAB">
        <w:trPr>
          <w:trHeight w:val="217"/>
          <w:jc w:val="center"/>
        </w:trPr>
        <w:tc>
          <w:tcPr>
            <w:tcW w:w="5000" w:type="pct"/>
            <w:gridSpan w:val="7"/>
          </w:tcPr>
          <w:p w14:paraId="07BCDE1A" w14:textId="77777777" w:rsidR="003B5B86" w:rsidRPr="007904BA" w:rsidRDefault="003B5B86" w:rsidP="008E147B">
            <w:pPr>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UE-specific PDCCH is not transmitted after T1 starts.</w:t>
            </w:r>
          </w:p>
        </w:tc>
      </w:tr>
    </w:tbl>
    <w:p w14:paraId="0D8FE30C" w14:textId="77777777" w:rsidR="003B5B86" w:rsidRPr="007904BA" w:rsidRDefault="003B5B86" w:rsidP="008E147B"/>
    <w:p w14:paraId="6405ECA5" w14:textId="77777777" w:rsidR="003B5B86" w:rsidRPr="007904BA" w:rsidRDefault="003B5B86" w:rsidP="008E147B">
      <w:pPr>
        <w:pStyle w:val="TH"/>
      </w:pPr>
      <w:r w:rsidRPr="007904BA">
        <w:t>Table A.14.4.2.4.1</w:t>
      </w:r>
      <w:r w:rsidRPr="007904BA">
        <w:rPr>
          <w:snapToGrid w:val="0"/>
          <w:sz w:val="22"/>
          <w:lang w:eastAsia="zh-CN"/>
        </w:rPr>
        <w:t>-</w:t>
      </w:r>
      <w:r w:rsidRPr="007904BA">
        <w:t>3: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3B5B86" w:rsidRPr="007904BA" w14:paraId="7FD08339"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52545300" w14:textId="77777777" w:rsidR="003B5B86" w:rsidRPr="007904BA" w:rsidRDefault="003B5B86" w:rsidP="008E147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80117C5" w14:textId="77777777" w:rsidR="003B5B86" w:rsidRPr="007904BA" w:rsidRDefault="003B5B86" w:rsidP="008E147B">
            <w:pPr>
              <w:pStyle w:val="TAH"/>
            </w:pPr>
            <w:r w:rsidRPr="007904B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F9A235" w14:textId="77777777" w:rsidR="003B5B86" w:rsidRPr="007904BA" w:rsidRDefault="003B5B86" w:rsidP="008E147B">
            <w:pPr>
              <w:pStyle w:val="TAH"/>
            </w:pPr>
            <w:r w:rsidRPr="007904BA">
              <w:t>Test 1</w:t>
            </w:r>
          </w:p>
        </w:tc>
      </w:tr>
      <w:tr w:rsidR="003B5B86" w:rsidRPr="007904BA" w14:paraId="6370DF1D"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D4715D8" w14:textId="77777777" w:rsidR="003B5B86" w:rsidRPr="007904BA" w:rsidRDefault="003B5B86" w:rsidP="008E147B">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B1DEE4A" w14:textId="77777777" w:rsidR="003B5B86" w:rsidRPr="007904BA" w:rsidRDefault="003B5B86" w:rsidP="008E147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4B593C" w14:textId="77777777" w:rsidR="003B5B86" w:rsidRPr="007904BA" w:rsidRDefault="003B5B86" w:rsidP="008E147B">
            <w:pPr>
              <w:pStyle w:val="TAH"/>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03AB3029" w14:textId="77777777" w:rsidR="003B5B86" w:rsidRPr="007904BA" w:rsidRDefault="003B5B86" w:rsidP="008E147B">
            <w:pPr>
              <w:pStyle w:val="TAH"/>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596354CF" w14:textId="77777777" w:rsidR="003B5B86" w:rsidRPr="007904BA" w:rsidRDefault="003B5B86" w:rsidP="008E147B">
            <w:pPr>
              <w:pStyle w:val="TAH"/>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52B960B7" w14:textId="77777777" w:rsidR="003B5B86" w:rsidRPr="007904BA" w:rsidRDefault="003B5B86" w:rsidP="008E147B">
            <w:pPr>
              <w:pStyle w:val="TAH"/>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2CC02C51" w14:textId="77777777" w:rsidR="003B5B86" w:rsidRPr="007904BA" w:rsidRDefault="003B5B86" w:rsidP="008E147B">
            <w:pPr>
              <w:pStyle w:val="TAH"/>
            </w:pPr>
            <w:r w:rsidRPr="007904BA">
              <w:t>T5</w:t>
            </w:r>
          </w:p>
        </w:tc>
      </w:tr>
      <w:tr w:rsidR="003B5B86" w:rsidRPr="007904BA" w14:paraId="65148F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2C4482" w14:textId="77777777" w:rsidR="003B5B86" w:rsidRPr="007904BA" w:rsidRDefault="003B5B86" w:rsidP="008E147B">
            <w:pPr>
              <w:pStyle w:val="TAL"/>
            </w:pPr>
            <w:r w:rsidRPr="007904B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94D1B6C" w14:textId="77777777" w:rsidR="003B5B86" w:rsidRPr="007904BA" w:rsidRDefault="003B5B86" w:rsidP="008E147B">
            <w:pPr>
              <w:pStyle w:val="TAC"/>
            </w:pPr>
            <w:r w:rsidRPr="007904BA">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2E21E32A" w14:textId="77777777" w:rsidR="003B5B86" w:rsidRPr="007904BA" w:rsidRDefault="003B5B86" w:rsidP="008E147B">
            <w:pPr>
              <w:pStyle w:val="TAC"/>
            </w:pPr>
            <w:r w:rsidRPr="007904BA">
              <w:t>0</w:t>
            </w:r>
          </w:p>
        </w:tc>
      </w:tr>
      <w:tr w:rsidR="003B5B86" w:rsidRPr="007904BA" w14:paraId="7867A0B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CF729C" w14:textId="77777777" w:rsidR="003B5B86" w:rsidRPr="007904BA" w:rsidRDefault="003B5B86" w:rsidP="008E147B">
            <w:pPr>
              <w:pStyle w:val="TAL"/>
            </w:pPr>
            <w:r w:rsidRPr="007904B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16CA9FC"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10C1DDD3" w14:textId="77777777" w:rsidR="003B5B86" w:rsidRPr="007904BA" w:rsidRDefault="003B5B86" w:rsidP="008E147B">
            <w:pPr>
              <w:pStyle w:val="TAC"/>
            </w:pPr>
          </w:p>
        </w:tc>
      </w:tr>
      <w:tr w:rsidR="003B5B86" w:rsidRPr="007904BA" w14:paraId="0859BE3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8EA8F6" w14:textId="77777777" w:rsidR="003B5B86" w:rsidRPr="007904BA" w:rsidRDefault="003B5B86" w:rsidP="008E147B">
            <w:pPr>
              <w:pStyle w:val="TAL"/>
            </w:pPr>
            <w:r w:rsidRPr="007904B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F4BCA9"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tcPr>
          <w:p w14:paraId="00F66A54" w14:textId="77777777" w:rsidR="003B5B86" w:rsidRPr="007904BA" w:rsidRDefault="003B5B86" w:rsidP="008E147B">
            <w:pPr>
              <w:pStyle w:val="TAC"/>
            </w:pPr>
          </w:p>
        </w:tc>
      </w:tr>
      <w:tr w:rsidR="003B5B86" w:rsidRPr="007904BA" w14:paraId="3D190D3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E2B8BD" w14:textId="77777777" w:rsidR="003B5B86" w:rsidRPr="007904BA" w:rsidRDefault="003B5B86" w:rsidP="008E147B">
            <w:pPr>
              <w:pStyle w:val="TAL"/>
            </w:pPr>
            <w:r w:rsidRPr="007904B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5D62CED"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863E83" w14:textId="77777777" w:rsidR="003B5B86" w:rsidRPr="007904BA" w:rsidRDefault="003B5B86" w:rsidP="008E147B">
            <w:pPr>
              <w:pStyle w:val="TAC"/>
            </w:pPr>
          </w:p>
        </w:tc>
      </w:tr>
      <w:tr w:rsidR="003B5B86" w:rsidRPr="007904BA" w14:paraId="56B5D0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1BF655" w14:textId="77777777" w:rsidR="003B5B86" w:rsidRPr="007904BA" w:rsidRDefault="003B5B86" w:rsidP="008E147B">
            <w:pPr>
              <w:pStyle w:val="TAL"/>
            </w:pPr>
            <w:r w:rsidRPr="007904B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C5D314"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C3F6295" w14:textId="77777777" w:rsidR="003B5B86" w:rsidRPr="007904BA" w:rsidRDefault="003B5B86" w:rsidP="008E147B">
            <w:pPr>
              <w:pStyle w:val="TAC"/>
            </w:pPr>
          </w:p>
        </w:tc>
      </w:tr>
      <w:tr w:rsidR="003B5B86" w:rsidRPr="007904BA" w14:paraId="363068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0A1828" w14:textId="77777777" w:rsidR="003B5B86" w:rsidRPr="007904BA" w:rsidRDefault="003B5B86" w:rsidP="008E147B">
            <w:pPr>
              <w:pStyle w:val="TAL"/>
            </w:pPr>
            <w:r w:rsidRPr="007904B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64D643D"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0B4A5B" w14:textId="77777777" w:rsidR="003B5B86" w:rsidRPr="007904BA" w:rsidRDefault="003B5B86" w:rsidP="008E147B">
            <w:pPr>
              <w:pStyle w:val="TAC"/>
            </w:pPr>
          </w:p>
        </w:tc>
      </w:tr>
      <w:tr w:rsidR="003B5B86" w:rsidRPr="007904BA" w14:paraId="2555F64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3BE06" w14:textId="77777777" w:rsidR="003B5B86" w:rsidRPr="007904BA" w:rsidRDefault="003B5B86" w:rsidP="008E147B">
            <w:pPr>
              <w:pStyle w:val="TAL"/>
            </w:pPr>
            <w:r w:rsidRPr="007904B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0DE0EB"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57A7135" w14:textId="77777777" w:rsidR="003B5B86" w:rsidRPr="007904BA" w:rsidRDefault="003B5B86" w:rsidP="008E147B">
            <w:pPr>
              <w:pStyle w:val="TAC"/>
            </w:pPr>
          </w:p>
        </w:tc>
      </w:tr>
      <w:tr w:rsidR="003B5B86" w:rsidRPr="007904BA" w14:paraId="638E6BF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64E45" w14:textId="77777777" w:rsidR="003B5B86" w:rsidRPr="007904BA" w:rsidRDefault="003B5B86" w:rsidP="008E147B">
            <w:pPr>
              <w:pStyle w:val="TAL"/>
            </w:pPr>
            <w:r w:rsidRPr="007904B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185A1A7" w14:textId="77777777" w:rsidR="003B5B86" w:rsidRPr="007904BA" w:rsidRDefault="003B5B86" w:rsidP="008E147B">
            <w:pPr>
              <w:pStyle w:val="TAC"/>
            </w:pPr>
            <w:r w:rsidRPr="007904BA">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E9775C9" w14:textId="77777777" w:rsidR="003B5B86" w:rsidRPr="007904BA" w:rsidRDefault="003B5B86" w:rsidP="008E147B">
            <w:pPr>
              <w:pStyle w:val="TAC"/>
            </w:pPr>
          </w:p>
        </w:tc>
      </w:tr>
      <w:tr w:rsidR="003B5B86" w:rsidRPr="007904BA" w14:paraId="39F1AC0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D1F684" w14:textId="77777777" w:rsidR="003B5B86" w:rsidRPr="007904BA" w:rsidRDefault="003B5B86" w:rsidP="008E147B">
            <w:pPr>
              <w:pStyle w:val="TAL"/>
            </w:pPr>
            <w:r w:rsidRPr="007904B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6EB20D6" w14:textId="77777777" w:rsidR="003B5B86" w:rsidRPr="007904BA" w:rsidRDefault="003B5B86" w:rsidP="008E147B">
            <w:pPr>
              <w:pStyle w:val="TAC"/>
            </w:pPr>
            <w:r w:rsidRPr="007904BA">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75578762" w14:textId="77777777" w:rsidR="003B5B86" w:rsidRPr="007904BA" w:rsidRDefault="003B5B86" w:rsidP="008E147B">
            <w:pPr>
              <w:pStyle w:val="TAC"/>
            </w:pPr>
          </w:p>
        </w:tc>
      </w:tr>
      <w:tr w:rsidR="003B5B86" w:rsidRPr="007904BA" w14:paraId="18004D34"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0761FC23" w14:textId="77777777" w:rsidR="003B5B86" w:rsidRPr="007904BA" w:rsidRDefault="003B5B86" w:rsidP="008E147B">
            <w:pPr>
              <w:pStyle w:val="TAL"/>
            </w:pPr>
            <w:r w:rsidRPr="007904BA">
              <w:t>SNR_CSI-RS of set q</w:t>
            </w:r>
            <w:r w:rsidRPr="007904BA">
              <w:rPr>
                <w:vertAlign w:val="subscript"/>
              </w:rPr>
              <w:t>0</w:t>
            </w:r>
          </w:p>
        </w:tc>
        <w:tc>
          <w:tcPr>
            <w:tcW w:w="1276" w:type="dxa"/>
            <w:tcBorders>
              <w:top w:val="single" w:sz="4" w:space="0" w:color="auto"/>
              <w:left w:val="single" w:sz="4" w:space="0" w:color="auto"/>
              <w:bottom w:val="nil"/>
              <w:right w:val="single" w:sz="4" w:space="0" w:color="auto"/>
            </w:tcBorders>
            <w:hideMark/>
          </w:tcPr>
          <w:p w14:paraId="551291E5" w14:textId="77777777" w:rsidR="003B5B86" w:rsidRPr="007904BA" w:rsidRDefault="003B5B86" w:rsidP="008E147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4473ED76"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nil"/>
              <w:right w:val="single" w:sz="4" w:space="0" w:color="auto"/>
            </w:tcBorders>
          </w:tcPr>
          <w:p w14:paraId="2E699798" w14:textId="77777777" w:rsidR="003B5B86" w:rsidRPr="007904BA" w:rsidRDefault="003B5B86" w:rsidP="008E147B">
            <w:pPr>
              <w:pStyle w:val="TAC"/>
              <w:rPr>
                <w:noProof/>
                <w:szCs w:val="18"/>
              </w:rPr>
            </w:pPr>
            <w:r w:rsidRPr="007904BA">
              <w:rPr>
                <w:rFonts w:eastAsia="MS Mincho"/>
                <w:szCs w:val="18"/>
              </w:rPr>
              <w:t>5</w:t>
            </w:r>
          </w:p>
        </w:tc>
        <w:tc>
          <w:tcPr>
            <w:tcW w:w="879" w:type="dxa"/>
            <w:tcBorders>
              <w:top w:val="single" w:sz="4" w:space="0" w:color="auto"/>
              <w:left w:val="single" w:sz="4" w:space="0" w:color="auto"/>
              <w:bottom w:val="nil"/>
              <w:right w:val="single" w:sz="4" w:space="0" w:color="auto"/>
            </w:tcBorders>
          </w:tcPr>
          <w:p w14:paraId="23E95FE3" w14:textId="77777777" w:rsidR="003B5B86" w:rsidRPr="007904BA" w:rsidRDefault="003B5B86" w:rsidP="008E147B">
            <w:pPr>
              <w:pStyle w:val="TAC"/>
              <w:rPr>
                <w:noProof/>
                <w:szCs w:val="18"/>
              </w:rPr>
            </w:pPr>
            <w:r w:rsidRPr="007904BA">
              <w:rPr>
                <w:rFonts w:eastAsia="MS Mincho"/>
                <w:szCs w:val="18"/>
              </w:rPr>
              <w:t>-3</w:t>
            </w:r>
          </w:p>
        </w:tc>
        <w:tc>
          <w:tcPr>
            <w:tcW w:w="879" w:type="dxa"/>
            <w:tcBorders>
              <w:top w:val="single" w:sz="4" w:space="0" w:color="auto"/>
              <w:left w:val="single" w:sz="4" w:space="0" w:color="auto"/>
              <w:bottom w:val="nil"/>
              <w:right w:val="single" w:sz="4" w:space="0" w:color="auto"/>
            </w:tcBorders>
          </w:tcPr>
          <w:p w14:paraId="4B104DBF" w14:textId="77777777" w:rsidR="003B5B86" w:rsidRPr="007904BA" w:rsidRDefault="003B5B86" w:rsidP="008E147B">
            <w:pPr>
              <w:pStyle w:val="TAC"/>
              <w:rPr>
                <w:noProof/>
              </w:rPr>
            </w:pPr>
            <w:r w:rsidRPr="007904BA">
              <w:t>-12</w:t>
            </w:r>
          </w:p>
        </w:tc>
        <w:tc>
          <w:tcPr>
            <w:tcW w:w="879" w:type="dxa"/>
            <w:tcBorders>
              <w:top w:val="single" w:sz="4" w:space="0" w:color="auto"/>
              <w:left w:val="single" w:sz="4" w:space="0" w:color="auto"/>
              <w:bottom w:val="nil"/>
              <w:right w:val="single" w:sz="4" w:space="0" w:color="auto"/>
            </w:tcBorders>
          </w:tcPr>
          <w:p w14:paraId="4B8380C3" w14:textId="77777777" w:rsidR="003B5B86" w:rsidRPr="007904BA" w:rsidRDefault="003B5B86" w:rsidP="008E147B">
            <w:pPr>
              <w:pStyle w:val="TAC"/>
              <w:rPr>
                <w:noProof/>
              </w:rPr>
            </w:pPr>
            <w:r w:rsidRPr="007904BA">
              <w:t>-12</w:t>
            </w:r>
          </w:p>
        </w:tc>
        <w:tc>
          <w:tcPr>
            <w:tcW w:w="879" w:type="dxa"/>
            <w:tcBorders>
              <w:top w:val="single" w:sz="4" w:space="0" w:color="auto"/>
              <w:left w:val="single" w:sz="4" w:space="0" w:color="auto"/>
              <w:bottom w:val="nil"/>
              <w:right w:val="single" w:sz="4" w:space="0" w:color="auto"/>
            </w:tcBorders>
          </w:tcPr>
          <w:p w14:paraId="0EEF93A8" w14:textId="77777777" w:rsidR="003B5B86" w:rsidRPr="007904BA" w:rsidRDefault="003B5B86" w:rsidP="008E147B">
            <w:pPr>
              <w:pStyle w:val="TAC"/>
              <w:rPr>
                <w:noProof/>
              </w:rPr>
            </w:pPr>
            <w:r w:rsidRPr="007904BA">
              <w:t>-12</w:t>
            </w:r>
          </w:p>
        </w:tc>
      </w:tr>
      <w:tr w:rsidR="003B5B86" w:rsidRPr="007904BA" w14:paraId="5C0D2348" w14:textId="77777777" w:rsidTr="00B82FAB">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5E9E8E11" w14:textId="77777777" w:rsidR="003B5B86" w:rsidRPr="007904BA" w:rsidRDefault="003B5B86" w:rsidP="008E147B">
            <w:pPr>
              <w:pStyle w:val="TAL"/>
            </w:pPr>
          </w:p>
        </w:tc>
        <w:tc>
          <w:tcPr>
            <w:tcW w:w="1276" w:type="dxa"/>
            <w:tcBorders>
              <w:top w:val="nil"/>
              <w:left w:val="single" w:sz="4" w:space="0" w:color="auto"/>
              <w:bottom w:val="nil"/>
              <w:right w:val="single" w:sz="4" w:space="0" w:color="auto"/>
            </w:tcBorders>
          </w:tcPr>
          <w:p w14:paraId="03BD1BA3" w14:textId="77777777" w:rsidR="003B5B86" w:rsidRPr="007904BA" w:rsidRDefault="003B5B86" w:rsidP="008E147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08DA008E"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2E53EDE0" w14:textId="77777777" w:rsidR="003B5B86" w:rsidRPr="007904BA" w:rsidRDefault="003B5B86" w:rsidP="008E147B">
            <w:pPr>
              <w:pStyle w:val="TAC"/>
              <w:rPr>
                <w:noProof/>
                <w:szCs w:val="18"/>
              </w:rPr>
            </w:pPr>
          </w:p>
        </w:tc>
        <w:tc>
          <w:tcPr>
            <w:tcW w:w="879" w:type="dxa"/>
            <w:tcBorders>
              <w:top w:val="nil"/>
              <w:left w:val="single" w:sz="4" w:space="0" w:color="auto"/>
              <w:bottom w:val="nil"/>
              <w:right w:val="single" w:sz="4" w:space="0" w:color="auto"/>
            </w:tcBorders>
          </w:tcPr>
          <w:p w14:paraId="64D97D3E" w14:textId="77777777" w:rsidR="003B5B86" w:rsidRPr="007904BA" w:rsidRDefault="003B5B86" w:rsidP="008E147B">
            <w:pPr>
              <w:pStyle w:val="TAC"/>
              <w:rPr>
                <w:noProof/>
                <w:szCs w:val="18"/>
              </w:rPr>
            </w:pPr>
          </w:p>
        </w:tc>
        <w:tc>
          <w:tcPr>
            <w:tcW w:w="879" w:type="dxa"/>
            <w:tcBorders>
              <w:top w:val="nil"/>
              <w:left w:val="single" w:sz="4" w:space="0" w:color="auto"/>
              <w:bottom w:val="nil"/>
              <w:right w:val="single" w:sz="4" w:space="0" w:color="auto"/>
            </w:tcBorders>
          </w:tcPr>
          <w:p w14:paraId="06A6AFAF" w14:textId="77777777" w:rsidR="003B5B86" w:rsidRPr="007904BA" w:rsidRDefault="003B5B86" w:rsidP="008E147B">
            <w:pPr>
              <w:pStyle w:val="TAC"/>
              <w:rPr>
                <w:noProof/>
              </w:rPr>
            </w:pPr>
          </w:p>
        </w:tc>
        <w:tc>
          <w:tcPr>
            <w:tcW w:w="879" w:type="dxa"/>
            <w:tcBorders>
              <w:top w:val="nil"/>
              <w:left w:val="single" w:sz="4" w:space="0" w:color="auto"/>
              <w:bottom w:val="nil"/>
              <w:right w:val="single" w:sz="4" w:space="0" w:color="auto"/>
            </w:tcBorders>
          </w:tcPr>
          <w:p w14:paraId="43AE7F3A" w14:textId="77777777" w:rsidR="003B5B86" w:rsidRPr="007904BA" w:rsidRDefault="003B5B86" w:rsidP="008E147B">
            <w:pPr>
              <w:pStyle w:val="TAC"/>
              <w:rPr>
                <w:noProof/>
              </w:rPr>
            </w:pPr>
          </w:p>
        </w:tc>
        <w:tc>
          <w:tcPr>
            <w:tcW w:w="879" w:type="dxa"/>
            <w:tcBorders>
              <w:top w:val="nil"/>
              <w:left w:val="single" w:sz="4" w:space="0" w:color="auto"/>
              <w:bottom w:val="nil"/>
              <w:right w:val="single" w:sz="4" w:space="0" w:color="auto"/>
            </w:tcBorders>
          </w:tcPr>
          <w:p w14:paraId="1853A5D2" w14:textId="77777777" w:rsidR="003B5B86" w:rsidRPr="007904BA" w:rsidRDefault="003B5B86" w:rsidP="008E147B">
            <w:pPr>
              <w:pStyle w:val="TAC"/>
              <w:rPr>
                <w:noProof/>
              </w:rPr>
            </w:pPr>
          </w:p>
        </w:tc>
      </w:tr>
      <w:tr w:rsidR="003B5B86" w:rsidRPr="007904BA" w14:paraId="0CB83DBE"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F0F719F" w14:textId="77777777" w:rsidR="003B5B86" w:rsidRPr="007904BA" w:rsidRDefault="003B5B86" w:rsidP="008E147B">
            <w:pPr>
              <w:pStyle w:val="TAL"/>
            </w:pPr>
          </w:p>
        </w:tc>
        <w:tc>
          <w:tcPr>
            <w:tcW w:w="1276" w:type="dxa"/>
            <w:tcBorders>
              <w:top w:val="nil"/>
              <w:left w:val="single" w:sz="4" w:space="0" w:color="auto"/>
              <w:bottom w:val="single" w:sz="4" w:space="0" w:color="auto"/>
              <w:right w:val="single" w:sz="4" w:space="0" w:color="auto"/>
            </w:tcBorders>
          </w:tcPr>
          <w:p w14:paraId="0E86D341" w14:textId="77777777" w:rsidR="003B5B86" w:rsidRPr="007904BA" w:rsidRDefault="003B5B86" w:rsidP="008E147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5632D11"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28C4D7D1" w14:textId="77777777" w:rsidR="003B5B86" w:rsidRPr="007904BA" w:rsidRDefault="003B5B86" w:rsidP="008E147B">
            <w:pPr>
              <w:pStyle w:val="TAC"/>
              <w:rPr>
                <w:noProof/>
                <w:szCs w:val="18"/>
              </w:rPr>
            </w:pPr>
          </w:p>
        </w:tc>
        <w:tc>
          <w:tcPr>
            <w:tcW w:w="879" w:type="dxa"/>
            <w:tcBorders>
              <w:top w:val="nil"/>
              <w:left w:val="single" w:sz="4" w:space="0" w:color="auto"/>
              <w:bottom w:val="single" w:sz="4" w:space="0" w:color="auto"/>
              <w:right w:val="single" w:sz="4" w:space="0" w:color="auto"/>
            </w:tcBorders>
          </w:tcPr>
          <w:p w14:paraId="22984352" w14:textId="77777777" w:rsidR="003B5B86" w:rsidRPr="007904BA" w:rsidRDefault="003B5B86" w:rsidP="008E147B">
            <w:pPr>
              <w:pStyle w:val="TAC"/>
              <w:rPr>
                <w:noProof/>
                <w:szCs w:val="18"/>
              </w:rPr>
            </w:pPr>
          </w:p>
        </w:tc>
        <w:tc>
          <w:tcPr>
            <w:tcW w:w="879" w:type="dxa"/>
            <w:tcBorders>
              <w:top w:val="nil"/>
              <w:left w:val="single" w:sz="4" w:space="0" w:color="auto"/>
              <w:bottom w:val="single" w:sz="4" w:space="0" w:color="auto"/>
              <w:right w:val="single" w:sz="4" w:space="0" w:color="auto"/>
            </w:tcBorders>
          </w:tcPr>
          <w:p w14:paraId="465B64D3" w14:textId="77777777" w:rsidR="003B5B86" w:rsidRPr="007904BA" w:rsidRDefault="003B5B86" w:rsidP="008E147B">
            <w:pPr>
              <w:pStyle w:val="TAC"/>
              <w:rPr>
                <w:noProof/>
              </w:rPr>
            </w:pPr>
          </w:p>
        </w:tc>
        <w:tc>
          <w:tcPr>
            <w:tcW w:w="879" w:type="dxa"/>
            <w:tcBorders>
              <w:top w:val="nil"/>
              <w:left w:val="single" w:sz="4" w:space="0" w:color="auto"/>
              <w:bottom w:val="single" w:sz="4" w:space="0" w:color="auto"/>
              <w:right w:val="single" w:sz="4" w:space="0" w:color="auto"/>
            </w:tcBorders>
          </w:tcPr>
          <w:p w14:paraId="3B37C9CB" w14:textId="77777777" w:rsidR="003B5B86" w:rsidRPr="007904BA" w:rsidRDefault="003B5B86" w:rsidP="008E147B">
            <w:pPr>
              <w:pStyle w:val="TAC"/>
              <w:rPr>
                <w:noProof/>
              </w:rPr>
            </w:pPr>
          </w:p>
        </w:tc>
        <w:tc>
          <w:tcPr>
            <w:tcW w:w="879" w:type="dxa"/>
            <w:tcBorders>
              <w:top w:val="nil"/>
              <w:left w:val="single" w:sz="4" w:space="0" w:color="auto"/>
              <w:bottom w:val="single" w:sz="4" w:space="0" w:color="auto"/>
              <w:right w:val="single" w:sz="4" w:space="0" w:color="auto"/>
            </w:tcBorders>
          </w:tcPr>
          <w:p w14:paraId="66455419" w14:textId="77777777" w:rsidR="003B5B86" w:rsidRPr="007904BA" w:rsidRDefault="003B5B86" w:rsidP="008E147B">
            <w:pPr>
              <w:pStyle w:val="TAC"/>
              <w:rPr>
                <w:noProof/>
              </w:rPr>
            </w:pPr>
          </w:p>
        </w:tc>
      </w:tr>
      <w:tr w:rsidR="003B5B86" w:rsidRPr="007904BA" w14:paraId="11054383"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132562C4" w14:textId="77777777" w:rsidR="003B5B86" w:rsidRPr="007904BA" w:rsidRDefault="003B5B86" w:rsidP="008E147B">
            <w:pPr>
              <w:pStyle w:val="TAL"/>
            </w:pPr>
            <w:r w:rsidRPr="007904BA">
              <w:t>SNR_CSI-RS of set q</w:t>
            </w:r>
            <w:r w:rsidRPr="007904BA">
              <w:rPr>
                <w:vertAlign w:val="subscript"/>
              </w:rPr>
              <w:t>1</w:t>
            </w:r>
          </w:p>
        </w:tc>
        <w:tc>
          <w:tcPr>
            <w:tcW w:w="1276" w:type="dxa"/>
            <w:tcBorders>
              <w:top w:val="single" w:sz="4" w:space="0" w:color="auto"/>
              <w:left w:val="single" w:sz="4" w:space="0" w:color="auto"/>
              <w:bottom w:val="nil"/>
              <w:right w:val="single" w:sz="4" w:space="0" w:color="auto"/>
            </w:tcBorders>
          </w:tcPr>
          <w:p w14:paraId="1C4AAA49" w14:textId="77777777" w:rsidR="003B5B86" w:rsidRPr="007904BA" w:rsidRDefault="003B5B86" w:rsidP="008E147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77736505" w14:textId="77777777" w:rsidR="003B5B86" w:rsidRPr="007904BA" w:rsidRDefault="003B5B86" w:rsidP="008E147B">
            <w:pPr>
              <w:pStyle w:val="TAC"/>
            </w:pPr>
            <w:r w:rsidRPr="007904BA">
              <w:t>dB</w:t>
            </w:r>
          </w:p>
        </w:tc>
        <w:tc>
          <w:tcPr>
            <w:tcW w:w="879" w:type="dxa"/>
            <w:tcBorders>
              <w:top w:val="single" w:sz="4" w:space="0" w:color="auto"/>
              <w:left w:val="single" w:sz="4" w:space="0" w:color="auto"/>
              <w:bottom w:val="nil"/>
              <w:right w:val="single" w:sz="4" w:space="0" w:color="auto"/>
            </w:tcBorders>
          </w:tcPr>
          <w:p w14:paraId="20F75AFE" w14:textId="77777777" w:rsidR="003B5B86" w:rsidRPr="007904BA" w:rsidRDefault="003B5B86" w:rsidP="008E147B">
            <w:pPr>
              <w:pStyle w:val="TAC"/>
              <w:rPr>
                <w:noProof/>
                <w:szCs w:val="18"/>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4C6A8496" w14:textId="77777777" w:rsidR="003B5B86" w:rsidRPr="007904BA" w:rsidRDefault="003B5B86" w:rsidP="008E147B">
            <w:pPr>
              <w:pStyle w:val="TAC"/>
              <w:rPr>
                <w:rFonts w:eastAsia="MS Mincho"/>
                <w:szCs w:val="18"/>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2D6D3ED1" w14:textId="77777777" w:rsidR="003B5B86" w:rsidRPr="007904BA" w:rsidRDefault="003B5B86" w:rsidP="008E147B">
            <w:pPr>
              <w:pStyle w:val="TAC"/>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530FA6F9" w14:textId="77777777" w:rsidR="003B5B86" w:rsidRPr="007904BA" w:rsidRDefault="003B5B86" w:rsidP="008E147B">
            <w:pPr>
              <w:pStyle w:val="TAC"/>
              <w:rPr>
                <w:noProof/>
              </w:rPr>
            </w:pPr>
            <w:r w:rsidRPr="007904BA">
              <w:rPr>
                <w:rFonts w:eastAsia="MS Mincho"/>
                <w:szCs w:val="18"/>
              </w:rPr>
              <w:t>10</w:t>
            </w:r>
          </w:p>
        </w:tc>
        <w:tc>
          <w:tcPr>
            <w:tcW w:w="879" w:type="dxa"/>
            <w:tcBorders>
              <w:top w:val="single" w:sz="4" w:space="0" w:color="auto"/>
              <w:left w:val="single" w:sz="4" w:space="0" w:color="auto"/>
              <w:bottom w:val="nil"/>
              <w:right w:val="single" w:sz="4" w:space="0" w:color="auto"/>
            </w:tcBorders>
          </w:tcPr>
          <w:p w14:paraId="1A859080" w14:textId="77777777" w:rsidR="003B5B86" w:rsidRPr="007904BA" w:rsidRDefault="003B5B86" w:rsidP="008E147B">
            <w:pPr>
              <w:pStyle w:val="TAC"/>
              <w:rPr>
                <w:noProof/>
              </w:rPr>
            </w:pPr>
            <w:r w:rsidRPr="007904BA">
              <w:rPr>
                <w:rFonts w:eastAsia="MS Mincho"/>
                <w:szCs w:val="18"/>
              </w:rPr>
              <w:t>10</w:t>
            </w:r>
          </w:p>
        </w:tc>
      </w:tr>
      <w:tr w:rsidR="003B5B86" w:rsidRPr="007904BA" w14:paraId="5D460E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11FBB73C" w14:textId="77777777" w:rsidR="003B5B86" w:rsidRPr="007904BA" w:rsidRDefault="003B5B86" w:rsidP="008E147B">
            <w:pPr>
              <w:pStyle w:val="TAL"/>
            </w:pPr>
          </w:p>
        </w:tc>
        <w:tc>
          <w:tcPr>
            <w:tcW w:w="1276" w:type="dxa"/>
            <w:tcBorders>
              <w:top w:val="nil"/>
              <w:left w:val="single" w:sz="4" w:space="0" w:color="auto"/>
              <w:bottom w:val="nil"/>
              <w:right w:val="single" w:sz="4" w:space="0" w:color="auto"/>
            </w:tcBorders>
          </w:tcPr>
          <w:p w14:paraId="00B12695" w14:textId="77777777" w:rsidR="003B5B86" w:rsidRPr="007904BA" w:rsidRDefault="003B5B86" w:rsidP="008E147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721D4EF"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57F28E25" w14:textId="77777777" w:rsidR="003B5B86" w:rsidRPr="007904BA" w:rsidRDefault="003B5B86" w:rsidP="008E147B">
            <w:pPr>
              <w:pStyle w:val="TAC"/>
              <w:rPr>
                <w:noProof/>
                <w:szCs w:val="18"/>
              </w:rPr>
            </w:pPr>
          </w:p>
        </w:tc>
        <w:tc>
          <w:tcPr>
            <w:tcW w:w="879" w:type="dxa"/>
            <w:tcBorders>
              <w:top w:val="nil"/>
              <w:left w:val="single" w:sz="4" w:space="0" w:color="auto"/>
              <w:bottom w:val="nil"/>
              <w:right w:val="single" w:sz="4" w:space="0" w:color="auto"/>
            </w:tcBorders>
          </w:tcPr>
          <w:p w14:paraId="0F440510" w14:textId="77777777" w:rsidR="003B5B86" w:rsidRPr="007904BA" w:rsidRDefault="003B5B86" w:rsidP="008E147B">
            <w:pPr>
              <w:pStyle w:val="TAC"/>
              <w:rPr>
                <w:rFonts w:eastAsia="MS Mincho"/>
                <w:szCs w:val="18"/>
              </w:rPr>
            </w:pPr>
          </w:p>
        </w:tc>
        <w:tc>
          <w:tcPr>
            <w:tcW w:w="879" w:type="dxa"/>
            <w:tcBorders>
              <w:top w:val="nil"/>
              <w:left w:val="single" w:sz="4" w:space="0" w:color="auto"/>
              <w:bottom w:val="nil"/>
              <w:right w:val="single" w:sz="4" w:space="0" w:color="auto"/>
            </w:tcBorders>
          </w:tcPr>
          <w:p w14:paraId="3F82E9EA"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1C548B34" w14:textId="77777777" w:rsidR="003B5B86" w:rsidRPr="007904BA" w:rsidRDefault="003B5B86" w:rsidP="008E147B">
            <w:pPr>
              <w:pStyle w:val="TAC"/>
              <w:rPr>
                <w:noProof/>
              </w:rPr>
            </w:pPr>
          </w:p>
        </w:tc>
        <w:tc>
          <w:tcPr>
            <w:tcW w:w="879" w:type="dxa"/>
            <w:tcBorders>
              <w:top w:val="nil"/>
              <w:left w:val="single" w:sz="4" w:space="0" w:color="auto"/>
              <w:bottom w:val="nil"/>
              <w:right w:val="single" w:sz="4" w:space="0" w:color="auto"/>
            </w:tcBorders>
          </w:tcPr>
          <w:p w14:paraId="726D1185" w14:textId="77777777" w:rsidR="003B5B86" w:rsidRPr="007904BA" w:rsidRDefault="003B5B86" w:rsidP="008E147B">
            <w:pPr>
              <w:pStyle w:val="TAC"/>
              <w:rPr>
                <w:noProof/>
              </w:rPr>
            </w:pPr>
          </w:p>
        </w:tc>
      </w:tr>
      <w:tr w:rsidR="003B5B86" w:rsidRPr="007904BA" w14:paraId="62154063"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3952657" w14:textId="77777777" w:rsidR="003B5B86" w:rsidRPr="007904BA" w:rsidRDefault="003B5B86" w:rsidP="008E147B">
            <w:pPr>
              <w:pStyle w:val="TAL"/>
            </w:pPr>
          </w:p>
        </w:tc>
        <w:tc>
          <w:tcPr>
            <w:tcW w:w="1276" w:type="dxa"/>
            <w:tcBorders>
              <w:top w:val="nil"/>
              <w:left w:val="single" w:sz="4" w:space="0" w:color="auto"/>
              <w:bottom w:val="single" w:sz="4" w:space="0" w:color="auto"/>
              <w:right w:val="single" w:sz="4" w:space="0" w:color="auto"/>
            </w:tcBorders>
          </w:tcPr>
          <w:p w14:paraId="6BECC4D9" w14:textId="77777777" w:rsidR="003B5B86" w:rsidRPr="007904BA" w:rsidRDefault="003B5B86" w:rsidP="008E147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548B296"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00F82B24" w14:textId="77777777" w:rsidR="003B5B86" w:rsidRPr="007904BA" w:rsidRDefault="003B5B86" w:rsidP="008E147B">
            <w:pPr>
              <w:pStyle w:val="TAC"/>
              <w:rPr>
                <w:noProof/>
                <w:szCs w:val="18"/>
              </w:rPr>
            </w:pPr>
          </w:p>
        </w:tc>
        <w:tc>
          <w:tcPr>
            <w:tcW w:w="879" w:type="dxa"/>
            <w:tcBorders>
              <w:top w:val="nil"/>
              <w:left w:val="single" w:sz="4" w:space="0" w:color="auto"/>
              <w:bottom w:val="single" w:sz="4" w:space="0" w:color="auto"/>
              <w:right w:val="single" w:sz="4" w:space="0" w:color="auto"/>
            </w:tcBorders>
          </w:tcPr>
          <w:p w14:paraId="4B9BC74A" w14:textId="77777777" w:rsidR="003B5B86" w:rsidRPr="007904BA" w:rsidRDefault="003B5B86" w:rsidP="008E147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239391A"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585069DE" w14:textId="77777777" w:rsidR="003B5B86" w:rsidRPr="007904BA" w:rsidRDefault="003B5B86" w:rsidP="008E147B">
            <w:pPr>
              <w:pStyle w:val="TAC"/>
              <w:rPr>
                <w:noProof/>
              </w:rPr>
            </w:pPr>
          </w:p>
        </w:tc>
        <w:tc>
          <w:tcPr>
            <w:tcW w:w="879" w:type="dxa"/>
            <w:tcBorders>
              <w:top w:val="nil"/>
              <w:left w:val="single" w:sz="4" w:space="0" w:color="auto"/>
              <w:bottom w:val="single" w:sz="4" w:space="0" w:color="auto"/>
              <w:right w:val="single" w:sz="4" w:space="0" w:color="auto"/>
            </w:tcBorders>
          </w:tcPr>
          <w:p w14:paraId="1FFA582C" w14:textId="77777777" w:rsidR="003B5B86" w:rsidRPr="007904BA" w:rsidRDefault="003B5B86" w:rsidP="008E147B">
            <w:pPr>
              <w:pStyle w:val="TAC"/>
              <w:rPr>
                <w:noProof/>
              </w:rPr>
            </w:pPr>
          </w:p>
        </w:tc>
      </w:tr>
      <w:tr w:rsidR="003B5B86" w:rsidRPr="007904BA" w14:paraId="4BA27BFC" w14:textId="77777777" w:rsidTr="00B82FAB">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453FCD7" w14:textId="77777777" w:rsidR="003B5B86" w:rsidRPr="007904BA" w:rsidRDefault="003B5B86" w:rsidP="008E147B">
            <w:pPr>
              <w:pStyle w:val="TAL"/>
            </w:pPr>
            <w:r w:rsidRPr="007904BA">
              <w:rPr>
                <w:rFonts w:eastAsia="?? ??"/>
              </w:rPr>
              <w:t>CSI-RS_RP</w:t>
            </w:r>
            <w:r w:rsidRPr="007904BA">
              <w:t xml:space="preserve"> of set q</w:t>
            </w:r>
            <w:r w:rsidRPr="007904BA">
              <w:rPr>
                <w:vertAlign w:val="subscript"/>
              </w:rPr>
              <w:t>1</w:t>
            </w:r>
          </w:p>
        </w:tc>
        <w:tc>
          <w:tcPr>
            <w:tcW w:w="1276" w:type="dxa"/>
            <w:tcBorders>
              <w:top w:val="single" w:sz="4" w:space="0" w:color="auto"/>
              <w:left w:val="single" w:sz="4" w:space="0" w:color="auto"/>
              <w:bottom w:val="nil"/>
              <w:right w:val="single" w:sz="4" w:space="0" w:color="auto"/>
            </w:tcBorders>
          </w:tcPr>
          <w:p w14:paraId="0517AD02" w14:textId="77777777" w:rsidR="003B5B86" w:rsidRPr="007904BA" w:rsidRDefault="003B5B86" w:rsidP="008E147B">
            <w:pPr>
              <w:pStyle w:val="TAL"/>
              <w:rPr>
                <w:noProof/>
              </w:rPr>
            </w:pPr>
            <w:r w:rsidRPr="007904BA">
              <w:rPr>
                <w:noProof/>
              </w:rPr>
              <w:t>Config 1</w:t>
            </w:r>
          </w:p>
        </w:tc>
        <w:tc>
          <w:tcPr>
            <w:tcW w:w="850" w:type="dxa"/>
            <w:tcBorders>
              <w:left w:val="single" w:sz="4" w:space="0" w:color="auto"/>
              <w:bottom w:val="nil"/>
              <w:right w:val="single" w:sz="4" w:space="0" w:color="auto"/>
            </w:tcBorders>
            <w:shd w:val="clear" w:color="auto" w:fill="auto"/>
            <w:vAlign w:val="center"/>
          </w:tcPr>
          <w:p w14:paraId="7854E497" w14:textId="77777777" w:rsidR="003B5B86" w:rsidRPr="007904BA" w:rsidRDefault="003B5B86" w:rsidP="008E147B">
            <w:pPr>
              <w:pStyle w:val="TAC"/>
            </w:pPr>
            <w:r w:rsidRPr="007904BA">
              <w:t>dB/SCS kHz</w:t>
            </w:r>
          </w:p>
        </w:tc>
        <w:tc>
          <w:tcPr>
            <w:tcW w:w="879" w:type="dxa"/>
            <w:tcBorders>
              <w:top w:val="single" w:sz="4" w:space="0" w:color="auto"/>
              <w:left w:val="single" w:sz="4" w:space="0" w:color="auto"/>
              <w:bottom w:val="nil"/>
              <w:right w:val="single" w:sz="4" w:space="0" w:color="auto"/>
            </w:tcBorders>
          </w:tcPr>
          <w:p w14:paraId="6BD25DE7" w14:textId="77777777" w:rsidR="003B5B86" w:rsidRPr="007904BA" w:rsidRDefault="003B5B86" w:rsidP="008E147B">
            <w:pPr>
              <w:pStyle w:val="TAC"/>
              <w:rPr>
                <w:rFonts w:eastAsia="MS Mincho"/>
                <w:szCs w:val="18"/>
              </w:rPr>
            </w:pPr>
            <w:r w:rsidRPr="007904BA">
              <w:rPr>
                <w:rFonts w:eastAsia="MS Mincho"/>
                <w:szCs w:val="18"/>
              </w:rPr>
              <w:t>-110</w:t>
            </w:r>
          </w:p>
        </w:tc>
        <w:tc>
          <w:tcPr>
            <w:tcW w:w="879" w:type="dxa"/>
            <w:tcBorders>
              <w:top w:val="single" w:sz="4" w:space="0" w:color="auto"/>
              <w:left w:val="single" w:sz="4" w:space="0" w:color="auto"/>
              <w:bottom w:val="nil"/>
              <w:right w:val="single" w:sz="4" w:space="0" w:color="auto"/>
            </w:tcBorders>
          </w:tcPr>
          <w:p w14:paraId="00695A3D" w14:textId="77777777" w:rsidR="003B5B86" w:rsidRPr="007904BA" w:rsidRDefault="003B5B86" w:rsidP="008E147B">
            <w:pPr>
              <w:pStyle w:val="TAC"/>
              <w:rPr>
                <w:rFonts w:eastAsia="MS Mincho"/>
                <w:szCs w:val="18"/>
              </w:rPr>
            </w:pPr>
            <w:r w:rsidRPr="007904BA">
              <w:rPr>
                <w:rFonts w:eastAsia="MS Mincho"/>
                <w:szCs w:val="18"/>
              </w:rPr>
              <w:t>-110</w:t>
            </w:r>
          </w:p>
        </w:tc>
        <w:tc>
          <w:tcPr>
            <w:tcW w:w="879" w:type="dxa"/>
            <w:tcBorders>
              <w:top w:val="single" w:sz="4" w:space="0" w:color="auto"/>
              <w:left w:val="single" w:sz="4" w:space="0" w:color="auto"/>
              <w:bottom w:val="nil"/>
              <w:right w:val="single" w:sz="4" w:space="0" w:color="auto"/>
            </w:tcBorders>
          </w:tcPr>
          <w:p w14:paraId="64B77840" w14:textId="77777777" w:rsidR="003B5B86" w:rsidRPr="007904BA" w:rsidRDefault="003B5B86" w:rsidP="008E147B">
            <w:pPr>
              <w:pStyle w:val="TAC"/>
            </w:pPr>
            <w:r w:rsidRPr="007904BA">
              <w:rPr>
                <w:rFonts w:eastAsia="MS Mincho"/>
                <w:szCs w:val="18"/>
              </w:rPr>
              <w:t>-88</w:t>
            </w:r>
          </w:p>
        </w:tc>
        <w:tc>
          <w:tcPr>
            <w:tcW w:w="879" w:type="dxa"/>
            <w:tcBorders>
              <w:top w:val="single" w:sz="4" w:space="0" w:color="auto"/>
              <w:left w:val="single" w:sz="4" w:space="0" w:color="auto"/>
              <w:bottom w:val="nil"/>
              <w:right w:val="single" w:sz="4" w:space="0" w:color="auto"/>
            </w:tcBorders>
          </w:tcPr>
          <w:p w14:paraId="6D8D21E4" w14:textId="77777777" w:rsidR="003B5B86" w:rsidRPr="007904BA" w:rsidRDefault="003B5B86" w:rsidP="008E147B">
            <w:pPr>
              <w:pStyle w:val="TAC"/>
            </w:pPr>
            <w:r w:rsidRPr="007904BA">
              <w:rPr>
                <w:rFonts w:eastAsia="MS Mincho"/>
                <w:szCs w:val="18"/>
              </w:rPr>
              <w:t>-88</w:t>
            </w:r>
          </w:p>
        </w:tc>
        <w:tc>
          <w:tcPr>
            <w:tcW w:w="879" w:type="dxa"/>
            <w:tcBorders>
              <w:top w:val="single" w:sz="4" w:space="0" w:color="auto"/>
              <w:left w:val="single" w:sz="4" w:space="0" w:color="auto"/>
              <w:bottom w:val="nil"/>
              <w:right w:val="single" w:sz="4" w:space="0" w:color="auto"/>
            </w:tcBorders>
          </w:tcPr>
          <w:p w14:paraId="5A5A0C9B" w14:textId="77777777" w:rsidR="003B5B86" w:rsidRPr="007904BA" w:rsidRDefault="003B5B86" w:rsidP="008E147B">
            <w:pPr>
              <w:pStyle w:val="TAC"/>
            </w:pPr>
            <w:r w:rsidRPr="007904BA">
              <w:rPr>
                <w:rFonts w:eastAsia="MS Mincho"/>
                <w:szCs w:val="18"/>
              </w:rPr>
              <w:t>-88</w:t>
            </w:r>
          </w:p>
        </w:tc>
      </w:tr>
      <w:tr w:rsidR="003B5B86" w:rsidRPr="007904BA" w14:paraId="1EBD01EB"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337B5F0B" w14:textId="77777777" w:rsidR="003B5B86" w:rsidRPr="007904BA" w:rsidRDefault="003B5B86" w:rsidP="008E147B">
            <w:pPr>
              <w:pStyle w:val="TAL"/>
            </w:pPr>
          </w:p>
        </w:tc>
        <w:tc>
          <w:tcPr>
            <w:tcW w:w="1276" w:type="dxa"/>
            <w:tcBorders>
              <w:top w:val="nil"/>
              <w:left w:val="single" w:sz="4" w:space="0" w:color="auto"/>
              <w:bottom w:val="nil"/>
              <w:right w:val="single" w:sz="4" w:space="0" w:color="auto"/>
            </w:tcBorders>
          </w:tcPr>
          <w:p w14:paraId="1EFA0370" w14:textId="77777777" w:rsidR="003B5B86" w:rsidRPr="007904BA" w:rsidRDefault="003B5B86" w:rsidP="008E147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8629C60"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7A161405" w14:textId="77777777" w:rsidR="003B5B86" w:rsidRPr="007904BA" w:rsidRDefault="003B5B86" w:rsidP="008E147B">
            <w:pPr>
              <w:pStyle w:val="TAC"/>
              <w:rPr>
                <w:rFonts w:eastAsia="MS Mincho"/>
                <w:szCs w:val="18"/>
              </w:rPr>
            </w:pPr>
          </w:p>
        </w:tc>
        <w:tc>
          <w:tcPr>
            <w:tcW w:w="879" w:type="dxa"/>
            <w:tcBorders>
              <w:top w:val="nil"/>
              <w:left w:val="single" w:sz="4" w:space="0" w:color="auto"/>
              <w:bottom w:val="nil"/>
              <w:right w:val="single" w:sz="4" w:space="0" w:color="auto"/>
            </w:tcBorders>
          </w:tcPr>
          <w:p w14:paraId="3C0AFB7A" w14:textId="77777777" w:rsidR="003B5B86" w:rsidRPr="007904BA" w:rsidRDefault="003B5B86" w:rsidP="008E147B">
            <w:pPr>
              <w:pStyle w:val="TAC"/>
              <w:rPr>
                <w:rFonts w:eastAsia="MS Mincho"/>
                <w:szCs w:val="18"/>
              </w:rPr>
            </w:pPr>
          </w:p>
        </w:tc>
        <w:tc>
          <w:tcPr>
            <w:tcW w:w="879" w:type="dxa"/>
            <w:tcBorders>
              <w:top w:val="nil"/>
              <w:left w:val="single" w:sz="4" w:space="0" w:color="auto"/>
              <w:bottom w:val="nil"/>
              <w:right w:val="single" w:sz="4" w:space="0" w:color="auto"/>
            </w:tcBorders>
          </w:tcPr>
          <w:p w14:paraId="0C5E544F"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19D51E23" w14:textId="77777777" w:rsidR="003B5B86" w:rsidRPr="007904BA" w:rsidRDefault="003B5B86" w:rsidP="008E147B">
            <w:pPr>
              <w:pStyle w:val="TAC"/>
            </w:pPr>
          </w:p>
        </w:tc>
        <w:tc>
          <w:tcPr>
            <w:tcW w:w="879" w:type="dxa"/>
            <w:tcBorders>
              <w:top w:val="nil"/>
              <w:left w:val="single" w:sz="4" w:space="0" w:color="auto"/>
              <w:bottom w:val="nil"/>
              <w:right w:val="single" w:sz="4" w:space="0" w:color="auto"/>
            </w:tcBorders>
          </w:tcPr>
          <w:p w14:paraId="1FF1EA7A" w14:textId="77777777" w:rsidR="003B5B86" w:rsidRPr="007904BA" w:rsidRDefault="003B5B86" w:rsidP="008E147B">
            <w:pPr>
              <w:pStyle w:val="TAC"/>
            </w:pPr>
          </w:p>
        </w:tc>
      </w:tr>
      <w:tr w:rsidR="003B5B86" w:rsidRPr="007904BA" w14:paraId="39A70987"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53FF65AB" w14:textId="77777777" w:rsidR="003B5B86" w:rsidRPr="007904BA" w:rsidRDefault="003B5B86" w:rsidP="008E147B">
            <w:pPr>
              <w:pStyle w:val="TAL"/>
            </w:pPr>
          </w:p>
        </w:tc>
        <w:tc>
          <w:tcPr>
            <w:tcW w:w="1276" w:type="dxa"/>
            <w:tcBorders>
              <w:top w:val="nil"/>
              <w:left w:val="single" w:sz="4" w:space="0" w:color="auto"/>
              <w:bottom w:val="single" w:sz="4" w:space="0" w:color="auto"/>
              <w:right w:val="single" w:sz="4" w:space="0" w:color="auto"/>
            </w:tcBorders>
          </w:tcPr>
          <w:p w14:paraId="07EC2E09" w14:textId="77777777" w:rsidR="003B5B86" w:rsidRPr="007904BA" w:rsidRDefault="003B5B86" w:rsidP="008E147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AAECBBE"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6ECADB89" w14:textId="77777777" w:rsidR="003B5B86" w:rsidRPr="007904BA" w:rsidRDefault="003B5B86" w:rsidP="008E147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77551AB7" w14:textId="77777777" w:rsidR="003B5B86" w:rsidRPr="007904BA" w:rsidRDefault="003B5B86" w:rsidP="008E147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16EED9BE"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6423F9DB" w14:textId="77777777" w:rsidR="003B5B86" w:rsidRPr="007904BA" w:rsidRDefault="003B5B86" w:rsidP="008E147B">
            <w:pPr>
              <w:pStyle w:val="TAC"/>
            </w:pPr>
          </w:p>
        </w:tc>
        <w:tc>
          <w:tcPr>
            <w:tcW w:w="879" w:type="dxa"/>
            <w:tcBorders>
              <w:top w:val="nil"/>
              <w:left w:val="single" w:sz="4" w:space="0" w:color="auto"/>
              <w:bottom w:val="single" w:sz="4" w:space="0" w:color="auto"/>
              <w:right w:val="single" w:sz="4" w:space="0" w:color="auto"/>
            </w:tcBorders>
          </w:tcPr>
          <w:p w14:paraId="53352A5D" w14:textId="77777777" w:rsidR="003B5B86" w:rsidRPr="007904BA" w:rsidRDefault="003B5B86" w:rsidP="008E147B">
            <w:pPr>
              <w:pStyle w:val="TAC"/>
            </w:pPr>
          </w:p>
        </w:tc>
      </w:tr>
      <w:tr w:rsidR="003B5B86" w:rsidRPr="007904BA" w14:paraId="051BE6C1"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8254E6B" w14:textId="77777777" w:rsidR="003B5B86" w:rsidRPr="007904BA" w:rsidRDefault="003B5B86" w:rsidP="008E147B">
            <w:pPr>
              <w:pStyle w:val="TAL"/>
            </w:pPr>
            <w:r w:rsidRPr="007904BA">
              <w:rPr>
                <w:position w:val="-12"/>
              </w:rPr>
              <w:object w:dxaOrig="420" w:dyaOrig="420" w14:anchorId="12B6BB2C">
                <v:shape id="_x0000_i1158" type="#_x0000_t75" style="width:20.25pt;height:20.25pt" o:ole="" fillcolor="window">
                  <v:imagedata r:id="rId142" o:title=""/>
                </v:shape>
                <o:OLEObject Type="Embed" ProgID="Equation.3" ShapeID="_x0000_i1158" DrawAspect="Content" ObjectID="_1761719822" r:id="rId167"/>
              </w:object>
            </w:r>
          </w:p>
        </w:tc>
        <w:tc>
          <w:tcPr>
            <w:tcW w:w="1276" w:type="dxa"/>
            <w:tcBorders>
              <w:top w:val="single" w:sz="4" w:space="0" w:color="auto"/>
              <w:left w:val="single" w:sz="4" w:space="0" w:color="auto"/>
              <w:bottom w:val="nil"/>
              <w:right w:val="single" w:sz="4" w:space="0" w:color="auto"/>
            </w:tcBorders>
            <w:hideMark/>
          </w:tcPr>
          <w:p w14:paraId="2A3E3890" w14:textId="77777777" w:rsidR="003B5B86" w:rsidRPr="007904BA" w:rsidRDefault="003B5B86" w:rsidP="008E147B">
            <w:pPr>
              <w:pStyle w:val="TAL"/>
              <w:rPr>
                <w:noProof/>
              </w:rPr>
            </w:pPr>
            <w:r w:rsidRPr="007904BA">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00CB00D" w14:textId="77777777" w:rsidR="003B5B86" w:rsidRPr="007904BA" w:rsidRDefault="003B5B86" w:rsidP="008E147B">
            <w:pPr>
              <w:pStyle w:val="TAC"/>
            </w:pPr>
            <w:r w:rsidRPr="007904BA">
              <w:t>dBm/15 KHz</w:t>
            </w:r>
          </w:p>
        </w:tc>
        <w:tc>
          <w:tcPr>
            <w:tcW w:w="4395" w:type="dxa"/>
            <w:gridSpan w:val="5"/>
            <w:tcBorders>
              <w:top w:val="single" w:sz="4" w:space="0" w:color="auto"/>
              <w:left w:val="single" w:sz="4" w:space="0" w:color="auto"/>
              <w:bottom w:val="nil"/>
              <w:right w:val="single" w:sz="4" w:space="0" w:color="auto"/>
            </w:tcBorders>
            <w:hideMark/>
          </w:tcPr>
          <w:p w14:paraId="71CA9DFD" w14:textId="77777777" w:rsidR="003B5B86" w:rsidRPr="007904BA" w:rsidRDefault="003B5B86" w:rsidP="008E147B">
            <w:pPr>
              <w:pStyle w:val="TAC"/>
            </w:pPr>
            <w:r w:rsidRPr="007904BA">
              <w:t>-98</w:t>
            </w:r>
          </w:p>
        </w:tc>
      </w:tr>
      <w:tr w:rsidR="003B5B86" w:rsidRPr="007904BA" w14:paraId="1CD3E2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1A7026B3" w14:textId="77777777" w:rsidR="003B5B86" w:rsidRPr="007904BA" w:rsidRDefault="003B5B86" w:rsidP="008E147B">
            <w:pPr>
              <w:pStyle w:val="TAL"/>
            </w:pPr>
          </w:p>
        </w:tc>
        <w:tc>
          <w:tcPr>
            <w:tcW w:w="1276" w:type="dxa"/>
            <w:tcBorders>
              <w:top w:val="nil"/>
              <w:left w:val="single" w:sz="4" w:space="0" w:color="auto"/>
              <w:bottom w:val="nil"/>
              <w:right w:val="single" w:sz="4" w:space="0" w:color="auto"/>
            </w:tcBorders>
          </w:tcPr>
          <w:p w14:paraId="5B89576D" w14:textId="77777777" w:rsidR="003B5B86" w:rsidRPr="007904BA" w:rsidRDefault="003B5B86" w:rsidP="008E147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EEBC57E" w14:textId="77777777" w:rsidR="003B5B86" w:rsidRPr="007904BA" w:rsidRDefault="003B5B86" w:rsidP="008E147B">
            <w:pPr>
              <w:pStyle w:val="TAC"/>
            </w:pPr>
          </w:p>
        </w:tc>
        <w:tc>
          <w:tcPr>
            <w:tcW w:w="4395" w:type="dxa"/>
            <w:gridSpan w:val="5"/>
            <w:tcBorders>
              <w:top w:val="nil"/>
              <w:left w:val="single" w:sz="4" w:space="0" w:color="auto"/>
              <w:bottom w:val="nil"/>
              <w:right w:val="single" w:sz="4" w:space="0" w:color="auto"/>
            </w:tcBorders>
          </w:tcPr>
          <w:p w14:paraId="760444E4" w14:textId="77777777" w:rsidR="003B5B86" w:rsidRPr="007904BA" w:rsidRDefault="003B5B86" w:rsidP="008E147B">
            <w:pPr>
              <w:pStyle w:val="TAC"/>
            </w:pPr>
          </w:p>
        </w:tc>
      </w:tr>
      <w:tr w:rsidR="003B5B86" w:rsidRPr="007904BA" w14:paraId="1B569B0A"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0793027C" w14:textId="77777777" w:rsidR="003B5B86" w:rsidRPr="007904BA" w:rsidRDefault="003B5B86" w:rsidP="008E147B">
            <w:pPr>
              <w:pStyle w:val="TAL"/>
            </w:pPr>
          </w:p>
        </w:tc>
        <w:tc>
          <w:tcPr>
            <w:tcW w:w="1276" w:type="dxa"/>
            <w:tcBorders>
              <w:top w:val="nil"/>
              <w:left w:val="single" w:sz="4" w:space="0" w:color="auto"/>
              <w:bottom w:val="single" w:sz="4" w:space="0" w:color="auto"/>
              <w:right w:val="single" w:sz="4" w:space="0" w:color="auto"/>
            </w:tcBorders>
          </w:tcPr>
          <w:p w14:paraId="2DD2FDA7" w14:textId="77777777" w:rsidR="003B5B86" w:rsidRPr="007904BA" w:rsidRDefault="003B5B86" w:rsidP="008E147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259C8C3" w14:textId="77777777" w:rsidR="003B5B86" w:rsidRPr="007904BA" w:rsidRDefault="003B5B86" w:rsidP="008E147B">
            <w:pPr>
              <w:pStyle w:val="TAC"/>
            </w:pPr>
          </w:p>
        </w:tc>
        <w:tc>
          <w:tcPr>
            <w:tcW w:w="4395" w:type="dxa"/>
            <w:gridSpan w:val="5"/>
            <w:tcBorders>
              <w:top w:val="nil"/>
              <w:left w:val="single" w:sz="4" w:space="0" w:color="auto"/>
              <w:bottom w:val="single" w:sz="4" w:space="0" w:color="auto"/>
              <w:right w:val="single" w:sz="4" w:space="0" w:color="auto"/>
            </w:tcBorders>
          </w:tcPr>
          <w:p w14:paraId="19779332" w14:textId="77777777" w:rsidR="003B5B86" w:rsidRPr="007904BA" w:rsidRDefault="003B5B86" w:rsidP="008E147B">
            <w:pPr>
              <w:pStyle w:val="TAC"/>
            </w:pPr>
          </w:p>
        </w:tc>
      </w:tr>
      <w:tr w:rsidR="003B5B86" w:rsidRPr="007904BA" w14:paraId="640BD4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86991C" w14:textId="77777777" w:rsidR="003B5B86" w:rsidRPr="007904BA" w:rsidRDefault="003B5B86" w:rsidP="008E147B">
            <w:pPr>
              <w:pStyle w:val="TAL"/>
            </w:pPr>
            <w:r w:rsidRPr="007904B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AACB625" w14:textId="77777777" w:rsidR="003B5B86" w:rsidRPr="007904BA" w:rsidRDefault="003B5B86" w:rsidP="008E147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ED45D4A" w14:textId="77777777" w:rsidR="003B5B86" w:rsidRPr="007904BA" w:rsidRDefault="003B5B86" w:rsidP="008E147B">
            <w:pPr>
              <w:pStyle w:val="TAC"/>
              <w:rPr>
                <w:rFonts w:eastAsia="MS Mincho"/>
              </w:rPr>
            </w:pPr>
            <w:r w:rsidRPr="007904BA">
              <w:rPr>
                <w:rFonts w:eastAsia="MS Mincho"/>
              </w:rPr>
              <w:t>AWGN</w:t>
            </w:r>
          </w:p>
        </w:tc>
      </w:tr>
      <w:tr w:rsidR="003B5B86" w:rsidRPr="007904BA" w14:paraId="7149A1CF"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E011EA"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131C1514" w14:textId="77777777" w:rsidR="003B5B86" w:rsidRPr="007904BA" w:rsidRDefault="003B5B86" w:rsidP="008E147B">
            <w:pPr>
              <w:pStyle w:val="TAN"/>
            </w:pPr>
            <w:r w:rsidRPr="007904BA">
              <w:t>Note 2:</w:t>
            </w:r>
            <w:r w:rsidRPr="007904BA">
              <w:tab/>
              <w:t>The uplink resources for CSI reporting are assigned to the UE prior to the start of time period T1.</w:t>
            </w:r>
          </w:p>
          <w:p w14:paraId="3761564A" w14:textId="77777777" w:rsidR="003B5B86" w:rsidRPr="007904BA" w:rsidRDefault="003B5B86" w:rsidP="008E147B">
            <w:pPr>
              <w:pStyle w:val="TAN"/>
            </w:pPr>
            <w:r w:rsidRPr="007904BA">
              <w:t>Note 3:</w:t>
            </w:r>
            <w:r w:rsidRPr="007904BA">
              <w:tab/>
              <w:t>NZP CSI-RS resource set configuration for CSI reporting are assigned to the UE prior to the start of time period T1.</w:t>
            </w:r>
          </w:p>
          <w:p w14:paraId="2C382D4D" w14:textId="77777777" w:rsidR="003B5B86" w:rsidRPr="007904BA" w:rsidRDefault="003B5B86" w:rsidP="008E147B">
            <w:pPr>
              <w:pStyle w:val="TAN"/>
            </w:pPr>
            <w:r w:rsidRPr="007904BA">
              <w:t>Note 4:</w:t>
            </w:r>
            <w:r w:rsidRPr="007904BA">
              <w:tab/>
              <w:t>Void</w:t>
            </w:r>
          </w:p>
          <w:p w14:paraId="022EA357" w14:textId="77777777" w:rsidR="003B5B86" w:rsidRPr="007904BA" w:rsidRDefault="003B5B86" w:rsidP="008E147B">
            <w:pPr>
              <w:pStyle w:val="TAN"/>
            </w:pPr>
            <w:r w:rsidRPr="007904BA">
              <w:t>Note 5:</w:t>
            </w:r>
            <w:r w:rsidRPr="007904BA">
              <w:tab/>
              <w:t>The timers and layer 3 filtering related parameters are configured prior to the start of time period T1.</w:t>
            </w:r>
          </w:p>
          <w:p w14:paraId="523CF534" w14:textId="77777777" w:rsidR="003B5B86" w:rsidRPr="007904BA" w:rsidRDefault="003B5B86" w:rsidP="008E147B">
            <w:pPr>
              <w:pStyle w:val="TAN"/>
            </w:pPr>
            <w:r w:rsidRPr="007904BA">
              <w:t>Note 6:</w:t>
            </w:r>
            <w:r w:rsidRPr="007904BA">
              <w:tab/>
              <w:t>The signal contains PDCCH for UEs other than the device under test as part of OCNG.</w:t>
            </w:r>
          </w:p>
          <w:p w14:paraId="0797B95E" w14:textId="77777777" w:rsidR="003B5B86" w:rsidRPr="007904BA" w:rsidRDefault="003B5B86" w:rsidP="008E147B">
            <w:pPr>
              <w:pStyle w:val="TAN"/>
            </w:pPr>
            <w:r w:rsidRPr="007904BA">
              <w:t>Note 7:</w:t>
            </w:r>
            <w:r w:rsidRPr="007904BA">
              <w:tab/>
              <w:t>SNR levels correspond to the signal to noise ratio over the REs carrying CSI-RS.</w:t>
            </w:r>
          </w:p>
          <w:p w14:paraId="62AEFDB9" w14:textId="77777777" w:rsidR="003B5B86" w:rsidRPr="007904BA" w:rsidRDefault="003B5B86" w:rsidP="008E147B">
            <w:pPr>
              <w:pStyle w:val="TAN"/>
            </w:pPr>
            <w:r w:rsidRPr="007904BA">
              <w:t>Note 8:</w:t>
            </w:r>
            <w:r w:rsidRPr="007904BA">
              <w:tab/>
              <w:t>The SNR in time periods T1, T2, T3, T4 and T5 is denoted as SNR1, SNR2 and SNR3 respectively in figure A.4.5.5.1.1-1.</w:t>
            </w:r>
          </w:p>
          <w:p w14:paraId="6E489359" w14:textId="77777777" w:rsidR="003B5B86" w:rsidRPr="007904BA" w:rsidRDefault="003B5B86" w:rsidP="008E147B">
            <w:pPr>
              <w:pStyle w:val="TAN"/>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30D1725E" w14:textId="77777777" w:rsidR="003B5B86" w:rsidRPr="007904BA" w:rsidRDefault="003B5B86" w:rsidP="008E147B"/>
    <w:p w14:paraId="6E1D56D7" w14:textId="77777777" w:rsidR="003B5B86" w:rsidRPr="007904BA" w:rsidRDefault="003B5B86" w:rsidP="008E147B">
      <w:pPr>
        <w:pStyle w:val="TH"/>
      </w:pPr>
      <w:bookmarkStart w:id="148" w:name="_Toc535476567"/>
      <w:r w:rsidRPr="007904BA">
        <w:rPr>
          <w:noProof/>
          <w:lang w:val="en-US" w:eastAsia="zh-CN"/>
        </w:rPr>
        <w:lastRenderedPageBreak/>
        <w:drawing>
          <wp:inline distT="0" distB="0" distL="0" distR="0" wp14:anchorId="1654F934" wp14:editId="54E8EC3F">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7904BA">
        <w:rPr>
          <w:noProof/>
          <w:lang w:eastAsia="zh-CN"/>
        </w:rPr>
        <w:t xml:space="preserve"> </w:t>
      </w:r>
    </w:p>
    <w:p w14:paraId="76995603" w14:textId="77777777" w:rsidR="003B5B86" w:rsidRPr="007904BA" w:rsidRDefault="003B5B86" w:rsidP="008E147B">
      <w:pPr>
        <w:pStyle w:val="TF"/>
      </w:pPr>
      <w:r w:rsidRPr="007904BA">
        <w:t>Figure A.14.4.2.4.1</w:t>
      </w:r>
      <w:r w:rsidRPr="007904BA">
        <w:rPr>
          <w:snapToGrid w:val="0"/>
          <w:sz w:val="22"/>
          <w:lang w:eastAsia="zh-CN"/>
        </w:rPr>
        <w:t>-1</w:t>
      </w:r>
      <w:r w:rsidRPr="007904BA">
        <w:t>: SNR and L1-RSRP variation for CSI-RS-based beam failure detection and link recovery testing in DRX mode</w:t>
      </w:r>
    </w:p>
    <w:p w14:paraId="73859E1C" w14:textId="77777777" w:rsidR="003B5B86" w:rsidRPr="007904BA" w:rsidRDefault="003B5B86" w:rsidP="008E147B">
      <w:pPr>
        <w:pStyle w:val="Heading5"/>
        <w:rPr>
          <w:snapToGrid w:val="0"/>
        </w:rPr>
      </w:pPr>
      <w:r w:rsidRPr="007904BA">
        <w:t>A.14.4.2.4.2</w:t>
      </w:r>
      <w:r w:rsidRPr="007904BA">
        <w:rPr>
          <w:snapToGrid w:val="0"/>
        </w:rPr>
        <w:tab/>
        <w:t>Test Requirements</w:t>
      </w:r>
      <w:bookmarkEnd w:id="148"/>
    </w:p>
    <w:p w14:paraId="680F7D19" w14:textId="77777777" w:rsidR="003B5B86" w:rsidRPr="007904BA" w:rsidRDefault="003B5B86" w:rsidP="008E147B">
      <w:r w:rsidRPr="007904BA">
        <w:t xml:space="preserve">The UE behaviour during time durations T1, T2, T3, T4 </w:t>
      </w:r>
      <w:r w:rsidRPr="007904BA">
        <w:rPr>
          <w:lang w:eastAsia="zh-CN"/>
        </w:rPr>
        <w:t xml:space="preserve">and </w:t>
      </w:r>
      <w:r w:rsidRPr="007904BA">
        <w:t>T5 shall be as follows:</w:t>
      </w:r>
    </w:p>
    <w:p w14:paraId="353F1BB3" w14:textId="77777777" w:rsidR="003B5B86" w:rsidRPr="007904BA" w:rsidRDefault="003B5B86" w:rsidP="008E147B">
      <w:pPr>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51165FEB" w14:textId="77777777" w:rsidR="003B5B86" w:rsidRPr="007904BA" w:rsidRDefault="003B5B86" w:rsidP="008E147B">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626A958F" w14:textId="77777777" w:rsidR="003B5B86" w:rsidRPr="007904BA" w:rsidRDefault="003B5B86" w:rsidP="008E147B">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2DF86AF6" w14:textId="77777777" w:rsidR="003B5B86" w:rsidRPr="007904BA" w:rsidRDefault="003B5B86" w:rsidP="008E147B">
      <w:r w:rsidRPr="007904BA">
        <w:t>No later than time point F occurring no later than D1 = 1920+10 ms after the start of T5, the UE shall transmit preamble on a beam associated with the candidate beam set q</w:t>
      </w:r>
      <w:r w:rsidRPr="007904BA">
        <w:rPr>
          <w:vertAlign w:val="subscript"/>
        </w:rPr>
        <w:t>1</w:t>
      </w:r>
      <w:r w:rsidRPr="007904BA">
        <w:t>. The UE shall not transmit preamble on a beam associated with the candidate beam set q</w:t>
      </w:r>
      <w:r w:rsidRPr="007904BA">
        <w:rPr>
          <w:vertAlign w:val="subscript"/>
        </w:rPr>
        <w:t>1</w:t>
      </w:r>
      <w:r w:rsidRPr="007904BA">
        <w:t xml:space="preserve"> earlier than time point B.</w:t>
      </w:r>
    </w:p>
    <w:p w14:paraId="2E2C3B4E"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71EBF44D" w14:textId="77777777" w:rsidR="003B5B86" w:rsidRPr="007904BA" w:rsidRDefault="003B5B86" w:rsidP="008E147B">
      <w:pPr>
        <w:pStyle w:val="Heading4"/>
      </w:pPr>
      <w:r w:rsidRPr="007904BA">
        <w:t>A.14.4.2.5</w:t>
      </w:r>
      <w:r w:rsidRPr="007904BA">
        <w:tab/>
      </w:r>
      <w:r w:rsidRPr="007904BA">
        <w:rPr>
          <w:rFonts w:eastAsia="MS Mincho"/>
        </w:rPr>
        <w:t xml:space="preserve">Beam Failure Detection and Link Recovery Test for FR1 SCell for satellite access configured with </w:t>
      </w:r>
      <w:r w:rsidRPr="007904BA">
        <w:t xml:space="preserve">CSI-RS-based BFD and SSB-based LR </w:t>
      </w:r>
      <w:r w:rsidRPr="007904BA">
        <w:rPr>
          <w:rFonts w:eastAsia="MS Mincho"/>
        </w:rPr>
        <w:t>in non-DRX mode</w:t>
      </w:r>
    </w:p>
    <w:p w14:paraId="04082D6E" w14:textId="77777777" w:rsidR="003B5B86" w:rsidRPr="007904BA" w:rsidRDefault="003B5B86" w:rsidP="008E147B">
      <w:pPr>
        <w:pStyle w:val="Heading5"/>
        <w:rPr>
          <w:snapToGrid w:val="0"/>
        </w:rPr>
      </w:pPr>
      <w:r w:rsidRPr="007904BA">
        <w:t>A.14.4.2.5.1</w:t>
      </w:r>
      <w:r w:rsidRPr="007904BA">
        <w:rPr>
          <w:snapToGrid w:val="0"/>
          <w:lang w:eastAsia="zh-CN"/>
        </w:rPr>
        <w:tab/>
        <w:t>Test Purpose and Environment</w:t>
      </w:r>
    </w:p>
    <w:p w14:paraId="48C38763" w14:textId="77777777" w:rsidR="003B5B86" w:rsidRPr="007904BA" w:rsidRDefault="003B5B86" w:rsidP="008E147B">
      <w:pPr>
        <w:jc w:val="both"/>
      </w:pPr>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candicate set q</w:t>
      </w:r>
      <w:r w:rsidRPr="007904BA">
        <w:rPr>
          <w:vertAlign w:val="subscript"/>
        </w:rPr>
        <w:t>1</w:t>
      </w:r>
      <w:r w:rsidRPr="007904BA">
        <w:t xml:space="preserve">. The purpose is to test the downlink monitoring for beam failure detection within the UEs active DL BWP without </w:t>
      </w:r>
      <w:r w:rsidRPr="007904BA">
        <w:rPr>
          <w:i/>
          <w:color w:val="000000"/>
        </w:rPr>
        <w:t xml:space="preserve">schedulingRequestID-BFR-SCell-r16 </w:t>
      </w:r>
      <w:r w:rsidRPr="007904BA">
        <w:rPr>
          <w:color w:val="000000"/>
        </w:rPr>
        <w:t>configuration</w:t>
      </w:r>
      <w:r w:rsidRPr="007904BA">
        <w:t>, during the evaluation period, and link recovery, when no DRX is used. This test will partly verify the beam failure detection and link recovery for an FR1 serving cell requirements in clause 8.5.</w:t>
      </w:r>
    </w:p>
    <w:p w14:paraId="102DC42C" w14:textId="77777777" w:rsidR="003B5B86" w:rsidRPr="007904BA" w:rsidRDefault="003B5B86" w:rsidP="008E147B">
      <w:pPr>
        <w:spacing w:before="120"/>
        <w:jc w:val="both"/>
      </w:pPr>
      <w:r w:rsidRPr="007904BA">
        <w:t xml:space="preserve">The test parameters are given in Tables A.14.4.2.5.1-1, A.14.4.2.5.1-2, and below. There are two cells, cell 1 is the PCell and cell 2 is the SCell, in the test. UE is not provided by </w:t>
      </w:r>
      <w:r w:rsidRPr="007904BA">
        <w:rPr>
          <w:i/>
          <w:color w:val="000000"/>
        </w:rPr>
        <w:t>schedulingRequestID-BFR-SCell-r16</w:t>
      </w:r>
      <w:r w:rsidRPr="007904BA">
        <w:rPr>
          <w:color w:val="000000"/>
        </w:rPr>
        <w:t>, i.e.,</w:t>
      </w:r>
      <w:r w:rsidRPr="007904BA">
        <w:t xml:space="preserve"> no configuration for PUCCH transmission resources, and UE shall perform the random access procedure to recover the beam failure. The test consists of five successive time periods, with time duration of T1, T2, T3, T4 and T5 respectively. Figure A.14.4.2.5.1-1 shows the SNR of the CSI-RS in set q</w:t>
      </w:r>
      <w:r w:rsidRPr="007904BA">
        <w:rPr>
          <w:vertAlign w:val="subscript"/>
        </w:rPr>
        <w:t>0</w:t>
      </w:r>
      <w:r w:rsidRPr="007904BA">
        <w:t xml:space="preserve"> in the active SCell to emulate beam failure. Figure A.14.4.2.5.1-1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6CB9258" w14:textId="77777777" w:rsidR="003B5B86" w:rsidRPr="007904BA" w:rsidRDefault="003B5B86" w:rsidP="008E147B">
      <w:pPr>
        <w:pStyle w:val="TH"/>
      </w:pPr>
      <w:r w:rsidRPr="007904BA">
        <w:lastRenderedPageBreak/>
        <w:t>Table A.14.4.2.5.1</w:t>
      </w:r>
      <w:r w:rsidRPr="007904BA">
        <w:rPr>
          <w:snapToGrid w:val="0"/>
          <w:sz w:val="22"/>
          <w:lang w:eastAsia="zh-CN"/>
        </w:rPr>
        <w:t>-</w:t>
      </w:r>
      <w:r w:rsidRPr="007904BA">
        <w:t>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091BDC01"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BA02F4" w14:textId="77777777" w:rsidR="003B5B86" w:rsidRPr="007904BA" w:rsidRDefault="003B5B86" w:rsidP="008E147B">
            <w:pPr>
              <w:pStyle w:val="TAH"/>
              <w:spacing w:line="256" w:lineRule="auto"/>
            </w:pPr>
            <w:r w:rsidRPr="007904BA">
              <w:t>Configuration</w:t>
            </w:r>
          </w:p>
        </w:tc>
        <w:tc>
          <w:tcPr>
            <w:tcW w:w="6905" w:type="dxa"/>
            <w:tcBorders>
              <w:top w:val="single" w:sz="4" w:space="0" w:color="auto"/>
              <w:left w:val="single" w:sz="4" w:space="0" w:color="auto"/>
              <w:bottom w:val="single" w:sz="4" w:space="0" w:color="auto"/>
              <w:right w:val="single" w:sz="4" w:space="0" w:color="auto"/>
            </w:tcBorders>
            <w:hideMark/>
          </w:tcPr>
          <w:p w14:paraId="1D0FFAF9" w14:textId="77777777" w:rsidR="003B5B86" w:rsidRPr="007904BA" w:rsidRDefault="003B5B86" w:rsidP="008E147B">
            <w:pPr>
              <w:pStyle w:val="TAH"/>
              <w:spacing w:line="256" w:lineRule="auto"/>
            </w:pPr>
            <w:r w:rsidRPr="007904BA">
              <w:t>Description</w:t>
            </w:r>
          </w:p>
        </w:tc>
      </w:tr>
      <w:tr w:rsidR="003B5B86" w:rsidRPr="007904BA" w14:paraId="55FD81B1"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CD3D906" w14:textId="77777777" w:rsidR="003B5B86" w:rsidRPr="007904BA" w:rsidRDefault="003B5B86" w:rsidP="008E147B">
            <w:pPr>
              <w:pStyle w:val="TAL"/>
              <w:spacing w:line="256" w:lineRule="auto"/>
            </w:pPr>
            <w:r w:rsidRPr="007904BA">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363979AC" w14:textId="77777777" w:rsidR="003B5B86" w:rsidRPr="007904BA" w:rsidRDefault="003B5B86" w:rsidP="008E147B">
            <w:pPr>
              <w:pStyle w:val="TAL"/>
              <w:spacing w:line="256" w:lineRule="auto"/>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818E92C"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96544B4" w14:textId="77777777" w:rsidR="003B5B86" w:rsidRPr="007904BA" w:rsidRDefault="003B5B86" w:rsidP="008E147B">
            <w:pPr>
              <w:pStyle w:val="TAL"/>
              <w:spacing w:line="256" w:lineRule="auto"/>
            </w:pPr>
            <w:r w:rsidRPr="007904BA">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3D09B2B0" w14:textId="77777777" w:rsidR="003B5B86" w:rsidRPr="007904BA" w:rsidRDefault="003B5B86" w:rsidP="008E147B">
            <w:pPr>
              <w:pStyle w:val="TAL"/>
              <w:spacing w:line="256" w:lineRule="auto"/>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9D01740"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2EB611A8" w14:textId="77777777" w:rsidR="003B5B86" w:rsidRPr="007904BA" w:rsidRDefault="003B5B86" w:rsidP="008E147B">
            <w:pPr>
              <w:pStyle w:val="TAL"/>
              <w:spacing w:line="256" w:lineRule="auto"/>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F18B516" w14:textId="77777777" w:rsidR="003B5B86" w:rsidRPr="007904BA" w:rsidRDefault="003B5B86" w:rsidP="008E147B">
      <w:pPr>
        <w:spacing w:before="120"/>
      </w:pPr>
    </w:p>
    <w:p w14:paraId="51E7E7BB" w14:textId="77777777" w:rsidR="003B5B86" w:rsidRPr="007904BA" w:rsidRDefault="003B5B86" w:rsidP="008E147B">
      <w:pPr>
        <w:pStyle w:val="TH"/>
        <w:rPr>
          <w:lang w:val="en-US"/>
        </w:rPr>
      </w:pPr>
      <w:r w:rsidRPr="007904BA">
        <w:rPr>
          <w:lang w:val="en-US"/>
        </w:rPr>
        <w:t xml:space="preserve">Table </w:t>
      </w:r>
      <w:r w:rsidRPr="007904BA">
        <w:t>A.14.4.2.5.1</w:t>
      </w:r>
      <w:r w:rsidRPr="007904BA">
        <w:rPr>
          <w:snapToGrid w:val="0"/>
          <w:sz w:val="22"/>
          <w:lang w:eastAsia="zh-CN"/>
        </w:rPr>
        <w:t>-</w:t>
      </w:r>
      <w:r w:rsidRPr="007904BA">
        <w:t>2</w:t>
      </w:r>
      <w:r w:rsidRPr="007904BA">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3B5B86" w:rsidRPr="007904BA" w14:paraId="5D223713" w14:textId="77777777" w:rsidTr="00B82FAB">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48B1C980" w14:textId="77777777" w:rsidR="003B5B86" w:rsidRPr="007904BA" w:rsidRDefault="003B5B86" w:rsidP="008E147B">
            <w:pPr>
              <w:pStyle w:val="TAH"/>
              <w:spacing w:line="256" w:lineRule="auto"/>
              <w:rPr>
                <w:noProof/>
              </w:rPr>
            </w:pPr>
            <w:r w:rsidRPr="007904BA">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678C01CC" w14:textId="77777777" w:rsidR="003B5B86" w:rsidRPr="007904BA" w:rsidRDefault="003B5B86" w:rsidP="008E147B">
            <w:pPr>
              <w:pStyle w:val="TAH"/>
              <w:spacing w:line="256" w:lineRule="auto"/>
              <w:rPr>
                <w:noProof/>
              </w:rPr>
            </w:pPr>
            <w:r w:rsidRPr="007904BA">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012DE833" w14:textId="77777777" w:rsidR="003B5B86" w:rsidRPr="007904BA" w:rsidRDefault="003B5B86" w:rsidP="008E147B">
            <w:pPr>
              <w:pStyle w:val="TAH"/>
              <w:spacing w:line="256" w:lineRule="auto"/>
              <w:rPr>
                <w:noProof/>
              </w:rPr>
            </w:pPr>
            <w:r w:rsidRPr="007904BA">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59318E05" w14:textId="77777777" w:rsidR="003B5B86" w:rsidRPr="007904BA" w:rsidRDefault="003B5B86" w:rsidP="008E147B">
            <w:pPr>
              <w:pStyle w:val="TAH"/>
              <w:spacing w:line="256" w:lineRule="auto"/>
              <w:rPr>
                <w:noProof/>
              </w:rPr>
            </w:pPr>
            <w:r w:rsidRPr="007904BA">
              <w:rPr>
                <w:noProof/>
              </w:rPr>
              <w:t>Comment</w:t>
            </w:r>
          </w:p>
        </w:tc>
      </w:tr>
      <w:tr w:rsidR="003B5B86" w:rsidRPr="007904BA" w14:paraId="32DE0ABB" w14:textId="77777777" w:rsidTr="00B82FAB">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04A7B05E" w14:textId="77777777" w:rsidR="003B5B86" w:rsidRPr="007904BA" w:rsidRDefault="003B5B86" w:rsidP="008E147B">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3025BF2C" w14:textId="77777777" w:rsidR="003B5B86" w:rsidRPr="007904BA" w:rsidRDefault="003B5B86" w:rsidP="008E147B">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3323B73A" w14:textId="77777777" w:rsidR="003B5B86" w:rsidRPr="007904BA" w:rsidRDefault="003B5B86" w:rsidP="008E147B">
            <w:pPr>
              <w:pStyle w:val="TAH"/>
              <w:spacing w:line="256" w:lineRule="auto"/>
              <w:rPr>
                <w:noProof/>
              </w:rPr>
            </w:pPr>
            <w:r w:rsidRPr="007904BA">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7C390768" w14:textId="77777777" w:rsidR="003B5B86" w:rsidRPr="007904BA" w:rsidRDefault="003B5B86" w:rsidP="008E147B">
            <w:pPr>
              <w:spacing w:after="0" w:line="256" w:lineRule="auto"/>
              <w:rPr>
                <w:rFonts w:ascii="Arial" w:hAnsi="Arial"/>
                <w:b/>
                <w:noProof/>
                <w:sz w:val="18"/>
              </w:rPr>
            </w:pPr>
          </w:p>
        </w:tc>
      </w:tr>
      <w:tr w:rsidR="003B5B86" w:rsidRPr="007904BA" w14:paraId="4D508839" w14:textId="77777777" w:rsidTr="00B82FAB">
        <w:trPr>
          <w:trHeight w:val="403"/>
          <w:jc w:val="center"/>
        </w:trPr>
        <w:tc>
          <w:tcPr>
            <w:tcW w:w="1063" w:type="pct"/>
            <w:vMerge w:val="restart"/>
            <w:tcBorders>
              <w:top w:val="single" w:sz="4" w:space="0" w:color="auto"/>
              <w:left w:val="single" w:sz="4" w:space="0" w:color="auto"/>
              <w:right w:val="single" w:sz="4" w:space="0" w:color="auto"/>
            </w:tcBorders>
          </w:tcPr>
          <w:p w14:paraId="0B4E7BC8" w14:textId="77777777" w:rsidR="003B5B86" w:rsidRPr="007904BA" w:rsidRDefault="003B5B86" w:rsidP="008E147B">
            <w:pPr>
              <w:spacing w:after="0" w:line="256" w:lineRule="auto"/>
              <w:rPr>
                <w:noProof/>
              </w:rPr>
            </w:pPr>
            <w:r w:rsidRPr="007904BA" w:rsidDel="00CA4D50">
              <w:rPr>
                <w:rFonts w:ascii="Arial" w:hAnsi="Arial"/>
                <w:sz w:val="18"/>
                <w:lang w:eastAsia="zh-CN"/>
              </w:rPr>
              <w:t xml:space="preserve">NTN reference </w:t>
            </w:r>
            <w:r w:rsidRPr="007904BA">
              <w:rPr>
                <w:rFonts w:ascii="Arial" w:hAnsi="Arial"/>
                <w:sz w:val="18"/>
                <w:lang w:eastAsia="zh-CN"/>
              </w:rPr>
              <w:t>Serving s</w:t>
            </w:r>
            <w:r w:rsidRPr="007904BA">
              <w:rPr>
                <w:rFonts w:ascii="Arial" w:eastAsia="Calibri" w:hAnsi="Arial"/>
                <w:sz w:val="18"/>
              </w:rPr>
              <w:t xml:space="preserve">atellite </w:t>
            </w:r>
            <w:r w:rsidRPr="007904BA">
              <w:rPr>
                <w:rFonts w:ascii="Arial" w:hAnsi="Arial"/>
                <w:sz w:val="18"/>
                <w:lang w:eastAsia="zh-CN"/>
              </w:rPr>
              <w:t>configuration</w:t>
            </w:r>
          </w:p>
          <w:p w14:paraId="5CEF64F2"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67008814" w14:textId="77777777" w:rsidR="003B5B86" w:rsidRPr="007904BA" w:rsidRDefault="003B5B86" w:rsidP="008E147B">
            <w:pPr>
              <w:spacing w:after="0" w:line="256" w:lineRule="auto"/>
              <w:rPr>
                <w:rFonts w:ascii="Arial" w:hAnsi="Arial"/>
                <w:sz w:val="18"/>
                <w:lang w:eastAsia="zh-CN"/>
              </w:rPr>
            </w:pPr>
            <w:r w:rsidRPr="007904B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1A716440" w14:textId="77777777" w:rsidR="003B5B86" w:rsidRPr="007904BA" w:rsidRDefault="003B5B86" w:rsidP="008E147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0B1F9DD5" w14:textId="77777777" w:rsidR="003B5B86" w:rsidRPr="007904BA" w:rsidRDefault="003B5B86" w:rsidP="008E147B">
            <w:pPr>
              <w:pStyle w:val="TAH"/>
              <w:spacing w:line="256" w:lineRule="auto"/>
              <w:rPr>
                <w:b w:val="0"/>
                <w:noProof/>
              </w:rPr>
            </w:pPr>
            <w:r w:rsidRPr="007904BA">
              <w:rPr>
                <w:rFonts w:hint="eastAsia"/>
                <w:b w:val="0"/>
                <w:lang w:eastAsia="zh-CN"/>
              </w:rPr>
              <w:t>S</w:t>
            </w:r>
            <w:r w:rsidRPr="007904BA">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56F698CB" w14:textId="77777777" w:rsidR="003B5B86" w:rsidRPr="007904BA" w:rsidRDefault="003B5B86" w:rsidP="008E147B">
            <w:pPr>
              <w:spacing w:after="0" w:line="256" w:lineRule="auto"/>
              <w:rPr>
                <w:rFonts w:ascii="Arial" w:hAnsi="Arial"/>
                <w:bCs/>
                <w:noProof/>
                <w:sz w:val="18"/>
              </w:rPr>
            </w:pPr>
          </w:p>
        </w:tc>
      </w:tr>
      <w:tr w:rsidR="003B5B86" w:rsidRPr="007904BA" w14:paraId="2B29C1D4" w14:textId="77777777" w:rsidTr="00B82FAB">
        <w:trPr>
          <w:trHeight w:val="403"/>
          <w:jc w:val="center"/>
        </w:trPr>
        <w:tc>
          <w:tcPr>
            <w:tcW w:w="1063" w:type="pct"/>
            <w:vMerge/>
            <w:tcBorders>
              <w:left w:val="single" w:sz="4" w:space="0" w:color="auto"/>
              <w:bottom w:val="single" w:sz="4" w:space="0" w:color="auto"/>
              <w:right w:val="single" w:sz="4" w:space="0" w:color="auto"/>
            </w:tcBorders>
          </w:tcPr>
          <w:p w14:paraId="2586E2CD"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2B7A21F" w14:textId="77777777" w:rsidR="003B5B86" w:rsidRPr="007904BA" w:rsidRDefault="003B5B86" w:rsidP="008E147B">
            <w:pPr>
              <w:spacing w:after="0" w:line="256" w:lineRule="auto"/>
              <w:rPr>
                <w:rFonts w:ascii="Arial" w:hAnsi="Arial"/>
                <w:sz w:val="18"/>
                <w:lang w:eastAsia="zh-CN"/>
              </w:rPr>
            </w:pPr>
            <w:r w:rsidRPr="007904B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19D35C53" w14:textId="77777777" w:rsidR="003B5B86" w:rsidRPr="007904BA" w:rsidRDefault="003B5B86" w:rsidP="008E147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C89A68E" w14:textId="77777777" w:rsidR="003B5B86" w:rsidRPr="007904BA" w:rsidRDefault="003B5B86" w:rsidP="008E147B">
            <w:pPr>
              <w:pStyle w:val="TAH"/>
              <w:spacing w:line="256" w:lineRule="auto"/>
              <w:rPr>
                <w:b w:val="0"/>
                <w:noProof/>
              </w:rPr>
            </w:pPr>
            <w:r w:rsidRPr="007904BA">
              <w:rPr>
                <w:rFonts w:hint="eastAsia"/>
                <w:b w:val="0"/>
                <w:lang w:eastAsia="zh-CN"/>
              </w:rPr>
              <w:t>S</w:t>
            </w:r>
            <w:r w:rsidRPr="007904BA">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27C77D97" w14:textId="77777777" w:rsidR="003B5B86" w:rsidRPr="007904BA" w:rsidRDefault="003B5B86" w:rsidP="008E147B">
            <w:pPr>
              <w:spacing w:after="0" w:line="256" w:lineRule="auto"/>
              <w:rPr>
                <w:rFonts w:ascii="Arial" w:hAnsi="Arial"/>
                <w:bCs/>
                <w:noProof/>
                <w:sz w:val="18"/>
              </w:rPr>
            </w:pPr>
          </w:p>
        </w:tc>
      </w:tr>
      <w:tr w:rsidR="003B5B86" w:rsidRPr="007904BA" w14:paraId="250EC0FA" w14:textId="77777777" w:rsidTr="00B82FAB">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BFDAFCA" w14:textId="77777777" w:rsidR="003B5B86" w:rsidRPr="007904BA" w:rsidRDefault="003B5B86" w:rsidP="008E147B">
            <w:pPr>
              <w:pStyle w:val="TAL"/>
              <w:spacing w:line="256" w:lineRule="auto"/>
              <w:rPr>
                <w:noProof/>
              </w:rPr>
            </w:pPr>
            <w:r w:rsidRPr="007904BA">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4E4DC70D"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DA2281" w14:textId="77777777" w:rsidR="003B5B86" w:rsidRPr="007904BA" w:rsidRDefault="003B5B86" w:rsidP="008E147B">
            <w:pPr>
              <w:pStyle w:val="TAC"/>
              <w:spacing w:line="256" w:lineRule="auto"/>
              <w:rPr>
                <w:noProof/>
              </w:rPr>
            </w:pPr>
            <w:r w:rsidRPr="007904BA">
              <w:rPr>
                <w:noProof/>
              </w:rPr>
              <w:t>Cell 1</w:t>
            </w:r>
          </w:p>
        </w:tc>
        <w:tc>
          <w:tcPr>
            <w:tcW w:w="1107" w:type="pct"/>
            <w:tcBorders>
              <w:top w:val="single" w:sz="4" w:space="0" w:color="auto"/>
              <w:left w:val="single" w:sz="4" w:space="0" w:color="auto"/>
              <w:bottom w:val="single" w:sz="4" w:space="0" w:color="auto"/>
              <w:right w:val="single" w:sz="4" w:space="0" w:color="auto"/>
            </w:tcBorders>
          </w:tcPr>
          <w:p w14:paraId="036A6E1B" w14:textId="77777777" w:rsidR="003B5B86" w:rsidRPr="007904BA" w:rsidRDefault="003B5B86" w:rsidP="008E147B">
            <w:pPr>
              <w:pStyle w:val="TAC"/>
              <w:spacing w:line="256" w:lineRule="auto"/>
              <w:rPr>
                <w:noProof/>
              </w:rPr>
            </w:pPr>
          </w:p>
        </w:tc>
      </w:tr>
      <w:tr w:rsidR="003B5B86" w:rsidRPr="007904BA" w14:paraId="580A2AF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0DEF04" w14:textId="77777777" w:rsidR="003B5B86" w:rsidRPr="007904BA" w:rsidRDefault="003B5B86" w:rsidP="008E147B">
            <w:pPr>
              <w:pStyle w:val="TAL"/>
              <w:spacing w:line="256" w:lineRule="auto"/>
              <w:rPr>
                <w:noProof/>
              </w:rPr>
            </w:pPr>
            <w:r w:rsidRPr="007904BA">
              <w:rPr>
                <w:noProof/>
              </w:rPr>
              <w:t>RF Channel Number for PCell</w:t>
            </w:r>
          </w:p>
        </w:tc>
        <w:tc>
          <w:tcPr>
            <w:tcW w:w="641" w:type="pct"/>
            <w:tcBorders>
              <w:top w:val="single" w:sz="4" w:space="0" w:color="auto"/>
              <w:left w:val="single" w:sz="4" w:space="0" w:color="auto"/>
              <w:bottom w:val="single" w:sz="4" w:space="0" w:color="auto"/>
              <w:right w:val="single" w:sz="4" w:space="0" w:color="auto"/>
            </w:tcBorders>
          </w:tcPr>
          <w:p w14:paraId="2B974F23"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6C3ADA8" w14:textId="77777777" w:rsidR="003B5B86" w:rsidRPr="007904BA" w:rsidRDefault="003B5B86" w:rsidP="008E147B">
            <w:pPr>
              <w:pStyle w:val="TAC"/>
              <w:spacing w:line="256" w:lineRule="auto"/>
              <w:rPr>
                <w:noProof/>
              </w:rPr>
            </w:pPr>
            <w:r w:rsidRPr="007904BA">
              <w:rPr>
                <w:noProof/>
              </w:rPr>
              <w:t>1</w:t>
            </w:r>
          </w:p>
        </w:tc>
        <w:tc>
          <w:tcPr>
            <w:tcW w:w="1107" w:type="pct"/>
            <w:tcBorders>
              <w:top w:val="single" w:sz="4" w:space="0" w:color="auto"/>
              <w:left w:val="single" w:sz="4" w:space="0" w:color="auto"/>
              <w:bottom w:val="single" w:sz="4" w:space="0" w:color="auto"/>
              <w:right w:val="single" w:sz="4" w:space="0" w:color="auto"/>
            </w:tcBorders>
          </w:tcPr>
          <w:p w14:paraId="7BE9EBDB" w14:textId="77777777" w:rsidR="003B5B86" w:rsidRPr="007904BA" w:rsidRDefault="003B5B86" w:rsidP="008E147B">
            <w:pPr>
              <w:pStyle w:val="TAC"/>
              <w:spacing w:line="256" w:lineRule="auto"/>
              <w:rPr>
                <w:noProof/>
              </w:rPr>
            </w:pPr>
          </w:p>
        </w:tc>
      </w:tr>
      <w:tr w:rsidR="003B5B86" w:rsidRPr="007904BA" w14:paraId="48A3E7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1920249F" w14:textId="77777777" w:rsidR="003B5B86" w:rsidRPr="007904BA" w:rsidRDefault="003B5B86" w:rsidP="008E147B">
            <w:pPr>
              <w:pStyle w:val="TAL"/>
              <w:spacing w:line="256" w:lineRule="auto"/>
              <w:rPr>
                <w:noProof/>
              </w:rPr>
            </w:pPr>
            <w:r w:rsidRPr="007904BA">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0129B325"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7CA3B94" w14:textId="77777777" w:rsidR="003B5B86" w:rsidRPr="007904BA" w:rsidRDefault="003B5B86" w:rsidP="008E147B">
            <w:pPr>
              <w:pStyle w:val="TAC"/>
              <w:spacing w:line="256" w:lineRule="auto"/>
              <w:rPr>
                <w:noProof/>
              </w:rPr>
            </w:pPr>
            <w:r w:rsidRPr="007904BA">
              <w:rPr>
                <w:noProof/>
              </w:rPr>
              <w:t>Cell 2</w:t>
            </w:r>
          </w:p>
        </w:tc>
        <w:tc>
          <w:tcPr>
            <w:tcW w:w="1107" w:type="pct"/>
            <w:tcBorders>
              <w:top w:val="single" w:sz="4" w:space="0" w:color="auto"/>
              <w:left w:val="single" w:sz="4" w:space="0" w:color="auto"/>
              <w:bottom w:val="single" w:sz="4" w:space="0" w:color="auto"/>
              <w:right w:val="single" w:sz="4" w:space="0" w:color="auto"/>
            </w:tcBorders>
          </w:tcPr>
          <w:p w14:paraId="645C6BE4" w14:textId="77777777" w:rsidR="003B5B86" w:rsidRPr="007904BA" w:rsidRDefault="003B5B86" w:rsidP="008E147B">
            <w:pPr>
              <w:pStyle w:val="TAC"/>
              <w:spacing w:line="256" w:lineRule="auto"/>
              <w:rPr>
                <w:noProof/>
              </w:rPr>
            </w:pPr>
          </w:p>
        </w:tc>
      </w:tr>
      <w:tr w:rsidR="003B5B86" w:rsidRPr="007904BA" w14:paraId="404633F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305C16C" w14:textId="77777777" w:rsidR="003B5B86" w:rsidRPr="007904BA" w:rsidRDefault="003B5B86" w:rsidP="008E147B">
            <w:pPr>
              <w:pStyle w:val="TAL"/>
              <w:spacing w:line="256" w:lineRule="auto"/>
              <w:rPr>
                <w:noProof/>
              </w:rPr>
            </w:pPr>
            <w:r w:rsidRPr="007904BA">
              <w:rPr>
                <w:noProof/>
              </w:rPr>
              <w:t>RF Channel Number for SCell</w:t>
            </w:r>
          </w:p>
        </w:tc>
        <w:tc>
          <w:tcPr>
            <w:tcW w:w="641" w:type="pct"/>
            <w:tcBorders>
              <w:top w:val="single" w:sz="4" w:space="0" w:color="auto"/>
              <w:left w:val="single" w:sz="4" w:space="0" w:color="auto"/>
              <w:bottom w:val="single" w:sz="4" w:space="0" w:color="auto"/>
              <w:right w:val="single" w:sz="4" w:space="0" w:color="auto"/>
            </w:tcBorders>
          </w:tcPr>
          <w:p w14:paraId="1EDA20E8"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12D2180" w14:textId="77777777" w:rsidR="003B5B86" w:rsidRPr="007904BA" w:rsidRDefault="003B5B86" w:rsidP="008E147B">
            <w:pPr>
              <w:pStyle w:val="TAC"/>
              <w:spacing w:line="256" w:lineRule="auto"/>
              <w:rPr>
                <w:noProof/>
              </w:rPr>
            </w:pPr>
            <w:r w:rsidRPr="007904BA">
              <w:rPr>
                <w:noProof/>
              </w:rPr>
              <w:t>2</w:t>
            </w:r>
          </w:p>
        </w:tc>
        <w:tc>
          <w:tcPr>
            <w:tcW w:w="1107" w:type="pct"/>
            <w:tcBorders>
              <w:top w:val="single" w:sz="4" w:space="0" w:color="auto"/>
              <w:left w:val="single" w:sz="4" w:space="0" w:color="auto"/>
              <w:bottom w:val="single" w:sz="4" w:space="0" w:color="auto"/>
              <w:right w:val="single" w:sz="4" w:space="0" w:color="auto"/>
            </w:tcBorders>
          </w:tcPr>
          <w:p w14:paraId="2B6AEE56" w14:textId="77777777" w:rsidR="003B5B86" w:rsidRPr="007904BA" w:rsidRDefault="003B5B86" w:rsidP="008E147B">
            <w:pPr>
              <w:pStyle w:val="TAC"/>
              <w:spacing w:line="256" w:lineRule="auto"/>
              <w:rPr>
                <w:noProof/>
              </w:rPr>
            </w:pPr>
          </w:p>
        </w:tc>
      </w:tr>
      <w:tr w:rsidR="003B5B86" w:rsidRPr="007904BA" w14:paraId="07111727" w14:textId="77777777" w:rsidTr="00B82FAB">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6044FCBF" w14:textId="77777777" w:rsidR="003B5B86" w:rsidRPr="007904BA" w:rsidRDefault="003B5B86" w:rsidP="008E147B">
            <w:pPr>
              <w:pStyle w:val="TAL"/>
              <w:spacing w:line="256" w:lineRule="auto"/>
              <w:rPr>
                <w:noProof/>
                <w:lang w:val="it-IT"/>
              </w:rPr>
            </w:pPr>
            <w:r w:rsidRPr="007904BA">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51A1200D"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2D576572" w14:textId="77777777" w:rsidR="003B5B86" w:rsidRPr="007904BA" w:rsidRDefault="003B5B86" w:rsidP="008E147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CDB8E46" w14:textId="77777777" w:rsidR="003B5B86" w:rsidRPr="007904BA" w:rsidRDefault="003B5B86" w:rsidP="008E147B">
            <w:pPr>
              <w:pStyle w:val="TAC"/>
              <w:spacing w:line="256" w:lineRule="auto"/>
              <w:rPr>
                <w:noProof/>
              </w:rPr>
            </w:pPr>
            <w:r w:rsidRPr="007904BA">
              <w:rPr>
                <w:noProof/>
              </w:rPr>
              <w:t>FDD</w:t>
            </w:r>
          </w:p>
        </w:tc>
        <w:tc>
          <w:tcPr>
            <w:tcW w:w="1107" w:type="pct"/>
            <w:tcBorders>
              <w:top w:val="single" w:sz="4" w:space="0" w:color="auto"/>
              <w:left w:val="single" w:sz="4" w:space="0" w:color="auto"/>
              <w:bottom w:val="single" w:sz="4" w:space="0" w:color="auto"/>
              <w:right w:val="single" w:sz="4" w:space="0" w:color="auto"/>
            </w:tcBorders>
          </w:tcPr>
          <w:p w14:paraId="5DEDCE52" w14:textId="77777777" w:rsidR="003B5B86" w:rsidRPr="007904BA" w:rsidRDefault="003B5B86" w:rsidP="008E147B">
            <w:pPr>
              <w:pStyle w:val="TAC"/>
              <w:spacing w:line="256" w:lineRule="auto"/>
              <w:rPr>
                <w:noProof/>
              </w:rPr>
            </w:pPr>
          </w:p>
        </w:tc>
      </w:tr>
      <w:tr w:rsidR="003B5B86" w:rsidRPr="007904BA" w14:paraId="11E2F5D4" w14:textId="77777777" w:rsidTr="00B82FAB">
        <w:trPr>
          <w:trHeight w:val="189"/>
          <w:jc w:val="center"/>
        </w:trPr>
        <w:tc>
          <w:tcPr>
            <w:tcW w:w="1063" w:type="pct"/>
            <w:tcBorders>
              <w:top w:val="nil"/>
              <w:left w:val="single" w:sz="4" w:space="0" w:color="auto"/>
              <w:right w:val="single" w:sz="4" w:space="0" w:color="auto"/>
            </w:tcBorders>
            <w:shd w:val="clear" w:color="auto" w:fill="auto"/>
          </w:tcPr>
          <w:p w14:paraId="35B1F435" w14:textId="77777777" w:rsidR="003B5B86" w:rsidRPr="007904BA" w:rsidRDefault="003B5B86" w:rsidP="008E147B">
            <w:pPr>
              <w:pStyle w:val="TAL"/>
              <w:spacing w:line="256" w:lineRule="auto"/>
              <w:rPr>
                <w:noProof/>
                <w:lang w:val="it-IT"/>
              </w:rPr>
            </w:pPr>
            <w:r w:rsidRPr="007904BA">
              <w:rPr>
                <w:noProof/>
                <w:lang w:eastAsia="zh-CN"/>
              </w:rPr>
              <w:t>BW channel</w:t>
            </w:r>
          </w:p>
        </w:tc>
        <w:tc>
          <w:tcPr>
            <w:tcW w:w="1025" w:type="pct"/>
            <w:gridSpan w:val="2"/>
            <w:tcBorders>
              <w:top w:val="single" w:sz="4" w:space="0" w:color="auto"/>
              <w:left w:val="single" w:sz="4" w:space="0" w:color="auto"/>
              <w:bottom w:val="single" w:sz="4" w:space="0" w:color="auto"/>
              <w:right w:val="single" w:sz="4" w:space="0" w:color="auto"/>
            </w:tcBorders>
          </w:tcPr>
          <w:p w14:paraId="06F26236" w14:textId="77777777" w:rsidR="003B5B86" w:rsidRPr="007904BA" w:rsidRDefault="003B5B86" w:rsidP="008E147B">
            <w:pPr>
              <w:pStyle w:val="TAL"/>
              <w:spacing w:line="256" w:lineRule="auto"/>
              <w:rPr>
                <w:noProof/>
                <w:lang w:val="it-IT"/>
              </w:rPr>
            </w:pPr>
            <w:r w:rsidRPr="007904BA">
              <w:rPr>
                <w:noProof/>
                <w:lang w:val="it-IT" w:eastAsia="zh-CN"/>
              </w:rPr>
              <w:t>Config 1</w:t>
            </w:r>
            <w:r w:rsidRPr="007904BA">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1BAE53A3" w14:textId="77777777" w:rsidR="003B5B86" w:rsidRPr="007904BA" w:rsidRDefault="003B5B86" w:rsidP="008E147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09CB5987" w14:textId="77777777" w:rsidR="003B5B86" w:rsidRPr="007904BA" w:rsidRDefault="003B5B86" w:rsidP="008E147B">
            <w:pPr>
              <w:pStyle w:val="TAC"/>
              <w:spacing w:line="256" w:lineRule="auto"/>
              <w:rPr>
                <w:noProof/>
              </w:rPr>
            </w:pPr>
            <w:r w:rsidRPr="007904BA">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59364431" w14:textId="77777777" w:rsidR="003B5B86" w:rsidRPr="007904BA" w:rsidRDefault="003B5B86" w:rsidP="008E147B">
            <w:pPr>
              <w:pStyle w:val="TAC"/>
              <w:spacing w:line="256" w:lineRule="auto"/>
              <w:rPr>
                <w:noProof/>
              </w:rPr>
            </w:pPr>
          </w:p>
        </w:tc>
      </w:tr>
      <w:tr w:rsidR="003B5B86" w:rsidRPr="007904BA" w14:paraId="1D46D6A1"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AFD7A51" w14:textId="77777777" w:rsidR="003B5B86" w:rsidRPr="007904BA" w:rsidRDefault="003B5B86" w:rsidP="008E147B">
            <w:pPr>
              <w:pStyle w:val="TAL"/>
              <w:spacing w:line="256" w:lineRule="auto"/>
              <w:rPr>
                <w:noProof/>
                <w:lang w:val="it-IT"/>
              </w:rPr>
            </w:pPr>
            <w:r w:rsidRPr="007904BA">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94A4705"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3193839A" w14:textId="77777777" w:rsidR="003B5B86" w:rsidRPr="007904BA" w:rsidRDefault="003B5B86" w:rsidP="008E147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32C7D4C" w14:textId="77777777" w:rsidR="003B5B86" w:rsidRPr="007904BA" w:rsidRDefault="003B5B86" w:rsidP="008E147B">
            <w:pPr>
              <w:pStyle w:val="TAC"/>
              <w:spacing w:line="256" w:lineRule="auto"/>
              <w:rPr>
                <w:noProof/>
              </w:rPr>
            </w:pPr>
            <w:r w:rsidRPr="007904BA">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5CCF719F" w14:textId="77777777" w:rsidR="003B5B86" w:rsidRPr="007904BA" w:rsidRDefault="003B5B86" w:rsidP="008E147B">
            <w:pPr>
              <w:pStyle w:val="TAC"/>
              <w:spacing w:line="256" w:lineRule="auto"/>
              <w:rPr>
                <w:noProof/>
              </w:rPr>
            </w:pPr>
          </w:p>
        </w:tc>
      </w:tr>
      <w:tr w:rsidR="003B5B86" w:rsidRPr="007904BA" w14:paraId="4C4D5754"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1A49E41" w14:textId="77777777" w:rsidR="003B5B86" w:rsidRPr="007904BA" w:rsidRDefault="003B5B86" w:rsidP="008E147B">
            <w:pPr>
              <w:pStyle w:val="TAL"/>
              <w:spacing w:line="256" w:lineRule="auto"/>
              <w:rPr>
                <w:noProof/>
              </w:rPr>
            </w:pPr>
            <w:r w:rsidRPr="007904BA">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6357ED31"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3F3358E0"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E56EAE" w14:textId="77777777" w:rsidR="003B5B86" w:rsidRPr="007904BA" w:rsidRDefault="003B5B86" w:rsidP="008E147B">
            <w:pPr>
              <w:pStyle w:val="TAC"/>
              <w:spacing w:line="256" w:lineRule="auto"/>
              <w:rPr>
                <w:noProof/>
              </w:rPr>
            </w:pPr>
            <w:r w:rsidRPr="007904BA">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0FD3D2DE" w14:textId="77777777" w:rsidR="003B5B86" w:rsidRPr="007904BA" w:rsidRDefault="003B5B86" w:rsidP="008E147B">
            <w:pPr>
              <w:pStyle w:val="TAC"/>
              <w:spacing w:line="256" w:lineRule="auto"/>
              <w:rPr>
                <w:noProof/>
              </w:rPr>
            </w:pPr>
            <w:r w:rsidRPr="007904BA">
              <w:rPr>
                <w:noProof/>
              </w:rPr>
              <w:t>A.3.1.2</w:t>
            </w:r>
          </w:p>
        </w:tc>
      </w:tr>
      <w:tr w:rsidR="003B5B86" w:rsidRPr="007904BA" w14:paraId="4FA8E915" w14:textId="77777777" w:rsidTr="00B82FAB">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4E1C12B2" w14:textId="77777777" w:rsidR="003B5B86" w:rsidRPr="007904BA" w:rsidRDefault="003B5B86" w:rsidP="008E147B">
            <w:pPr>
              <w:pStyle w:val="TAL"/>
              <w:spacing w:line="256" w:lineRule="auto"/>
              <w:rPr>
                <w:noProof/>
              </w:rPr>
            </w:pPr>
            <w:r w:rsidRPr="007904BA">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2606270F"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55152F9B"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D04040" w14:textId="77777777" w:rsidR="003B5B86" w:rsidRPr="007904BA" w:rsidRDefault="003B5B86" w:rsidP="008E147B">
            <w:pPr>
              <w:pStyle w:val="TAC"/>
              <w:spacing w:line="256" w:lineRule="auto"/>
              <w:rPr>
                <w:noProof/>
              </w:rPr>
            </w:pPr>
            <w:r w:rsidRPr="007904BA">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583DA327" w14:textId="77777777" w:rsidR="003B5B86" w:rsidRPr="007904BA" w:rsidRDefault="003B5B86" w:rsidP="008E147B">
            <w:pPr>
              <w:pStyle w:val="TAC"/>
              <w:spacing w:line="256" w:lineRule="auto"/>
              <w:rPr>
                <w:noProof/>
              </w:rPr>
            </w:pPr>
            <w:r w:rsidRPr="007904BA">
              <w:rPr>
                <w:noProof/>
              </w:rPr>
              <w:t>A.3.10</w:t>
            </w:r>
          </w:p>
        </w:tc>
      </w:tr>
      <w:tr w:rsidR="003B5B86" w:rsidRPr="007904BA" w14:paraId="51C24099" w14:textId="77777777" w:rsidTr="00B82FAB">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1E02A345" w14:textId="77777777" w:rsidR="003B5B86" w:rsidRPr="007904BA" w:rsidRDefault="003B5B86" w:rsidP="008E147B">
            <w:pPr>
              <w:pStyle w:val="TAL"/>
              <w:spacing w:line="256" w:lineRule="auto"/>
              <w:rPr>
                <w:noProof/>
              </w:rPr>
            </w:pPr>
            <w:r w:rsidRPr="007904BA">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63E6355"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0275A8D9"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6DB2EB2" w14:textId="77777777" w:rsidR="003B5B86" w:rsidRPr="007904BA" w:rsidRDefault="003B5B86" w:rsidP="008E147B">
            <w:pPr>
              <w:pStyle w:val="TAC"/>
              <w:spacing w:line="256" w:lineRule="auto"/>
              <w:rPr>
                <w:noProof/>
              </w:rPr>
            </w:pPr>
            <w:r w:rsidRPr="007904BA">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519B66C4" w14:textId="77777777" w:rsidR="003B5B86" w:rsidRPr="007904BA" w:rsidRDefault="003B5B86" w:rsidP="008E147B">
            <w:pPr>
              <w:pStyle w:val="TAC"/>
              <w:spacing w:line="256" w:lineRule="auto"/>
              <w:rPr>
                <w:noProof/>
              </w:rPr>
            </w:pPr>
            <w:r w:rsidRPr="007904BA">
              <w:rPr>
                <w:noProof/>
              </w:rPr>
              <w:t>A.3.11</w:t>
            </w:r>
          </w:p>
        </w:tc>
      </w:tr>
      <w:tr w:rsidR="003B5B86" w:rsidRPr="007904BA" w14:paraId="55435B09" w14:textId="77777777" w:rsidTr="00B82FAB">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350DCB" w14:textId="77777777" w:rsidR="003B5B86" w:rsidRPr="007904BA" w:rsidRDefault="003B5B86" w:rsidP="008E147B">
            <w:pPr>
              <w:pStyle w:val="TAL"/>
              <w:spacing w:line="256" w:lineRule="auto"/>
              <w:rPr>
                <w:noProof/>
              </w:rPr>
            </w:pPr>
            <w:r w:rsidRPr="007904BA">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225EE0EA"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tcPr>
          <w:p w14:paraId="2CE74561" w14:textId="77777777" w:rsidR="003B5B86" w:rsidRPr="007904BA" w:rsidRDefault="003B5B86" w:rsidP="008E147B">
            <w:pPr>
              <w:pStyle w:val="TAC"/>
              <w:spacing w:line="256" w:lineRule="auto"/>
              <w:rPr>
                <w:noProof/>
              </w:rPr>
            </w:pPr>
            <w:r w:rsidRPr="007904BA">
              <w:rPr>
                <w:rFonts w:hint="eastAsia"/>
                <w:noProof/>
                <w:lang w:eastAsia="zh-CN"/>
              </w:rPr>
              <w:t>k</w:t>
            </w:r>
            <w:r w:rsidRPr="007904BA">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3F5D61F2" w14:textId="77777777" w:rsidR="003B5B86" w:rsidRPr="007904BA" w:rsidRDefault="003B5B86" w:rsidP="008E147B">
            <w:pPr>
              <w:pStyle w:val="TAC"/>
              <w:spacing w:line="256" w:lineRule="auto"/>
              <w:rPr>
                <w:noProof/>
              </w:rPr>
            </w:pPr>
            <w:r w:rsidRPr="007904BA">
              <w:rPr>
                <w:noProof/>
              </w:rPr>
              <w:t>15</w:t>
            </w:r>
          </w:p>
        </w:tc>
        <w:tc>
          <w:tcPr>
            <w:tcW w:w="1107" w:type="pct"/>
            <w:tcBorders>
              <w:top w:val="single" w:sz="4" w:space="0" w:color="auto"/>
              <w:left w:val="single" w:sz="4" w:space="0" w:color="auto"/>
              <w:bottom w:val="single" w:sz="4" w:space="0" w:color="auto"/>
              <w:right w:val="single" w:sz="4" w:space="0" w:color="auto"/>
            </w:tcBorders>
          </w:tcPr>
          <w:p w14:paraId="7C83543B" w14:textId="77777777" w:rsidR="003B5B86" w:rsidRPr="007904BA" w:rsidRDefault="003B5B86" w:rsidP="008E147B">
            <w:pPr>
              <w:pStyle w:val="TAC"/>
              <w:spacing w:line="256" w:lineRule="auto"/>
              <w:rPr>
                <w:noProof/>
              </w:rPr>
            </w:pPr>
          </w:p>
        </w:tc>
      </w:tr>
      <w:tr w:rsidR="003B5B86" w:rsidRPr="007904BA" w14:paraId="294AACD6" w14:textId="77777777" w:rsidTr="00B82FAB">
        <w:trPr>
          <w:trHeight w:val="283"/>
          <w:jc w:val="center"/>
        </w:trPr>
        <w:tc>
          <w:tcPr>
            <w:tcW w:w="1063" w:type="pct"/>
            <w:tcBorders>
              <w:top w:val="single" w:sz="4" w:space="0" w:color="auto"/>
              <w:left w:val="single" w:sz="4" w:space="0" w:color="auto"/>
              <w:right w:val="single" w:sz="4" w:space="0" w:color="auto"/>
            </w:tcBorders>
            <w:vAlign w:val="center"/>
          </w:tcPr>
          <w:p w14:paraId="14084F00" w14:textId="77777777" w:rsidR="003B5B86" w:rsidRPr="007904BA" w:rsidRDefault="003B5B86" w:rsidP="008E147B">
            <w:pPr>
              <w:spacing w:after="0" w:line="256" w:lineRule="auto"/>
              <w:rPr>
                <w:rFonts w:ascii="Arial" w:hAnsi="Arial"/>
                <w:noProof/>
                <w:sz w:val="18"/>
              </w:rPr>
            </w:pPr>
            <w:r w:rsidRPr="007904BA">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1DCB679A"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1F52460E" w14:textId="77777777" w:rsidR="003B5B86" w:rsidRPr="007904BA" w:rsidRDefault="003B5B86" w:rsidP="008E147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32564906" w14:textId="77777777" w:rsidR="003B5B86" w:rsidRPr="007904BA" w:rsidRDefault="003B5B86" w:rsidP="008E147B">
            <w:pPr>
              <w:pStyle w:val="TAC"/>
              <w:spacing w:line="256" w:lineRule="auto"/>
              <w:rPr>
                <w:noProof/>
              </w:rPr>
            </w:pPr>
            <w:r w:rsidRPr="007904BA">
              <w:rPr>
                <w:noProof/>
              </w:rPr>
              <w:t>Table A.3.8.2.2-1</w:t>
            </w:r>
          </w:p>
        </w:tc>
        <w:tc>
          <w:tcPr>
            <w:tcW w:w="1107" w:type="pct"/>
            <w:tcBorders>
              <w:top w:val="single" w:sz="4" w:space="0" w:color="auto"/>
              <w:left w:val="single" w:sz="4" w:space="0" w:color="auto"/>
              <w:bottom w:val="single" w:sz="4" w:space="0" w:color="auto"/>
              <w:right w:val="single" w:sz="4" w:space="0" w:color="auto"/>
            </w:tcBorders>
          </w:tcPr>
          <w:p w14:paraId="333C3F07" w14:textId="77777777" w:rsidR="003B5B86" w:rsidRPr="007904BA" w:rsidRDefault="003B5B86" w:rsidP="008E147B">
            <w:pPr>
              <w:pStyle w:val="TAC"/>
              <w:spacing w:line="256" w:lineRule="auto"/>
              <w:rPr>
                <w:noProof/>
              </w:rPr>
            </w:pPr>
          </w:p>
        </w:tc>
      </w:tr>
      <w:tr w:rsidR="003B5B86" w:rsidRPr="007904BA" w14:paraId="05E6C962"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0D5578C" w14:textId="77777777" w:rsidR="003B5B86" w:rsidRPr="007904BA" w:rsidRDefault="003B5B86" w:rsidP="008E147B">
            <w:pPr>
              <w:pStyle w:val="TAL"/>
              <w:spacing w:line="256" w:lineRule="auto"/>
              <w:rPr>
                <w:noProof/>
              </w:rPr>
            </w:pPr>
            <w:r w:rsidRPr="007904BA">
              <w:rPr>
                <w:noProof/>
              </w:rPr>
              <w:t>csi-RS-Index assigned as beam failure detection RS in set q</w:t>
            </w:r>
            <w:r w:rsidRPr="007904BA">
              <w:rPr>
                <w:noProof/>
                <w:vertAlign w:val="subscript"/>
              </w:rPr>
              <w:t xml:space="preserve">0 </w:t>
            </w:r>
            <w:r w:rsidRPr="007904BA">
              <w:t>in activated SCell</w:t>
            </w:r>
          </w:p>
        </w:tc>
        <w:tc>
          <w:tcPr>
            <w:tcW w:w="641" w:type="pct"/>
            <w:tcBorders>
              <w:top w:val="single" w:sz="4" w:space="0" w:color="auto"/>
              <w:left w:val="single" w:sz="4" w:space="0" w:color="auto"/>
              <w:bottom w:val="single" w:sz="4" w:space="0" w:color="auto"/>
              <w:right w:val="single" w:sz="4" w:space="0" w:color="auto"/>
            </w:tcBorders>
          </w:tcPr>
          <w:p w14:paraId="038C6C7B"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2A5D43" w14:textId="77777777" w:rsidR="003B5B86" w:rsidRPr="007904BA" w:rsidRDefault="003B5B86" w:rsidP="008E147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1D489E1F" w14:textId="77777777" w:rsidR="003B5B86" w:rsidRPr="007904BA" w:rsidRDefault="003B5B86" w:rsidP="008E147B">
            <w:pPr>
              <w:pStyle w:val="TAC"/>
              <w:spacing w:line="256" w:lineRule="auto"/>
              <w:rPr>
                <w:noProof/>
              </w:rPr>
            </w:pPr>
          </w:p>
        </w:tc>
      </w:tr>
      <w:tr w:rsidR="003B5B86" w:rsidRPr="007904BA" w14:paraId="15B1CADD"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1C857F9" w14:textId="77777777" w:rsidR="003B5B86" w:rsidRPr="007904BA" w:rsidRDefault="003B5B86" w:rsidP="008E147B">
            <w:pPr>
              <w:pStyle w:val="TAL"/>
              <w:spacing w:line="256" w:lineRule="auto"/>
              <w:rPr>
                <w:noProof/>
              </w:rPr>
            </w:pPr>
            <w:r w:rsidRPr="007904BA">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7DE394BD"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ECE1A17" w14:textId="77777777" w:rsidR="003B5B86" w:rsidRPr="007904BA" w:rsidRDefault="003B5B86" w:rsidP="008E147B">
            <w:pPr>
              <w:pStyle w:val="TAC"/>
              <w:spacing w:line="256" w:lineRule="auto"/>
              <w:rPr>
                <w:noProof/>
              </w:rPr>
            </w:pPr>
            <w:r w:rsidRPr="007904BA">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63CB9F79" w14:textId="77777777" w:rsidR="003B5B86" w:rsidRPr="007904BA" w:rsidRDefault="003B5B86" w:rsidP="008E147B">
            <w:pPr>
              <w:pStyle w:val="TAC"/>
              <w:spacing w:line="256" w:lineRule="auto"/>
              <w:rPr>
                <w:noProof/>
              </w:rPr>
            </w:pPr>
            <w:r w:rsidRPr="007904BA">
              <w:rPr>
                <w:noProof/>
              </w:rPr>
              <w:t>A.3.2.1</w:t>
            </w:r>
          </w:p>
        </w:tc>
      </w:tr>
      <w:tr w:rsidR="003B5B86" w:rsidRPr="007904BA" w14:paraId="7DFF7BC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0C034F5" w14:textId="77777777" w:rsidR="003B5B86" w:rsidRPr="007904BA" w:rsidRDefault="003B5B86" w:rsidP="008E147B">
            <w:pPr>
              <w:pStyle w:val="TAL"/>
              <w:spacing w:line="256" w:lineRule="auto"/>
              <w:rPr>
                <w:noProof/>
              </w:rPr>
            </w:pPr>
            <w:r w:rsidRPr="007904BA">
              <w:rPr>
                <w:noProof/>
              </w:rPr>
              <w:t>CP length</w:t>
            </w:r>
            <w:r w:rsidRPr="007904BA">
              <w:rPr>
                <w:noProof/>
              </w:rPr>
              <w:tab/>
            </w:r>
          </w:p>
        </w:tc>
        <w:tc>
          <w:tcPr>
            <w:tcW w:w="641" w:type="pct"/>
            <w:tcBorders>
              <w:top w:val="single" w:sz="4" w:space="0" w:color="auto"/>
              <w:left w:val="single" w:sz="4" w:space="0" w:color="auto"/>
              <w:bottom w:val="single" w:sz="4" w:space="0" w:color="auto"/>
              <w:right w:val="single" w:sz="4" w:space="0" w:color="auto"/>
            </w:tcBorders>
          </w:tcPr>
          <w:p w14:paraId="48BC8F71"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4D7C63C" w14:textId="77777777" w:rsidR="003B5B86" w:rsidRPr="007904BA" w:rsidRDefault="003B5B86" w:rsidP="008E147B">
            <w:pPr>
              <w:pStyle w:val="TAC"/>
              <w:spacing w:line="256" w:lineRule="auto"/>
              <w:rPr>
                <w:noProof/>
              </w:rPr>
            </w:pPr>
            <w:r w:rsidRPr="007904BA">
              <w:rPr>
                <w:noProof/>
              </w:rPr>
              <w:t>Normal</w:t>
            </w:r>
          </w:p>
        </w:tc>
        <w:tc>
          <w:tcPr>
            <w:tcW w:w="1107" w:type="pct"/>
            <w:tcBorders>
              <w:top w:val="single" w:sz="4" w:space="0" w:color="auto"/>
              <w:left w:val="single" w:sz="4" w:space="0" w:color="auto"/>
              <w:bottom w:val="single" w:sz="4" w:space="0" w:color="auto"/>
              <w:right w:val="single" w:sz="4" w:space="0" w:color="auto"/>
            </w:tcBorders>
          </w:tcPr>
          <w:p w14:paraId="64DC99A7" w14:textId="77777777" w:rsidR="003B5B86" w:rsidRPr="007904BA" w:rsidRDefault="003B5B86" w:rsidP="008E147B">
            <w:pPr>
              <w:pStyle w:val="TAC"/>
              <w:spacing w:line="256" w:lineRule="auto"/>
              <w:rPr>
                <w:noProof/>
              </w:rPr>
            </w:pPr>
          </w:p>
        </w:tc>
      </w:tr>
      <w:tr w:rsidR="003B5B86" w:rsidRPr="007904BA" w14:paraId="45A9CAE7"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3D4309" w14:textId="77777777" w:rsidR="003B5B86" w:rsidRPr="007904BA" w:rsidRDefault="003B5B86" w:rsidP="008E147B">
            <w:pPr>
              <w:pStyle w:val="TAL"/>
              <w:spacing w:line="256" w:lineRule="auto"/>
              <w:rPr>
                <w:noProof/>
              </w:rPr>
            </w:pPr>
            <w:r w:rsidRPr="007904BA">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424188E9"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72E27E9" w14:textId="77777777" w:rsidR="003B5B86" w:rsidRPr="007904BA" w:rsidRDefault="003B5B86" w:rsidP="008E147B">
            <w:pPr>
              <w:pStyle w:val="TAC"/>
              <w:spacing w:line="256" w:lineRule="auto"/>
              <w:rPr>
                <w:noProof/>
              </w:rPr>
            </w:pPr>
            <w:r w:rsidRPr="007904BA">
              <w:rPr>
                <w:noProof/>
              </w:rPr>
              <w:t>2x2 Low</w:t>
            </w:r>
          </w:p>
        </w:tc>
        <w:tc>
          <w:tcPr>
            <w:tcW w:w="1107" w:type="pct"/>
            <w:tcBorders>
              <w:top w:val="single" w:sz="4" w:space="0" w:color="auto"/>
              <w:left w:val="single" w:sz="4" w:space="0" w:color="auto"/>
              <w:bottom w:val="single" w:sz="4" w:space="0" w:color="auto"/>
              <w:right w:val="single" w:sz="4" w:space="0" w:color="auto"/>
            </w:tcBorders>
          </w:tcPr>
          <w:p w14:paraId="70BE0A9B" w14:textId="77777777" w:rsidR="003B5B86" w:rsidRPr="007904BA" w:rsidRDefault="003B5B86" w:rsidP="008E147B">
            <w:pPr>
              <w:pStyle w:val="TAC"/>
              <w:spacing w:line="256" w:lineRule="auto"/>
              <w:rPr>
                <w:noProof/>
              </w:rPr>
            </w:pPr>
          </w:p>
        </w:tc>
      </w:tr>
      <w:tr w:rsidR="003B5B86" w:rsidRPr="007904BA" w14:paraId="74969CBD" w14:textId="77777777" w:rsidTr="00B82FAB">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DD9DDA8" w14:textId="77777777" w:rsidR="003B5B86" w:rsidRPr="007904BA" w:rsidRDefault="003B5B86" w:rsidP="008E147B">
            <w:pPr>
              <w:pStyle w:val="TAL"/>
              <w:spacing w:line="256" w:lineRule="auto"/>
              <w:rPr>
                <w:noProof/>
              </w:rPr>
            </w:pPr>
            <w:r w:rsidRPr="007904BA">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4A19326C" w14:textId="77777777" w:rsidR="003B5B86" w:rsidRPr="007904BA" w:rsidRDefault="003B5B86" w:rsidP="008E147B">
            <w:pPr>
              <w:pStyle w:val="TAL"/>
              <w:spacing w:line="256" w:lineRule="auto"/>
              <w:rPr>
                <w:noProof/>
              </w:rPr>
            </w:pPr>
            <w:r w:rsidRPr="007904BA">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43B04282"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BF456EF" w14:textId="77777777" w:rsidR="003B5B86" w:rsidRPr="007904BA" w:rsidRDefault="003B5B86" w:rsidP="008E147B">
            <w:pPr>
              <w:pStyle w:val="TAC"/>
              <w:spacing w:line="256" w:lineRule="auto"/>
              <w:rPr>
                <w:noProof/>
              </w:rPr>
            </w:pPr>
            <w:r w:rsidRPr="007904BA">
              <w:rPr>
                <w:noProof/>
              </w:rPr>
              <w:t>1-0</w:t>
            </w:r>
          </w:p>
        </w:tc>
        <w:tc>
          <w:tcPr>
            <w:tcW w:w="1107" w:type="pct"/>
            <w:tcBorders>
              <w:top w:val="single" w:sz="4" w:space="0" w:color="auto"/>
              <w:left w:val="single" w:sz="4" w:space="0" w:color="auto"/>
              <w:bottom w:val="single" w:sz="4" w:space="0" w:color="auto"/>
              <w:right w:val="single" w:sz="4" w:space="0" w:color="auto"/>
            </w:tcBorders>
          </w:tcPr>
          <w:p w14:paraId="47B7E345" w14:textId="77777777" w:rsidR="003B5B86" w:rsidRPr="007904BA" w:rsidRDefault="003B5B86" w:rsidP="008E147B">
            <w:pPr>
              <w:pStyle w:val="TAC"/>
              <w:spacing w:line="256" w:lineRule="auto"/>
              <w:rPr>
                <w:noProof/>
              </w:rPr>
            </w:pPr>
          </w:p>
        </w:tc>
      </w:tr>
      <w:tr w:rsidR="003B5B86" w:rsidRPr="007904BA" w14:paraId="760AEE41" w14:textId="77777777" w:rsidTr="00B82FAB">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107F439"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39310866" w14:textId="77777777" w:rsidR="003B5B86" w:rsidRPr="007904BA" w:rsidRDefault="003B5B86" w:rsidP="008E147B">
            <w:pPr>
              <w:pStyle w:val="TAL"/>
              <w:spacing w:line="256" w:lineRule="auto"/>
              <w:rPr>
                <w:noProof/>
              </w:rPr>
            </w:pPr>
            <w:r w:rsidRPr="007904BA">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91BF4CB"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08ACB04" w14:textId="77777777" w:rsidR="003B5B86" w:rsidRPr="007904BA" w:rsidRDefault="003B5B86" w:rsidP="008E147B">
            <w:pPr>
              <w:pStyle w:val="TAC"/>
              <w:spacing w:line="256" w:lineRule="auto"/>
              <w:rPr>
                <w:noProof/>
              </w:rPr>
            </w:pPr>
            <w:r w:rsidRPr="007904BA">
              <w:rPr>
                <w:noProof/>
              </w:rPr>
              <w:t>2</w:t>
            </w:r>
          </w:p>
        </w:tc>
        <w:tc>
          <w:tcPr>
            <w:tcW w:w="1107" w:type="pct"/>
            <w:tcBorders>
              <w:top w:val="single" w:sz="4" w:space="0" w:color="auto"/>
              <w:left w:val="single" w:sz="4" w:space="0" w:color="auto"/>
              <w:bottom w:val="single" w:sz="4" w:space="0" w:color="auto"/>
              <w:right w:val="single" w:sz="4" w:space="0" w:color="auto"/>
            </w:tcBorders>
          </w:tcPr>
          <w:p w14:paraId="579B25EE" w14:textId="77777777" w:rsidR="003B5B86" w:rsidRPr="007904BA" w:rsidRDefault="003B5B86" w:rsidP="008E147B">
            <w:pPr>
              <w:pStyle w:val="TAC"/>
              <w:spacing w:line="256" w:lineRule="auto"/>
              <w:rPr>
                <w:noProof/>
              </w:rPr>
            </w:pPr>
          </w:p>
        </w:tc>
      </w:tr>
      <w:tr w:rsidR="003B5B86" w:rsidRPr="007904BA" w14:paraId="3595FE40" w14:textId="77777777" w:rsidTr="00B82FAB">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C6328CE"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23211D9C" w14:textId="77777777" w:rsidR="003B5B86" w:rsidRPr="007904BA" w:rsidRDefault="003B5B86" w:rsidP="008E147B">
            <w:pPr>
              <w:pStyle w:val="TAL"/>
              <w:spacing w:line="256" w:lineRule="auto"/>
              <w:rPr>
                <w:noProof/>
              </w:rPr>
            </w:pPr>
            <w:r w:rsidRPr="007904BA">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4879BB0B" w14:textId="77777777" w:rsidR="003B5B86" w:rsidRPr="007904BA" w:rsidRDefault="003B5B86" w:rsidP="008E147B">
            <w:pPr>
              <w:pStyle w:val="TAC"/>
              <w:spacing w:line="256" w:lineRule="auto"/>
              <w:rPr>
                <w:noProof/>
              </w:rPr>
            </w:pPr>
            <w:r w:rsidRPr="007904BA">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010978E1" w14:textId="77777777" w:rsidR="003B5B86" w:rsidRPr="007904BA" w:rsidRDefault="003B5B86" w:rsidP="008E147B">
            <w:pPr>
              <w:pStyle w:val="TAC"/>
              <w:spacing w:line="256" w:lineRule="auto"/>
              <w:rPr>
                <w:noProof/>
              </w:rPr>
            </w:pPr>
            <w:r w:rsidRPr="007904BA">
              <w:rPr>
                <w:noProof/>
              </w:rPr>
              <w:t>8</w:t>
            </w:r>
          </w:p>
        </w:tc>
        <w:tc>
          <w:tcPr>
            <w:tcW w:w="1107" w:type="pct"/>
            <w:tcBorders>
              <w:top w:val="single" w:sz="4" w:space="0" w:color="auto"/>
              <w:left w:val="single" w:sz="4" w:space="0" w:color="auto"/>
              <w:bottom w:val="single" w:sz="4" w:space="0" w:color="auto"/>
              <w:right w:val="single" w:sz="4" w:space="0" w:color="auto"/>
            </w:tcBorders>
          </w:tcPr>
          <w:p w14:paraId="636F0815" w14:textId="77777777" w:rsidR="003B5B86" w:rsidRPr="007904BA" w:rsidRDefault="003B5B86" w:rsidP="008E147B">
            <w:pPr>
              <w:pStyle w:val="TAC"/>
              <w:spacing w:line="256" w:lineRule="auto"/>
              <w:rPr>
                <w:noProof/>
              </w:rPr>
            </w:pPr>
          </w:p>
        </w:tc>
      </w:tr>
      <w:tr w:rsidR="003B5B86" w:rsidRPr="007904BA" w14:paraId="02A24EAF" w14:textId="77777777" w:rsidTr="00B82FAB">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6479C6A"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4486D12" w14:textId="77777777" w:rsidR="003B5B86" w:rsidRPr="007904BA" w:rsidRDefault="003B5B86" w:rsidP="008E147B">
            <w:pPr>
              <w:pStyle w:val="TAL"/>
              <w:spacing w:line="256" w:lineRule="auto"/>
              <w:rPr>
                <w:noProof/>
              </w:rPr>
            </w:pPr>
            <w:r w:rsidRPr="007904BA">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398D07DB" w14:textId="77777777" w:rsidR="003B5B86" w:rsidRPr="007904BA" w:rsidRDefault="003B5B86" w:rsidP="008E147B">
            <w:pPr>
              <w:pStyle w:val="TAC"/>
              <w:spacing w:line="256" w:lineRule="auto"/>
              <w:rPr>
                <w:noProof/>
              </w:rPr>
            </w:pPr>
            <w:r w:rsidRPr="007904BA">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72733EDD" w14:textId="77777777" w:rsidR="003B5B86" w:rsidRPr="007904BA" w:rsidRDefault="003B5B86" w:rsidP="008E147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4A3F8A1D" w14:textId="77777777" w:rsidR="003B5B86" w:rsidRPr="007904BA" w:rsidRDefault="003B5B86" w:rsidP="008E147B">
            <w:pPr>
              <w:pStyle w:val="TAC"/>
              <w:spacing w:line="256" w:lineRule="auto"/>
              <w:rPr>
                <w:noProof/>
              </w:rPr>
            </w:pPr>
          </w:p>
        </w:tc>
      </w:tr>
      <w:tr w:rsidR="003B5B86" w:rsidRPr="007904BA" w14:paraId="12766822" w14:textId="77777777" w:rsidTr="00B82FAB">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7B14261"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564C3C8F" w14:textId="77777777" w:rsidR="003B5B86" w:rsidRPr="007904BA" w:rsidRDefault="003B5B86" w:rsidP="008E147B">
            <w:pPr>
              <w:pStyle w:val="TAL"/>
              <w:spacing w:line="256" w:lineRule="auto"/>
              <w:rPr>
                <w:noProof/>
              </w:rPr>
            </w:pPr>
            <w:r w:rsidRPr="007904BA">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5BC2911" w14:textId="77777777" w:rsidR="003B5B86" w:rsidRPr="007904BA" w:rsidRDefault="003B5B86" w:rsidP="008E147B">
            <w:pPr>
              <w:pStyle w:val="TAC"/>
              <w:spacing w:line="256" w:lineRule="auto"/>
              <w:rPr>
                <w:noProof/>
              </w:rPr>
            </w:pPr>
            <w:r w:rsidRPr="007904BA">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5E805953" w14:textId="77777777" w:rsidR="003B5B86" w:rsidRPr="007904BA" w:rsidRDefault="003B5B86" w:rsidP="008E147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7CEFB16C" w14:textId="77777777" w:rsidR="003B5B86" w:rsidRPr="007904BA" w:rsidRDefault="003B5B86" w:rsidP="008E147B">
            <w:pPr>
              <w:pStyle w:val="TAC"/>
              <w:spacing w:line="256" w:lineRule="auto"/>
              <w:rPr>
                <w:noProof/>
              </w:rPr>
            </w:pPr>
          </w:p>
        </w:tc>
      </w:tr>
      <w:tr w:rsidR="003B5B86" w:rsidRPr="007904BA" w14:paraId="59B8C553" w14:textId="77777777" w:rsidTr="00B82FAB">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385A968"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19C0D872" w14:textId="77777777" w:rsidR="003B5B86" w:rsidRPr="007904BA" w:rsidRDefault="003B5B86" w:rsidP="008E147B">
            <w:pPr>
              <w:pStyle w:val="TAL"/>
              <w:spacing w:line="256" w:lineRule="auto"/>
              <w:rPr>
                <w:rFonts w:eastAsia="?? ??"/>
              </w:rPr>
            </w:pPr>
            <w:r w:rsidRPr="007904BA">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163C42D7" w14:textId="77777777" w:rsidR="003B5B86" w:rsidRPr="007904BA" w:rsidRDefault="003B5B86" w:rsidP="008E147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20DCF924" w14:textId="77777777" w:rsidR="003B5B86" w:rsidRPr="007904BA" w:rsidRDefault="003B5B86" w:rsidP="008E147B">
            <w:pPr>
              <w:pStyle w:val="TAC"/>
              <w:spacing w:line="256" w:lineRule="auto"/>
              <w:rPr>
                <w:noProof/>
              </w:rPr>
            </w:pPr>
            <w:r w:rsidRPr="007904BA">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584E950C" w14:textId="77777777" w:rsidR="003B5B86" w:rsidRPr="007904BA" w:rsidRDefault="003B5B86" w:rsidP="008E147B">
            <w:pPr>
              <w:pStyle w:val="TAC"/>
              <w:spacing w:line="256" w:lineRule="auto"/>
              <w:rPr>
                <w:rFonts w:eastAsia="?? ??"/>
              </w:rPr>
            </w:pPr>
          </w:p>
        </w:tc>
      </w:tr>
      <w:tr w:rsidR="003B5B86" w:rsidRPr="007904BA" w14:paraId="2D30285E" w14:textId="77777777" w:rsidTr="00B82FAB">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076E46F" w14:textId="77777777" w:rsidR="003B5B86" w:rsidRPr="007904BA" w:rsidRDefault="003B5B86" w:rsidP="008E147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C2643A7" w14:textId="77777777" w:rsidR="003B5B86" w:rsidRPr="007904BA" w:rsidRDefault="003B5B86" w:rsidP="008E147B">
            <w:pPr>
              <w:pStyle w:val="TAL"/>
              <w:spacing w:line="256" w:lineRule="auto"/>
              <w:rPr>
                <w:rFonts w:eastAsia="?? ??"/>
              </w:rPr>
            </w:pPr>
            <w:r w:rsidRPr="007904BA">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32FE2287" w14:textId="77777777" w:rsidR="003B5B86" w:rsidRPr="007904BA" w:rsidRDefault="003B5B86" w:rsidP="008E147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5A7F6C1C" w14:textId="77777777" w:rsidR="003B5B86" w:rsidRPr="007904BA" w:rsidRDefault="003B5B86" w:rsidP="008E147B">
            <w:pPr>
              <w:pStyle w:val="TAC"/>
              <w:spacing w:line="256" w:lineRule="auto"/>
              <w:rPr>
                <w:noProof/>
              </w:rPr>
            </w:pPr>
            <w:r w:rsidRPr="007904BA">
              <w:rPr>
                <w:noProof/>
              </w:rPr>
              <w:t>6</w:t>
            </w:r>
          </w:p>
        </w:tc>
        <w:tc>
          <w:tcPr>
            <w:tcW w:w="1107" w:type="pct"/>
            <w:tcBorders>
              <w:top w:val="single" w:sz="4" w:space="0" w:color="auto"/>
              <w:left w:val="single" w:sz="4" w:space="0" w:color="auto"/>
              <w:bottom w:val="single" w:sz="4" w:space="0" w:color="auto"/>
              <w:right w:val="single" w:sz="4" w:space="0" w:color="auto"/>
            </w:tcBorders>
          </w:tcPr>
          <w:p w14:paraId="65634A8E" w14:textId="77777777" w:rsidR="003B5B86" w:rsidRPr="007904BA" w:rsidRDefault="003B5B86" w:rsidP="008E147B">
            <w:pPr>
              <w:pStyle w:val="TAC"/>
              <w:spacing w:line="256" w:lineRule="auto"/>
              <w:rPr>
                <w:noProof/>
              </w:rPr>
            </w:pPr>
          </w:p>
        </w:tc>
      </w:tr>
      <w:tr w:rsidR="003B5B86" w:rsidRPr="007904BA" w14:paraId="635805CA"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895E83" w14:textId="77777777" w:rsidR="003B5B86" w:rsidRPr="007904BA" w:rsidRDefault="003B5B86" w:rsidP="008E147B">
            <w:pPr>
              <w:pStyle w:val="TAL"/>
              <w:spacing w:line="256" w:lineRule="auto"/>
              <w:rPr>
                <w:noProof/>
              </w:rPr>
            </w:pPr>
            <w:r w:rsidRPr="007904BA">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4FFBA28D"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397E8B2" w14:textId="77777777" w:rsidR="003B5B86" w:rsidRPr="007904BA" w:rsidRDefault="003B5B86" w:rsidP="008E147B">
            <w:pPr>
              <w:pStyle w:val="TAC"/>
              <w:spacing w:line="256" w:lineRule="auto"/>
              <w:rPr>
                <w:iCs/>
              </w:rPr>
            </w:pPr>
            <w:r w:rsidRPr="007904BA">
              <w:rPr>
                <w:iCs/>
              </w:rPr>
              <w:t>OFF</w:t>
            </w:r>
          </w:p>
        </w:tc>
        <w:tc>
          <w:tcPr>
            <w:tcW w:w="1107" w:type="pct"/>
            <w:tcBorders>
              <w:top w:val="single" w:sz="4" w:space="0" w:color="auto"/>
              <w:left w:val="single" w:sz="4" w:space="0" w:color="auto"/>
              <w:bottom w:val="single" w:sz="4" w:space="0" w:color="auto"/>
              <w:right w:val="single" w:sz="4" w:space="0" w:color="auto"/>
            </w:tcBorders>
          </w:tcPr>
          <w:p w14:paraId="75C6B699" w14:textId="77777777" w:rsidR="003B5B86" w:rsidRPr="007904BA" w:rsidRDefault="003B5B86" w:rsidP="008E147B">
            <w:pPr>
              <w:pStyle w:val="TAC"/>
              <w:spacing w:line="256" w:lineRule="auto"/>
              <w:rPr>
                <w:i/>
                <w:iCs/>
              </w:rPr>
            </w:pPr>
          </w:p>
        </w:tc>
      </w:tr>
      <w:tr w:rsidR="003B5B86" w:rsidRPr="007904BA" w14:paraId="70D068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E2FA1D" w14:textId="77777777" w:rsidR="003B5B86" w:rsidRPr="007904BA" w:rsidRDefault="003B5B86" w:rsidP="008E147B">
            <w:pPr>
              <w:pStyle w:val="TAL"/>
              <w:spacing w:line="256" w:lineRule="auto"/>
              <w:rPr>
                <w:noProof/>
              </w:rPr>
            </w:pPr>
            <w:r w:rsidRPr="007904BA">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18A1FB50"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932D833" w14:textId="77777777" w:rsidR="003B5B86" w:rsidRPr="007904BA" w:rsidRDefault="003B5B86" w:rsidP="008E147B">
            <w:pPr>
              <w:pStyle w:val="TAC"/>
              <w:spacing w:line="256" w:lineRule="auto"/>
              <w:rPr>
                <w:iCs/>
              </w:rPr>
            </w:pPr>
            <w:r w:rsidRPr="007904BA">
              <w:rPr>
                <w:iCs/>
              </w:rPr>
              <w:t>N.A.</w:t>
            </w:r>
          </w:p>
        </w:tc>
        <w:tc>
          <w:tcPr>
            <w:tcW w:w="1107" w:type="pct"/>
            <w:tcBorders>
              <w:top w:val="single" w:sz="4" w:space="0" w:color="auto"/>
              <w:left w:val="single" w:sz="4" w:space="0" w:color="auto"/>
              <w:bottom w:val="single" w:sz="4" w:space="0" w:color="auto"/>
              <w:right w:val="single" w:sz="4" w:space="0" w:color="auto"/>
            </w:tcBorders>
          </w:tcPr>
          <w:p w14:paraId="4E9CCF7A" w14:textId="77777777" w:rsidR="003B5B86" w:rsidRPr="007904BA" w:rsidRDefault="003B5B86" w:rsidP="008E147B">
            <w:pPr>
              <w:pStyle w:val="TAC"/>
              <w:spacing w:line="256" w:lineRule="auto"/>
              <w:rPr>
                <w:iCs/>
              </w:rPr>
            </w:pPr>
          </w:p>
        </w:tc>
      </w:tr>
      <w:tr w:rsidR="003B5B86" w:rsidRPr="007904BA" w14:paraId="47B087A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656B56E" w14:textId="77777777" w:rsidR="003B5B86" w:rsidRPr="007904BA" w:rsidRDefault="003B5B86" w:rsidP="008E147B">
            <w:pPr>
              <w:pStyle w:val="TAL"/>
              <w:spacing w:line="256" w:lineRule="auto"/>
              <w:rPr>
                <w:noProof/>
              </w:rPr>
            </w:pPr>
            <w:r w:rsidRPr="007904BA">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477AE25A"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504A62AC" w14:textId="77777777" w:rsidR="003B5B86" w:rsidRPr="007904BA" w:rsidRDefault="003B5B86" w:rsidP="008E147B">
            <w:pPr>
              <w:pStyle w:val="TAC"/>
              <w:spacing w:line="256" w:lineRule="auto"/>
              <w:rPr>
                <w:iCs/>
              </w:rPr>
            </w:pPr>
            <w:r w:rsidRPr="007904BA">
              <w:rPr>
                <w:iCs/>
              </w:rPr>
              <w:t>absent</w:t>
            </w:r>
          </w:p>
        </w:tc>
        <w:tc>
          <w:tcPr>
            <w:tcW w:w="1107" w:type="pct"/>
            <w:tcBorders>
              <w:top w:val="single" w:sz="4" w:space="0" w:color="auto"/>
              <w:left w:val="single" w:sz="4" w:space="0" w:color="auto"/>
              <w:bottom w:val="single" w:sz="4" w:space="0" w:color="auto"/>
              <w:right w:val="single" w:sz="4" w:space="0" w:color="auto"/>
            </w:tcBorders>
          </w:tcPr>
          <w:p w14:paraId="50B8415E" w14:textId="77777777" w:rsidR="003B5B86" w:rsidRPr="007904BA" w:rsidRDefault="003B5B86" w:rsidP="008E147B">
            <w:pPr>
              <w:pStyle w:val="TAC"/>
              <w:spacing w:line="256" w:lineRule="auto"/>
              <w:rPr>
                <w:iCs/>
              </w:rPr>
            </w:pPr>
            <w:r w:rsidRPr="007904BA">
              <w:rPr>
                <w:iCs/>
              </w:rPr>
              <w:t>When the field is absent, the random access procedure will be triggered for SCell BFR</w:t>
            </w:r>
          </w:p>
        </w:tc>
      </w:tr>
      <w:tr w:rsidR="003B5B86" w:rsidRPr="007904BA" w14:paraId="5FF1B8D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A5180C3" w14:textId="77777777" w:rsidR="003B5B86" w:rsidRPr="007904BA" w:rsidRDefault="003B5B86" w:rsidP="008E147B">
            <w:pPr>
              <w:pStyle w:val="TAL"/>
              <w:spacing w:line="256" w:lineRule="auto"/>
              <w:rPr>
                <w:noProof/>
              </w:rPr>
            </w:pPr>
            <w:r w:rsidRPr="007904BA">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03C5AA49"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1226625" w14:textId="77777777" w:rsidR="003B5B86" w:rsidRPr="007904BA" w:rsidRDefault="003B5B86" w:rsidP="008E147B">
            <w:pPr>
              <w:pStyle w:val="TAC"/>
              <w:spacing w:line="256" w:lineRule="auto"/>
              <w:rPr>
                <w:iCs/>
              </w:rPr>
            </w:pPr>
            <w:r w:rsidRPr="007904BA">
              <w:rPr>
                <w:iCs/>
              </w:rPr>
              <w:t>0</w:t>
            </w:r>
          </w:p>
        </w:tc>
        <w:tc>
          <w:tcPr>
            <w:tcW w:w="1107" w:type="pct"/>
            <w:tcBorders>
              <w:top w:val="single" w:sz="4" w:space="0" w:color="auto"/>
              <w:left w:val="single" w:sz="4" w:space="0" w:color="auto"/>
              <w:bottom w:val="single" w:sz="4" w:space="0" w:color="auto"/>
              <w:right w:val="single" w:sz="4" w:space="0" w:color="auto"/>
            </w:tcBorders>
            <w:hideMark/>
          </w:tcPr>
          <w:p w14:paraId="2FB5790D" w14:textId="77777777" w:rsidR="003B5B86" w:rsidRPr="007904BA" w:rsidRDefault="003B5B86" w:rsidP="008E147B">
            <w:pPr>
              <w:pStyle w:val="TAC"/>
              <w:spacing w:line="256" w:lineRule="auto"/>
              <w:rPr>
                <w:iCs/>
              </w:rPr>
            </w:pPr>
          </w:p>
        </w:tc>
      </w:tr>
      <w:tr w:rsidR="003B5B86" w:rsidRPr="007904BA" w14:paraId="0BDB962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74E11FC" w14:textId="77777777" w:rsidR="003B5B86" w:rsidRPr="007904BA" w:rsidRDefault="003B5B86" w:rsidP="008E147B">
            <w:pPr>
              <w:pStyle w:val="TAL"/>
              <w:spacing w:line="256" w:lineRule="auto"/>
            </w:pPr>
            <w:r w:rsidRPr="007904BA">
              <w:t>rlmInSyncOutOfSyncThreshold</w:t>
            </w:r>
          </w:p>
        </w:tc>
        <w:tc>
          <w:tcPr>
            <w:tcW w:w="641" w:type="pct"/>
            <w:tcBorders>
              <w:top w:val="single" w:sz="4" w:space="0" w:color="auto"/>
              <w:left w:val="single" w:sz="4" w:space="0" w:color="auto"/>
              <w:bottom w:val="single" w:sz="4" w:space="0" w:color="auto"/>
              <w:right w:val="single" w:sz="4" w:space="0" w:color="auto"/>
            </w:tcBorders>
          </w:tcPr>
          <w:p w14:paraId="6914DB9E"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03A2BE4" w14:textId="77777777" w:rsidR="003B5B86" w:rsidRPr="007904BA" w:rsidRDefault="003B5B86" w:rsidP="008E147B">
            <w:pPr>
              <w:pStyle w:val="TAC"/>
              <w:spacing w:line="256" w:lineRule="auto"/>
              <w:rPr>
                <w:iCs/>
              </w:rPr>
            </w:pPr>
            <w:r w:rsidRPr="007904BA">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32B2AE75" w14:textId="77777777" w:rsidR="003B5B86" w:rsidRPr="007904BA" w:rsidRDefault="003B5B86" w:rsidP="008E147B">
            <w:pPr>
              <w:pStyle w:val="TAC"/>
              <w:spacing w:line="256" w:lineRule="auto"/>
              <w:rPr>
                <w:iCs/>
              </w:rPr>
            </w:pPr>
            <w:r w:rsidRPr="007904BA">
              <w:rPr>
                <w:iCs/>
              </w:rPr>
              <w:t>When the field is absent, the UE applies the value 0. (Table 8.1.1-1).</w:t>
            </w:r>
          </w:p>
        </w:tc>
      </w:tr>
      <w:tr w:rsidR="003B5B86" w:rsidRPr="007904BA" w14:paraId="52DE80AA" w14:textId="77777777" w:rsidTr="00B82FAB">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021CDD65" w14:textId="77777777" w:rsidR="003B5B86" w:rsidRPr="007904BA" w:rsidRDefault="003B5B86" w:rsidP="008E147B">
            <w:pPr>
              <w:pStyle w:val="TAL"/>
              <w:spacing w:line="256" w:lineRule="auto"/>
              <w:rPr>
                <w:noProof/>
              </w:rPr>
            </w:pPr>
            <w:r w:rsidRPr="007904BA">
              <w:t>rsrp-ThresholdBFR</w:t>
            </w:r>
          </w:p>
        </w:tc>
        <w:tc>
          <w:tcPr>
            <w:tcW w:w="1025" w:type="pct"/>
            <w:gridSpan w:val="2"/>
            <w:tcBorders>
              <w:top w:val="single" w:sz="4" w:space="0" w:color="auto"/>
              <w:left w:val="single" w:sz="4" w:space="0" w:color="auto"/>
              <w:bottom w:val="single" w:sz="4" w:space="0" w:color="auto"/>
              <w:right w:val="single" w:sz="4" w:space="0" w:color="auto"/>
            </w:tcBorders>
            <w:hideMark/>
          </w:tcPr>
          <w:p w14:paraId="28662324" w14:textId="77777777" w:rsidR="003B5B86" w:rsidRPr="007904BA" w:rsidRDefault="003B5B86" w:rsidP="008E147B">
            <w:pPr>
              <w:pStyle w:val="TAL"/>
              <w:spacing w:line="256" w:lineRule="auto"/>
              <w:rPr>
                <w:noProof/>
              </w:rPr>
            </w:pPr>
            <w:r w:rsidRPr="007904BA">
              <w:rPr>
                <w:noProof/>
                <w:lang w:eastAsia="zh-CN"/>
              </w:rPr>
              <w:t>Config 1</w:t>
            </w:r>
            <w:r w:rsidRPr="007904BA">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715EDF70" w14:textId="77777777" w:rsidR="003B5B86" w:rsidRPr="007904BA" w:rsidRDefault="003B5B86" w:rsidP="008E147B">
            <w:pPr>
              <w:pStyle w:val="TAC"/>
              <w:spacing w:line="256" w:lineRule="auto"/>
              <w:rPr>
                <w:noProof/>
              </w:rPr>
            </w:pPr>
            <w:r w:rsidRPr="007904BA">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5FAEC7D8" w14:textId="77777777" w:rsidR="003B5B86" w:rsidRPr="007904BA" w:rsidRDefault="003B5B86" w:rsidP="008E147B">
            <w:pPr>
              <w:pStyle w:val="TAC"/>
              <w:spacing w:line="256" w:lineRule="auto"/>
              <w:rPr>
                <w:noProof/>
              </w:rPr>
            </w:pPr>
            <w:r w:rsidRPr="007904BA">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4F35828F" w14:textId="77777777" w:rsidR="003B5B86" w:rsidRPr="007904BA" w:rsidRDefault="003B5B86" w:rsidP="008E147B">
            <w:pPr>
              <w:pStyle w:val="TAC"/>
              <w:spacing w:line="256" w:lineRule="auto"/>
              <w:rPr>
                <w:iCs/>
              </w:rPr>
            </w:pPr>
            <w:r w:rsidRPr="007904BA">
              <w:rPr>
                <w:noProof/>
              </w:rPr>
              <w:t>Threshold used for Q</w:t>
            </w:r>
            <w:r w:rsidRPr="007904BA">
              <w:rPr>
                <w:noProof/>
                <w:vertAlign w:val="subscript"/>
              </w:rPr>
              <w:t>in_LR_SSB</w:t>
            </w:r>
          </w:p>
        </w:tc>
      </w:tr>
      <w:tr w:rsidR="003B5B86" w:rsidRPr="007904BA" w14:paraId="3FFB6949"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CFAD5FF" w14:textId="77777777" w:rsidR="003B5B86" w:rsidRPr="007904BA" w:rsidRDefault="003B5B86" w:rsidP="008E147B">
            <w:pPr>
              <w:pStyle w:val="TAL"/>
              <w:spacing w:line="256" w:lineRule="auto"/>
            </w:pPr>
            <w:r w:rsidRPr="007904BA">
              <w:t>powerControlOffsetSS</w:t>
            </w:r>
          </w:p>
        </w:tc>
        <w:tc>
          <w:tcPr>
            <w:tcW w:w="641" w:type="pct"/>
            <w:tcBorders>
              <w:top w:val="single" w:sz="4" w:space="0" w:color="auto"/>
              <w:left w:val="single" w:sz="4" w:space="0" w:color="auto"/>
              <w:bottom w:val="single" w:sz="4" w:space="0" w:color="auto"/>
              <w:right w:val="single" w:sz="4" w:space="0" w:color="auto"/>
            </w:tcBorders>
          </w:tcPr>
          <w:p w14:paraId="7DF0621D"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9F0E182" w14:textId="77777777" w:rsidR="003B5B86" w:rsidRPr="007904BA" w:rsidRDefault="003B5B86" w:rsidP="008E147B">
            <w:pPr>
              <w:pStyle w:val="TAC"/>
              <w:spacing w:line="256" w:lineRule="auto"/>
              <w:rPr>
                <w:iCs/>
              </w:rPr>
            </w:pPr>
            <w:r w:rsidRPr="007904BA">
              <w:t>db0</w:t>
            </w:r>
          </w:p>
        </w:tc>
        <w:tc>
          <w:tcPr>
            <w:tcW w:w="1107" w:type="pct"/>
            <w:tcBorders>
              <w:top w:val="single" w:sz="4" w:space="0" w:color="auto"/>
              <w:left w:val="single" w:sz="4" w:space="0" w:color="auto"/>
              <w:bottom w:val="single" w:sz="4" w:space="0" w:color="auto"/>
              <w:right w:val="single" w:sz="4" w:space="0" w:color="auto"/>
            </w:tcBorders>
            <w:hideMark/>
          </w:tcPr>
          <w:p w14:paraId="7907EC26" w14:textId="77777777" w:rsidR="003B5B86" w:rsidRPr="007904BA" w:rsidRDefault="003B5B86" w:rsidP="008E147B">
            <w:pPr>
              <w:pStyle w:val="TAC"/>
              <w:spacing w:line="256" w:lineRule="auto"/>
              <w:rPr>
                <w:noProof/>
              </w:rPr>
            </w:pPr>
            <w:r w:rsidRPr="007904BA">
              <w:rPr>
                <w:noProof/>
              </w:rPr>
              <w:t>Used for deriving rsrp-ThresholdCSI-RS</w:t>
            </w:r>
          </w:p>
        </w:tc>
      </w:tr>
      <w:tr w:rsidR="003B5B86" w:rsidRPr="007904BA" w14:paraId="341BCDC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02FC8C" w14:textId="77777777" w:rsidR="003B5B86" w:rsidRPr="007904BA" w:rsidRDefault="003B5B86" w:rsidP="008E147B">
            <w:pPr>
              <w:pStyle w:val="TAL"/>
              <w:spacing w:line="256" w:lineRule="auto"/>
              <w:rPr>
                <w:noProof/>
              </w:rPr>
            </w:pPr>
            <w:r w:rsidRPr="007904BA">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2C9F5755" w14:textId="77777777" w:rsidR="003B5B86" w:rsidRPr="007904BA" w:rsidRDefault="003B5B86" w:rsidP="008E147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77E634DD" w14:textId="77777777" w:rsidR="003B5B86" w:rsidRPr="007904BA" w:rsidRDefault="003B5B86" w:rsidP="008E147B">
            <w:pPr>
              <w:pStyle w:val="TAC"/>
              <w:spacing w:line="256" w:lineRule="auto"/>
              <w:rPr>
                <w:iCs/>
              </w:rPr>
            </w:pPr>
            <w:r w:rsidRPr="007904BA">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5586EC15" w14:textId="77777777" w:rsidR="003B5B86" w:rsidRPr="007904BA" w:rsidRDefault="003B5B86" w:rsidP="008E147B">
            <w:pPr>
              <w:pStyle w:val="TAC"/>
              <w:spacing w:line="256" w:lineRule="auto"/>
              <w:rPr>
                <w:iCs/>
              </w:rPr>
            </w:pPr>
            <w:r w:rsidRPr="007904BA">
              <w:rPr>
                <w:iCs/>
              </w:rPr>
              <w:t>see clause 5.17 of TS 38.321 [7]</w:t>
            </w:r>
          </w:p>
        </w:tc>
      </w:tr>
      <w:tr w:rsidR="003B5B86" w:rsidRPr="007904BA" w14:paraId="5DBC6845"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9B11CB6" w14:textId="77777777" w:rsidR="003B5B86" w:rsidRPr="007904BA" w:rsidRDefault="003B5B86" w:rsidP="008E147B">
            <w:pPr>
              <w:pStyle w:val="TAL"/>
              <w:spacing w:line="256" w:lineRule="auto"/>
              <w:rPr>
                <w:noProof/>
              </w:rPr>
            </w:pPr>
            <w:r w:rsidRPr="007904BA">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0AA7436B" w14:textId="77777777" w:rsidR="003B5B86" w:rsidRPr="007904BA" w:rsidRDefault="003B5B86" w:rsidP="008E147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4DD2166B" w14:textId="77777777" w:rsidR="003B5B86" w:rsidRPr="007904BA" w:rsidRDefault="003B5B86" w:rsidP="008E147B">
            <w:pPr>
              <w:pStyle w:val="TAC"/>
              <w:spacing w:line="256" w:lineRule="auto"/>
              <w:rPr>
                <w:i/>
                <w:iCs/>
              </w:rPr>
            </w:pPr>
            <w:r w:rsidRPr="007904BA">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0FB2E9B4" w14:textId="77777777" w:rsidR="003B5B86" w:rsidRPr="007904BA" w:rsidRDefault="003B5B86" w:rsidP="008E147B">
            <w:pPr>
              <w:pStyle w:val="TAC"/>
              <w:spacing w:line="256" w:lineRule="auto"/>
              <w:rPr>
                <w:noProof/>
              </w:rPr>
            </w:pPr>
            <w:r w:rsidRPr="007904BA">
              <w:rPr>
                <w:iCs/>
              </w:rPr>
              <w:t>see clause 5.17 of TS 38.321 [7]</w:t>
            </w:r>
          </w:p>
        </w:tc>
      </w:tr>
      <w:tr w:rsidR="003B5B86" w:rsidRPr="007904BA" w14:paraId="074DD51D" w14:textId="77777777" w:rsidTr="00B82FAB">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FF8FCA7" w14:textId="77777777" w:rsidR="003B5B86" w:rsidRPr="007904BA" w:rsidRDefault="003B5B86" w:rsidP="008E147B">
            <w:pPr>
              <w:pStyle w:val="TAL"/>
              <w:spacing w:line="256" w:lineRule="auto"/>
              <w:rPr>
                <w:noProof/>
              </w:rPr>
            </w:pPr>
            <w:r w:rsidRPr="007904BA">
              <w:rPr>
                <w:noProof/>
              </w:rPr>
              <w:t>CSI-RS configuration for q</w:t>
            </w:r>
            <w:r w:rsidRPr="007904BA">
              <w:rPr>
                <w:noProof/>
                <w:vertAlign w:val="subscript"/>
              </w:rPr>
              <w:t xml:space="preserve">0 </w:t>
            </w:r>
            <w:r w:rsidRPr="007904BA">
              <w:t>in activated SCell</w:t>
            </w:r>
            <w:r w:rsidRPr="007904BA"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2E01677D" w14:textId="77777777" w:rsidR="003B5B86" w:rsidRPr="007904BA" w:rsidRDefault="003B5B86" w:rsidP="008E147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6EBF191"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49F0246" w14:textId="77777777" w:rsidR="003B5B86" w:rsidRPr="007904BA" w:rsidRDefault="003B5B86" w:rsidP="008E147B">
            <w:pPr>
              <w:pStyle w:val="TAC"/>
              <w:spacing w:line="256" w:lineRule="auto"/>
              <w:rPr>
                <w:noProof/>
              </w:rPr>
            </w:pPr>
            <w:r w:rsidRPr="007904BA">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0326EC8F" w14:textId="77777777" w:rsidR="003B5B86" w:rsidRPr="007904BA" w:rsidRDefault="003B5B86" w:rsidP="008E147B">
            <w:pPr>
              <w:pStyle w:val="TAC"/>
              <w:spacing w:line="256" w:lineRule="auto"/>
              <w:rPr>
                <w:noProof/>
              </w:rPr>
            </w:pPr>
            <w:r w:rsidRPr="007904BA">
              <w:rPr>
                <w:noProof/>
              </w:rPr>
              <w:t>A.3.14</w:t>
            </w:r>
          </w:p>
        </w:tc>
      </w:tr>
      <w:tr w:rsidR="003B5B86" w:rsidRPr="007904BA" w14:paraId="4EC98B08"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FF55EA0" w14:textId="77777777" w:rsidR="003B5B86" w:rsidRPr="007904BA" w:rsidRDefault="003B5B86" w:rsidP="008E147B">
            <w:pPr>
              <w:pStyle w:val="TAL"/>
              <w:spacing w:line="256" w:lineRule="auto"/>
              <w:rPr>
                <w:noProof/>
              </w:rPr>
            </w:pPr>
            <w:r w:rsidRPr="007904BA">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133C0D97" w14:textId="77777777" w:rsidR="003B5B86" w:rsidRPr="007904BA" w:rsidRDefault="003B5B86" w:rsidP="008E147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1E20C83"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806A8F9" w14:textId="77777777" w:rsidR="003B5B86" w:rsidRPr="007904BA" w:rsidRDefault="003B5B86" w:rsidP="008E147B">
            <w:pPr>
              <w:pStyle w:val="TAC"/>
              <w:spacing w:line="256" w:lineRule="auto"/>
            </w:pPr>
            <w:r w:rsidRPr="007904BA">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128D38D2" w14:textId="77777777" w:rsidR="003B5B86" w:rsidRPr="007904BA" w:rsidRDefault="003B5B86" w:rsidP="008E147B">
            <w:pPr>
              <w:pStyle w:val="TAC"/>
              <w:spacing w:line="256" w:lineRule="auto"/>
              <w:rPr>
                <w:noProof/>
              </w:rPr>
            </w:pPr>
            <w:r w:rsidRPr="007904BA">
              <w:rPr>
                <w:noProof/>
              </w:rPr>
              <w:t>A.3.14</w:t>
            </w:r>
          </w:p>
        </w:tc>
      </w:tr>
      <w:tr w:rsidR="003B5B86" w:rsidRPr="007904BA" w14:paraId="6040F55E"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24E79B55" w14:textId="77777777" w:rsidR="003B5B86" w:rsidRPr="007904BA" w:rsidRDefault="003B5B86" w:rsidP="008E147B">
            <w:pPr>
              <w:pStyle w:val="TAL"/>
              <w:spacing w:line="256" w:lineRule="auto"/>
              <w:rPr>
                <w:noProof/>
              </w:rPr>
            </w:pPr>
            <w:r w:rsidRPr="007904BA">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43ED528" w14:textId="77777777" w:rsidR="003B5B86" w:rsidRPr="007904BA" w:rsidRDefault="003B5B86" w:rsidP="008E147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9845218"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44E5882" w14:textId="77777777" w:rsidR="003B5B86" w:rsidRPr="007904BA" w:rsidRDefault="003B5B86" w:rsidP="008E147B">
            <w:pPr>
              <w:pStyle w:val="TAC"/>
              <w:spacing w:line="256" w:lineRule="auto"/>
            </w:pPr>
            <w:r w:rsidRPr="007904BA">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0CA63B63" w14:textId="77777777" w:rsidR="003B5B86" w:rsidRPr="007904BA" w:rsidRDefault="003B5B86" w:rsidP="008E147B">
            <w:pPr>
              <w:pStyle w:val="TAC"/>
              <w:spacing w:line="256" w:lineRule="auto"/>
              <w:rPr>
                <w:noProof/>
              </w:rPr>
            </w:pPr>
          </w:p>
        </w:tc>
      </w:tr>
      <w:tr w:rsidR="003B5B86" w:rsidRPr="007904BA" w14:paraId="446954F3"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711FE07" w14:textId="77777777" w:rsidR="003B5B86" w:rsidRPr="007904BA" w:rsidRDefault="003B5B86" w:rsidP="008E147B">
            <w:pPr>
              <w:pStyle w:val="TAL"/>
              <w:spacing w:line="256" w:lineRule="auto"/>
              <w:rPr>
                <w:noProof/>
              </w:rPr>
            </w:pPr>
            <w:r w:rsidRPr="007904BA">
              <w:t>CSI-RS-Index</w:t>
            </w:r>
            <w:r w:rsidRPr="007904BA">
              <w:rPr>
                <w:noProof/>
              </w:rPr>
              <w:t xml:space="preserve"> assigned as RLM RS in PCell</w:t>
            </w:r>
          </w:p>
        </w:tc>
        <w:tc>
          <w:tcPr>
            <w:tcW w:w="983" w:type="pct"/>
            <w:tcBorders>
              <w:top w:val="single" w:sz="4" w:space="0" w:color="auto"/>
              <w:left w:val="single" w:sz="4" w:space="0" w:color="auto"/>
              <w:bottom w:val="single" w:sz="4" w:space="0" w:color="auto"/>
              <w:right w:val="single" w:sz="4" w:space="0" w:color="auto"/>
            </w:tcBorders>
            <w:hideMark/>
          </w:tcPr>
          <w:p w14:paraId="484B1514" w14:textId="77777777" w:rsidR="003B5B86" w:rsidRPr="007904BA" w:rsidRDefault="003B5B86" w:rsidP="008E147B">
            <w:pPr>
              <w:pStyle w:val="TAL"/>
              <w:spacing w:line="256" w:lineRule="auto"/>
              <w:rPr>
                <w:noProof/>
              </w:rPr>
            </w:pPr>
            <w:r w:rsidRPr="007904BA">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374857F"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321BD3" w14:textId="77777777" w:rsidR="003B5B86" w:rsidRPr="007904BA" w:rsidRDefault="003B5B86" w:rsidP="008E147B">
            <w:pPr>
              <w:pStyle w:val="TAC"/>
              <w:spacing w:line="256" w:lineRule="auto"/>
              <w:rPr>
                <w:noProof/>
              </w:rPr>
            </w:pPr>
            <w:r w:rsidRPr="007904BA">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25623A75" w14:textId="77777777" w:rsidR="003B5B86" w:rsidRPr="007904BA" w:rsidRDefault="003B5B86" w:rsidP="008E147B">
            <w:pPr>
              <w:pStyle w:val="TAC"/>
              <w:spacing w:line="256" w:lineRule="auto"/>
              <w:rPr>
                <w:noProof/>
              </w:rPr>
            </w:pPr>
            <w:r w:rsidRPr="007904BA">
              <w:rPr>
                <w:noProof/>
              </w:rPr>
              <w:t>A.3.14</w:t>
            </w:r>
          </w:p>
        </w:tc>
      </w:tr>
      <w:tr w:rsidR="003B5B86" w:rsidRPr="007904BA" w14:paraId="10E0A88C"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7ECBBD5" w14:textId="77777777" w:rsidR="003B5B86" w:rsidRPr="007904BA" w:rsidRDefault="003B5B86" w:rsidP="008E147B">
            <w:pPr>
              <w:pStyle w:val="TAL"/>
              <w:spacing w:line="256" w:lineRule="auto"/>
              <w:rPr>
                <w:noProof/>
              </w:rPr>
            </w:pPr>
            <w:r w:rsidRPr="007904BA">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6FEE8DC7" w14:textId="77777777" w:rsidR="003B5B86" w:rsidRPr="007904BA" w:rsidRDefault="003B5B86" w:rsidP="008E147B">
            <w:pPr>
              <w:pStyle w:val="TAC"/>
              <w:spacing w:line="256" w:lineRule="auto"/>
              <w:rPr>
                <w:noProof/>
              </w:rPr>
            </w:pPr>
            <w:r w:rsidRPr="007904BA">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DC1FC5C" w14:textId="77777777" w:rsidR="003B5B86" w:rsidRPr="007904BA" w:rsidRDefault="003B5B86" w:rsidP="008E147B">
            <w:pPr>
              <w:pStyle w:val="TAC"/>
              <w:spacing w:line="256" w:lineRule="auto"/>
            </w:pPr>
            <w:r w:rsidRPr="007904BA">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05FB3303" w14:textId="77777777" w:rsidR="003B5B86" w:rsidRPr="007904BA" w:rsidRDefault="003B5B86" w:rsidP="008E147B">
            <w:pPr>
              <w:pStyle w:val="TAC"/>
              <w:spacing w:line="256" w:lineRule="auto"/>
              <w:rPr>
                <w:noProof/>
              </w:rPr>
            </w:pPr>
          </w:p>
        </w:tc>
      </w:tr>
      <w:tr w:rsidR="003B5B86" w:rsidRPr="007904BA" w14:paraId="53A07D62"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5AECE04" w14:textId="77777777" w:rsidR="003B5B86" w:rsidRPr="007904BA" w:rsidRDefault="003B5B86" w:rsidP="008E147B">
            <w:pPr>
              <w:pStyle w:val="TAL"/>
              <w:spacing w:line="256" w:lineRule="auto"/>
              <w:rPr>
                <w:noProof/>
              </w:rPr>
            </w:pPr>
            <w:r w:rsidRPr="007904BA">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6E222A0B" w14:textId="77777777" w:rsidR="003B5B86" w:rsidRPr="007904BA" w:rsidRDefault="003B5B86" w:rsidP="008E147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B3E9D9" w14:textId="77777777" w:rsidR="003B5B86" w:rsidRPr="007904BA" w:rsidRDefault="003B5B86" w:rsidP="008E147B">
            <w:pPr>
              <w:pStyle w:val="TAC"/>
              <w:spacing w:line="256" w:lineRule="auto"/>
            </w:pPr>
            <w:r w:rsidRPr="007904BA">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241EFB6E" w14:textId="77777777" w:rsidR="003B5B86" w:rsidRPr="007904BA" w:rsidRDefault="003B5B86" w:rsidP="008E147B">
            <w:pPr>
              <w:pStyle w:val="TAC"/>
              <w:spacing w:line="256" w:lineRule="auto"/>
              <w:rPr>
                <w:noProof/>
              </w:rPr>
            </w:pPr>
          </w:p>
        </w:tc>
      </w:tr>
      <w:tr w:rsidR="003B5B86" w:rsidRPr="007904BA" w14:paraId="7B4A72E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EF6EAF2" w14:textId="77777777" w:rsidR="003B5B86" w:rsidRPr="007904BA" w:rsidRDefault="003B5B86" w:rsidP="008E147B">
            <w:pPr>
              <w:pStyle w:val="TAL"/>
              <w:spacing w:line="256" w:lineRule="auto"/>
              <w:rPr>
                <w:noProof/>
              </w:rPr>
            </w:pPr>
            <w:r w:rsidRPr="007904BA">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71A037A7"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A83F788" w14:textId="77777777" w:rsidR="003B5B86" w:rsidRPr="007904BA" w:rsidRDefault="003B5B86" w:rsidP="008E147B">
            <w:pPr>
              <w:pStyle w:val="TAC"/>
              <w:spacing w:line="256" w:lineRule="auto"/>
              <w:rPr>
                <w:noProof/>
              </w:rPr>
            </w:pPr>
            <w:r w:rsidRPr="007904BA">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23BBEB9C" w14:textId="77777777" w:rsidR="003B5B86" w:rsidRPr="007904BA" w:rsidRDefault="003B5B86" w:rsidP="008E147B">
            <w:pPr>
              <w:pStyle w:val="TAC"/>
              <w:spacing w:line="256" w:lineRule="auto"/>
              <w:rPr>
                <w:noProof/>
              </w:rPr>
            </w:pPr>
            <w:r w:rsidRPr="007904BA">
              <w:rPr>
                <w:noProof/>
              </w:rPr>
              <w:t>During this time the the UE shall be fully synchronized to cell 1</w:t>
            </w:r>
          </w:p>
        </w:tc>
      </w:tr>
      <w:tr w:rsidR="003B5B86" w:rsidRPr="007904BA" w14:paraId="300F486E"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227AADD" w14:textId="77777777" w:rsidR="003B5B86" w:rsidRPr="007904BA" w:rsidRDefault="003B5B86" w:rsidP="008E147B">
            <w:pPr>
              <w:pStyle w:val="TAL"/>
              <w:spacing w:line="256" w:lineRule="auto"/>
              <w:rPr>
                <w:noProof/>
              </w:rPr>
            </w:pPr>
            <w:r w:rsidRPr="007904BA">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76D2C61C"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F071AAF" w14:textId="77777777" w:rsidR="003B5B86" w:rsidRPr="007904BA" w:rsidRDefault="003B5B86" w:rsidP="008E147B">
            <w:pPr>
              <w:pStyle w:val="TAC"/>
              <w:spacing w:line="256" w:lineRule="auto"/>
              <w:rPr>
                <w:noProof/>
              </w:rPr>
            </w:pPr>
            <w:r w:rsidRPr="007904BA">
              <w:rPr>
                <w:noProof/>
              </w:rPr>
              <w:t>0.18</w:t>
            </w:r>
          </w:p>
        </w:tc>
        <w:tc>
          <w:tcPr>
            <w:tcW w:w="1107" w:type="pct"/>
            <w:tcBorders>
              <w:top w:val="single" w:sz="4" w:space="0" w:color="auto"/>
              <w:left w:val="single" w:sz="4" w:space="0" w:color="auto"/>
              <w:bottom w:val="single" w:sz="4" w:space="0" w:color="auto"/>
              <w:right w:val="single" w:sz="4" w:space="0" w:color="auto"/>
            </w:tcBorders>
          </w:tcPr>
          <w:p w14:paraId="1E975E74" w14:textId="77777777" w:rsidR="003B5B86" w:rsidRPr="007904BA" w:rsidRDefault="003B5B86" w:rsidP="008E147B">
            <w:pPr>
              <w:pStyle w:val="TAC"/>
              <w:spacing w:line="256" w:lineRule="auto"/>
              <w:rPr>
                <w:noProof/>
              </w:rPr>
            </w:pPr>
          </w:p>
        </w:tc>
      </w:tr>
      <w:tr w:rsidR="003B5B86" w:rsidRPr="007904BA" w14:paraId="0AF0DF6F"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5A77F4" w14:textId="77777777" w:rsidR="003B5B86" w:rsidRPr="007904BA" w:rsidRDefault="003B5B86" w:rsidP="008E147B">
            <w:pPr>
              <w:pStyle w:val="TAL"/>
              <w:spacing w:line="256" w:lineRule="auto"/>
              <w:rPr>
                <w:noProof/>
              </w:rPr>
            </w:pPr>
            <w:r w:rsidRPr="007904BA">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0AB8BD3C"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6C40685B" w14:textId="77777777" w:rsidR="003B5B86" w:rsidRPr="007904BA" w:rsidRDefault="003B5B86" w:rsidP="008E147B">
            <w:pPr>
              <w:pStyle w:val="TAC"/>
              <w:spacing w:line="256" w:lineRule="auto"/>
              <w:rPr>
                <w:noProof/>
              </w:rPr>
            </w:pPr>
            <w:r w:rsidRPr="007904BA">
              <w:rPr>
                <w:noProof/>
              </w:rPr>
              <w:t>0.14</w:t>
            </w:r>
          </w:p>
        </w:tc>
        <w:tc>
          <w:tcPr>
            <w:tcW w:w="1107" w:type="pct"/>
            <w:tcBorders>
              <w:top w:val="single" w:sz="4" w:space="0" w:color="auto"/>
              <w:left w:val="single" w:sz="4" w:space="0" w:color="auto"/>
              <w:bottom w:val="single" w:sz="4" w:space="0" w:color="auto"/>
              <w:right w:val="single" w:sz="4" w:space="0" w:color="auto"/>
            </w:tcBorders>
          </w:tcPr>
          <w:p w14:paraId="7DF068C9" w14:textId="77777777" w:rsidR="003B5B86" w:rsidRPr="007904BA" w:rsidRDefault="003B5B86" w:rsidP="008E147B">
            <w:pPr>
              <w:pStyle w:val="TAC"/>
              <w:spacing w:line="256" w:lineRule="auto"/>
              <w:rPr>
                <w:noProof/>
              </w:rPr>
            </w:pPr>
          </w:p>
        </w:tc>
      </w:tr>
      <w:tr w:rsidR="003B5B86" w:rsidRPr="007904BA" w14:paraId="270389E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B854E7" w14:textId="77777777" w:rsidR="003B5B86" w:rsidRPr="007904BA" w:rsidRDefault="003B5B86" w:rsidP="008E147B">
            <w:pPr>
              <w:pStyle w:val="TAL"/>
              <w:spacing w:line="256" w:lineRule="auto"/>
              <w:rPr>
                <w:noProof/>
              </w:rPr>
            </w:pPr>
            <w:r w:rsidRPr="007904BA">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1B9E08DF"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8C71C85" w14:textId="77777777" w:rsidR="003B5B86" w:rsidRPr="007904BA" w:rsidRDefault="003B5B86" w:rsidP="008E147B">
            <w:pPr>
              <w:pStyle w:val="TAC"/>
              <w:spacing w:line="256" w:lineRule="auto"/>
              <w:rPr>
                <w:noProof/>
              </w:rPr>
            </w:pPr>
            <w:r w:rsidRPr="007904BA">
              <w:rPr>
                <w:noProof/>
              </w:rPr>
              <w:t>0</w:t>
            </w:r>
          </w:p>
        </w:tc>
        <w:tc>
          <w:tcPr>
            <w:tcW w:w="1107" w:type="pct"/>
            <w:tcBorders>
              <w:top w:val="single" w:sz="4" w:space="0" w:color="auto"/>
              <w:left w:val="single" w:sz="4" w:space="0" w:color="auto"/>
              <w:bottom w:val="single" w:sz="4" w:space="0" w:color="auto"/>
              <w:right w:val="single" w:sz="4" w:space="0" w:color="auto"/>
            </w:tcBorders>
          </w:tcPr>
          <w:p w14:paraId="299DD510" w14:textId="77777777" w:rsidR="003B5B86" w:rsidRPr="007904BA" w:rsidRDefault="003B5B86" w:rsidP="008E147B">
            <w:pPr>
              <w:pStyle w:val="TAC"/>
              <w:spacing w:line="256" w:lineRule="auto"/>
              <w:rPr>
                <w:noProof/>
              </w:rPr>
            </w:pPr>
          </w:p>
        </w:tc>
      </w:tr>
      <w:tr w:rsidR="003B5B86" w:rsidRPr="007904BA" w14:paraId="44C4E00D"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CD1FA8" w14:textId="77777777" w:rsidR="003B5B86" w:rsidRPr="007904BA" w:rsidRDefault="003B5B86" w:rsidP="008E147B">
            <w:pPr>
              <w:pStyle w:val="TAL"/>
              <w:spacing w:line="256" w:lineRule="auto"/>
              <w:rPr>
                <w:noProof/>
              </w:rPr>
            </w:pPr>
            <w:r w:rsidRPr="007904BA">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51443C3C"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C79939" w14:textId="77777777" w:rsidR="003B5B86" w:rsidRPr="007904BA" w:rsidRDefault="003B5B86" w:rsidP="008E147B">
            <w:pPr>
              <w:pStyle w:val="TAC"/>
              <w:spacing w:line="256" w:lineRule="auto"/>
              <w:rPr>
                <w:noProof/>
              </w:rPr>
            </w:pPr>
            <w:r w:rsidRPr="007904BA">
              <w:rPr>
                <w:noProof/>
              </w:rPr>
              <w:t>0.17</w:t>
            </w:r>
          </w:p>
        </w:tc>
        <w:tc>
          <w:tcPr>
            <w:tcW w:w="1107" w:type="pct"/>
            <w:tcBorders>
              <w:top w:val="single" w:sz="4" w:space="0" w:color="auto"/>
              <w:left w:val="single" w:sz="4" w:space="0" w:color="auto"/>
              <w:bottom w:val="single" w:sz="4" w:space="0" w:color="auto"/>
              <w:right w:val="single" w:sz="4" w:space="0" w:color="auto"/>
            </w:tcBorders>
          </w:tcPr>
          <w:p w14:paraId="214DE7DD" w14:textId="77777777" w:rsidR="003B5B86" w:rsidRPr="007904BA" w:rsidRDefault="003B5B86" w:rsidP="008E147B">
            <w:pPr>
              <w:pStyle w:val="TAC"/>
              <w:spacing w:line="256" w:lineRule="auto"/>
              <w:rPr>
                <w:noProof/>
              </w:rPr>
            </w:pPr>
          </w:p>
        </w:tc>
      </w:tr>
      <w:tr w:rsidR="003B5B86" w:rsidRPr="007904BA" w14:paraId="05CD0278"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FD43999" w14:textId="77777777" w:rsidR="003B5B86" w:rsidRPr="007904BA" w:rsidRDefault="003B5B86" w:rsidP="008E147B">
            <w:pPr>
              <w:pStyle w:val="TAL"/>
              <w:spacing w:line="256" w:lineRule="auto"/>
              <w:rPr>
                <w:noProof/>
              </w:rPr>
            </w:pPr>
            <w:r w:rsidRPr="007904BA">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1BB28B7C" w14:textId="77777777" w:rsidR="003B5B86" w:rsidRPr="007904BA" w:rsidRDefault="003B5B86" w:rsidP="008E147B">
            <w:pPr>
              <w:pStyle w:val="TAC"/>
              <w:spacing w:line="256" w:lineRule="auto"/>
              <w:rPr>
                <w:noProof/>
              </w:rPr>
            </w:pPr>
            <w:r w:rsidRPr="007904BA">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B9DD2EA" w14:textId="77777777" w:rsidR="003B5B86" w:rsidRPr="007904BA" w:rsidRDefault="003B5B86" w:rsidP="008E147B">
            <w:pPr>
              <w:pStyle w:val="TAC"/>
              <w:spacing w:line="256" w:lineRule="auto"/>
              <w:rPr>
                <w:noProof/>
              </w:rPr>
            </w:pPr>
            <w:r w:rsidRPr="007904BA">
              <w:rPr>
                <w:noProof/>
              </w:rPr>
              <w:t>0.13</w:t>
            </w:r>
          </w:p>
        </w:tc>
        <w:tc>
          <w:tcPr>
            <w:tcW w:w="1107" w:type="pct"/>
            <w:tcBorders>
              <w:top w:val="single" w:sz="4" w:space="0" w:color="auto"/>
              <w:left w:val="single" w:sz="4" w:space="0" w:color="auto"/>
              <w:bottom w:val="single" w:sz="4" w:space="0" w:color="auto"/>
              <w:right w:val="single" w:sz="4" w:space="0" w:color="auto"/>
            </w:tcBorders>
          </w:tcPr>
          <w:p w14:paraId="60B11DB1" w14:textId="77777777" w:rsidR="003B5B86" w:rsidRPr="007904BA" w:rsidRDefault="003B5B86" w:rsidP="008E147B">
            <w:pPr>
              <w:pStyle w:val="TAC"/>
              <w:spacing w:line="256" w:lineRule="auto"/>
              <w:rPr>
                <w:noProof/>
              </w:rPr>
            </w:pPr>
          </w:p>
        </w:tc>
      </w:tr>
      <w:tr w:rsidR="003B5B86" w:rsidRPr="007904BA" w14:paraId="6AAAFD2E" w14:textId="77777777" w:rsidTr="00B82FA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4E4700A" w14:textId="77777777" w:rsidR="003B5B86" w:rsidRPr="007904BA" w:rsidRDefault="003B5B86" w:rsidP="008E147B">
            <w:pPr>
              <w:pStyle w:val="TAN"/>
              <w:spacing w:line="256" w:lineRule="auto"/>
            </w:pPr>
            <w:r w:rsidRPr="007904BA">
              <w:t>Note 1:</w:t>
            </w:r>
            <w:r w:rsidRPr="007904BA">
              <w:tab/>
              <w:t>UE-specific PDCCH is not transmitted after T1 starts.</w:t>
            </w:r>
          </w:p>
        </w:tc>
      </w:tr>
    </w:tbl>
    <w:p w14:paraId="3CBFCDD7" w14:textId="77777777" w:rsidR="003B5B86" w:rsidRPr="007904BA" w:rsidRDefault="003B5B86" w:rsidP="008E147B">
      <w:pPr>
        <w:rPr>
          <w:lang w:val="en-US"/>
        </w:rPr>
      </w:pPr>
    </w:p>
    <w:p w14:paraId="25487BD0" w14:textId="77777777" w:rsidR="003B5B86" w:rsidRPr="007904BA" w:rsidRDefault="003B5B86" w:rsidP="008E147B">
      <w:pPr>
        <w:pStyle w:val="TH"/>
        <w:rPr>
          <w:lang w:val="en-US"/>
        </w:rPr>
      </w:pPr>
      <w:r w:rsidRPr="007904BA">
        <w:t>Table A.14.4.2.5.1</w:t>
      </w:r>
      <w:r w:rsidRPr="007904BA">
        <w:rPr>
          <w:snapToGrid w:val="0"/>
          <w:sz w:val="22"/>
          <w:lang w:eastAsia="zh-CN"/>
        </w:rPr>
        <w:t>-</w:t>
      </w:r>
      <w:r w:rsidRPr="007904BA">
        <w:t xml:space="preserve">3: Cell specific test parameters </w:t>
      </w:r>
      <w:r w:rsidRPr="007904BA">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3B5B86" w:rsidRPr="007904BA" w14:paraId="695983F1"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8C291B5" w14:textId="77777777" w:rsidR="003B5B86" w:rsidRPr="007904BA" w:rsidRDefault="003B5B86" w:rsidP="008E147B">
            <w:pPr>
              <w:pStyle w:val="TAH"/>
              <w:spacing w:line="256" w:lineRule="auto"/>
            </w:pPr>
            <w:r w:rsidRPr="007904BA">
              <w:t>Parameter</w:t>
            </w:r>
          </w:p>
        </w:tc>
        <w:tc>
          <w:tcPr>
            <w:tcW w:w="851" w:type="dxa"/>
            <w:tcBorders>
              <w:top w:val="single" w:sz="4" w:space="0" w:color="auto"/>
              <w:left w:val="single" w:sz="4" w:space="0" w:color="auto"/>
              <w:bottom w:val="nil"/>
              <w:right w:val="single" w:sz="4" w:space="0" w:color="auto"/>
            </w:tcBorders>
            <w:hideMark/>
          </w:tcPr>
          <w:p w14:paraId="0B5CC0F9" w14:textId="77777777" w:rsidR="003B5B86" w:rsidRPr="007904BA" w:rsidRDefault="003B5B86" w:rsidP="008E147B">
            <w:pPr>
              <w:pStyle w:val="TAH"/>
              <w:spacing w:line="256" w:lineRule="auto"/>
            </w:pPr>
            <w:r w:rsidRPr="007904BA">
              <w:t>Unit</w:t>
            </w:r>
          </w:p>
        </w:tc>
        <w:tc>
          <w:tcPr>
            <w:tcW w:w="997" w:type="dxa"/>
            <w:tcBorders>
              <w:top w:val="single" w:sz="4" w:space="0" w:color="auto"/>
              <w:left w:val="single" w:sz="4" w:space="0" w:color="auto"/>
              <w:bottom w:val="nil"/>
              <w:right w:val="single" w:sz="4" w:space="0" w:color="auto"/>
            </w:tcBorders>
          </w:tcPr>
          <w:p w14:paraId="0063B95F" w14:textId="77777777" w:rsidR="003B5B86" w:rsidRPr="007904BA" w:rsidRDefault="003B5B86" w:rsidP="008E147B">
            <w:pPr>
              <w:pStyle w:val="TAC"/>
              <w:spacing w:line="256" w:lineRule="auto"/>
              <w:rPr>
                <w:b/>
              </w:rPr>
            </w:pPr>
            <w:r w:rsidRPr="007904BA">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0CCB2BBC" w14:textId="77777777" w:rsidR="003B5B86" w:rsidRPr="007904BA" w:rsidRDefault="003B5B86" w:rsidP="008E147B">
            <w:pPr>
              <w:pStyle w:val="TAH"/>
              <w:spacing w:line="256" w:lineRule="auto"/>
            </w:pPr>
            <w:r w:rsidRPr="007904BA">
              <w:t>Test 1 Cell2</w:t>
            </w:r>
          </w:p>
        </w:tc>
      </w:tr>
      <w:tr w:rsidR="003B5B86" w:rsidRPr="007904BA" w14:paraId="3FD4A3B8"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A27A90E" w14:textId="77777777" w:rsidR="003B5B86" w:rsidRPr="007904BA" w:rsidRDefault="003B5B86" w:rsidP="008E147B">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E8D59F3" w14:textId="77777777" w:rsidR="003B5B86" w:rsidRPr="007904BA" w:rsidRDefault="003B5B86" w:rsidP="008E147B">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1FC08D48" w14:textId="77777777" w:rsidR="003B5B86" w:rsidRPr="007904BA" w:rsidRDefault="003B5B86" w:rsidP="008E147B">
            <w:pPr>
              <w:pStyle w:val="TAC"/>
              <w:spacing w:line="256" w:lineRule="auto"/>
              <w:rPr>
                <w:b/>
              </w:rPr>
            </w:pPr>
            <w:r w:rsidRPr="007904B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8F8BA01" w14:textId="77777777" w:rsidR="003B5B86" w:rsidRPr="007904BA" w:rsidRDefault="003B5B86" w:rsidP="008E147B">
            <w:pPr>
              <w:pStyle w:val="TAH"/>
              <w:spacing w:line="256" w:lineRule="auto"/>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90490B4" w14:textId="77777777" w:rsidR="003B5B86" w:rsidRPr="007904BA" w:rsidRDefault="003B5B86" w:rsidP="008E147B">
            <w:pPr>
              <w:pStyle w:val="TAH"/>
              <w:spacing w:line="256" w:lineRule="auto"/>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F302925" w14:textId="77777777" w:rsidR="003B5B86" w:rsidRPr="007904BA" w:rsidRDefault="003B5B86" w:rsidP="008E147B">
            <w:pPr>
              <w:pStyle w:val="TAH"/>
              <w:spacing w:line="256" w:lineRule="auto"/>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75A775E3" w14:textId="77777777" w:rsidR="003B5B86" w:rsidRPr="007904BA" w:rsidRDefault="003B5B86" w:rsidP="008E147B">
            <w:pPr>
              <w:pStyle w:val="TAH"/>
              <w:spacing w:line="256" w:lineRule="auto"/>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346272A3" w14:textId="77777777" w:rsidR="003B5B86" w:rsidRPr="007904BA" w:rsidRDefault="003B5B86" w:rsidP="008E147B">
            <w:pPr>
              <w:pStyle w:val="TAH"/>
              <w:spacing w:line="256" w:lineRule="auto"/>
            </w:pPr>
            <w:r w:rsidRPr="007904BA">
              <w:t>T5</w:t>
            </w:r>
          </w:p>
        </w:tc>
      </w:tr>
      <w:tr w:rsidR="003B5B86" w:rsidRPr="007904BA" w14:paraId="35B3A19F"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998EC7" w14:textId="77777777" w:rsidR="003B5B86" w:rsidRPr="007904BA" w:rsidRDefault="003B5B86" w:rsidP="008E147B">
            <w:pPr>
              <w:pStyle w:val="TAL"/>
              <w:spacing w:line="256" w:lineRule="auto"/>
              <w:rPr>
                <w:lang w:val="en-US"/>
              </w:rPr>
            </w:pPr>
            <w:r w:rsidRPr="007904BA">
              <w:rPr>
                <w:lang w:eastAsia="ja-JP"/>
              </w:rPr>
              <w:lastRenderedPageBreak/>
              <w:t>EPRE ratio of PDCCH DMRS to SSS</w:t>
            </w:r>
          </w:p>
        </w:tc>
        <w:tc>
          <w:tcPr>
            <w:tcW w:w="851" w:type="dxa"/>
            <w:tcBorders>
              <w:left w:val="single" w:sz="4" w:space="0" w:color="auto"/>
              <w:right w:val="single" w:sz="4" w:space="0" w:color="auto"/>
            </w:tcBorders>
            <w:hideMark/>
          </w:tcPr>
          <w:p w14:paraId="2D074654" w14:textId="77777777" w:rsidR="003B5B86" w:rsidRPr="007904BA" w:rsidRDefault="003B5B86" w:rsidP="008E147B">
            <w:pPr>
              <w:pStyle w:val="TAC"/>
              <w:spacing w:line="256" w:lineRule="auto"/>
            </w:pPr>
            <w:r w:rsidRPr="007904BA">
              <w:t>dB</w:t>
            </w:r>
          </w:p>
        </w:tc>
        <w:tc>
          <w:tcPr>
            <w:tcW w:w="997" w:type="dxa"/>
            <w:tcBorders>
              <w:left w:val="single" w:sz="4" w:space="0" w:color="auto"/>
              <w:bottom w:val="nil"/>
              <w:right w:val="single" w:sz="4" w:space="0" w:color="auto"/>
            </w:tcBorders>
          </w:tcPr>
          <w:p w14:paraId="0B21DCC9" w14:textId="77777777" w:rsidR="003B5B86" w:rsidRPr="007904BA" w:rsidRDefault="003B5B86" w:rsidP="008E147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D1FBD73" w14:textId="77777777" w:rsidR="003B5B86" w:rsidRPr="007904BA" w:rsidRDefault="003B5B86" w:rsidP="008E147B">
            <w:pPr>
              <w:pStyle w:val="TAC"/>
              <w:spacing w:line="256" w:lineRule="auto"/>
            </w:pPr>
            <w:r w:rsidRPr="007904BA">
              <w:t>0</w:t>
            </w:r>
          </w:p>
        </w:tc>
      </w:tr>
      <w:tr w:rsidR="003B5B86" w:rsidRPr="007904BA" w14:paraId="4F8C507C"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74C171F" w14:textId="77777777" w:rsidR="003B5B86" w:rsidRPr="007904BA" w:rsidRDefault="003B5B86" w:rsidP="008E147B">
            <w:pPr>
              <w:pStyle w:val="TAL"/>
              <w:spacing w:line="256" w:lineRule="auto"/>
              <w:rPr>
                <w:lang w:val="en-US"/>
              </w:rPr>
            </w:pPr>
            <w:r w:rsidRPr="007904BA">
              <w:rPr>
                <w:lang w:eastAsia="ja-JP"/>
              </w:rPr>
              <w:t>EPRE ratio of PDCCH to PDCCH DMRS</w:t>
            </w:r>
          </w:p>
        </w:tc>
        <w:tc>
          <w:tcPr>
            <w:tcW w:w="851" w:type="dxa"/>
            <w:tcBorders>
              <w:left w:val="single" w:sz="4" w:space="0" w:color="auto"/>
              <w:right w:val="single" w:sz="4" w:space="0" w:color="auto"/>
            </w:tcBorders>
            <w:hideMark/>
          </w:tcPr>
          <w:p w14:paraId="4D1FC93E"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7782637"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5EEBE4" w14:textId="77777777" w:rsidR="003B5B86" w:rsidRPr="007904BA" w:rsidRDefault="003B5B86" w:rsidP="008E147B">
            <w:pPr>
              <w:spacing w:after="0" w:line="256" w:lineRule="auto"/>
              <w:rPr>
                <w:rFonts w:ascii="Arial" w:hAnsi="Arial"/>
                <w:sz w:val="18"/>
              </w:rPr>
            </w:pPr>
          </w:p>
        </w:tc>
      </w:tr>
      <w:tr w:rsidR="003B5B86" w:rsidRPr="007904BA" w14:paraId="5E7CE656"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4F889E6" w14:textId="77777777" w:rsidR="003B5B86" w:rsidRPr="007904BA" w:rsidRDefault="003B5B86" w:rsidP="008E147B">
            <w:pPr>
              <w:pStyle w:val="TAL"/>
              <w:spacing w:line="256" w:lineRule="auto"/>
              <w:rPr>
                <w:lang w:val="en-US"/>
              </w:rPr>
            </w:pPr>
            <w:r w:rsidRPr="007904BA">
              <w:rPr>
                <w:lang w:eastAsia="ja-JP"/>
              </w:rPr>
              <w:t>EPRE ratio of PBCH DMRS to SSS</w:t>
            </w:r>
          </w:p>
        </w:tc>
        <w:tc>
          <w:tcPr>
            <w:tcW w:w="851" w:type="dxa"/>
            <w:tcBorders>
              <w:left w:val="single" w:sz="4" w:space="0" w:color="auto"/>
              <w:right w:val="single" w:sz="4" w:space="0" w:color="auto"/>
            </w:tcBorders>
            <w:hideMark/>
          </w:tcPr>
          <w:p w14:paraId="5DCF2920"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F699207"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141BD7" w14:textId="77777777" w:rsidR="003B5B86" w:rsidRPr="007904BA" w:rsidRDefault="003B5B86" w:rsidP="008E147B">
            <w:pPr>
              <w:spacing w:after="0" w:line="256" w:lineRule="auto"/>
              <w:rPr>
                <w:rFonts w:ascii="Arial" w:hAnsi="Arial"/>
                <w:sz w:val="18"/>
              </w:rPr>
            </w:pPr>
          </w:p>
        </w:tc>
      </w:tr>
      <w:tr w:rsidR="003B5B86" w:rsidRPr="007904BA" w14:paraId="2DAF2833"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89D6C45" w14:textId="77777777" w:rsidR="003B5B86" w:rsidRPr="007904BA" w:rsidRDefault="003B5B86" w:rsidP="008E147B">
            <w:pPr>
              <w:pStyle w:val="TAL"/>
              <w:spacing w:line="256" w:lineRule="auto"/>
              <w:rPr>
                <w:lang w:val="en-US"/>
              </w:rPr>
            </w:pPr>
            <w:r w:rsidRPr="007904BA">
              <w:rPr>
                <w:lang w:eastAsia="ja-JP"/>
              </w:rPr>
              <w:t>EPRE ratio of PBCH to PBCH DMRS</w:t>
            </w:r>
          </w:p>
        </w:tc>
        <w:tc>
          <w:tcPr>
            <w:tcW w:w="851" w:type="dxa"/>
            <w:tcBorders>
              <w:left w:val="single" w:sz="4" w:space="0" w:color="auto"/>
              <w:right w:val="single" w:sz="4" w:space="0" w:color="auto"/>
            </w:tcBorders>
            <w:hideMark/>
          </w:tcPr>
          <w:p w14:paraId="4A4F9D02"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B473F00"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48C4B5" w14:textId="77777777" w:rsidR="003B5B86" w:rsidRPr="007904BA" w:rsidRDefault="003B5B86" w:rsidP="008E147B">
            <w:pPr>
              <w:spacing w:after="0" w:line="256" w:lineRule="auto"/>
              <w:rPr>
                <w:rFonts w:ascii="Arial" w:hAnsi="Arial"/>
                <w:sz w:val="18"/>
              </w:rPr>
            </w:pPr>
          </w:p>
        </w:tc>
      </w:tr>
      <w:tr w:rsidR="003B5B86" w:rsidRPr="007904BA" w14:paraId="069204ED"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A5FB34" w14:textId="77777777" w:rsidR="003B5B86" w:rsidRPr="007904BA" w:rsidRDefault="003B5B86" w:rsidP="008E147B">
            <w:pPr>
              <w:pStyle w:val="TAL"/>
              <w:spacing w:line="256" w:lineRule="auto"/>
              <w:rPr>
                <w:lang w:val="en-US"/>
              </w:rPr>
            </w:pPr>
            <w:r w:rsidRPr="007904BA">
              <w:rPr>
                <w:lang w:eastAsia="ja-JP"/>
              </w:rPr>
              <w:t>EPRE ratio of PSS to SSS</w:t>
            </w:r>
          </w:p>
        </w:tc>
        <w:tc>
          <w:tcPr>
            <w:tcW w:w="851" w:type="dxa"/>
            <w:tcBorders>
              <w:left w:val="single" w:sz="4" w:space="0" w:color="auto"/>
              <w:right w:val="single" w:sz="4" w:space="0" w:color="auto"/>
            </w:tcBorders>
            <w:hideMark/>
          </w:tcPr>
          <w:p w14:paraId="01A2C918"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D0950F8" w14:textId="77777777" w:rsidR="003B5B86" w:rsidRPr="007904BA" w:rsidRDefault="003B5B86" w:rsidP="008E147B">
            <w:pPr>
              <w:pStyle w:val="TAC"/>
              <w:spacing w:line="256" w:lineRule="auto"/>
            </w:pPr>
            <w:r w:rsidRPr="007904B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741D3A" w14:textId="77777777" w:rsidR="003B5B86" w:rsidRPr="007904BA" w:rsidRDefault="003B5B86" w:rsidP="008E147B">
            <w:pPr>
              <w:spacing w:after="0" w:line="256" w:lineRule="auto"/>
              <w:rPr>
                <w:rFonts w:ascii="Arial" w:hAnsi="Arial"/>
                <w:sz w:val="18"/>
              </w:rPr>
            </w:pPr>
          </w:p>
        </w:tc>
      </w:tr>
      <w:tr w:rsidR="003B5B86" w:rsidRPr="007904BA" w14:paraId="5AB13A6C"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D3BD2F" w14:textId="77777777" w:rsidR="003B5B86" w:rsidRPr="007904BA" w:rsidRDefault="003B5B86" w:rsidP="008E147B">
            <w:pPr>
              <w:pStyle w:val="TAL"/>
              <w:spacing w:line="256" w:lineRule="auto"/>
              <w:rPr>
                <w:lang w:val="en-US"/>
              </w:rPr>
            </w:pPr>
            <w:r w:rsidRPr="007904BA">
              <w:rPr>
                <w:lang w:eastAsia="ja-JP"/>
              </w:rPr>
              <w:t xml:space="preserve">EPRE ratio of PDSCH DMRS to SSS </w:t>
            </w:r>
          </w:p>
        </w:tc>
        <w:tc>
          <w:tcPr>
            <w:tcW w:w="851" w:type="dxa"/>
            <w:tcBorders>
              <w:left w:val="single" w:sz="4" w:space="0" w:color="auto"/>
              <w:right w:val="single" w:sz="4" w:space="0" w:color="auto"/>
            </w:tcBorders>
            <w:hideMark/>
          </w:tcPr>
          <w:p w14:paraId="180D79AF"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5801FE99"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F910D1F" w14:textId="77777777" w:rsidR="003B5B86" w:rsidRPr="007904BA" w:rsidRDefault="003B5B86" w:rsidP="008E147B">
            <w:pPr>
              <w:spacing w:after="0" w:line="256" w:lineRule="auto"/>
              <w:rPr>
                <w:rFonts w:ascii="Arial" w:hAnsi="Arial"/>
                <w:sz w:val="18"/>
              </w:rPr>
            </w:pPr>
          </w:p>
        </w:tc>
      </w:tr>
      <w:tr w:rsidR="003B5B86" w:rsidRPr="007904BA" w14:paraId="78AE1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1B2B1B" w14:textId="77777777" w:rsidR="003B5B86" w:rsidRPr="007904BA" w:rsidRDefault="003B5B86" w:rsidP="008E147B">
            <w:pPr>
              <w:pStyle w:val="TAL"/>
              <w:spacing w:line="256" w:lineRule="auto"/>
              <w:rPr>
                <w:lang w:val="en-US"/>
              </w:rPr>
            </w:pPr>
            <w:r w:rsidRPr="007904BA">
              <w:rPr>
                <w:lang w:eastAsia="ja-JP"/>
              </w:rPr>
              <w:t>EPRE ratio of PDSCH to PDSCH DMRS</w:t>
            </w:r>
          </w:p>
        </w:tc>
        <w:tc>
          <w:tcPr>
            <w:tcW w:w="851" w:type="dxa"/>
            <w:tcBorders>
              <w:left w:val="single" w:sz="4" w:space="0" w:color="auto"/>
              <w:right w:val="single" w:sz="4" w:space="0" w:color="auto"/>
            </w:tcBorders>
            <w:hideMark/>
          </w:tcPr>
          <w:p w14:paraId="19519DE7"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6B235A64"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64FA65D" w14:textId="77777777" w:rsidR="003B5B86" w:rsidRPr="007904BA" w:rsidRDefault="003B5B86" w:rsidP="008E147B">
            <w:pPr>
              <w:spacing w:after="0" w:line="256" w:lineRule="auto"/>
              <w:rPr>
                <w:rFonts w:ascii="Arial" w:hAnsi="Arial"/>
                <w:sz w:val="18"/>
              </w:rPr>
            </w:pPr>
          </w:p>
        </w:tc>
      </w:tr>
      <w:tr w:rsidR="003B5B86" w:rsidRPr="007904BA" w14:paraId="03A0E8EA"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C1A750" w14:textId="77777777" w:rsidR="003B5B86" w:rsidRPr="007904BA" w:rsidRDefault="003B5B86" w:rsidP="008E147B">
            <w:pPr>
              <w:pStyle w:val="TAL"/>
              <w:spacing w:line="256" w:lineRule="auto"/>
              <w:rPr>
                <w:lang w:val="en-US"/>
              </w:rPr>
            </w:pPr>
            <w:r w:rsidRPr="007904BA">
              <w:rPr>
                <w:lang w:eastAsia="ja-JP"/>
              </w:rPr>
              <w:t>EPRE ratio of OCNG DMRS to SSS</w:t>
            </w:r>
          </w:p>
        </w:tc>
        <w:tc>
          <w:tcPr>
            <w:tcW w:w="851" w:type="dxa"/>
            <w:tcBorders>
              <w:left w:val="single" w:sz="4" w:space="0" w:color="auto"/>
              <w:right w:val="single" w:sz="4" w:space="0" w:color="auto"/>
            </w:tcBorders>
            <w:hideMark/>
          </w:tcPr>
          <w:p w14:paraId="253C9217" w14:textId="77777777" w:rsidR="003B5B86" w:rsidRPr="007904BA" w:rsidRDefault="003B5B86" w:rsidP="008E147B">
            <w:pPr>
              <w:pStyle w:val="TAC"/>
              <w:spacing w:line="256" w:lineRule="auto"/>
            </w:pPr>
            <w:r w:rsidRPr="007904BA">
              <w:t>dB</w:t>
            </w:r>
          </w:p>
        </w:tc>
        <w:tc>
          <w:tcPr>
            <w:tcW w:w="997" w:type="dxa"/>
            <w:tcBorders>
              <w:top w:val="nil"/>
              <w:left w:val="single" w:sz="4" w:space="0" w:color="auto"/>
              <w:bottom w:val="nil"/>
              <w:right w:val="single" w:sz="4" w:space="0" w:color="auto"/>
            </w:tcBorders>
          </w:tcPr>
          <w:p w14:paraId="1FBD30A8"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006EA1" w14:textId="77777777" w:rsidR="003B5B86" w:rsidRPr="007904BA" w:rsidRDefault="003B5B86" w:rsidP="008E147B">
            <w:pPr>
              <w:spacing w:after="0" w:line="256" w:lineRule="auto"/>
              <w:rPr>
                <w:rFonts w:ascii="Arial" w:hAnsi="Arial"/>
                <w:sz w:val="18"/>
              </w:rPr>
            </w:pPr>
          </w:p>
        </w:tc>
      </w:tr>
      <w:tr w:rsidR="003B5B86" w:rsidRPr="007904BA" w14:paraId="17644309"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F1404FD" w14:textId="77777777" w:rsidR="003B5B86" w:rsidRPr="007904BA" w:rsidRDefault="003B5B86" w:rsidP="008E147B">
            <w:pPr>
              <w:pStyle w:val="TAL"/>
              <w:spacing w:line="256" w:lineRule="auto"/>
              <w:rPr>
                <w:lang w:val="en-US"/>
              </w:rPr>
            </w:pPr>
            <w:r w:rsidRPr="007904BA">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4E104FA7" w14:textId="77777777" w:rsidR="003B5B86" w:rsidRPr="007904BA" w:rsidRDefault="003B5B86" w:rsidP="008E147B">
            <w:pPr>
              <w:pStyle w:val="TAC"/>
              <w:spacing w:line="256" w:lineRule="auto"/>
            </w:pPr>
            <w:r w:rsidRPr="007904BA">
              <w:t>dB</w:t>
            </w:r>
          </w:p>
        </w:tc>
        <w:tc>
          <w:tcPr>
            <w:tcW w:w="997" w:type="dxa"/>
            <w:tcBorders>
              <w:top w:val="nil"/>
              <w:left w:val="single" w:sz="4" w:space="0" w:color="auto"/>
              <w:right w:val="single" w:sz="4" w:space="0" w:color="auto"/>
            </w:tcBorders>
          </w:tcPr>
          <w:p w14:paraId="62CC892A"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B705BE" w14:textId="77777777" w:rsidR="003B5B86" w:rsidRPr="007904BA" w:rsidRDefault="003B5B86" w:rsidP="008E147B">
            <w:pPr>
              <w:spacing w:after="0" w:line="256" w:lineRule="auto"/>
              <w:rPr>
                <w:rFonts w:ascii="Arial" w:hAnsi="Arial"/>
                <w:sz w:val="18"/>
              </w:rPr>
            </w:pPr>
          </w:p>
        </w:tc>
      </w:tr>
      <w:tr w:rsidR="003B5B86" w:rsidRPr="007904BA" w14:paraId="4E1CCE33"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6C7127" w14:textId="77777777" w:rsidR="003B5B86" w:rsidRPr="007904BA" w:rsidRDefault="003B5B86" w:rsidP="008E147B">
            <w:pPr>
              <w:pStyle w:val="TAL"/>
              <w:spacing w:line="256" w:lineRule="auto"/>
            </w:pPr>
            <w:r w:rsidRPr="007904BA">
              <w:rPr>
                <w:rFonts w:eastAsia="?? ??"/>
              </w:rPr>
              <w:t xml:space="preserve">SNR_CSI-RS of </w:t>
            </w:r>
            <w:r w:rsidRPr="007904BA">
              <w:t>set q</w:t>
            </w:r>
            <w:r w:rsidRPr="007904BA">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673DF0E8"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4E4FEB57" w14:textId="77777777" w:rsidR="003B5B86" w:rsidRPr="007904BA" w:rsidRDefault="003B5B86" w:rsidP="008E147B">
            <w:pPr>
              <w:pStyle w:val="TAC"/>
              <w:spacing w:line="256" w:lineRule="auto"/>
            </w:pPr>
            <w:r w:rsidRPr="007904BA">
              <w:t>dB</w:t>
            </w:r>
          </w:p>
        </w:tc>
        <w:tc>
          <w:tcPr>
            <w:tcW w:w="997" w:type="dxa"/>
            <w:tcBorders>
              <w:left w:val="single" w:sz="4" w:space="0" w:color="auto"/>
              <w:right w:val="single" w:sz="4" w:space="0" w:color="auto"/>
            </w:tcBorders>
            <w:vAlign w:val="center"/>
          </w:tcPr>
          <w:p w14:paraId="6B045A7F" w14:textId="77777777" w:rsidR="003B5B86" w:rsidRPr="007904BA" w:rsidRDefault="003B5B86" w:rsidP="008E147B">
            <w:pPr>
              <w:pStyle w:val="TAC"/>
              <w:spacing w:line="256" w:lineRule="auto"/>
            </w:pPr>
            <w:r w:rsidRPr="007904BA">
              <w:t>5</w:t>
            </w:r>
          </w:p>
        </w:tc>
        <w:tc>
          <w:tcPr>
            <w:tcW w:w="879" w:type="dxa"/>
            <w:tcBorders>
              <w:top w:val="single" w:sz="4" w:space="0" w:color="auto"/>
              <w:left w:val="single" w:sz="4" w:space="0" w:color="auto"/>
              <w:bottom w:val="single" w:sz="4" w:space="0" w:color="auto"/>
              <w:right w:val="single" w:sz="4" w:space="0" w:color="auto"/>
            </w:tcBorders>
            <w:hideMark/>
          </w:tcPr>
          <w:p w14:paraId="21109793" w14:textId="77777777" w:rsidR="003B5B86" w:rsidRPr="007904BA" w:rsidRDefault="003B5B86" w:rsidP="008E147B">
            <w:pPr>
              <w:pStyle w:val="TAC"/>
              <w:spacing w:line="256" w:lineRule="auto"/>
              <w:rPr>
                <w:noProof/>
              </w:rPr>
            </w:pPr>
            <w:r w:rsidRPr="007904BA">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1493A95D" w14:textId="77777777" w:rsidR="003B5B86" w:rsidRPr="007904BA" w:rsidRDefault="003B5B86" w:rsidP="008E147B">
            <w:pPr>
              <w:pStyle w:val="TAC"/>
              <w:spacing w:line="256" w:lineRule="auto"/>
              <w:rPr>
                <w:noProof/>
              </w:rPr>
            </w:pPr>
            <w:r w:rsidRPr="007904BA">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7FD508C8" w14:textId="77777777" w:rsidR="003B5B86" w:rsidRPr="007904BA" w:rsidRDefault="003B5B86" w:rsidP="008E147B">
            <w:pPr>
              <w:pStyle w:val="TAC"/>
              <w:spacing w:line="256" w:lineRule="auto"/>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ABEE31C" w14:textId="77777777" w:rsidR="003B5B86" w:rsidRPr="007904BA" w:rsidRDefault="003B5B86" w:rsidP="008E147B">
            <w:pPr>
              <w:pStyle w:val="TAC"/>
              <w:spacing w:line="256" w:lineRule="auto"/>
              <w:rPr>
                <w:noProof/>
              </w:rPr>
            </w:pPr>
            <w:r w:rsidRPr="007904BA">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781B65C9" w14:textId="77777777" w:rsidR="003B5B86" w:rsidRPr="007904BA" w:rsidRDefault="003B5B86" w:rsidP="008E147B">
            <w:pPr>
              <w:pStyle w:val="TAC"/>
              <w:spacing w:line="256" w:lineRule="auto"/>
              <w:rPr>
                <w:noProof/>
              </w:rPr>
            </w:pPr>
            <w:r w:rsidRPr="007904BA">
              <w:rPr>
                <w:rFonts w:eastAsia="MS Mincho"/>
              </w:rPr>
              <w:t>-12</w:t>
            </w:r>
          </w:p>
        </w:tc>
      </w:tr>
      <w:tr w:rsidR="003B5B86" w:rsidRPr="007904BA" w14:paraId="7E886A0C"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21F4FDF" w14:textId="77777777" w:rsidR="003B5B86" w:rsidRPr="007904BA" w:rsidRDefault="003B5B86" w:rsidP="008E147B">
            <w:pPr>
              <w:pStyle w:val="TAL"/>
              <w:spacing w:line="256" w:lineRule="auto"/>
            </w:pPr>
            <w:r w:rsidRPr="007904BA">
              <w:rPr>
                <w:rFonts w:eastAsia="?? ??"/>
              </w:rPr>
              <w:t>SNR_SSB</w:t>
            </w:r>
            <w:r w:rsidRPr="007904BA">
              <w:t xml:space="preserve"> of set q</w:t>
            </w:r>
            <w:r w:rsidRPr="007904B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647F394"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51585F3D" w14:textId="77777777" w:rsidR="003B5B86" w:rsidRPr="007904BA" w:rsidRDefault="003B5B86" w:rsidP="008E147B">
            <w:pPr>
              <w:pStyle w:val="TAC"/>
              <w:spacing w:line="256" w:lineRule="auto"/>
            </w:pPr>
            <w:r w:rsidRPr="007904BA">
              <w:t>dB</w:t>
            </w:r>
          </w:p>
        </w:tc>
        <w:tc>
          <w:tcPr>
            <w:tcW w:w="997" w:type="dxa"/>
            <w:tcBorders>
              <w:left w:val="single" w:sz="4" w:space="0" w:color="auto"/>
              <w:right w:val="single" w:sz="4" w:space="0" w:color="auto"/>
            </w:tcBorders>
            <w:vAlign w:val="center"/>
          </w:tcPr>
          <w:p w14:paraId="464A8545" w14:textId="77777777" w:rsidR="003B5B86" w:rsidRPr="007904BA" w:rsidRDefault="003B5B86" w:rsidP="008E147B">
            <w:pPr>
              <w:pStyle w:val="TAC"/>
              <w:spacing w:line="256" w:lineRule="auto"/>
            </w:pPr>
            <w:r w:rsidRPr="007904BA">
              <w:t>-10</w:t>
            </w:r>
          </w:p>
        </w:tc>
        <w:tc>
          <w:tcPr>
            <w:tcW w:w="879" w:type="dxa"/>
            <w:tcBorders>
              <w:top w:val="single" w:sz="4" w:space="0" w:color="auto"/>
              <w:left w:val="single" w:sz="4" w:space="0" w:color="auto"/>
              <w:bottom w:val="single" w:sz="4" w:space="0" w:color="auto"/>
              <w:right w:val="single" w:sz="4" w:space="0" w:color="auto"/>
            </w:tcBorders>
            <w:hideMark/>
          </w:tcPr>
          <w:p w14:paraId="33E7874D" w14:textId="77777777" w:rsidR="003B5B86" w:rsidRPr="007904BA" w:rsidRDefault="003B5B86" w:rsidP="008E147B">
            <w:pPr>
              <w:pStyle w:val="TAC"/>
              <w:spacing w:line="256" w:lineRule="auto"/>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43E69A4" w14:textId="77777777" w:rsidR="003B5B86" w:rsidRPr="007904BA" w:rsidRDefault="003B5B86" w:rsidP="008E147B">
            <w:pPr>
              <w:pStyle w:val="TAC"/>
              <w:spacing w:line="256" w:lineRule="auto"/>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9679C28" w14:textId="77777777" w:rsidR="003B5B86" w:rsidRPr="007904BA" w:rsidRDefault="003B5B86" w:rsidP="008E147B">
            <w:pPr>
              <w:pStyle w:val="TAC"/>
              <w:spacing w:line="256" w:lineRule="auto"/>
              <w:rPr>
                <w:rFonts w:eastAsia="MS Mincho"/>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16DE93BC" w14:textId="77777777" w:rsidR="003B5B86" w:rsidRPr="007904BA" w:rsidRDefault="003B5B86" w:rsidP="008E147B">
            <w:pPr>
              <w:pStyle w:val="TAC"/>
              <w:spacing w:line="256" w:lineRule="auto"/>
              <w:rPr>
                <w:noProof/>
              </w:rPr>
            </w:pPr>
            <w:r w:rsidRPr="007904BA">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3D647AB" w14:textId="77777777" w:rsidR="003B5B86" w:rsidRPr="007904BA" w:rsidRDefault="003B5B86" w:rsidP="008E147B">
            <w:pPr>
              <w:pStyle w:val="TAC"/>
              <w:spacing w:line="256" w:lineRule="auto"/>
              <w:rPr>
                <w:noProof/>
              </w:rPr>
            </w:pPr>
            <w:r w:rsidRPr="007904BA">
              <w:rPr>
                <w:rFonts w:eastAsia="MS Mincho"/>
              </w:rPr>
              <w:t>10</w:t>
            </w:r>
          </w:p>
        </w:tc>
      </w:tr>
      <w:tr w:rsidR="003B5B86" w:rsidRPr="007904BA" w14:paraId="17B6FECE"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5259432C" w14:textId="77777777" w:rsidR="003B5B86" w:rsidRPr="007904BA" w:rsidRDefault="003B5B86" w:rsidP="008E147B">
            <w:pPr>
              <w:pStyle w:val="TAL"/>
              <w:spacing w:line="256" w:lineRule="auto"/>
            </w:pPr>
            <w:r w:rsidRPr="007904BA">
              <w:rPr>
                <w:rFonts w:eastAsia="?? ??"/>
              </w:rPr>
              <w:t xml:space="preserve">SSB_RP </w:t>
            </w:r>
            <w:r w:rsidRPr="007904BA">
              <w:t>of set q</w:t>
            </w:r>
            <w:r w:rsidRPr="007904B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572CFB7"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vAlign w:val="center"/>
            <w:hideMark/>
          </w:tcPr>
          <w:p w14:paraId="60978C6D" w14:textId="77777777" w:rsidR="003B5B86" w:rsidRPr="007904BA" w:rsidRDefault="003B5B86" w:rsidP="008E147B">
            <w:pPr>
              <w:pStyle w:val="TAC"/>
              <w:spacing w:line="256" w:lineRule="auto"/>
            </w:pPr>
            <w:r w:rsidRPr="007904BA">
              <w:t>dBm/</w:t>
            </w:r>
          </w:p>
        </w:tc>
        <w:tc>
          <w:tcPr>
            <w:tcW w:w="997" w:type="dxa"/>
            <w:tcBorders>
              <w:left w:val="single" w:sz="4" w:space="0" w:color="auto"/>
              <w:right w:val="single" w:sz="4" w:space="0" w:color="auto"/>
            </w:tcBorders>
            <w:vAlign w:val="center"/>
          </w:tcPr>
          <w:p w14:paraId="30F30F7C" w14:textId="77777777" w:rsidR="003B5B86" w:rsidRPr="007904BA" w:rsidRDefault="003B5B86" w:rsidP="008E147B">
            <w:pPr>
              <w:pStyle w:val="TAC"/>
              <w:spacing w:line="256" w:lineRule="auto"/>
            </w:pPr>
            <w:r w:rsidRPr="007904BA">
              <w:t>-108</w:t>
            </w:r>
          </w:p>
        </w:tc>
        <w:tc>
          <w:tcPr>
            <w:tcW w:w="879" w:type="dxa"/>
            <w:tcBorders>
              <w:top w:val="single" w:sz="4" w:space="0" w:color="auto"/>
              <w:left w:val="single" w:sz="4" w:space="0" w:color="auto"/>
              <w:bottom w:val="single" w:sz="4" w:space="0" w:color="auto"/>
              <w:right w:val="single" w:sz="4" w:space="0" w:color="auto"/>
            </w:tcBorders>
            <w:hideMark/>
          </w:tcPr>
          <w:p w14:paraId="77A5D25F" w14:textId="77777777" w:rsidR="003B5B86" w:rsidRPr="007904BA" w:rsidRDefault="003B5B86" w:rsidP="008E147B">
            <w:pPr>
              <w:pStyle w:val="TAC"/>
              <w:spacing w:line="256" w:lineRule="auto"/>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F848DE9" w14:textId="77777777" w:rsidR="003B5B86" w:rsidRPr="007904BA" w:rsidRDefault="003B5B86" w:rsidP="008E147B">
            <w:pPr>
              <w:pStyle w:val="TAC"/>
              <w:spacing w:line="256" w:lineRule="auto"/>
              <w:rPr>
                <w:rFonts w:eastAsia="MS Mincho"/>
              </w:rPr>
            </w:pPr>
            <w:r w:rsidRPr="007904BA">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0B44DFD1" w14:textId="77777777" w:rsidR="003B5B86" w:rsidRPr="007904BA" w:rsidRDefault="003B5B86" w:rsidP="008E147B">
            <w:pPr>
              <w:pStyle w:val="TAC"/>
              <w:spacing w:line="256" w:lineRule="auto"/>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6C4B02EE" w14:textId="77777777" w:rsidR="003B5B86" w:rsidRPr="007904BA" w:rsidRDefault="003B5B86" w:rsidP="008E147B">
            <w:pPr>
              <w:pStyle w:val="TAC"/>
              <w:spacing w:line="256" w:lineRule="auto"/>
              <w:rPr>
                <w:rFonts w:eastAsia="MS Mincho"/>
              </w:rPr>
            </w:pPr>
            <w:r w:rsidRPr="007904BA">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4BC5289" w14:textId="77777777" w:rsidR="003B5B86" w:rsidRPr="007904BA" w:rsidRDefault="003B5B86" w:rsidP="008E147B">
            <w:pPr>
              <w:pStyle w:val="TAC"/>
              <w:spacing w:line="256" w:lineRule="auto"/>
              <w:rPr>
                <w:rFonts w:eastAsia="MS Mincho"/>
              </w:rPr>
            </w:pPr>
            <w:r w:rsidRPr="007904BA">
              <w:rPr>
                <w:rFonts w:eastAsia="MS Mincho"/>
              </w:rPr>
              <w:t>-88</w:t>
            </w:r>
          </w:p>
        </w:tc>
      </w:tr>
      <w:tr w:rsidR="003B5B86" w:rsidRPr="007904BA" w14:paraId="45BB0DFC" w14:textId="77777777" w:rsidTr="00B82FAB">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259DEAE" w14:textId="77777777" w:rsidR="003B5B86" w:rsidRPr="007904BA" w:rsidRDefault="003B5B86" w:rsidP="008E147B">
            <w:pPr>
              <w:pStyle w:val="TAL"/>
              <w:spacing w:line="256" w:lineRule="auto"/>
            </w:pPr>
            <w:r w:rsidRPr="007904BA">
              <w:rPr>
                <w:noProof/>
                <w:position w:val="-12"/>
              </w:rPr>
              <w:object w:dxaOrig="432" w:dyaOrig="432" w14:anchorId="07374853">
                <v:shape id="_x0000_i1159" type="#_x0000_t75" alt="" style="width:20.25pt;height:20.25pt;mso-width-percent:0;mso-height-percent:0;mso-width-percent:0;mso-height-percent:0" o:ole="" fillcolor="window">
                  <v:imagedata r:id="rId142" o:title=""/>
                </v:shape>
                <o:OLEObject Type="Embed" ProgID="Equation.3" ShapeID="_x0000_i1159" DrawAspect="Content" ObjectID="_1761719823" r:id="rId168"/>
              </w:object>
            </w:r>
          </w:p>
        </w:tc>
        <w:tc>
          <w:tcPr>
            <w:tcW w:w="987" w:type="dxa"/>
            <w:tcBorders>
              <w:top w:val="single" w:sz="4" w:space="0" w:color="auto"/>
              <w:left w:val="single" w:sz="4" w:space="0" w:color="auto"/>
              <w:bottom w:val="single" w:sz="4" w:space="0" w:color="auto"/>
              <w:right w:val="single" w:sz="4" w:space="0" w:color="auto"/>
            </w:tcBorders>
            <w:hideMark/>
          </w:tcPr>
          <w:p w14:paraId="2CC09BBE"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851" w:type="dxa"/>
            <w:tcBorders>
              <w:left w:val="single" w:sz="4" w:space="0" w:color="auto"/>
              <w:bottom w:val="nil"/>
              <w:right w:val="single" w:sz="4" w:space="0" w:color="auto"/>
            </w:tcBorders>
            <w:hideMark/>
          </w:tcPr>
          <w:p w14:paraId="74239C64" w14:textId="77777777" w:rsidR="003B5B86" w:rsidRPr="007904BA" w:rsidRDefault="003B5B86" w:rsidP="008E147B">
            <w:pPr>
              <w:pStyle w:val="TAC"/>
              <w:spacing w:line="256" w:lineRule="auto"/>
            </w:pPr>
            <w:r w:rsidRPr="007904BA">
              <w:t>dBm/15KHz</w:t>
            </w:r>
          </w:p>
        </w:tc>
        <w:tc>
          <w:tcPr>
            <w:tcW w:w="997" w:type="dxa"/>
            <w:tcBorders>
              <w:left w:val="single" w:sz="4" w:space="0" w:color="auto"/>
              <w:right w:val="single" w:sz="4" w:space="0" w:color="auto"/>
            </w:tcBorders>
          </w:tcPr>
          <w:p w14:paraId="15339667" w14:textId="77777777" w:rsidR="003B5B86" w:rsidRPr="007904BA" w:rsidRDefault="003B5B86" w:rsidP="008E147B">
            <w:pPr>
              <w:pStyle w:val="TAC"/>
              <w:spacing w:line="256" w:lineRule="auto"/>
            </w:pPr>
            <w:r w:rsidRPr="007904B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71D9A72" w14:textId="77777777" w:rsidR="003B5B86" w:rsidRPr="007904BA" w:rsidRDefault="003B5B86" w:rsidP="008E147B">
            <w:pPr>
              <w:pStyle w:val="TAC"/>
              <w:spacing w:line="256" w:lineRule="auto"/>
            </w:pPr>
            <w:r w:rsidRPr="007904BA">
              <w:t>-98</w:t>
            </w:r>
          </w:p>
        </w:tc>
      </w:tr>
      <w:tr w:rsidR="003B5B86" w:rsidRPr="007904BA" w14:paraId="1A724154"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145F14" w14:textId="77777777" w:rsidR="003B5B86" w:rsidRPr="007904BA" w:rsidRDefault="003B5B86" w:rsidP="008E147B">
            <w:pPr>
              <w:pStyle w:val="TAL"/>
              <w:spacing w:line="256" w:lineRule="auto"/>
            </w:pPr>
            <w:r w:rsidRPr="007904BA">
              <w:rPr>
                <w:rFonts w:eastAsia="?? ??"/>
              </w:rPr>
              <w:t>Propagation condition</w:t>
            </w:r>
          </w:p>
        </w:tc>
        <w:tc>
          <w:tcPr>
            <w:tcW w:w="851" w:type="dxa"/>
            <w:tcBorders>
              <w:left w:val="single" w:sz="4" w:space="0" w:color="auto"/>
              <w:bottom w:val="single" w:sz="4" w:space="0" w:color="auto"/>
              <w:right w:val="single" w:sz="4" w:space="0" w:color="auto"/>
            </w:tcBorders>
          </w:tcPr>
          <w:p w14:paraId="0C9056A3" w14:textId="77777777" w:rsidR="003B5B86" w:rsidRPr="007904BA" w:rsidRDefault="003B5B86" w:rsidP="008E147B">
            <w:pPr>
              <w:pStyle w:val="TAC"/>
              <w:spacing w:line="256" w:lineRule="auto"/>
            </w:pPr>
          </w:p>
        </w:tc>
        <w:tc>
          <w:tcPr>
            <w:tcW w:w="997" w:type="dxa"/>
            <w:tcBorders>
              <w:left w:val="single" w:sz="4" w:space="0" w:color="auto"/>
              <w:bottom w:val="single" w:sz="4" w:space="0" w:color="auto"/>
              <w:right w:val="single" w:sz="4" w:space="0" w:color="auto"/>
            </w:tcBorders>
          </w:tcPr>
          <w:p w14:paraId="185872ED" w14:textId="77777777" w:rsidR="003B5B86" w:rsidRPr="007904BA" w:rsidRDefault="003B5B86" w:rsidP="008E147B">
            <w:pPr>
              <w:pStyle w:val="TAC"/>
              <w:spacing w:line="256" w:lineRule="auto"/>
            </w:pPr>
            <w:r w:rsidRPr="007904BA">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143D9B0F" w14:textId="77777777" w:rsidR="003B5B86" w:rsidRPr="007904BA" w:rsidRDefault="003B5B86" w:rsidP="008E147B">
            <w:pPr>
              <w:pStyle w:val="TAC"/>
              <w:spacing w:line="256" w:lineRule="auto"/>
              <w:rPr>
                <w:rFonts w:eastAsia="MS Mincho"/>
              </w:rPr>
            </w:pPr>
            <w:r w:rsidRPr="007904BA">
              <w:rPr>
                <w:rFonts w:eastAsia="MS Mincho"/>
              </w:rPr>
              <w:t>AWGN</w:t>
            </w:r>
          </w:p>
        </w:tc>
      </w:tr>
      <w:tr w:rsidR="003B5B86" w:rsidRPr="007904BA" w14:paraId="4F30674E" w14:textId="77777777" w:rsidTr="00B82FAB">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2C40F3CE" w14:textId="77777777" w:rsidR="003B5B86" w:rsidRPr="007904BA" w:rsidRDefault="003B5B86" w:rsidP="008E147B">
            <w:pPr>
              <w:pStyle w:val="TAN"/>
              <w:spacing w:line="256" w:lineRule="auto"/>
            </w:pPr>
            <w:r w:rsidRPr="007904BA">
              <w:t>Note 1:</w:t>
            </w:r>
            <w:r w:rsidRPr="007904BA">
              <w:tab/>
              <w:t>OCNG shall be used such that the resources in Cell 1 are fully allocated and a constant total transmitted power spectral density is achieved for all OFDM symbols.</w:t>
            </w:r>
          </w:p>
          <w:p w14:paraId="52D5F9D4" w14:textId="77777777" w:rsidR="003B5B86" w:rsidRPr="007904BA" w:rsidRDefault="003B5B86" w:rsidP="008E147B">
            <w:pPr>
              <w:pStyle w:val="TAN"/>
              <w:spacing w:line="256" w:lineRule="auto"/>
            </w:pPr>
            <w:r w:rsidRPr="007904BA">
              <w:t>Note 2:</w:t>
            </w:r>
            <w:r w:rsidRPr="007904BA">
              <w:tab/>
              <w:t>The uplink resources for CSI reporting are assigned to the UE prior to the start of time period T1.</w:t>
            </w:r>
          </w:p>
          <w:p w14:paraId="75DE2B9B" w14:textId="77777777" w:rsidR="003B5B86" w:rsidRPr="007904BA" w:rsidRDefault="003B5B86" w:rsidP="008E147B">
            <w:pPr>
              <w:pStyle w:val="TAN"/>
              <w:spacing w:line="256" w:lineRule="auto"/>
            </w:pPr>
            <w:r w:rsidRPr="007904BA">
              <w:t>Note 3:</w:t>
            </w:r>
            <w:r w:rsidRPr="007904BA">
              <w:tab/>
              <w:t>NZP CSI-RS resource set configuration for CSI reporting are assigned to the UE prior to the start of time period T1.</w:t>
            </w:r>
          </w:p>
          <w:p w14:paraId="673BC13B" w14:textId="77777777" w:rsidR="003B5B86" w:rsidRPr="007904BA" w:rsidRDefault="003B5B86" w:rsidP="008E147B">
            <w:pPr>
              <w:pStyle w:val="TAN"/>
              <w:spacing w:line="256" w:lineRule="auto"/>
            </w:pPr>
            <w:r w:rsidRPr="007904BA">
              <w:t>Note 4:</w:t>
            </w:r>
            <w:r w:rsidRPr="007904BA">
              <w:tab/>
              <w:t>Void</w:t>
            </w:r>
          </w:p>
          <w:p w14:paraId="7A70F23C" w14:textId="77777777" w:rsidR="003B5B86" w:rsidRPr="007904BA" w:rsidRDefault="003B5B86" w:rsidP="008E147B">
            <w:pPr>
              <w:pStyle w:val="TAN"/>
              <w:spacing w:line="256" w:lineRule="auto"/>
            </w:pPr>
            <w:r w:rsidRPr="007904BA">
              <w:t>Note 5:</w:t>
            </w:r>
            <w:r w:rsidRPr="007904BA">
              <w:tab/>
              <w:t>The timers and layer 3 filtering related parameters are configured prior to the start of time period T1.</w:t>
            </w:r>
          </w:p>
          <w:p w14:paraId="5A09E706" w14:textId="77777777" w:rsidR="003B5B86" w:rsidRPr="007904BA" w:rsidRDefault="003B5B86" w:rsidP="008E147B">
            <w:pPr>
              <w:pStyle w:val="TAN"/>
              <w:spacing w:line="256" w:lineRule="auto"/>
            </w:pPr>
            <w:r w:rsidRPr="007904BA">
              <w:t>Note 6:</w:t>
            </w:r>
            <w:r w:rsidRPr="007904BA">
              <w:tab/>
              <w:t>The signal contains PDCCH for UEs other than the device under test as part of OCNG.</w:t>
            </w:r>
          </w:p>
          <w:p w14:paraId="48F0BB81" w14:textId="77777777" w:rsidR="003B5B86" w:rsidRPr="007904BA" w:rsidRDefault="003B5B86" w:rsidP="008E147B">
            <w:pPr>
              <w:keepNext/>
              <w:keepLines/>
              <w:spacing w:after="0" w:line="256" w:lineRule="auto"/>
              <w:ind w:left="851" w:hanging="851"/>
              <w:rPr>
                <w:rFonts w:ascii="Arial" w:hAnsi="Arial"/>
                <w:sz w:val="18"/>
              </w:rPr>
            </w:pPr>
            <w:r w:rsidRPr="007904BA">
              <w:rPr>
                <w:rFonts w:ascii="Arial" w:hAnsi="Arial"/>
                <w:sz w:val="18"/>
              </w:rPr>
              <w:t>Note 7:</w:t>
            </w:r>
            <w:r w:rsidRPr="007904BA">
              <w:rPr>
                <w:rFonts w:ascii="Arial" w:hAnsi="Arial"/>
                <w:sz w:val="18"/>
              </w:rPr>
              <w:tab/>
              <w:t>SNR levels correspond to the signal to noise ratio over the REs carrying CSI-RS.</w:t>
            </w:r>
          </w:p>
          <w:p w14:paraId="56561409" w14:textId="77777777" w:rsidR="003B5B86" w:rsidRPr="007904BA" w:rsidRDefault="003B5B86" w:rsidP="008E147B">
            <w:pPr>
              <w:pStyle w:val="TAN"/>
              <w:spacing w:line="256" w:lineRule="auto"/>
            </w:pPr>
            <w:r w:rsidRPr="007904BA">
              <w:t>Note 8:</w:t>
            </w:r>
            <w:r w:rsidRPr="007904BA">
              <w:tab/>
              <w:t xml:space="preserve">The SNR in time periods T1, T2, T3, T4 and T5 is denoted as SNR1, SNR2 and SNR3 respectively in figure </w:t>
            </w:r>
            <w:r w:rsidRPr="007904BA">
              <w:rPr>
                <w:lang w:val="en-US"/>
              </w:rPr>
              <w:t>A.4.5.5.1.1-1</w:t>
            </w:r>
            <w:r w:rsidRPr="007904BA">
              <w:t>.</w:t>
            </w:r>
          </w:p>
          <w:p w14:paraId="3F4B84BF" w14:textId="77777777" w:rsidR="003B5B86" w:rsidRPr="007904BA" w:rsidRDefault="003B5B86" w:rsidP="008E147B">
            <w:pPr>
              <w:pStyle w:val="TAN"/>
              <w:spacing w:line="256" w:lineRule="auto"/>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0EF805F6" w14:textId="77777777" w:rsidR="003B5B86" w:rsidRPr="007904BA" w:rsidRDefault="003B5B86" w:rsidP="008E147B"/>
    <w:p w14:paraId="5C09740D" w14:textId="77777777" w:rsidR="003B5B86" w:rsidRPr="007904BA" w:rsidRDefault="003B5B86" w:rsidP="008E147B">
      <w:pPr>
        <w:pStyle w:val="TH"/>
      </w:pPr>
      <w:r w:rsidRPr="007904BA">
        <w:rPr>
          <w:noProof/>
          <w:lang w:val="en-US" w:eastAsia="zh-CN"/>
        </w:rPr>
        <w:drawing>
          <wp:inline distT="0" distB="0" distL="0" distR="0" wp14:anchorId="06BC1B1C" wp14:editId="7968BC10">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7904BA">
        <w:rPr>
          <w:noProof/>
          <w:lang w:val="en-US" w:eastAsia="zh-CN"/>
        </w:rPr>
        <w:t xml:space="preserve"> </w:t>
      </w:r>
    </w:p>
    <w:p w14:paraId="71B5EDB6" w14:textId="77777777" w:rsidR="003B5B86" w:rsidRPr="007904BA" w:rsidRDefault="003B5B86" w:rsidP="008E147B">
      <w:pPr>
        <w:pStyle w:val="TF"/>
        <w:rPr>
          <w:lang w:val="en-US"/>
        </w:rPr>
      </w:pPr>
      <w:r w:rsidRPr="007904BA">
        <w:rPr>
          <w:lang w:val="en-US"/>
        </w:rPr>
        <w:t xml:space="preserve">Figure </w:t>
      </w:r>
      <w:r w:rsidRPr="007904BA">
        <w:t>A.14.4.2.5.1</w:t>
      </w:r>
      <w:r w:rsidRPr="007904BA">
        <w:rPr>
          <w:snapToGrid w:val="0"/>
          <w:sz w:val="22"/>
          <w:lang w:eastAsia="zh-CN"/>
        </w:rPr>
        <w:t>-1</w:t>
      </w:r>
      <w:r w:rsidRPr="007904BA">
        <w:rPr>
          <w:lang w:val="en-US"/>
        </w:rPr>
        <w:t>: SNR and L1-RSRP variation for beam failure detection and link recovery testing in</w:t>
      </w:r>
      <w:r w:rsidRPr="007904BA">
        <w:t xml:space="preserve"> for SCell</w:t>
      </w:r>
      <w:r w:rsidRPr="007904BA">
        <w:rPr>
          <w:lang w:val="en-US"/>
        </w:rPr>
        <w:t xml:space="preserve"> non-DRX mode</w:t>
      </w:r>
    </w:p>
    <w:p w14:paraId="6B6D5AE5" w14:textId="77777777" w:rsidR="003B5B86" w:rsidRPr="007904BA" w:rsidRDefault="003B5B86" w:rsidP="008E147B">
      <w:pPr>
        <w:pStyle w:val="Heading5"/>
        <w:rPr>
          <w:snapToGrid w:val="0"/>
        </w:rPr>
      </w:pPr>
      <w:r w:rsidRPr="007904BA">
        <w:lastRenderedPageBreak/>
        <w:t>A.14.4.2.5.2</w:t>
      </w:r>
      <w:r w:rsidRPr="007904BA">
        <w:rPr>
          <w:snapToGrid w:val="0"/>
        </w:rPr>
        <w:tab/>
        <w:t>Test Requirements</w:t>
      </w:r>
    </w:p>
    <w:p w14:paraId="5D450617" w14:textId="77777777" w:rsidR="003B5B86" w:rsidRPr="007904BA" w:rsidRDefault="003B5B86" w:rsidP="008E147B">
      <w:pPr>
        <w:jc w:val="both"/>
      </w:pPr>
      <w:r w:rsidRPr="007904BA">
        <w:t xml:space="preserve">The UE behaviour during time durations T1, T2, T3, T4 </w:t>
      </w:r>
      <w:r w:rsidRPr="007904BA">
        <w:rPr>
          <w:lang w:eastAsia="zh-CN"/>
        </w:rPr>
        <w:t xml:space="preserve">and </w:t>
      </w:r>
      <w:r w:rsidRPr="007904BA">
        <w:t>T5 shall be as follows:</w:t>
      </w:r>
    </w:p>
    <w:p w14:paraId="3C0786C8" w14:textId="77777777" w:rsidR="003B5B86" w:rsidRPr="007904BA" w:rsidRDefault="003B5B86" w:rsidP="008E147B">
      <w:pPr>
        <w:jc w:val="both"/>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07CA8C1D" w14:textId="77777777" w:rsidR="003B5B86" w:rsidRPr="007904BA" w:rsidRDefault="003B5B86" w:rsidP="008E147B">
      <w:pPr>
        <w:jc w:val="both"/>
      </w:pPr>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006DE5C4" w14:textId="77777777" w:rsidR="003B5B86" w:rsidRPr="007904BA" w:rsidRDefault="003B5B86" w:rsidP="008E147B">
      <w:pPr>
        <w:jc w:val="both"/>
      </w:pPr>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131450A5" w14:textId="77777777" w:rsidR="003B5B86" w:rsidRPr="007904BA" w:rsidRDefault="003B5B86" w:rsidP="008E147B">
      <w:pPr>
        <w:jc w:val="both"/>
      </w:pPr>
      <w:r w:rsidRPr="007904BA">
        <w:t>No later than time point F occurring no later than D1 = 120+10 ms after the start of T5, the UE shall transmit preamble for UL-SCH resource application, followed by MAC-CE on the assigned uplink resources containing  a beam associated with the candidate beam set q</w:t>
      </w:r>
      <w:r w:rsidRPr="007904BA">
        <w:rPr>
          <w:vertAlign w:val="subscript"/>
        </w:rPr>
        <w:t>1</w:t>
      </w:r>
      <w:r w:rsidRPr="007904BA">
        <w:t>. The UE shall not transmit preamble earlier than time point B.</w:t>
      </w:r>
    </w:p>
    <w:p w14:paraId="0D668584" w14:textId="77777777" w:rsidR="003B5B86" w:rsidRPr="007904BA" w:rsidRDefault="003B5B86" w:rsidP="008E147B">
      <w:pPr>
        <w:jc w:val="both"/>
      </w:pPr>
      <w:r w:rsidRPr="007904BA">
        <w:t>During T5, the System Simulator shall transmit a Random Access Response to UE after the System Simulator receives the preamble from UE. The UE shall transmit the msg.3 containing candidate beam set q1 for SCell BFR if UE receives the Random Access Response.</w:t>
      </w:r>
    </w:p>
    <w:p w14:paraId="311CC114"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3727ED3A" w14:textId="77777777" w:rsidR="003B5B86" w:rsidRPr="007904BA" w:rsidRDefault="003B5B86" w:rsidP="008E147B">
      <w:pPr>
        <w:pStyle w:val="Heading4"/>
      </w:pPr>
      <w:r w:rsidRPr="007904BA">
        <w:t>A.14.4.2.6</w:t>
      </w:r>
      <w:r w:rsidRPr="007904BA">
        <w:tab/>
      </w:r>
      <w:r w:rsidRPr="007904BA">
        <w:rPr>
          <w:rFonts w:eastAsia="MS Mincho"/>
        </w:rPr>
        <w:t xml:space="preserve">Beam Failure Detection and Link Recovery Test for FR1 SCell for satellite access configured with </w:t>
      </w:r>
      <w:r w:rsidRPr="007904BA">
        <w:t xml:space="preserve">CSI-RS-based BFD and SSB-based LR </w:t>
      </w:r>
      <w:r w:rsidRPr="007904BA">
        <w:rPr>
          <w:rFonts w:eastAsia="MS Mincho"/>
        </w:rPr>
        <w:t>in DRX mode</w:t>
      </w:r>
    </w:p>
    <w:p w14:paraId="11C49ACF" w14:textId="77777777" w:rsidR="003B5B86" w:rsidRPr="007904BA" w:rsidRDefault="003B5B86" w:rsidP="008E147B">
      <w:pPr>
        <w:pStyle w:val="Heading5"/>
        <w:rPr>
          <w:snapToGrid w:val="0"/>
        </w:rPr>
      </w:pPr>
      <w:r w:rsidRPr="007904BA">
        <w:t>A.14.4.2.6.1</w:t>
      </w:r>
      <w:r w:rsidRPr="007904BA">
        <w:rPr>
          <w:snapToGrid w:val="0"/>
          <w:lang w:eastAsia="zh-CN"/>
        </w:rPr>
        <w:tab/>
        <w:t>Test Purpose and Environment</w:t>
      </w:r>
    </w:p>
    <w:p w14:paraId="3E73B2FE" w14:textId="77777777" w:rsidR="003B5B86" w:rsidRPr="007904BA" w:rsidRDefault="003B5B86" w:rsidP="008E147B">
      <w:pPr>
        <w:jc w:val="both"/>
      </w:pPr>
      <w:r w:rsidRPr="007904BA">
        <w:t>The purpose of this test is to verify that the UE properly detects CSI-RS-based  beam failure in the set q</w:t>
      </w:r>
      <w:r w:rsidRPr="007904BA">
        <w:rPr>
          <w:vertAlign w:val="subscript"/>
        </w:rPr>
        <w:t>0</w:t>
      </w:r>
      <w:r w:rsidRPr="007904BA">
        <w:t xml:space="preserve"> configured for a serving cell which is served by satellite access node (SAN) and that the UE performs correct SSB-based link recovery based on beam candicate set q</w:t>
      </w:r>
      <w:r w:rsidRPr="007904BA">
        <w:rPr>
          <w:vertAlign w:val="subscript"/>
        </w:rPr>
        <w:t>1</w:t>
      </w:r>
      <w:r w:rsidRPr="007904BA">
        <w:t xml:space="preserve">. The purpose is to test the downlink monitoring for beam failure detection within the UEs active DL BWP without </w:t>
      </w:r>
      <w:r w:rsidRPr="007904BA">
        <w:rPr>
          <w:i/>
          <w:color w:val="000000"/>
        </w:rPr>
        <w:t xml:space="preserve">schedulingRequestID-BFR-SCell-r16 </w:t>
      </w:r>
      <w:r w:rsidRPr="007904BA">
        <w:rPr>
          <w:color w:val="000000"/>
        </w:rPr>
        <w:t>configuration</w:t>
      </w:r>
      <w:r w:rsidRPr="007904BA">
        <w:t>, during the evaluation period, and link recovery, when DRX is used. This test will partly verify the beam failure detection and link recovery for an FR1 serving cell requirements in clause 8.5.</w:t>
      </w:r>
    </w:p>
    <w:p w14:paraId="77A69229" w14:textId="77777777" w:rsidR="003B5B86" w:rsidRPr="007904BA" w:rsidRDefault="003B5B86" w:rsidP="008E147B">
      <w:pPr>
        <w:spacing w:before="120"/>
      </w:pPr>
      <w:r w:rsidRPr="007904BA">
        <w:t xml:space="preserve">The test parameters are given in Tables A.14.4.2.6.1-1, A.14.4.2.6.1-2, A.14.4.2.6.1-3, and A.14.4.2.6.1-4 below. There are two cells, cell 1 is the PCell and cell 2 is the SCell, in the test. UE is not provided by </w:t>
      </w:r>
      <w:r w:rsidRPr="007904BA">
        <w:rPr>
          <w:i/>
          <w:color w:val="000000"/>
        </w:rPr>
        <w:t>schedulingRequestID-BFR-SCell-r16</w:t>
      </w:r>
      <w:r w:rsidRPr="007904BA">
        <w:rPr>
          <w:color w:val="000000"/>
        </w:rPr>
        <w:t>, i.e.,</w:t>
      </w:r>
      <w:r w:rsidRPr="007904BA">
        <w:t xml:space="preserve"> no configuration for PUCCH transmission resources, and UE shall perform the random access procedure to recover the beam failure. The test consists of five successive time periods, with time duration of T1, T2, T3, T4 and T5 respectively. Figure A.14.4.2.6.1-1 shows the SNR of the CSI-RS in set q</w:t>
      </w:r>
      <w:r w:rsidRPr="007904BA">
        <w:rPr>
          <w:vertAlign w:val="subscript"/>
        </w:rPr>
        <w:t>0</w:t>
      </w:r>
      <w:r w:rsidRPr="007904BA">
        <w:t xml:space="preserve"> in the active SCell to emulate beam failure. Figure A.14.4.2.6.1-1 additionally shows the variation of the downlink L1-RSRP of the SSB in set q</w:t>
      </w:r>
      <w:r w:rsidRPr="007904BA">
        <w:rPr>
          <w:vertAlign w:val="subscript"/>
        </w:rPr>
        <w:t>1</w:t>
      </w:r>
      <w:r w:rsidRPr="007904BA">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C423192" w14:textId="77777777" w:rsidR="003B5B86" w:rsidRPr="007904BA" w:rsidRDefault="003B5B86" w:rsidP="008E147B">
      <w:pPr>
        <w:pStyle w:val="TH"/>
      </w:pPr>
      <w:r w:rsidRPr="007904BA">
        <w:t>Table A.14.4.2.6.1</w:t>
      </w:r>
      <w:r w:rsidRPr="007904BA">
        <w:rPr>
          <w:snapToGrid w:val="0"/>
          <w:sz w:val="22"/>
          <w:lang w:eastAsia="zh-CN"/>
        </w:rPr>
        <w:t>-</w:t>
      </w:r>
      <w:r w:rsidRPr="007904BA">
        <w:t>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7904BA" w14:paraId="72B505C7"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747F7D" w14:textId="77777777" w:rsidR="003B5B86" w:rsidRPr="007904BA" w:rsidRDefault="003B5B86" w:rsidP="008E147B">
            <w:pPr>
              <w:pStyle w:val="TAH"/>
              <w:spacing w:line="256" w:lineRule="auto"/>
            </w:pPr>
            <w:r w:rsidRPr="007904BA">
              <w:t>Configuration</w:t>
            </w:r>
          </w:p>
        </w:tc>
        <w:tc>
          <w:tcPr>
            <w:tcW w:w="6905" w:type="dxa"/>
            <w:tcBorders>
              <w:top w:val="single" w:sz="4" w:space="0" w:color="auto"/>
              <w:left w:val="single" w:sz="4" w:space="0" w:color="auto"/>
              <w:bottom w:val="single" w:sz="4" w:space="0" w:color="auto"/>
              <w:right w:val="single" w:sz="4" w:space="0" w:color="auto"/>
            </w:tcBorders>
            <w:hideMark/>
          </w:tcPr>
          <w:p w14:paraId="6A4BA2E4" w14:textId="77777777" w:rsidR="003B5B86" w:rsidRPr="007904BA" w:rsidRDefault="003B5B86" w:rsidP="008E147B">
            <w:pPr>
              <w:pStyle w:val="TAH"/>
              <w:spacing w:line="256" w:lineRule="auto"/>
            </w:pPr>
            <w:r w:rsidRPr="007904BA">
              <w:t>Description</w:t>
            </w:r>
          </w:p>
        </w:tc>
      </w:tr>
      <w:tr w:rsidR="003B5B86" w:rsidRPr="007904BA" w14:paraId="2637B6C9"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5AB9449" w14:textId="77777777" w:rsidR="003B5B86" w:rsidRPr="007904BA" w:rsidRDefault="003B5B86" w:rsidP="008E147B">
            <w:pPr>
              <w:pStyle w:val="TAL"/>
              <w:spacing w:line="256" w:lineRule="auto"/>
            </w:pPr>
            <w:r w:rsidRPr="007904BA">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42648B10" w14:textId="77777777" w:rsidR="003B5B86" w:rsidRPr="007904BA" w:rsidRDefault="003B5B86" w:rsidP="008E147B">
            <w:pPr>
              <w:pStyle w:val="TAL"/>
              <w:spacing w:line="256" w:lineRule="auto"/>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F8E8792"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426C0BEB" w14:textId="77777777" w:rsidR="003B5B86" w:rsidRPr="007904BA" w:rsidRDefault="003B5B86" w:rsidP="008E147B">
            <w:pPr>
              <w:pStyle w:val="TAL"/>
              <w:spacing w:line="256" w:lineRule="auto"/>
            </w:pPr>
            <w:r w:rsidRPr="007904BA">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46121A7A" w14:textId="77777777" w:rsidR="003B5B86" w:rsidRPr="007904BA" w:rsidRDefault="003B5B86" w:rsidP="008E147B">
            <w:pPr>
              <w:pStyle w:val="TAL"/>
              <w:spacing w:line="256" w:lineRule="auto"/>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98AA86E"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9F3D04B" w14:textId="77777777" w:rsidR="003B5B86" w:rsidRPr="007904BA" w:rsidRDefault="003B5B86" w:rsidP="008E147B">
            <w:pPr>
              <w:pStyle w:val="TAL"/>
              <w:spacing w:line="256" w:lineRule="auto"/>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76C8656" w14:textId="77777777" w:rsidR="003B5B86" w:rsidRPr="007904BA" w:rsidRDefault="003B5B86" w:rsidP="008E147B">
      <w:pPr>
        <w:spacing w:before="120"/>
      </w:pPr>
    </w:p>
    <w:p w14:paraId="796A6D2D" w14:textId="77777777" w:rsidR="003B5B86" w:rsidRPr="007904BA" w:rsidRDefault="003B5B86" w:rsidP="008E147B">
      <w:pPr>
        <w:pStyle w:val="TH"/>
        <w:rPr>
          <w:lang w:val="en-US"/>
        </w:rPr>
      </w:pPr>
      <w:r w:rsidRPr="007904BA">
        <w:rPr>
          <w:lang w:val="en-US"/>
        </w:rPr>
        <w:t xml:space="preserve">Table </w:t>
      </w:r>
      <w:r w:rsidRPr="007904BA">
        <w:t>A.14.4.2.6.1</w:t>
      </w:r>
      <w:r w:rsidRPr="007904BA">
        <w:rPr>
          <w:snapToGrid w:val="0"/>
          <w:sz w:val="22"/>
          <w:lang w:eastAsia="zh-CN"/>
        </w:rPr>
        <w:t>-</w:t>
      </w:r>
      <w:r w:rsidRPr="007904BA">
        <w:t>2</w:t>
      </w:r>
      <w:r w:rsidRPr="007904BA">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3B5B86" w:rsidRPr="007904BA" w14:paraId="7E04ED87" w14:textId="77777777" w:rsidTr="00B82FAB">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02EB52AF" w14:textId="77777777" w:rsidR="003B5B86" w:rsidRPr="007904BA" w:rsidRDefault="003B5B86" w:rsidP="008E147B">
            <w:pPr>
              <w:pStyle w:val="TAH"/>
              <w:spacing w:line="256" w:lineRule="auto"/>
              <w:rPr>
                <w:noProof/>
              </w:rPr>
            </w:pPr>
            <w:r w:rsidRPr="007904BA">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8CFB674" w14:textId="77777777" w:rsidR="003B5B86" w:rsidRPr="007904BA" w:rsidRDefault="003B5B86" w:rsidP="008E147B">
            <w:pPr>
              <w:pStyle w:val="TAH"/>
              <w:spacing w:line="256" w:lineRule="auto"/>
              <w:rPr>
                <w:noProof/>
              </w:rPr>
            </w:pPr>
            <w:r w:rsidRPr="007904BA">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397406E" w14:textId="77777777" w:rsidR="003B5B86" w:rsidRPr="007904BA" w:rsidRDefault="003B5B86" w:rsidP="008E147B">
            <w:pPr>
              <w:pStyle w:val="TAH"/>
              <w:spacing w:line="256" w:lineRule="auto"/>
              <w:rPr>
                <w:noProof/>
              </w:rPr>
            </w:pPr>
            <w:r w:rsidRPr="007904BA">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C8FA6F6" w14:textId="77777777" w:rsidR="003B5B86" w:rsidRPr="007904BA" w:rsidRDefault="003B5B86" w:rsidP="008E147B">
            <w:pPr>
              <w:pStyle w:val="TAH"/>
              <w:spacing w:line="256" w:lineRule="auto"/>
              <w:rPr>
                <w:noProof/>
              </w:rPr>
            </w:pPr>
            <w:r w:rsidRPr="007904BA">
              <w:rPr>
                <w:noProof/>
              </w:rPr>
              <w:t>Comment</w:t>
            </w:r>
          </w:p>
        </w:tc>
      </w:tr>
      <w:tr w:rsidR="003B5B86" w:rsidRPr="007904BA" w14:paraId="5F38BD1D" w14:textId="77777777" w:rsidTr="00B82FAB">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1E193CCC" w14:textId="77777777" w:rsidR="003B5B86" w:rsidRPr="007904BA" w:rsidRDefault="003B5B86" w:rsidP="008E147B">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493E0F30" w14:textId="77777777" w:rsidR="003B5B86" w:rsidRPr="007904BA" w:rsidRDefault="003B5B86" w:rsidP="008E147B">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6CD97D4D" w14:textId="77777777" w:rsidR="003B5B86" w:rsidRPr="007904BA" w:rsidRDefault="003B5B86" w:rsidP="008E147B">
            <w:pPr>
              <w:pStyle w:val="TAH"/>
              <w:spacing w:line="256" w:lineRule="auto"/>
              <w:rPr>
                <w:noProof/>
              </w:rPr>
            </w:pPr>
            <w:r w:rsidRPr="007904BA">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6EA8DD25" w14:textId="77777777" w:rsidR="003B5B86" w:rsidRPr="007904BA" w:rsidRDefault="003B5B86" w:rsidP="008E147B">
            <w:pPr>
              <w:spacing w:after="0" w:line="256" w:lineRule="auto"/>
              <w:rPr>
                <w:rFonts w:ascii="Arial" w:hAnsi="Arial"/>
                <w:b/>
                <w:noProof/>
                <w:sz w:val="18"/>
              </w:rPr>
            </w:pPr>
          </w:p>
        </w:tc>
      </w:tr>
      <w:tr w:rsidR="003B5B86" w:rsidRPr="007904BA" w14:paraId="6BD72E94" w14:textId="77777777" w:rsidTr="00B82FAB">
        <w:trPr>
          <w:trHeight w:val="403"/>
          <w:jc w:val="center"/>
        </w:trPr>
        <w:tc>
          <w:tcPr>
            <w:tcW w:w="1542" w:type="pct"/>
            <w:vMerge w:val="restart"/>
            <w:tcBorders>
              <w:top w:val="single" w:sz="4" w:space="0" w:color="auto"/>
              <w:left w:val="single" w:sz="4" w:space="0" w:color="auto"/>
              <w:right w:val="single" w:sz="4" w:space="0" w:color="auto"/>
            </w:tcBorders>
          </w:tcPr>
          <w:p w14:paraId="1EBBF84D" w14:textId="77777777" w:rsidR="003B5B86" w:rsidRPr="007904BA" w:rsidRDefault="003B5B86" w:rsidP="008E147B">
            <w:pPr>
              <w:spacing w:after="0" w:line="256" w:lineRule="auto"/>
              <w:rPr>
                <w:rFonts w:ascii="Arial" w:hAnsi="Arial"/>
                <w:noProof/>
                <w:sz w:val="18"/>
              </w:rPr>
            </w:pPr>
            <w:r w:rsidRPr="007904BA" w:rsidDel="00CA4D50">
              <w:rPr>
                <w:rFonts w:ascii="Arial" w:hAnsi="Arial"/>
                <w:sz w:val="18"/>
                <w:lang w:eastAsia="zh-CN"/>
              </w:rPr>
              <w:lastRenderedPageBreak/>
              <w:t xml:space="preserve">NTN reference </w:t>
            </w:r>
            <w:r w:rsidRPr="007904BA">
              <w:rPr>
                <w:rFonts w:ascii="Arial" w:hAnsi="Arial"/>
                <w:sz w:val="18"/>
                <w:lang w:eastAsia="zh-CN"/>
              </w:rPr>
              <w:t>Serving s</w:t>
            </w:r>
            <w:r w:rsidRPr="007904BA">
              <w:rPr>
                <w:rFonts w:ascii="Arial" w:eastAsia="Calibri" w:hAnsi="Arial"/>
                <w:sz w:val="18"/>
              </w:rPr>
              <w:t xml:space="preserve">atellite </w:t>
            </w:r>
            <w:r w:rsidRPr="007904B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2C3151A1" w14:textId="77777777" w:rsidR="003B5B86" w:rsidRPr="007904BA" w:rsidRDefault="003B5B86" w:rsidP="008E147B">
            <w:pPr>
              <w:spacing w:after="0" w:line="256" w:lineRule="auto"/>
              <w:rPr>
                <w:rFonts w:ascii="Arial" w:hAnsi="Arial"/>
                <w:sz w:val="18"/>
                <w:lang w:eastAsia="zh-CN"/>
              </w:rPr>
            </w:pPr>
            <w:r w:rsidRPr="007904B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7B15550B" w14:textId="77777777" w:rsidR="003B5B86" w:rsidRPr="007904BA" w:rsidRDefault="003B5B86" w:rsidP="008E147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7C6C72BD" w14:textId="77777777" w:rsidR="003B5B86" w:rsidRPr="007904BA" w:rsidRDefault="003B5B86" w:rsidP="008E147B">
            <w:pPr>
              <w:pStyle w:val="TAH"/>
              <w:spacing w:line="256" w:lineRule="auto"/>
              <w:rPr>
                <w:b w:val="0"/>
                <w:noProof/>
              </w:rPr>
            </w:pPr>
            <w:r w:rsidRPr="007904BA">
              <w:rPr>
                <w:rFonts w:hint="eastAsia"/>
                <w:b w:val="0"/>
                <w:lang w:eastAsia="zh-CN"/>
              </w:rPr>
              <w:t>S</w:t>
            </w:r>
            <w:r w:rsidRPr="007904BA">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677AC4A7" w14:textId="77777777" w:rsidR="003B5B86" w:rsidRPr="007904BA" w:rsidRDefault="003B5B86" w:rsidP="008E147B">
            <w:pPr>
              <w:spacing w:after="0" w:line="256" w:lineRule="auto"/>
              <w:rPr>
                <w:rFonts w:ascii="Arial" w:hAnsi="Arial"/>
                <w:noProof/>
                <w:sz w:val="18"/>
              </w:rPr>
            </w:pPr>
          </w:p>
        </w:tc>
      </w:tr>
      <w:tr w:rsidR="003B5B86" w:rsidRPr="007904BA" w14:paraId="11816D4E" w14:textId="77777777" w:rsidTr="00B82FAB">
        <w:trPr>
          <w:trHeight w:val="403"/>
          <w:jc w:val="center"/>
        </w:trPr>
        <w:tc>
          <w:tcPr>
            <w:tcW w:w="1542" w:type="pct"/>
            <w:vMerge/>
            <w:tcBorders>
              <w:left w:val="single" w:sz="4" w:space="0" w:color="auto"/>
              <w:bottom w:val="single" w:sz="4" w:space="0" w:color="auto"/>
              <w:right w:val="single" w:sz="4" w:space="0" w:color="auto"/>
            </w:tcBorders>
          </w:tcPr>
          <w:p w14:paraId="3922E3E5"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0A8D930C" w14:textId="77777777" w:rsidR="003B5B86" w:rsidRPr="007904BA" w:rsidRDefault="003B5B86" w:rsidP="008E147B">
            <w:pPr>
              <w:spacing w:after="0" w:line="256" w:lineRule="auto"/>
              <w:rPr>
                <w:rFonts w:ascii="Arial" w:hAnsi="Arial"/>
                <w:sz w:val="18"/>
                <w:lang w:eastAsia="zh-CN"/>
              </w:rPr>
            </w:pPr>
            <w:r w:rsidRPr="007904B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744EF871" w14:textId="77777777" w:rsidR="003B5B86" w:rsidRPr="007904BA" w:rsidRDefault="003B5B86" w:rsidP="008E147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49DF307" w14:textId="77777777" w:rsidR="003B5B86" w:rsidRPr="007904BA" w:rsidRDefault="003B5B86" w:rsidP="008E147B">
            <w:pPr>
              <w:pStyle w:val="TAH"/>
              <w:spacing w:line="256" w:lineRule="auto"/>
              <w:rPr>
                <w:b w:val="0"/>
                <w:noProof/>
              </w:rPr>
            </w:pPr>
            <w:r w:rsidRPr="007904BA">
              <w:rPr>
                <w:rFonts w:hint="eastAsia"/>
                <w:b w:val="0"/>
                <w:lang w:eastAsia="zh-CN"/>
              </w:rPr>
              <w:t>S</w:t>
            </w:r>
            <w:r w:rsidRPr="007904BA">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0A80FD48" w14:textId="77777777" w:rsidR="003B5B86" w:rsidRPr="007904BA" w:rsidRDefault="003B5B86" w:rsidP="008E147B">
            <w:pPr>
              <w:spacing w:after="0" w:line="256" w:lineRule="auto"/>
              <w:rPr>
                <w:rFonts w:ascii="Arial" w:hAnsi="Arial"/>
                <w:noProof/>
                <w:sz w:val="18"/>
              </w:rPr>
            </w:pPr>
          </w:p>
        </w:tc>
      </w:tr>
      <w:tr w:rsidR="003B5B86" w:rsidRPr="007904BA" w14:paraId="293033A8" w14:textId="77777777" w:rsidTr="00B82FAB">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D4AFB04" w14:textId="77777777" w:rsidR="003B5B86" w:rsidRPr="007904BA" w:rsidRDefault="003B5B86" w:rsidP="008E147B">
            <w:pPr>
              <w:pStyle w:val="TAL"/>
              <w:spacing w:line="256" w:lineRule="auto"/>
              <w:rPr>
                <w:noProof/>
              </w:rPr>
            </w:pPr>
            <w:r w:rsidRPr="007904BA">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308C8C57"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AF0AED0" w14:textId="77777777" w:rsidR="003B5B86" w:rsidRPr="007904BA" w:rsidRDefault="003B5B86" w:rsidP="008E147B">
            <w:pPr>
              <w:pStyle w:val="TAC"/>
              <w:spacing w:line="256" w:lineRule="auto"/>
              <w:rPr>
                <w:noProof/>
              </w:rPr>
            </w:pPr>
            <w:r w:rsidRPr="007904BA">
              <w:rPr>
                <w:noProof/>
              </w:rPr>
              <w:t>Cell 1</w:t>
            </w:r>
          </w:p>
        </w:tc>
        <w:tc>
          <w:tcPr>
            <w:tcW w:w="1012" w:type="pct"/>
            <w:tcBorders>
              <w:top w:val="single" w:sz="4" w:space="0" w:color="auto"/>
              <w:left w:val="single" w:sz="4" w:space="0" w:color="auto"/>
              <w:bottom w:val="single" w:sz="4" w:space="0" w:color="auto"/>
              <w:right w:val="single" w:sz="4" w:space="0" w:color="auto"/>
            </w:tcBorders>
          </w:tcPr>
          <w:p w14:paraId="1E6F26CC" w14:textId="77777777" w:rsidR="003B5B86" w:rsidRPr="007904BA" w:rsidRDefault="003B5B86" w:rsidP="008E147B">
            <w:pPr>
              <w:pStyle w:val="TAC"/>
              <w:spacing w:line="256" w:lineRule="auto"/>
              <w:rPr>
                <w:noProof/>
              </w:rPr>
            </w:pPr>
          </w:p>
        </w:tc>
      </w:tr>
      <w:tr w:rsidR="003B5B86" w:rsidRPr="007904BA" w14:paraId="3E2C1AD4"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93A7BD0" w14:textId="77777777" w:rsidR="003B5B86" w:rsidRPr="007904BA" w:rsidRDefault="003B5B86" w:rsidP="008E147B">
            <w:pPr>
              <w:pStyle w:val="TAL"/>
              <w:spacing w:line="256" w:lineRule="auto"/>
              <w:rPr>
                <w:noProof/>
              </w:rPr>
            </w:pPr>
            <w:r w:rsidRPr="007904BA">
              <w:rPr>
                <w:noProof/>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13ACB4DB"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A2E450" w14:textId="77777777" w:rsidR="003B5B86" w:rsidRPr="007904BA" w:rsidRDefault="003B5B86" w:rsidP="008E147B">
            <w:pPr>
              <w:pStyle w:val="TAC"/>
              <w:spacing w:line="256" w:lineRule="auto"/>
              <w:rPr>
                <w:noProof/>
              </w:rPr>
            </w:pPr>
            <w:r w:rsidRPr="007904BA">
              <w:rPr>
                <w:noProof/>
              </w:rPr>
              <w:t>1</w:t>
            </w:r>
          </w:p>
        </w:tc>
        <w:tc>
          <w:tcPr>
            <w:tcW w:w="1012" w:type="pct"/>
            <w:tcBorders>
              <w:top w:val="single" w:sz="4" w:space="0" w:color="auto"/>
              <w:left w:val="single" w:sz="4" w:space="0" w:color="auto"/>
              <w:bottom w:val="single" w:sz="4" w:space="0" w:color="auto"/>
              <w:right w:val="single" w:sz="4" w:space="0" w:color="auto"/>
            </w:tcBorders>
          </w:tcPr>
          <w:p w14:paraId="7B1DB816" w14:textId="77777777" w:rsidR="003B5B86" w:rsidRPr="007904BA" w:rsidRDefault="003B5B86" w:rsidP="008E147B">
            <w:pPr>
              <w:pStyle w:val="TAC"/>
              <w:spacing w:line="256" w:lineRule="auto"/>
              <w:rPr>
                <w:noProof/>
              </w:rPr>
            </w:pPr>
          </w:p>
        </w:tc>
      </w:tr>
      <w:tr w:rsidR="003B5B86" w:rsidRPr="007904BA" w14:paraId="561D32B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D0E1427" w14:textId="77777777" w:rsidR="003B5B86" w:rsidRPr="007904BA" w:rsidRDefault="003B5B86" w:rsidP="008E147B">
            <w:pPr>
              <w:pStyle w:val="TAL"/>
              <w:spacing w:line="256" w:lineRule="auto"/>
              <w:rPr>
                <w:noProof/>
              </w:rPr>
            </w:pPr>
            <w:r w:rsidRPr="007904BA">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027ED8A"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6D0AB02" w14:textId="77777777" w:rsidR="003B5B86" w:rsidRPr="007904BA" w:rsidRDefault="003B5B86" w:rsidP="008E147B">
            <w:pPr>
              <w:pStyle w:val="TAC"/>
              <w:spacing w:line="256" w:lineRule="auto"/>
              <w:rPr>
                <w:noProof/>
              </w:rPr>
            </w:pPr>
            <w:r w:rsidRPr="007904BA">
              <w:rPr>
                <w:noProof/>
              </w:rPr>
              <w:t>Cell 2</w:t>
            </w:r>
          </w:p>
        </w:tc>
        <w:tc>
          <w:tcPr>
            <w:tcW w:w="1012" w:type="pct"/>
            <w:tcBorders>
              <w:top w:val="single" w:sz="4" w:space="0" w:color="auto"/>
              <w:left w:val="single" w:sz="4" w:space="0" w:color="auto"/>
              <w:bottom w:val="single" w:sz="4" w:space="0" w:color="auto"/>
              <w:right w:val="single" w:sz="4" w:space="0" w:color="auto"/>
            </w:tcBorders>
          </w:tcPr>
          <w:p w14:paraId="3E3D70CD" w14:textId="77777777" w:rsidR="003B5B86" w:rsidRPr="007904BA" w:rsidRDefault="003B5B86" w:rsidP="008E147B">
            <w:pPr>
              <w:pStyle w:val="TAC"/>
              <w:spacing w:line="256" w:lineRule="auto"/>
              <w:rPr>
                <w:noProof/>
              </w:rPr>
            </w:pPr>
          </w:p>
        </w:tc>
      </w:tr>
      <w:tr w:rsidR="003B5B86" w:rsidRPr="007904BA" w14:paraId="226EBC8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92FE3A3" w14:textId="77777777" w:rsidR="003B5B86" w:rsidRPr="007904BA" w:rsidRDefault="003B5B86" w:rsidP="008E147B">
            <w:pPr>
              <w:pStyle w:val="TAL"/>
              <w:spacing w:line="256" w:lineRule="auto"/>
              <w:rPr>
                <w:noProof/>
              </w:rPr>
            </w:pPr>
            <w:r w:rsidRPr="007904BA">
              <w:rPr>
                <w:noProof/>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D3CA46D"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7CDCFD" w14:textId="77777777" w:rsidR="003B5B86" w:rsidRPr="007904BA" w:rsidRDefault="003B5B86" w:rsidP="008E147B">
            <w:pPr>
              <w:pStyle w:val="TAC"/>
              <w:spacing w:line="256" w:lineRule="auto"/>
              <w:rPr>
                <w:noProof/>
              </w:rPr>
            </w:pPr>
            <w:r w:rsidRPr="007904BA">
              <w:rPr>
                <w:noProof/>
              </w:rPr>
              <w:t>2</w:t>
            </w:r>
          </w:p>
        </w:tc>
        <w:tc>
          <w:tcPr>
            <w:tcW w:w="1012" w:type="pct"/>
            <w:tcBorders>
              <w:top w:val="single" w:sz="4" w:space="0" w:color="auto"/>
              <w:left w:val="single" w:sz="4" w:space="0" w:color="auto"/>
              <w:bottom w:val="single" w:sz="4" w:space="0" w:color="auto"/>
              <w:right w:val="single" w:sz="4" w:space="0" w:color="auto"/>
            </w:tcBorders>
          </w:tcPr>
          <w:p w14:paraId="4336A542" w14:textId="77777777" w:rsidR="003B5B86" w:rsidRPr="007904BA" w:rsidRDefault="003B5B86" w:rsidP="008E147B">
            <w:pPr>
              <w:pStyle w:val="TAC"/>
              <w:spacing w:line="256" w:lineRule="auto"/>
              <w:rPr>
                <w:noProof/>
              </w:rPr>
            </w:pPr>
          </w:p>
        </w:tc>
      </w:tr>
      <w:tr w:rsidR="003B5B86" w:rsidRPr="007904BA" w14:paraId="3F5CB0D0" w14:textId="77777777" w:rsidTr="00B82FAB">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0D4361EF" w14:textId="77777777" w:rsidR="003B5B86" w:rsidRPr="007904BA" w:rsidRDefault="003B5B86" w:rsidP="008E147B">
            <w:pPr>
              <w:pStyle w:val="TAL"/>
              <w:spacing w:line="256" w:lineRule="auto"/>
              <w:rPr>
                <w:noProof/>
                <w:lang w:val="it-IT"/>
              </w:rPr>
            </w:pPr>
            <w:r w:rsidRPr="007904BA">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6D10CDF6"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38BA42CA" w14:textId="77777777" w:rsidR="003B5B86" w:rsidRPr="007904BA" w:rsidRDefault="003B5B86" w:rsidP="008E147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5CA112ED" w14:textId="77777777" w:rsidR="003B5B86" w:rsidRPr="007904BA" w:rsidRDefault="003B5B86" w:rsidP="008E147B">
            <w:pPr>
              <w:pStyle w:val="TAC"/>
              <w:spacing w:line="256" w:lineRule="auto"/>
              <w:rPr>
                <w:noProof/>
              </w:rPr>
            </w:pPr>
            <w:r w:rsidRPr="007904BA">
              <w:rPr>
                <w:noProof/>
              </w:rPr>
              <w:t>FDD</w:t>
            </w:r>
          </w:p>
        </w:tc>
        <w:tc>
          <w:tcPr>
            <w:tcW w:w="1012" w:type="pct"/>
            <w:tcBorders>
              <w:top w:val="single" w:sz="4" w:space="0" w:color="auto"/>
              <w:left w:val="single" w:sz="4" w:space="0" w:color="auto"/>
              <w:bottom w:val="single" w:sz="4" w:space="0" w:color="auto"/>
              <w:right w:val="single" w:sz="4" w:space="0" w:color="auto"/>
            </w:tcBorders>
          </w:tcPr>
          <w:p w14:paraId="2A5FFC3E" w14:textId="77777777" w:rsidR="003B5B86" w:rsidRPr="007904BA" w:rsidRDefault="003B5B86" w:rsidP="008E147B">
            <w:pPr>
              <w:pStyle w:val="TAC"/>
              <w:spacing w:line="256" w:lineRule="auto"/>
              <w:rPr>
                <w:noProof/>
              </w:rPr>
            </w:pPr>
          </w:p>
        </w:tc>
      </w:tr>
      <w:tr w:rsidR="003B5B86" w:rsidRPr="007904BA" w14:paraId="2686260A" w14:textId="77777777" w:rsidTr="00B82FAB">
        <w:trPr>
          <w:trHeight w:val="189"/>
          <w:jc w:val="center"/>
        </w:trPr>
        <w:tc>
          <w:tcPr>
            <w:tcW w:w="1542" w:type="pct"/>
            <w:tcBorders>
              <w:top w:val="nil"/>
              <w:left w:val="single" w:sz="4" w:space="0" w:color="auto"/>
              <w:bottom w:val="nil"/>
              <w:right w:val="single" w:sz="4" w:space="0" w:color="auto"/>
            </w:tcBorders>
            <w:shd w:val="clear" w:color="auto" w:fill="auto"/>
          </w:tcPr>
          <w:p w14:paraId="61F7F0AE" w14:textId="77777777" w:rsidR="003B5B86" w:rsidRPr="007904BA" w:rsidRDefault="003B5B86" w:rsidP="008E147B">
            <w:pPr>
              <w:pStyle w:val="TAL"/>
              <w:spacing w:line="256" w:lineRule="auto"/>
              <w:rPr>
                <w:noProof/>
                <w:lang w:val="it-IT"/>
              </w:rPr>
            </w:pPr>
            <w:r w:rsidRPr="007904BA">
              <w:rPr>
                <w:noProof/>
                <w:lang w:eastAsia="zh-CN"/>
              </w:rPr>
              <w:t>BW channel</w:t>
            </w:r>
          </w:p>
        </w:tc>
        <w:tc>
          <w:tcPr>
            <w:tcW w:w="932" w:type="pct"/>
            <w:gridSpan w:val="2"/>
            <w:tcBorders>
              <w:top w:val="single" w:sz="4" w:space="0" w:color="auto"/>
              <w:left w:val="single" w:sz="4" w:space="0" w:color="auto"/>
              <w:bottom w:val="single" w:sz="4" w:space="0" w:color="auto"/>
              <w:right w:val="single" w:sz="4" w:space="0" w:color="auto"/>
            </w:tcBorders>
          </w:tcPr>
          <w:p w14:paraId="7FD92A3C" w14:textId="77777777" w:rsidR="003B5B86" w:rsidRPr="007904BA" w:rsidRDefault="003B5B86" w:rsidP="008E147B">
            <w:pPr>
              <w:pStyle w:val="TAL"/>
              <w:spacing w:line="256" w:lineRule="auto"/>
              <w:rPr>
                <w:noProof/>
                <w:lang w:val="it-IT"/>
              </w:rPr>
            </w:pPr>
            <w:r w:rsidRPr="007904BA">
              <w:rPr>
                <w:noProof/>
                <w:lang w:val="it-IT" w:eastAsia="zh-CN"/>
              </w:rPr>
              <w:t>Config 1</w:t>
            </w:r>
            <w:r w:rsidRPr="007904BA">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493636A2" w14:textId="77777777" w:rsidR="003B5B86" w:rsidRPr="007904BA" w:rsidRDefault="003B5B86" w:rsidP="008E147B">
            <w:pPr>
              <w:pStyle w:val="TAC"/>
              <w:spacing w:line="256" w:lineRule="auto"/>
              <w:rPr>
                <w:noProof/>
                <w:lang w:val="it-IT"/>
              </w:rPr>
            </w:pPr>
            <w:r w:rsidRPr="007904BA">
              <w:rPr>
                <w:rFonts w:hint="eastAsia"/>
                <w:noProof/>
                <w:lang w:val="it-IT" w:eastAsia="zh-CN"/>
              </w:rPr>
              <w:t>M</w:t>
            </w:r>
            <w:r w:rsidRPr="007904BA">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3FDAC1FD" w14:textId="77777777" w:rsidR="003B5B86" w:rsidRPr="007904BA" w:rsidRDefault="003B5B86" w:rsidP="008E147B">
            <w:pPr>
              <w:pStyle w:val="TAC"/>
              <w:spacing w:line="256" w:lineRule="auto"/>
              <w:rPr>
                <w:noProof/>
              </w:rPr>
            </w:pPr>
            <w:r w:rsidRPr="007904BA">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4650D848" w14:textId="77777777" w:rsidR="003B5B86" w:rsidRPr="007904BA" w:rsidRDefault="003B5B86" w:rsidP="008E147B">
            <w:pPr>
              <w:pStyle w:val="TAC"/>
              <w:spacing w:line="256" w:lineRule="auto"/>
              <w:rPr>
                <w:noProof/>
              </w:rPr>
            </w:pPr>
          </w:p>
        </w:tc>
      </w:tr>
      <w:tr w:rsidR="003B5B86" w:rsidRPr="007904BA" w14:paraId="120288D9"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36E05FC" w14:textId="77777777" w:rsidR="003B5B86" w:rsidRPr="007904BA" w:rsidRDefault="003B5B86" w:rsidP="008E147B">
            <w:pPr>
              <w:pStyle w:val="TAL"/>
              <w:spacing w:line="256" w:lineRule="auto"/>
              <w:rPr>
                <w:noProof/>
                <w:lang w:val="it-IT"/>
              </w:rPr>
            </w:pPr>
            <w:r w:rsidRPr="007904BA">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EE83870"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1DC9FAC1" w14:textId="77777777" w:rsidR="003B5B86" w:rsidRPr="007904BA" w:rsidRDefault="003B5B86" w:rsidP="008E147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68A57E53" w14:textId="77777777" w:rsidR="003B5B86" w:rsidRPr="007904BA" w:rsidRDefault="003B5B86" w:rsidP="008E147B">
            <w:pPr>
              <w:pStyle w:val="TAC"/>
              <w:spacing w:line="256" w:lineRule="auto"/>
              <w:rPr>
                <w:noProof/>
              </w:rPr>
            </w:pPr>
            <w:r w:rsidRPr="007904BA">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2FEC298B" w14:textId="77777777" w:rsidR="003B5B86" w:rsidRPr="007904BA" w:rsidRDefault="003B5B86" w:rsidP="008E147B">
            <w:pPr>
              <w:pStyle w:val="TAC"/>
              <w:spacing w:line="256" w:lineRule="auto"/>
              <w:rPr>
                <w:noProof/>
              </w:rPr>
            </w:pPr>
          </w:p>
        </w:tc>
      </w:tr>
      <w:tr w:rsidR="003B5B86" w:rsidRPr="007904BA" w14:paraId="4A1E3605"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648AE06" w14:textId="77777777" w:rsidR="003B5B86" w:rsidRPr="007904BA" w:rsidRDefault="003B5B86" w:rsidP="008E147B">
            <w:pPr>
              <w:pStyle w:val="TAL"/>
              <w:spacing w:line="256" w:lineRule="auto"/>
              <w:rPr>
                <w:noProof/>
              </w:rPr>
            </w:pPr>
            <w:r w:rsidRPr="007904BA">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2D48D0B5"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5D7B6FE4"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806A3F" w14:textId="77777777" w:rsidR="003B5B86" w:rsidRPr="007904BA" w:rsidRDefault="003B5B86" w:rsidP="008E147B">
            <w:pPr>
              <w:pStyle w:val="TAC"/>
              <w:spacing w:line="256" w:lineRule="auto"/>
              <w:rPr>
                <w:noProof/>
              </w:rPr>
            </w:pPr>
            <w:r w:rsidRPr="007904BA">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5078ECB8" w14:textId="77777777" w:rsidR="003B5B86" w:rsidRPr="007904BA" w:rsidRDefault="003B5B86" w:rsidP="008E147B">
            <w:pPr>
              <w:pStyle w:val="TAC"/>
              <w:spacing w:line="256" w:lineRule="auto"/>
              <w:rPr>
                <w:noProof/>
              </w:rPr>
            </w:pPr>
            <w:r w:rsidRPr="007904BA">
              <w:rPr>
                <w:noProof/>
              </w:rPr>
              <w:t>A.3.1.2</w:t>
            </w:r>
          </w:p>
        </w:tc>
      </w:tr>
      <w:tr w:rsidR="003B5B86" w:rsidRPr="007904BA" w14:paraId="152BCCD5" w14:textId="77777777" w:rsidTr="00B82FAB">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040B3C3B" w14:textId="77777777" w:rsidR="003B5B86" w:rsidRPr="007904BA" w:rsidRDefault="003B5B86" w:rsidP="008E147B">
            <w:pPr>
              <w:pStyle w:val="TAL"/>
              <w:spacing w:line="256" w:lineRule="auto"/>
              <w:rPr>
                <w:noProof/>
              </w:rPr>
            </w:pPr>
            <w:r w:rsidRPr="007904BA">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E1251D1"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5FD9831C"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687AE40" w14:textId="77777777" w:rsidR="003B5B86" w:rsidRPr="007904BA" w:rsidRDefault="003B5B86" w:rsidP="008E147B">
            <w:pPr>
              <w:pStyle w:val="TAC"/>
              <w:spacing w:line="256" w:lineRule="auto"/>
              <w:rPr>
                <w:noProof/>
              </w:rPr>
            </w:pPr>
            <w:r w:rsidRPr="007904BA">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0E34A85E" w14:textId="77777777" w:rsidR="003B5B86" w:rsidRPr="007904BA" w:rsidRDefault="003B5B86" w:rsidP="008E147B">
            <w:pPr>
              <w:pStyle w:val="TAC"/>
              <w:spacing w:line="256" w:lineRule="auto"/>
              <w:rPr>
                <w:noProof/>
              </w:rPr>
            </w:pPr>
            <w:r w:rsidRPr="007904BA">
              <w:rPr>
                <w:noProof/>
              </w:rPr>
              <w:t>A.3.10</w:t>
            </w:r>
          </w:p>
        </w:tc>
      </w:tr>
      <w:tr w:rsidR="003B5B86" w:rsidRPr="007904BA" w14:paraId="7A5F56DA" w14:textId="77777777" w:rsidTr="00B82FAB">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4C5DC113" w14:textId="77777777" w:rsidR="003B5B86" w:rsidRPr="007904BA" w:rsidRDefault="003B5B86" w:rsidP="008E147B">
            <w:pPr>
              <w:pStyle w:val="TAL"/>
              <w:spacing w:line="256" w:lineRule="auto"/>
              <w:rPr>
                <w:noProof/>
              </w:rPr>
            </w:pPr>
            <w:r w:rsidRPr="007904BA">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3C4CA7F"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6F9946BF"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3BFAB5" w14:textId="77777777" w:rsidR="003B5B86" w:rsidRPr="007904BA" w:rsidRDefault="003B5B86" w:rsidP="008E147B">
            <w:pPr>
              <w:pStyle w:val="TAC"/>
              <w:spacing w:line="256" w:lineRule="auto"/>
              <w:rPr>
                <w:noProof/>
              </w:rPr>
            </w:pPr>
            <w:r w:rsidRPr="007904BA">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260DCC32" w14:textId="77777777" w:rsidR="003B5B86" w:rsidRPr="007904BA" w:rsidRDefault="003B5B86" w:rsidP="008E147B">
            <w:pPr>
              <w:pStyle w:val="TAC"/>
              <w:spacing w:line="256" w:lineRule="auto"/>
              <w:rPr>
                <w:noProof/>
              </w:rPr>
            </w:pPr>
            <w:r w:rsidRPr="007904BA">
              <w:rPr>
                <w:noProof/>
              </w:rPr>
              <w:t>A.3.11</w:t>
            </w:r>
          </w:p>
        </w:tc>
      </w:tr>
      <w:tr w:rsidR="003B5B86" w:rsidRPr="007904BA" w14:paraId="3E06E780" w14:textId="77777777" w:rsidTr="00B82FAB">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3693EE58" w14:textId="77777777" w:rsidR="003B5B86" w:rsidRPr="007904BA" w:rsidRDefault="003B5B86" w:rsidP="008E147B">
            <w:pPr>
              <w:pStyle w:val="TAL"/>
              <w:spacing w:line="256" w:lineRule="auto"/>
              <w:rPr>
                <w:noProof/>
              </w:rPr>
            </w:pPr>
            <w:r w:rsidRPr="007904BA">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642B7744"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728B489D"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46D91DD" w14:textId="77777777" w:rsidR="003B5B86" w:rsidRPr="007904BA" w:rsidRDefault="003B5B86" w:rsidP="008E147B">
            <w:pPr>
              <w:pStyle w:val="TAC"/>
              <w:spacing w:line="256" w:lineRule="auto"/>
              <w:rPr>
                <w:noProof/>
              </w:rPr>
            </w:pPr>
            <w:r w:rsidRPr="007904BA">
              <w:rPr>
                <w:noProof/>
              </w:rPr>
              <w:t>15 KHz</w:t>
            </w:r>
          </w:p>
        </w:tc>
        <w:tc>
          <w:tcPr>
            <w:tcW w:w="1012" w:type="pct"/>
            <w:tcBorders>
              <w:top w:val="single" w:sz="4" w:space="0" w:color="auto"/>
              <w:left w:val="single" w:sz="4" w:space="0" w:color="auto"/>
              <w:bottom w:val="single" w:sz="4" w:space="0" w:color="auto"/>
              <w:right w:val="single" w:sz="4" w:space="0" w:color="auto"/>
            </w:tcBorders>
          </w:tcPr>
          <w:p w14:paraId="5A81BB9A" w14:textId="77777777" w:rsidR="003B5B86" w:rsidRPr="007904BA" w:rsidRDefault="003B5B86" w:rsidP="008E147B">
            <w:pPr>
              <w:pStyle w:val="TAC"/>
              <w:spacing w:line="256" w:lineRule="auto"/>
              <w:rPr>
                <w:noProof/>
              </w:rPr>
            </w:pPr>
          </w:p>
        </w:tc>
      </w:tr>
      <w:tr w:rsidR="003B5B86" w:rsidRPr="007904BA" w14:paraId="6EE63DF6" w14:textId="77777777" w:rsidTr="00B82FAB">
        <w:trPr>
          <w:trHeight w:val="283"/>
          <w:jc w:val="center"/>
        </w:trPr>
        <w:tc>
          <w:tcPr>
            <w:tcW w:w="1542" w:type="pct"/>
            <w:tcBorders>
              <w:top w:val="single" w:sz="4" w:space="0" w:color="auto"/>
              <w:left w:val="single" w:sz="4" w:space="0" w:color="auto"/>
              <w:right w:val="single" w:sz="4" w:space="0" w:color="auto"/>
            </w:tcBorders>
            <w:vAlign w:val="center"/>
          </w:tcPr>
          <w:p w14:paraId="29EBEA33" w14:textId="77777777" w:rsidR="003B5B86" w:rsidRPr="007904BA" w:rsidRDefault="003B5B86" w:rsidP="008E147B">
            <w:pPr>
              <w:spacing w:after="0" w:line="256" w:lineRule="auto"/>
              <w:rPr>
                <w:rFonts w:ascii="Arial" w:hAnsi="Arial"/>
                <w:noProof/>
                <w:sz w:val="18"/>
              </w:rPr>
            </w:pPr>
            <w:r w:rsidRPr="007904BA">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5A84720E"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tcPr>
          <w:p w14:paraId="26186086" w14:textId="77777777" w:rsidR="003B5B86" w:rsidRPr="007904BA" w:rsidRDefault="003B5B86" w:rsidP="008E147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03BBB91" w14:textId="77777777" w:rsidR="003B5B86" w:rsidRPr="007904BA" w:rsidRDefault="003B5B86" w:rsidP="008E147B">
            <w:pPr>
              <w:pStyle w:val="TAC"/>
              <w:spacing w:line="256" w:lineRule="auto"/>
              <w:rPr>
                <w:noProof/>
              </w:rPr>
            </w:pPr>
            <w:r w:rsidRPr="007904BA">
              <w:rPr>
                <w:noProof/>
              </w:rPr>
              <w:t>Table A.3.8.2.1-1</w:t>
            </w:r>
          </w:p>
        </w:tc>
        <w:tc>
          <w:tcPr>
            <w:tcW w:w="1012" w:type="pct"/>
            <w:tcBorders>
              <w:top w:val="single" w:sz="4" w:space="0" w:color="auto"/>
              <w:left w:val="single" w:sz="4" w:space="0" w:color="auto"/>
              <w:bottom w:val="single" w:sz="4" w:space="0" w:color="auto"/>
              <w:right w:val="single" w:sz="4" w:space="0" w:color="auto"/>
            </w:tcBorders>
          </w:tcPr>
          <w:p w14:paraId="5E9756B5" w14:textId="77777777" w:rsidR="003B5B86" w:rsidRPr="007904BA" w:rsidRDefault="003B5B86" w:rsidP="008E147B">
            <w:pPr>
              <w:pStyle w:val="TAC"/>
              <w:spacing w:line="256" w:lineRule="auto"/>
              <w:rPr>
                <w:noProof/>
              </w:rPr>
            </w:pPr>
          </w:p>
        </w:tc>
      </w:tr>
      <w:tr w:rsidR="003B5B86" w:rsidRPr="007904BA" w14:paraId="07E753B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E3E8E7" w14:textId="77777777" w:rsidR="003B5B86" w:rsidRPr="007904BA" w:rsidRDefault="003B5B86" w:rsidP="008E147B">
            <w:pPr>
              <w:pStyle w:val="TAL"/>
              <w:spacing w:line="256" w:lineRule="auto"/>
              <w:rPr>
                <w:noProof/>
              </w:rPr>
            </w:pPr>
            <w:r w:rsidRPr="007904BA">
              <w:rPr>
                <w:noProof/>
              </w:rPr>
              <w:t>csi-RS-Index assigned as beam failure detection RS in set q</w:t>
            </w:r>
            <w:r w:rsidRPr="007904BA">
              <w:rPr>
                <w:noProof/>
                <w:vertAlign w:val="subscript"/>
              </w:rPr>
              <w:t xml:space="preserve">0 </w:t>
            </w:r>
            <w:r w:rsidRPr="007904BA">
              <w:t>in activated SCell</w:t>
            </w:r>
          </w:p>
        </w:tc>
        <w:tc>
          <w:tcPr>
            <w:tcW w:w="623" w:type="pct"/>
            <w:tcBorders>
              <w:top w:val="single" w:sz="4" w:space="0" w:color="auto"/>
              <w:left w:val="single" w:sz="4" w:space="0" w:color="auto"/>
              <w:bottom w:val="single" w:sz="4" w:space="0" w:color="auto"/>
              <w:right w:val="single" w:sz="4" w:space="0" w:color="auto"/>
            </w:tcBorders>
          </w:tcPr>
          <w:p w14:paraId="6F6A93FF"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BC92AC" w14:textId="77777777" w:rsidR="003B5B86" w:rsidRPr="007904BA" w:rsidRDefault="003B5B86" w:rsidP="008E147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6B53C632" w14:textId="77777777" w:rsidR="003B5B86" w:rsidRPr="007904BA" w:rsidRDefault="003B5B86" w:rsidP="008E147B">
            <w:pPr>
              <w:pStyle w:val="TAC"/>
              <w:spacing w:line="256" w:lineRule="auto"/>
              <w:rPr>
                <w:noProof/>
              </w:rPr>
            </w:pPr>
          </w:p>
        </w:tc>
      </w:tr>
      <w:tr w:rsidR="003B5B86" w:rsidRPr="007904BA" w14:paraId="29EA028C"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836E85" w14:textId="77777777" w:rsidR="003B5B86" w:rsidRPr="007904BA" w:rsidRDefault="003B5B86" w:rsidP="008E147B">
            <w:pPr>
              <w:pStyle w:val="TAL"/>
              <w:spacing w:line="256" w:lineRule="auto"/>
              <w:rPr>
                <w:noProof/>
              </w:rPr>
            </w:pPr>
            <w:r w:rsidRPr="007904BA">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5D33B264"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34F8A82" w14:textId="77777777" w:rsidR="003B5B86" w:rsidRPr="007904BA" w:rsidRDefault="003B5B86" w:rsidP="008E147B">
            <w:pPr>
              <w:pStyle w:val="TAC"/>
              <w:spacing w:line="256" w:lineRule="auto"/>
              <w:rPr>
                <w:noProof/>
              </w:rPr>
            </w:pPr>
            <w:r w:rsidRPr="007904BA">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3D817172" w14:textId="77777777" w:rsidR="003B5B86" w:rsidRPr="007904BA" w:rsidRDefault="003B5B86" w:rsidP="008E147B">
            <w:pPr>
              <w:pStyle w:val="TAC"/>
              <w:spacing w:line="256" w:lineRule="auto"/>
              <w:rPr>
                <w:noProof/>
              </w:rPr>
            </w:pPr>
            <w:r w:rsidRPr="007904BA">
              <w:rPr>
                <w:noProof/>
              </w:rPr>
              <w:t>A.3.2.1</w:t>
            </w:r>
          </w:p>
        </w:tc>
      </w:tr>
      <w:tr w:rsidR="003B5B86" w:rsidRPr="007904BA" w14:paraId="36F62D66"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70906D" w14:textId="77777777" w:rsidR="003B5B86" w:rsidRPr="007904BA" w:rsidRDefault="003B5B86" w:rsidP="008E147B">
            <w:pPr>
              <w:pStyle w:val="TAL"/>
              <w:spacing w:line="256" w:lineRule="auto"/>
              <w:rPr>
                <w:noProof/>
              </w:rPr>
            </w:pPr>
            <w:r w:rsidRPr="007904BA">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266157BA"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F6F41E6" w14:textId="77777777" w:rsidR="003B5B86" w:rsidRPr="007904BA" w:rsidRDefault="003B5B86" w:rsidP="008E147B">
            <w:pPr>
              <w:pStyle w:val="TAC"/>
              <w:spacing w:line="256" w:lineRule="auto"/>
              <w:rPr>
                <w:noProof/>
              </w:rPr>
            </w:pPr>
            <w:r w:rsidRPr="007904BA">
              <w:rPr>
                <w:noProof/>
              </w:rPr>
              <w:t>Normal</w:t>
            </w:r>
          </w:p>
        </w:tc>
        <w:tc>
          <w:tcPr>
            <w:tcW w:w="1012" w:type="pct"/>
            <w:tcBorders>
              <w:top w:val="single" w:sz="4" w:space="0" w:color="auto"/>
              <w:left w:val="single" w:sz="4" w:space="0" w:color="auto"/>
              <w:bottom w:val="single" w:sz="4" w:space="0" w:color="auto"/>
              <w:right w:val="single" w:sz="4" w:space="0" w:color="auto"/>
            </w:tcBorders>
          </w:tcPr>
          <w:p w14:paraId="6A4011C2" w14:textId="77777777" w:rsidR="003B5B86" w:rsidRPr="007904BA" w:rsidRDefault="003B5B86" w:rsidP="008E147B">
            <w:pPr>
              <w:pStyle w:val="TAC"/>
              <w:spacing w:line="256" w:lineRule="auto"/>
              <w:rPr>
                <w:noProof/>
              </w:rPr>
            </w:pPr>
          </w:p>
        </w:tc>
      </w:tr>
      <w:tr w:rsidR="003B5B86" w:rsidRPr="007904BA" w14:paraId="0AE4EBEC"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386771" w14:textId="77777777" w:rsidR="003B5B86" w:rsidRPr="007904BA" w:rsidRDefault="003B5B86" w:rsidP="008E147B">
            <w:pPr>
              <w:pStyle w:val="TAL"/>
              <w:spacing w:line="256" w:lineRule="auto"/>
              <w:rPr>
                <w:noProof/>
              </w:rPr>
            </w:pPr>
            <w:r w:rsidRPr="007904BA">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7E5152C"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A69F886" w14:textId="77777777" w:rsidR="003B5B86" w:rsidRPr="007904BA" w:rsidRDefault="003B5B86" w:rsidP="008E147B">
            <w:pPr>
              <w:pStyle w:val="TAC"/>
              <w:spacing w:line="256" w:lineRule="auto"/>
              <w:rPr>
                <w:noProof/>
              </w:rPr>
            </w:pPr>
            <w:r w:rsidRPr="007904BA">
              <w:rPr>
                <w:noProof/>
              </w:rPr>
              <w:t>2x2 Low</w:t>
            </w:r>
          </w:p>
        </w:tc>
        <w:tc>
          <w:tcPr>
            <w:tcW w:w="1012" w:type="pct"/>
            <w:tcBorders>
              <w:top w:val="single" w:sz="4" w:space="0" w:color="auto"/>
              <w:left w:val="single" w:sz="4" w:space="0" w:color="auto"/>
              <w:bottom w:val="single" w:sz="4" w:space="0" w:color="auto"/>
              <w:right w:val="single" w:sz="4" w:space="0" w:color="auto"/>
            </w:tcBorders>
          </w:tcPr>
          <w:p w14:paraId="5E7007B7" w14:textId="77777777" w:rsidR="003B5B86" w:rsidRPr="007904BA" w:rsidRDefault="003B5B86" w:rsidP="008E147B">
            <w:pPr>
              <w:pStyle w:val="TAC"/>
              <w:spacing w:line="256" w:lineRule="auto"/>
              <w:rPr>
                <w:noProof/>
              </w:rPr>
            </w:pPr>
          </w:p>
        </w:tc>
      </w:tr>
      <w:tr w:rsidR="003B5B86" w:rsidRPr="007904BA" w14:paraId="6B9E9015" w14:textId="77777777" w:rsidTr="00B82FAB">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0B3B7A8E" w14:textId="77777777" w:rsidR="003B5B86" w:rsidRPr="007904BA" w:rsidRDefault="003B5B86" w:rsidP="008E147B">
            <w:pPr>
              <w:pStyle w:val="TAL"/>
              <w:spacing w:line="256" w:lineRule="auto"/>
              <w:rPr>
                <w:noProof/>
              </w:rPr>
            </w:pPr>
            <w:r w:rsidRPr="007904BA">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03D94772" w14:textId="77777777" w:rsidR="003B5B86" w:rsidRPr="007904BA" w:rsidRDefault="003B5B86" w:rsidP="008E147B">
            <w:pPr>
              <w:pStyle w:val="TAL"/>
              <w:spacing w:line="256" w:lineRule="auto"/>
              <w:rPr>
                <w:noProof/>
              </w:rPr>
            </w:pPr>
            <w:r w:rsidRPr="007904BA">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41969A2F"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9A5D8A3" w14:textId="77777777" w:rsidR="003B5B86" w:rsidRPr="007904BA" w:rsidRDefault="003B5B86" w:rsidP="008E147B">
            <w:pPr>
              <w:pStyle w:val="TAC"/>
              <w:spacing w:line="256" w:lineRule="auto"/>
              <w:rPr>
                <w:noProof/>
              </w:rPr>
            </w:pPr>
            <w:r w:rsidRPr="007904BA">
              <w:rPr>
                <w:noProof/>
              </w:rPr>
              <w:t>1-0</w:t>
            </w:r>
          </w:p>
        </w:tc>
        <w:tc>
          <w:tcPr>
            <w:tcW w:w="1012" w:type="pct"/>
            <w:tcBorders>
              <w:top w:val="single" w:sz="4" w:space="0" w:color="auto"/>
              <w:left w:val="single" w:sz="4" w:space="0" w:color="auto"/>
              <w:bottom w:val="single" w:sz="4" w:space="0" w:color="auto"/>
              <w:right w:val="single" w:sz="4" w:space="0" w:color="auto"/>
            </w:tcBorders>
          </w:tcPr>
          <w:p w14:paraId="7A74BDB4" w14:textId="77777777" w:rsidR="003B5B86" w:rsidRPr="007904BA" w:rsidRDefault="003B5B86" w:rsidP="008E147B">
            <w:pPr>
              <w:pStyle w:val="TAC"/>
              <w:spacing w:line="256" w:lineRule="auto"/>
              <w:rPr>
                <w:noProof/>
              </w:rPr>
            </w:pPr>
          </w:p>
        </w:tc>
      </w:tr>
      <w:tr w:rsidR="003B5B86" w:rsidRPr="007904BA" w14:paraId="70FFDA4E" w14:textId="77777777" w:rsidTr="00B82FAB">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D0A72D6"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4E4434C" w14:textId="77777777" w:rsidR="003B5B86" w:rsidRPr="007904BA" w:rsidRDefault="003B5B86" w:rsidP="008E147B">
            <w:pPr>
              <w:pStyle w:val="TAL"/>
              <w:spacing w:line="256" w:lineRule="auto"/>
              <w:rPr>
                <w:noProof/>
              </w:rPr>
            </w:pPr>
            <w:r w:rsidRPr="007904BA">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53F6A65B"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858D28B" w14:textId="77777777" w:rsidR="003B5B86" w:rsidRPr="007904BA" w:rsidRDefault="003B5B86" w:rsidP="008E147B">
            <w:pPr>
              <w:pStyle w:val="TAC"/>
              <w:spacing w:line="256" w:lineRule="auto"/>
              <w:rPr>
                <w:noProof/>
              </w:rPr>
            </w:pPr>
            <w:r w:rsidRPr="007904BA">
              <w:rPr>
                <w:noProof/>
              </w:rPr>
              <w:t>2</w:t>
            </w:r>
          </w:p>
        </w:tc>
        <w:tc>
          <w:tcPr>
            <w:tcW w:w="1012" w:type="pct"/>
            <w:tcBorders>
              <w:top w:val="single" w:sz="4" w:space="0" w:color="auto"/>
              <w:left w:val="single" w:sz="4" w:space="0" w:color="auto"/>
              <w:bottom w:val="single" w:sz="4" w:space="0" w:color="auto"/>
              <w:right w:val="single" w:sz="4" w:space="0" w:color="auto"/>
            </w:tcBorders>
          </w:tcPr>
          <w:p w14:paraId="4291DE09" w14:textId="77777777" w:rsidR="003B5B86" w:rsidRPr="007904BA" w:rsidRDefault="003B5B86" w:rsidP="008E147B">
            <w:pPr>
              <w:pStyle w:val="TAC"/>
              <w:spacing w:line="256" w:lineRule="auto"/>
              <w:rPr>
                <w:noProof/>
              </w:rPr>
            </w:pPr>
          </w:p>
        </w:tc>
      </w:tr>
      <w:tr w:rsidR="003B5B86" w:rsidRPr="007904BA" w14:paraId="6F4FAD30" w14:textId="77777777" w:rsidTr="00B82FAB">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2266D6C7"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E4A4E42" w14:textId="77777777" w:rsidR="003B5B86" w:rsidRPr="007904BA" w:rsidRDefault="003B5B86" w:rsidP="008E147B">
            <w:pPr>
              <w:pStyle w:val="TAL"/>
              <w:spacing w:line="256" w:lineRule="auto"/>
              <w:rPr>
                <w:noProof/>
              </w:rPr>
            </w:pPr>
            <w:r w:rsidRPr="007904BA">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3A91C21" w14:textId="77777777" w:rsidR="003B5B86" w:rsidRPr="007904BA" w:rsidRDefault="003B5B86" w:rsidP="008E147B">
            <w:pPr>
              <w:pStyle w:val="TAC"/>
              <w:spacing w:line="256" w:lineRule="auto"/>
              <w:rPr>
                <w:noProof/>
              </w:rPr>
            </w:pPr>
            <w:r w:rsidRPr="007904BA">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69A91C3D" w14:textId="77777777" w:rsidR="003B5B86" w:rsidRPr="007904BA" w:rsidRDefault="003B5B86" w:rsidP="008E147B">
            <w:pPr>
              <w:pStyle w:val="TAC"/>
              <w:spacing w:line="256" w:lineRule="auto"/>
              <w:rPr>
                <w:noProof/>
              </w:rPr>
            </w:pPr>
            <w:r w:rsidRPr="007904BA">
              <w:rPr>
                <w:noProof/>
              </w:rPr>
              <w:t>8</w:t>
            </w:r>
          </w:p>
        </w:tc>
        <w:tc>
          <w:tcPr>
            <w:tcW w:w="1012" w:type="pct"/>
            <w:tcBorders>
              <w:top w:val="single" w:sz="4" w:space="0" w:color="auto"/>
              <w:left w:val="single" w:sz="4" w:space="0" w:color="auto"/>
              <w:bottom w:val="single" w:sz="4" w:space="0" w:color="auto"/>
              <w:right w:val="single" w:sz="4" w:space="0" w:color="auto"/>
            </w:tcBorders>
          </w:tcPr>
          <w:p w14:paraId="17AD52D6" w14:textId="77777777" w:rsidR="003B5B86" w:rsidRPr="007904BA" w:rsidRDefault="003B5B86" w:rsidP="008E147B">
            <w:pPr>
              <w:pStyle w:val="TAC"/>
              <w:spacing w:line="256" w:lineRule="auto"/>
              <w:rPr>
                <w:noProof/>
              </w:rPr>
            </w:pPr>
          </w:p>
        </w:tc>
      </w:tr>
      <w:tr w:rsidR="003B5B86" w:rsidRPr="007904BA" w14:paraId="14BE512F" w14:textId="77777777" w:rsidTr="00B82FAB">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5EB3F549"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38D5CC42" w14:textId="77777777" w:rsidR="003B5B86" w:rsidRPr="007904BA" w:rsidRDefault="003B5B86" w:rsidP="008E147B">
            <w:pPr>
              <w:pStyle w:val="TAL"/>
              <w:spacing w:line="256" w:lineRule="auto"/>
              <w:rPr>
                <w:noProof/>
              </w:rPr>
            </w:pPr>
            <w:r w:rsidRPr="007904BA">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D09D88A" w14:textId="77777777" w:rsidR="003B5B86" w:rsidRPr="007904BA" w:rsidRDefault="003B5B86" w:rsidP="008E147B">
            <w:pPr>
              <w:pStyle w:val="TAC"/>
              <w:spacing w:line="256" w:lineRule="auto"/>
              <w:rPr>
                <w:noProof/>
              </w:rPr>
            </w:pPr>
            <w:r w:rsidRPr="007904BA">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7DC51ACB" w14:textId="77777777" w:rsidR="003B5B86" w:rsidRPr="007904BA" w:rsidRDefault="003B5B86" w:rsidP="008E147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0DA1D6E9" w14:textId="77777777" w:rsidR="003B5B86" w:rsidRPr="007904BA" w:rsidRDefault="003B5B86" w:rsidP="008E147B">
            <w:pPr>
              <w:pStyle w:val="TAC"/>
              <w:spacing w:line="256" w:lineRule="auto"/>
              <w:rPr>
                <w:noProof/>
              </w:rPr>
            </w:pPr>
          </w:p>
        </w:tc>
      </w:tr>
      <w:tr w:rsidR="003B5B86" w:rsidRPr="007904BA" w14:paraId="3B8B8098" w14:textId="77777777" w:rsidTr="00B82FAB">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43D35D0"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B46602E" w14:textId="77777777" w:rsidR="003B5B86" w:rsidRPr="007904BA" w:rsidRDefault="003B5B86" w:rsidP="008E147B">
            <w:pPr>
              <w:pStyle w:val="TAL"/>
              <w:spacing w:line="256" w:lineRule="auto"/>
              <w:rPr>
                <w:noProof/>
              </w:rPr>
            </w:pPr>
            <w:r w:rsidRPr="007904BA">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5E48299" w14:textId="77777777" w:rsidR="003B5B86" w:rsidRPr="007904BA" w:rsidRDefault="003B5B86" w:rsidP="008E147B">
            <w:pPr>
              <w:pStyle w:val="TAC"/>
              <w:spacing w:line="256" w:lineRule="auto"/>
              <w:rPr>
                <w:noProof/>
              </w:rPr>
            </w:pPr>
            <w:r w:rsidRPr="007904BA">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5A732922" w14:textId="77777777" w:rsidR="003B5B86" w:rsidRPr="007904BA" w:rsidRDefault="003B5B86" w:rsidP="008E147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0EFDD971" w14:textId="77777777" w:rsidR="003B5B86" w:rsidRPr="007904BA" w:rsidRDefault="003B5B86" w:rsidP="008E147B">
            <w:pPr>
              <w:pStyle w:val="TAC"/>
              <w:spacing w:line="256" w:lineRule="auto"/>
              <w:rPr>
                <w:noProof/>
              </w:rPr>
            </w:pPr>
          </w:p>
        </w:tc>
      </w:tr>
      <w:tr w:rsidR="003B5B86" w:rsidRPr="007904BA" w14:paraId="1C60416B" w14:textId="77777777" w:rsidTr="00B82FAB">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1D11810"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7D951DA3" w14:textId="77777777" w:rsidR="003B5B86" w:rsidRPr="007904BA" w:rsidRDefault="003B5B86" w:rsidP="008E147B">
            <w:pPr>
              <w:pStyle w:val="TAL"/>
              <w:spacing w:line="256" w:lineRule="auto"/>
              <w:rPr>
                <w:rFonts w:eastAsia="?? ??"/>
              </w:rPr>
            </w:pPr>
            <w:r w:rsidRPr="007904BA">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5C9EF1EC" w14:textId="77777777" w:rsidR="003B5B86" w:rsidRPr="007904BA" w:rsidRDefault="003B5B86" w:rsidP="008E147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58B3C060" w14:textId="77777777" w:rsidR="003B5B86" w:rsidRPr="007904BA" w:rsidRDefault="003B5B86" w:rsidP="008E147B">
            <w:pPr>
              <w:pStyle w:val="TAC"/>
              <w:spacing w:line="256" w:lineRule="auto"/>
              <w:rPr>
                <w:noProof/>
              </w:rPr>
            </w:pPr>
            <w:r w:rsidRPr="007904BA">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02E81452" w14:textId="77777777" w:rsidR="003B5B86" w:rsidRPr="007904BA" w:rsidRDefault="003B5B86" w:rsidP="008E147B">
            <w:pPr>
              <w:pStyle w:val="TAC"/>
              <w:spacing w:line="256" w:lineRule="auto"/>
              <w:rPr>
                <w:rFonts w:eastAsia="?? ??"/>
              </w:rPr>
            </w:pPr>
          </w:p>
        </w:tc>
      </w:tr>
      <w:tr w:rsidR="003B5B86" w:rsidRPr="007904BA" w14:paraId="27A06E8E" w14:textId="77777777" w:rsidTr="00B82FAB">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3BA5F1F" w14:textId="77777777" w:rsidR="003B5B86" w:rsidRPr="007904BA" w:rsidRDefault="003B5B86" w:rsidP="008E147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0FDFEA0D" w14:textId="77777777" w:rsidR="003B5B86" w:rsidRPr="007904BA" w:rsidRDefault="003B5B86" w:rsidP="008E147B">
            <w:pPr>
              <w:pStyle w:val="TAL"/>
              <w:spacing w:line="256" w:lineRule="auto"/>
              <w:rPr>
                <w:rFonts w:eastAsia="?? ??"/>
              </w:rPr>
            </w:pPr>
            <w:r w:rsidRPr="007904BA">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1C22BAA2" w14:textId="77777777" w:rsidR="003B5B86" w:rsidRPr="007904BA" w:rsidRDefault="003B5B86" w:rsidP="008E147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7B5E9E62" w14:textId="77777777" w:rsidR="003B5B86" w:rsidRPr="007904BA" w:rsidRDefault="003B5B86" w:rsidP="008E147B">
            <w:pPr>
              <w:pStyle w:val="TAC"/>
              <w:spacing w:line="256" w:lineRule="auto"/>
              <w:rPr>
                <w:noProof/>
              </w:rPr>
            </w:pPr>
            <w:r w:rsidRPr="007904BA">
              <w:rPr>
                <w:noProof/>
              </w:rPr>
              <w:t>6</w:t>
            </w:r>
          </w:p>
        </w:tc>
        <w:tc>
          <w:tcPr>
            <w:tcW w:w="1012" w:type="pct"/>
            <w:tcBorders>
              <w:top w:val="single" w:sz="4" w:space="0" w:color="auto"/>
              <w:left w:val="single" w:sz="4" w:space="0" w:color="auto"/>
              <w:bottom w:val="single" w:sz="4" w:space="0" w:color="auto"/>
              <w:right w:val="single" w:sz="4" w:space="0" w:color="auto"/>
            </w:tcBorders>
          </w:tcPr>
          <w:p w14:paraId="77EF0504" w14:textId="77777777" w:rsidR="003B5B86" w:rsidRPr="007904BA" w:rsidRDefault="003B5B86" w:rsidP="008E147B">
            <w:pPr>
              <w:pStyle w:val="TAC"/>
              <w:spacing w:line="256" w:lineRule="auto"/>
              <w:rPr>
                <w:noProof/>
              </w:rPr>
            </w:pPr>
          </w:p>
        </w:tc>
      </w:tr>
      <w:tr w:rsidR="003B5B86" w:rsidRPr="007904BA" w14:paraId="3CC8810A"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BDFA0D" w14:textId="77777777" w:rsidR="003B5B86" w:rsidRPr="007904BA" w:rsidRDefault="003B5B86" w:rsidP="008E147B">
            <w:pPr>
              <w:pStyle w:val="TAL"/>
              <w:spacing w:line="256" w:lineRule="auto"/>
              <w:rPr>
                <w:noProof/>
              </w:rPr>
            </w:pPr>
            <w:r w:rsidRPr="007904BA">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232EB4F8"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1E14551" w14:textId="77777777" w:rsidR="003B5B86" w:rsidRPr="007904BA" w:rsidRDefault="003B5B86" w:rsidP="008E147B">
            <w:pPr>
              <w:pStyle w:val="TAC"/>
              <w:spacing w:line="256" w:lineRule="auto"/>
              <w:rPr>
                <w:iCs/>
              </w:rPr>
            </w:pPr>
            <w:r w:rsidRPr="007904BA">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4A2D093F" w14:textId="77777777" w:rsidR="003B5B86" w:rsidRPr="007904BA" w:rsidRDefault="003B5B86" w:rsidP="008E147B">
            <w:pPr>
              <w:pStyle w:val="TAC"/>
              <w:spacing w:line="256" w:lineRule="auto"/>
              <w:rPr>
                <w:iCs/>
              </w:rPr>
            </w:pPr>
            <w:r w:rsidRPr="007904BA">
              <w:rPr>
                <w:iCs/>
              </w:rPr>
              <w:t>A.3.3.7</w:t>
            </w:r>
          </w:p>
        </w:tc>
      </w:tr>
      <w:tr w:rsidR="003B5B86" w:rsidRPr="007904BA" w14:paraId="56FCCC6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30B3D96" w14:textId="77777777" w:rsidR="003B5B86" w:rsidRPr="007904BA" w:rsidRDefault="003B5B86" w:rsidP="008E147B">
            <w:pPr>
              <w:pStyle w:val="TAL"/>
              <w:spacing w:line="256" w:lineRule="auto"/>
              <w:rPr>
                <w:noProof/>
              </w:rPr>
            </w:pPr>
            <w:r w:rsidRPr="007904BA">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1146A559"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E41F290" w14:textId="77777777" w:rsidR="003B5B86" w:rsidRPr="007904BA" w:rsidRDefault="003B5B86" w:rsidP="008E147B">
            <w:pPr>
              <w:pStyle w:val="TAC"/>
              <w:spacing w:line="256" w:lineRule="auto"/>
              <w:rPr>
                <w:iCs/>
              </w:rPr>
            </w:pPr>
            <w:r w:rsidRPr="007904BA">
              <w:rPr>
                <w:iCs/>
              </w:rPr>
              <w:t>N.A.</w:t>
            </w:r>
          </w:p>
        </w:tc>
        <w:tc>
          <w:tcPr>
            <w:tcW w:w="1012" w:type="pct"/>
            <w:tcBorders>
              <w:top w:val="single" w:sz="4" w:space="0" w:color="auto"/>
              <w:left w:val="single" w:sz="4" w:space="0" w:color="auto"/>
              <w:bottom w:val="single" w:sz="4" w:space="0" w:color="auto"/>
              <w:right w:val="single" w:sz="4" w:space="0" w:color="auto"/>
            </w:tcBorders>
          </w:tcPr>
          <w:p w14:paraId="23037719" w14:textId="77777777" w:rsidR="003B5B86" w:rsidRPr="007904BA" w:rsidRDefault="003B5B86" w:rsidP="008E147B">
            <w:pPr>
              <w:pStyle w:val="TAC"/>
              <w:spacing w:line="256" w:lineRule="auto"/>
              <w:rPr>
                <w:iCs/>
              </w:rPr>
            </w:pPr>
          </w:p>
        </w:tc>
      </w:tr>
      <w:tr w:rsidR="003B5B86" w:rsidRPr="007904BA" w14:paraId="3F8353D9"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B3B6357" w14:textId="77777777" w:rsidR="003B5B86" w:rsidRPr="007904BA" w:rsidRDefault="003B5B86" w:rsidP="008E147B">
            <w:pPr>
              <w:pStyle w:val="TAL"/>
              <w:spacing w:line="256" w:lineRule="auto"/>
              <w:rPr>
                <w:noProof/>
              </w:rPr>
            </w:pPr>
            <w:r w:rsidRPr="007904BA">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705ED01A"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00626AF0" w14:textId="77777777" w:rsidR="003B5B86" w:rsidRPr="007904BA" w:rsidRDefault="003B5B86" w:rsidP="008E147B">
            <w:pPr>
              <w:pStyle w:val="TAC"/>
              <w:spacing w:line="256" w:lineRule="auto"/>
              <w:rPr>
                <w:iCs/>
              </w:rPr>
            </w:pPr>
            <w:r w:rsidRPr="007904BA">
              <w:rPr>
                <w:iCs/>
              </w:rPr>
              <w:t>absent</w:t>
            </w:r>
          </w:p>
        </w:tc>
        <w:tc>
          <w:tcPr>
            <w:tcW w:w="1012" w:type="pct"/>
            <w:tcBorders>
              <w:top w:val="single" w:sz="4" w:space="0" w:color="auto"/>
              <w:left w:val="single" w:sz="4" w:space="0" w:color="auto"/>
              <w:bottom w:val="single" w:sz="4" w:space="0" w:color="auto"/>
              <w:right w:val="single" w:sz="4" w:space="0" w:color="auto"/>
            </w:tcBorders>
          </w:tcPr>
          <w:p w14:paraId="5AAD2578" w14:textId="77777777" w:rsidR="003B5B86" w:rsidRPr="007904BA" w:rsidRDefault="003B5B86" w:rsidP="008E147B">
            <w:pPr>
              <w:pStyle w:val="TAC"/>
              <w:spacing w:line="256" w:lineRule="auto"/>
              <w:rPr>
                <w:iCs/>
              </w:rPr>
            </w:pPr>
            <w:r w:rsidRPr="007904BA">
              <w:rPr>
                <w:iCs/>
              </w:rPr>
              <w:t>When the field is absent, the random access procedure will be triggered for SCell BFR</w:t>
            </w:r>
          </w:p>
        </w:tc>
      </w:tr>
      <w:tr w:rsidR="003B5B86" w:rsidRPr="007904BA" w14:paraId="3834DCB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C34793C" w14:textId="77777777" w:rsidR="003B5B86" w:rsidRPr="007904BA" w:rsidRDefault="003B5B86" w:rsidP="008E147B">
            <w:pPr>
              <w:pStyle w:val="TAL"/>
              <w:spacing w:line="256" w:lineRule="auto"/>
              <w:rPr>
                <w:noProof/>
              </w:rPr>
            </w:pPr>
            <w:r w:rsidRPr="007904BA">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41BBE9F"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CD312" w14:textId="77777777" w:rsidR="003B5B86" w:rsidRPr="007904BA" w:rsidRDefault="003B5B86" w:rsidP="008E147B">
            <w:pPr>
              <w:pStyle w:val="TAC"/>
              <w:spacing w:line="256" w:lineRule="auto"/>
              <w:rPr>
                <w:iCs/>
              </w:rPr>
            </w:pPr>
            <w:r w:rsidRPr="007904BA">
              <w:rPr>
                <w:iCs/>
              </w:rPr>
              <w:t>0</w:t>
            </w:r>
          </w:p>
        </w:tc>
        <w:tc>
          <w:tcPr>
            <w:tcW w:w="1012" w:type="pct"/>
            <w:tcBorders>
              <w:top w:val="single" w:sz="4" w:space="0" w:color="auto"/>
              <w:left w:val="single" w:sz="4" w:space="0" w:color="auto"/>
              <w:bottom w:val="single" w:sz="4" w:space="0" w:color="auto"/>
              <w:right w:val="single" w:sz="4" w:space="0" w:color="auto"/>
            </w:tcBorders>
          </w:tcPr>
          <w:p w14:paraId="54EA3660" w14:textId="77777777" w:rsidR="003B5B86" w:rsidRPr="007904BA" w:rsidRDefault="003B5B86" w:rsidP="008E147B">
            <w:pPr>
              <w:pStyle w:val="TAC"/>
              <w:spacing w:line="256" w:lineRule="auto"/>
              <w:rPr>
                <w:iCs/>
              </w:rPr>
            </w:pPr>
          </w:p>
        </w:tc>
      </w:tr>
      <w:tr w:rsidR="003B5B86" w:rsidRPr="007904BA" w14:paraId="7913E30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F050CA9" w14:textId="77777777" w:rsidR="003B5B86" w:rsidRPr="007904BA" w:rsidRDefault="003B5B86" w:rsidP="008E147B">
            <w:pPr>
              <w:pStyle w:val="TAL"/>
              <w:spacing w:line="256" w:lineRule="auto"/>
            </w:pPr>
            <w:r w:rsidRPr="007904BA">
              <w:t>rlmInSyncOutOfSyncThreshold</w:t>
            </w:r>
          </w:p>
        </w:tc>
        <w:tc>
          <w:tcPr>
            <w:tcW w:w="623" w:type="pct"/>
            <w:tcBorders>
              <w:top w:val="single" w:sz="4" w:space="0" w:color="auto"/>
              <w:left w:val="single" w:sz="4" w:space="0" w:color="auto"/>
              <w:bottom w:val="single" w:sz="4" w:space="0" w:color="auto"/>
              <w:right w:val="single" w:sz="4" w:space="0" w:color="auto"/>
            </w:tcBorders>
          </w:tcPr>
          <w:p w14:paraId="5FC38C9B"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BF5EEA6" w14:textId="77777777" w:rsidR="003B5B86" w:rsidRPr="007904BA" w:rsidRDefault="003B5B86" w:rsidP="008E147B">
            <w:pPr>
              <w:pStyle w:val="TAC"/>
              <w:spacing w:line="256" w:lineRule="auto"/>
              <w:rPr>
                <w:iCs/>
              </w:rPr>
            </w:pPr>
            <w:r w:rsidRPr="007904BA">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54D13610" w14:textId="77777777" w:rsidR="003B5B86" w:rsidRPr="007904BA" w:rsidRDefault="003B5B86" w:rsidP="008E147B">
            <w:pPr>
              <w:pStyle w:val="TAC"/>
              <w:spacing w:line="256" w:lineRule="auto"/>
              <w:rPr>
                <w:iCs/>
              </w:rPr>
            </w:pPr>
            <w:r w:rsidRPr="007904BA">
              <w:rPr>
                <w:iCs/>
              </w:rPr>
              <w:t>When the field is absent, the UE applies the value 0. (Table 8.1.1-1).</w:t>
            </w:r>
          </w:p>
        </w:tc>
      </w:tr>
      <w:tr w:rsidR="003B5B86" w:rsidRPr="007904BA" w14:paraId="09B6176B" w14:textId="77777777" w:rsidTr="00B82FAB">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0AFA1808" w14:textId="77777777" w:rsidR="003B5B86" w:rsidRPr="007904BA" w:rsidRDefault="003B5B86" w:rsidP="008E147B">
            <w:pPr>
              <w:pStyle w:val="TAL"/>
              <w:spacing w:line="256" w:lineRule="auto"/>
              <w:rPr>
                <w:noProof/>
              </w:rPr>
            </w:pPr>
            <w:r w:rsidRPr="007904BA">
              <w:t>rsrp-ThresholdBFR</w:t>
            </w:r>
          </w:p>
        </w:tc>
        <w:tc>
          <w:tcPr>
            <w:tcW w:w="837" w:type="pct"/>
            <w:tcBorders>
              <w:top w:val="single" w:sz="4" w:space="0" w:color="auto"/>
              <w:left w:val="single" w:sz="4" w:space="0" w:color="auto"/>
              <w:bottom w:val="single" w:sz="4" w:space="0" w:color="auto"/>
              <w:right w:val="single" w:sz="4" w:space="0" w:color="auto"/>
            </w:tcBorders>
            <w:hideMark/>
          </w:tcPr>
          <w:p w14:paraId="3778A846" w14:textId="77777777" w:rsidR="003B5B86" w:rsidRPr="007904BA" w:rsidRDefault="003B5B86" w:rsidP="008E147B">
            <w:pPr>
              <w:pStyle w:val="TAL"/>
              <w:spacing w:line="256" w:lineRule="auto"/>
              <w:rPr>
                <w:noProof/>
              </w:rPr>
            </w:pPr>
            <w:r w:rsidRPr="007904BA">
              <w:rPr>
                <w:noProof/>
                <w:lang w:eastAsia="zh-CN"/>
              </w:rPr>
              <w:t>Config 1</w:t>
            </w:r>
            <w:r w:rsidRPr="007904BA">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2ADC5634" w14:textId="77777777" w:rsidR="003B5B86" w:rsidRPr="007904BA" w:rsidRDefault="003B5B86" w:rsidP="008E147B">
            <w:pPr>
              <w:pStyle w:val="TAC"/>
              <w:spacing w:line="256" w:lineRule="auto"/>
              <w:rPr>
                <w:noProof/>
              </w:rPr>
            </w:pPr>
            <w:r w:rsidRPr="007904BA">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61E3DB63" w14:textId="77777777" w:rsidR="003B5B86" w:rsidRPr="007904BA" w:rsidRDefault="003B5B86" w:rsidP="008E147B">
            <w:pPr>
              <w:pStyle w:val="TAC"/>
              <w:spacing w:line="256" w:lineRule="auto"/>
              <w:rPr>
                <w:noProof/>
              </w:rPr>
            </w:pPr>
            <w:r w:rsidRPr="007904BA">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7D643E47" w14:textId="77777777" w:rsidR="003B5B86" w:rsidRPr="007904BA" w:rsidRDefault="003B5B86" w:rsidP="008E147B">
            <w:pPr>
              <w:pStyle w:val="TAC"/>
              <w:spacing w:line="256" w:lineRule="auto"/>
              <w:rPr>
                <w:iCs/>
              </w:rPr>
            </w:pPr>
            <w:r w:rsidRPr="007904BA">
              <w:rPr>
                <w:noProof/>
              </w:rPr>
              <w:t>Threshold used for Q</w:t>
            </w:r>
            <w:r w:rsidRPr="007904BA">
              <w:rPr>
                <w:noProof/>
                <w:vertAlign w:val="subscript"/>
              </w:rPr>
              <w:t>in_LR_SSB</w:t>
            </w:r>
          </w:p>
        </w:tc>
      </w:tr>
      <w:tr w:rsidR="003B5B86" w:rsidRPr="007904BA" w14:paraId="4FBD0085"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AD0D75" w14:textId="77777777" w:rsidR="003B5B86" w:rsidRPr="007904BA" w:rsidRDefault="003B5B86" w:rsidP="008E147B">
            <w:pPr>
              <w:pStyle w:val="TAL"/>
              <w:spacing w:line="256" w:lineRule="auto"/>
            </w:pPr>
            <w:r w:rsidRPr="007904BA">
              <w:t>powerControlOffsetSS</w:t>
            </w:r>
          </w:p>
        </w:tc>
        <w:tc>
          <w:tcPr>
            <w:tcW w:w="623" w:type="pct"/>
            <w:tcBorders>
              <w:top w:val="single" w:sz="4" w:space="0" w:color="auto"/>
              <w:left w:val="single" w:sz="4" w:space="0" w:color="auto"/>
              <w:bottom w:val="single" w:sz="4" w:space="0" w:color="auto"/>
              <w:right w:val="single" w:sz="4" w:space="0" w:color="auto"/>
            </w:tcBorders>
          </w:tcPr>
          <w:p w14:paraId="6EEA1413"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510FD30" w14:textId="77777777" w:rsidR="003B5B86" w:rsidRPr="007904BA" w:rsidRDefault="003B5B86" w:rsidP="008E147B">
            <w:pPr>
              <w:pStyle w:val="TAC"/>
              <w:spacing w:line="256" w:lineRule="auto"/>
              <w:rPr>
                <w:iCs/>
              </w:rPr>
            </w:pPr>
            <w:r w:rsidRPr="007904BA">
              <w:t>db0</w:t>
            </w:r>
          </w:p>
        </w:tc>
        <w:tc>
          <w:tcPr>
            <w:tcW w:w="1012" w:type="pct"/>
            <w:tcBorders>
              <w:top w:val="single" w:sz="4" w:space="0" w:color="auto"/>
              <w:left w:val="single" w:sz="4" w:space="0" w:color="auto"/>
              <w:bottom w:val="single" w:sz="4" w:space="0" w:color="auto"/>
              <w:right w:val="single" w:sz="4" w:space="0" w:color="auto"/>
            </w:tcBorders>
            <w:hideMark/>
          </w:tcPr>
          <w:p w14:paraId="17CDDDA7" w14:textId="77777777" w:rsidR="003B5B86" w:rsidRPr="007904BA" w:rsidRDefault="003B5B86" w:rsidP="008E147B">
            <w:pPr>
              <w:pStyle w:val="TAC"/>
              <w:spacing w:line="256" w:lineRule="auto"/>
              <w:rPr>
                <w:noProof/>
              </w:rPr>
            </w:pPr>
            <w:r w:rsidRPr="007904BA">
              <w:rPr>
                <w:noProof/>
              </w:rPr>
              <w:t>Used for deriving rsrp-ThresholdCSI-RS</w:t>
            </w:r>
          </w:p>
        </w:tc>
      </w:tr>
      <w:tr w:rsidR="003B5B86" w:rsidRPr="007904BA" w14:paraId="1FD4C47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0C9D8A4" w14:textId="77777777" w:rsidR="003B5B86" w:rsidRPr="007904BA" w:rsidRDefault="003B5B86" w:rsidP="008E147B">
            <w:pPr>
              <w:pStyle w:val="TAL"/>
              <w:spacing w:line="256" w:lineRule="auto"/>
              <w:rPr>
                <w:noProof/>
              </w:rPr>
            </w:pPr>
            <w:r w:rsidRPr="007904BA">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A88DBC0" w14:textId="77777777" w:rsidR="003B5B86" w:rsidRPr="007904BA" w:rsidRDefault="003B5B86" w:rsidP="008E147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F633C39" w14:textId="77777777" w:rsidR="003B5B86" w:rsidRPr="007904BA" w:rsidRDefault="003B5B86" w:rsidP="008E147B">
            <w:pPr>
              <w:pStyle w:val="TAC"/>
              <w:spacing w:line="256" w:lineRule="auto"/>
              <w:rPr>
                <w:iCs/>
              </w:rPr>
            </w:pPr>
            <w:r w:rsidRPr="007904BA">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4D0A5111" w14:textId="77777777" w:rsidR="003B5B86" w:rsidRPr="007904BA" w:rsidRDefault="003B5B86" w:rsidP="008E147B">
            <w:pPr>
              <w:pStyle w:val="TAC"/>
              <w:spacing w:line="256" w:lineRule="auto"/>
              <w:rPr>
                <w:iCs/>
              </w:rPr>
            </w:pPr>
            <w:r w:rsidRPr="007904BA">
              <w:rPr>
                <w:iCs/>
              </w:rPr>
              <w:t>see clause 5.17 of TS 38.321 [7]</w:t>
            </w:r>
          </w:p>
        </w:tc>
      </w:tr>
      <w:tr w:rsidR="003B5B86" w:rsidRPr="007904BA" w14:paraId="33938BD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826B37" w14:textId="77777777" w:rsidR="003B5B86" w:rsidRPr="007904BA" w:rsidRDefault="003B5B86" w:rsidP="008E147B">
            <w:pPr>
              <w:pStyle w:val="TAL"/>
              <w:spacing w:line="256" w:lineRule="auto"/>
              <w:rPr>
                <w:noProof/>
              </w:rPr>
            </w:pPr>
            <w:r w:rsidRPr="007904BA">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6657F039" w14:textId="77777777" w:rsidR="003B5B86" w:rsidRPr="007904BA" w:rsidRDefault="003B5B86" w:rsidP="008E147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56A7B357" w14:textId="77777777" w:rsidR="003B5B86" w:rsidRPr="007904BA" w:rsidRDefault="003B5B86" w:rsidP="008E147B">
            <w:pPr>
              <w:pStyle w:val="TAC"/>
              <w:spacing w:line="256" w:lineRule="auto"/>
              <w:rPr>
                <w:i/>
                <w:iCs/>
              </w:rPr>
            </w:pPr>
            <w:r w:rsidRPr="007904BA">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7A97FB60" w14:textId="77777777" w:rsidR="003B5B86" w:rsidRPr="007904BA" w:rsidRDefault="003B5B86" w:rsidP="008E147B">
            <w:pPr>
              <w:pStyle w:val="TAC"/>
              <w:spacing w:line="256" w:lineRule="auto"/>
              <w:rPr>
                <w:noProof/>
              </w:rPr>
            </w:pPr>
            <w:r w:rsidRPr="007904BA">
              <w:rPr>
                <w:iCs/>
              </w:rPr>
              <w:t>see clause 5.17 of TS 38.321 [7]</w:t>
            </w:r>
          </w:p>
        </w:tc>
      </w:tr>
      <w:tr w:rsidR="003B5B86" w:rsidRPr="007904BA" w14:paraId="08963F62" w14:textId="77777777" w:rsidTr="00B82FAB">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3E6945AC" w14:textId="77777777" w:rsidR="003B5B86" w:rsidRPr="007904BA" w:rsidRDefault="003B5B86" w:rsidP="008E147B">
            <w:pPr>
              <w:pStyle w:val="TAL"/>
              <w:spacing w:line="256" w:lineRule="auto"/>
              <w:rPr>
                <w:noProof/>
              </w:rPr>
            </w:pPr>
            <w:r w:rsidRPr="007904BA">
              <w:rPr>
                <w:noProof/>
              </w:rPr>
              <w:t>CSI-RS configuration for q</w:t>
            </w:r>
            <w:r w:rsidRPr="007904BA">
              <w:rPr>
                <w:noProof/>
                <w:vertAlign w:val="subscript"/>
              </w:rPr>
              <w:t>0</w:t>
            </w:r>
            <w:r w:rsidRPr="007904BA">
              <w:t>in activated SCell</w:t>
            </w:r>
            <w:r w:rsidRPr="007904BA"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67A2ADA6" w14:textId="77777777" w:rsidR="003B5B86" w:rsidRPr="007904BA" w:rsidRDefault="003B5B86" w:rsidP="008E147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6ECB529"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1EEC967" w14:textId="77777777" w:rsidR="003B5B86" w:rsidRPr="007904BA" w:rsidRDefault="003B5B86" w:rsidP="008E147B">
            <w:pPr>
              <w:pStyle w:val="TAC"/>
              <w:spacing w:line="256" w:lineRule="auto"/>
              <w:rPr>
                <w:noProof/>
              </w:rPr>
            </w:pPr>
            <w:r w:rsidRPr="007904BA">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60B13049" w14:textId="77777777" w:rsidR="003B5B86" w:rsidRPr="007904BA" w:rsidRDefault="003B5B86" w:rsidP="008E147B">
            <w:pPr>
              <w:pStyle w:val="TAC"/>
              <w:spacing w:line="256" w:lineRule="auto"/>
              <w:rPr>
                <w:noProof/>
              </w:rPr>
            </w:pPr>
            <w:r w:rsidRPr="007904BA">
              <w:rPr>
                <w:noProof/>
              </w:rPr>
              <w:t>A.3.14</w:t>
            </w:r>
            <w:r w:rsidRPr="007904BA">
              <w:t>.1</w:t>
            </w:r>
          </w:p>
        </w:tc>
      </w:tr>
      <w:tr w:rsidR="003B5B86" w:rsidRPr="007904BA" w14:paraId="6A23C594"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070A446F" w14:textId="77777777" w:rsidR="003B5B86" w:rsidRPr="007904BA" w:rsidRDefault="003B5B86" w:rsidP="008E147B">
            <w:pPr>
              <w:pStyle w:val="TAL"/>
              <w:spacing w:line="256" w:lineRule="auto"/>
              <w:rPr>
                <w:noProof/>
              </w:rPr>
            </w:pPr>
            <w:r w:rsidRPr="007904BA">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2FF001C9" w14:textId="77777777" w:rsidR="003B5B86" w:rsidRPr="007904BA" w:rsidRDefault="003B5B86" w:rsidP="008E147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25813CFC"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A0D5587" w14:textId="77777777" w:rsidR="003B5B86" w:rsidRPr="007904BA" w:rsidRDefault="003B5B86" w:rsidP="008E147B">
            <w:pPr>
              <w:pStyle w:val="TAC"/>
              <w:spacing w:line="256" w:lineRule="auto"/>
            </w:pPr>
            <w:r w:rsidRPr="007904BA">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1C970EE9" w14:textId="77777777" w:rsidR="003B5B86" w:rsidRPr="007904BA" w:rsidRDefault="003B5B86" w:rsidP="008E147B">
            <w:pPr>
              <w:pStyle w:val="TAC"/>
              <w:spacing w:line="256" w:lineRule="auto"/>
              <w:rPr>
                <w:noProof/>
              </w:rPr>
            </w:pPr>
            <w:r w:rsidRPr="007904BA">
              <w:rPr>
                <w:noProof/>
              </w:rPr>
              <w:t>A.3.14.1</w:t>
            </w:r>
          </w:p>
        </w:tc>
      </w:tr>
      <w:tr w:rsidR="003B5B86" w:rsidRPr="007904BA" w14:paraId="603F53AA"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95F9CCC" w14:textId="77777777" w:rsidR="003B5B86" w:rsidRPr="007904BA" w:rsidRDefault="003B5B86" w:rsidP="008E147B">
            <w:pPr>
              <w:pStyle w:val="TAL"/>
              <w:spacing w:line="256" w:lineRule="auto"/>
              <w:rPr>
                <w:noProof/>
              </w:rPr>
            </w:pPr>
            <w:r w:rsidRPr="007904BA">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40F3CBC" w14:textId="77777777" w:rsidR="003B5B86" w:rsidRPr="007904BA" w:rsidRDefault="003B5B86" w:rsidP="008E147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3799F79A"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BC99BA" w14:textId="77777777" w:rsidR="003B5B86" w:rsidRPr="007904BA" w:rsidRDefault="003B5B86" w:rsidP="008E147B">
            <w:pPr>
              <w:pStyle w:val="TAC"/>
              <w:spacing w:line="256" w:lineRule="auto"/>
            </w:pPr>
            <w:r w:rsidRPr="007904BA">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66232AF" w14:textId="77777777" w:rsidR="003B5B86" w:rsidRPr="007904BA" w:rsidRDefault="003B5B86" w:rsidP="008E147B">
            <w:pPr>
              <w:pStyle w:val="TAC"/>
              <w:spacing w:line="256" w:lineRule="auto"/>
              <w:rPr>
                <w:noProof/>
              </w:rPr>
            </w:pPr>
          </w:p>
        </w:tc>
      </w:tr>
      <w:tr w:rsidR="003B5B86" w:rsidRPr="007904BA" w14:paraId="13EA1FC5"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7996C4" w14:textId="77777777" w:rsidR="003B5B86" w:rsidRPr="007904BA" w:rsidRDefault="003B5B86" w:rsidP="008E147B">
            <w:pPr>
              <w:pStyle w:val="TAL"/>
              <w:spacing w:line="256" w:lineRule="auto"/>
              <w:rPr>
                <w:noProof/>
              </w:rPr>
            </w:pPr>
            <w:r w:rsidRPr="007904BA">
              <w:t xml:space="preserve">CSI-RS-Index </w:t>
            </w:r>
            <w:r w:rsidRPr="007904BA">
              <w:rPr>
                <w:noProof/>
              </w:rPr>
              <w:t>assigned as RLM RS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6B99E0A0" w14:textId="77777777" w:rsidR="003B5B86" w:rsidRPr="007904BA" w:rsidRDefault="003B5B86" w:rsidP="008E147B">
            <w:pPr>
              <w:pStyle w:val="TAL"/>
              <w:spacing w:line="256" w:lineRule="auto"/>
              <w:rPr>
                <w:noProof/>
              </w:rPr>
            </w:pPr>
            <w:r w:rsidRPr="007904BA">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4B4B0C"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B4A6" w14:textId="77777777" w:rsidR="003B5B86" w:rsidRPr="007904BA" w:rsidRDefault="003B5B86" w:rsidP="008E147B">
            <w:pPr>
              <w:pStyle w:val="TAC"/>
              <w:spacing w:line="256" w:lineRule="auto"/>
              <w:rPr>
                <w:noProof/>
              </w:rPr>
            </w:pPr>
            <w:r w:rsidRPr="007904BA">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6C40FB00" w14:textId="77777777" w:rsidR="003B5B86" w:rsidRPr="007904BA" w:rsidRDefault="003B5B86" w:rsidP="008E147B">
            <w:pPr>
              <w:pStyle w:val="TAC"/>
              <w:spacing w:line="256" w:lineRule="auto"/>
              <w:rPr>
                <w:noProof/>
              </w:rPr>
            </w:pPr>
          </w:p>
        </w:tc>
      </w:tr>
      <w:tr w:rsidR="003B5B86" w:rsidRPr="007904BA" w14:paraId="5582D8C9"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D18A48" w14:textId="77777777" w:rsidR="003B5B86" w:rsidRPr="007904BA" w:rsidRDefault="003B5B86" w:rsidP="008E147B">
            <w:pPr>
              <w:pStyle w:val="TAL"/>
              <w:spacing w:line="256" w:lineRule="auto"/>
              <w:rPr>
                <w:noProof/>
              </w:rPr>
            </w:pPr>
            <w:r w:rsidRPr="007904BA">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5CB2AB18" w14:textId="77777777" w:rsidR="003B5B86" w:rsidRPr="007904BA" w:rsidRDefault="003B5B86" w:rsidP="008E147B">
            <w:pPr>
              <w:pStyle w:val="TAC"/>
              <w:spacing w:line="256" w:lineRule="auto"/>
              <w:rPr>
                <w:noProof/>
              </w:rPr>
            </w:pPr>
            <w:r w:rsidRPr="007904BA">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4D5AA7BC" w14:textId="77777777" w:rsidR="003B5B86" w:rsidRPr="007904BA" w:rsidRDefault="003B5B86" w:rsidP="008E147B">
            <w:pPr>
              <w:pStyle w:val="TAC"/>
              <w:spacing w:line="256" w:lineRule="auto"/>
              <w:rPr>
                <w:noProof/>
              </w:rPr>
            </w:pPr>
            <w:r w:rsidRPr="007904BA">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29E1C658" w14:textId="77777777" w:rsidR="003B5B86" w:rsidRPr="007904BA" w:rsidRDefault="003B5B86" w:rsidP="008E147B">
            <w:pPr>
              <w:pStyle w:val="TAC"/>
              <w:spacing w:line="256" w:lineRule="auto"/>
              <w:rPr>
                <w:noProof/>
              </w:rPr>
            </w:pPr>
          </w:p>
        </w:tc>
      </w:tr>
      <w:tr w:rsidR="003B5B86" w:rsidRPr="007904BA" w14:paraId="1DE93074"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C3876A" w14:textId="77777777" w:rsidR="003B5B86" w:rsidRPr="007904BA" w:rsidRDefault="003B5B86" w:rsidP="008E147B">
            <w:pPr>
              <w:pStyle w:val="TAL"/>
              <w:spacing w:line="256" w:lineRule="auto"/>
              <w:rPr>
                <w:noProof/>
              </w:rPr>
            </w:pPr>
            <w:r w:rsidRPr="007904BA">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432EB2AB" w14:textId="77777777" w:rsidR="003B5B86" w:rsidRPr="007904BA" w:rsidRDefault="003B5B86" w:rsidP="008E147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8916B2" w14:textId="77777777" w:rsidR="003B5B86" w:rsidRPr="007904BA" w:rsidRDefault="003B5B86" w:rsidP="008E147B">
            <w:pPr>
              <w:pStyle w:val="TAC"/>
              <w:spacing w:line="256" w:lineRule="auto"/>
              <w:rPr>
                <w:noProof/>
              </w:rPr>
            </w:pPr>
            <w:r w:rsidRPr="007904BA">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33389CEE" w14:textId="77777777" w:rsidR="003B5B86" w:rsidRPr="007904BA" w:rsidRDefault="003B5B86" w:rsidP="008E147B">
            <w:pPr>
              <w:pStyle w:val="TAC"/>
              <w:spacing w:line="256" w:lineRule="auto"/>
              <w:rPr>
                <w:noProof/>
              </w:rPr>
            </w:pPr>
          </w:p>
        </w:tc>
      </w:tr>
      <w:tr w:rsidR="003B5B86" w:rsidRPr="007904BA" w14:paraId="3FD8BE1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5F48B64" w14:textId="77777777" w:rsidR="003B5B86" w:rsidRPr="007904BA" w:rsidRDefault="003B5B86" w:rsidP="008E147B">
            <w:pPr>
              <w:pStyle w:val="TAL"/>
              <w:spacing w:line="256" w:lineRule="auto"/>
              <w:rPr>
                <w:noProof/>
              </w:rPr>
            </w:pPr>
            <w:r w:rsidRPr="007904BA">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6194261C"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B86F583" w14:textId="77777777" w:rsidR="003B5B86" w:rsidRPr="007904BA" w:rsidRDefault="003B5B86" w:rsidP="008E147B">
            <w:pPr>
              <w:pStyle w:val="TAC"/>
              <w:spacing w:line="256" w:lineRule="auto"/>
              <w:rPr>
                <w:noProof/>
              </w:rPr>
            </w:pPr>
            <w:r w:rsidRPr="007904BA">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5385674C" w14:textId="77777777" w:rsidR="003B5B86" w:rsidRPr="007904BA" w:rsidRDefault="003B5B86" w:rsidP="008E147B">
            <w:pPr>
              <w:pStyle w:val="TAC"/>
              <w:spacing w:line="256" w:lineRule="auto"/>
              <w:rPr>
                <w:noProof/>
              </w:rPr>
            </w:pPr>
            <w:r w:rsidRPr="007904BA">
              <w:rPr>
                <w:noProof/>
              </w:rPr>
              <w:t>During this time the the UE shall be fully synchronized to cell 1</w:t>
            </w:r>
          </w:p>
        </w:tc>
      </w:tr>
      <w:tr w:rsidR="003B5B86" w:rsidRPr="007904BA" w14:paraId="5DCCB736"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901D012" w14:textId="77777777" w:rsidR="003B5B86" w:rsidRPr="007904BA" w:rsidRDefault="003B5B86" w:rsidP="008E147B">
            <w:pPr>
              <w:pStyle w:val="TAL"/>
              <w:spacing w:line="256" w:lineRule="auto"/>
              <w:rPr>
                <w:noProof/>
              </w:rPr>
            </w:pPr>
            <w:r w:rsidRPr="007904BA">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55984091"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CF1E898" w14:textId="77777777" w:rsidR="003B5B86" w:rsidRPr="007904BA" w:rsidRDefault="003B5B86" w:rsidP="008E147B">
            <w:pPr>
              <w:pStyle w:val="TAC"/>
              <w:spacing w:line="256" w:lineRule="auto"/>
              <w:rPr>
                <w:noProof/>
              </w:rPr>
            </w:pPr>
            <w:r w:rsidRPr="007904BA">
              <w:rPr>
                <w:noProof/>
              </w:rPr>
              <w:t>8.37</w:t>
            </w:r>
          </w:p>
        </w:tc>
        <w:tc>
          <w:tcPr>
            <w:tcW w:w="1012" w:type="pct"/>
            <w:tcBorders>
              <w:top w:val="single" w:sz="4" w:space="0" w:color="auto"/>
              <w:left w:val="single" w:sz="4" w:space="0" w:color="auto"/>
              <w:bottom w:val="single" w:sz="4" w:space="0" w:color="auto"/>
              <w:right w:val="single" w:sz="4" w:space="0" w:color="auto"/>
            </w:tcBorders>
          </w:tcPr>
          <w:p w14:paraId="7774FAF6" w14:textId="77777777" w:rsidR="003B5B86" w:rsidRPr="007904BA" w:rsidRDefault="003B5B86" w:rsidP="008E147B">
            <w:pPr>
              <w:pStyle w:val="TAC"/>
              <w:spacing w:line="256" w:lineRule="auto"/>
              <w:rPr>
                <w:noProof/>
              </w:rPr>
            </w:pPr>
          </w:p>
        </w:tc>
      </w:tr>
      <w:tr w:rsidR="003B5B86" w:rsidRPr="007904BA" w14:paraId="4B6536FF"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9D7899" w14:textId="77777777" w:rsidR="003B5B86" w:rsidRPr="007904BA" w:rsidRDefault="003B5B86" w:rsidP="008E147B">
            <w:pPr>
              <w:pStyle w:val="TAL"/>
              <w:spacing w:line="256" w:lineRule="auto"/>
              <w:rPr>
                <w:noProof/>
              </w:rPr>
            </w:pPr>
            <w:r w:rsidRPr="007904BA">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61284139"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05B1806" w14:textId="77777777" w:rsidR="003B5B86" w:rsidRPr="007904BA" w:rsidRDefault="003B5B86" w:rsidP="008E147B">
            <w:pPr>
              <w:pStyle w:val="TAC"/>
              <w:spacing w:line="256" w:lineRule="auto"/>
              <w:rPr>
                <w:noProof/>
              </w:rPr>
            </w:pPr>
            <w:r w:rsidRPr="007904BA">
              <w:rPr>
                <w:noProof/>
              </w:rPr>
              <w:t>6.44</w:t>
            </w:r>
          </w:p>
        </w:tc>
        <w:tc>
          <w:tcPr>
            <w:tcW w:w="1012" w:type="pct"/>
            <w:tcBorders>
              <w:top w:val="single" w:sz="4" w:space="0" w:color="auto"/>
              <w:left w:val="single" w:sz="4" w:space="0" w:color="auto"/>
              <w:bottom w:val="single" w:sz="4" w:space="0" w:color="auto"/>
              <w:right w:val="single" w:sz="4" w:space="0" w:color="auto"/>
            </w:tcBorders>
          </w:tcPr>
          <w:p w14:paraId="21B582BC" w14:textId="77777777" w:rsidR="003B5B86" w:rsidRPr="007904BA" w:rsidRDefault="003B5B86" w:rsidP="008E147B">
            <w:pPr>
              <w:pStyle w:val="TAC"/>
              <w:spacing w:line="256" w:lineRule="auto"/>
              <w:rPr>
                <w:noProof/>
              </w:rPr>
            </w:pPr>
          </w:p>
        </w:tc>
      </w:tr>
      <w:tr w:rsidR="003B5B86" w:rsidRPr="007904BA" w14:paraId="7F4026D1"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BA02B" w14:textId="77777777" w:rsidR="003B5B86" w:rsidRPr="007904BA" w:rsidRDefault="003B5B86" w:rsidP="008E147B">
            <w:pPr>
              <w:pStyle w:val="TAL"/>
              <w:spacing w:line="256" w:lineRule="auto"/>
              <w:rPr>
                <w:noProof/>
              </w:rPr>
            </w:pPr>
            <w:r w:rsidRPr="007904BA">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443C48B2"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7BD9B8C" w14:textId="77777777" w:rsidR="003B5B86" w:rsidRPr="007904BA" w:rsidRDefault="003B5B86" w:rsidP="008E147B">
            <w:pPr>
              <w:pStyle w:val="TAC"/>
              <w:spacing w:line="256" w:lineRule="auto"/>
              <w:rPr>
                <w:noProof/>
              </w:rPr>
            </w:pPr>
            <w:r w:rsidRPr="007904BA">
              <w:rPr>
                <w:noProof/>
              </w:rPr>
              <w:t>0</w:t>
            </w:r>
          </w:p>
        </w:tc>
        <w:tc>
          <w:tcPr>
            <w:tcW w:w="1012" w:type="pct"/>
            <w:tcBorders>
              <w:top w:val="single" w:sz="4" w:space="0" w:color="auto"/>
              <w:left w:val="single" w:sz="4" w:space="0" w:color="auto"/>
              <w:bottom w:val="single" w:sz="4" w:space="0" w:color="auto"/>
              <w:right w:val="single" w:sz="4" w:space="0" w:color="auto"/>
            </w:tcBorders>
          </w:tcPr>
          <w:p w14:paraId="20051D42" w14:textId="77777777" w:rsidR="003B5B86" w:rsidRPr="007904BA" w:rsidRDefault="003B5B86" w:rsidP="008E147B">
            <w:pPr>
              <w:pStyle w:val="TAC"/>
              <w:spacing w:line="256" w:lineRule="auto"/>
              <w:rPr>
                <w:noProof/>
              </w:rPr>
            </w:pPr>
          </w:p>
        </w:tc>
      </w:tr>
      <w:tr w:rsidR="003B5B86" w:rsidRPr="007904BA" w14:paraId="53A7B7A5"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1E28D2" w14:textId="77777777" w:rsidR="003B5B86" w:rsidRPr="007904BA" w:rsidRDefault="003B5B86" w:rsidP="008E147B">
            <w:pPr>
              <w:pStyle w:val="TAL"/>
              <w:spacing w:line="256" w:lineRule="auto"/>
              <w:rPr>
                <w:noProof/>
              </w:rPr>
            </w:pPr>
            <w:r w:rsidRPr="007904BA">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F10D4BC"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33BDFEF9" w14:textId="77777777" w:rsidR="003B5B86" w:rsidRPr="007904BA" w:rsidRDefault="003B5B86" w:rsidP="008E147B">
            <w:pPr>
              <w:pStyle w:val="TAC"/>
              <w:spacing w:line="256" w:lineRule="auto"/>
              <w:rPr>
                <w:noProof/>
              </w:rPr>
            </w:pPr>
            <w:r w:rsidRPr="007904BA">
              <w:rPr>
                <w:noProof/>
              </w:rPr>
              <w:t>1.97</w:t>
            </w:r>
          </w:p>
        </w:tc>
        <w:tc>
          <w:tcPr>
            <w:tcW w:w="1012" w:type="pct"/>
            <w:tcBorders>
              <w:top w:val="single" w:sz="4" w:space="0" w:color="auto"/>
              <w:left w:val="single" w:sz="4" w:space="0" w:color="auto"/>
              <w:bottom w:val="single" w:sz="4" w:space="0" w:color="auto"/>
              <w:right w:val="single" w:sz="4" w:space="0" w:color="auto"/>
            </w:tcBorders>
          </w:tcPr>
          <w:p w14:paraId="1AEB65A9" w14:textId="77777777" w:rsidR="003B5B86" w:rsidRPr="007904BA" w:rsidRDefault="003B5B86" w:rsidP="008E147B">
            <w:pPr>
              <w:pStyle w:val="TAC"/>
              <w:spacing w:line="256" w:lineRule="auto"/>
              <w:rPr>
                <w:noProof/>
              </w:rPr>
            </w:pPr>
          </w:p>
        </w:tc>
      </w:tr>
      <w:tr w:rsidR="003B5B86" w:rsidRPr="007904BA" w14:paraId="3A0829B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43D1812" w14:textId="77777777" w:rsidR="003B5B86" w:rsidRPr="007904BA" w:rsidRDefault="003B5B86" w:rsidP="008E147B">
            <w:pPr>
              <w:pStyle w:val="TAL"/>
              <w:spacing w:line="256" w:lineRule="auto"/>
              <w:rPr>
                <w:noProof/>
              </w:rPr>
            </w:pPr>
            <w:r w:rsidRPr="007904BA">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16D1504B" w14:textId="77777777" w:rsidR="003B5B86" w:rsidRPr="007904BA" w:rsidRDefault="003B5B86" w:rsidP="008E147B">
            <w:pPr>
              <w:pStyle w:val="TAC"/>
              <w:spacing w:line="256" w:lineRule="auto"/>
              <w:rPr>
                <w:noProof/>
              </w:rPr>
            </w:pPr>
            <w:r w:rsidRPr="007904BA">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7021A58" w14:textId="77777777" w:rsidR="003B5B86" w:rsidRPr="007904BA" w:rsidRDefault="003B5B86" w:rsidP="008E147B">
            <w:pPr>
              <w:pStyle w:val="TAC"/>
              <w:spacing w:line="256" w:lineRule="auto"/>
              <w:rPr>
                <w:noProof/>
              </w:rPr>
            </w:pPr>
            <w:r w:rsidRPr="007904BA">
              <w:rPr>
                <w:noProof/>
              </w:rPr>
              <w:t>1.93</w:t>
            </w:r>
          </w:p>
        </w:tc>
        <w:tc>
          <w:tcPr>
            <w:tcW w:w="1012" w:type="pct"/>
            <w:tcBorders>
              <w:top w:val="single" w:sz="4" w:space="0" w:color="auto"/>
              <w:left w:val="single" w:sz="4" w:space="0" w:color="auto"/>
              <w:bottom w:val="single" w:sz="4" w:space="0" w:color="auto"/>
              <w:right w:val="single" w:sz="4" w:space="0" w:color="auto"/>
            </w:tcBorders>
          </w:tcPr>
          <w:p w14:paraId="26B99EA7" w14:textId="77777777" w:rsidR="003B5B86" w:rsidRPr="007904BA" w:rsidRDefault="003B5B86" w:rsidP="008E147B">
            <w:pPr>
              <w:pStyle w:val="TAC"/>
              <w:spacing w:line="256" w:lineRule="auto"/>
              <w:rPr>
                <w:noProof/>
              </w:rPr>
            </w:pPr>
          </w:p>
        </w:tc>
      </w:tr>
      <w:tr w:rsidR="003B5B86" w:rsidRPr="007904BA" w14:paraId="3DC10CEE" w14:textId="77777777" w:rsidTr="00B82FAB">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35EC8F" w14:textId="77777777" w:rsidR="003B5B86" w:rsidRPr="007904BA" w:rsidRDefault="003B5B86" w:rsidP="008E147B">
            <w:pPr>
              <w:keepLines/>
              <w:spacing w:after="0" w:line="256" w:lineRule="auto"/>
              <w:ind w:left="851" w:hanging="851"/>
              <w:rPr>
                <w:rFonts w:ascii="Arial" w:hAnsi="Arial"/>
                <w:sz w:val="18"/>
              </w:rPr>
            </w:pPr>
            <w:r w:rsidRPr="007904BA">
              <w:rPr>
                <w:rFonts w:ascii="Arial" w:hAnsi="Arial"/>
                <w:sz w:val="18"/>
              </w:rPr>
              <w:t>Note 1:</w:t>
            </w:r>
            <w:r w:rsidRPr="007904BA">
              <w:rPr>
                <w:rFonts w:ascii="Arial" w:hAnsi="Arial"/>
                <w:sz w:val="18"/>
              </w:rPr>
              <w:tab/>
              <w:t>UE-specific PDCCH is not transmitted after T1 starts.</w:t>
            </w:r>
          </w:p>
        </w:tc>
      </w:tr>
    </w:tbl>
    <w:p w14:paraId="3219DE47" w14:textId="77777777" w:rsidR="003B5B86" w:rsidRPr="007904BA" w:rsidRDefault="003B5B86" w:rsidP="008E147B">
      <w:pPr>
        <w:spacing w:after="120"/>
        <w:rPr>
          <w:rFonts w:eastAsia="MS Mincho"/>
          <w:lang w:val="en-US"/>
        </w:rPr>
      </w:pPr>
    </w:p>
    <w:p w14:paraId="25711F23" w14:textId="77777777" w:rsidR="003B5B86" w:rsidRPr="007904BA" w:rsidRDefault="003B5B86" w:rsidP="008E147B">
      <w:pPr>
        <w:pStyle w:val="TH"/>
        <w:rPr>
          <w:lang w:val="en-US"/>
        </w:rPr>
      </w:pPr>
      <w:r w:rsidRPr="007904BA">
        <w:t>Table A.14.4.2.6.1</w:t>
      </w:r>
      <w:r w:rsidRPr="007904BA">
        <w:rPr>
          <w:snapToGrid w:val="0"/>
          <w:sz w:val="22"/>
          <w:lang w:eastAsia="zh-CN"/>
        </w:rPr>
        <w:t>-</w:t>
      </w:r>
      <w:r w:rsidRPr="007904BA">
        <w:t xml:space="preserve">3: Cell specific test parameters </w:t>
      </w:r>
      <w:r w:rsidRPr="007904BA">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3B5B86" w:rsidRPr="007904BA" w14:paraId="6DAFA57C"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FC45748" w14:textId="77777777" w:rsidR="003B5B86" w:rsidRPr="007904BA" w:rsidRDefault="003B5B86" w:rsidP="008E147B">
            <w:pPr>
              <w:pStyle w:val="TAH"/>
              <w:spacing w:line="256" w:lineRule="auto"/>
            </w:pPr>
            <w:r w:rsidRPr="007904BA">
              <w:t>Parameter</w:t>
            </w:r>
          </w:p>
        </w:tc>
        <w:tc>
          <w:tcPr>
            <w:tcW w:w="992" w:type="dxa"/>
            <w:tcBorders>
              <w:top w:val="single" w:sz="4" w:space="0" w:color="auto"/>
              <w:left w:val="single" w:sz="4" w:space="0" w:color="auto"/>
              <w:bottom w:val="nil"/>
              <w:right w:val="single" w:sz="4" w:space="0" w:color="auto"/>
            </w:tcBorders>
            <w:hideMark/>
          </w:tcPr>
          <w:p w14:paraId="2A554FA2" w14:textId="77777777" w:rsidR="003B5B86" w:rsidRPr="007904BA" w:rsidRDefault="003B5B86" w:rsidP="008E147B">
            <w:pPr>
              <w:pStyle w:val="TAH"/>
              <w:spacing w:line="256" w:lineRule="auto"/>
            </w:pPr>
            <w:r w:rsidRPr="007904BA">
              <w:t>Unit</w:t>
            </w:r>
          </w:p>
        </w:tc>
        <w:tc>
          <w:tcPr>
            <w:tcW w:w="998" w:type="dxa"/>
            <w:tcBorders>
              <w:top w:val="single" w:sz="4" w:space="0" w:color="auto"/>
              <w:left w:val="single" w:sz="4" w:space="0" w:color="auto"/>
              <w:bottom w:val="nil"/>
              <w:right w:val="single" w:sz="4" w:space="0" w:color="auto"/>
            </w:tcBorders>
          </w:tcPr>
          <w:p w14:paraId="25DCB1AD" w14:textId="77777777" w:rsidR="003B5B86" w:rsidRPr="007904BA" w:rsidRDefault="003B5B86" w:rsidP="008E147B">
            <w:pPr>
              <w:pStyle w:val="TAC"/>
              <w:spacing w:line="256" w:lineRule="auto"/>
            </w:pPr>
            <w:r w:rsidRPr="007904BA">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1E98F9B0" w14:textId="77777777" w:rsidR="003B5B86" w:rsidRPr="007904BA" w:rsidRDefault="003B5B86" w:rsidP="008E147B">
            <w:pPr>
              <w:pStyle w:val="TAH"/>
              <w:spacing w:line="256" w:lineRule="auto"/>
            </w:pPr>
            <w:r w:rsidRPr="007904BA">
              <w:t>Test 1 Cell2</w:t>
            </w:r>
          </w:p>
        </w:tc>
      </w:tr>
      <w:tr w:rsidR="003B5B86" w:rsidRPr="007904BA" w14:paraId="2B27E27B"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066C6A01" w14:textId="77777777" w:rsidR="003B5B86" w:rsidRPr="007904BA" w:rsidRDefault="003B5B86" w:rsidP="008E147B">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082B67D5" w14:textId="77777777" w:rsidR="003B5B86" w:rsidRPr="007904BA" w:rsidRDefault="003B5B86" w:rsidP="008E147B">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043B0417" w14:textId="77777777" w:rsidR="003B5B86" w:rsidRPr="007904BA" w:rsidRDefault="003B5B86" w:rsidP="008E147B">
            <w:pPr>
              <w:pStyle w:val="TAC"/>
              <w:spacing w:line="256" w:lineRule="auto"/>
              <w:rPr>
                <w:b/>
              </w:rPr>
            </w:pPr>
            <w:r w:rsidRPr="007904B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67189230" w14:textId="77777777" w:rsidR="003B5B86" w:rsidRPr="007904BA" w:rsidRDefault="003B5B86" w:rsidP="008E147B">
            <w:pPr>
              <w:pStyle w:val="TAH"/>
              <w:spacing w:line="256" w:lineRule="auto"/>
            </w:pPr>
            <w:r w:rsidRPr="007904BA">
              <w:t>T1</w:t>
            </w:r>
          </w:p>
        </w:tc>
        <w:tc>
          <w:tcPr>
            <w:tcW w:w="879" w:type="dxa"/>
            <w:tcBorders>
              <w:top w:val="single" w:sz="4" w:space="0" w:color="auto"/>
              <w:left w:val="single" w:sz="4" w:space="0" w:color="auto"/>
              <w:bottom w:val="single" w:sz="4" w:space="0" w:color="auto"/>
              <w:right w:val="single" w:sz="4" w:space="0" w:color="auto"/>
            </w:tcBorders>
            <w:hideMark/>
          </w:tcPr>
          <w:p w14:paraId="34AD1F3E" w14:textId="77777777" w:rsidR="003B5B86" w:rsidRPr="007904BA" w:rsidRDefault="003B5B86" w:rsidP="008E147B">
            <w:pPr>
              <w:pStyle w:val="TAH"/>
              <w:spacing w:line="256" w:lineRule="auto"/>
            </w:pPr>
            <w:r w:rsidRPr="007904BA">
              <w:t>T2</w:t>
            </w:r>
          </w:p>
        </w:tc>
        <w:tc>
          <w:tcPr>
            <w:tcW w:w="879" w:type="dxa"/>
            <w:tcBorders>
              <w:top w:val="single" w:sz="4" w:space="0" w:color="auto"/>
              <w:left w:val="single" w:sz="4" w:space="0" w:color="auto"/>
              <w:bottom w:val="single" w:sz="4" w:space="0" w:color="auto"/>
              <w:right w:val="single" w:sz="4" w:space="0" w:color="auto"/>
            </w:tcBorders>
            <w:hideMark/>
          </w:tcPr>
          <w:p w14:paraId="70946543" w14:textId="77777777" w:rsidR="003B5B86" w:rsidRPr="007904BA" w:rsidRDefault="003B5B86" w:rsidP="008E147B">
            <w:pPr>
              <w:pStyle w:val="TAH"/>
              <w:spacing w:line="256" w:lineRule="auto"/>
            </w:pPr>
            <w:r w:rsidRPr="007904BA">
              <w:t>T3</w:t>
            </w:r>
          </w:p>
        </w:tc>
        <w:tc>
          <w:tcPr>
            <w:tcW w:w="879" w:type="dxa"/>
            <w:tcBorders>
              <w:top w:val="single" w:sz="4" w:space="0" w:color="auto"/>
              <w:left w:val="single" w:sz="4" w:space="0" w:color="auto"/>
              <w:bottom w:val="single" w:sz="4" w:space="0" w:color="auto"/>
              <w:right w:val="single" w:sz="4" w:space="0" w:color="auto"/>
            </w:tcBorders>
            <w:hideMark/>
          </w:tcPr>
          <w:p w14:paraId="07FDB015" w14:textId="77777777" w:rsidR="003B5B86" w:rsidRPr="007904BA" w:rsidRDefault="003B5B86" w:rsidP="008E147B">
            <w:pPr>
              <w:pStyle w:val="TAH"/>
              <w:spacing w:line="256" w:lineRule="auto"/>
            </w:pPr>
            <w:r w:rsidRPr="007904BA">
              <w:t>T4</w:t>
            </w:r>
          </w:p>
        </w:tc>
        <w:tc>
          <w:tcPr>
            <w:tcW w:w="879" w:type="dxa"/>
            <w:tcBorders>
              <w:top w:val="single" w:sz="4" w:space="0" w:color="auto"/>
              <w:left w:val="single" w:sz="4" w:space="0" w:color="auto"/>
              <w:bottom w:val="single" w:sz="4" w:space="0" w:color="auto"/>
              <w:right w:val="single" w:sz="4" w:space="0" w:color="auto"/>
            </w:tcBorders>
            <w:hideMark/>
          </w:tcPr>
          <w:p w14:paraId="2A58C91B" w14:textId="77777777" w:rsidR="003B5B86" w:rsidRPr="007904BA" w:rsidRDefault="003B5B86" w:rsidP="008E147B">
            <w:pPr>
              <w:pStyle w:val="TAH"/>
              <w:spacing w:line="256" w:lineRule="auto"/>
            </w:pPr>
            <w:r w:rsidRPr="007904BA">
              <w:t>T5</w:t>
            </w:r>
          </w:p>
        </w:tc>
      </w:tr>
      <w:tr w:rsidR="003B5B86" w:rsidRPr="007904BA" w14:paraId="70EB9BE1"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286213" w14:textId="77777777" w:rsidR="003B5B86" w:rsidRPr="007904BA" w:rsidRDefault="003B5B86" w:rsidP="008E147B">
            <w:pPr>
              <w:pStyle w:val="TAL"/>
              <w:spacing w:line="256" w:lineRule="auto"/>
              <w:rPr>
                <w:lang w:val="en-US"/>
              </w:rPr>
            </w:pPr>
            <w:r w:rsidRPr="007904BA">
              <w:rPr>
                <w:lang w:eastAsia="ja-JP"/>
              </w:rPr>
              <w:lastRenderedPageBreak/>
              <w:t>EPRE ratio of PDCCH DMRS to SSS</w:t>
            </w:r>
          </w:p>
        </w:tc>
        <w:tc>
          <w:tcPr>
            <w:tcW w:w="992" w:type="dxa"/>
            <w:tcBorders>
              <w:left w:val="single" w:sz="4" w:space="0" w:color="auto"/>
              <w:right w:val="single" w:sz="4" w:space="0" w:color="auto"/>
            </w:tcBorders>
            <w:hideMark/>
          </w:tcPr>
          <w:p w14:paraId="0C474122" w14:textId="77777777" w:rsidR="003B5B86" w:rsidRPr="007904BA" w:rsidRDefault="003B5B86" w:rsidP="008E147B">
            <w:pPr>
              <w:pStyle w:val="TAC"/>
              <w:spacing w:line="256" w:lineRule="auto"/>
            </w:pPr>
            <w:r w:rsidRPr="007904BA">
              <w:t>dB</w:t>
            </w:r>
          </w:p>
        </w:tc>
        <w:tc>
          <w:tcPr>
            <w:tcW w:w="998" w:type="dxa"/>
            <w:tcBorders>
              <w:left w:val="single" w:sz="4" w:space="0" w:color="auto"/>
              <w:bottom w:val="nil"/>
              <w:right w:val="single" w:sz="4" w:space="0" w:color="auto"/>
            </w:tcBorders>
          </w:tcPr>
          <w:p w14:paraId="249A5ABE" w14:textId="77777777" w:rsidR="003B5B86" w:rsidRPr="007904BA" w:rsidRDefault="003B5B86" w:rsidP="008E147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5097F700" w14:textId="77777777" w:rsidR="003B5B86" w:rsidRPr="007904BA" w:rsidRDefault="003B5B86" w:rsidP="008E147B">
            <w:pPr>
              <w:pStyle w:val="TAC"/>
              <w:spacing w:line="256" w:lineRule="auto"/>
            </w:pPr>
            <w:r w:rsidRPr="007904BA">
              <w:t>0</w:t>
            </w:r>
          </w:p>
        </w:tc>
      </w:tr>
      <w:tr w:rsidR="003B5B86" w:rsidRPr="007904BA" w14:paraId="3F713541"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801A0" w14:textId="77777777" w:rsidR="003B5B86" w:rsidRPr="007904BA" w:rsidRDefault="003B5B86" w:rsidP="008E147B">
            <w:pPr>
              <w:pStyle w:val="TAL"/>
              <w:spacing w:line="256" w:lineRule="auto"/>
              <w:rPr>
                <w:lang w:val="en-US"/>
              </w:rPr>
            </w:pPr>
            <w:r w:rsidRPr="007904BA">
              <w:rPr>
                <w:lang w:eastAsia="ja-JP"/>
              </w:rPr>
              <w:t>EPRE ratio of PDCCH to PDCCH DMRS</w:t>
            </w:r>
          </w:p>
        </w:tc>
        <w:tc>
          <w:tcPr>
            <w:tcW w:w="992" w:type="dxa"/>
            <w:tcBorders>
              <w:left w:val="single" w:sz="4" w:space="0" w:color="auto"/>
              <w:right w:val="single" w:sz="4" w:space="0" w:color="auto"/>
            </w:tcBorders>
            <w:hideMark/>
          </w:tcPr>
          <w:p w14:paraId="28F30668"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0E498EDD"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FA67E9" w14:textId="77777777" w:rsidR="003B5B86" w:rsidRPr="007904BA" w:rsidRDefault="003B5B86" w:rsidP="008E147B">
            <w:pPr>
              <w:spacing w:after="0" w:line="256" w:lineRule="auto"/>
              <w:rPr>
                <w:rFonts w:ascii="Arial" w:hAnsi="Arial"/>
                <w:sz w:val="18"/>
              </w:rPr>
            </w:pPr>
          </w:p>
        </w:tc>
      </w:tr>
      <w:tr w:rsidR="003B5B86" w:rsidRPr="007904BA" w14:paraId="1D9AEE8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14CFC2" w14:textId="77777777" w:rsidR="003B5B86" w:rsidRPr="007904BA" w:rsidRDefault="003B5B86" w:rsidP="008E147B">
            <w:pPr>
              <w:pStyle w:val="TAL"/>
              <w:spacing w:line="256" w:lineRule="auto"/>
              <w:rPr>
                <w:lang w:val="en-US"/>
              </w:rPr>
            </w:pPr>
            <w:r w:rsidRPr="007904BA">
              <w:rPr>
                <w:lang w:eastAsia="ja-JP"/>
              </w:rPr>
              <w:t>EPRE ratio of PBCH DMRS to SSS</w:t>
            </w:r>
          </w:p>
        </w:tc>
        <w:tc>
          <w:tcPr>
            <w:tcW w:w="992" w:type="dxa"/>
            <w:tcBorders>
              <w:left w:val="single" w:sz="4" w:space="0" w:color="auto"/>
              <w:right w:val="single" w:sz="4" w:space="0" w:color="auto"/>
            </w:tcBorders>
            <w:hideMark/>
          </w:tcPr>
          <w:p w14:paraId="3A733AD1"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71A428C8"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BD7E16" w14:textId="77777777" w:rsidR="003B5B86" w:rsidRPr="007904BA" w:rsidRDefault="003B5B86" w:rsidP="008E147B">
            <w:pPr>
              <w:spacing w:after="0" w:line="256" w:lineRule="auto"/>
              <w:rPr>
                <w:rFonts w:ascii="Arial" w:hAnsi="Arial"/>
                <w:sz w:val="18"/>
              </w:rPr>
            </w:pPr>
          </w:p>
        </w:tc>
      </w:tr>
      <w:tr w:rsidR="003B5B86" w:rsidRPr="007904BA" w14:paraId="19201DD5"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BD9765" w14:textId="77777777" w:rsidR="003B5B86" w:rsidRPr="007904BA" w:rsidRDefault="003B5B86" w:rsidP="008E147B">
            <w:pPr>
              <w:pStyle w:val="TAL"/>
              <w:spacing w:line="256" w:lineRule="auto"/>
              <w:rPr>
                <w:lang w:val="en-US"/>
              </w:rPr>
            </w:pPr>
            <w:r w:rsidRPr="007904BA">
              <w:rPr>
                <w:lang w:eastAsia="ja-JP"/>
              </w:rPr>
              <w:t>EPRE ratio of PBCH to PBCH DMRS</w:t>
            </w:r>
          </w:p>
        </w:tc>
        <w:tc>
          <w:tcPr>
            <w:tcW w:w="992" w:type="dxa"/>
            <w:tcBorders>
              <w:left w:val="single" w:sz="4" w:space="0" w:color="auto"/>
              <w:right w:val="single" w:sz="4" w:space="0" w:color="auto"/>
            </w:tcBorders>
            <w:hideMark/>
          </w:tcPr>
          <w:p w14:paraId="1365DC2E"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45BC860F"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C6FD3E0" w14:textId="77777777" w:rsidR="003B5B86" w:rsidRPr="007904BA" w:rsidRDefault="003B5B86" w:rsidP="008E147B">
            <w:pPr>
              <w:spacing w:after="0" w:line="256" w:lineRule="auto"/>
              <w:rPr>
                <w:rFonts w:ascii="Arial" w:hAnsi="Arial"/>
                <w:sz w:val="18"/>
              </w:rPr>
            </w:pPr>
          </w:p>
        </w:tc>
      </w:tr>
      <w:tr w:rsidR="003B5B86" w:rsidRPr="007904BA" w14:paraId="6B234E53"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02525C3" w14:textId="77777777" w:rsidR="003B5B86" w:rsidRPr="007904BA" w:rsidRDefault="003B5B86" w:rsidP="008E147B">
            <w:pPr>
              <w:pStyle w:val="TAL"/>
              <w:spacing w:line="256" w:lineRule="auto"/>
              <w:rPr>
                <w:lang w:val="en-US"/>
              </w:rPr>
            </w:pPr>
            <w:r w:rsidRPr="007904BA">
              <w:rPr>
                <w:lang w:eastAsia="ja-JP"/>
              </w:rPr>
              <w:t>EPRE ratio of PSS to SSS</w:t>
            </w:r>
          </w:p>
        </w:tc>
        <w:tc>
          <w:tcPr>
            <w:tcW w:w="992" w:type="dxa"/>
            <w:tcBorders>
              <w:left w:val="single" w:sz="4" w:space="0" w:color="auto"/>
              <w:right w:val="single" w:sz="4" w:space="0" w:color="auto"/>
            </w:tcBorders>
            <w:hideMark/>
          </w:tcPr>
          <w:p w14:paraId="2C2651DA"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51EF1E3" w14:textId="77777777" w:rsidR="003B5B86" w:rsidRPr="007904BA" w:rsidRDefault="003B5B86" w:rsidP="008E147B">
            <w:pPr>
              <w:pStyle w:val="TAC"/>
              <w:spacing w:line="256" w:lineRule="auto"/>
            </w:pPr>
            <w:r w:rsidRPr="007904B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F326397" w14:textId="77777777" w:rsidR="003B5B86" w:rsidRPr="007904BA" w:rsidRDefault="003B5B86" w:rsidP="008E147B">
            <w:pPr>
              <w:spacing w:after="0" w:line="256" w:lineRule="auto"/>
              <w:rPr>
                <w:rFonts w:ascii="Arial" w:hAnsi="Arial"/>
                <w:sz w:val="18"/>
              </w:rPr>
            </w:pPr>
          </w:p>
        </w:tc>
      </w:tr>
      <w:tr w:rsidR="003B5B86" w:rsidRPr="007904BA" w14:paraId="17B4335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0C861" w14:textId="77777777" w:rsidR="003B5B86" w:rsidRPr="007904BA" w:rsidRDefault="003B5B86" w:rsidP="008E147B">
            <w:pPr>
              <w:pStyle w:val="TAL"/>
              <w:spacing w:line="256" w:lineRule="auto"/>
              <w:rPr>
                <w:lang w:val="en-US"/>
              </w:rPr>
            </w:pPr>
            <w:r w:rsidRPr="007904BA">
              <w:rPr>
                <w:lang w:eastAsia="ja-JP"/>
              </w:rPr>
              <w:t xml:space="preserve">EPRE ratio of PDSCH DMRS to SSS </w:t>
            </w:r>
          </w:p>
        </w:tc>
        <w:tc>
          <w:tcPr>
            <w:tcW w:w="992" w:type="dxa"/>
            <w:tcBorders>
              <w:left w:val="single" w:sz="4" w:space="0" w:color="auto"/>
              <w:right w:val="single" w:sz="4" w:space="0" w:color="auto"/>
            </w:tcBorders>
            <w:hideMark/>
          </w:tcPr>
          <w:p w14:paraId="1B93FF64"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17B9641D"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E427CA2" w14:textId="77777777" w:rsidR="003B5B86" w:rsidRPr="007904BA" w:rsidRDefault="003B5B86" w:rsidP="008E147B">
            <w:pPr>
              <w:spacing w:after="0" w:line="256" w:lineRule="auto"/>
              <w:rPr>
                <w:rFonts w:ascii="Arial" w:hAnsi="Arial"/>
                <w:sz w:val="18"/>
              </w:rPr>
            </w:pPr>
          </w:p>
        </w:tc>
      </w:tr>
      <w:tr w:rsidR="003B5B86" w:rsidRPr="007904BA" w14:paraId="79636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7232876" w14:textId="77777777" w:rsidR="003B5B86" w:rsidRPr="007904BA" w:rsidRDefault="003B5B86" w:rsidP="008E147B">
            <w:pPr>
              <w:pStyle w:val="TAL"/>
              <w:spacing w:line="256" w:lineRule="auto"/>
              <w:rPr>
                <w:lang w:val="en-US"/>
              </w:rPr>
            </w:pPr>
            <w:r w:rsidRPr="007904BA">
              <w:rPr>
                <w:lang w:eastAsia="ja-JP"/>
              </w:rPr>
              <w:t>EPRE ratio of PDSCH to PDSCH DMRS</w:t>
            </w:r>
          </w:p>
        </w:tc>
        <w:tc>
          <w:tcPr>
            <w:tcW w:w="992" w:type="dxa"/>
            <w:tcBorders>
              <w:left w:val="single" w:sz="4" w:space="0" w:color="auto"/>
              <w:right w:val="single" w:sz="4" w:space="0" w:color="auto"/>
            </w:tcBorders>
            <w:hideMark/>
          </w:tcPr>
          <w:p w14:paraId="1AD4211E"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7074541"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CF8A1C9" w14:textId="77777777" w:rsidR="003B5B86" w:rsidRPr="007904BA" w:rsidRDefault="003B5B86" w:rsidP="008E147B">
            <w:pPr>
              <w:spacing w:after="0" w:line="256" w:lineRule="auto"/>
              <w:rPr>
                <w:rFonts w:ascii="Arial" w:hAnsi="Arial"/>
                <w:sz w:val="18"/>
              </w:rPr>
            </w:pPr>
          </w:p>
        </w:tc>
      </w:tr>
      <w:tr w:rsidR="003B5B86" w:rsidRPr="007904BA" w14:paraId="514D57B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7FA3AE" w14:textId="77777777" w:rsidR="003B5B86" w:rsidRPr="007904BA" w:rsidRDefault="003B5B86" w:rsidP="008E147B">
            <w:pPr>
              <w:pStyle w:val="TAL"/>
              <w:spacing w:line="256" w:lineRule="auto"/>
              <w:rPr>
                <w:lang w:val="en-US"/>
              </w:rPr>
            </w:pPr>
            <w:r w:rsidRPr="007904BA">
              <w:rPr>
                <w:lang w:eastAsia="ja-JP"/>
              </w:rPr>
              <w:t>EPRE ratio of OCNG DMRS to SSS</w:t>
            </w:r>
          </w:p>
        </w:tc>
        <w:tc>
          <w:tcPr>
            <w:tcW w:w="992" w:type="dxa"/>
            <w:tcBorders>
              <w:left w:val="single" w:sz="4" w:space="0" w:color="auto"/>
              <w:right w:val="single" w:sz="4" w:space="0" w:color="auto"/>
            </w:tcBorders>
            <w:hideMark/>
          </w:tcPr>
          <w:p w14:paraId="3CB743D2" w14:textId="77777777" w:rsidR="003B5B86" w:rsidRPr="007904BA" w:rsidRDefault="003B5B86" w:rsidP="008E147B">
            <w:pPr>
              <w:pStyle w:val="TAC"/>
              <w:spacing w:line="256" w:lineRule="auto"/>
            </w:pPr>
            <w:r w:rsidRPr="007904BA">
              <w:t>dB</w:t>
            </w:r>
          </w:p>
        </w:tc>
        <w:tc>
          <w:tcPr>
            <w:tcW w:w="998" w:type="dxa"/>
            <w:tcBorders>
              <w:top w:val="nil"/>
              <w:left w:val="single" w:sz="4" w:space="0" w:color="auto"/>
              <w:bottom w:val="nil"/>
              <w:right w:val="single" w:sz="4" w:space="0" w:color="auto"/>
            </w:tcBorders>
          </w:tcPr>
          <w:p w14:paraId="5DB1A1A2"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292B599" w14:textId="77777777" w:rsidR="003B5B86" w:rsidRPr="007904BA" w:rsidRDefault="003B5B86" w:rsidP="008E147B">
            <w:pPr>
              <w:spacing w:after="0" w:line="256" w:lineRule="auto"/>
              <w:rPr>
                <w:rFonts w:ascii="Arial" w:hAnsi="Arial"/>
                <w:sz w:val="18"/>
              </w:rPr>
            </w:pPr>
          </w:p>
        </w:tc>
      </w:tr>
      <w:tr w:rsidR="003B5B86" w:rsidRPr="007904BA" w14:paraId="5898DE0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F2AFCF9" w14:textId="77777777" w:rsidR="003B5B86" w:rsidRPr="007904BA" w:rsidRDefault="003B5B86" w:rsidP="008E147B">
            <w:pPr>
              <w:pStyle w:val="TAL"/>
              <w:spacing w:line="256" w:lineRule="auto"/>
              <w:rPr>
                <w:lang w:val="en-US"/>
              </w:rPr>
            </w:pPr>
            <w:r w:rsidRPr="007904BA">
              <w:rPr>
                <w:lang w:eastAsia="ja-JP"/>
              </w:rPr>
              <w:t>EPRE ratio of OCNG to OCNG DMRS</w:t>
            </w:r>
          </w:p>
        </w:tc>
        <w:tc>
          <w:tcPr>
            <w:tcW w:w="992" w:type="dxa"/>
            <w:tcBorders>
              <w:left w:val="single" w:sz="4" w:space="0" w:color="auto"/>
              <w:right w:val="single" w:sz="4" w:space="0" w:color="auto"/>
            </w:tcBorders>
            <w:hideMark/>
          </w:tcPr>
          <w:p w14:paraId="4F379FBE" w14:textId="77777777" w:rsidR="003B5B86" w:rsidRPr="007904BA" w:rsidRDefault="003B5B86" w:rsidP="008E147B">
            <w:pPr>
              <w:pStyle w:val="TAC"/>
              <w:spacing w:line="256" w:lineRule="auto"/>
            </w:pPr>
            <w:r w:rsidRPr="007904BA">
              <w:t>dB</w:t>
            </w:r>
          </w:p>
        </w:tc>
        <w:tc>
          <w:tcPr>
            <w:tcW w:w="998" w:type="dxa"/>
            <w:tcBorders>
              <w:top w:val="nil"/>
              <w:left w:val="single" w:sz="4" w:space="0" w:color="auto"/>
              <w:right w:val="single" w:sz="4" w:space="0" w:color="auto"/>
            </w:tcBorders>
          </w:tcPr>
          <w:p w14:paraId="23F81A36" w14:textId="77777777" w:rsidR="003B5B86" w:rsidRPr="007904BA" w:rsidRDefault="003B5B86" w:rsidP="008E147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124976" w14:textId="77777777" w:rsidR="003B5B86" w:rsidRPr="007904BA" w:rsidRDefault="003B5B86" w:rsidP="008E147B">
            <w:pPr>
              <w:spacing w:after="0" w:line="256" w:lineRule="auto"/>
              <w:rPr>
                <w:rFonts w:ascii="Arial" w:hAnsi="Arial"/>
                <w:sz w:val="18"/>
              </w:rPr>
            </w:pPr>
          </w:p>
        </w:tc>
      </w:tr>
      <w:tr w:rsidR="003B5B86" w:rsidRPr="007904BA" w14:paraId="259D4E6A"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B8B7CAD" w14:textId="77777777" w:rsidR="003B5B86" w:rsidRPr="007904BA" w:rsidRDefault="003B5B86" w:rsidP="008E147B">
            <w:pPr>
              <w:pStyle w:val="TAL"/>
              <w:spacing w:line="256" w:lineRule="auto"/>
            </w:pPr>
            <w:r w:rsidRPr="007904BA">
              <w:t>SNR_CSI-RS of set q</w:t>
            </w:r>
            <w:r w:rsidRPr="007904BA">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13AEC2A"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right w:val="single" w:sz="4" w:space="0" w:color="auto"/>
            </w:tcBorders>
            <w:vAlign w:val="center"/>
            <w:hideMark/>
          </w:tcPr>
          <w:p w14:paraId="3C82CFB7" w14:textId="77777777" w:rsidR="003B5B86" w:rsidRPr="007904BA" w:rsidRDefault="003B5B86" w:rsidP="008E147B">
            <w:pPr>
              <w:pStyle w:val="TAC"/>
              <w:spacing w:line="256" w:lineRule="auto"/>
            </w:pPr>
            <w:r w:rsidRPr="007904BA">
              <w:t>dB</w:t>
            </w:r>
          </w:p>
        </w:tc>
        <w:tc>
          <w:tcPr>
            <w:tcW w:w="998" w:type="dxa"/>
            <w:tcBorders>
              <w:left w:val="single" w:sz="4" w:space="0" w:color="auto"/>
              <w:right w:val="single" w:sz="4" w:space="0" w:color="auto"/>
            </w:tcBorders>
            <w:vAlign w:val="center"/>
          </w:tcPr>
          <w:p w14:paraId="01676BC3" w14:textId="77777777" w:rsidR="003B5B86" w:rsidRPr="007904BA" w:rsidRDefault="003B5B86" w:rsidP="008E147B">
            <w:pPr>
              <w:pStyle w:val="TAC"/>
              <w:spacing w:line="256" w:lineRule="auto"/>
            </w:pPr>
            <w:r w:rsidRPr="007904BA">
              <w:t>5</w:t>
            </w:r>
          </w:p>
        </w:tc>
        <w:tc>
          <w:tcPr>
            <w:tcW w:w="879" w:type="dxa"/>
            <w:tcBorders>
              <w:top w:val="single" w:sz="4" w:space="0" w:color="auto"/>
              <w:left w:val="single" w:sz="4" w:space="0" w:color="auto"/>
              <w:bottom w:val="single" w:sz="4" w:space="0" w:color="auto"/>
              <w:right w:val="single" w:sz="4" w:space="0" w:color="auto"/>
            </w:tcBorders>
            <w:hideMark/>
          </w:tcPr>
          <w:p w14:paraId="779DC7DE" w14:textId="77777777" w:rsidR="003B5B86" w:rsidRPr="007904BA" w:rsidRDefault="003B5B86" w:rsidP="008E147B">
            <w:pPr>
              <w:pStyle w:val="TAC"/>
              <w:spacing w:line="256" w:lineRule="auto"/>
              <w:rPr>
                <w:noProof/>
                <w:szCs w:val="18"/>
              </w:rPr>
            </w:pPr>
            <w:r w:rsidRPr="007904BA">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B097A0B" w14:textId="77777777" w:rsidR="003B5B86" w:rsidRPr="007904BA" w:rsidRDefault="003B5B86" w:rsidP="008E147B">
            <w:pPr>
              <w:pStyle w:val="TAC"/>
              <w:spacing w:line="256" w:lineRule="auto"/>
              <w:rPr>
                <w:noProof/>
                <w:szCs w:val="18"/>
              </w:rPr>
            </w:pPr>
            <w:r w:rsidRPr="007904BA">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59C010A" w14:textId="77777777" w:rsidR="003B5B86" w:rsidRPr="007904BA" w:rsidRDefault="003B5B86" w:rsidP="008E147B">
            <w:pPr>
              <w:pStyle w:val="TAC"/>
              <w:spacing w:line="256" w:lineRule="auto"/>
              <w:rPr>
                <w:noProof/>
              </w:rPr>
            </w:pPr>
            <w:r w:rsidRPr="007904BA">
              <w:t>-12</w:t>
            </w:r>
          </w:p>
        </w:tc>
        <w:tc>
          <w:tcPr>
            <w:tcW w:w="879" w:type="dxa"/>
            <w:tcBorders>
              <w:top w:val="single" w:sz="4" w:space="0" w:color="auto"/>
              <w:left w:val="single" w:sz="4" w:space="0" w:color="auto"/>
              <w:bottom w:val="single" w:sz="4" w:space="0" w:color="auto"/>
              <w:right w:val="single" w:sz="4" w:space="0" w:color="auto"/>
            </w:tcBorders>
            <w:hideMark/>
          </w:tcPr>
          <w:p w14:paraId="3CE0BF04" w14:textId="77777777" w:rsidR="003B5B86" w:rsidRPr="007904BA" w:rsidRDefault="003B5B86" w:rsidP="008E147B">
            <w:pPr>
              <w:pStyle w:val="TAC"/>
              <w:spacing w:line="256" w:lineRule="auto"/>
              <w:rPr>
                <w:noProof/>
              </w:rPr>
            </w:pPr>
            <w:r w:rsidRPr="007904BA">
              <w:t>-12</w:t>
            </w:r>
          </w:p>
        </w:tc>
        <w:tc>
          <w:tcPr>
            <w:tcW w:w="879" w:type="dxa"/>
            <w:tcBorders>
              <w:top w:val="single" w:sz="4" w:space="0" w:color="auto"/>
              <w:left w:val="single" w:sz="4" w:space="0" w:color="auto"/>
              <w:bottom w:val="single" w:sz="4" w:space="0" w:color="auto"/>
              <w:right w:val="single" w:sz="4" w:space="0" w:color="auto"/>
            </w:tcBorders>
            <w:hideMark/>
          </w:tcPr>
          <w:p w14:paraId="150CC2E3" w14:textId="77777777" w:rsidR="003B5B86" w:rsidRPr="007904BA" w:rsidRDefault="003B5B86" w:rsidP="008E147B">
            <w:pPr>
              <w:pStyle w:val="TAC"/>
              <w:spacing w:line="256" w:lineRule="auto"/>
              <w:rPr>
                <w:noProof/>
              </w:rPr>
            </w:pPr>
            <w:r w:rsidRPr="007904BA">
              <w:t>-12</w:t>
            </w:r>
          </w:p>
        </w:tc>
      </w:tr>
      <w:tr w:rsidR="003B5B86" w:rsidRPr="007904BA" w14:paraId="1ED787F7"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ED60B15" w14:textId="77777777" w:rsidR="003B5B86" w:rsidRPr="007904BA" w:rsidRDefault="003B5B86" w:rsidP="008E147B">
            <w:pPr>
              <w:pStyle w:val="TAL"/>
              <w:spacing w:line="256" w:lineRule="auto"/>
            </w:pPr>
            <w:r w:rsidRPr="007904BA">
              <w:t>SNR_SSB of set q</w:t>
            </w:r>
            <w:r w:rsidRPr="007904B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473DE8D"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right w:val="single" w:sz="4" w:space="0" w:color="auto"/>
            </w:tcBorders>
            <w:vAlign w:val="center"/>
            <w:hideMark/>
          </w:tcPr>
          <w:p w14:paraId="3C2D8A5C" w14:textId="77777777" w:rsidR="003B5B86" w:rsidRPr="007904BA" w:rsidRDefault="003B5B86" w:rsidP="008E147B">
            <w:pPr>
              <w:pStyle w:val="TAC"/>
              <w:spacing w:line="256" w:lineRule="auto"/>
            </w:pPr>
            <w:r w:rsidRPr="007904BA">
              <w:t>dB</w:t>
            </w:r>
          </w:p>
        </w:tc>
        <w:tc>
          <w:tcPr>
            <w:tcW w:w="998" w:type="dxa"/>
            <w:tcBorders>
              <w:left w:val="single" w:sz="4" w:space="0" w:color="auto"/>
              <w:right w:val="single" w:sz="4" w:space="0" w:color="auto"/>
            </w:tcBorders>
            <w:vAlign w:val="center"/>
          </w:tcPr>
          <w:p w14:paraId="3A21BBAC" w14:textId="77777777" w:rsidR="003B5B86" w:rsidRPr="007904BA" w:rsidRDefault="003B5B86" w:rsidP="008E147B">
            <w:pPr>
              <w:pStyle w:val="TAC"/>
              <w:spacing w:line="256" w:lineRule="auto"/>
            </w:pPr>
            <w:r w:rsidRPr="007904BA">
              <w:t>-10</w:t>
            </w:r>
          </w:p>
        </w:tc>
        <w:tc>
          <w:tcPr>
            <w:tcW w:w="879" w:type="dxa"/>
            <w:tcBorders>
              <w:top w:val="single" w:sz="4" w:space="0" w:color="auto"/>
              <w:left w:val="single" w:sz="4" w:space="0" w:color="auto"/>
              <w:bottom w:val="single" w:sz="4" w:space="0" w:color="auto"/>
              <w:right w:val="single" w:sz="4" w:space="0" w:color="auto"/>
            </w:tcBorders>
            <w:hideMark/>
          </w:tcPr>
          <w:p w14:paraId="3B297D91" w14:textId="77777777" w:rsidR="003B5B86" w:rsidRPr="007904BA" w:rsidRDefault="003B5B86" w:rsidP="008E147B">
            <w:pPr>
              <w:pStyle w:val="TAC"/>
              <w:spacing w:line="256" w:lineRule="auto"/>
              <w:rPr>
                <w:noProof/>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1C2F37A" w14:textId="77777777" w:rsidR="003B5B86" w:rsidRPr="007904BA" w:rsidRDefault="003B5B86" w:rsidP="008E147B">
            <w:pPr>
              <w:pStyle w:val="TAC"/>
              <w:spacing w:line="256" w:lineRule="auto"/>
              <w:rPr>
                <w:rFonts w:eastAsia="MS Mincho"/>
                <w:szCs w:val="18"/>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F0353F4" w14:textId="77777777" w:rsidR="003B5B86" w:rsidRPr="007904BA" w:rsidRDefault="003B5B86" w:rsidP="008E147B">
            <w:pPr>
              <w:pStyle w:val="TAC"/>
              <w:spacing w:line="256" w:lineRule="auto"/>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DB8A02A" w14:textId="77777777" w:rsidR="003B5B86" w:rsidRPr="007904BA" w:rsidRDefault="003B5B86" w:rsidP="008E147B">
            <w:pPr>
              <w:pStyle w:val="TAC"/>
              <w:spacing w:line="256" w:lineRule="auto"/>
              <w:rPr>
                <w:noProof/>
              </w:rPr>
            </w:pPr>
            <w:r w:rsidRPr="007904BA">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EE55415" w14:textId="77777777" w:rsidR="003B5B86" w:rsidRPr="007904BA" w:rsidRDefault="003B5B86" w:rsidP="008E147B">
            <w:pPr>
              <w:pStyle w:val="TAC"/>
              <w:spacing w:line="256" w:lineRule="auto"/>
              <w:rPr>
                <w:noProof/>
              </w:rPr>
            </w:pPr>
            <w:r w:rsidRPr="007904BA">
              <w:rPr>
                <w:rFonts w:eastAsia="MS Mincho"/>
                <w:szCs w:val="18"/>
              </w:rPr>
              <w:t>10</w:t>
            </w:r>
          </w:p>
        </w:tc>
      </w:tr>
      <w:tr w:rsidR="003B5B86" w:rsidRPr="007904BA" w14:paraId="2CAFBA2F"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87DC81" w14:textId="77777777" w:rsidR="003B5B86" w:rsidRPr="007904BA" w:rsidRDefault="003B5B86" w:rsidP="008E147B">
            <w:pPr>
              <w:pStyle w:val="TAL"/>
              <w:spacing w:line="256" w:lineRule="auto"/>
            </w:pPr>
            <w:r w:rsidRPr="007904BA">
              <w:rPr>
                <w:rFonts w:eastAsia="?? ??"/>
              </w:rPr>
              <w:t xml:space="preserve">SSB_RP </w:t>
            </w:r>
            <w:r w:rsidRPr="007904BA">
              <w:t>of set q</w:t>
            </w:r>
            <w:r w:rsidRPr="007904B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70232F88"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bottom w:val="nil"/>
              <w:right w:val="single" w:sz="4" w:space="0" w:color="auto"/>
            </w:tcBorders>
            <w:vAlign w:val="center"/>
            <w:hideMark/>
          </w:tcPr>
          <w:p w14:paraId="10E3591D" w14:textId="77777777" w:rsidR="003B5B86" w:rsidRPr="007904BA" w:rsidRDefault="003B5B86" w:rsidP="008E147B">
            <w:pPr>
              <w:pStyle w:val="TAC"/>
              <w:spacing w:line="256" w:lineRule="auto"/>
            </w:pPr>
            <w:r w:rsidRPr="007904BA">
              <w:t>dBm/ SCS kHz</w:t>
            </w:r>
          </w:p>
        </w:tc>
        <w:tc>
          <w:tcPr>
            <w:tcW w:w="998" w:type="dxa"/>
            <w:tcBorders>
              <w:left w:val="single" w:sz="4" w:space="0" w:color="auto"/>
              <w:right w:val="single" w:sz="4" w:space="0" w:color="auto"/>
            </w:tcBorders>
            <w:vAlign w:val="center"/>
          </w:tcPr>
          <w:p w14:paraId="7CDE65CE" w14:textId="77777777" w:rsidR="003B5B86" w:rsidRPr="007904BA" w:rsidRDefault="003B5B86" w:rsidP="008E147B">
            <w:pPr>
              <w:pStyle w:val="TAC"/>
              <w:spacing w:line="256" w:lineRule="auto"/>
            </w:pPr>
            <w:r w:rsidRPr="007904BA">
              <w:t>-110</w:t>
            </w:r>
          </w:p>
        </w:tc>
        <w:tc>
          <w:tcPr>
            <w:tcW w:w="879" w:type="dxa"/>
            <w:tcBorders>
              <w:top w:val="single" w:sz="4" w:space="0" w:color="auto"/>
              <w:left w:val="single" w:sz="4" w:space="0" w:color="auto"/>
              <w:bottom w:val="single" w:sz="4" w:space="0" w:color="auto"/>
              <w:right w:val="single" w:sz="4" w:space="0" w:color="auto"/>
            </w:tcBorders>
            <w:hideMark/>
          </w:tcPr>
          <w:p w14:paraId="7AF4797B" w14:textId="77777777" w:rsidR="003B5B86" w:rsidRPr="007904BA" w:rsidRDefault="003B5B86" w:rsidP="008E147B">
            <w:pPr>
              <w:pStyle w:val="TAC"/>
              <w:spacing w:line="256" w:lineRule="auto"/>
              <w:rPr>
                <w:rFonts w:eastAsia="MS Mincho"/>
                <w:szCs w:val="18"/>
              </w:rPr>
            </w:pPr>
            <w:r w:rsidRPr="007904BA">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0FE56863" w14:textId="77777777" w:rsidR="003B5B86" w:rsidRPr="007904BA" w:rsidRDefault="003B5B86" w:rsidP="008E147B">
            <w:pPr>
              <w:pStyle w:val="TAC"/>
              <w:spacing w:line="256" w:lineRule="auto"/>
              <w:rPr>
                <w:rFonts w:eastAsia="MS Mincho"/>
                <w:szCs w:val="18"/>
              </w:rPr>
            </w:pPr>
            <w:r w:rsidRPr="007904BA">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EE24573" w14:textId="77777777" w:rsidR="003B5B86" w:rsidRPr="007904BA" w:rsidRDefault="003B5B86" w:rsidP="008E147B">
            <w:pPr>
              <w:pStyle w:val="TAC"/>
              <w:spacing w:line="256" w:lineRule="auto"/>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98F4269" w14:textId="77777777" w:rsidR="003B5B86" w:rsidRPr="007904BA" w:rsidRDefault="003B5B86" w:rsidP="008E147B">
            <w:pPr>
              <w:pStyle w:val="TAC"/>
              <w:spacing w:line="256" w:lineRule="auto"/>
            </w:pPr>
            <w:r w:rsidRPr="007904BA">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7F3BD3E" w14:textId="77777777" w:rsidR="003B5B86" w:rsidRPr="007904BA" w:rsidRDefault="003B5B86" w:rsidP="008E147B">
            <w:pPr>
              <w:pStyle w:val="TAC"/>
              <w:spacing w:line="256" w:lineRule="auto"/>
            </w:pPr>
            <w:r w:rsidRPr="007904BA">
              <w:rPr>
                <w:rFonts w:eastAsia="MS Mincho"/>
                <w:szCs w:val="18"/>
              </w:rPr>
              <w:t>-88</w:t>
            </w:r>
          </w:p>
        </w:tc>
      </w:tr>
      <w:tr w:rsidR="003B5B86" w:rsidRPr="007904BA" w14:paraId="09FD38E2" w14:textId="77777777" w:rsidTr="00B82FAB">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C865B90" w14:textId="77777777" w:rsidR="003B5B86" w:rsidRPr="007904BA" w:rsidRDefault="003B5B86" w:rsidP="008E147B">
            <w:pPr>
              <w:pStyle w:val="TAL"/>
              <w:spacing w:line="256" w:lineRule="auto"/>
            </w:pPr>
            <w:r w:rsidRPr="007904BA">
              <w:rPr>
                <w:noProof/>
                <w:position w:val="-12"/>
              </w:rPr>
              <w:object w:dxaOrig="432" w:dyaOrig="432" w14:anchorId="6EDE5A9C">
                <v:shape id="_x0000_i1160" type="#_x0000_t75" alt="" style="width:20.25pt;height:20.25pt;mso-width-percent:0;mso-height-percent:0;mso-width-percent:0;mso-height-percent:0" o:ole="" fillcolor="window">
                  <v:imagedata r:id="rId142" o:title=""/>
                </v:shape>
                <o:OLEObject Type="Embed" ProgID="Equation.3" ShapeID="_x0000_i1160" DrawAspect="Content" ObjectID="_1761719824" r:id="rId170"/>
              </w:object>
            </w:r>
          </w:p>
        </w:tc>
        <w:tc>
          <w:tcPr>
            <w:tcW w:w="1134" w:type="dxa"/>
            <w:tcBorders>
              <w:top w:val="single" w:sz="4" w:space="0" w:color="auto"/>
              <w:left w:val="single" w:sz="4" w:space="0" w:color="auto"/>
              <w:bottom w:val="single" w:sz="4" w:space="0" w:color="auto"/>
              <w:right w:val="single" w:sz="4" w:space="0" w:color="auto"/>
            </w:tcBorders>
            <w:hideMark/>
          </w:tcPr>
          <w:p w14:paraId="79738FE1" w14:textId="77777777" w:rsidR="003B5B86" w:rsidRPr="007904BA" w:rsidRDefault="003B5B86" w:rsidP="008E147B">
            <w:pPr>
              <w:pStyle w:val="TAL"/>
              <w:spacing w:line="256" w:lineRule="auto"/>
              <w:rPr>
                <w:noProof/>
                <w:lang w:val="it-IT"/>
              </w:rPr>
            </w:pPr>
            <w:r w:rsidRPr="007904BA">
              <w:rPr>
                <w:noProof/>
                <w:lang w:val="it-IT"/>
              </w:rPr>
              <w:t>Config 1</w:t>
            </w:r>
            <w:r w:rsidRPr="007904BA">
              <w:rPr>
                <w:noProof/>
              </w:rPr>
              <w:t>,2</w:t>
            </w:r>
          </w:p>
        </w:tc>
        <w:tc>
          <w:tcPr>
            <w:tcW w:w="992" w:type="dxa"/>
            <w:tcBorders>
              <w:left w:val="single" w:sz="4" w:space="0" w:color="auto"/>
              <w:bottom w:val="nil"/>
              <w:right w:val="single" w:sz="4" w:space="0" w:color="auto"/>
            </w:tcBorders>
            <w:hideMark/>
          </w:tcPr>
          <w:p w14:paraId="6163B295" w14:textId="77777777" w:rsidR="003B5B86" w:rsidRPr="007904BA" w:rsidRDefault="003B5B86" w:rsidP="008E147B">
            <w:pPr>
              <w:pStyle w:val="TAC"/>
              <w:spacing w:line="256" w:lineRule="auto"/>
            </w:pPr>
            <w:r w:rsidRPr="007904BA">
              <w:t>dBm/15 kHz</w:t>
            </w:r>
          </w:p>
        </w:tc>
        <w:tc>
          <w:tcPr>
            <w:tcW w:w="998" w:type="dxa"/>
            <w:tcBorders>
              <w:left w:val="single" w:sz="4" w:space="0" w:color="auto"/>
              <w:right w:val="single" w:sz="4" w:space="0" w:color="auto"/>
            </w:tcBorders>
          </w:tcPr>
          <w:p w14:paraId="48C6E41B" w14:textId="77777777" w:rsidR="003B5B86" w:rsidRPr="007904BA" w:rsidRDefault="003B5B86" w:rsidP="008E147B">
            <w:pPr>
              <w:pStyle w:val="TAC"/>
              <w:spacing w:line="256" w:lineRule="auto"/>
            </w:pPr>
            <w:r w:rsidRPr="007904B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1129C1D1" w14:textId="77777777" w:rsidR="003B5B86" w:rsidRPr="007904BA" w:rsidRDefault="003B5B86" w:rsidP="008E147B">
            <w:pPr>
              <w:pStyle w:val="TAC"/>
              <w:spacing w:line="256" w:lineRule="auto"/>
            </w:pPr>
            <w:r w:rsidRPr="007904BA">
              <w:t>-98</w:t>
            </w:r>
          </w:p>
        </w:tc>
      </w:tr>
      <w:tr w:rsidR="003B5B86" w:rsidRPr="007904BA" w14:paraId="62D0DA4A"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27BF44B" w14:textId="77777777" w:rsidR="003B5B86" w:rsidRPr="007904BA" w:rsidRDefault="003B5B86" w:rsidP="008E147B">
            <w:pPr>
              <w:pStyle w:val="TAL"/>
              <w:spacing w:line="256" w:lineRule="auto"/>
            </w:pPr>
            <w:r w:rsidRPr="007904BA">
              <w:rPr>
                <w:rFonts w:eastAsia="?? ??"/>
              </w:rPr>
              <w:t>Propagation condition</w:t>
            </w:r>
          </w:p>
        </w:tc>
        <w:tc>
          <w:tcPr>
            <w:tcW w:w="992" w:type="dxa"/>
            <w:tcBorders>
              <w:left w:val="single" w:sz="4" w:space="0" w:color="auto"/>
              <w:bottom w:val="single" w:sz="4" w:space="0" w:color="auto"/>
              <w:right w:val="single" w:sz="4" w:space="0" w:color="auto"/>
            </w:tcBorders>
          </w:tcPr>
          <w:p w14:paraId="7857B1F1" w14:textId="77777777" w:rsidR="003B5B86" w:rsidRPr="007904BA" w:rsidRDefault="003B5B86" w:rsidP="008E147B">
            <w:pPr>
              <w:pStyle w:val="TAC"/>
              <w:spacing w:line="256" w:lineRule="auto"/>
            </w:pPr>
          </w:p>
        </w:tc>
        <w:tc>
          <w:tcPr>
            <w:tcW w:w="998" w:type="dxa"/>
            <w:tcBorders>
              <w:left w:val="single" w:sz="4" w:space="0" w:color="auto"/>
              <w:bottom w:val="single" w:sz="4" w:space="0" w:color="auto"/>
              <w:right w:val="single" w:sz="4" w:space="0" w:color="auto"/>
            </w:tcBorders>
          </w:tcPr>
          <w:p w14:paraId="57525C71" w14:textId="77777777" w:rsidR="003B5B86" w:rsidRPr="007904BA" w:rsidRDefault="003B5B86" w:rsidP="008E147B">
            <w:pPr>
              <w:pStyle w:val="TAC"/>
              <w:spacing w:line="256" w:lineRule="auto"/>
            </w:pPr>
            <w:r w:rsidRPr="007904BA">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1387D" w14:textId="77777777" w:rsidR="003B5B86" w:rsidRPr="007904BA" w:rsidRDefault="003B5B86" w:rsidP="008E147B">
            <w:pPr>
              <w:pStyle w:val="TAC"/>
              <w:spacing w:line="256" w:lineRule="auto"/>
              <w:rPr>
                <w:rFonts w:eastAsia="MS Mincho"/>
              </w:rPr>
            </w:pPr>
            <w:r w:rsidRPr="007904BA">
              <w:rPr>
                <w:rFonts w:eastAsia="MS Mincho"/>
              </w:rPr>
              <w:t>AWGN</w:t>
            </w:r>
          </w:p>
        </w:tc>
      </w:tr>
      <w:tr w:rsidR="003B5B86" w:rsidRPr="007904BA" w14:paraId="77E68F40" w14:textId="77777777" w:rsidTr="00B82FAB">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015342A5" w14:textId="77777777" w:rsidR="003B5B86" w:rsidRPr="007904BA" w:rsidRDefault="003B5B86" w:rsidP="008E147B">
            <w:pPr>
              <w:pStyle w:val="TAN"/>
              <w:spacing w:line="256" w:lineRule="auto"/>
            </w:pPr>
            <w:r w:rsidRPr="007904BA">
              <w:t>Note 1:</w:t>
            </w:r>
            <w:r w:rsidRPr="007904BA">
              <w:tab/>
              <w:t>OCNG shall be used such that the resources in Cell 1 are fully allocated and a constant total transmitted power spectral density is achieved for all OFDM symbols.</w:t>
            </w:r>
          </w:p>
          <w:p w14:paraId="72306DC9" w14:textId="77777777" w:rsidR="003B5B86" w:rsidRPr="007904BA" w:rsidRDefault="003B5B86" w:rsidP="008E147B">
            <w:pPr>
              <w:pStyle w:val="TAN"/>
              <w:spacing w:line="256" w:lineRule="auto"/>
            </w:pPr>
            <w:r w:rsidRPr="007904BA">
              <w:t>Note 2:</w:t>
            </w:r>
            <w:r w:rsidRPr="007904BA">
              <w:tab/>
              <w:t>The uplink resources for CSI reporting are assigned to the UE prior to the start of time period T1.</w:t>
            </w:r>
          </w:p>
          <w:p w14:paraId="46F09A8D" w14:textId="77777777" w:rsidR="003B5B86" w:rsidRPr="007904BA" w:rsidRDefault="003B5B86" w:rsidP="008E147B">
            <w:pPr>
              <w:pStyle w:val="TAN"/>
              <w:spacing w:line="256" w:lineRule="auto"/>
            </w:pPr>
            <w:r w:rsidRPr="007904BA">
              <w:t>Note 3:</w:t>
            </w:r>
            <w:r w:rsidRPr="007904BA">
              <w:tab/>
              <w:t>NZP CSI-RS resource set configuration for CSI reporting are assigned to the UE prior to the start of time period T1.</w:t>
            </w:r>
          </w:p>
          <w:p w14:paraId="1765F335" w14:textId="77777777" w:rsidR="003B5B86" w:rsidRPr="007904BA" w:rsidRDefault="003B5B86" w:rsidP="008E147B">
            <w:pPr>
              <w:keepNext/>
              <w:keepLines/>
              <w:spacing w:after="0" w:line="256" w:lineRule="auto"/>
              <w:ind w:left="851" w:hanging="851"/>
              <w:rPr>
                <w:rFonts w:ascii="Arial" w:hAnsi="Arial"/>
                <w:sz w:val="18"/>
              </w:rPr>
            </w:pPr>
            <w:r w:rsidRPr="007904BA">
              <w:rPr>
                <w:rFonts w:ascii="Arial" w:hAnsi="Arial"/>
                <w:sz w:val="18"/>
              </w:rPr>
              <w:t>Note 4:</w:t>
            </w:r>
            <w:r w:rsidRPr="007904BA">
              <w:rPr>
                <w:rFonts w:ascii="Arial" w:hAnsi="Arial"/>
                <w:sz w:val="18"/>
              </w:rPr>
              <w:tab/>
              <w:t>Void</w:t>
            </w:r>
          </w:p>
          <w:p w14:paraId="3D3005E1" w14:textId="77777777" w:rsidR="003B5B86" w:rsidRPr="007904BA" w:rsidRDefault="003B5B86" w:rsidP="008E147B">
            <w:pPr>
              <w:pStyle w:val="TAN"/>
              <w:spacing w:line="256" w:lineRule="auto"/>
            </w:pPr>
            <w:r w:rsidRPr="007904BA">
              <w:t>Note 5:</w:t>
            </w:r>
            <w:r w:rsidRPr="007904BA">
              <w:tab/>
              <w:t>The timers and layer 3 filtering related parameters are configured prior to the start of time period T1.</w:t>
            </w:r>
          </w:p>
          <w:p w14:paraId="765E6978" w14:textId="77777777" w:rsidR="003B5B86" w:rsidRPr="007904BA" w:rsidRDefault="003B5B86" w:rsidP="008E147B">
            <w:pPr>
              <w:pStyle w:val="TAN"/>
              <w:spacing w:line="256" w:lineRule="auto"/>
            </w:pPr>
            <w:r w:rsidRPr="007904BA">
              <w:t>Note 6:</w:t>
            </w:r>
            <w:r w:rsidRPr="007904BA">
              <w:tab/>
              <w:t>The signal contains PDCCH for UEs other than the device under test as part of OCNG.</w:t>
            </w:r>
          </w:p>
          <w:p w14:paraId="1F010D8B" w14:textId="77777777" w:rsidR="003B5B86" w:rsidRPr="007904BA" w:rsidRDefault="003B5B86" w:rsidP="008E147B">
            <w:pPr>
              <w:pStyle w:val="TAN"/>
              <w:spacing w:line="256" w:lineRule="auto"/>
            </w:pPr>
            <w:r w:rsidRPr="007904BA">
              <w:t>Note 7:</w:t>
            </w:r>
            <w:r w:rsidRPr="007904BA">
              <w:tab/>
              <w:t>SNR levels correspond to the signal to noise ratio over the REs carrying CSI-RS.</w:t>
            </w:r>
          </w:p>
          <w:p w14:paraId="0671452C" w14:textId="77777777" w:rsidR="003B5B86" w:rsidRPr="007904BA" w:rsidRDefault="003B5B86" w:rsidP="008E147B">
            <w:pPr>
              <w:pStyle w:val="TAN"/>
              <w:spacing w:line="256" w:lineRule="auto"/>
            </w:pPr>
            <w:r w:rsidRPr="007904BA">
              <w:t>Note 8:</w:t>
            </w:r>
            <w:r w:rsidRPr="007904BA">
              <w:tab/>
              <w:t xml:space="preserve">The SNR in time periods T1, T2, T3, T4 and T5 is denoted as SNR1, SNR2 and SNR3 respectively in figure </w:t>
            </w:r>
            <w:r w:rsidRPr="007904BA">
              <w:rPr>
                <w:lang w:val="en-US"/>
              </w:rPr>
              <w:t>A.4.5.5.1.1-1</w:t>
            </w:r>
            <w:r w:rsidRPr="007904BA">
              <w:t>.</w:t>
            </w:r>
          </w:p>
          <w:p w14:paraId="42775AE3" w14:textId="77777777" w:rsidR="003B5B86" w:rsidRPr="007904BA" w:rsidRDefault="003B5B86" w:rsidP="008E147B">
            <w:pPr>
              <w:pStyle w:val="TAN"/>
              <w:spacing w:line="256" w:lineRule="auto"/>
            </w:pPr>
            <w:r w:rsidRPr="007904BA">
              <w:t>Note 9:</w:t>
            </w:r>
            <w:r w:rsidRPr="007904BA">
              <w:rPr>
                <w:rFonts w:eastAsia="MS Mincho"/>
                <w:snapToGrid w:val="0"/>
              </w:rPr>
              <w:tab/>
            </w:r>
            <w:r w:rsidRPr="007904BA">
              <w:t>The SNR values are specified for testing a UE which supports 2RX on at least one band. For testing of a UE which supports 4RX on all bands, the SNR during T3 is modified as specified in clause A.3.6.</w:t>
            </w:r>
          </w:p>
        </w:tc>
      </w:tr>
    </w:tbl>
    <w:p w14:paraId="631293D1" w14:textId="77777777" w:rsidR="003B5B86" w:rsidRPr="007904BA" w:rsidRDefault="003B5B86" w:rsidP="008E147B"/>
    <w:p w14:paraId="5ABDA5A5" w14:textId="77777777" w:rsidR="003B5B86" w:rsidRPr="007904BA" w:rsidRDefault="003B5B86" w:rsidP="008E147B">
      <w:pPr>
        <w:pStyle w:val="TH"/>
      </w:pPr>
      <w:r w:rsidRPr="007904BA">
        <w:rPr>
          <w:noProof/>
          <w:lang w:val="en-US" w:eastAsia="zh-CN"/>
        </w:rPr>
        <w:drawing>
          <wp:inline distT="0" distB="0" distL="0" distR="0" wp14:anchorId="4203A92C" wp14:editId="217DE476">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7904BA">
        <w:rPr>
          <w:noProof/>
          <w:lang w:val="en-US" w:eastAsia="zh-CN"/>
        </w:rPr>
        <w:t xml:space="preserve"> </w:t>
      </w:r>
    </w:p>
    <w:p w14:paraId="38889A49" w14:textId="77777777" w:rsidR="003B5B86" w:rsidRPr="007904BA" w:rsidRDefault="003B5B86" w:rsidP="008E147B">
      <w:pPr>
        <w:pStyle w:val="TF"/>
        <w:rPr>
          <w:lang w:val="en-US"/>
        </w:rPr>
      </w:pPr>
      <w:r w:rsidRPr="007904BA">
        <w:rPr>
          <w:lang w:val="en-US"/>
        </w:rPr>
        <w:t>Figure</w:t>
      </w:r>
      <w:r w:rsidRPr="007904BA">
        <w:t xml:space="preserve"> A.14.4.2.6.1</w:t>
      </w:r>
      <w:r w:rsidRPr="007904BA">
        <w:rPr>
          <w:snapToGrid w:val="0"/>
          <w:sz w:val="22"/>
          <w:lang w:eastAsia="zh-CN"/>
        </w:rPr>
        <w:t>-</w:t>
      </w:r>
      <w:r w:rsidRPr="007904BA">
        <w:t>1</w:t>
      </w:r>
      <w:r w:rsidRPr="007904BA">
        <w:rPr>
          <w:lang w:val="en-US"/>
        </w:rPr>
        <w:t>: SNR and L1-RSRP variation for beam failure detection and link recovery testing</w:t>
      </w:r>
      <w:r w:rsidRPr="007904BA">
        <w:t xml:space="preserve"> for SCell</w:t>
      </w:r>
      <w:r w:rsidRPr="007904BA">
        <w:rPr>
          <w:lang w:val="en-US"/>
        </w:rPr>
        <w:t xml:space="preserve"> in DRX mode</w:t>
      </w:r>
    </w:p>
    <w:p w14:paraId="6B93B936" w14:textId="77777777" w:rsidR="003B5B86" w:rsidRPr="007904BA" w:rsidRDefault="003B5B86" w:rsidP="008E147B">
      <w:pPr>
        <w:pStyle w:val="Heading5"/>
        <w:rPr>
          <w:snapToGrid w:val="0"/>
        </w:rPr>
      </w:pPr>
      <w:r w:rsidRPr="007904BA">
        <w:lastRenderedPageBreak/>
        <w:t>A.14.4.2.6.2</w:t>
      </w:r>
      <w:r w:rsidRPr="007904BA">
        <w:rPr>
          <w:snapToGrid w:val="0"/>
        </w:rPr>
        <w:tab/>
        <w:t>Test Requirements</w:t>
      </w:r>
    </w:p>
    <w:p w14:paraId="1D352C87" w14:textId="77777777" w:rsidR="003B5B86" w:rsidRPr="007904BA" w:rsidRDefault="003B5B86" w:rsidP="008E147B">
      <w:pPr>
        <w:jc w:val="both"/>
      </w:pPr>
      <w:r w:rsidRPr="007904BA">
        <w:t xml:space="preserve">The UE behaviour during time durations T1, T2, T3, T4 </w:t>
      </w:r>
      <w:r w:rsidRPr="007904BA">
        <w:rPr>
          <w:lang w:eastAsia="zh-CN"/>
        </w:rPr>
        <w:t xml:space="preserve">and </w:t>
      </w:r>
      <w:r w:rsidRPr="007904BA">
        <w:t>T5 shall be as follows:</w:t>
      </w:r>
    </w:p>
    <w:p w14:paraId="1BF9FDB4" w14:textId="77777777" w:rsidR="003B5B86" w:rsidRPr="007904BA" w:rsidRDefault="003B5B86" w:rsidP="008E147B">
      <w:pPr>
        <w:jc w:val="both"/>
        <w:rPr>
          <w:lang w:eastAsia="zh-CN"/>
        </w:rPr>
      </w:pPr>
      <w:r w:rsidRPr="007904BA">
        <w:t xml:space="preserve">During the </w:t>
      </w:r>
      <w:r w:rsidRPr="007904BA">
        <w:rPr>
          <w:lang w:eastAsia="zh-CN"/>
        </w:rPr>
        <w:t>time duration T1 and T2, the UE shall transmit uplink signal at least in all subframes configured for CSI transmission on Cell 1.</w:t>
      </w:r>
    </w:p>
    <w:p w14:paraId="6086A0E1" w14:textId="77777777" w:rsidR="003B5B86" w:rsidRPr="007904BA" w:rsidRDefault="003B5B86" w:rsidP="008E147B">
      <w:pPr>
        <w:jc w:val="both"/>
      </w:pPr>
      <w:r w:rsidRPr="007904BA">
        <w:rPr>
          <w:lang w:eastAsia="zh-CN"/>
        </w:rPr>
        <w:t xml:space="preserve">During the </w:t>
      </w:r>
      <w:r w:rsidRPr="007904BA">
        <w:t>period from time point A to time point B the UE shall transmit uplink signal in Cell 1 in all uplink slots configured for CSI transmission according to the configured periodic CSI reporting for Cell 1.</w:t>
      </w:r>
    </w:p>
    <w:p w14:paraId="27D6C450" w14:textId="77777777" w:rsidR="003B5B86" w:rsidRPr="007904BA" w:rsidRDefault="003B5B86" w:rsidP="008E147B">
      <w:pPr>
        <w:jc w:val="both"/>
      </w:pPr>
      <w:r w:rsidRPr="007904BA">
        <w:t>During T3 the shall detect beam failure and initiat link recovery. During T4 and T5 the UE measures and evaluate beam candidate from beam candidate set q</w:t>
      </w:r>
      <w:r w:rsidRPr="007904BA">
        <w:rPr>
          <w:vertAlign w:val="subscript"/>
        </w:rPr>
        <w:t>1</w:t>
      </w:r>
      <w:r w:rsidRPr="007904BA">
        <w:t>.</w:t>
      </w:r>
    </w:p>
    <w:p w14:paraId="7535EC1A" w14:textId="77777777" w:rsidR="003B5B86" w:rsidRPr="007904BA" w:rsidRDefault="003B5B86" w:rsidP="008E147B">
      <w:pPr>
        <w:jc w:val="both"/>
      </w:pPr>
      <w:r w:rsidRPr="007904BA">
        <w:t>No later than time point F occurring no later than D1 = 120+10 ms after the start of T5, the UE shall transmit preamble for UL-SCH resource application, followed by MAC-CE on the assigned uplink resources containing  a beam associated with the candidate beam set q</w:t>
      </w:r>
      <w:r w:rsidRPr="007904BA">
        <w:rPr>
          <w:vertAlign w:val="subscript"/>
        </w:rPr>
        <w:t>1</w:t>
      </w:r>
      <w:r w:rsidRPr="007904BA">
        <w:t xml:space="preserve">. The UE shall not transmit preamble earlier than time point B. </w:t>
      </w:r>
    </w:p>
    <w:p w14:paraId="30AFA6BE" w14:textId="77777777" w:rsidR="003B5B86" w:rsidRPr="007904BA" w:rsidRDefault="003B5B86" w:rsidP="008E147B">
      <w:pPr>
        <w:jc w:val="both"/>
      </w:pPr>
      <w:r w:rsidRPr="007904BA">
        <w:t>During T5, the System Simulator shall transmit a Random Access Response to UE after the System Simulator receives the preamble from UE. The UE shall transmit the msg.3 containing candidate beam set q1 for SCell BFR if UE receives the Random Access Response.</w:t>
      </w:r>
    </w:p>
    <w:p w14:paraId="5D9CA641" w14:textId="77777777" w:rsidR="003B5B86" w:rsidRPr="007904BA" w:rsidRDefault="003B5B86" w:rsidP="008E147B">
      <w:r w:rsidRPr="007904BA">
        <w:t>Test is concluded once the test equipment has received the initial preamble transmission from the UE. The rate of correct events observed during repeated tests shall be at least 90%.</w:t>
      </w:r>
    </w:p>
    <w:p w14:paraId="5DA306A5" w14:textId="77777777" w:rsidR="003B5B86" w:rsidRPr="007904BA" w:rsidRDefault="003B5B86" w:rsidP="008E147B">
      <w:pPr>
        <w:rPr>
          <w:noProof/>
        </w:rPr>
      </w:pPr>
    </w:p>
    <w:p w14:paraId="5242CB85" w14:textId="77777777" w:rsidR="003B5B86" w:rsidRPr="007904BA" w:rsidRDefault="003B5B86" w:rsidP="008E147B">
      <w:pPr>
        <w:pStyle w:val="Heading3"/>
        <w:rPr>
          <w:lang w:eastAsia="zh-CN"/>
        </w:rPr>
      </w:pPr>
      <w:bookmarkStart w:id="149" w:name="_Toc535476569"/>
      <w:r w:rsidRPr="007904BA">
        <w:t>A.14.4.3</w:t>
      </w:r>
      <w:r w:rsidRPr="007904BA">
        <w:tab/>
        <w:t>Active BWP switch for satellite access</w:t>
      </w:r>
    </w:p>
    <w:bookmarkEnd w:id="149"/>
    <w:p w14:paraId="67869683" w14:textId="77777777" w:rsidR="003B5B86" w:rsidRPr="007904BA" w:rsidRDefault="003B5B86" w:rsidP="008E147B">
      <w:pPr>
        <w:pStyle w:val="Heading4"/>
      </w:pPr>
      <w:r w:rsidRPr="007904BA">
        <w:t>A.14.4.3.1</w:t>
      </w:r>
      <w:r w:rsidRPr="007904BA">
        <w:rPr>
          <w:szCs w:val="24"/>
        </w:rPr>
        <w:tab/>
      </w:r>
      <w:r w:rsidRPr="007904BA">
        <w:t>DCI-based and Timer-based Active BWP Switch</w:t>
      </w:r>
    </w:p>
    <w:p w14:paraId="314920B1" w14:textId="77777777" w:rsidR="003B5B86" w:rsidRPr="007904BA" w:rsidRDefault="003B5B86" w:rsidP="008E147B">
      <w:pPr>
        <w:pStyle w:val="Heading5"/>
      </w:pPr>
      <w:r w:rsidRPr="007904BA">
        <w:t>A.14.4.3.1.1</w:t>
      </w:r>
      <w:r w:rsidRPr="007904BA">
        <w:rPr>
          <w:rFonts w:cs="Arial"/>
          <w:szCs w:val="22"/>
        </w:rPr>
        <w:tab/>
        <w:t xml:space="preserve">NR FR1 DL active BWP switch </w:t>
      </w:r>
      <w:r w:rsidRPr="007904BA">
        <w:rPr>
          <w:lang w:eastAsia="zh-CN"/>
        </w:rPr>
        <w:t>with</w:t>
      </w:r>
      <w:r w:rsidRPr="007904BA">
        <w:t xml:space="preserve"> non-DRX in </w:t>
      </w:r>
      <w:r w:rsidRPr="007904BA">
        <w:rPr>
          <w:lang w:eastAsia="zh-CN"/>
        </w:rPr>
        <w:t>SA</w:t>
      </w:r>
    </w:p>
    <w:p w14:paraId="5D77FEDD" w14:textId="77777777" w:rsidR="003B5B86" w:rsidRPr="007904BA" w:rsidRDefault="003B5B86" w:rsidP="008E147B">
      <w:pPr>
        <w:pStyle w:val="Heading6"/>
      </w:pPr>
      <w:bookmarkStart w:id="150" w:name="_Toc383691580"/>
      <w:r w:rsidRPr="007904BA">
        <w:t>A.14.4.3.1.1.1</w:t>
      </w:r>
      <w:r w:rsidRPr="007904BA">
        <w:rPr>
          <w:rFonts w:eastAsia="MS Mincho"/>
        </w:rPr>
        <w:tab/>
        <w:t>Test Purpose and Environment</w:t>
      </w:r>
      <w:bookmarkEnd w:id="150"/>
    </w:p>
    <w:p w14:paraId="5F7958F2" w14:textId="77777777" w:rsidR="003B5B86" w:rsidRPr="007904BA" w:rsidRDefault="003B5B86" w:rsidP="008E147B">
      <w:pPr>
        <w:jc w:val="both"/>
        <w:rPr>
          <w:lang w:eastAsia="zh-CN"/>
        </w:rPr>
      </w:pPr>
      <w:r w:rsidRPr="007904BA">
        <w:t>The purpose of this test is to verify the DL BWP switch delay requirement defined in clause 8.6C.</w:t>
      </w:r>
    </w:p>
    <w:p w14:paraId="4D5634FF" w14:textId="77777777" w:rsidR="003B5B86" w:rsidRPr="007904BA" w:rsidRDefault="003B5B86" w:rsidP="008E147B">
      <w:pPr>
        <w:jc w:val="both"/>
      </w:pPr>
      <w:r w:rsidRPr="007904BA">
        <w:rPr>
          <w:lang w:eastAsia="zh-CN"/>
        </w:rPr>
        <w:t>The</w:t>
      </w:r>
      <w:r w:rsidRPr="007904BA">
        <w:t xml:space="preserve"> </w:t>
      </w:r>
      <w:r w:rsidRPr="007904BA">
        <w:rPr>
          <w:lang w:eastAsia="zh-CN"/>
        </w:rPr>
        <w:t>s</w:t>
      </w:r>
      <w:r w:rsidRPr="007904BA">
        <w:t>upported test configurations are shown in Table A.14.4.3.1.1.1-1.</w:t>
      </w:r>
      <w:r w:rsidRPr="007904BA">
        <w:rPr>
          <w:lang w:eastAsia="zh-CN"/>
        </w:rPr>
        <w:t xml:space="preserve"> </w:t>
      </w:r>
      <w:r w:rsidRPr="007904BA">
        <w:t xml:space="preserve">The test scenario comprises of </w:t>
      </w:r>
      <w:r w:rsidRPr="007904BA">
        <w:rPr>
          <w:lang w:eastAsia="zh-CN"/>
        </w:rPr>
        <w:t>one</w:t>
      </w:r>
      <w:r w:rsidRPr="007904BA">
        <w:t xml:space="preserve"> cell (Cell 1) as given in Table A.14.4.3.1.1.1-2. Cell-specific parameters of the cell are specified in Table A.14.4.3.1.1.1-3 below. </w:t>
      </w:r>
    </w:p>
    <w:p w14:paraId="7F3C08DA" w14:textId="77777777" w:rsidR="003B5B86" w:rsidRPr="007904BA" w:rsidRDefault="003B5B86" w:rsidP="008E147B">
      <w:pPr>
        <w:jc w:val="both"/>
      </w:pPr>
      <w:r w:rsidRPr="007904BA">
        <w:t>PDCCHs indicating new transmissions shall be sent continuously</w:t>
      </w:r>
      <w:r w:rsidRPr="007904BA">
        <w:rPr>
          <w:lang w:eastAsia="zh-CN"/>
        </w:rPr>
        <w:t xml:space="preserve"> on </w:t>
      </w:r>
      <w:r w:rsidRPr="007904BA">
        <w:t xml:space="preserve">Cell 1 to ensure that the UE will have ACK/NACK sending. </w:t>
      </w:r>
    </w:p>
    <w:p w14:paraId="3D2C9AD1" w14:textId="77777777" w:rsidR="003B5B86" w:rsidRPr="007904BA" w:rsidRDefault="003B5B86" w:rsidP="008E147B">
      <w:pPr>
        <w:jc w:val="both"/>
      </w:pPr>
      <w:r w:rsidRPr="007904BA">
        <w:t xml:space="preserve">Before the test starts, </w:t>
      </w:r>
    </w:p>
    <w:p w14:paraId="733C1512" w14:textId="77777777" w:rsidR="003B5B86" w:rsidRPr="007904BA" w:rsidRDefault="003B5B86" w:rsidP="008E147B">
      <w:pPr>
        <w:pStyle w:val="B10"/>
      </w:pPr>
      <w:r w:rsidRPr="007904BA">
        <w:t>-</w:t>
      </w:r>
      <w:r w:rsidRPr="007904BA">
        <w:tab/>
        <w:t>UE is connected to Cell 1 on radio channel 1.</w:t>
      </w:r>
    </w:p>
    <w:p w14:paraId="630148E0" w14:textId="77777777" w:rsidR="003B5B86" w:rsidRPr="007904BA" w:rsidRDefault="003B5B86" w:rsidP="008E147B">
      <w:pPr>
        <w:pStyle w:val="B10"/>
      </w:pPr>
      <w:r w:rsidRPr="007904BA">
        <w:t>-</w:t>
      </w:r>
      <w:r w:rsidRPr="007904BA">
        <w:tab/>
        <w:t>UE is configured with 2 different UE-specific downlink bandwidth parts, BWP-1 and BWP-2 before starting the test. BWP-1 and BWP-2 always include bandwidth of the initial DL BWP and SSB.</w:t>
      </w:r>
    </w:p>
    <w:p w14:paraId="4355A499" w14:textId="77777777" w:rsidR="003B5B86" w:rsidRPr="007904BA" w:rsidRDefault="003B5B86" w:rsidP="008E147B">
      <w:pPr>
        <w:pStyle w:val="B10"/>
      </w:pPr>
      <w:r w:rsidRPr="007904BA">
        <w:t>-</w:t>
      </w:r>
      <w:r w:rsidRPr="007904BA">
        <w:tab/>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w:t>
      </w:r>
    </w:p>
    <w:p w14:paraId="479858A6" w14:textId="77777777" w:rsidR="003B5B86" w:rsidRPr="007904BA" w:rsidRDefault="003B5B86" w:rsidP="008E147B">
      <w:pPr>
        <w:pStyle w:val="B10"/>
      </w:pPr>
      <w:r w:rsidRPr="007904BA">
        <w:t>-</w:t>
      </w:r>
      <w:r w:rsidRPr="007904BA">
        <w:tab/>
        <w:t xml:space="preserve">UE is configured with a </w:t>
      </w:r>
      <w:r w:rsidRPr="007904BA">
        <w:rPr>
          <w:i/>
          <w:lang w:eastAsia="zh-CN"/>
        </w:rPr>
        <w:t>bwp-InactivityTimer</w:t>
      </w:r>
      <w:r w:rsidRPr="007904BA">
        <w:rPr>
          <w:lang w:eastAsia="zh-CN"/>
        </w:rPr>
        <w:t xml:space="preserve"> timer value for Cell1</w:t>
      </w:r>
      <w:r w:rsidRPr="007904BA">
        <w:t xml:space="preserve">. </w:t>
      </w:r>
    </w:p>
    <w:p w14:paraId="3A8DB4B1" w14:textId="77777777" w:rsidR="003B5B86" w:rsidRPr="007904BA" w:rsidRDefault="003B5B86" w:rsidP="008E147B">
      <w:pPr>
        <w:jc w:val="both"/>
      </w:pPr>
      <w:r w:rsidRPr="007904BA">
        <w:rPr>
          <w:lang w:eastAsia="zh-CN"/>
        </w:rPr>
        <w:t xml:space="preserve">The </w:t>
      </w:r>
      <w:r w:rsidRPr="007904BA">
        <w:t>cell</w:t>
      </w:r>
      <w:r w:rsidRPr="007904BA">
        <w:rPr>
          <w:lang w:eastAsia="zh-CN"/>
        </w:rPr>
        <w:t xml:space="preserve"> ha</w:t>
      </w:r>
      <w:r w:rsidRPr="007904BA">
        <w:t xml:space="preserve">s constant signal levels throughout the test. </w:t>
      </w:r>
    </w:p>
    <w:p w14:paraId="6959C2B7" w14:textId="77777777" w:rsidR="003B5B86" w:rsidRPr="007904BA" w:rsidRDefault="003B5B86" w:rsidP="008E147B">
      <w:pPr>
        <w:jc w:val="both"/>
      </w:pPr>
      <w:r w:rsidRPr="007904BA">
        <w:t xml:space="preserve">The test consists of 3 successive time periods, with durations of T1, T2, and T3, respectively. </w:t>
      </w:r>
    </w:p>
    <w:p w14:paraId="338FCD35" w14:textId="77777777" w:rsidR="003B5B86" w:rsidRPr="007904BA" w:rsidRDefault="003B5B86" w:rsidP="008E147B">
      <w:pPr>
        <w:jc w:val="both"/>
      </w:pPr>
      <w:r w:rsidRPr="007904BA">
        <w:t>During T1,</w:t>
      </w:r>
    </w:p>
    <w:p w14:paraId="2EC04538" w14:textId="77777777" w:rsidR="003B5B86" w:rsidRPr="007904BA" w:rsidRDefault="003B5B86" w:rsidP="008E147B">
      <w:pPr>
        <w:pStyle w:val="B10"/>
        <w:rPr>
          <w:lang w:eastAsia="zh-CN"/>
        </w:rPr>
      </w:pPr>
      <w:r w:rsidRPr="007904BA">
        <w:rPr>
          <w:lang w:eastAsia="zh-CN"/>
        </w:rPr>
        <w:tab/>
        <w:t xml:space="preserve">Time period T1 starts when a DCI format 1_1 command for DL BWP switch, sent from the test equipment to the UE, is received at the UE side in Cell1’s slot # denoted </w:t>
      </w:r>
      <w:r w:rsidRPr="007904BA">
        <w:rPr>
          <w:i/>
          <w:lang w:eastAsia="zh-CN"/>
        </w:rPr>
        <w:t>i</w:t>
      </w:r>
      <w:r w:rsidRPr="007904BA">
        <w:rPr>
          <w:lang w:eastAsia="zh-CN"/>
        </w:rPr>
        <w:t>. The UE shall switch its bandwidth part from BWP-1 to BWP-2.</w:t>
      </w:r>
    </w:p>
    <w:p w14:paraId="212C3C74" w14:textId="77777777" w:rsidR="003B5B86" w:rsidRPr="007904BA" w:rsidRDefault="003B5B86" w:rsidP="008E147B">
      <w:pPr>
        <w:pStyle w:val="B10"/>
        <w:rPr>
          <w:lang w:eastAsia="zh-CN"/>
        </w:rPr>
      </w:pPr>
      <w:r w:rsidRPr="007904BA">
        <w:rPr>
          <w:lang w:eastAsia="zh-CN"/>
        </w:rPr>
        <w:tab/>
        <w:t>The UE shall be able to receive PDSCH on the first DL slot that occurs after the beginning of Cell1’s DL slot (</w:t>
      </w:r>
      <w:r w:rsidRPr="007904BA">
        <w:rPr>
          <w:i/>
          <w:lang w:eastAsia="zh-CN"/>
        </w:rPr>
        <w:t>i+T</w:t>
      </w:r>
      <w:r w:rsidRPr="007904BA">
        <w:rPr>
          <w:i/>
          <w:vertAlign w:val="subscript"/>
          <w:lang w:eastAsia="zh-CN"/>
        </w:rPr>
        <w:t>BWPswitchDelay</w:t>
      </w:r>
      <w:r w:rsidRPr="007904BA">
        <w:rPr>
          <w:lang w:eastAsia="zh-CN"/>
        </w:rPr>
        <w:t xml:space="preserve">) as defined in </w:t>
      </w:r>
      <w:r w:rsidRPr="007904BA">
        <w:t xml:space="preserve">clause 8.6C and starts to </w:t>
      </w:r>
      <w:r w:rsidRPr="007904BA">
        <w:rPr>
          <w:lang w:eastAsia="zh-CN"/>
        </w:rPr>
        <w:t>report valid ACK/NACK for the Cell1 no later than the first UL slot that occurs after the beginning of slot (</w:t>
      </w:r>
      <w:bookmarkStart w:id="151"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151"/>
      <w:r w:rsidRPr="007904BA">
        <w:rPr>
          <w:lang w:eastAsia="zh-CN"/>
        </w:rPr>
        <w:t xml:space="preserve">). </w:t>
      </w:r>
      <w:r w:rsidRPr="007904BA">
        <w:t xml:space="preserve">The UE </w:t>
      </w:r>
      <w:r w:rsidRPr="007904BA">
        <w:lastRenderedPageBreak/>
        <w:t xml:space="preserve">shall be continuously scheduled on Cell1’s BWP-2 starting from </w:t>
      </w:r>
      <w:r w:rsidRPr="007904BA">
        <w:rPr>
          <w:lang w:eastAsia="zh-CN"/>
        </w:rPr>
        <w:t>the first DL slot that occurs after</w:t>
      </w:r>
      <w:r w:rsidRPr="007904BA">
        <w:t xml:space="preserve"> </w:t>
      </w:r>
      <w:r w:rsidRPr="007904BA">
        <w:rPr>
          <w:lang w:eastAsia="zh-CN"/>
        </w:rPr>
        <w:t xml:space="preserve">the beginning of </w:t>
      </w:r>
      <w:r w:rsidRPr="007904BA">
        <w:t xml:space="preserve">slot </w:t>
      </w:r>
      <w:r w:rsidRPr="007904BA">
        <w:rPr>
          <w:lang w:eastAsia="zh-CN"/>
        </w:rPr>
        <w:t>(</w:t>
      </w:r>
      <w:r w:rsidRPr="007904BA">
        <w:rPr>
          <w:i/>
          <w:lang w:eastAsia="zh-CN"/>
        </w:rPr>
        <w:t>i+T</w:t>
      </w:r>
      <w:r w:rsidRPr="007904BA">
        <w:rPr>
          <w:i/>
          <w:vertAlign w:val="subscript"/>
          <w:lang w:eastAsia="zh-CN"/>
        </w:rPr>
        <w:t>BWPswitchDelay</w:t>
      </w:r>
      <w:r w:rsidRPr="007904BA">
        <w:rPr>
          <w:lang w:eastAsia="zh-CN"/>
        </w:rPr>
        <w:t>).</w:t>
      </w:r>
    </w:p>
    <w:p w14:paraId="3917F014" w14:textId="77777777" w:rsidR="003B5B86" w:rsidRPr="007904BA" w:rsidRDefault="003B5B86" w:rsidP="008E147B">
      <w:pPr>
        <w:jc w:val="both"/>
        <w:rPr>
          <w:rFonts w:cs="v4.2.0"/>
        </w:rPr>
      </w:pPr>
      <w:r w:rsidRPr="007904BA">
        <w:t xml:space="preserve">During T2, </w:t>
      </w:r>
      <w:r w:rsidRPr="007904BA">
        <w:rPr>
          <w:rFonts w:cs="v4.2.0"/>
        </w:rPr>
        <w:t xml:space="preserve">the test equipment won’t transmit DCI format for PDSCH reception on Cell1. </w:t>
      </w:r>
    </w:p>
    <w:p w14:paraId="6662031C" w14:textId="77777777" w:rsidR="003B5B86" w:rsidRPr="007904BA" w:rsidRDefault="003B5B86" w:rsidP="008E147B">
      <w:pPr>
        <w:jc w:val="both"/>
      </w:pPr>
      <w:r w:rsidRPr="007904BA">
        <w:t>During T3,</w:t>
      </w:r>
    </w:p>
    <w:p w14:paraId="591E2CD3" w14:textId="77777777" w:rsidR="003B5B86" w:rsidRPr="007904BA" w:rsidRDefault="003B5B86" w:rsidP="008E147B">
      <w:pPr>
        <w:pStyle w:val="B10"/>
        <w:rPr>
          <w:lang w:eastAsia="zh-CN"/>
        </w:rPr>
      </w:pPr>
      <w:r w:rsidRPr="007904BA">
        <w:rPr>
          <w:rFonts w:cs="v4.2.0"/>
        </w:rPr>
        <w:tab/>
        <w:t xml:space="preserve">The time period T3 starts from the slot </w:t>
      </w:r>
      <w:r w:rsidRPr="007904BA">
        <w:rPr>
          <w:lang w:eastAsia="zh-CN"/>
        </w:rPr>
        <w:t>#</w:t>
      </w:r>
      <w:r w:rsidRPr="007904BA">
        <w:rPr>
          <w:i/>
          <w:lang w:eastAsia="zh-CN"/>
        </w:rPr>
        <w:t>j</w:t>
      </w:r>
      <w:r w:rsidRPr="007904BA">
        <w:rPr>
          <w:rFonts w:cs="v4.2.0"/>
        </w:rPr>
        <w:t xml:space="preserve">, </w:t>
      </w:r>
      <w:r w:rsidRPr="007904BA">
        <w:rPr>
          <w:lang w:eastAsia="zh-CN"/>
        </w:rPr>
        <w:t>where j is the first slot of the subframe</w:t>
      </w:r>
      <w:r w:rsidRPr="007904BA">
        <w:rPr>
          <w:rFonts w:cs="v4.2.0"/>
        </w:rPr>
        <w:t xml:space="preserve"> immediately after </w:t>
      </w:r>
      <w:r w:rsidRPr="007904BA">
        <w:rPr>
          <w:i/>
          <w:lang w:eastAsia="zh-CN"/>
        </w:rPr>
        <w:t>bwp-InactivityTimer</w:t>
      </w:r>
      <w:r w:rsidRPr="007904BA">
        <w:rPr>
          <w:lang w:eastAsia="zh-CN"/>
        </w:rPr>
        <w:t xml:space="preserve"> timer expires. The UE shall switch its bandwidth part from BWP-2 back to the default bandwidth part – BWP-1.</w:t>
      </w:r>
    </w:p>
    <w:p w14:paraId="75AA8AD1" w14:textId="77777777" w:rsidR="003B5B86" w:rsidRPr="007904BA" w:rsidRDefault="003B5B86" w:rsidP="008E147B">
      <w:pPr>
        <w:pStyle w:val="B10"/>
        <w:rPr>
          <w:lang w:eastAsia="zh-CN"/>
        </w:rPr>
      </w:pPr>
      <w:r w:rsidRPr="007904BA">
        <w:rPr>
          <w:lang w:eastAsia="zh-CN"/>
        </w:rPr>
        <w:tab/>
        <w:t>The UE shall be able to receive PDSCH on the first DL slot that occurs after the beginning of Cell1’s slot (</w:t>
      </w:r>
      <w:r w:rsidRPr="007904BA">
        <w:rPr>
          <w:i/>
          <w:lang w:eastAsia="zh-CN"/>
        </w:rPr>
        <w:t>j+T</w:t>
      </w:r>
      <w:r w:rsidRPr="007904BA">
        <w:rPr>
          <w:i/>
          <w:vertAlign w:val="subscript"/>
          <w:lang w:eastAsia="zh-CN"/>
        </w:rPr>
        <w:t>BWPswitchDelay</w:t>
      </w:r>
      <w:r w:rsidRPr="007904BA">
        <w:rPr>
          <w:lang w:eastAsia="zh-CN"/>
        </w:rPr>
        <w:t xml:space="preserve">) as defined in </w:t>
      </w:r>
      <w:r w:rsidRPr="007904BA">
        <w:t xml:space="preserve">clause 8.6C and starts to </w:t>
      </w:r>
      <w:r w:rsidRPr="007904BA">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r w:rsidRPr="007904BA">
        <w:t xml:space="preserve">The UE shall be continuously scheduled on Cell1’s BWP-1 starting from </w:t>
      </w:r>
      <w:r w:rsidRPr="007904BA">
        <w:rPr>
          <w:lang w:eastAsia="zh-CN"/>
        </w:rPr>
        <w:t xml:space="preserve">the first DL slot that occurs after the beginning of </w:t>
      </w:r>
      <w:r w:rsidRPr="007904BA">
        <w:t xml:space="preserve">slot </w:t>
      </w:r>
      <w:r w:rsidRPr="007904BA">
        <w:rPr>
          <w:lang w:eastAsia="zh-CN"/>
        </w:rPr>
        <w:t>(</w:t>
      </w:r>
      <w:r w:rsidRPr="007904BA">
        <w:rPr>
          <w:i/>
          <w:lang w:eastAsia="zh-CN"/>
        </w:rPr>
        <w:t>j+T</w:t>
      </w:r>
      <w:r w:rsidRPr="007904BA">
        <w:rPr>
          <w:i/>
          <w:vertAlign w:val="subscript"/>
          <w:lang w:eastAsia="zh-CN"/>
        </w:rPr>
        <w:t>BWPswitchDelay</w:t>
      </w:r>
      <w:r w:rsidRPr="007904BA">
        <w:rPr>
          <w:lang w:eastAsia="zh-CN"/>
        </w:rPr>
        <w:t>).</w:t>
      </w:r>
    </w:p>
    <w:p w14:paraId="2A9C70E8" w14:textId="77777777" w:rsidR="003B5B86" w:rsidRPr="007904BA" w:rsidRDefault="003B5B86" w:rsidP="008E147B">
      <w:pPr>
        <w:rPr>
          <w:lang w:eastAsia="zh-CN"/>
        </w:rPr>
      </w:pPr>
      <w:r w:rsidRPr="007904BA">
        <w:rPr>
          <w:lang w:eastAsia="zh-CN"/>
        </w:rPr>
        <w:t>The test equipment verifies the DL BWP switch time by counting the slots from the time when the BWP switch command is received or</w:t>
      </w:r>
      <w:r w:rsidRPr="007904BA">
        <w:rPr>
          <w:i/>
          <w:lang w:eastAsia="zh-CN"/>
        </w:rPr>
        <w:t xml:space="preserve"> bwp-InactivityTimer</w:t>
      </w:r>
      <w:r w:rsidRPr="007904BA">
        <w:rPr>
          <w:lang w:eastAsia="zh-CN"/>
        </w:rPr>
        <w:t xml:space="preserve"> timer expires till an ACK/NACK is received.</w:t>
      </w:r>
    </w:p>
    <w:p w14:paraId="4EA44D38" w14:textId="77777777" w:rsidR="003B5B86" w:rsidRPr="007904BA" w:rsidRDefault="003B5B86" w:rsidP="008E147B">
      <w:pPr>
        <w:pStyle w:val="TH"/>
      </w:pPr>
      <w:r w:rsidRPr="007904BA">
        <w:t>Table A.14.4.3.1.1.1-1: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7904BA" w14:paraId="6C6437C5" w14:textId="77777777" w:rsidTr="00B82FAB">
        <w:tc>
          <w:tcPr>
            <w:tcW w:w="2330" w:type="dxa"/>
            <w:shd w:val="clear" w:color="auto" w:fill="auto"/>
          </w:tcPr>
          <w:p w14:paraId="10334E7D"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Config</w:t>
            </w:r>
          </w:p>
        </w:tc>
        <w:tc>
          <w:tcPr>
            <w:tcW w:w="7299" w:type="dxa"/>
            <w:shd w:val="clear" w:color="auto" w:fill="auto"/>
          </w:tcPr>
          <w:p w14:paraId="1B56CF87"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Description</w:t>
            </w:r>
          </w:p>
        </w:tc>
      </w:tr>
      <w:tr w:rsidR="003B5B86" w:rsidRPr="007904BA" w14:paraId="5E7CB74A" w14:textId="77777777" w:rsidTr="00B82FAB">
        <w:tc>
          <w:tcPr>
            <w:tcW w:w="2330" w:type="dxa"/>
            <w:shd w:val="clear" w:color="auto" w:fill="auto"/>
          </w:tcPr>
          <w:p w14:paraId="5BBC7694" w14:textId="77777777" w:rsidR="003B5B86" w:rsidRPr="007904BA" w:rsidRDefault="003B5B86" w:rsidP="008E147B">
            <w:pPr>
              <w:keepNext/>
              <w:keepLines/>
              <w:spacing w:after="0"/>
              <w:rPr>
                <w:rFonts w:ascii="Arial" w:hAnsi="Arial"/>
                <w:sz w:val="18"/>
              </w:rPr>
            </w:pPr>
            <w:r w:rsidRPr="007904BA">
              <w:rPr>
                <w:rFonts w:ascii="Arial" w:hAnsi="Arial"/>
                <w:sz w:val="18"/>
              </w:rPr>
              <w:t>1</w:t>
            </w:r>
          </w:p>
        </w:tc>
        <w:tc>
          <w:tcPr>
            <w:tcW w:w="7299" w:type="dxa"/>
            <w:shd w:val="clear" w:color="auto" w:fill="auto"/>
          </w:tcPr>
          <w:p w14:paraId="681DE8E6" w14:textId="77777777" w:rsidR="003B5B86" w:rsidRPr="007904BA" w:rsidRDefault="003B5B86" w:rsidP="008E147B">
            <w:pPr>
              <w:keepNext/>
              <w:keepLines/>
              <w:spacing w:after="0"/>
              <w:rPr>
                <w:rFonts w:ascii="Arial" w:hAnsi="Arial"/>
                <w:sz w:val="18"/>
              </w:rPr>
            </w:pPr>
            <w:r w:rsidRPr="007904BA">
              <w:rPr>
                <w:rFonts w:ascii="Arial" w:hAnsi="Arial"/>
                <w:sz w:val="18"/>
              </w:rPr>
              <w:t>NR 15 kHz SSB SCS, 10 MHz bandwidth, FDD duplex mode</w:t>
            </w:r>
          </w:p>
        </w:tc>
      </w:tr>
    </w:tbl>
    <w:p w14:paraId="719075C2" w14:textId="77777777" w:rsidR="003B5B86" w:rsidRPr="007904BA" w:rsidRDefault="003B5B86" w:rsidP="008E147B">
      <w:pPr>
        <w:rPr>
          <w:lang w:eastAsia="zh-CN"/>
        </w:rPr>
      </w:pPr>
    </w:p>
    <w:p w14:paraId="4E02988C" w14:textId="77777777" w:rsidR="003B5B86" w:rsidRPr="007904BA" w:rsidRDefault="003B5B86" w:rsidP="008E147B">
      <w:pPr>
        <w:pStyle w:val="TH"/>
      </w:pPr>
      <w:r w:rsidRPr="007904BA">
        <w:t>Table A.14.4.3.1.1.1-2: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6A6D720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A3237A" w14:textId="77777777" w:rsidR="003B5B86" w:rsidRPr="007904BA" w:rsidRDefault="003B5B86" w:rsidP="008E147B">
            <w:pPr>
              <w:keepNext/>
              <w:keepLines/>
              <w:spacing w:after="0"/>
              <w:jc w:val="center"/>
              <w:rPr>
                <w:rFonts w:ascii="Arial" w:hAnsi="Arial" w:cs="Arial"/>
                <w:b/>
                <w:sz w:val="18"/>
                <w:lang w:eastAsia="ja-JP"/>
              </w:rPr>
            </w:pPr>
            <w:r w:rsidRPr="007904BA">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194D963" w14:textId="77777777" w:rsidR="003B5B86" w:rsidRPr="007904BA" w:rsidRDefault="003B5B86" w:rsidP="008E147B">
            <w:pPr>
              <w:keepNext/>
              <w:keepLines/>
              <w:spacing w:after="0"/>
              <w:jc w:val="center"/>
              <w:rPr>
                <w:rFonts w:ascii="Arial" w:hAnsi="Arial" w:cs="Arial"/>
                <w:b/>
                <w:sz w:val="18"/>
                <w:lang w:eastAsia="ja-JP"/>
              </w:rPr>
            </w:pPr>
            <w:r w:rsidRPr="007904BA">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6646B2E" w14:textId="77777777" w:rsidR="003B5B86" w:rsidRPr="007904BA" w:rsidRDefault="003B5B86" w:rsidP="008E147B">
            <w:pPr>
              <w:keepNext/>
              <w:keepLines/>
              <w:spacing w:after="0"/>
              <w:jc w:val="center"/>
              <w:rPr>
                <w:rFonts w:ascii="Arial" w:hAnsi="Arial" w:cs="Arial"/>
                <w:b/>
                <w:sz w:val="18"/>
                <w:lang w:eastAsia="ja-JP"/>
              </w:rPr>
            </w:pPr>
            <w:r w:rsidRPr="007904BA">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57090BD" w14:textId="77777777" w:rsidR="003B5B86" w:rsidRPr="007904BA" w:rsidRDefault="003B5B86" w:rsidP="008E147B">
            <w:pPr>
              <w:keepNext/>
              <w:keepLines/>
              <w:spacing w:after="0"/>
              <w:jc w:val="center"/>
              <w:rPr>
                <w:rFonts w:ascii="Arial" w:hAnsi="Arial" w:cs="Arial"/>
                <w:b/>
                <w:sz w:val="18"/>
                <w:lang w:eastAsia="ja-JP"/>
              </w:rPr>
            </w:pPr>
            <w:r w:rsidRPr="007904BA">
              <w:rPr>
                <w:rFonts w:ascii="Arial" w:hAnsi="Arial" w:cs="Arial"/>
                <w:b/>
                <w:sz w:val="18"/>
              </w:rPr>
              <w:t>Comment</w:t>
            </w:r>
          </w:p>
        </w:tc>
      </w:tr>
      <w:tr w:rsidR="003B5B86" w:rsidRPr="007904BA" w14:paraId="5339A09A"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3BB9E48" w14:textId="77777777" w:rsidR="003B5B86" w:rsidRPr="007904BA" w:rsidRDefault="003B5B86" w:rsidP="008E147B">
            <w:pPr>
              <w:keepNext/>
              <w:keepLines/>
              <w:spacing w:after="0"/>
              <w:rPr>
                <w:rFonts w:ascii="Arial" w:hAnsi="Arial"/>
                <w:sz w:val="18"/>
              </w:rPr>
            </w:pPr>
            <w:r w:rsidRPr="007904B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FB3E4AE"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58CDB7"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0D8AB8A" w14:textId="77777777" w:rsidR="003B5B86" w:rsidRPr="007904BA" w:rsidRDefault="003B5B86" w:rsidP="008E147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6CA42E7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D31B1F"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1C452AD"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A4653B"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4CC4C9E"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Cell1 on RF channel number 1.</w:t>
            </w:r>
          </w:p>
        </w:tc>
      </w:tr>
      <w:tr w:rsidR="003B5B86" w:rsidRPr="007904BA" w14:paraId="45D8FE56"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97D96E"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97D4C5E"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6E79249"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7CE3AFB7" w14:textId="77777777" w:rsidR="003B5B86" w:rsidRPr="007904BA" w:rsidRDefault="003B5B86" w:rsidP="008E147B">
            <w:pPr>
              <w:keepNext/>
              <w:keepLines/>
              <w:spacing w:after="0"/>
              <w:rPr>
                <w:rFonts w:ascii="Arial" w:hAnsi="Arial"/>
                <w:sz w:val="18"/>
                <w:lang w:eastAsia="ja-JP"/>
              </w:rPr>
            </w:pPr>
          </w:p>
        </w:tc>
      </w:tr>
      <w:tr w:rsidR="003B5B86" w:rsidRPr="007904BA" w14:paraId="0A675113"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A1F0A6" w14:textId="77777777" w:rsidR="003B5B86" w:rsidRPr="007904BA" w:rsidRDefault="003B5B86" w:rsidP="008E147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F99EE1D"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50B842"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6B9A121" w14:textId="77777777" w:rsidR="003B5B86" w:rsidRPr="007904BA" w:rsidRDefault="003B5B86" w:rsidP="008E147B">
            <w:pPr>
              <w:keepNext/>
              <w:keepLines/>
              <w:spacing w:after="0"/>
              <w:rPr>
                <w:rFonts w:ascii="Arial" w:hAnsi="Arial"/>
                <w:sz w:val="18"/>
                <w:lang w:eastAsia="ja-JP"/>
              </w:rPr>
            </w:pPr>
          </w:p>
        </w:tc>
      </w:tr>
      <w:tr w:rsidR="003B5B86" w:rsidRPr="007904BA" w14:paraId="487ED0F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389DF076" w14:textId="77777777" w:rsidR="003B5B86" w:rsidRPr="007904BA" w:rsidRDefault="003B5B86" w:rsidP="008E147B">
            <w:pPr>
              <w:keepNext/>
              <w:keepLines/>
              <w:spacing w:after="0"/>
              <w:rPr>
                <w:rFonts w:ascii="Arial" w:hAnsi="Arial"/>
                <w:sz w:val="18"/>
              </w:rPr>
            </w:pPr>
            <w:r w:rsidRPr="007904BA">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E1EBF4D" w14:textId="77777777" w:rsidR="003B5B86" w:rsidRPr="007904BA" w:rsidRDefault="003B5B86" w:rsidP="008E147B">
            <w:pPr>
              <w:keepNext/>
              <w:keepLines/>
              <w:spacing w:after="0"/>
              <w:jc w:val="center"/>
              <w:rPr>
                <w:rFonts w:ascii="Arial" w:hAnsi="Arial"/>
                <w:sz w:val="18"/>
              </w:rPr>
            </w:pPr>
            <w:r w:rsidRPr="007904BA">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C9DBE0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6A909A5D" w14:textId="77777777" w:rsidR="003B5B86" w:rsidRPr="007904BA" w:rsidRDefault="003B5B86" w:rsidP="008E147B">
            <w:pPr>
              <w:keepNext/>
              <w:keepLines/>
              <w:spacing w:after="0"/>
              <w:rPr>
                <w:rFonts w:ascii="Arial" w:hAnsi="Arial"/>
                <w:sz w:val="18"/>
              </w:rPr>
            </w:pPr>
          </w:p>
        </w:tc>
      </w:tr>
      <w:tr w:rsidR="003B5B86" w:rsidRPr="007904BA" w14:paraId="4D11A477"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23F5F0"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9EE057"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112F84"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258A07C" w14:textId="77777777" w:rsidR="003B5B86" w:rsidRPr="007904BA" w:rsidRDefault="003B5B86" w:rsidP="008E147B">
            <w:pPr>
              <w:keepNext/>
              <w:keepLines/>
              <w:spacing w:after="0"/>
              <w:rPr>
                <w:rFonts w:ascii="Arial" w:hAnsi="Arial"/>
                <w:sz w:val="18"/>
                <w:lang w:eastAsia="ja-JP"/>
              </w:rPr>
            </w:pPr>
          </w:p>
        </w:tc>
      </w:tr>
      <w:tr w:rsidR="003B5B86" w:rsidRPr="007904BA" w14:paraId="56820D94"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DF46F7"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2547C"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600253"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A45E57F" w14:textId="77777777" w:rsidR="003B5B86" w:rsidRPr="007904BA" w:rsidRDefault="003B5B86" w:rsidP="008E147B">
            <w:pPr>
              <w:keepNext/>
              <w:keepLines/>
              <w:spacing w:after="0"/>
              <w:rPr>
                <w:rFonts w:ascii="Arial" w:hAnsi="Arial"/>
                <w:sz w:val="18"/>
                <w:lang w:eastAsia="ja-JP"/>
              </w:rPr>
            </w:pPr>
          </w:p>
        </w:tc>
      </w:tr>
      <w:tr w:rsidR="003B5B86" w:rsidRPr="007904BA" w14:paraId="7CE04D2F"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4FDBCD"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03D09"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225BE3"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2BD03C" w14:textId="77777777" w:rsidR="003B5B86" w:rsidRPr="007904BA" w:rsidRDefault="003B5B86" w:rsidP="008E147B">
            <w:pPr>
              <w:keepNext/>
              <w:keepLines/>
              <w:spacing w:after="0"/>
              <w:rPr>
                <w:rFonts w:ascii="Arial" w:hAnsi="Arial"/>
                <w:sz w:val="18"/>
              </w:rPr>
            </w:pPr>
          </w:p>
        </w:tc>
      </w:tr>
    </w:tbl>
    <w:p w14:paraId="43FDF78A" w14:textId="77777777" w:rsidR="003B5B86" w:rsidRPr="007904BA" w:rsidRDefault="003B5B86" w:rsidP="008E147B"/>
    <w:p w14:paraId="010E3F88" w14:textId="77777777" w:rsidR="003B5B86" w:rsidRPr="007904BA" w:rsidRDefault="003B5B86" w:rsidP="008E147B">
      <w:pPr>
        <w:pStyle w:val="TH"/>
      </w:pPr>
      <w:r w:rsidRPr="007904BA">
        <w:lastRenderedPageBreak/>
        <w:t>Table A.14.4.3.1.1.1-3 :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3B5B86" w:rsidRPr="007904BA" w14:paraId="3E5DB41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AA7E215"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598F069"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474BB4A3" w14:textId="77777777" w:rsidR="003B5B86" w:rsidRPr="007904BA" w:rsidRDefault="003B5B86" w:rsidP="008E147B">
            <w:pPr>
              <w:keepNext/>
              <w:keepLines/>
              <w:spacing w:after="0"/>
              <w:jc w:val="center"/>
              <w:rPr>
                <w:rFonts w:ascii="Arial" w:hAnsi="Arial" w:cs="v4.2.0"/>
                <w:b/>
                <w:sz w:val="18"/>
              </w:rPr>
            </w:pPr>
            <w:r w:rsidRPr="007904BA">
              <w:rPr>
                <w:rFonts w:ascii="Arial" w:hAnsi="Arial" w:cs="v4.2.0"/>
                <w:b/>
                <w:sz w:val="18"/>
              </w:rPr>
              <w:t xml:space="preserve">Cell </w:t>
            </w:r>
            <w:r w:rsidRPr="007904BA">
              <w:rPr>
                <w:rFonts w:ascii="Arial" w:hAnsi="Arial" w:cs="v4.2.0" w:hint="eastAsia"/>
                <w:b/>
                <w:sz w:val="18"/>
                <w:lang w:val="en-US" w:eastAsia="zh-CN"/>
              </w:rPr>
              <w:t>1</w:t>
            </w:r>
          </w:p>
        </w:tc>
      </w:tr>
      <w:tr w:rsidR="003B5B86" w:rsidRPr="007904BA" w14:paraId="156562DB"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BD3DA1C"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9633DA2"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F406B68"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FR1</w:t>
            </w:r>
          </w:p>
        </w:tc>
      </w:tr>
      <w:tr w:rsidR="003B5B86" w:rsidRPr="007904BA" w14:paraId="4372CA2F"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8E1897"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7F52390F"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63FD59"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6FAED69" w14:textId="77777777" w:rsidR="003B5B86" w:rsidRPr="007904BA" w:rsidRDefault="003B5B86" w:rsidP="008E147B">
            <w:pPr>
              <w:keepNext/>
              <w:keepLines/>
              <w:spacing w:after="0"/>
              <w:rPr>
                <w:rFonts w:ascii="Arial" w:hAnsi="Arial" w:cs="Arial"/>
                <w:sz w:val="18"/>
              </w:rPr>
            </w:pPr>
            <w:r w:rsidRPr="007904BA">
              <w:rPr>
                <w:rFonts w:ascii="Arial" w:hAnsi="Arial" w:cs="Arial"/>
                <w:sz w:val="18"/>
              </w:rPr>
              <w:t>FDD</w:t>
            </w:r>
          </w:p>
        </w:tc>
      </w:tr>
      <w:tr w:rsidR="003B5B86" w:rsidRPr="007904BA" w14:paraId="1B51E37E"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5C33C46" w14:textId="77777777" w:rsidR="003B5B86" w:rsidRPr="007904BA" w:rsidRDefault="003B5B86" w:rsidP="008E147B">
            <w:pPr>
              <w:keepNext/>
              <w:keepLines/>
              <w:spacing w:after="0"/>
              <w:rPr>
                <w:rFonts w:ascii="Arial" w:hAnsi="Arial"/>
                <w:sz w:val="18"/>
              </w:rPr>
            </w:pPr>
            <w:r w:rsidRPr="007904BA">
              <w:rPr>
                <w:rFonts w:ascii="Arial" w:hAnsi="Arial"/>
                <w:sz w:val="18"/>
              </w:rPr>
              <w:t>BW</w:t>
            </w:r>
            <w:r w:rsidRPr="007904BA">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DEC230B"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7094020"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8EDF161" w14:textId="77777777" w:rsidR="003B5B86" w:rsidRPr="007904BA" w:rsidRDefault="003B5B86" w:rsidP="008E147B">
            <w:pPr>
              <w:keepNext/>
              <w:keepLines/>
              <w:spacing w:after="0"/>
              <w:rPr>
                <w:rFonts w:ascii="Arial" w:eastAsia="Malgun Gothic" w:hAnsi="Arial" w:cs="Arial"/>
                <w:sz w:val="18"/>
                <w:szCs w:val="18"/>
              </w:rPr>
            </w:pPr>
            <w:r w:rsidRPr="007904BA">
              <w:rPr>
                <w:rFonts w:ascii="Arial" w:eastAsia="Malgun Gothic" w:hAnsi="Arial"/>
                <w:sz w:val="18"/>
                <w:szCs w:val="18"/>
              </w:rPr>
              <w:t xml:space="preserve">10 MHz: </w:t>
            </w:r>
            <w:r w:rsidRPr="007904BA">
              <w:rPr>
                <w:rFonts w:ascii="Arial" w:eastAsia="Malgun Gothic" w:hAnsi="Arial" w:cs="Arial"/>
                <w:sz w:val="18"/>
                <w:szCs w:val="18"/>
              </w:rPr>
              <w:t>N</w:t>
            </w:r>
            <w:r w:rsidRPr="007904BA">
              <w:rPr>
                <w:rFonts w:ascii="Arial" w:eastAsia="Malgun Gothic" w:hAnsi="Arial" w:cs="Arial"/>
                <w:sz w:val="18"/>
                <w:szCs w:val="18"/>
                <w:vertAlign w:val="subscript"/>
              </w:rPr>
              <w:t>RB,c</w:t>
            </w:r>
            <w:r w:rsidRPr="007904BA">
              <w:rPr>
                <w:rFonts w:ascii="Arial" w:eastAsia="Malgun Gothic" w:hAnsi="Arial" w:cs="Arial"/>
                <w:sz w:val="18"/>
                <w:szCs w:val="18"/>
              </w:rPr>
              <w:t xml:space="preserve"> = 52</w:t>
            </w:r>
          </w:p>
        </w:tc>
      </w:tr>
      <w:tr w:rsidR="003B5B86" w:rsidRPr="007904BA" w14:paraId="4EA9A066"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F9116AA" w14:textId="77777777" w:rsidR="003B5B86" w:rsidRPr="007904BA" w:rsidRDefault="003B5B86" w:rsidP="008E147B">
            <w:pPr>
              <w:keepNext/>
              <w:keepLines/>
              <w:spacing w:after="0"/>
              <w:rPr>
                <w:rFonts w:ascii="Arial" w:hAnsi="Arial"/>
                <w:sz w:val="18"/>
              </w:rPr>
            </w:pPr>
            <w:r w:rsidRPr="007904BA">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C1F52F1"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8BDE9EE"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8C40508" w14:textId="77777777" w:rsidR="003B5B86" w:rsidRPr="007904BA" w:rsidRDefault="003B5B86" w:rsidP="008E147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1301FF3E" w14:textId="77777777" w:rsidR="003B5B86" w:rsidRPr="007904BA" w:rsidRDefault="003B5B86" w:rsidP="008E147B">
            <w:pPr>
              <w:keepNext/>
              <w:keepLines/>
              <w:spacing w:after="0"/>
              <w:rPr>
                <w:rFonts w:ascii="Arial" w:eastAsia="Malgun Gothic" w:hAnsi="Arial"/>
                <w:sz w:val="18"/>
                <w:szCs w:val="18"/>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039104C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7B4FB4"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1ADA6C1"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DE2DEF9"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1, 2</w:t>
            </w:r>
          </w:p>
        </w:tc>
      </w:tr>
      <w:tr w:rsidR="003B5B86" w:rsidRPr="007904BA" w14:paraId="4D90B406"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6D7001C1" w14:textId="77777777" w:rsidR="003B5B86" w:rsidRPr="007904BA" w:rsidRDefault="003B5B86" w:rsidP="008E147B">
            <w:pPr>
              <w:keepNext/>
              <w:keepLines/>
              <w:spacing w:after="0"/>
              <w:rPr>
                <w:rFonts w:ascii="Arial" w:hAnsi="Arial"/>
                <w:sz w:val="18"/>
              </w:rPr>
            </w:pPr>
            <w:r w:rsidRPr="007904BA">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D00384E"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0C7CF775"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312E055E"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DLBWP.0.2</w:t>
            </w:r>
            <w:r w:rsidRPr="007904BA">
              <w:rPr>
                <w:rFonts w:ascii="Arial" w:hAnsi="Arial" w:cs="Arial"/>
                <w:sz w:val="18"/>
                <w:szCs w:val="18"/>
                <w:vertAlign w:val="superscript"/>
              </w:rPr>
              <w:t xml:space="preserve"> Note 4</w:t>
            </w:r>
          </w:p>
        </w:tc>
      </w:tr>
      <w:tr w:rsidR="003B5B86" w:rsidRPr="007904BA" w14:paraId="75F34B6A"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35731F5" w14:textId="77777777" w:rsidR="003B5B86" w:rsidRPr="007904BA" w:rsidRDefault="003B5B86" w:rsidP="008E147B">
            <w:pPr>
              <w:keepNext/>
              <w:keepLines/>
              <w:spacing w:after="0"/>
              <w:rPr>
                <w:rFonts w:ascii="Arial" w:hAnsi="Arial"/>
                <w:sz w:val="18"/>
              </w:rPr>
            </w:pPr>
            <w:r w:rsidRPr="007904BA">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3244D70"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22BB7577"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C961D6B"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DLBWP.1.1</w:t>
            </w:r>
            <w:r w:rsidRPr="007904BA">
              <w:rPr>
                <w:rFonts w:ascii="Arial" w:hAnsi="Arial" w:cs="Arial"/>
                <w:sz w:val="18"/>
                <w:szCs w:val="18"/>
                <w:vertAlign w:val="superscript"/>
              </w:rPr>
              <w:t xml:space="preserve"> Note 4</w:t>
            </w:r>
          </w:p>
        </w:tc>
      </w:tr>
      <w:tr w:rsidR="003B5B86" w:rsidRPr="007904BA" w14:paraId="5DA60006" w14:textId="77777777" w:rsidTr="00B82FAB">
        <w:trPr>
          <w:cantSplit/>
          <w:trHeight w:val="187"/>
          <w:jc w:val="center"/>
        </w:trPr>
        <w:tc>
          <w:tcPr>
            <w:tcW w:w="2122" w:type="dxa"/>
            <w:gridSpan w:val="3"/>
            <w:tcBorders>
              <w:left w:val="single" w:sz="4" w:space="0" w:color="auto"/>
              <w:right w:val="single" w:sz="4" w:space="0" w:color="auto"/>
            </w:tcBorders>
          </w:tcPr>
          <w:p w14:paraId="11A10E88" w14:textId="77777777" w:rsidR="003B5B86" w:rsidRPr="007904BA" w:rsidRDefault="003B5B86" w:rsidP="008E147B">
            <w:pPr>
              <w:keepNext/>
              <w:keepLines/>
              <w:spacing w:after="0"/>
              <w:rPr>
                <w:rFonts w:ascii="Arial" w:hAnsi="Arial"/>
                <w:sz w:val="18"/>
              </w:rPr>
            </w:pPr>
            <w:r w:rsidRPr="007904BA">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6AB735F8"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right w:val="single" w:sz="4" w:space="0" w:color="auto"/>
            </w:tcBorders>
          </w:tcPr>
          <w:p w14:paraId="119E5EA3" w14:textId="77777777" w:rsidR="003B5B86" w:rsidRPr="007904BA" w:rsidRDefault="003B5B86" w:rsidP="008E147B">
            <w:pPr>
              <w:keepNext/>
              <w:keepLines/>
              <w:spacing w:after="0"/>
              <w:jc w:val="center"/>
              <w:rPr>
                <w:rFonts w:ascii="Arial" w:hAnsi="Arial"/>
                <w:sz w:val="18"/>
              </w:rPr>
            </w:pPr>
          </w:p>
        </w:tc>
        <w:tc>
          <w:tcPr>
            <w:tcW w:w="2551" w:type="dxa"/>
            <w:tcBorders>
              <w:left w:val="single" w:sz="4" w:space="0" w:color="auto"/>
              <w:right w:val="single" w:sz="4" w:space="0" w:color="auto"/>
            </w:tcBorders>
          </w:tcPr>
          <w:p w14:paraId="03A14A24"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DLBWP.1.3</w:t>
            </w:r>
            <w:r w:rsidRPr="007904BA">
              <w:rPr>
                <w:rFonts w:ascii="Arial" w:hAnsi="Arial" w:cs="Arial"/>
                <w:sz w:val="18"/>
                <w:szCs w:val="18"/>
                <w:vertAlign w:val="superscript"/>
              </w:rPr>
              <w:t xml:space="preserve"> Note 4</w:t>
            </w:r>
          </w:p>
        </w:tc>
      </w:tr>
      <w:tr w:rsidR="003B5B86" w:rsidRPr="007904BA" w14:paraId="73B246A2"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45BC1D1" w14:textId="77777777" w:rsidR="003B5B86" w:rsidRPr="007904BA" w:rsidRDefault="003B5B86" w:rsidP="008E147B">
            <w:pPr>
              <w:keepNext/>
              <w:keepLines/>
              <w:spacing w:after="0"/>
              <w:rPr>
                <w:rFonts w:ascii="Arial" w:hAnsi="Arial"/>
                <w:sz w:val="18"/>
              </w:rPr>
            </w:pPr>
            <w:r w:rsidRPr="007904BA">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0F274E63"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71F6EF2C"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9426891"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hAnsi="Arial"/>
                <w:sz w:val="18"/>
                <w:lang w:eastAsia="zh-CN"/>
              </w:rPr>
              <w:t>ULBWP.0.2</w:t>
            </w:r>
            <w:r w:rsidRPr="007904BA">
              <w:rPr>
                <w:rFonts w:ascii="Arial" w:hAnsi="Arial" w:cs="Arial"/>
                <w:sz w:val="18"/>
                <w:szCs w:val="18"/>
                <w:vertAlign w:val="superscript"/>
              </w:rPr>
              <w:t xml:space="preserve"> Note 4</w:t>
            </w:r>
          </w:p>
        </w:tc>
      </w:tr>
      <w:tr w:rsidR="003B5B86" w:rsidRPr="007904BA" w14:paraId="4D18DAEF"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194CAB64" w14:textId="77777777" w:rsidR="003B5B86" w:rsidRPr="007904BA" w:rsidRDefault="003B5B86" w:rsidP="008E147B">
            <w:pPr>
              <w:keepNext/>
              <w:keepLines/>
              <w:spacing w:after="0"/>
              <w:rPr>
                <w:rFonts w:ascii="Arial" w:hAnsi="Arial"/>
                <w:sz w:val="18"/>
              </w:rPr>
            </w:pPr>
            <w:r w:rsidRPr="007904BA">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2D57DC98"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1EB66EB7"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7C21E7F"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hAnsi="Arial"/>
                <w:sz w:val="18"/>
                <w:lang w:eastAsia="zh-CN"/>
              </w:rPr>
              <w:t>ULBWP.1.1</w:t>
            </w:r>
            <w:r w:rsidRPr="007904BA">
              <w:rPr>
                <w:rFonts w:ascii="Arial" w:hAnsi="Arial" w:cs="Arial"/>
                <w:sz w:val="18"/>
                <w:szCs w:val="18"/>
                <w:vertAlign w:val="superscript"/>
              </w:rPr>
              <w:t xml:space="preserve"> Note 4</w:t>
            </w:r>
          </w:p>
        </w:tc>
      </w:tr>
      <w:tr w:rsidR="003B5B86" w:rsidRPr="007904BA" w14:paraId="6324CEC7"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4D93D2C6" w14:textId="77777777" w:rsidR="003B5B86" w:rsidRPr="007904BA" w:rsidRDefault="003B5B86" w:rsidP="008E147B">
            <w:pPr>
              <w:keepNext/>
              <w:keepLines/>
              <w:spacing w:after="0"/>
              <w:rPr>
                <w:rFonts w:ascii="Arial" w:hAnsi="Arial"/>
                <w:sz w:val="18"/>
              </w:rPr>
            </w:pPr>
            <w:r w:rsidRPr="007904BA">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3B09C880"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015DB6C9"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33A0029"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hAnsi="Arial"/>
                <w:sz w:val="18"/>
                <w:lang w:eastAsia="zh-CN"/>
              </w:rPr>
              <w:t>N/A</w:t>
            </w:r>
          </w:p>
        </w:tc>
      </w:tr>
      <w:tr w:rsidR="003B5B86" w:rsidRPr="007904BA" w14:paraId="7861B1EB"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61DA23D" w14:textId="77777777" w:rsidR="003B5B86" w:rsidRPr="007904BA" w:rsidRDefault="003B5B86" w:rsidP="008E147B">
            <w:pPr>
              <w:keepNext/>
              <w:keepLines/>
              <w:spacing w:after="0"/>
              <w:rPr>
                <w:rFonts w:ascii="Arial" w:hAnsi="Arial"/>
                <w:sz w:val="18"/>
                <w:lang w:eastAsia="zh-CN"/>
              </w:rPr>
            </w:pPr>
            <w:r w:rsidRPr="007904BA">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09E5C5A5"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EDC095B"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A5FCDA9"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SR.1.1 FDD</w:t>
            </w:r>
          </w:p>
        </w:tc>
      </w:tr>
      <w:tr w:rsidR="003B5B86" w:rsidRPr="007904BA" w14:paraId="6388505C"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6F3894B" w14:textId="77777777" w:rsidR="003B5B86" w:rsidRPr="007904BA" w:rsidRDefault="003B5B86" w:rsidP="008E147B">
            <w:pPr>
              <w:keepNext/>
              <w:keepLines/>
              <w:spacing w:after="0"/>
              <w:rPr>
                <w:rFonts w:ascii="Arial" w:hAnsi="Arial"/>
                <w:sz w:val="18"/>
              </w:rPr>
            </w:pPr>
            <w:r w:rsidRPr="007904BA">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57E6E513"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FEEFA25"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DFF3B07"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CR.1.1 FDD</w:t>
            </w:r>
          </w:p>
        </w:tc>
      </w:tr>
      <w:tr w:rsidR="003B5B86" w:rsidRPr="007904BA" w14:paraId="75AC49C7"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7F7FCAEF"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 xml:space="preserve">Dedicated </w:t>
            </w:r>
            <w:r w:rsidRPr="007904BA">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4993A25"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5587914"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E29D3BA"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hAnsi="Arial" w:cs="Arial"/>
                <w:sz w:val="18"/>
                <w:szCs w:val="16"/>
                <w:lang w:val="en-US" w:eastAsia="zh-CN"/>
              </w:rPr>
              <w:t>CCR.1.2 FDD</w:t>
            </w:r>
          </w:p>
        </w:tc>
      </w:tr>
      <w:tr w:rsidR="003B5B86" w:rsidRPr="007904BA" w14:paraId="54BE11DB"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6D9754DF" w14:textId="77777777" w:rsidR="003B5B86" w:rsidRPr="007904BA" w:rsidRDefault="003B5B86" w:rsidP="008E147B">
            <w:pPr>
              <w:keepNext/>
              <w:keepLines/>
              <w:spacing w:after="0"/>
              <w:rPr>
                <w:rFonts w:ascii="Arial" w:hAnsi="Arial"/>
                <w:sz w:val="18"/>
              </w:rPr>
            </w:pPr>
            <w:r w:rsidRPr="007904BA">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19FD955"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C61887D" w14:textId="77777777" w:rsidR="003B5B86" w:rsidRPr="007904BA" w:rsidRDefault="003B5B86" w:rsidP="008E147B">
            <w:pPr>
              <w:keepNext/>
              <w:keepLines/>
              <w:spacing w:after="0"/>
              <w:rPr>
                <w:rFonts w:ascii="Arial" w:hAnsi="Arial" w:cs="Arial"/>
                <w:sz w:val="18"/>
              </w:rPr>
            </w:pPr>
            <w:r w:rsidRPr="007904BA">
              <w:rPr>
                <w:rFonts w:ascii="Arial" w:eastAsia="SimSun" w:hAnsi="Arial" w:cs="Arial"/>
                <w:sz w:val="18"/>
                <w:szCs w:val="16"/>
                <w:lang w:eastAsia="zh-CN"/>
              </w:rPr>
              <w:t>OP.1</w:t>
            </w:r>
          </w:p>
        </w:tc>
      </w:tr>
      <w:tr w:rsidR="003B5B86" w:rsidRPr="007904BA" w14:paraId="7E944886"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1ABFCE5C" w14:textId="77777777" w:rsidR="003B5B86" w:rsidRPr="007904BA" w:rsidRDefault="003B5B86" w:rsidP="008E147B">
            <w:pPr>
              <w:keepNext/>
              <w:keepLines/>
              <w:spacing w:after="0"/>
              <w:rPr>
                <w:rFonts w:ascii="Arial" w:hAnsi="Arial"/>
                <w:bCs/>
                <w:sz w:val="18"/>
                <w:lang w:eastAsia="zh-CN"/>
              </w:rPr>
            </w:pPr>
            <w:r w:rsidRPr="007904BA">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4B5C640E"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left w:val="single" w:sz="4" w:space="0" w:color="auto"/>
              <w:right w:val="single" w:sz="4" w:space="0" w:color="auto"/>
            </w:tcBorders>
          </w:tcPr>
          <w:p w14:paraId="3277559D" w14:textId="77777777" w:rsidR="003B5B86" w:rsidRPr="007904BA" w:rsidRDefault="003B5B86" w:rsidP="008E147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71C2A6C"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SSB.1 FR1</w:t>
            </w:r>
          </w:p>
        </w:tc>
      </w:tr>
      <w:tr w:rsidR="003B5B86" w:rsidRPr="007904BA" w14:paraId="30224698" w14:textId="77777777" w:rsidTr="00B82FAB">
        <w:trPr>
          <w:cantSplit/>
          <w:trHeight w:val="187"/>
          <w:jc w:val="center"/>
        </w:trPr>
        <w:tc>
          <w:tcPr>
            <w:tcW w:w="2122" w:type="dxa"/>
            <w:gridSpan w:val="3"/>
            <w:tcBorders>
              <w:left w:val="single" w:sz="4" w:space="0" w:color="auto"/>
              <w:right w:val="single" w:sz="4" w:space="0" w:color="auto"/>
            </w:tcBorders>
          </w:tcPr>
          <w:p w14:paraId="19AF2DF9" w14:textId="77777777" w:rsidR="003B5B86" w:rsidRPr="007904BA" w:rsidRDefault="003B5B86" w:rsidP="008E147B">
            <w:pPr>
              <w:keepNext/>
              <w:keepLines/>
              <w:spacing w:after="0"/>
              <w:rPr>
                <w:rFonts w:ascii="Arial" w:hAnsi="Arial"/>
                <w:bCs/>
                <w:sz w:val="18"/>
                <w:lang w:eastAsia="zh-CN"/>
              </w:rPr>
            </w:pPr>
            <w:r w:rsidRPr="007904BA">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70837582" w14:textId="77777777" w:rsidR="003B5B86" w:rsidRPr="007904BA" w:rsidRDefault="003B5B86" w:rsidP="008E147B">
            <w:pPr>
              <w:keepNext/>
              <w:keepLines/>
              <w:spacing w:after="0"/>
              <w:rPr>
                <w:rFonts w:ascii="Arial" w:hAnsi="Arial"/>
                <w:sz w:val="18"/>
              </w:rPr>
            </w:pPr>
          </w:p>
        </w:tc>
        <w:tc>
          <w:tcPr>
            <w:tcW w:w="1134" w:type="dxa"/>
            <w:tcBorders>
              <w:left w:val="single" w:sz="4" w:space="0" w:color="auto"/>
              <w:right w:val="single" w:sz="4" w:space="0" w:color="auto"/>
            </w:tcBorders>
          </w:tcPr>
          <w:p w14:paraId="7E3FE413" w14:textId="77777777" w:rsidR="003B5B86" w:rsidRPr="007904BA" w:rsidRDefault="003B5B86" w:rsidP="008E147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41DA3D0" w14:textId="77777777" w:rsidR="003B5B86" w:rsidRPr="007904BA" w:rsidRDefault="003B5B86" w:rsidP="008E147B">
            <w:pPr>
              <w:keepNext/>
              <w:keepLines/>
              <w:spacing w:after="0"/>
              <w:rPr>
                <w:rFonts w:ascii="Arial" w:eastAsia="SimSun" w:hAnsi="Arial" w:cs="Arial"/>
                <w:sz w:val="18"/>
                <w:szCs w:val="16"/>
                <w:lang w:eastAsia="zh-CN"/>
              </w:rPr>
            </w:pPr>
            <w:r w:rsidRPr="007904BA">
              <w:rPr>
                <w:rFonts w:ascii="Arial" w:eastAsia="SimSun" w:hAnsi="Arial" w:cs="Arial"/>
                <w:sz w:val="18"/>
                <w:szCs w:val="16"/>
                <w:lang w:eastAsia="zh-CN"/>
              </w:rPr>
              <w:t xml:space="preserve">SMTC.1 </w:t>
            </w:r>
          </w:p>
        </w:tc>
      </w:tr>
      <w:tr w:rsidR="003B5B86" w:rsidRPr="007904BA" w14:paraId="23B3CA2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DFAFB94" w14:textId="77777777" w:rsidR="003B5B86" w:rsidRPr="007904BA" w:rsidRDefault="003B5B86" w:rsidP="008E147B">
            <w:pPr>
              <w:keepNext/>
              <w:keepLines/>
              <w:spacing w:after="0"/>
              <w:rPr>
                <w:rFonts w:ascii="Arial" w:hAnsi="Arial"/>
                <w:sz w:val="18"/>
              </w:rPr>
            </w:pPr>
            <w:r w:rsidRPr="007904BA">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09225C0"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1BEE714" w14:textId="77777777" w:rsidR="003B5B86" w:rsidRPr="007904BA" w:rsidRDefault="003B5B86" w:rsidP="008E147B">
            <w:pPr>
              <w:keepNext/>
              <w:keepLines/>
              <w:spacing w:after="0"/>
              <w:rPr>
                <w:rFonts w:ascii="Arial" w:hAnsi="Arial" w:cs="Arial"/>
                <w:sz w:val="18"/>
              </w:rPr>
            </w:pPr>
            <w:r w:rsidRPr="007904BA">
              <w:rPr>
                <w:rFonts w:ascii="Arial" w:hAnsi="Arial" w:cs="Arial"/>
                <w:sz w:val="18"/>
              </w:rPr>
              <w:t>1x2 Low</w:t>
            </w:r>
          </w:p>
        </w:tc>
      </w:tr>
      <w:tr w:rsidR="003B5B86" w:rsidRPr="007904BA" w14:paraId="7C81816B" w14:textId="77777777" w:rsidTr="00B82FAB">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435FE701" w14:textId="77777777" w:rsidR="003B5B86" w:rsidRPr="007904BA" w:rsidRDefault="003B5B86" w:rsidP="008E147B">
            <w:pPr>
              <w:keepNext/>
              <w:keepLines/>
              <w:spacing w:after="0"/>
              <w:rPr>
                <w:rFonts w:ascii="Arial" w:hAnsi="Arial"/>
                <w:bCs/>
                <w:sz w:val="18"/>
              </w:rPr>
            </w:pPr>
            <w:r w:rsidRPr="007904BA">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12DF637" w14:textId="77777777" w:rsidR="003B5B86" w:rsidRPr="007904BA" w:rsidRDefault="003B5B86" w:rsidP="008E147B">
            <w:pPr>
              <w:keepNext/>
              <w:keepLines/>
              <w:spacing w:after="0"/>
              <w:rPr>
                <w:rFonts w:ascii="Arial" w:hAnsi="Arial"/>
                <w:bCs/>
                <w:sz w:val="18"/>
              </w:rPr>
            </w:pPr>
            <w:r w:rsidRPr="007904BA">
              <w:rPr>
                <w:rFonts w:ascii="Arial" w:hAnsi="Arial"/>
                <w:sz w:val="18"/>
              </w:rPr>
              <w:t>Config</w:t>
            </w:r>
            <w:r w:rsidRPr="007904BA">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B4B888D" w14:textId="77777777" w:rsidR="003B5B86" w:rsidRPr="007904BA" w:rsidRDefault="003B5B86" w:rsidP="008E147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BC26AA1" w14:textId="77777777" w:rsidR="003B5B86" w:rsidRPr="007904BA" w:rsidRDefault="003B5B86" w:rsidP="008E147B">
            <w:pPr>
              <w:keepNext/>
              <w:keepLines/>
              <w:spacing w:after="0"/>
              <w:rPr>
                <w:rFonts w:ascii="Arial" w:hAnsi="Arial" w:cs="Arial"/>
                <w:sz w:val="18"/>
              </w:rPr>
            </w:pPr>
            <w:r w:rsidRPr="007904BA">
              <w:rPr>
                <w:rFonts w:ascii="Arial" w:hAnsi="Arial"/>
                <w:sz w:val="18"/>
                <w:szCs w:val="18"/>
              </w:rPr>
              <w:t>TRS.1.1 FDD</w:t>
            </w:r>
          </w:p>
        </w:tc>
      </w:tr>
      <w:tr w:rsidR="003B5B86" w:rsidRPr="007904BA" w14:paraId="12D6A42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F4EEB66"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1A94F8A"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375D56C5"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0</w:t>
            </w:r>
          </w:p>
        </w:tc>
      </w:tr>
      <w:tr w:rsidR="003B5B86" w:rsidRPr="007904BA" w14:paraId="506B5FD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6424D0"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FE525B0"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24E3C0E2" w14:textId="77777777" w:rsidR="003B5B86" w:rsidRPr="007904BA" w:rsidRDefault="003B5B86" w:rsidP="008E147B">
            <w:pPr>
              <w:keepNext/>
              <w:keepLines/>
              <w:spacing w:after="0"/>
              <w:rPr>
                <w:rFonts w:ascii="Arial" w:hAnsi="Arial"/>
                <w:sz w:val="18"/>
                <w:lang w:eastAsia="zh-CN"/>
              </w:rPr>
            </w:pPr>
          </w:p>
        </w:tc>
      </w:tr>
      <w:tr w:rsidR="003B5B86" w:rsidRPr="007904BA" w14:paraId="3DA44CA3"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24793DE"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F00754D"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FA0FA04" w14:textId="77777777" w:rsidR="003B5B86" w:rsidRPr="007904BA" w:rsidRDefault="003B5B86" w:rsidP="008E147B">
            <w:pPr>
              <w:keepNext/>
              <w:keepLines/>
              <w:spacing w:after="0"/>
              <w:rPr>
                <w:rFonts w:ascii="Arial" w:hAnsi="Arial"/>
                <w:sz w:val="18"/>
                <w:lang w:eastAsia="zh-CN"/>
              </w:rPr>
            </w:pPr>
          </w:p>
        </w:tc>
      </w:tr>
      <w:tr w:rsidR="003B5B86" w:rsidRPr="007904BA" w14:paraId="6BC480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31CD33E"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3E0DD0B"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48CE1F0" w14:textId="77777777" w:rsidR="003B5B86" w:rsidRPr="007904BA" w:rsidRDefault="003B5B86" w:rsidP="008E147B">
            <w:pPr>
              <w:keepNext/>
              <w:keepLines/>
              <w:spacing w:after="0"/>
              <w:rPr>
                <w:rFonts w:ascii="Arial" w:hAnsi="Arial"/>
                <w:sz w:val="18"/>
                <w:lang w:eastAsia="zh-CN"/>
              </w:rPr>
            </w:pPr>
          </w:p>
        </w:tc>
      </w:tr>
      <w:tr w:rsidR="003B5B86" w:rsidRPr="007904BA" w14:paraId="4C7778A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2CC44"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B134BB6"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4C3418" w14:textId="77777777" w:rsidR="003B5B86" w:rsidRPr="007904BA" w:rsidRDefault="003B5B86" w:rsidP="008E147B">
            <w:pPr>
              <w:keepNext/>
              <w:keepLines/>
              <w:spacing w:after="0"/>
              <w:rPr>
                <w:rFonts w:ascii="Arial" w:hAnsi="Arial"/>
                <w:sz w:val="18"/>
                <w:lang w:eastAsia="zh-CN"/>
              </w:rPr>
            </w:pPr>
          </w:p>
        </w:tc>
      </w:tr>
      <w:tr w:rsidR="003B5B86" w:rsidRPr="007904BA" w14:paraId="616CEBB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E5C62EE"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94C0A25"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52E046F" w14:textId="77777777" w:rsidR="003B5B86" w:rsidRPr="007904BA" w:rsidRDefault="003B5B86" w:rsidP="008E147B">
            <w:pPr>
              <w:keepNext/>
              <w:keepLines/>
              <w:spacing w:after="0"/>
              <w:rPr>
                <w:rFonts w:ascii="Arial" w:hAnsi="Arial"/>
                <w:sz w:val="18"/>
                <w:lang w:eastAsia="zh-CN"/>
              </w:rPr>
            </w:pPr>
          </w:p>
        </w:tc>
      </w:tr>
      <w:tr w:rsidR="003B5B86" w:rsidRPr="007904BA" w14:paraId="0213A43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A9CB490"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8C7B84D"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0F64076" w14:textId="77777777" w:rsidR="003B5B86" w:rsidRPr="007904BA" w:rsidRDefault="003B5B86" w:rsidP="008E147B">
            <w:pPr>
              <w:keepNext/>
              <w:keepLines/>
              <w:spacing w:after="0"/>
              <w:rPr>
                <w:rFonts w:ascii="Arial" w:hAnsi="Arial"/>
                <w:sz w:val="18"/>
                <w:lang w:eastAsia="zh-CN"/>
              </w:rPr>
            </w:pPr>
          </w:p>
        </w:tc>
      </w:tr>
      <w:tr w:rsidR="003B5B86" w:rsidRPr="007904BA" w14:paraId="3129BE9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8FB869"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A25EBD"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192191" w14:textId="77777777" w:rsidR="003B5B86" w:rsidRPr="007904BA" w:rsidRDefault="003B5B86" w:rsidP="008E147B">
            <w:pPr>
              <w:keepNext/>
              <w:keepLines/>
              <w:spacing w:after="0"/>
              <w:rPr>
                <w:rFonts w:ascii="Arial" w:hAnsi="Arial"/>
                <w:sz w:val="18"/>
                <w:lang w:eastAsia="zh-CN"/>
              </w:rPr>
            </w:pPr>
          </w:p>
        </w:tc>
      </w:tr>
      <w:tr w:rsidR="003B5B86" w:rsidRPr="007904BA" w14:paraId="68D6FBC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2B8D9"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6FA2391" w14:textId="77777777" w:rsidR="003B5B86" w:rsidRPr="007904BA" w:rsidRDefault="003B5B86" w:rsidP="008E147B">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15333723" w14:textId="77777777" w:rsidR="003B5B86" w:rsidRPr="007904BA" w:rsidRDefault="003B5B86" w:rsidP="008E147B">
            <w:pPr>
              <w:keepNext/>
              <w:keepLines/>
              <w:spacing w:after="0"/>
              <w:rPr>
                <w:rFonts w:ascii="Arial" w:hAnsi="Arial" w:cs="Arial"/>
                <w:sz w:val="18"/>
                <w:szCs w:val="16"/>
                <w:lang w:eastAsia="ja-JP"/>
              </w:rPr>
            </w:pPr>
          </w:p>
        </w:tc>
      </w:tr>
      <w:tr w:rsidR="003B5B86" w:rsidRPr="007904BA" w14:paraId="10B87E21"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1A86C942" w14:textId="77777777" w:rsidR="003B5B86" w:rsidRPr="007904BA" w:rsidRDefault="003B5B86" w:rsidP="008E147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3FE39E07"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A323D19"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145EB7A9" w14:textId="77777777" w:rsidR="003B5B86" w:rsidRPr="007904BA" w:rsidRDefault="003B5B86" w:rsidP="008E147B">
            <w:pPr>
              <w:keepNext/>
              <w:keepLines/>
              <w:spacing w:after="0"/>
              <w:rPr>
                <w:rFonts w:ascii="Arial" w:hAnsi="Arial" w:cs="Arial"/>
                <w:sz w:val="18"/>
              </w:rPr>
            </w:pPr>
            <w:r w:rsidRPr="007904BA">
              <w:rPr>
                <w:rFonts w:ascii="Arial" w:hAnsi="Arial" w:cs="Arial"/>
                <w:sz w:val="18"/>
              </w:rPr>
              <w:t>-104</w:t>
            </w:r>
          </w:p>
        </w:tc>
      </w:tr>
      <w:tr w:rsidR="003B5B86" w:rsidRPr="007904BA" w14:paraId="4B2CFE4E" w14:textId="77777777" w:rsidTr="00B82FAB">
        <w:trPr>
          <w:cantSplit/>
          <w:trHeight w:val="187"/>
          <w:jc w:val="center"/>
        </w:trPr>
        <w:tc>
          <w:tcPr>
            <w:tcW w:w="3681" w:type="dxa"/>
            <w:gridSpan w:val="4"/>
            <w:tcBorders>
              <w:top w:val="single" w:sz="4" w:space="0" w:color="auto"/>
              <w:left w:val="single" w:sz="4" w:space="0" w:color="auto"/>
              <w:right w:val="single" w:sz="4" w:space="0" w:color="auto"/>
            </w:tcBorders>
          </w:tcPr>
          <w:p w14:paraId="10CB6027" w14:textId="77777777" w:rsidR="003B5B86" w:rsidRPr="007904BA" w:rsidRDefault="003B5B86" w:rsidP="008E147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534796E"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dBm/15kHz</w:t>
            </w:r>
          </w:p>
        </w:tc>
        <w:tc>
          <w:tcPr>
            <w:tcW w:w="2551" w:type="dxa"/>
            <w:tcBorders>
              <w:top w:val="single" w:sz="4" w:space="0" w:color="auto"/>
              <w:left w:val="single" w:sz="4" w:space="0" w:color="auto"/>
              <w:right w:val="single" w:sz="4" w:space="0" w:color="auto"/>
            </w:tcBorders>
          </w:tcPr>
          <w:p w14:paraId="292352D2" w14:textId="77777777" w:rsidR="003B5B86" w:rsidRPr="007904BA" w:rsidRDefault="003B5B86" w:rsidP="008E147B">
            <w:pPr>
              <w:keepNext/>
              <w:keepLines/>
              <w:spacing w:after="0"/>
              <w:rPr>
                <w:rFonts w:ascii="Arial" w:hAnsi="Arial"/>
                <w:sz w:val="18"/>
              </w:rPr>
            </w:pPr>
            <w:r w:rsidRPr="007904BA">
              <w:rPr>
                <w:rFonts w:ascii="Arial" w:hAnsi="Arial" w:cs="Arial"/>
                <w:sz w:val="18"/>
              </w:rPr>
              <w:t>-104</w:t>
            </w:r>
          </w:p>
        </w:tc>
      </w:tr>
      <w:tr w:rsidR="003B5B86" w:rsidRPr="007904BA" w14:paraId="073936CC"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1824E322" w14:textId="77777777" w:rsidR="003B5B86" w:rsidRPr="007904BA" w:rsidRDefault="003B5B86" w:rsidP="008E147B">
            <w:pPr>
              <w:keepNext/>
              <w:keepLines/>
              <w:spacing w:after="0"/>
              <w:rPr>
                <w:rFonts w:ascii="Arial" w:hAnsi="Arial"/>
                <w:sz w:val="18"/>
              </w:rPr>
            </w:pPr>
            <w:r w:rsidRPr="007904BA">
              <w:rPr>
                <w:rFonts w:ascii="Arial" w:hAnsi="Arial"/>
                <w:sz w:val="18"/>
              </w:rPr>
              <w:t>SS-RSRP</w:t>
            </w:r>
            <w:r w:rsidRPr="007904BA">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5A2A5F4C"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2696DF8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dBm/SCS</w:t>
            </w:r>
          </w:p>
        </w:tc>
        <w:tc>
          <w:tcPr>
            <w:tcW w:w="2551" w:type="dxa"/>
            <w:tcBorders>
              <w:top w:val="single" w:sz="4" w:space="0" w:color="auto"/>
              <w:left w:val="single" w:sz="4" w:space="0" w:color="auto"/>
              <w:right w:val="single" w:sz="4" w:space="0" w:color="auto"/>
            </w:tcBorders>
          </w:tcPr>
          <w:p w14:paraId="050AB7C8" w14:textId="77777777" w:rsidR="003B5B86" w:rsidRPr="007904BA" w:rsidRDefault="003B5B86" w:rsidP="008E147B">
            <w:pPr>
              <w:keepNext/>
              <w:keepLines/>
              <w:spacing w:after="0"/>
              <w:rPr>
                <w:rFonts w:ascii="Arial" w:hAnsi="Arial"/>
                <w:sz w:val="18"/>
              </w:rPr>
            </w:pPr>
            <w:r w:rsidRPr="007904BA">
              <w:rPr>
                <w:rFonts w:ascii="Arial" w:hAnsi="Arial"/>
                <w:sz w:val="18"/>
              </w:rPr>
              <w:t>-87</w:t>
            </w:r>
          </w:p>
        </w:tc>
      </w:tr>
      <w:tr w:rsidR="003B5B86" w:rsidRPr="007904BA" w14:paraId="134BC39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8F7D9FF" w14:textId="77777777" w:rsidR="003B5B86" w:rsidRPr="007904BA" w:rsidRDefault="003B5B86" w:rsidP="008E147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/I</w:t>
            </w:r>
            <w:r w:rsidRPr="007904BA">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772D3B8"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2B3109A5" w14:textId="77777777" w:rsidR="003B5B86" w:rsidRPr="007904BA" w:rsidRDefault="003B5B86" w:rsidP="008E147B">
            <w:pPr>
              <w:keepNext/>
              <w:keepLines/>
              <w:spacing w:after="0"/>
              <w:rPr>
                <w:rFonts w:ascii="Arial" w:hAnsi="Arial" w:cs="Arial"/>
                <w:sz w:val="18"/>
              </w:rPr>
            </w:pPr>
            <w:r w:rsidRPr="007904BA">
              <w:rPr>
                <w:rFonts w:ascii="Arial" w:hAnsi="Arial" w:cs="Arial"/>
                <w:sz w:val="18"/>
              </w:rPr>
              <w:t>17</w:t>
            </w:r>
          </w:p>
        </w:tc>
      </w:tr>
      <w:tr w:rsidR="003B5B86" w:rsidRPr="007904BA" w14:paraId="4EAAAC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9AC6ED" w14:textId="77777777" w:rsidR="003B5B86" w:rsidRPr="007904BA" w:rsidRDefault="003B5B86" w:rsidP="008E147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/N</w:t>
            </w:r>
            <w:r w:rsidRPr="007904BA">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CE5AD9"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5F800E1F" w14:textId="77777777" w:rsidR="003B5B86" w:rsidRPr="007904BA" w:rsidRDefault="003B5B86" w:rsidP="008E147B">
            <w:pPr>
              <w:keepNext/>
              <w:keepLines/>
              <w:spacing w:after="0"/>
              <w:rPr>
                <w:rFonts w:ascii="Arial" w:hAnsi="Arial" w:cs="Arial"/>
                <w:sz w:val="18"/>
              </w:rPr>
            </w:pPr>
            <w:r w:rsidRPr="007904BA">
              <w:rPr>
                <w:rFonts w:ascii="Arial" w:hAnsi="Arial" w:cs="Arial"/>
                <w:sz w:val="18"/>
              </w:rPr>
              <w:t>17</w:t>
            </w:r>
          </w:p>
        </w:tc>
      </w:tr>
      <w:tr w:rsidR="003B5B86" w:rsidRPr="007904BA" w14:paraId="1E81A822"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4AA8FA4" w14:textId="77777777" w:rsidR="003B5B86" w:rsidRPr="007904BA" w:rsidRDefault="003B5B86" w:rsidP="008E147B">
            <w:pPr>
              <w:keepNext/>
              <w:keepLines/>
              <w:spacing w:after="0"/>
              <w:rPr>
                <w:rFonts w:ascii="Arial" w:hAnsi="Arial"/>
                <w:sz w:val="18"/>
              </w:rPr>
            </w:pPr>
            <w:r w:rsidRPr="007904BA">
              <w:rPr>
                <w:rFonts w:ascii="Arial" w:hAnsi="Arial"/>
                <w:sz w:val="18"/>
              </w:rPr>
              <w:t>Io</w:t>
            </w:r>
            <w:r w:rsidRPr="007904BA">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E554811"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rPr>
              <w:t xml:space="preserve"> </w:t>
            </w:r>
            <w:r w:rsidRPr="007904BA">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8BA8493"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w:t>
            </w:r>
          </w:p>
          <w:p w14:paraId="367CD16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6D7AE3CA"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-58.96</w:t>
            </w:r>
          </w:p>
        </w:tc>
      </w:tr>
      <w:tr w:rsidR="003B5B86" w:rsidRPr="007904BA" w14:paraId="1DF8539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F1BDB9E" w14:textId="77777777" w:rsidR="003B5B86" w:rsidRPr="007904BA" w:rsidRDefault="003B5B86" w:rsidP="008E147B">
            <w:pPr>
              <w:keepNext/>
              <w:keepLines/>
              <w:spacing w:after="0"/>
              <w:rPr>
                <w:rFonts w:ascii="Arial" w:hAnsi="Arial"/>
                <w:sz w:val="18"/>
              </w:rPr>
            </w:pPr>
            <w:r w:rsidRPr="007904BA">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AC5303D" w14:textId="77777777" w:rsidR="003B5B86" w:rsidRPr="007904BA" w:rsidRDefault="003B5B86" w:rsidP="008E147B">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19D8671C" w14:textId="77777777" w:rsidR="003B5B86" w:rsidRPr="007904BA" w:rsidRDefault="003B5B86" w:rsidP="008E147B">
            <w:pPr>
              <w:keepNext/>
              <w:keepLines/>
              <w:spacing w:after="0"/>
              <w:rPr>
                <w:rFonts w:ascii="Arial" w:hAnsi="Arial"/>
                <w:sz w:val="18"/>
              </w:rPr>
            </w:pPr>
            <w:r w:rsidRPr="007904BA">
              <w:rPr>
                <w:rFonts w:ascii="Arial" w:hAnsi="Arial"/>
                <w:sz w:val="18"/>
              </w:rPr>
              <w:t>AWGN</w:t>
            </w:r>
          </w:p>
        </w:tc>
      </w:tr>
      <w:tr w:rsidR="003B5B86" w:rsidRPr="007904BA" w14:paraId="7AC1BF9C" w14:textId="77777777" w:rsidTr="00B82FAB">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5AAADCEE" w14:textId="77777777" w:rsidR="003B5B86" w:rsidRPr="007904BA" w:rsidRDefault="003B5B86" w:rsidP="008E147B">
            <w:pPr>
              <w:keepNext/>
              <w:keepLines/>
              <w:spacing w:after="0"/>
              <w:ind w:left="851" w:hanging="851"/>
              <w:rPr>
                <w:rFonts w:ascii="Arial" w:hAnsi="Arial"/>
                <w:sz w:val="18"/>
                <w:lang w:val="en-US"/>
              </w:rPr>
            </w:pPr>
            <w:r w:rsidRPr="007904BA">
              <w:rPr>
                <w:rFonts w:ascii="Arial" w:hAnsi="Arial"/>
                <w:sz w:val="18"/>
                <w:lang w:val="en-US"/>
              </w:rPr>
              <w:t>Note 1:</w:t>
            </w:r>
            <w:r w:rsidRPr="007904BA">
              <w:rPr>
                <w:rFonts w:ascii="Arial" w:hAnsi="Arial"/>
                <w:sz w:val="18"/>
                <w:lang w:val="en-US"/>
              </w:rPr>
              <w:tab/>
              <w:t xml:space="preserve">OCNG shall be used such that </w:t>
            </w:r>
            <w:r w:rsidRPr="007904BA">
              <w:rPr>
                <w:rFonts w:ascii="Arial" w:hAnsi="Arial" w:hint="eastAsia"/>
                <w:sz w:val="18"/>
                <w:lang w:val="en-US" w:eastAsia="zh-CN"/>
              </w:rPr>
              <w:t>the resources in Cell 1</w:t>
            </w:r>
            <w:r w:rsidRPr="007904BA">
              <w:rPr>
                <w:rFonts w:ascii="Arial" w:hAnsi="Arial"/>
                <w:sz w:val="18"/>
                <w:lang w:val="en-US"/>
              </w:rPr>
              <w:t xml:space="preserve"> </w:t>
            </w:r>
            <w:r w:rsidRPr="007904BA">
              <w:rPr>
                <w:rFonts w:ascii="Arial" w:hAnsi="Arial" w:hint="eastAsia"/>
                <w:sz w:val="18"/>
                <w:lang w:val="en-US" w:eastAsia="zh-CN"/>
              </w:rPr>
              <w:t xml:space="preserve">are </w:t>
            </w:r>
            <w:r w:rsidRPr="007904BA">
              <w:rPr>
                <w:rFonts w:ascii="Arial" w:hAnsi="Arial"/>
                <w:sz w:val="18"/>
                <w:lang w:val="en-US"/>
              </w:rPr>
              <w:t>fully allocated and a constant total transmitted power spectral density is achieved for all OFDM symbols.</w:t>
            </w:r>
          </w:p>
          <w:p w14:paraId="67EA8EF2"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Interference from other cells and noise sources not specified in the test is assumed to be constant over subcarriers and time and shall be modelled as AWGN of appropriate power for N</w:t>
            </w:r>
            <w:r w:rsidRPr="007904BA">
              <w:rPr>
                <w:rFonts w:ascii="Arial" w:hAnsi="Arial"/>
                <w:sz w:val="18"/>
                <w:vertAlign w:val="subscript"/>
              </w:rPr>
              <w:t>oc</w:t>
            </w:r>
            <w:r w:rsidRPr="007904BA">
              <w:rPr>
                <w:rFonts w:ascii="Arial" w:hAnsi="Arial"/>
                <w:sz w:val="18"/>
              </w:rPr>
              <w:t xml:space="preserve"> to be fulfilled.</w:t>
            </w:r>
          </w:p>
          <w:p w14:paraId="2C7AB6C0"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and Io levels have been derived from other parameters for information purposes. They are not settable parameters themselves.</w:t>
            </w:r>
          </w:p>
        </w:tc>
      </w:tr>
    </w:tbl>
    <w:p w14:paraId="75E0B808" w14:textId="77777777" w:rsidR="003B5B86" w:rsidRPr="007904BA" w:rsidRDefault="003B5B86" w:rsidP="008E147B">
      <w:pPr>
        <w:rPr>
          <w:snapToGrid w:val="0"/>
        </w:rPr>
      </w:pPr>
    </w:p>
    <w:p w14:paraId="49010E8E" w14:textId="77777777" w:rsidR="003B5B86" w:rsidRPr="007904BA" w:rsidRDefault="003B5B86" w:rsidP="008E147B">
      <w:pPr>
        <w:pStyle w:val="Heading6"/>
        <w:rPr>
          <w:snapToGrid w:val="0"/>
        </w:rPr>
      </w:pPr>
      <w:r w:rsidRPr="007904BA">
        <w:lastRenderedPageBreak/>
        <w:t>A.14.4.3.1.1.2</w:t>
      </w:r>
      <w:r w:rsidRPr="007904BA">
        <w:rPr>
          <w:snapToGrid w:val="0"/>
        </w:rPr>
        <w:tab/>
        <w:t>Test Requirements</w:t>
      </w:r>
    </w:p>
    <w:p w14:paraId="48983CF8" w14:textId="77777777" w:rsidR="003B5B86" w:rsidRPr="007904BA" w:rsidRDefault="003B5B86" w:rsidP="008E147B">
      <w:pPr>
        <w:rPr>
          <w:lang w:eastAsia="zh-CN"/>
        </w:rPr>
      </w:pPr>
      <w:r w:rsidRPr="007904BA">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1367D8B4" w14:textId="77777777" w:rsidR="003B5B86" w:rsidRPr="007904BA" w:rsidRDefault="003B5B86" w:rsidP="008E147B">
      <w:pPr>
        <w:rPr>
          <w:lang w:eastAsia="zh-CN"/>
        </w:rPr>
      </w:pPr>
      <w:r w:rsidRPr="007904BA">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11F1265E" w14:textId="77777777" w:rsidR="003B5B86" w:rsidRPr="007904BA" w:rsidRDefault="003B5B86" w:rsidP="008E147B">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 </w:t>
      </w:r>
    </w:p>
    <w:p w14:paraId="6B59A7BB" w14:textId="77777777" w:rsidR="003B5B86" w:rsidRPr="007904BA" w:rsidRDefault="003B5B86" w:rsidP="008E147B">
      <w:pPr>
        <w:jc w:val="both"/>
        <w:rPr>
          <w:lang w:eastAsia="zh-CN"/>
        </w:rPr>
      </w:pPr>
      <w:r w:rsidRPr="007904BA">
        <w:rPr>
          <w:lang w:eastAsia="zh-CN"/>
        </w:rPr>
        <w:t>Depending on UE capability</w:t>
      </w:r>
      <w:r w:rsidRPr="007904BA">
        <w:t xml:space="preserve"> </w:t>
      </w:r>
      <w:r w:rsidRPr="007904BA">
        <w:rPr>
          <w:i/>
        </w:rPr>
        <w:t>bwp-SwitchingDelay</w:t>
      </w:r>
      <w:r w:rsidRPr="007904BA">
        <w:rPr>
          <w:lang w:eastAsia="zh-CN"/>
        </w:rPr>
        <w:t xml:space="preserve"> [2], UE shall finish BWP switch within the time duration </w:t>
      </w:r>
      <w:r w:rsidRPr="007904BA">
        <w:rPr>
          <w:i/>
          <w:lang w:eastAsia="zh-CN"/>
        </w:rPr>
        <w:t>T</w:t>
      </w:r>
      <w:r w:rsidRPr="007904BA">
        <w:rPr>
          <w:i/>
          <w:vertAlign w:val="subscript"/>
          <w:lang w:eastAsia="zh-CN"/>
        </w:rPr>
        <w:t>BWPswitchDelay</w:t>
      </w:r>
      <w:r w:rsidRPr="007904BA">
        <w:rPr>
          <w:lang w:eastAsia="zh-CN"/>
        </w:rPr>
        <w:t xml:space="preserve"> defined in Table 8.6C.2-1.</w:t>
      </w:r>
    </w:p>
    <w:p w14:paraId="6984AAFD" w14:textId="77777777" w:rsidR="003B5B86" w:rsidRPr="007904BA" w:rsidRDefault="003B5B86" w:rsidP="008E147B">
      <w:pPr>
        <w:jc w:val="both"/>
        <w:rPr>
          <w:lang w:eastAsia="zh-CN"/>
        </w:rPr>
      </w:pPr>
      <w:r w:rsidRPr="007904BA">
        <w:rPr>
          <w:lang w:eastAsia="zh-CN"/>
        </w:rPr>
        <w:t xml:space="preserve">All of the above test requirements shall be fulfilled in order for the observed Cell1 active BWP switch delay to be counted as correct. </w:t>
      </w:r>
    </w:p>
    <w:p w14:paraId="21A0A812" w14:textId="77777777" w:rsidR="003B5B86" w:rsidRPr="007904BA" w:rsidRDefault="003B5B86" w:rsidP="008E147B">
      <w:pPr>
        <w:jc w:val="both"/>
      </w:pPr>
      <w:r w:rsidRPr="007904BA">
        <w:t>The rate of correct events observed during repeated tests shall be at least 90%.</w:t>
      </w:r>
    </w:p>
    <w:p w14:paraId="2B5C6D31" w14:textId="77777777" w:rsidR="003B5B86" w:rsidRPr="007904BA" w:rsidRDefault="003B5B86" w:rsidP="008E147B">
      <w:pPr>
        <w:spacing w:after="0"/>
        <w:rPr>
          <w:rFonts w:eastAsia="SimSun"/>
          <w:noProof/>
          <w:lang w:eastAsia="zh-CN"/>
        </w:rPr>
      </w:pPr>
    </w:p>
    <w:p w14:paraId="13D5C28D" w14:textId="77777777" w:rsidR="003B5B86" w:rsidRPr="007904BA" w:rsidRDefault="003B5B86" w:rsidP="008E147B">
      <w:pPr>
        <w:pStyle w:val="Heading4"/>
      </w:pPr>
      <w:r w:rsidRPr="007904BA">
        <w:t>A.14.4.3.2</w:t>
      </w:r>
      <w:r w:rsidRPr="007904BA">
        <w:rPr>
          <w:szCs w:val="24"/>
        </w:rPr>
        <w:tab/>
      </w:r>
      <w:r w:rsidRPr="007904BA">
        <w:t>RRC-based Active BWP Switch</w:t>
      </w:r>
    </w:p>
    <w:p w14:paraId="0A955539" w14:textId="77777777" w:rsidR="003B5B86" w:rsidRPr="007904BA" w:rsidRDefault="003B5B86" w:rsidP="008E147B">
      <w:pPr>
        <w:pStyle w:val="Heading5"/>
      </w:pPr>
      <w:bookmarkStart w:id="152" w:name="_Toc535476574"/>
      <w:r w:rsidRPr="007904BA">
        <w:t>A.14.4.3.2.1</w:t>
      </w:r>
      <w:r w:rsidRPr="007904BA">
        <w:tab/>
      </w:r>
      <w:bookmarkEnd w:id="152"/>
      <w:r w:rsidRPr="007904BA">
        <w:t>NR FR1 DL active BWP switch of Cell with non-DRX in SA</w:t>
      </w:r>
    </w:p>
    <w:p w14:paraId="1DF30F73" w14:textId="77777777" w:rsidR="003B5B86" w:rsidRPr="007904BA" w:rsidRDefault="003B5B86" w:rsidP="008E147B">
      <w:pPr>
        <w:pStyle w:val="Heading6"/>
      </w:pPr>
      <w:r w:rsidRPr="007904BA">
        <w:t>A.14.4.3.2.1.1</w:t>
      </w:r>
      <w:r w:rsidRPr="007904BA">
        <w:tab/>
        <w:t>Test Purpose and Environment</w:t>
      </w:r>
    </w:p>
    <w:p w14:paraId="10A47AE8" w14:textId="77777777" w:rsidR="003B5B86" w:rsidRPr="007904BA" w:rsidRDefault="003B5B86" w:rsidP="008E147B">
      <w:pPr>
        <w:jc w:val="both"/>
        <w:rPr>
          <w:lang w:eastAsia="zh-CN"/>
        </w:rPr>
      </w:pPr>
      <w:bookmarkStart w:id="153" w:name="_Hlk51939857"/>
      <w:r w:rsidRPr="007904BA">
        <w:t>The purpose of this test is to verify the DL BWP switch delay requirement for RRC-based BWP switch defined in clause 8.6C.</w:t>
      </w:r>
    </w:p>
    <w:p w14:paraId="110BDEBD" w14:textId="77777777" w:rsidR="003B5B86" w:rsidRPr="007904BA" w:rsidRDefault="003B5B86" w:rsidP="008E147B">
      <w:pPr>
        <w:jc w:val="both"/>
      </w:pPr>
      <w:r w:rsidRPr="007904BA">
        <w:rPr>
          <w:lang w:eastAsia="zh-CN"/>
        </w:rPr>
        <w:t>The</w:t>
      </w:r>
      <w:r w:rsidRPr="007904BA">
        <w:t xml:space="preserve"> </w:t>
      </w:r>
      <w:r w:rsidRPr="007904BA">
        <w:rPr>
          <w:lang w:eastAsia="zh-CN"/>
        </w:rPr>
        <w:t>s</w:t>
      </w:r>
      <w:r w:rsidRPr="007904BA">
        <w:t>upported test configurations are shown in Table A.14.4.3.2.1.1-1.</w:t>
      </w:r>
      <w:r w:rsidRPr="007904BA">
        <w:rPr>
          <w:lang w:eastAsia="zh-CN"/>
        </w:rPr>
        <w:t xml:space="preserve"> </w:t>
      </w:r>
      <w:r w:rsidRPr="007904BA">
        <w:t xml:space="preserve">The test scenario comprises of </w:t>
      </w:r>
      <w:r w:rsidRPr="007904BA">
        <w:rPr>
          <w:lang w:eastAsia="zh-CN"/>
        </w:rPr>
        <w:t xml:space="preserve">one </w:t>
      </w:r>
      <w:r w:rsidRPr="007904BA">
        <w:t>Cell (Cell 1) as given in Table A.14.4.3.2.1.1-2. Cell-specific parameters of Cell are specified in Table A.14.4.3.2.1.1-3 below.</w:t>
      </w:r>
    </w:p>
    <w:p w14:paraId="0F6CC4F1" w14:textId="77777777" w:rsidR="003B5B86" w:rsidRPr="007904BA" w:rsidRDefault="003B5B86" w:rsidP="008E147B">
      <w:pPr>
        <w:jc w:val="both"/>
      </w:pPr>
      <w:r w:rsidRPr="007904BA">
        <w:t>PDCCHs indicating new transmissions shall be sent continuously</w:t>
      </w:r>
      <w:r w:rsidRPr="007904BA">
        <w:rPr>
          <w:lang w:eastAsia="zh-CN"/>
        </w:rPr>
        <w:t xml:space="preserve"> on </w:t>
      </w:r>
      <w:r w:rsidRPr="007904BA">
        <w:t>Cell 1 to ensure that the UE will have ACK/NACK sending.</w:t>
      </w:r>
    </w:p>
    <w:bookmarkEnd w:id="153"/>
    <w:p w14:paraId="5ACC0194" w14:textId="77777777" w:rsidR="003B5B86" w:rsidRPr="007904BA" w:rsidRDefault="003B5B86" w:rsidP="008E147B">
      <w:pPr>
        <w:jc w:val="both"/>
      </w:pPr>
      <w:r w:rsidRPr="007904BA">
        <w:t>Before the test starts,</w:t>
      </w:r>
    </w:p>
    <w:p w14:paraId="5F65752A" w14:textId="77777777" w:rsidR="003B5B86" w:rsidRPr="007904BA" w:rsidRDefault="003B5B86" w:rsidP="008E147B">
      <w:pPr>
        <w:pStyle w:val="B10"/>
      </w:pPr>
      <w:r w:rsidRPr="007904BA">
        <w:t>-</w:t>
      </w:r>
      <w:r w:rsidRPr="007904BA">
        <w:tab/>
        <w:t>UE is connected to Cell 1 on radio channel 1.</w:t>
      </w:r>
    </w:p>
    <w:p w14:paraId="524CA366" w14:textId="77777777" w:rsidR="003B5B86" w:rsidRPr="007904BA" w:rsidRDefault="003B5B86" w:rsidP="008E147B">
      <w:pPr>
        <w:pStyle w:val="B10"/>
      </w:pPr>
      <w:r w:rsidRPr="007904BA">
        <w:t>-</w:t>
      </w:r>
      <w:r w:rsidRPr="007904BA">
        <w:tab/>
        <w:t>UE has bandwidth part BWP-1 in its RRC-configuration for Cell 1.</w:t>
      </w:r>
    </w:p>
    <w:p w14:paraId="61256368" w14:textId="77777777" w:rsidR="003B5B86" w:rsidRPr="007904BA" w:rsidRDefault="003B5B86" w:rsidP="008E147B">
      <w:pPr>
        <w:pStyle w:val="B10"/>
      </w:pPr>
      <w:r w:rsidRPr="007904BA">
        <w:t>-</w:t>
      </w:r>
      <w:r w:rsidRPr="007904BA">
        <w:tab/>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w:t>
      </w:r>
      <w:r w:rsidRPr="007904BA">
        <w:rPr>
          <w:lang w:eastAsia="zh-CN"/>
        </w:rPr>
        <w:t xml:space="preserve"> of initial condition</w:t>
      </w:r>
      <w:r w:rsidRPr="007904BA">
        <w:t xml:space="preserve"> in Cell</w:t>
      </w:r>
      <w:r w:rsidRPr="007904BA">
        <w:rPr>
          <w:lang w:eastAsia="zh-CN"/>
        </w:rPr>
        <w:t xml:space="preserve"> 1</w:t>
      </w:r>
      <w:r w:rsidRPr="007904BA">
        <w:t>.</w:t>
      </w:r>
    </w:p>
    <w:p w14:paraId="72638770" w14:textId="77777777" w:rsidR="003B5B86" w:rsidRPr="007904BA" w:rsidRDefault="003B5B86" w:rsidP="008E147B">
      <w:pPr>
        <w:jc w:val="both"/>
      </w:pPr>
      <w:r w:rsidRPr="007904BA">
        <w:t>All cells have constant signal levels throughout the test.</w:t>
      </w:r>
    </w:p>
    <w:p w14:paraId="6F4FBAC9" w14:textId="77777777" w:rsidR="003B5B86" w:rsidRPr="007904BA" w:rsidRDefault="003B5B86" w:rsidP="008E147B">
      <w:pPr>
        <w:jc w:val="both"/>
      </w:pPr>
      <w:r w:rsidRPr="007904BA">
        <w:t>The test consists of 1 time period, with duration of T1.</w:t>
      </w:r>
    </w:p>
    <w:p w14:paraId="60BDAED3" w14:textId="77777777" w:rsidR="003B5B86" w:rsidRPr="007904BA" w:rsidRDefault="003B5B86" w:rsidP="008E147B">
      <w:pPr>
        <w:jc w:val="both"/>
      </w:pPr>
      <w:r w:rsidRPr="007904BA">
        <w:t>During T1,</w:t>
      </w:r>
    </w:p>
    <w:p w14:paraId="67E8AD97" w14:textId="77777777" w:rsidR="003B5B86" w:rsidRPr="007904BA" w:rsidRDefault="003B5B86" w:rsidP="008E147B">
      <w:pPr>
        <w:pStyle w:val="B10"/>
        <w:rPr>
          <w:lang w:eastAsia="zh-CN"/>
        </w:rPr>
      </w:pPr>
      <w:r w:rsidRPr="007904BA">
        <w:rPr>
          <w:lang w:eastAsia="zh-CN"/>
        </w:rPr>
        <w:tab/>
        <w:t xml:space="preserve">Time period T1 starts when a </w:t>
      </w:r>
      <w:r w:rsidRPr="007904BA">
        <w:rPr>
          <w:i/>
          <w:lang w:eastAsia="zh-CN"/>
        </w:rPr>
        <w:t>RRCReconfiguration</w:t>
      </w:r>
      <w:r w:rsidRPr="007904BA">
        <w:rPr>
          <w:lang w:eastAsia="zh-CN"/>
        </w:rPr>
        <w:t xml:space="preserve"> with updated bandwidth part configuration, sent from the test equipment to the UE, is completely received at the UE side in PCell’s slot # denoted </w:t>
      </w:r>
      <w:r w:rsidRPr="007904BA">
        <w:rPr>
          <w:i/>
          <w:lang w:eastAsia="zh-CN"/>
        </w:rPr>
        <w:t>i</w:t>
      </w:r>
      <w:r w:rsidRPr="007904BA">
        <w:rPr>
          <w:lang w:eastAsia="zh-CN"/>
        </w:rPr>
        <w:t>. The UE shall reconfigure its bandwidth part with the updated bandwidth part BWP-1 of final condition.</w:t>
      </w:r>
    </w:p>
    <w:p w14:paraId="64586AFF" w14:textId="77777777" w:rsidR="003B5B86" w:rsidRPr="007904BA" w:rsidRDefault="003B5B86" w:rsidP="008E147B">
      <w:pPr>
        <w:pStyle w:val="B10"/>
        <w:rPr>
          <w:lang w:eastAsia="zh-CN"/>
        </w:rPr>
      </w:pPr>
      <w:r w:rsidRPr="007904BA">
        <w:rPr>
          <w:lang w:eastAsia="zh-CN"/>
        </w:rPr>
        <w:tab/>
        <w:t>The UE shall be able to receive PDSCH on PCell from the first DL slot that occurs after the beginning of DL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904BA">
        <w:rPr>
          <w:lang w:val="en-US" w:eastAsia="zh-CN"/>
        </w:rPr>
        <w:t>)</w:t>
      </w:r>
      <w:r w:rsidRPr="007904BA">
        <w:rPr>
          <w:lang w:eastAsia="zh-CN"/>
        </w:rPr>
        <w:t xml:space="preserve"> as defined in clause </w:t>
      </w:r>
      <w:r w:rsidRPr="007904BA">
        <w:t xml:space="preserve">8.6C.3 and starts to </w:t>
      </w:r>
      <w:r w:rsidRPr="007904BA">
        <w:rPr>
          <w:lang w:eastAsia="zh-CN"/>
        </w:rPr>
        <w:t>report valid ACK/NACK for the PCell from the first UL slot that occurs after the beginning of DL slot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r w:rsidRPr="007904BA">
        <w:rPr>
          <w:rFonts w:hint="eastAsia"/>
          <w:lang w:eastAsia="zh-CN"/>
        </w:rPr>
        <w:t>on BWP-1 of final condition</w:t>
      </w:r>
      <w:r w:rsidRPr="007904BA">
        <w:rPr>
          <w:lang w:eastAsia="zh-CN"/>
        </w:rPr>
        <w:t xml:space="preserve">. </w:t>
      </w:r>
      <w:r w:rsidRPr="007904BA">
        <w:t>The UE shall be continuously scheduled on PCell’s BWP-1</w:t>
      </w:r>
      <w:r w:rsidRPr="007904BA">
        <w:rPr>
          <w:rFonts w:hint="eastAsia"/>
          <w:lang w:eastAsia="zh-CN"/>
        </w:rPr>
        <w:t xml:space="preserve"> of final condition</w:t>
      </w:r>
      <w:r w:rsidRPr="007904BA">
        <w:t xml:space="preserve"> starting from </w:t>
      </w:r>
      <w:r w:rsidRPr="007904BA">
        <w:rPr>
          <w:lang w:eastAsia="zh-CN"/>
        </w:rPr>
        <w:t>the first DL slot right after</w:t>
      </w:r>
      <w:r w:rsidRPr="007904BA">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904BA">
        <w:rPr>
          <w:lang w:val="en-US" w:eastAsia="zh-CN"/>
        </w:rPr>
        <w:t>)</w:t>
      </w:r>
      <w:r w:rsidRPr="007904BA">
        <w:rPr>
          <w:lang w:eastAsia="zh-CN"/>
        </w:rPr>
        <w:t>.</w:t>
      </w:r>
    </w:p>
    <w:p w14:paraId="2F0D9D1E" w14:textId="77777777" w:rsidR="003B5B86" w:rsidRPr="007904BA" w:rsidRDefault="003B5B86" w:rsidP="008E147B">
      <w:pPr>
        <w:pStyle w:val="B10"/>
        <w:rPr>
          <w:lang w:eastAsia="zh-CN"/>
        </w:rPr>
      </w:pPr>
      <w:r w:rsidRPr="007904BA">
        <w:rPr>
          <w:lang w:eastAsia="zh-CN"/>
        </w:rPr>
        <w:tab/>
        <w:t>T</w:t>
      </w:r>
      <w:r w:rsidRPr="007904BA">
        <w:rPr>
          <w:vertAlign w:val="subscript"/>
          <w:lang w:eastAsia="zh-CN"/>
        </w:rPr>
        <w:t xml:space="preserve">RRCprocessingDelay </w:t>
      </w:r>
      <w:r w:rsidRPr="007904BA">
        <w:rPr>
          <w:lang w:eastAsia="zh-CN"/>
        </w:rPr>
        <w:t>and T</w:t>
      </w:r>
      <w:r w:rsidRPr="007904BA">
        <w:rPr>
          <w:vertAlign w:val="subscript"/>
          <w:lang w:eastAsia="zh-CN"/>
        </w:rPr>
        <w:t>BWPswitchDelayRRC</w:t>
      </w:r>
      <w:r w:rsidRPr="007904BA">
        <w:rPr>
          <w:lang w:eastAsia="zh-CN"/>
        </w:rPr>
        <w:t xml:space="preserve"> are defined in clause 8.6C.3.</w:t>
      </w:r>
    </w:p>
    <w:p w14:paraId="385151A1" w14:textId="77777777" w:rsidR="003B5B86" w:rsidRPr="007904BA" w:rsidRDefault="003B5B86" w:rsidP="008E147B">
      <w:pPr>
        <w:rPr>
          <w:lang w:eastAsia="zh-CN"/>
        </w:rPr>
      </w:pPr>
      <w:r w:rsidRPr="007904BA">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22B55D24" w14:textId="77777777" w:rsidR="003B5B86" w:rsidRPr="007904BA" w:rsidRDefault="003B5B86" w:rsidP="008E147B">
      <w:pPr>
        <w:pStyle w:val="TH"/>
      </w:pPr>
      <w:r w:rsidRPr="007904BA">
        <w:t>Table A.14.4.3.2.1.1-1: 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7904BA" w14:paraId="162344AB" w14:textId="77777777" w:rsidTr="00B82FAB">
        <w:tc>
          <w:tcPr>
            <w:tcW w:w="2273" w:type="dxa"/>
            <w:shd w:val="clear" w:color="auto" w:fill="auto"/>
          </w:tcPr>
          <w:p w14:paraId="22C2E4C7"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Config</w:t>
            </w:r>
          </w:p>
        </w:tc>
        <w:tc>
          <w:tcPr>
            <w:tcW w:w="7077" w:type="dxa"/>
            <w:shd w:val="clear" w:color="auto" w:fill="auto"/>
          </w:tcPr>
          <w:p w14:paraId="29CF70B3"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Description</w:t>
            </w:r>
          </w:p>
        </w:tc>
      </w:tr>
      <w:tr w:rsidR="003B5B86" w:rsidRPr="007904BA" w14:paraId="2F1C4A72" w14:textId="77777777" w:rsidTr="00B82FAB">
        <w:tc>
          <w:tcPr>
            <w:tcW w:w="2273" w:type="dxa"/>
            <w:shd w:val="clear" w:color="auto" w:fill="auto"/>
          </w:tcPr>
          <w:p w14:paraId="620E0C17" w14:textId="77777777" w:rsidR="003B5B86" w:rsidRPr="007904BA" w:rsidRDefault="003B5B86" w:rsidP="008E147B">
            <w:pPr>
              <w:keepNext/>
              <w:keepLines/>
              <w:spacing w:after="0"/>
              <w:rPr>
                <w:rFonts w:ascii="Arial" w:hAnsi="Arial"/>
                <w:sz w:val="18"/>
              </w:rPr>
            </w:pPr>
            <w:r w:rsidRPr="007904BA">
              <w:rPr>
                <w:rFonts w:ascii="Arial" w:hAnsi="Arial"/>
                <w:sz w:val="18"/>
              </w:rPr>
              <w:t>1</w:t>
            </w:r>
          </w:p>
        </w:tc>
        <w:tc>
          <w:tcPr>
            <w:tcW w:w="7077" w:type="dxa"/>
            <w:shd w:val="clear" w:color="auto" w:fill="auto"/>
          </w:tcPr>
          <w:p w14:paraId="4FF2C27E" w14:textId="77777777" w:rsidR="003B5B86" w:rsidRPr="007904BA" w:rsidRDefault="003B5B86" w:rsidP="008E147B">
            <w:pPr>
              <w:keepNext/>
              <w:keepLines/>
              <w:spacing w:after="0"/>
              <w:rPr>
                <w:rFonts w:ascii="Arial" w:hAnsi="Arial"/>
                <w:sz w:val="18"/>
              </w:rPr>
            </w:pPr>
            <w:r w:rsidRPr="007904BA">
              <w:rPr>
                <w:rFonts w:ascii="Arial" w:hAnsi="Arial"/>
                <w:sz w:val="18"/>
              </w:rPr>
              <w:t>NR 15 kHz SSB SCS, 10 MHz bandwidth, FDD duplex mode</w:t>
            </w:r>
          </w:p>
        </w:tc>
      </w:tr>
    </w:tbl>
    <w:p w14:paraId="6B60B5C1" w14:textId="77777777" w:rsidR="003B5B86" w:rsidRPr="007904BA" w:rsidRDefault="003B5B86" w:rsidP="008E147B"/>
    <w:p w14:paraId="78298BBF" w14:textId="77777777" w:rsidR="003B5B86" w:rsidRPr="007904BA" w:rsidRDefault="003B5B86" w:rsidP="008E147B">
      <w:pPr>
        <w:pStyle w:val="TH"/>
      </w:pPr>
      <w:r w:rsidRPr="007904BA">
        <w:t>Table A.14.4.3.2.1.1-2: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5A85605E"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E3081C"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CBAFF66"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0CE4D52F"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1D3197B"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Comment</w:t>
            </w:r>
          </w:p>
        </w:tc>
      </w:tr>
      <w:tr w:rsidR="003B5B86" w:rsidRPr="007904BA" w14:paraId="71C3E080"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49CEEA70" w14:textId="77777777" w:rsidR="003B5B86" w:rsidRPr="007904BA" w:rsidRDefault="003B5B86" w:rsidP="008E147B">
            <w:pPr>
              <w:keepNext/>
              <w:keepLines/>
              <w:spacing w:after="0"/>
              <w:rPr>
                <w:rFonts w:ascii="Arial" w:hAnsi="Arial"/>
                <w:sz w:val="18"/>
              </w:rPr>
            </w:pPr>
            <w:r w:rsidRPr="007904B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204A0EF"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9EA6ED"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F768B1F" w14:textId="77777777" w:rsidR="003B5B86" w:rsidRPr="007904BA" w:rsidRDefault="003B5B86" w:rsidP="008E147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3F0AD78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889034"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C10DE8D"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6A1E3"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0ED6A10"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Cell on RF channel number 1.</w:t>
            </w:r>
          </w:p>
        </w:tc>
      </w:tr>
      <w:tr w:rsidR="003B5B86" w:rsidRPr="007904BA" w14:paraId="3BAE314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FB4F94"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D28AC11"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C5DF712"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BDC40C9" w14:textId="77777777" w:rsidR="003B5B86" w:rsidRPr="007904BA" w:rsidRDefault="003B5B86" w:rsidP="008E147B">
            <w:pPr>
              <w:keepNext/>
              <w:keepLines/>
              <w:spacing w:after="0"/>
              <w:rPr>
                <w:rFonts w:ascii="Arial" w:hAnsi="Arial"/>
                <w:sz w:val="18"/>
                <w:lang w:eastAsia="ja-JP"/>
              </w:rPr>
            </w:pPr>
          </w:p>
        </w:tc>
      </w:tr>
      <w:tr w:rsidR="003B5B86" w:rsidRPr="007904BA" w14:paraId="0097C34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A5CEA8" w14:textId="77777777" w:rsidR="003B5B86" w:rsidRPr="007904BA" w:rsidRDefault="003B5B86" w:rsidP="008E147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7F5D6A8"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38936A"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E7C4609" w14:textId="77777777" w:rsidR="003B5B86" w:rsidRPr="007904BA" w:rsidRDefault="003B5B86" w:rsidP="008E147B">
            <w:pPr>
              <w:keepNext/>
              <w:keepLines/>
              <w:spacing w:after="0"/>
              <w:rPr>
                <w:rFonts w:ascii="Arial" w:hAnsi="Arial"/>
                <w:sz w:val="18"/>
                <w:lang w:eastAsia="ja-JP"/>
              </w:rPr>
            </w:pPr>
          </w:p>
        </w:tc>
      </w:tr>
      <w:tr w:rsidR="003B5B86" w:rsidRPr="007904BA" w14:paraId="45F7B9A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2B45F2"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2735DF"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4A92F7"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2F4D763" w14:textId="77777777" w:rsidR="003B5B86" w:rsidRPr="007904BA" w:rsidRDefault="003B5B86" w:rsidP="008E147B">
            <w:pPr>
              <w:keepNext/>
              <w:keepLines/>
              <w:spacing w:after="0"/>
              <w:rPr>
                <w:rFonts w:ascii="Arial" w:hAnsi="Arial"/>
                <w:sz w:val="18"/>
                <w:lang w:eastAsia="ja-JP"/>
              </w:rPr>
            </w:pPr>
          </w:p>
        </w:tc>
      </w:tr>
    </w:tbl>
    <w:p w14:paraId="4B99D01F" w14:textId="77777777" w:rsidR="003B5B86" w:rsidRPr="007904BA" w:rsidRDefault="003B5B86" w:rsidP="008E147B"/>
    <w:p w14:paraId="66D225A7" w14:textId="77777777" w:rsidR="003B5B86" w:rsidRPr="007904BA" w:rsidRDefault="003B5B86" w:rsidP="008E147B">
      <w:pPr>
        <w:pStyle w:val="TH"/>
      </w:pPr>
      <w:r w:rsidRPr="007904BA">
        <w:lastRenderedPageBreak/>
        <w:t>Table A.14.4.3.2.1.1-3: 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3B5B86" w:rsidRPr="007904BA" w14:paraId="414352F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6FB6331"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5191B61"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7F3C2423" w14:textId="77777777" w:rsidR="003B5B86" w:rsidRPr="007904BA" w:rsidRDefault="003B5B86" w:rsidP="008E147B">
            <w:pPr>
              <w:keepNext/>
              <w:keepLines/>
              <w:spacing w:after="0"/>
              <w:jc w:val="center"/>
              <w:rPr>
                <w:rFonts w:ascii="Arial" w:hAnsi="Arial"/>
                <w:b/>
                <w:sz w:val="18"/>
                <w:lang w:eastAsia="zh-CN"/>
              </w:rPr>
            </w:pPr>
            <w:r w:rsidRPr="007904BA">
              <w:rPr>
                <w:rFonts w:ascii="Arial" w:hAnsi="Arial"/>
                <w:b/>
                <w:sz w:val="18"/>
              </w:rPr>
              <w:t>Cell 1</w:t>
            </w:r>
          </w:p>
        </w:tc>
      </w:tr>
      <w:tr w:rsidR="003B5B86" w:rsidRPr="007904BA" w14:paraId="602864E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ED3B2EA"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A839047"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442C265"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FR1</w:t>
            </w:r>
          </w:p>
        </w:tc>
      </w:tr>
      <w:tr w:rsidR="003B5B86" w:rsidRPr="007904BA" w14:paraId="3C6E25E6"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8B48F79"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1F0D15A"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9C2C9B"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8681804" w14:textId="77777777" w:rsidR="003B5B86" w:rsidRPr="007904BA" w:rsidRDefault="003B5B86" w:rsidP="008E147B">
            <w:pPr>
              <w:keepNext/>
              <w:keepLines/>
              <w:spacing w:after="0"/>
              <w:jc w:val="center"/>
              <w:rPr>
                <w:rFonts w:ascii="Arial" w:hAnsi="Arial"/>
                <w:sz w:val="18"/>
              </w:rPr>
            </w:pPr>
            <w:r w:rsidRPr="007904BA">
              <w:rPr>
                <w:rFonts w:ascii="Arial" w:hAnsi="Arial"/>
                <w:sz w:val="18"/>
              </w:rPr>
              <w:t>FDD</w:t>
            </w:r>
          </w:p>
        </w:tc>
      </w:tr>
      <w:tr w:rsidR="003B5B86" w:rsidRPr="007904BA" w14:paraId="525C4C2C"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8B0B73A" w14:textId="77777777" w:rsidR="003B5B86" w:rsidRPr="007904BA" w:rsidRDefault="003B5B86" w:rsidP="008E147B">
            <w:pPr>
              <w:keepNext/>
              <w:keepLines/>
              <w:spacing w:after="0"/>
              <w:rPr>
                <w:rFonts w:ascii="Arial" w:hAnsi="Arial"/>
                <w:sz w:val="18"/>
              </w:rPr>
            </w:pPr>
            <w:r w:rsidRPr="007904BA">
              <w:rPr>
                <w:rFonts w:ascii="Arial" w:hAnsi="Arial"/>
                <w:sz w:val="18"/>
              </w:rPr>
              <w:t>BW</w:t>
            </w:r>
            <w:r w:rsidRPr="007904BA">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7221A2"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B811D77"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354415D" w14:textId="77777777" w:rsidR="003B5B86" w:rsidRPr="007904BA" w:rsidRDefault="003B5B86" w:rsidP="008E147B">
            <w:pPr>
              <w:keepNext/>
              <w:keepLines/>
              <w:spacing w:after="0"/>
              <w:jc w:val="center"/>
              <w:rPr>
                <w:rFonts w:ascii="Arial" w:eastAsia="Malgun Gothic" w:hAnsi="Arial"/>
                <w:sz w:val="18"/>
                <w:szCs w:val="18"/>
              </w:rPr>
            </w:pPr>
            <w:r w:rsidRPr="007904BA">
              <w:rPr>
                <w:rFonts w:ascii="Arial" w:eastAsia="Malgun Gothic" w:hAnsi="Arial"/>
                <w:sz w:val="18"/>
                <w:szCs w:val="18"/>
              </w:rPr>
              <w:t>10 MHz: N</w:t>
            </w:r>
            <w:r w:rsidRPr="007904BA">
              <w:rPr>
                <w:rFonts w:ascii="Arial" w:eastAsia="Malgun Gothic" w:hAnsi="Arial"/>
                <w:sz w:val="18"/>
                <w:szCs w:val="18"/>
                <w:vertAlign w:val="subscript"/>
              </w:rPr>
              <w:t>RB,c</w:t>
            </w:r>
            <w:r w:rsidRPr="007904BA">
              <w:rPr>
                <w:rFonts w:ascii="Arial" w:eastAsia="Malgun Gothic" w:hAnsi="Arial"/>
                <w:sz w:val="18"/>
                <w:szCs w:val="18"/>
              </w:rPr>
              <w:t xml:space="preserve"> = 52</w:t>
            </w:r>
          </w:p>
        </w:tc>
      </w:tr>
      <w:tr w:rsidR="003B5B86" w:rsidRPr="007904BA" w14:paraId="56A05DA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E32774" w14:textId="77777777" w:rsidR="003B5B86" w:rsidRPr="007904BA" w:rsidRDefault="003B5B86" w:rsidP="008E147B">
            <w:pPr>
              <w:keepNext/>
              <w:keepLines/>
              <w:spacing w:after="0"/>
              <w:rPr>
                <w:rFonts w:ascii="Arial" w:hAnsi="Arial"/>
                <w:sz w:val="18"/>
              </w:rPr>
            </w:pPr>
            <w:r w:rsidRPr="007904BA">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6D5419"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F401D72"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9B67A80" w14:textId="77777777" w:rsidR="003B5B86" w:rsidRPr="007904BA" w:rsidRDefault="003B5B86" w:rsidP="008E147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78866367" w14:textId="77777777" w:rsidR="003B5B86" w:rsidRPr="007904BA" w:rsidRDefault="003B5B86" w:rsidP="008E147B">
            <w:pPr>
              <w:keepNext/>
              <w:keepLines/>
              <w:spacing w:after="0"/>
              <w:jc w:val="center"/>
              <w:rPr>
                <w:rFonts w:ascii="Arial" w:eastAsia="Malgun Gothic" w:hAnsi="Arial"/>
                <w:sz w:val="18"/>
                <w:szCs w:val="18"/>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55D96B6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134C307"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2ABFB5"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3094644" w14:textId="77777777" w:rsidR="003B5B86" w:rsidRPr="007904BA" w:rsidRDefault="003B5B86" w:rsidP="008E147B">
            <w:pPr>
              <w:keepNext/>
              <w:keepLines/>
              <w:spacing w:after="0"/>
              <w:jc w:val="center"/>
              <w:rPr>
                <w:rFonts w:ascii="Arial" w:hAnsi="Arial"/>
                <w:sz w:val="18"/>
              </w:rPr>
            </w:pPr>
            <w:r w:rsidRPr="007904BA">
              <w:rPr>
                <w:rFonts w:ascii="Arial" w:hAnsi="Arial" w:cs="v4.2.0"/>
                <w:sz w:val="18"/>
                <w:lang w:eastAsia="zh-CN"/>
              </w:rPr>
              <w:t>1</w:t>
            </w:r>
          </w:p>
        </w:tc>
      </w:tr>
      <w:tr w:rsidR="003B5B86" w:rsidRPr="007904BA" w14:paraId="47C8E510"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10FB34CE" w14:textId="77777777" w:rsidR="003B5B86" w:rsidRPr="007904BA" w:rsidRDefault="003B5B86" w:rsidP="008E147B">
            <w:pPr>
              <w:keepNext/>
              <w:keepLines/>
              <w:spacing w:after="0"/>
              <w:rPr>
                <w:rFonts w:ascii="Arial" w:hAnsi="Arial"/>
                <w:sz w:val="18"/>
              </w:rPr>
            </w:pPr>
            <w:r w:rsidRPr="007904BA">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0256E26"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06FF5AD6" w14:textId="77777777" w:rsidR="003B5B86" w:rsidRPr="007904BA" w:rsidRDefault="003B5B86" w:rsidP="008E147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0D4C6B9C"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sz w:val="18"/>
                <w:lang w:eastAsia="zh-CN"/>
              </w:rPr>
              <w:t>DLBWP.0.2</w:t>
            </w:r>
          </w:p>
        </w:tc>
      </w:tr>
      <w:tr w:rsidR="003B5B86" w:rsidRPr="007904BA" w14:paraId="2567A0FD"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010862CB" w14:textId="77777777" w:rsidR="003B5B86" w:rsidRPr="007904BA" w:rsidRDefault="003B5B86" w:rsidP="008E147B">
            <w:pPr>
              <w:keepNext/>
              <w:keepLines/>
              <w:spacing w:after="0"/>
              <w:rPr>
                <w:rFonts w:ascii="Arial" w:hAnsi="Arial"/>
                <w:sz w:val="18"/>
              </w:rPr>
            </w:pPr>
            <w:r w:rsidRPr="007904BA">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9C2C044"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7F56C538" w14:textId="77777777" w:rsidR="003B5B86" w:rsidRPr="007904BA" w:rsidRDefault="003B5B86" w:rsidP="008E147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3ED8FCD1"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ULBWP.0.2</w:t>
            </w:r>
          </w:p>
        </w:tc>
      </w:tr>
      <w:tr w:rsidR="003B5B86" w:rsidRPr="007904BA" w14:paraId="18730B6F" w14:textId="77777777" w:rsidTr="00B82FAB">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1397D331" w14:textId="77777777" w:rsidR="003B5B86" w:rsidRPr="007904BA" w:rsidRDefault="003B5B86" w:rsidP="008E147B">
            <w:pPr>
              <w:keepNext/>
              <w:keepLines/>
              <w:spacing w:after="0"/>
              <w:rPr>
                <w:rFonts w:ascii="Arial" w:hAnsi="Arial"/>
                <w:sz w:val="18"/>
              </w:rPr>
            </w:pPr>
            <w:r w:rsidRPr="007904BA">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428DCB01" w14:textId="77777777" w:rsidR="003B5B86" w:rsidRPr="007904BA" w:rsidRDefault="003B5B86" w:rsidP="008E147B">
            <w:pPr>
              <w:keepNext/>
              <w:keepLines/>
              <w:spacing w:after="0"/>
              <w:rPr>
                <w:rFonts w:ascii="Arial" w:hAnsi="Arial"/>
                <w:sz w:val="18"/>
              </w:rPr>
            </w:pPr>
            <w:r w:rsidRPr="007904BA">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54B1B4C9"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4071718A"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5B1D91E6"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DLBWP.1.3</w:t>
            </w:r>
          </w:p>
        </w:tc>
      </w:tr>
      <w:tr w:rsidR="003B5B86" w:rsidRPr="007904BA" w14:paraId="4C538AFC"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108A63DD" w14:textId="77777777" w:rsidR="003B5B86" w:rsidRPr="007904BA" w:rsidRDefault="003B5B86" w:rsidP="008E147B">
            <w:pPr>
              <w:keepNext/>
              <w:keepLines/>
              <w:spacing w:after="0"/>
              <w:rPr>
                <w:rFonts w:ascii="Arial" w:hAnsi="Arial"/>
                <w:sz w:val="18"/>
              </w:rPr>
            </w:pPr>
          </w:p>
        </w:tc>
        <w:tc>
          <w:tcPr>
            <w:tcW w:w="1063" w:type="dxa"/>
            <w:tcBorders>
              <w:left w:val="single" w:sz="4" w:space="0" w:color="auto"/>
              <w:right w:val="single" w:sz="4" w:space="0" w:color="auto"/>
            </w:tcBorders>
          </w:tcPr>
          <w:p w14:paraId="2825D427" w14:textId="77777777" w:rsidR="003B5B86" w:rsidRPr="007904BA" w:rsidRDefault="003B5B86" w:rsidP="008E147B">
            <w:pPr>
              <w:keepNext/>
              <w:keepLines/>
              <w:spacing w:after="0"/>
              <w:rPr>
                <w:rFonts w:ascii="Arial" w:hAnsi="Arial"/>
                <w:sz w:val="18"/>
              </w:rPr>
            </w:pPr>
            <w:r w:rsidRPr="007904BA">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4E489EDB"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right w:val="single" w:sz="4" w:space="0" w:color="auto"/>
            </w:tcBorders>
          </w:tcPr>
          <w:p w14:paraId="5303045C" w14:textId="77777777" w:rsidR="003B5B86" w:rsidRPr="007904BA" w:rsidRDefault="003B5B86" w:rsidP="008E147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5CB1E3B"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ULBWP.1.3</w:t>
            </w:r>
          </w:p>
        </w:tc>
      </w:tr>
      <w:tr w:rsidR="003B5B86" w:rsidRPr="007904BA" w14:paraId="19B8B286" w14:textId="77777777" w:rsidTr="00B82FAB">
        <w:trPr>
          <w:cantSplit/>
          <w:trHeight w:val="187"/>
          <w:jc w:val="center"/>
        </w:trPr>
        <w:tc>
          <w:tcPr>
            <w:tcW w:w="1059" w:type="dxa"/>
            <w:tcBorders>
              <w:left w:val="single" w:sz="4" w:space="0" w:color="auto"/>
              <w:bottom w:val="nil"/>
              <w:right w:val="single" w:sz="4" w:space="0" w:color="auto"/>
            </w:tcBorders>
            <w:shd w:val="clear" w:color="auto" w:fill="auto"/>
          </w:tcPr>
          <w:p w14:paraId="3C07BF50" w14:textId="77777777" w:rsidR="003B5B86" w:rsidRPr="007904BA" w:rsidRDefault="003B5B86" w:rsidP="008E147B">
            <w:pPr>
              <w:keepNext/>
              <w:keepLines/>
              <w:spacing w:after="0"/>
              <w:rPr>
                <w:rFonts w:ascii="Arial" w:hAnsi="Arial"/>
                <w:sz w:val="18"/>
              </w:rPr>
            </w:pPr>
            <w:r w:rsidRPr="007904BA">
              <w:rPr>
                <w:rFonts w:ascii="Arial" w:hAnsi="Arial"/>
                <w:sz w:val="18"/>
              </w:rPr>
              <w:t>Final</w:t>
            </w:r>
          </w:p>
          <w:p w14:paraId="10432AC5" w14:textId="77777777" w:rsidR="003B5B86" w:rsidRPr="007904BA" w:rsidRDefault="003B5B86" w:rsidP="008E147B">
            <w:pPr>
              <w:keepNext/>
              <w:keepLines/>
              <w:spacing w:after="0"/>
              <w:rPr>
                <w:rFonts w:ascii="Arial" w:hAnsi="Arial"/>
                <w:sz w:val="18"/>
              </w:rPr>
            </w:pPr>
            <w:r w:rsidRPr="007904BA">
              <w:rPr>
                <w:rFonts w:ascii="Arial" w:hAnsi="Arial"/>
                <w:sz w:val="18"/>
              </w:rPr>
              <w:t>Condition</w:t>
            </w:r>
          </w:p>
        </w:tc>
        <w:tc>
          <w:tcPr>
            <w:tcW w:w="1063" w:type="dxa"/>
            <w:tcBorders>
              <w:left w:val="single" w:sz="4" w:space="0" w:color="auto"/>
              <w:right w:val="single" w:sz="4" w:space="0" w:color="auto"/>
            </w:tcBorders>
          </w:tcPr>
          <w:p w14:paraId="7BCC7EB6" w14:textId="77777777" w:rsidR="003B5B86" w:rsidRPr="007904BA" w:rsidRDefault="003B5B86" w:rsidP="008E147B">
            <w:pPr>
              <w:keepNext/>
              <w:keepLines/>
              <w:spacing w:after="0"/>
              <w:rPr>
                <w:rFonts w:ascii="Arial" w:hAnsi="Arial"/>
                <w:sz w:val="18"/>
              </w:rPr>
            </w:pPr>
            <w:r w:rsidRPr="007904BA">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6F260054"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1FE78C3B"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0FB74B3"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DLBWP.1.1</w:t>
            </w:r>
          </w:p>
        </w:tc>
      </w:tr>
      <w:tr w:rsidR="003B5B86" w:rsidRPr="007904BA" w14:paraId="0C15CF60"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DA57AB2" w14:textId="77777777" w:rsidR="003B5B86" w:rsidRPr="007904BA" w:rsidRDefault="003B5B86" w:rsidP="008E147B">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3060EB76" w14:textId="77777777" w:rsidR="003B5B86" w:rsidRPr="007904BA" w:rsidRDefault="003B5B86" w:rsidP="008E147B">
            <w:pPr>
              <w:keepNext/>
              <w:keepLines/>
              <w:spacing w:after="0"/>
              <w:rPr>
                <w:rFonts w:ascii="Arial" w:hAnsi="Arial"/>
                <w:sz w:val="18"/>
              </w:rPr>
            </w:pPr>
            <w:r w:rsidRPr="007904BA">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1135DDD2" w14:textId="77777777" w:rsidR="003B5B86" w:rsidRPr="007904BA" w:rsidRDefault="003B5B86" w:rsidP="008E147B">
            <w:pPr>
              <w:keepNext/>
              <w:keepLines/>
              <w:spacing w:after="0"/>
              <w:rPr>
                <w:rFonts w:ascii="Arial" w:hAnsi="Arial"/>
                <w:sz w:val="18"/>
              </w:rPr>
            </w:pPr>
            <w:r w:rsidRPr="007904BA">
              <w:rPr>
                <w:rFonts w:ascii="Arial" w:hAnsi="Arial"/>
                <w:sz w:val="18"/>
              </w:rPr>
              <w:t>Config 1</w:t>
            </w:r>
          </w:p>
        </w:tc>
        <w:tc>
          <w:tcPr>
            <w:tcW w:w="1134" w:type="dxa"/>
            <w:tcBorders>
              <w:left w:val="single" w:sz="4" w:space="0" w:color="auto"/>
              <w:bottom w:val="single" w:sz="4" w:space="0" w:color="auto"/>
              <w:right w:val="single" w:sz="4" w:space="0" w:color="auto"/>
            </w:tcBorders>
          </w:tcPr>
          <w:p w14:paraId="5A8B6D7F" w14:textId="77777777" w:rsidR="003B5B86" w:rsidRPr="007904BA" w:rsidRDefault="003B5B86" w:rsidP="008E147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1F4816C"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ULBWP.1.1</w:t>
            </w:r>
          </w:p>
        </w:tc>
      </w:tr>
      <w:tr w:rsidR="003B5B86" w:rsidRPr="007904BA" w14:paraId="257B97D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BC13FC3" w14:textId="77777777" w:rsidR="003B5B86" w:rsidRPr="007904BA" w:rsidRDefault="003B5B86" w:rsidP="008E147B">
            <w:pPr>
              <w:keepNext/>
              <w:keepLines/>
              <w:spacing w:after="0"/>
              <w:rPr>
                <w:rFonts w:ascii="Arial" w:hAnsi="Arial"/>
                <w:sz w:val="18"/>
                <w:lang w:eastAsia="zh-CN"/>
              </w:rPr>
            </w:pPr>
            <w:r w:rsidRPr="007904BA">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7FB7E3EB"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CAFA488"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947E07C" w14:textId="77777777" w:rsidR="003B5B86" w:rsidRPr="007904BA" w:rsidRDefault="003B5B86" w:rsidP="008E147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SR.1.1 FDD</w:t>
            </w:r>
          </w:p>
        </w:tc>
      </w:tr>
      <w:tr w:rsidR="003B5B86" w:rsidRPr="007904BA" w14:paraId="609918EC"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17BEB32" w14:textId="77777777" w:rsidR="003B5B86" w:rsidRPr="007904BA" w:rsidRDefault="003B5B86" w:rsidP="008E147B">
            <w:pPr>
              <w:keepNext/>
              <w:keepLines/>
              <w:spacing w:after="0"/>
              <w:rPr>
                <w:rFonts w:ascii="Arial" w:hAnsi="Arial"/>
                <w:sz w:val="18"/>
              </w:rPr>
            </w:pPr>
            <w:r w:rsidRPr="007904BA">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59FA8E77"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C3858FF"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8BB32D0" w14:textId="77777777" w:rsidR="003B5B86" w:rsidRPr="007904BA" w:rsidRDefault="003B5B86" w:rsidP="008E147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CR.1.1 FDD</w:t>
            </w:r>
          </w:p>
        </w:tc>
      </w:tr>
      <w:tr w:rsidR="003B5B86" w:rsidRPr="007904BA" w14:paraId="3F715D44"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C5DFAE3" w14:textId="77777777" w:rsidR="003B5B86" w:rsidRPr="007904BA" w:rsidRDefault="003B5B86" w:rsidP="008E147B">
            <w:pPr>
              <w:keepNext/>
              <w:keepLines/>
              <w:spacing w:after="0"/>
              <w:rPr>
                <w:rFonts w:ascii="Arial" w:hAnsi="Arial"/>
                <w:sz w:val="18"/>
              </w:rPr>
            </w:pPr>
            <w:r w:rsidRPr="007904BA">
              <w:rPr>
                <w:rFonts w:ascii="Arial" w:hAnsi="Arial"/>
                <w:sz w:val="18"/>
                <w:lang w:eastAsia="zh-CN"/>
              </w:rPr>
              <w:t xml:space="preserve">Dedicated </w:t>
            </w:r>
            <w:r w:rsidRPr="007904BA">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6C6EB88B"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EAAA3DB"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35CF009" w14:textId="77777777" w:rsidR="003B5B86" w:rsidRPr="007904BA" w:rsidRDefault="003B5B86" w:rsidP="008E147B">
            <w:pPr>
              <w:keepNext/>
              <w:keepLines/>
              <w:spacing w:after="0"/>
              <w:jc w:val="center"/>
              <w:rPr>
                <w:rFonts w:ascii="Arial" w:eastAsia="SimSun" w:hAnsi="Arial"/>
                <w:sz w:val="18"/>
                <w:szCs w:val="16"/>
                <w:lang w:eastAsia="zh-CN"/>
              </w:rPr>
            </w:pPr>
            <w:r w:rsidRPr="007904BA">
              <w:rPr>
                <w:rFonts w:ascii="Arial" w:hAnsi="Arial"/>
                <w:sz w:val="18"/>
                <w:szCs w:val="16"/>
                <w:lang w:val="en-US" w:eastAsia="zh-CN"/>
              </w:rPr>
              <w:t>CCR.1.2 FDD</w:t>
            </w:r>
          </w:p>
        </w:tc>
      </w:tr>
      <w:tr w:rsidR="003B5B86" w:rsidRPr="007904BA" w14:paraId="1747BDA6"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7B13C4EE" w14:textId="77777777" w:rsidR="003B5B86" w:rsidRPr="007904BA" w:rsidRDefault="003B5B86" w:rsidP="008E147B">
            <w:pPr>
              <w:keepNext/>
              <w:keepLines/>
              <w:spacing w:after="0"/>
              <w:rPr>
                <w:rFonts w:ascii="Arial" w:hAnsi="Arial"/>
                <w:sz w:val="18"/>
              </w:rPr>
            </w:pPr>
            <w:r w:rsidRPr="007904BA">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4076C663"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7A59B68" w14:textId="77777777" w:rsidR="003B5B86" w:rsidRPr="007904BA" w:rsidRDefault="003B5B86" w:rsidP="008E147B">
            <w:pPr>
              <w:keepNext/>
              <w:keepLines/>
              <w:spacing w:after="0"/>
              <w:jc w:val="center"/>
              <w:rPr>
                <w:rFonts w:ascii="Arial" w:hAnsi="Arial"/>
                <w:sz w:val="18"/>
              </w:rPr>
            </w:pPr>
            <w:r w:rsidRPr="007904BA">
              <w:rPr>
                <w:rFonts w:ascii="Arial" w:eastAsia="SimSun" w:hAnsi="Arial"/>
                <w:sz w:val="18"/>
                <w:szCs w:val="16"/>
                <w:lang w:eastAsia="zh-CN"/>
              </w:rPr>
              <w:t>OP.1</w:t>
            </w:r>
          </w:p>
        </w:tc>
      </w:tr>
      <w:tr w:rsidR="003B5B86" w:rsidRPr="007904BA" w14:paraId="5CA4CC6B"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434D1E" w14:textId="77777777" w:rsidR="003B5B86" w:rsidRPr="007904BA" w:rsidRDefault="003B5B86" w:rsidP="008E147B">
            <w:pPr>
              <w:keepNext/>
              <w:keepLines/>
              <w:spacing w:after="0"/>
              <w:rPr>
                <w:rFonts w:ascii="Arial" w:hAnsi="Arial"/>
                <w:bCs/>
                <w:sz w:val="18"/>
                <w:lang w:eastAsia="zh-CN"/>
              </w:rPr>
            </w:pPr>
            <w:r w:rsidRPr="007904BA">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EF23A22"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left w:val="single" w:sz="4" w:space="0" w:color="auto"/>
              <w:right w:val="single" w:sz="4" w:space="0" w:color="auto"/>
            </w:tcBorders>
          </w:tcPr>
          <w:p w14:paraId="3DAD1A12" w14:textId="77777777" w:rsidR="003B5B86" w:rsidRPr="007904BA" w:rsidRDefault="003B5B86" w:rsidP="008E147B">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34CDF7B6" w14:textId="77777777" w:rsidR="003B5B86" w:rsidRPr="007904BA" w:rsidRDefault="003B5B86" w:rsidP="008E147B">
            <w:pPr>
              <w:keepNext/>
              <w:keepLines/>
              <w:spacing w:after="0"/>
              <w:jc w:val="center"/>
              <w:rPr>
                <w:rFonts w:ascii="Arial" w:eastAsia="SimSun" w:hAnsi="Arial"/>
                <w:sz w:val="18"/>
                <w:szCs w:val="16"/>
                <w:lang w:eastAsia="zh-CN"/>
              </w:rPr>
            </w:pPr>
            <w:r w:rsidRPr="007904BA">
              <w:rPr>
                <w:rFonts w:ascii="Arial" w:eastAsia="SimSun" w:hAnsi="Arial"/>
                <w:sz w:val="18"/>
                <w:szCs w:val="16"/>
                <w:lang w:eastAsia="zh-CN"/>
              </w:rPr>
              <w:t>SSB.1 FR1</w:t>
            </w:r>
          </w:p>
        </w:tc>
      </w:tr>
      <w:tr w:rsidR="003B5B86" w:rsidRPr="007904BA" w14:paraId="62406E2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94313C4" w14:textId="77777777" w:rsidR="003B5B86" w:rsidRPr="007904BA" w:rsidRDefault="003B5B86" w:rsidP="008E147B">
            <w:pPr>
              <w:keepNext/>
              <w:keepLines/>
              <w:spacing w:after="0"/>
              <w:rPr>
                <w:rFonts w:ascii="Arial" w:hAnsi="Arial"/>
                <w:bCs/>
                <w:sz w:val="18"/>
              </w:rPr>
            </w:pPr>
            <w:r w:rsidRPr="007904BA">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5D5A1972"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48F230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SMTC.1</w:t>
            </w:r>
          </w:p>
        </w:tc>
      </w:tr>
      <w:tr w:rsidR="003B5B86" w:rsidRPr="007904BA" w14:paraId="4D54C213" w14:textId="77777777" w:rsidTr="00B82FAB">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CCDE1F8" w14:textId="77777777" w:rsidR="003B5B86" w:rsidRPr="007904BA" w:rsidRDefault="003B5B86" w:rsidP="008E147B">
            <w:pPr>
              <w:keepNext/>
              <w:keepLines/>
              <w:spacing w:after="0"/>
              <w:rPr>
                <w:rFonts w:ascii="Arial" w:hAnsi="Arial"/>
                <w:bCs/>
                <w:sz w:val="18"/>
              </w:rPr>
            </w:pPr>
            <w:r w:rsidRPr="007904BA">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6162DC34" w14:textId="77777777" w:rsidR="003B5B86" w:rsidRPr="007904BA" w:rsidRDefault="003B5B86" w:rsidP="008E147B">
            <w:pPr>
              <w:keepNext/>
              <w:keepLines/>
              <w:spacing w:after="0"/>
              <w:rPr>
                <w:rFonts w:ascii="Arial" w:hAnsi="Arial"/>
                <w:bCs/>
                <w:sz w:val="18"/>
              </w:rPr>
            </w:pPr>
            <w:r w:rsidRPr="007904BA">
              <w:rPr>
                <w:rFonts w:ascii="Arial" w:hAnsi="Arial"/>
                <w:sz w:val="18"/>
              </w:rPr>
              <w:t>Config</w:t>
            </w:r>
            <w:r w:rsidRPr="007904BA">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A6B36C"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3E0BBB" w14:textId="77777777" w:rsidR="003B5B86" w:rsidRPr="007904BA" w:rsidRDefault="003B5B86" w:rsidP="008E147B">
            <w:pPr>
              <w:keepNext/>
              <w:keepLines/>
              <w:spacing w:after="0"/>
              <w:jc w:val="center"/>
              <w:rPr>
                <w:rFonts w:ascii="Arial" w:hAnsi="Arial"/>
                <w:sz w:val="18"/>
              </w:rPr>
            </w:pPr>
            <w:r w:rsidRPr="007904BA">
              <w:rPr>
                <w:rFonts w:ascii="Arial" w:hAnsi="Arial"/>
                <w:sz w:val="18"/>
                <w:szCs w:val="18"/>
              </w:rPr>
              <w:t>TRS.1.1 FDD</w:t>
            </w:r>
          </w:p>
        </w:tc>
      </w:tr>
      <w:tr w:rsidR="003B5B86" w:rsidRPr="007904BA" w14:paraId="495DA205"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7A63522" w14:textId="77777777" w:rsidR="003B5B86" w:rsidRPr="007904BA" w:rsidRDefault="003B5B86" w:rsidP="008E147B">
            <w:pPr>
              <w:keepNext/>
              <w:keepLines/>
              <w:spacing w:after="0"/>
              <w:rPr>
                <w:rFonts w:ascii="Arial" w:hAnsi="Arial"/>
                <w:sz w:val="18"/>
              </w:rPr>
            </w:pPr>
            <w:r w:rsidRPr="007904BA">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13836"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CE647CF"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1x2</w:t>
            </w:r>
            <w:r w:rsidRPr="007904BA">
              <w:rPr>
                <w:rFonts w:ascii="Arial" w:hAnsi="Arial"/>
                <w:sz w:val="18"/>
                <w:lang w:eastAsia="zh-CN"/>
              </w:rPr>
              <w:t xml:space="preserve"> Low</w:t>
            </w:r>
          </w:p>
        </w:tc>
      </w:tr>
      <w:tr w:rsidR="003B5B86" w:rsidRPr="007904BA" w14:paraId="263C226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1D8125" w14:textId="77777777" w:rsidR="003B5B86" w:rsidRPr="007904BA" w:rsidDel="00F267B6" w:rsidRDefault="003B5B86" w:rsidP="008E147B">
            <w:pPr>
              <w:keepNext/>
              <w:keepLines/>
              <w:spacing w:after="0"/>
              <w:rPr>
                <w:rFonts w:ascii="Arial" w:hAnsi="Arial"/>
                <w:bCs/>
                <w:sz w:val="18"/>
              </w:rPr>
            </w:pPr>
            <w:r w:rsidRPr="007904BA">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EF02E6E" w14:textId="77777777" w:rsidR="003B5B86" w:rsidRPr="007904BA" w:rsidRDefault="003B5B86" w:rsidP="008E147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31D81A" w14:textId="77777777" w:rsidR="003B5B86" w:rsidRPr="007904BA" w:rsidRDefault="003B5B86" w:rsidP="008E147B">
            <w:pPr>
              <w:keepNext/>
              <w:keepLines/>
              <w:spacing w:after="0"/>
              <w:jc w:val="center"/>
              <w:rPr>
                <w:rFonts w:ascii="Arial" w:hAnsi="Arial"/>
                <w:sz w:val="18"/>
              </w:rPr>
            </w:pPr>
            <w:r w:rsidRPr="007904BA">
              <w:rPr>
                <w:rFonts w:ascii="Arial" w:hAnsi="Arial"/>
                <w:sz w:val="18"/>
              </w:rPr>
              <w:t>AWGN</w:t>
            </w:r>
          </w:p>
        </w:tc>
      </w:tr>
      <w:tr w:rsidR="003B5B86" w:rsidRPr="007904BA" w14:paraId="3E16D8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BFFC145"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DA672B2"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058AEF9C"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lang w:eastAsia="zh-CN"/>
              </w:rPr>
              <w:t>0</w:t>
            </w:r>
          </w:p>
        </w:tc>
      </w:tr>
      <w:tr w:rsidR="003B5B86" w:rsidRPr="007904BA" w14:paraId="5B7E35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D6CA879"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87F3B0"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69C7697"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22BFC5F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D952FE"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3519BEA"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CD717FB"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5507BD3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1A36AD"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2B04930"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F49513"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0D8C64C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4F1B8A0"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4491F6"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9A08148"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7C730DC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E01D910"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7F12750"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DDC23"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475E0CE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4E41D59"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E46D6FF"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1EB2AB30"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35507AF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E21EA28"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OCNG DMRS to SSS</w:t>
            </w:r>
            <w:r w:rsidRPr="007904BA">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7621047A"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6BB5B793" w14:textId="77777777" w:rsidR="003B5B86" w:rsidRPr="007904BA" w:rsidRDefault="003B5B86" w:rsidP="008E147B">
            <w:pPr>
              <w:keepNext/>
              <w:keepLines/>
              <w:spacing w:after="0"/>
              <w:jc w:val="center"/>
              <w:rPr>
                <w:rFonts w:ascii="Arial" w:hAnsi="Arial" w:cs="v4.2.0"/>
                <w:sz w:val="18"/>
                <w:lang w:eastAsia="zh-CN"/>
              </w:rPr>
            </w:pPr>
          </w:p>
        </w:tc>
      </w:tr>
      <w:tr w:rsidR="003B5B86" w:rsidRPr="007904BA" w14:paraId="13B1CCC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B8A133F" w14:textId="77777777" w:rsidR="003B5B86" w:rsidRPr="007904BA" w:rsidRDefault="003B5B86" w:rsidP="008E147B">
            <w:pPr>
              <w:keepNext/>
              <w:keepLines/>
              <w:spacing w:after="0"/>
              <w:rPr>
                <w:rFonts w:ascii="Arial" w:hAnsi="Arial"/>
                <w:sz w:val="18"/>
              </w:rPr>
            </w:pPr>
            <w:r w:rsidRPr="007904BA">
              <w:rPr>
                <w:rFonts w:ascii="Arial" w:hAnsi="Arial"/>
                <w:sz w:val="18"/>
                <w:lang w:eastAsia="ja-JP"/>
              </w:rPr>
              <w:t>EPRE ratio of OCNG to OCNG DMRS</w:t>
            </w:r>
            <w:r w:rsidRPr="007904BA">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2B113699" w14:textId="77777777" w:rsidR="003B5B86" w:rsidRPr="007904BA" w:rsidRDefault="003B5B86" w:rsidP="008E147B">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4E6855D6" w14:textId="77777777" w:rsidR="003B5B86" w:rsidRPr="007904BA" w:rsidRDefault="003B5B86" w:rsidP="008E147B">
            <w:pPr>
              <w:keepNext/>
              <w:keepLines/>
              <w:spacing w:after="0"/>
              <w:jc w:val="center"/>
              <w:rPr>
                <w:rFonts w:ascii="Arial" w:hAnsi="Arial"/>
                <w:sz w:val="18"/>
              </w:rPr>
            </w:pPr>
          </w:p>
        </w:tc>
      </w:tr>
      <w:tr w:rsidR="003B5B86" w:rsidRPr="007904BA" w14:paraId="66AC8FAA"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70AE16A" w14:textId="77777777" w:rsidR="003B5B86" w:rsidRPr="007904BA" w:rsidRDefault="003B5B86" w:rsidP="008E147B">
            <w:pPr>
              <w:keepNext/>
              <w:keepLines/>
              <w:spacing w:after="0"/>
              <w:rPr>
                <w:rFonts w:ascii="Arial" w:hAnsi="Arial"/>
                <w:sz w:val="18"/>
              </w:rPr>
            </w:pPr>
            <w:r w:rsidRPr="007904BA">
              <w:rPr>
                <w:rFonts w:ascii="Arial" w:hAnsi="Arial"/>
                <w:sz w:val="18"/>
              </w:rPr>
              <w:t>N</w:t>
            </w:r>
            <w:r w:rsidRPr="007904BA">
              <w:rPr>
                <w:rFonts w:ascii="Arial" w:hAnsi="Arial"/>
                <w:sz w:val="18"/>
                <w:vertAlign w:val="subscript"/>
              </w:rPr>
              <w:t>oc</w:t>
            </w:r>
            <w:r w:rsidRPr="007904BA">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67766C88"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2E931E"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w:t>
            </w:r>
            <w:r w:rsidRPr="007904BA">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6CECD74"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sz w:val="18"/>
              </w:rPr>
              <w:t>-104</w:t>
            </w:r>
          </w:p>
        </w:tc>
      </w:tr>
      <w:tr w:rsidR="003B5B86" w:rsidRPr="007904BA" w14:paraId="26D3ADF8"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5105343" w14:textId="77777777" w:rsidR="003B5B86" w:rsidRPr="007904BA" w:rsidRDefault="003B5B86" w:rsidP="008E147B">
            <w:pPr>
              <w:keepNext/>
              <w:keepLines/>
              <w:spacing w:after="0"/>
              <w:rPr>
                <w:rFonts w:ascii="Arial" w:hAnsi="Arial" w:cs="v4.2.0"/>
                <w:sz w:val="18"/>
              </w:rPr>
            </w:pPr>
            <w:r w:rsidRPr="007904BA">
              <w:rPr>
                <w:rFonts w:ascii="Arial" w:hAnsi="Arial" w:cs="v4.2.0"/>
                <w:sz w:val="18"/>
              </w:rPr>
              <w:t>SS-RSRP</w:t>
            </w:r>
            <w:r w:rsidRPr="007904BA">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5E56F765" w14:textId="77777777" w:rsidR="003B5B86" w:rsidRPr="007904BA" w:rsidRDefault="003B5B86" w:rsidP="008E147B">
            <w:pPr>
              <w:keepNext/>
              <w:keepLines/>
              <w:spacing w:after="0"/>
              <w:rPr>
                <w:rFonts w:ascii="Arial" w:hAnsi="Arial" w:cs="v4.2.0"/>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95DD786" w14:textId="77777777" w:rsidR="003B5B86" w:rsidRPr="007904BA" w:rsidRDefault="003B5B86" w:rsidP="008E147B">
            <w:pPr>
              <w:keepNext/>
              <w:keepLines/>
              <w:spacing w:after="0"/>
              <w:jc w:val="center"/>
              <w:rPr>
                <w:rFonts w:ascii="Arial" w:hAnsi="Arial" w:cs="v4.2.0"/>
                <w:sz w:val="18"/>
              </w:rPr>
            </w:pPr>
            <w:r w:rsidRPr="007904BA">
              <w:rPr>
                <w:rFonts w:ascii="Arial" w:hAnsi="Arial" w:cs="v4.2.0"/>
                <w:sz w:val="18"/>
              </w:rPr>
              <w:t>dBm/</w:t>
            </w:r>
            <w:r w:rsidRPr="007904BA">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302216DB"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cs="v4.2.0"/>
                <w:sz w:val="18"/>
              </w:rPr>
              <w:t>-87</w:t>
            </w:r>
          </w:p>
        </w:tc>
      </w:tr>
      <w:tr w:rsidR="003B5B86" w:rsidRPr="007904BA" w14:paraId="005CF67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5D7D7" w14:textId="77777777" w:rsidR="003B5B86" w:rsidRPr="007904BA" w:rsidRDefault="003B5B86" w:rsidP="008E147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/I</w:t>
            </w:r>
            <w:r w:rsidRPr="007904BA">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DF6174A"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24E856F7"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sz w:val="18"/>
              </w:rPr>
              <w:t>17</w:t>
            </w:r>
          </w:p>
        </w:tc>
      </w:tr>
      <w:tr w:rsidR="003B5B86" w:rsidRPr="007904BA" w14:paraId="7ED6AA6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968A1BB" w14:textId="77777777" w:rsidR="003B5B86" w:rsidRPr="007904BA" w:rsidRDefault="003B5B86" w:rsidP="008E147B">
            <w:pPr>
              <w:keepNext/>
              <w:keepLines/>
              <w:spacing w:after="0"/>
              <w:rPr>
                <w:rFonts w:ascii="Arial" w:hAnsi="Arial"/>
                <w:sz w:val="18"/>
              </w:rPr>
            </w:pPr>
            <w:r w:rsidRPr="007904BA">
              <w:rPr>
                <w:rFonts w:ascii="Arial" w:hAnsi="Arial"/>
                <w:sz w:val="18"/>
              </w:rPr>
              <w:t>Ê</w:t>
            </w:r>
            <w:r w:rsidRPr="007904BA">
              <w:rPr>
                <w:rFonts w:ascii="Arial" w:hAnsi="Arial"/>
                <w:sz w:val="18"/>
                <w:vertAlign w:val="subscript"/>
              </w:rPr>
              <w:t>s</w:t>
            </w:r>
            <w:r w:rsidRPr="007904BA">
              <w:rPr>
                <w:rFonts w:ascii="Arial" w:hAnsi="Arial"/>
                <w:sz w:val="18"/>
              </w:rPr>
              <w:t>/N</w:t>
            </w:r>
            <w:r w:rsidRPr="007904BA">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E113CA2"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64FCF76" w14:textId="77777777" w:rsidR="003B5B86" w:rsidRPr="007904BA" w:rsidRDefault="003B5B86" w:rsidP="008E147B">
            <w:pPr>
              <w:keepNext/>
              <w:keepLines/>
              <w:spacing w:after="0"/>
              <w:jc w:val="center"/>
              <w:rPr>
                <w:rFonts w:ascii="Arial" w:hAnsi="Arial" w:cs="v4.2.0"/>
                <w:sz w:val="18"/>
                <w:lang w:eastAsia="zh-CN"/>
              </w:rPr>
            </w:pPr>
            <w:r w:rsidRPr="007904BA">
              <w:rPr>
                <w:rFonts w:ascii="Arial" w:hAnsi="Arial"/>
                <w:sz w:val="18"/>
              </w:rPr>
              <w:t>17</w:t>
            </w:r>
          </w:p>
        </w:tc>
      </w:tr>
      <w:tr w:rsidR="003B5B86" w:rsidRPr="007904BA" w14:paraId="279D3984"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554E47" w14:textId="77777777" w:rsidR="003B5B86" w:rsidRPr="007904BA" w:rsidRDefault="003B5B86" w:rsidP="008E147B">
            <w:pPr>
              <w:keepNext/>
              <w:keepLines/>
              <w:spacing w:after="0"/>
              <w:rPr>
                <w:rFonts w:ascii="Arial" w:hAnsi="Arial"/>
                <w:sz w:val="18"/>
              </w:rPr>
            </w:pPr>
            <w:r w:rsidRPr="007904BA">
              <w:rPr>
                <w:rFonts w:ascii="Arial" w:hAnsi="Arial"/>
                <w:sz w:val="18"/>
              </w:rPr>
              <w:t>Io</w:t>
            </w:r>
            <w:r w:rsidRPr="007904BA">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3FA8A746" w14:textId="77777777" w:rsidR="003B5B86" w:rsidRPr="007904BA" w:rsidRDefault="003B5B86" w:rsidP="008E147B">
            <w:pPr>
              <w:keepNext/>
              <w:keepLines/>
              <w:spacing w:after="0"/>
              <w:rPr>
                <w:rFonts w:ascii="Arial" w:hAnsi="Arial"/>
                <w:sz w:val="18"/>
              </w:rPr>
            </w:pPr>
            <w:r w:rsidRPr="007904BA">
              <w:rPr>
                <w:rFonts w:ascii="Arial" w:hAnsi="Arial"/>
                <w:sz w:val="18"/>
              </w:rPr>
              <w:t>Config</w:t>
            </w:r>
            <w:r w:rsidRPr="007904BA">
              <w:rPr>
                <w:rFonts w:ascii="Arial" w:eastAsia="Malgun Gothic" w:hAnsi="Arial"/>
                <w:sz w:val="18"/>
                <w:szCs w:val="18"/>
              </w:rPr>
              <w:t xml:space="preserve"> </w:t>
            </w:r>
            <w:r w:rsidRPr="007904BA">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4260C16" w14:textId="77777777" w:rsidR="003B5B86" w:rsidRPr="007904BA" w:rsidRDefault="003B5B86" w:rsidP="008E147B">
            <w:pPr>
              <w:keepNext/>
              <w:keepLines/>
              <w:spacing w:after="0"/>
              <w:jc w:val="center"/>
              <w:rPr>
                <w:rFonts w:ascii="Arial" w:hAnsi="Arial"/>
                <w:sz w:val="18"/>
              </w:rPr>
            </w:pPr>
            <w:r w:rsidRPr="007904BA">
              <w:rPr>
                <w:rFonts w:ascii="Arial" w:hAnsi="Arial"/>
                <w:sz w:val="18"/>
              </w:rPr>
              <w:t>dBm/</w:t>
            </w:r>
          </w:p>
          <w:p w14:paraId="02AA71CD" w14:textId="77777777" w:rsidR="003B5B86" w:rsidRPr="007904BA" w:rsidRDefault="003B5B86" w:rsidP="008E147B">
            <w:pPr>
              <w:keepNext/>
              <w:keepLines/>
              <w:spacing w:after="0"/>
              <w:jc w:val="center"/>
              <w:rPr>
                <w:rFonts w:ascii="Arial" w:hAnsi="Arial"/>
                <w:sz w:val="18"/>
              </w:rPr>
            </w:pPr>
            <w:r w:rsidRPr="007904BA">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5FDC75BA" w14:textId="77777777" w:rsidR="003B5B86" w:rsidRPr="007904BA" w:rsidRDefault="003B5B86" w:rsidP="008E147B">
            <w:pPr>
              <w:keepNext/>
              <w:keepLines/>
              <w:spacing w:after="0"/>
              <w:jc w:val="center"/>
              <w:rPr>
                <w:rFonts w:ascii="Arial" w:hAnsi="Arial" w:cs="v4.2.0"/>
                <w:sz w:val="18"/>
              </w:rPr>
            </w:pPr>
            <w:r w:rsidRPr="007904BA">
              <w:rPr>
                <w:rFonts w:ascii="Arial" w:hAnsi="Arial" w:cs="v4.2.0"/>
                <w:sz w:val="18"/>
                <w:lang w:eastAsia="zh-CN"/>
              </w:rPr>
              <w:t>-58.96</w:t>
            </w:r>
          </w:p>
        </w:tc>
      </w:tr>
      <w:tr w:rsidR="003B5B86" w:rsidRPr="007904BA" w14:paraId="38CB5351" w14:textId="77777777" w:rsidTr="00B82FAB">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5B4385F" w14:textId="77777777" w:rsidR="003B5B86" w:rsidRPr="007904BA" w:rsidRDefault="003B5B86" w:rsidP="008E147B">
            <w:pPr>
              <w:keepNext/>
              <w:keepLines/>
              <w:spacing w:after="0"/>
              <w:ind w:left="851" w:hanging="851"/>
              <w:rPr>
                <w:rFonts w:ascii="Arial" w:hAnsi="Arial"/>
                <w:sz w:val="18"/>
                <w:szCs w:val="18"/>
              </w:rPr>
            </w:pPr>
            <w:r w:rsidRPr="007904BA">
              <w:rPr>
                <w:rFonts w:ascii="Arial" w:hAnsi="Arial"/>
                <w:sz w:val="18"/>
                <w:szCs w:val="18"/>
              </w:rPr>
              <w:lastRenderedPageBreak/>
              <w:t>Note 1:</w:t>
            </w:r>
            <w:r w:rsidRPr="007904BA">
              <w:rPr>
                <w:rFonts w:ascii="Arial" w:hAnsi="Arial"/>
                <w:sz w:val="18"/>
                <w:szCs w:val="18"/>
              </w:rPr>
              <w:tab/>
            </w:r>
            <w:r w:rsidRPr="007904BA">
              <w:rPr>
                <w:rFonts w:ascii="Arial" w:hAnsi="Arial"/>
                <w:sz w:val="18"/>
              </w:rPr>
              <w:t>OCNG shall be used such that both cells are fully allocated and a constant total transmitted power spectral density is achieved for all OFDM symbols.</w:t>
            </w:r>
          </w:p>
          <w:p w14:paraId="7DE36FEC" w14:textId="77777777" w:rsidR="003B5B86" w:rsidRPr="007904BA" w:rsidRDefault="003B5B86" w:rsidP="008E147B">
            <w:pPr>
              <w:keepNext/>
              <w:keepLines/>
              <w:spacing w:after="0"/>
              <w:ind w:left="851" w:hanging="851"/>
              <w:rPr>
                <w:rFonts w:ascii="Arial" w:hAnsi="Arial"/>
                <w:sz w:val="18"/>
                <w:szCs w:val="18"/>
              </w:rPr>
            </w:pPr>
            <w:r w:rsidRPr="007904BA">
              <w:rPr>
                <w:rFonts w:ascii="Arial" w:hAnsi="Arial"/>
                <w:sz w:val="18"/>
                <w:szCs w:val="18"/>
              </w:rPr>
              <w:t>Note 2:</w:t>
            </w:r>
            <w:r w:rsidRPr="007904BA">
              <w:rPr>
                <w:rFonts w:ascii="Arial" w:hAnsi="Arial"/>
                <w:sz w:val="18"/>
                <w:szCs w:val="18"/>
              </w:rPr>
              <w:tab/>
            </w:r>
            <w:r w:rsidRPr="007904BA">
              <w:rPr>
                <w:rFonts w:ascii="Arial" w:hAnsi="Arial"/>
                <w:sz w:val="18"/>
              </w:rPr>
              <w:t xml:space="preserve">Interference from other cells and noise sources not specified in the test is assumed to be constant over subcarriers and time and shall be modelled as AWGN of appropriate power for </w:t>
            </w:r>
            <w:r w:rsidRPr="007904BA">
              <w:rPr>
                <w:rFonts w:ascii="Arial" w:hAnsi="Arial"/>
                <w:sz w:val="18"/>
                <w:szCs w:val="18"/>
              </w:rPr>
              <w:t>N</w:t>
            </w:r>
            <w:r w:rsidRPr="007904BA">
              <w:rPr>
                <w:rFonts w:ascii="Arial" w:hAnsi="Arial"/>
                <w:sz w:val="18"/>
                <w:szCs w:val="18"/>
                <w:vertAlign w:val="subscript"/>
              </w:rPr>
              <w:t>oc</w:t>
            </w:r>
            <w:r w:rsidRPr="007904BA">
              <w:rPr>
                <w:rFonts w:ascii="Arial" w:hAnsi="Arial"/>
                <w:sz w:val="18"/>
                <w:szCs w:val="18"/>
              </w:rPr>
              <w:t xml:space="preserve"> to be fulfilled.</w:t>
            </w:r>
          </w:p>
          <w:p w14:paraId="1949A1A7" w14:textId="77777777" w:rsidR="003B5B86" w:rsidRPr="007904BA" w:rsidRDefault="003B5B86" w:rsidP="008E147B">
            <w:pPr>
              <w:keepNext/>
              <w:keepLines/>
              <w:spacing w:after="0"/>
              <w:ind w:left="851" w:hanging="851"/>
              <w:rPr>
                <w:rFonts w:ascii="Arial" w:hAnsi="Arial"/>
                <w:sz w:val="18"/>
                <w:szCs w:val="18"/>
              </w:rPr>
            </w:pPr>
            <w:r w:rsidRPr="007904BA">
              <w:rPr>
                <w:rFonts w:ascii="Arial" w:hAnsi="Arial"/>
                <w:sz w:val="18"/>
                <w:szCs w:val="18"/>
              </w:rPr>
              <w:t>Note 3:</w:t>
            </w:r>
            <w:r w:rsidRPr="007904BA">
              <w:rPr>
                <w:rFonts w:ascii="Arial" w:hAnsi="Arial"/>
                <w:sz w:val="18"/>
              </w:rPr>
              <w:tab/>
              <w:t>SS-RSRP and Io levels have been derived from other parameters for information purposes. They are not settable parameters themselves.</w:t>
            </w:r>
          </w:p>
        </w:tc>
      </w:tr>
    </w:tbl>
    <w:p w14:paraId="6B48277C" w14:textId="77777777" w:rsidR="003B5B86" w:rsidRPr="007904BA" w:rsidRDefault="003B5B86" w:rsidP="008E147B">
      <w:pPr>
        <w:rPr>
          <w:snapToGrid w:val="0"/>
          <w:lang w:eastAsia="zh-CN"/>
        </w:rPr>
      </w:pPr>
    </w:p>
    <w:p w14:paraId="4A1FB0D0" w14:textId="77777777" w:rsidR="003B5B86" w:rsidRPr="007904BA" w:rsidRDefault="003B5B86" w:rsidP="008E147B">
      <w:pPr>
        <w:pStyle w:val="Heading6"/>
      </w:pPr>
      <w:r w:rsidRPr="007904BA">
        <w:t>A.14.4.3.2.1.2</w:t>
      </w:r>
      <w:r w:rsidRPr="007904BA">
        <w:tab/>
        <w:t>Test Requirements</w:t>
      </w:r>
    </w:p>
    <w:p w14:paraId="3CCF03A3" w14:textId="77777777" w:rsidR="003B5B86" w:rsidRPr="007904BA" w:rsidRDefault="003B5B86" w:rsidP="008E147B">
      <w:pPr>
        <w:rPr>
          <w:lang w:eastAsia="zh-CN"/>
        </w:rPr>
      </w:pPr>
      <w:r w:rsidRPr="007904BA">
        <w:rPr>
          <w:lang w:eastAsia="zh-CN"/>
        </w:rPr>
        <w:t>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904BA">
        <w:rPr>
          <w:lang w:eastAsia="zh-CN"/>
        </w:rPr>
        <w:t xml:space="preserve">) and </w:t>
      </w:r>
      <w:r w:rsidRPr="007904BA">
        <w:t xml:space="preserve">starts to </w:t>
      </w:r>
      <w:r w:rsidRPr="007904B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 xml:space="preserve">). </w:t>
      </w:r>
    </w:p>
    <w:p w14:paraId="6CCB6984" w14:textId="77777777" w:rsidR="003B5B86" w:rsidRPr="007904BA" w:rsidRDefault="003B5B86" w:rsidP="008E147B">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w:t>
      </w:r>
    </w:p>
    <w:p w14:paraId="529BDCF8" w14:textId="77777777" w:rsidR="003B5B86" w:rsidRPr="007904BA" w:rsidRDefault="003B5B86" w:rsidP="008E147B">
      <w:pPr>
        <w:rPr>
          <w:lang w:eastAsia="zh-CN"/>
        </w:rPr>
      </w:pPr>
      <w:r w:rsidRPr="007904BA">
        <w:rPr>
          <w:lang w:eastAsia="zh-CN"/>
        </w:rPr>
        <w:t>All of the above test requirements shall be fulfilled in order for the observed Cell active BWP switch delay to be counted as correct.</w:t>
      </w:r>
    </w:p>
    <w:p w14:paraId="40790536" w14:textId="77777777" w:rsidR="003B5B86" w:rsidRPr="007904BA" w:rsidRDefault="003B5B86" w:rsidP="008E147B">
      <w:pPr>
        <w:jc w:val="both"/>
      </w:pPr>
      <w:r w:rsidRPr="007904BA">
        <w:t>The rate of correct events observed during repeated tests shall be at least 90%.</w:t>
      </w:r>
    </w:p>
    <w:p w14:paraId="7DC9D0C4" w14:textId="77777777" w:rsidR="003B5B86" w:rsidRPr="007904BA" w:rsidRDefault="003B5B86" w:rsidP="008E147B">
      <w:pPr>
        <w:spacing w:after="0"/>
        <w:rPr>
          <w:rFonts w:eastAsia="SimSun"/>
          <w:noProof/>
          <w:lang w:eastAsia="zh-CN"/>
        </w:rPr>
      </w:pPr>
    </w:p>
    <w:p w14:paraId="425ADB7A" w14:textId="77777777" w:rsidR="003B5B86" w:rsidRPr="007904BA" w:rsidRDefault="003B5B86" w:rsidP="008E147B">
      <w:pPr>
        <w:pStyle w:val="Heading3"/>
        <w:rPr>
          <w:lang w:eastAsia="zh-CN"/>
        </w:rPr>
      </w:pPr>
      <w:r w:rsidRPr="007904BA">
        <w:t>A.14.4.4</w:t>
      </w:r>
      <w:r w:rsidRPr="007904BA">
        <w:tab/>
        <w:t>UE specific CBW change for satellite access</w:t>
      </w:r>
    </w:p>
    <w:p w14:paraId="32A29CEE" w14:textId="77777777" w:rsidR="003B5B86" w:rsidRPr="007904BA" w:rsidRDefault="003B5B86" w:rsidP="008E147B">
      <w:pPr>
        <w:pStyle w:val="Heading4"/>
      </w:pPr>
      <w:r w:rsidRPr="007904BA">
        <w:t>A.14.4.4.1</w:t>
      </w:r>
      <w:r w:rsidRPr="007904BA">
        <w:rPr>
          <w:szCs w:val="24"/>
        </w:rPr>
        <w:tab/>
      </w:r>
      <w:bookmarkStart w:id="154" w:name="_Hlk54090261"/>
      <w:r w:rsidRPr="007904BA">
        <w:t xml:space="preserve">UE specific CBW change </w:t>
      </w:r>
      <w:bookmarkEnd w:id="154"/>
      <w:r w:rsidRPr="007904BA">
        <w:t xml:space="preserve">on PCell in FR1 in non-DRX </w:t>
      </w:r>
    </w:p>
    <w:p w14:paraId="236B267D" w14:textId="77777777" w:rsidR="003B5B86" w:rsidRPr="007904BA" w:rsidRDefault="003B5B86" w:rsidP="008E147B">
      <w:pPr>
        <w:pStyle w:val="Heading5"/>
      </w:pPr>
      <w:r w:rsidRPr="007904BA">
        <w:t>A.14.4.4.1.1</w:t>
      </w:r>
      <w:r w:rsidRPr="007904BA">
        <w:tab/>
        <w:t>Test Purpose and Environment</w:t>
      </w:r>
    </w:p>
    <w:p w14:paraId="60B03C96" w14:textId="77777777" w:rsidR="003B5B86" w:rsidRPr="007904BA" w:rsidRDefault="003B5B86" w:rsidP="008E147B">
      <w:pPr>
        <w:jc w:val="both"/>
        <w:rPr>
          <w:lang w:eastAsia="zh-CN"/>
        </w:rPr>
      </w:pPr>
      <w:r w:rsidRPr="007904BA">
        <w:t>The purpose of this test is to verify the UE specific CBW change delay requirement defined in clause 8.13C.</w:t>
      </w:r>
    </w:p>
    <w:p w14:paraId="641122A7" w14:textId="77777777" w:rsidR="003B5B86" w:rsidRPr="007904BA" w:rsidRDefault="003B5B86" w:rsidP="008E147B">
      <w:pPr>
        <w:jc w:val="both"/>
      </w:pPr>
      <w:r w:rsidRPr="007904BA">
        <w:rPr>
          <w:rFonts w:hint="eastAsia"/>
          <w:lang w:eastAsia="zh-CN"/>
        </w:rPr>
        <w:t>The</w:t>
      </w:r>
      <w:r w:rsidRPr="007904BA">
        <w:t xml:space="preserve"> </w:t>
      </w:r>
      <w:r w:rsidRPr="007904BA">
        <w:rPr>
          <w:rFonts w:hint="eastAsia"/>
          <w:lang w:eastAsia="zh-CN"/>
        </w:rPr>
        <w:t>s</w:t>
      </w:r>
      <w:r w:rsidRPr="007904BA">
        <w:t>upported test configurations are shown in Table A.14.4.4.1.1-1.</w:t>
      </w:r>
      <w:r w:rsidRPr="007904BA">
        <w:rPr>
          <w:rFonts w:hint="eastAsia"/>
          <w:lang w:eastAsia="zh-CN"/>
        </w:rPr>
        <w:t xml:space="preserve"> </w:t>
      </w:r>
      <w:r w:rsidRPr="007904BA">
        <w:t xml:space="preserve">The test scenario comprises of </w:t>
      </w:r>
      <w:r w:rsidRPr="007904BA">
        <w:rPr>
          <w:lang w:eastAsia="zh-CN"/>
        </w:rPr>
        <w:t xml:space="preserve">one </w:t>
      </w:r>
      <w:r w:rsidRPr="007904BA">
        <w:t>Cell (Cell 1), which is PCell as given in Table A.14.4.4.1.1-2. Cell-specific parameters are specified in Table A.14.4.4.1.1-3.</w:t>
      </w:r>
    </w:p>
    <w:p w14:paraId="006B4A8C" w14:textId="77777777" w:rsidR="003B5B86" w:rsidRPr="007904BA" w:rsidRDefault="003B5B86" w:rsidP="008E147B">
      <w:pPr>
        <w:jc w:val="both"/>
      </w:pPr>
      <w:r w:rsidRPr="007904BA">
        <w:t>PDCCHs indicating new transmissions shall be sent continuously</w:t>
      </w:r>
      <w:r w:rsidRPr="007904BA">
        <w:rPr>
          <w:lang w:eastAsia="zh-CN"/>
        </w:rPr>
        <w:t xml:space="preserve"> on </w:t>
      </w:r>
      <w:r w:rsidRPr="007904BA">
        <w:t>Cell 1 to ensure that the UE sends ACK/NACK during the test.</w:t>
      </w:r>
    </w:p>
    <w:p w14:paraId="2F178339" w14:textId="77777777" w:rsidR="003B5B86" w:rsidRPr="007904BA" w:rsidRDefault="003B5B86" w:rsidP="008E147B">
      <w:pPr>
        <w:jc w:val="both"/>
      </w:pPr>
      <w:r w:rsidRPr="007904BA">
        <w:t>Before the test starts:</w:t>
      </w:r>
    </w:p>
    <w:p w14:paraId="3411FB8C" w14:textId="77777777" w:rsidR="003B5B86" w:rsidRPr="007904BA" w:rsidRDefault="003B5B86" w:rsidP="008E147B">
      <w:r w:rsidRPr="007904BA">
        <w:t>UE is connected to Cell 1 (PCell) on radio channel 1.</w:t>
      </w:r>
    </w:p>
    <w:p w14:paraId="30EC0709" w14:textId="77777777" w:rsidR="003B5B86" w:rsidRPr="007904BA" w:rsidRDefault="003B5B86" w:rsidP="008E147B">
      <w:r w:rsidRPr="007904BA">
        <w:t>UE has bandwidth part BWP-1 in its RRC-configuration for Cell 1 (PCell).</w:t>
      </w:r>
    </w:p>
    <w:p w14:paraId="69D6A5F1" w14:textId="77777777" w:rsidR="003B5B86" w:rsidRPr="007904BA" w:rsidRDefault="003B5B86" w:rsidP="008E147B">
      <w:r w:rsidRPr="007904BA">
        <w:t xml:space="preserve">UE is indicated in </w:t>
      </w:r>
      <w:r w:rsidRPr="007904BA">
        <w:rPr>
          <w:i/>
        </w:rPr>
        <w:t>firstActiveDownlinkBWP-Id</w:t>
      </w:r>
      <w:r w:rsidRPr="007904BA">
        <w:t xml:space="preserve"> that the active DL BWP</w:t>
      </w:r>
      <w:r w:rsidRPr="007904BA">
        <w:rPr>
          <w:i/>
        </w:rPr>
        <w:t xml:space="preserve"> </w:t>
      </w:r>
      <w:r w:rsidRPr="007904BA">
        <w:rPr>
          <w:lang w:eastAsia="zh-CN"/>
        </w:rPr>
        <w:t xml:space="preserve">is </w:t>
      </w:r>
      <w:r w:rsidRPr="007904BA">
        <w:t>BWP-1 of initial condition in PCell.</w:t>
      </w:r>
    </w:p>
    <w:p w14:paraId="6AA9038D" w14:textId="77777777" w:rsidR="003B5B86" w:rsidRPr="007904BA" w:rsidRDefault="003B5B86" w:rsidP="008E147B">
      <w:r w:rsidRPr="007904BA">
        <w:t>UE has been configured with UE specific CBW (CBW-1).</w:t>
      </w:r>
    </w:p>
    <w:p w14:paraId="70FA1714" w14:textId="77777777" w:rsidR="003B5B86" w:rsidRPr="007904BA" w:rsidRDefault="003B5B86" w:rsidP="008E147B">
      <w:r w:rsidRPr="007904BA">
        <w:t xml:space="preserve">UE is indicated in </w:t>
      </w:r>
      <w:r w:rsidRPr="007904BA">
        <w:rPr>
          <w:i/>
        </w:rPr>
        <w:t>SCS-SpecificCarrier</w:t>
      </w:r>
      <w:r w:rsidRPr="007904BA">
        <w:t xml:space="preserve"> [2] that the UE specific CBW is CBW-1 </w:t>
      </w:r>
      <w:r w:rsidRPr="007904BA">
        <w:rPr>
          <w:lang w:eastAsia="zh-CN"/>
        </w:rPr>
        <w:t xml:space="preserve">as the </w:t>
      </w:r>
      <w:r w:rsidRPr="007904BA">
        <w:rPr>
          <w:rFonts w:hint="eastAsia"/>
          <w:lang w:eastAsia="zh-CN"/>
        </w:rPr>
        <w:t>initial condition</w:t>
      </w:r>
      <w:r w:rsidRPr="007904BA">
        <w:t xml:space="preserve"> in Cell</w:t>
      </w:r>
      <w:r w:rsidRPr="007904BA">
        <w:rPr>
          <w:rFonts w:hint="eastAsia"/>
          <w:lang w:eastAsia="zh-CN"/>
        </w:rPr>
        <w:t xml:space="preserve"> 1</w:t>
      </w:r>
      <w:r w:rsidRPr="007904BA">
        <w:rPr>
          <w:lang w:eastAsia="zh-CN"/>
        </w:rPr>
        <w:t xml:space="preserve"> </w:t>
      </w:r>
      <w:r w:rsidRPr="007904BA">
        <w:t>(PCell).</w:t>
      </w:r>
    </w:p>
    <w:p w14:paraId="455458D2" w14:textId="77777777" w:rsidR="003B5B86" w:rsidRPr="007904BA" w:rsidRDefault="003B5B86" w:rsidP="008E147B">
      <w:pPr>
        <w:jc w:val="both"/>
      </w:pPr>
      <w:r w:rsidRPr="007904BA">
        <w:t>Cell1 (PCell) has constant signal levels throughout the test.</w:t>
      </w:r>
    </w:p>
    <w:p w14:paraId="4FE0422F" w14:textId="77777777" w:rsidR="003B5B86" w:rsidRPr="007904BA" w:rsidRDefault="003B5B86" w:rsidP="008E147B">
      <w:pPr>
        <w:jc w:val="both"/>
      </w:pPr>
      <w:r w:rsidRPr="007904BA">
        <w:t>The test consists of 1 time period, with duration of T1.</w:t>
      </w:r>
    </w:p>
    <w:p w14:paraId="6957F35E" w14:textId="77777777" w:rsidR="003B5B86" w:rsidRPr="007904BA" w:rsidRDefault="003B5B86" w:rsidP="008E147B">
      <w:pPr>
        <w:jc w:val="both"/>
      </w:pPr>
      <w:r w:rsidRPr="007904BA">
        <w:t>During T1,</w:t>
      </w:r>
    </w:p>
    <w:p w14:paraId="6E20455F" w14:textId="77777777" w:rsidR="003B5B86" w:rsidRPr="007904BA" w:rsidRDefault="003B5B86" w:rsidP="008E147B">
      <w:pPr>
        <w:ind w:left="284" w:hanging="284"/>
        <w:rPr>
          <w:lang w:eastAsia="zh-CN"/>
        </w:rPr>
      </w:pPr>
      <w:r w:rsidRPr="007904BA">
        <w:rPr>
          <w:lang w:eastAsia="zh-CN"/>
        </w:rPr>
        <w:tab/>
        <w:t xml:space="preserve">Time period T1 starts when a </w:t>
      </w:r>
      <w:r w:rsidRPr="007904BA">
        <w:rPr>
          <w:i/>
          <w:lang w:eastAsia="zh-CN"/>
        </w:rPr>
        <w:t>RRCReconfiguration</w:t>
      </w:r>
      <w:r w:rsidRPr="007904BA">
        <w:rPr>
          <w:lang w:eastAsia="zh-CN"/>
        </w:rPr>
        <w:t xml:space="preserve"> containing </w:t>
      </w:r>
      <w:r w:rsidRPr="007904BA">
        <w:rPr>
          <w:i/>
        </w:rPr>
        <w:t>SCS-SpecificCarrier</w:t>
      </w:r>
      <w:r w:rsidRPr="007904BA">
        <w:t xml:space="preserve"> </w:t>
      </w:r>
      <w:r w:rsidRPr="007904BA">
        <w:rPr>
          <w:lang w:eastAsia="zh-CN"/>
        </w:rPr>
        <w:t xml:space="preserve">with updated UE specific CBW, sent from the test equipment to the UE, is completely received at the UE side in PCell’s slot # denoted </w:t>
      </w:r>
      <w:r w:rsidRPr="007904BA">
        <w:rPr>
          <w:i/>
          <w:lang w:eastAsia="zh-CN"/>
        </w:rPr>
        <w:t>i</w:t>
      </w:r>
      <w:r w:rsidRPr="007904BA">
        <w:rPr>
          <w:lang w:eastAsia="zh-CN"/>
        </w:rPr>
        <w:t xml:space="preserve">. The UE shall reconfigure its UE specific CBW with the updated CBW-2 for the </w:t>
      </w:r>
      <w:r w:rsidRPr="007904BA">
        <w:rPr>
          <w:rFonts w:hint="eastAsia"/>
          <w:lang w:eastAsia="zh-CN"/>
        </w:rPr>
        <w:t>final condition</w:t>
      </w:r>
      <w:r w:rsidRPr="007904BA">
        <w:rPr>
          <w:lang w:eastAsia="zh-CN"/>
        </w:rPr>
        <w:t>.</w:t>
      </w:r>
    </w:p>
    <w:p w14:paraId="671240C0" w14:textId="77777777" w:rsidR="003B5B86" w:rsidRPr="007904BA" w:rsidRDefault="003B5B86" w:rsidP="008E147B">
      <w:pPr>
        <w:ind w:left="284" w:hanging="284"/>
        <w:rPr>
          <w:lang w:eastAsia="zh-CN"/>
        </w:rPr>
      </w:pPr>
      <w:r w:rsidRPr="007904BA">
        <w:rPr>
          <w:lang w:eastAsia="zh-CN"/>
        </w:rPr>
        <w:tab/>
        <w:t>The UE shall be able to receive PDSCH on PCell from the first DL slot that occurs after the beginning of DL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 xml:space="preserve"> as defined in clause </w:t>
      </w:r>
      <w:r w:rsidRPr="007904BA">
        <w:t xml:space="preserve">8.13C and starts to </w:t>
      </w:r>
      <w:r w:rsidRPr="007904BA">
        <w:rPr>
          <w:lang w:eastAsia="zh-CN"/>
        </w:rPr>
        <w:t xml:space="preserve">report valid ACK/NACK for </w:t>
      </w:r>
      <w:r w:rsidRPr="007904BA">
        <w:rPr>
          <w:lang w:eastAsia="zh-CN"/>
        </w:rPr>
        <w:lastRenderedPageBreak/>
        <w:t>PCell from the first UL slot that occurs after the beginning of DL slot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r w:rsidRPr="007904BA">
        <w:rPr>
          <w:rFonts w:hint="eastAsia"/>
          <w:lang w:eastAsia="zh-CN"/>
        </w:rPr>
        <w:t xml:space="preserve"> on </w:t>
      </w:r>
      <w:r w:rsidRPr="007904BA">
        <w:rPr>
          <w:lang w:eastAsia="zh-CN"/>
        </w:rPr>
        <w:t xml:space="preserve">the </w:t>
      </w:r>
      <w:r w:rsidRPr="007904BA">
        <w:t xml:space="preserve">PCell’s BWP-1 on </w:t>
      </w:r>
      <w:r w:rsidRPr="007904BA">
        <w:rPr>
          <w:lang w:eastAsia="zh-CN"/>
        </w:rPr>
        <w:t>CBW</w:t>
      </w:r>
      <w:r w:rsidRPr="007904BA">
        <w:rPr>
          <w:rFonts w:hint="eastAsia"/>
          <w:lang w:eastAsia="zh-CN"/>
        </w:rPr>
        <w:t>-</w:t>
      </w:r>
      <w:r w:rsidRPr="007904BA">
        <w:rPr>
          <w:lang w:eastAsia="zh-CN"/>
        </w:rPr>
        <w:t>2</w:t>
      </w:r>
      <w:r w:rsidRPr="007904BA">
        <w:rPr>
          <w:rFonts w:hint="eastAsia"/>
          <w:lang w:eastAsia="zh-CN"/>
        </w:rPr>
        <w:t xml:space="preserve"> </w:t>
      </w:r>
      <w:r w:rsidRPr="007904BA">
        <w:rPr>
          <w:lang w:eastAsia="zh-CN"/>
        </w:rPr>
        <w:t xml:space="preserve">for the </w:t>
      </w:r>
      <w:r w:rsidRPr="007904BA">
        <w:rPr>
          <w:rFonts w:hint="eastAsia"/>
          <w:lang w:eastAsia="zh-CN"/>
        </w:rPr>
        <w:t>final condition</w:t>
      </w:r>
      <w:r w:rsidRPr="007904BA">
        <w:rPr>
          <w:lang w:eastAsia="zh-CN"/>
        </w:rPr>
        <w:t xml:space="preserve">. </w:t>
      </w:r>
      <w:r w:rsidRPr="007904BA">
        <w:t xml:space="preserve">The UE shall be continuously scheduled on the PCell’s BWP-1 on </w:t>
      </w:r>
      <w:r w:rsidRPr="007904BA">
        <w:rPr>
          <w:lang w:eastAsia="zh-CN"/>
        </w:rPr>
        <w:t>CBW</w:t>
      </w:r>
      <w:r w:rsidRPr="007904BA">
        <w:rPr>
          <w:rFonts w:hint="eastAsia"/>
          <w:lang w:eastAsia="zh-CN"/>
        </w:rPr>
        <w:t>-</w:t>
      </w:r>
      <w:r w:rsidRPr="007904BA">
        <w:rPr>
          <w:lang w:eastAsia="zh-CN"/>
        </w:rPr>
        <w:t>2</w:t>
      </w:r>
      <w:r w:rsidRPr="007904BA">
        <w:rPr>
          <w:rFonts w:hint="eastAsia"/>
          <w:lang w:eastAsia="zh-CN"/>
        </w:rPr>
        <w:t xml:space="preserve">  </w:t>
      </w:r>
      <w:r w:rsidRPr="007904BA">
        <w:rPr>
          <w:lang w:eastAsia="zh-CN"/>
        </w:rPr>
        <w:t xml:space="preserve">for the </w:t>
      </w:r>
      <w:r w:rsidRPr="007904BA">
        <w:rPr>
          <w:rFonts w:hint="eastAsia"/>
          <w:lang w:eastAsia="zh-CN"/>
        </w:rPr>
        <w:t>final condition</w:t>
      </w:r>
      <w:r w:rsidRPr="007904BA">
        <w:t xml:space="preserve"> starting from </w:t>
      </w:r>
      <w:r w:rsidRPr="007904BA">
        <w:rPr>
          <w:lang w:eastAsia="zh-CN"/>
        </w:rPr>
        <w:t>the first DL slot right after</w:t>
      </w:r>
      <w:r w:rsidRPr="007904BA">
        <w:t xml:space="preserve">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w:t>
      </w:r>
    </w:p>
    <w:p w14:paraId="424AEDAD" w14:textId="77777777" w:rsidR="003B5B86" w:rsidRPr="007904BA" w:rsidRDefault="003B5B86" w:rsidP="008E147B">
      <w:pPr>
        <w:ind w:left="284" w:hanging="284"/>
        <w:rPr>
          <w:lang w:eastAsia="zh-CN"/>
        </w:rPr>
      </w:pPr>
      <w:r w:rsidRPr="007904B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904BA">
        <w:rPr>
          <w:vertAlign w:val="subscript"/>
          <w:lang w:eastAsia="zh-CN"/>
        </w:rPr>
        <w:t xml:space="preserve"> </w:t>
      </w:r>
      <w:r w:rsidRPr="007904B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7904BA">
        <w:rPr>
          <w:lang w:eastAsia="zh-CN"/>
        </w:rPr>
        <w:t xml:space="preserve"> are defined in clause 8.13C.</w:t>
      </w:r>
    </w:p>
    <w:p w14:paraId="4F8CDD37" w14:textId="77777777" w:rsidR="003B5B86" w:rsidRPr="007904BA" w:rsidRDefault="003B5B86" w:rsidP="008E147B">
      <w:pPr>
        <w:rPr>
          <w:lang w:eastAsia="zh-CN"/>
        </w:rPr>
      </w:pPr>
      <w:r w:rsidRPr="007904B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A0F58E0" w14:textId="77777777" w:rsidR="003B5B86" w:rsidRPr="007904BA" w:rsidRDefault="003B5B86" w:rsidP="008E147B"/>
    <w:p w14:paraId="69D177AB" w14:textId="77777777" w:rsidR="003B5B86" w:rsidRPr="007904BA" w:rsidRDefault="003B5B86" w:rsidP="008E147B">
      <w:pPr>
        <w:pStyle w:val="TH"/>
      </w:pPr>
      <w:r w:rsidRPr="007904BA">
        <w:t>Table A.14.4.4.1.1-1: 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7904BA" w14:paraId="5B7DAB07" w14:textId="77777777" w:rsidTr="00B82FAB">
        <w:tc>
          <w:tcPr>
            <w:tcW w:w="2273" w:type="dxa"/>
            <w:shd w:val="clear" w:color="auto" w:fill="auto"/>
          </w:tcPr>
          <w:p w14:paraId="23E8C359"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Configuration</w:t>
            </w:r>
          </w:p>
        </w:tc>
        <w:tc>
          <w:tcPr>
            <w:tcW w:w="7077" w:type="dxa"/>
            <w:shd w:val="clear" w:color="auto" w:fill="auto"/>
          </w:tcPr>
          <w:p w14:paraId="339AFA36" w14:textId="77777777" w:rsidR="003B5B86" w:rsidRPr="007904BA" w:rsidRDefault="003B5B86" w:rsidP="008E147B">
            <w:pPr>
              <w:keepNext/>
              <w:keepLines/>
              <w:spacing w:after="0"/>
              <w:jc w:val="center"/>
              <w:rPr>
                <w:rFonts w:ascii="Arial" w:hAnsi="Arial"/>
                <w:b/>
                <w:sz w:val="18"/>
              </w:rPr>
            </w:pPr>
            <w:r w:rsidRPr="007904BA">
              <w:rPr>
                <w:rFonts w:ascii="Arial" w:hAnsi="Arial"/>
                <w:b/>
                <w:sz w:val="18"/>
              </w:rPr>
              <w:t>Description</w:t>
            </w:r>
          </w:p>
        </w:tc>
      </w:tr>
      <w:tr w:rsidR="003B5B86" w:rsidRPr="007904BA" w14:paraId="429652DC" w14:textId="77777777" w:rsidTr="00B82FAB">
        <w:tc>
          <w:tcPr>
            <w:tcW w:w="2273" w:type="dxa"/>
            <w:shd w:val="clear" w:color="auto" w:fill="auto"/>
          </w:tcPr>
          <w:p w14:paraId="7F171B55" w14:textId="77777777" w:rsidR="003B5B86" w:rsidRPr="007904BA" w:rsidRDefault="003B5B86" w:rsidP="008E147B">
            <w:pPr>
              <w:keepNext/>
              <w:keepLines/>
              <w:spacing w:after="0"/>
              <w:rPr>
                <w:rFonts w:ascii="Arial" w:hAnsi="Arial"/>
                <w:sz w:val="18"/>
              </w:rPr>
            </w:pPr>
            <w:r w:rsidRPr="007904BA">
              <w:rPr>
                <w:rFonts w:ascii="Arial" w:hAnsi="Arial"/>
                <w:sz w:val="18"/>
              </w:rPr>
              <w:t>1</w:t>
            </w:r>
          </w:p>
        </w:tc>
        <w:tc>
          <w:tcPr>
            <w:tcW w:w="7077" w:type="dxa"/>
            <w:shd w:val="clear" w:color="auto" w:fill="auto"/>
          </w:tcPr>
          <w:p w14:paraId="34808C62" w14:textId="77777777" w:rsidR="003B5B86" w:rsidRPr="007904BA" w:rsidRDefault="003B5B86" w:rsidP="008E147B">
            <w:pPr>
              <w:keepNext/>
              <w:keepLines/>
              <w:spacing w:after="0"/>
              <w:rPr>
                <w:rFonts w:ascii="Arial" w:hAnsi="Arial"/>
                <w:sz w:val="18"/>
              </w:rPr>
            </w:pPr>
            <w:r w:rsidRPr="007904BA">
              <w:rPr>
                <w:rFonts w:ascii="Arial" w:hAnsi="Arial"/>
                <w:sz w:val="18"/>
              </w:rPr>
              <w:t>NR 15 kHz SSB SCS, 10 MHz bandwidth, FDD duplex mode</w:t>
            </w:r>
          </w:p>
        </w:tc>
      </w:tr>
    </w:tbl>
    <w:p w14:paraId="1BF591CC" w14:textId="77777777" w:rsidR="003B5B86" w:rsidRPr="007904BA" w:rsidRDefault="003B5B86" w:rsidP="008E147B"/>
    <w:p w14:paraId="36E70AB7" w14:textId="77777777" w:rsidR="003B5B86" w:rsidRPr="007904BA" w:rsidRDefault="003B5B86" w:rsidP="008E147B">
      <w:pPr>
        <w:pStyle w:val="TH"/>
      </w:pPr>
      <w:r w:rsidRPr="007904BA">
        <w:t>Table A.14.4.4.1.1-2: 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7904BA" w14:paraId="53E4D9D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892CC85"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12BCF372"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75D409D1"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628999F9" w14:textId="77777777" w:rsidR="003B5B86" w:rsidRPr="007904BA" w:rsidRDefault="003B5B86" w:rsidP="008E147B">
            <w:pPr>
              <w:keepNext/>
              <w:keepLines/>
              <w:spacing w:after="0"/>
              <w:jc w:val="center"/>
              <w:rPr>
                <w:rFonts w:ascii="Arial" w:hAnsi="Arial"/>
                <w:b/>
                <w:sz w:val="18"/>
                <w:lang w:eastAsia="ja-JP"/>
              </w:rPr>
            </w:pPr>
            <w:r w:rsidRPr="007904BA">
              <w:rPr>
                <w:rFonts w:ascii="Arial" w:hAnsi="Arial"/>
                <w:b/>
                <w:sz w:val="18"/>
              </w:rPr>
              <w:t>Comment</w:t>
            </w:r>
          </w:p>
        </w:tc>
      </w:tr>
      <w:tr w:rsidR="003B5B86" w:rsidRPr="007904BA" w14:paraId="73AD63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D852A81" w14:textId="77777777" w:rsidR="003B5B86" w:rsidRPr="007904BA" w:rsidRDefault="003B5B86" w:rsidP="008E147B">
            <w:pPr>
              <w:keepNext/>
              <w:keepLines/>
              <w:spacing w:after="0"/>
              <w:rPr>
                <w:rFonts w:ascii="Arial" w:hAnsi="Arial"/>
                <w:sz w:val="18"/>
              </w:rPr>
            </w:pPr>
            <w:r w:rsidRPr="007904BA">
              <w:rPr>
                <w:rFonts w:ascii="Arial" w:hAnsi="Arial"/>
                <w:sz w:val="18"/>
              </w:rPr>
              <w:t xml:space="preserve">NR </w:t>
            </w:r>
            <w:r w:rsidRPr="007904B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8BC48D7"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433FDC" w14:textId="77777777" w:rsidR="003B5B86" w:rsidRPr="007904BA" w:rsidRDefault="003B5B86" w:rsidP="008E147B">
            <w:pPr>
              <w:keepNext/>
              <w:keepLines/>
              <w:spacing w:after="0"/>
              <w:jc w:val="center"/>
              <w:rPr>
                <w:rFonts w:ascii="Arial" w:hAnsi="Arial"/>
                <w:sz w:val="18"/>
              </w:rPr>
            </w:pPr>
            <w:r w:rsidRPr="007904B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0F5E060" w14:textId="77777777" w:rsidR="003B5B86" w:rsidRPr="007904BA" w:rsidRDefault="003B5B86" w:rsidP="008E147B">
            <w:pPr>
              <w:keepNext/>
              <w:keepLines/>
              <w:spacing w:after="0"/>
              <w:rPr>
                <w:rFonts w:ascii="Arial" w:hAnsi="Arial"/>
                <w:sz w:val="18"/>
              </w:rPr>
            </w:pPr>
            <w:r w:rsidRPr="007904BA">
              <w:rPr>
                <w:rFonts w:ascii="Arial" w:hAnsi="Arial"/>
                <w:sz w:val="18"/>
              </w:rPr>
              <w:t>One NR radio channel is used for this test</w:t>
            </w:r>
          </w:p>
        </w:tc>
      </w:tr>
      <w:tr w:rsidR="003B5B86" w:rsidRPr="007904BA" w14:paraId="497A7B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DC80D37"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EAFE6D9"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37F3F1"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0696279E"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Cell on RF channel number 1.</w:t>
            </w:r>
          </w:p>
        </w:tc>
      </w:tr>
      <w:tr w:rsidR="003B5B86" w:rsidRPr="007904BA" w14:paraId="5480313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7AD99EA0"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9A755EA"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7BA29"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ECDB407" w14:textId="77777777" w:rsidR="003B5B86" w:rsidRPr="007904BA" w:rsidRDefault="003B5B86" w:rsidP="008E147B">
            <w:pPr>
              <w:keepNext/>
              <w:keepLines/>
              <w:spacing w:after="0"/>
              <w:rPr>
                <w:rFonts w:ascii="Arial" w:hAnsi="Arial"/>
                <w:sz w:val="18"/>
                <w:lang w:eastAsia="ja-JP"/>
              </w:rPr>
            </w:pPr>
          </w:p>
        </w:tc>
      </w:tr>
      <w:tr w:rsidR="003B5B86" w:rsidRPr="007904BA" w14:paraId="3924F92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4EC8EBA" w14:textId="77777777" w:rsidR="003B5B86" w:rsidRPr="007904BA" w:rsidRDefault="003B5B86" w:rsidP="008E147B">
            <w:pPr>
              <w:keepNext/>
              <w:keepLines/>
              <w:spacing w:after="0"/>
              <w:rPr>
                <w:rFonts w:ascii="Arial" w:hAnsi="Arial" w:cs="Arial"/>
                <w:sz w:val="18"/>
                <w:lang w:eastAsia="ja-JP"/>
              </w:rPr>
            </w:pPr>
            <w:r w:rsidRPr="007904B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22C528F" w14:textId="77777777" w:rsidR="003B5B86" w:rsidRPr="007904BA" w:rsidRDefault="003B5B86" w:rsidP="008E147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967FB62"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3523CAB9" w14:textId="77777777" w:rsidR="003B5B86" w:rsidRPr="007904BA" w:rsidRDefault="003B5B86" w:rsidP="008E147B">
            <w:pPr>
              <w:keepNext/>
              <w:keepLines/>
              <w:spacing w:after="0"/>
              <w:rPr>
                <w:rFonts w:ascii="Arial" w:hAnsi="Arial"/>
                <w:sz w:val="18"/>
                <w:lang w:eastAsia="ja-JP"/>
              </w:rPr>
            </w:pPr>
          </w:p>
        </w:tc>
      </w:tr>
      <w:tr w:rsidR="003B5B86" w:rsidRPr="007904BA" w14:paraId="10A800F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A77B7EB" w14:textId="77777777" w:rsidR="003B5B86" w:rsidRPr="007904BA" w:rsidRDefault="003B5B86" w:rsidP="008E147B">
            <w:pPr>
              <w:keepNext/>
              <w:keepLines/>
              <w:spacing w:after="0"/>
              <w:rPr>
                <w:rFonts w:ascii="Arial" w:hAnsi="Arial"/>
                <w:sz w:val="18"/>
                <w:lang w:eastAsia="ja-JP"/>
              </w:rPr>
            </w:pPr>
            <w:r w:rsidRPr="007904B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3DD78F48"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11A09FFD" w14:textId="77777777" w:rsidR="003B5B86" w:rsidRPr="007904BA" w:rsidRDefault="003B5B86" w:rsidP="008E147B">
            <w:pPr>
              <w:keepNext/>
              <w:keepLines/>
              <w:spacing w:after="0"/>
              <w:jc w:val="center"/>
              <w:rPr>
                <w:rFonts w:ascii="Arial" w:hAnsi="Arial"/>
                <w:sz w:val="18"/>
                <w:lang w:eastAsia="ja-JP"/>
              </w:rPr>
            </w:pPr>
            <w:r w:rsidRPr="007904B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A2676CA" w14:textId="77777777" w:rsidR="003B5B86" w:rsidRPr="007904BA" w:rsidRDefault="003B5B86" w:rsidP="008E147B">
            <w:pPr>
              <w:keepNext/>
              <w:keepLines/>
              <w:spacing w:after="0"/>
              <w:rPr>
                <w:rFonts w:ascii="Arial" w:hAnsi="Arial"/>
                <w:sz w:val="18"/>
                <w:lang w:eastAsia="ja-JP"/>
              </w:rPr>
            </w:pPr>
          </w:p>
        </w:tc>
      </w:tr>
    </w:tbl>
    <w:p w14:paraId="1839FEEA" w14:textId="77777777" w:rsidR="003B5B86" w:rsidRPr="007904BA" w:rsidRDefault="003B5B86" w:rsidP="008E147B"/>
    <w:p w14:paraId="03F5222A" w14:textId="77777777" w:rsidR="003B5B86" w:rsidRPr="007904BA" w:rsidRDefault="003B5B86" w:rsidP="008E147B">
      <w:pPr>
        <w:pStyle w:val="TH"/>
      </w:pPr>
      <w:r w:rsidRPr="007904BA">
        <w:lastRenderedPageBreak/>
        <w:t>Table A.14.4.4.1.1-3: 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3B5B86" w:rsidRPr="007904BA" w14:paraId="4EA67A68"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2C5FD9" w14:textId="77777777" w:rsidR="003B5B86" w:rsidRPr="007904BA" w:rsidRDefault="003B5B86" w:rsidP="008E147B">
            <w:pPr>
              <w:keepNext/>
              <w:keepLines/>
              <w:spacing w:after="0"/>
              <w:jc w:val="center"/>
              <w:rPr>
                <w:rFonts w:ascii="Arial" w:hAnsi="Arial"/>
                <w:b/>
                <w:sz w:val="16"/>
                <w:szCs w:val="16"/>
              </w:rPr>
            </w:pPr>
            <w:r w:rsidRPr="007904B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376609AF" w14:textId="77777777" w:rsidR="003B5B86" w:rsidRPr="007904BA" w:rsidRDefault="003B5B86" w:rsidP="008E147B">
            <w:pPr>
              <w:keepNext/>
              <w:keepLines/>
              <w:spacing w:after="0"/>
              <w:jc w:val="center"/>
              <w:rPr>
                <w:rFonts w:ascii="Arial" w:hAnsi="Arial"/>
                <w:b/>
                <w:sz w:val="16"/>
                <w:szCs w:val="16"/>
              </w:rPr>
            </w:pPr>
            <w:r w:rsidRPr="007904B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608E502B" w14:textId="77777777" w:rsidR="003B5B86" w:rsidRPr="007904BA" w:rsidRDefault="003B5B86" w:rsidP="008E147B">
            <w:pPr>
              <w:keepNext/>
              <w:keepLines/>
              <w:spacing w:after="0"/>
              <w:jc w:val="center"/>
              <w:rPr>
                <w:rFonts w:ascii="Arial" w:hAnsi="Arial"/>
                <w:b/>
                <w:sz w:val="16"/>
                <w:szCs w:val="16"/>
                <w:lang w:eastAsia="zh-CN"/>
              </w:rPr>
            </w:pPr>
            <w:r w:rsidRPr="007904BA">
              <w:rPr>
                <w:rFonts w:ascii="Arial" w:hAnsi="Arial"/>
                <w:b/>
                <w:sz w:val="16"/>
                <w:szCs w:val="16"/>
              </w:rPr>
              <w:t>Cell 1</w:t>
            </w:r>
          </w:p>
        </w:tc>
      </w:tr>
      <w:tr w:rsidR="003B5B86" w:rsidRPr="007904BA" w14:paraId="302CE76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2BA20" w14:textId="77777777" w:rsidR="003B5B86" w:rsidRPr="007904BA" w:rsidRDefault="003B5B86" w:rsidP="008E147B">
            <w:pPr>
              <w:keepNext/>
              <w:keepLines/>
              <w:spacing w:after="0"/>
              <w:rPr>
                <w:rFonts w:ascii="Arial" w:hAnsi="Arial"/>
                <w:sz w:val="16"/>
                <w:szCs w:val="16"/>
                <w:lang w:val="it-IT"/>
              </w:rPr>
            </w:pPr>
            <w:r w:rsidRPr="007904B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A9B4F5D" w14:textId="77777777" w:rsidR="003B5B86" w:rsidRPr="007904BA" w:rsidRDefault="003B5B86" w:rsidP="008E147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134098A7"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FR1</w:t>
            </w:r>
          </w:p>
        </w:tc>
      </w:tr>
      <w:tr w:rsidR="003B5B86" w:rsidRPr="007904BA" w14:paraId="01D1EDA4"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45B7399B" w14:textId="77777777" w:rsidR="003B5B86" w:rsidRPr="007904BA" w:rsidRDefault="003B5B86" w:rsidP="008E147B">
            <w:pPr>
              <w:keepNext/>
              <w:keepLines/>
              <w:spacing w:after="0"/>
              <w:rPr>
                <w:rFonts w:ascii="Arial" w:hAnsi="Arial"/>
                <w:sz w:val="16"/>
                <w:szCs w:val="16"/>
                <w:lang w:eastAsia="ja-JP"/>
              </w:rPr>
            </w:pPr>
            <w:r w:rsidRPr="007904B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29D690"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D191153"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5BA9424"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FDD</w:t>
            </w:r>
          </w:p>
        </w:tc>
      </w:tr>
      <w:tr w:rsidR="003B5B86" w:rsidRPr="007904BA" w14:paraId="5AA5FF91"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D9667C5"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BW</w:t>
            </w:r>
            <w:r w:rsidRPr="007904B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E17DD71"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3496FF9C"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1FD8C90F" w14:textId="77777777" w:rsidR="003B5B86" w:rsidRPr="007904BA" w:rsidRDefault="003B5B86" w:rsidP="008E147B">
            <w:pPr>
              <w:keepNext/>
              <w:keepLines/>
              <w:spacing w:after="0"/>
              <w:jc w:val="center"/>
              <w:rPr>
                <w:rFonts w:ascii="Arial" w:eastAsia="Malgun Gothic" w:hAnsi="Arial"/>
                <w:sz w:val="16"/>
                <w:szCs w:val="16"/>
                <w:lang w:val="de-DE"/>
              </w:rPr>
            </w:pPr>
            <w:r w:rsidRPr="007904BA">
              <w:rPr>
                <w:rFonts w:ascii="Arial" w:eastAsia="Malgun Gothic" w:hAnsi="Arial"/>
                <w:sz w:val="16"/>
                <w:szCs w:val="16"/>
              </w:rPr>
              <w:t xml:space="preserve">10 MHz: </w:t>
            </w:r>
            <w:r w:rsidRPr="007904BA">
              <w:rPr>
                <w:rFonts w:ascii="Arial" w:eastAsia="Malgun Gothic" w:hAnsi="Arial"/>
                <w:sz w:val="16"/>
                <w:szCs w:val="16"/>
                <w:lang w:val="de-DE"/>
              </w:rPr>
              <w:t>N</w:t>
            </w:r>
            <w:r w:rsidRPr="007904BA">
              <w:rPr>
                <w:rFonts w:ascii="Arial" w:eastAsia="Malgun Gothic" w:hAnsi="Arial"/>
                <w:sz w:val="16"/>
                <w:szCs w:val="16"/>
                <w:vertAlign w:val="subscript"/>
                <w:lang w:val="de-DE"/>
              </w:rPr>
              <w:t>RB,c</w:t>
            </w:r>
            <w:r w:rsidRPr="007904BA">
              <w:rPr>
                <w:rFonts w:ascii="Arial" w:eastAsia="Malgun Gothic" w:hAnsi="Arial"/>
                <w:sz w:val="16"/>
                <w:szCs w:val="16"/>
                <w:lang w:val="de-DE"/>
              </w:rPr>
              <w:t xml:space="preserve"> = 52</w:t>
            </w:r>
          </w:p>
        </w:tc>
      </w:tr>
      <w:tr w:rsidR="003B5B86" w:rsidRPr="007904BA" w14:paraId="13DE5E26"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2D4A4394" w14:textId="77777777" w:rsidR="003B5B86" w:rsidRPr="007904BA" w:rsidRDefault="003B5B86" w:rsidP="008E147B">
            <w:pPr>
              <w:keepNext/>
              <w:keepLines/>
              <w:spacing w:after="0"/>
              <w:rPr>
                <w:rFonts w:ascii="Arial" w:hAnsi="Arial"/>
                <w:sz w:val="16"/>
                <w:szCs w:val="16"/>
              </w:rPr>
            </w:pPr>
            <w:r w:rsidRPr="007904BA">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50F5FCE" w14:textId="77777777" w:rsidR="003B5B86" w:rsidRPr="007904BA" w:rsidRDefault="003B5B86" w:rsidP="008E147B">
            <w:pPr>
              <w:keepNext/>
              <w:keepLines/>
              <w:spacing w:after="0"/>
              <w:rPr>
                <w:rFonts w:ascii="Arial" w:hAnsi="Arial"/>
                <w:sz w:val="16"/>
                <w:szCs w:val="16"/>
              </w:rPr>
            </w:pPr>
            <w:r w:rsidRPr="007904BA">
              <w:rPr>
                <w:rFonts w:ascii="Arial" w:hAnsi="Arial"/>
                <w:sz w:val="18"/>
              </w:rPr>
              <w:t>Config 1</w:t>
            </w:r>
          </w:p>
        </w:tc>
        <w:tc>
          <w:tcPr>
            <w:tcW w:w="1134" w:type="dxa"/>
            <w:tcBorders>
              <w:top w:val="single" w:sz="4" w:space="0" w:color="auto"/>
              <w:left w:val="single" w:sz="4" w:space="0" w:color="auto"/>
              <w:right w:val="single" w:sz="4" w:space="0" w:color="auto"/>
            </w:tcBorders>
          </w:tcPr>
          <w:p w14:paraId="09DB2FEA"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38C9E1D3" w14:textId="77777777" w:rsidR="003B5B86" w:rsidRPr="007904BA" w:rsidRDefault="003B5B86" w:rsidP="008E147B">
            <w:pPr>
              <w:keepNext/>
              <w:keepLines/>
              <w:spacing w:after="0"/>
              <w:rPr>
                <w:rFonts w:ascii="Arial" w:eastAsia="Malgun Gothic" w:hAnsi="Arial"/>
                <w:i/>
                <w:iCs/>
                <w:sz w:val="18"/>
                <w:szCs w:val="18"/>
              </w:rPr>
            </w:pPr>
            <w:r w:rsidRPr="007904BA">
              <w:rPr>
                <w:rFonts w:ascii="Arial" w:eastAsia="Malgun Gothic" w:hAnsi="Arial"/>
                <w:i/>
                <w:iCs/>
                <w:sz w:val="18"/>
                <w:szCs w:val="18"/>
              </w:rPr>
              <w:t>[SSC.1] or [SSC.2]</w:t>
            </w:r>
          </w:p>
          <w:p w14:paraId="33E92FDF" w14:textId="77777777" w:rsidR="003B5B86" w:rsidRPr="007904BA" w:rsidRDefault="003B5B86" w:rsidP="008E147B">
            <w:pPr>
              <w:keepNext/>
              <w:keepLines/>
              <w:spacing w:after="0"/>
              <w:jc w:val="center"/>
              <w:rPr>
                <w:rFonts w:ascii="Arial" w:eastAsia="Malgun Gothic" w:hAnsi="Arial"/>
                <w:sz w:val="16"/>
                <w:szCs w:val="16"/>
              </w:rPr>
            </w:pPr>
            <w:r w:rsidRPr="007904B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3B5B86" w:rsidRPr="007904BA" w14:paraId="5C7155F7"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54CE8D01"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30437DB"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23DF93E4" w14:textId="77777777" w:rsidR="003B5B86" w:rsidRPr="007904BA" w:rsidRDefault="003B5B86" w:rsidP="008E147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33968AB" w14:textId="77777777" w:rsidR="003B5B86" w:rsidRPr="007904BA" w:rsidRDefault="003B5B86" w:rsidP="008E147B">
            <w:pPr>
              <w:keepNext/>
              <w:keepLines/>
              <w:spacing w:after="0"/>
              <w:jc w:val="center"/>
              <w:rPr>
                <w:rFonts w:ascii="Arial" w:hAnsi="Arial"/>
                <w:sz w:val="16"/>
                <w:szCs w:val="16"/>
                <w:lang w:eastAsia="zh-CN"/>
              </w:rPr>
            </w:pPr>
            <w:r w:rsidRPr="007904BA">
              <w:rPr>
                <w:rFonts w:ascii="Arial" w:hAnsi="Arial"/>
                <w:sz w:val="16"/>
                <w:szCs w:val="16"/>
                <w:lang w:eastAsia="zh-CN"/>
              </w:rPr>
              <w:t>1</w:t>
            </w:r>
          </w:p>
        </w:tc>
      </w:tr>
      <w:tr w:rsidR="003B5B86" w:rsidRPr="007904BA" w14:paraId="6FF4EE23"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02FBC983"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6E65D5"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76455B8B" w14:textId="77777777" w:rsidR="003B5B86" w:rsidRPr="007904BA" w:rsidRDefault="003B5B86" w:rsidP="008E147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DD5D90F"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sz w:val="16"/>
                <w:szCs w:val="16"/>
                <w:lang w:eastAsia="zh-CN"/>
              </w:rPr>
              <w:t>DLBWP.0.2</w:t>
            </w:r>
          </w:p>
        </w:tc>
      </w:tr>
      <w:tr w:rsidR="003B5B86" w:rsidRPr="007904BA" w14:paraId="11A02172" w14:textId="77777777" w:rsidTr="00B82FAB">
        <w:trPr>
          <w:cantSplit/>
          <w:jc w:val="center"/>
        </w:trPr>
        <w:tc>
          <w:tcPr>
            <w:tcW w:w="2553" w:type="dxa"/>
            <w:gridSpan w:val="2"/>
            <w:tcBorders>
              <w:left w:val="single" w:sz="4" w:space="0" w:color="auto"/>
              <w:bottom w:val="single" w:sz="4" w:space="0" w:color="auto"/>
              <w:right w:val="single" w:sz="4" w:space="0" w:color="auto"/>
            </w:tcBorders>
            <w:vAlign w:val="center"/>
          </w:tcPr>
          <w:p w14:paraId="22609ED1"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B97331"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388512A4" w14:textId="77777777" w:rsidR="003B5B86" w:rsidRPr="007904BA" w:rsidRDefault="003B5B86" w:rsidP="008E147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6428F086"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ULBWP.0.2</w:t>
            </w:r>
          </w:p>
        </w:tc>
      </w:tr>
      <w:tr w:rsidR="003B5B86" w:rsidRPr="007904BA" w14:paraId="3463F130" w14:textId="77777777" w:rsidTr="00B82FAB">
        <w:trPr>
          <w:cantSplit/>
          <w:trHeight w:val="840"/>
          <w:jc w:val="center"/>
        </w:trPr>
        <w:tc>
          <w:tcPr>
            <w:tcW w:w="1555" w:type="dxa"/>
            <w:tcBorders>
              <w:top w:val="single" w:sz="4" w:space="0" w:color="auto"/>
              <w:left w:val="single" w:sz="4" w:space="0" w:color="auto"/>
              <w:bottom w:val="nil"/>
              <w:right w:val="single" w:sz="4" w:space="0" w:color="auto"/>
            </w:tcBorders>
          </w:tcPr>
          <w:p w14:paraId="472FC0F2"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Initial Condition</w:t>
            </w:r>
          </w:p>
          <w:p w14:paraId="0E09D60A" w14:textId="77777777" w:rsidR="003B5B86" w:rsidRPr="007904BA" w:rsidRDefault="003B5B86" w:rsidP="008E147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A64F41B"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rPr>
              <w:t>Active DLCBW-1</w:t>
            </w:r>
            <w:r w:rsidRPr="007904B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DF58BAB"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FFC137C"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4845956"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DLCBW.1.1</w:t>
            </w:r>
          </w:p>
        </w:tc>
      </w:tr>
      <w:tr w:rsidR="003B5B86" w:rsidRPr="007904BA" w14:paraId="6E075032" w14:textId="77777777" w:rsidTr="00B82FAB">
        <w:trPr>
          <w:cantSplit/>
          <w:trHeight w:val="840"/>
          <w:jc w:val="center"/>
        </w:trPr>
        <w:tc>
          <w:tcPr>
            <w:tcW w:w="1555" w:type="dxa"/>
            <w:tcBorders>
              <w:top w:val="nil"/>
              <w:left w:val="single" w:sz="4" w:space="0" w:color="auto"/>
              <w:right w:val="single" w:sz="4" w:space="0" w:color="auto"/>
            </w:tcBorders>
          </w:tcPr>
          <w:p w14:paraId="79289A12" w14:textId="77777777" w:rsidR="003B5B86" w:rsidRPr="007904BA" w:rsidRDefault="003B5B86" w:rsidP="008E147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5ABAA5D"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lang w:eastAsia="zh-TW"/>
              </w:rPr>
              <w:t xml:space="preserve">Active UL </w:t>
            </w:r>
          </w:p>
          <w:p w14:paraId="45B37525"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lang w:eastAsia="zh-TW"/>
              </w:rPr>
              <w:t>CBW-1</w:t>
            </w:r>
          </w:p>
          <w:p w14:paraId="10A1F199"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2FBE364D"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F35F8E6"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449A49A0"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ULCBW.1.1</w:t>
            </w:r>
          </w:p>
        </w:tc>
      </w:tr>
      <w:tr w:rsidR="003B5B86" w:rsidRPr="007904BA" w14:paraId="29BAED93" w14:textId="77777777" w:rsidTr="00B82FAB">
        <w:trPr>
          <w:cantSplit/>
          <w:trHeight w:val="840"/>
          <w:jc w:val="center"/>
        </w:trPr>
        <w:tc>
          <w:tcPr>
            <w:tcW w:w="1555" w:type="dxa"/>
            <w:tcBorders>
              <w:left w:val="single" w:sz="4" w:space="0" w:color="auto"/>
              <w:bottom w:val="nil"/>
              <w:right w:val="single" w:sz="4" w:space="0" w:color="auto"/>
            </w:tcBorders>
          </w:tcPr>
          <w:p w14:paraId="299C7C89"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Final Condition</w:t>
            </w:r>
          </w:p>
          <w:p w14:paraId="73625CAC" w14:textId="77777777" w:rsidR="003B5B86" w:rsidRPr="007904BA" w:rsidRDefault="003B5B86" w:rsidP="008E147B">
            <w:pPr>
              <w:keepNext/>
              <w:keepLines/>
              <w:spacing w:after="0"/>
              <w:rPr>
                <w:rFonts w:ascii="Arial" w:hAnsi="Arial"/>
                <w:sz w:val="16"/>
                <w:szCs w:val="16"/>
              </w:rPr>
            </w:pPr>
          </w:p>
        </w:tc>
        <w:tc>
          <w:tcPr>
            <w:tcW w:w="998" w:type="dxa"/>
            <w:tcBorders>
              <w:left w:val="single" w:sz="4" w:space="0" w:color="auto"/>
              <w:right w:val="single" w:sz="4" w:space="0" w:color="auto"/>
            </w:tcBorders>
          </w:tcPr>
          <w:p w14:paraId="1F8A2893"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Active DLCBW-1</w:t>
            </w:r>
            <w:r w:rsidRPr="007904B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2434D12"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3AF071D3"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54B6DAA"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DLCBW.1.2</w:t>
            </w:r>
          </w:p>
        </w:tc>
      </w:tr>
      <w:tr w:rsidR="003B5B86" w:rsidRPr="007904BA" w14:paraId="38926E3B" w14:textId="77777777" w:rsidTr="00B82FAB">
        <w:trPr>
          <w:cantSplit/>
          <w:trHeight w:val="840"/>
          <w:jc w:val="center"/>
        </w:trPr>
        <w:tc>
          <w:tcPr>
            <w:tcW w:w="1555" w:type="dxa"/>
            <w:tcBorders>
              <w:top w:val="nil"/>
              <w:left w:val="single" w:sz="4" w:space="0" w:color="auto"/>
              <w:right w:val="single" w:sz="4" w:space="0" w:color="auto"/>
            </w:tcBorders>
          </w:tcPr>
          <w:p w14:paraId="0338D994" w14:textId="77777777" w:rsidR="003B5B86" w:rsidRPr="007904BA" w:rsidRDefault="003B5B86" w:rsidP="008E147B">
            <w:pPr>
              <w:keepNext/>
              <w:keepLines/>
              <w:spacing w:after="0"/>
              <w:rPr>
                <w:rFonts w:ascii="Arial" w:hAnsi="Arial"/>
                <w:sz w:val="16"/>
                <w:szCs w:val="16"/>
              </w:rPr>
            </w:pPr>
          </w:p>
        </w:tc>
        <w:tc>
          <w:tcPr>
            <w:tcW w:w="998" w:type="dxa"/>
            <w:tcBorders>
              <w:left w:val="single" w:sz="4" w:space="0" w:color="auto"/>
              <w:right w:val="single" w:sz="4" w:space="0" w:color="auto"/>
            </w:tcBorders>
          </w:tcPr>
          <w:p w14:paraId="36FFA695"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lang w:eastAsia="zh-TW"/>
              </w:rPr>
              <w:t xml:space="preserve">Active UL </w:t>
            </w:r>
          </w:p>
          <w:p w14:paraId="08A6753B" w14:textId="77777777" w:rsidR="003B5B86" w:rsidRPr="007904BA" w:rsidRDefault="003B5B86" w:rsidP="008E147B">
            <w:pPr>
              <w:keepNext/>
              <w:keepLines/>
              <w:spacing w:after="0"/>
              <w:rPr>
                <w:rFonts w:ascii="Arial" w:hAnsi="Arial"/>
                <w:sz w:val="16"/>
                <w:szCs w:val="16"/>
                <w:lang w:eastAsia="zh-TW"/>
              </w:rPr>
            </w:pPr>
            <w:r w:rsidRPr="007904BA">
              <w:rPr>
                <w:rFonts w:ascii="Arial" w:hAnsi="Arial"/>
                <w:sz w:val="16"/>
                <w:szCs w:val="16"/>
                <w:lang w:eastAsia="zh-TW"/>
              </w:rPr>
              <w:t>CBW-1</w:t>
            </w:r>
          </w:p>
          <w:p w14:paraId="74EC0D68"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1ECB38BB"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754C31C7"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71E82F4"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ULCBW.1.2</w:t>
            </w:r>
          </w:p>
        </w:tc>
      </w:tr>
      <w:tr w:rsidR="003B5B86" w:rsidRPr="007904BA" w14:paraId="334D569E"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49BB1FC" w14:textId="77777777" w:rsidR="003B5B86" w:rsidRPr="007904BA" w:rsidRDefault="003B5B86" w:rsidP="008E147B">
            <w:pPr>
              <w:keepNext/>
              <w:keepLines/>
              <w:spacing w:after="0"/>
              <w:rPr>
                <w:rFonts w:ascii="Arial" w:hAnsi="Arial"/>
                <w:sz w:val="16"/>
                <w:szCs w:val="16"/>
                <w:lang w:val="it-IT" w:eastAsia="zh-CN"/>
              </w:rPr>
            </w:pPr>
            <w:r w:rsidRPr="007904B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08079C"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318B734" w14:textId="77777777" w:rsidR="003B5B86" w:rsidRPr="007904BA" w:rsidRDefault="003B5B86" w:rsidP="008E147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638FCF6" w14:textId="77777777" w:rsidR="003B5B86" w:rsidRPr="007904BA" w:rsidRDefault="003B5B86" w:rsidP="008E147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SR.1.1 FDD</w:t>
            </w:r>
          </w:p>
        </w:tc>
      </w:tr>
      <w:tr w:rsidR="003B5B86" w:rsidRPr="007904BA" w14:paraId="6E9C101E" w14:textId="77777777" w:rsidTr="00B82FAB">
        <w:trPr>
          <w:cantSplit/>
          <w:jc w:val="center"/>
        </w:trPr>
        <w:tc>
          <w:tcPr>
            <w:tcW w:w="2553" w:type="dxa"/>
            <w:gridSpan w:val="2"/>
            <w:tcBorders>
              <w:left w:val="single" w:sz="4" w:space="0" w:color="auto"/>
              <w:right w:val="single" w:sz="4" w:space="0" w:color="auto"/>
            </w:tcBorders>
          </w:tcPr>
          <w:p w14:paraId="3900AF6F"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A570C77"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8861496" w14:textId="77777777" w:rsidR="003B5B86" w:rsidRPr="007904BA" w:rsidRDefault="003B5B86" w:rsidP="008E147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AD092CA" w14:textId="77777777" w:rsidR="003B5B86" w:rsidRPr="007904BA" w:rsidRDefault="003B5B86" w:rsidP="008E147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 xml:space="preserve">CR.1.1 FDD  </w:t>
            </w:r>
          </w:p>
        </w:tc>
      </w:tr>
      <w:tr w:rsidR="003B5B86" w:rsidRPr="007904BA" w14:paraId="23B32736" w14:textId="77777777" w:rsidTr="00B82FAB">
        <w:trPr>
          <w:cantSplit/>
          <w:jc w:val="center"/>
        </w:trPr>
        <w:tc>
          <w:tcPr>
            <w:tcW w:w="2553" w:type="dxa"/>
            <w:gridSpan w:val="2"/>
            <w:tcBorders>
              <w:left w:val="single" w:sz="4" w:space="0" w:color="auto"/>
              <w:right w:val="single" w:sz="4" w:space="0" w:color="auto"/>
            </w:tcBorders>
          </w:tcPr>
          <w:p w14:paraId="74234CB3"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zh-CN"/>
              </w:rPr>
              <w:t xml:space="preserve">Dedicated </w:t>
            </w:r>
            <w:r w:rsidRPr="007904B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9426E56"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548F7DBB" w14:textId="77777777" w:rsidR="003B5B86" w:rsidRPr="007904BA" w:rsidRDefault="003B5B86" w:rsidP="008E147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FD75A62" w14:textId="77777777" w:rsidR="003B5B86" w:rsidRPr="007904BA" w:rsidRDefault="003B5B86" w:rsidP="008E147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 xml:space="preserve">CCR.1.1 FDD  </w:t>
            </w:r>
          </w:p>
        </w:tc>
      </w:tr>
      <w:tr w:rsidR="003B5B86" w:rsidRPr="007904BA" w14:paraId="238F277A" w14:textId="77777777" w:rsidTr="00B82FAB">
        <w:trPr>
          <w:cantSplit/>
          <w:jc w:val="center"/>
        </w:trPr>
        <w:tc>
          <w:tcPr>
            <w:tcW w:w="4112" w:type="dxa"/>
            <w:gridSpan w:val="4"/>
            <w:tcBorders>
              <w:left w:val="single" w:sz="4" w:space="0" w:color="auto"/>
              <w:bottom w:val="single" w:sz="4" w:space="0" w:color="auto"/>
              <w:right w:val="single" w:sz="4" w:space="0" w:color="auto"/>
            </w:tcBorders>
          </w:tcPr>
          <w:p w14:paraId="2AF412A4" w14:textId="77777777" w:rsidR="003B5B86" w:rsidRPr="007904BA" w:rsidRDefault="003B5B86" w:rsidP="008E147B">
            <w:pPr>
              <w:keepNext/>
              <w:keepLines/>
              <w:spacing w:after="0"/>
              <w:rPr>
                <w:rFonts w:ascii="Arial" w:hAnsi="Arial"/>
                <w:sz w:val="16"/>
                <w:szCs w:val="16"/>
              </w:rPr>
            </w:pPr>
            <w:r w:rsidRPr="007904B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707BF71D" w14:textId="77777777" w:rsidR="003B5B86" w:rsidRPr="007904BA" w:rsidRDefault="003B5B86" w:rsidP="008E147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5EC4160F" w14:textId="77777777" w:rsidR="003B5B86" w:rsidRPr="007904BA" w:rsidRDefault="003B5B86" w:rsidP="008E147B">
            <w:pPr>
              <w:keepNext/>
              <w:keepLines/>
              <w:spacing w:after="0"/>
              <w:jc w:val="center"/>
              <w:rPr>
                <w:rFonts w:ascii="Arial" w:hAnsi="Arial"/>
                <w:sz w:val="16"/>
                <w:szCs w:val="16"/>
              </w:rPr>
            </w:pPr>
            <w:r w:rsidRPr="007904BA">
              <w:rPr>
                <w:rFonts w:ascii="Arial" w:eastAsia="SimSun" w:hAnsi="Arial"/>
                <w:sz w:val="16"/>
                <w:szCs w:val="16"/>
                <w:lang w:eastAsia="zh-CN"/>
              </w:rPr>
              <w:t>OP.1</w:t>
            </w:r>
          </w:p>
        </w:tc>
      </w:tr>
      <w:tr w:rsidR="003B5B86" w:rsidRPr="007904BA" w14:paraId="1283504F" w14:textId="77777777" w:rsidTr="00B82FAB">
        <w:trPr>
          <w:cantSplit/>
          <w:jc w:val="center"/>
        </w:trPr>
        <w:tc>
          <w:tcPr>
            <w:tcW w:w="2553" w:type="dxa"/>
            <w:gridSpan w:val="2"/>
            <w:tcBorders>
              <w:left w:val="single" w:sz="4" w:space="0" w:color="auto"/>
              <w:right w:val="single" w:sz="4" w:space="0" w:color="auto"/>
            </w:tcBorders>
          </w:tcPr>
          <w:p w14:paraId="45EA279F" w14:textId="77777777" w:rsidR="003B5B86" w:rsidRPr="007904BA" w:rsidRDefault="003B5B86" w:rsidP="008E147B">
            <w:pPr>
              <w:keepNext/>
              <w:keepLines/>
              <w:spacing w:after="0"/>
              <w:rPr>
                <w:rFonts w:ascii="Arial" w:hAnsi="Arial"/>
                <w:bCs/>
                <w:sz w:val="16"/>
                <w:szCs w:val="16"/>
                <w:lang w:eastAsia="zh-CN"/>
              </w:rPr>
            </w:pPr>
            <w:r w:rsidRPr="007904B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2FED05C" w14:textId="77777777" w:rsidR="003B5B86" w:rsidRPr="007904BA" w:rsidRDefault="003B5B86" w:rsidP="008E147B">
            <w:pPr>
              <w:keepNext/>
              <w:keepLines/>
              <w:spacing w:after="0"/>
              <w:rPr>
                <w:rFonts w:ascii="Arial" w:hAnsi="Arial"/>
                <w:sz w:val="16"/>
                <w:szCs w:val="16"/>
                <w:lang w:val="da-DK"/>
              </w:rPr>
            </w:pPr>
            <w:r w:rsidRPr="007904BA">
              <w:rPr>
                <w:rFonts w:ascii="Arial" w:hAnsi="Arial"/>
                <w:sz w:val="16"/>
                <w:szCs w:val="16"/>
              </w:rPr>
              <w:t>Config</w:t>
            </w:r>
            <w:r w:rsidRPr="007904BA">
              <w:rPr>
                <w:rFonts w:ascii="Arial" w:eastAsia="Malgun Gothic" w:hAnsi="Arial"/>
                <w:sz w:val="16"/>
                <w:szCs w:val="16"/>
              </w:rPr>
              <w:t xml:space="preserve"> </w:t>
            </w:r>
            <w:r w:rsidRPr="007904BA">
              <w:rPr>
                <w:rFonts w:ascii="Arial" w:hAnsi="Arial"/>
                <w:sz w:val="16"/>
                <w:szCs w:val="16"/>
              </w:rPr>
              <w:t>1</w:t>
            </w:r>
          </w:p>
        </w:tc>
        <w:tc>
          <w:tcPr>
            <w:tcW w:w="1134" w:type="dxa"/>
            <w:tcBorders>
              <w:left w:val="single" w:sz="4" w:space="0" w:color="auto"/>
              <w:right w:val="single" w:sz="4" w:space="0" w:color="auto"/>
            </w:tcBorders>
          </w:tcPr>
          <w:p w14:paraId="448C2BD8" w14:textId="77777777" w:rsidR="003B5B86" w:rsidRPr="007904BA" w:rsidRDefault="003B5B86" w:rsidP="008E147B">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507ACFD0" w14:textId="77777777" w:rsidR="003B5B86" w:rsidRPr="007904BA" w:rsidRDefault="003B5B86" w:rsidP="008E147B">
            <w:pPr>
              <w:keepNext/>
              <w:keepLines/>
              <w:spacing w:after="0"/>
              <w:jc w:val="center"/>
              <w:rPr>
                <w:rFonts w:ascii="Arial" w:eastAsia="SimSun" w:hAnsi="Arial"/>
                <w:sz w:val="16"/>
                <w:szCs w:val="16"/>
                <w:lang w:eastAsia="zh-CN"/>
              </w:rPr>
            </w:pPr>
            <w:r w:rsidRPr="007904BA">
              <w:rPr>
                <w:rFonts w:ascii="Arial" w:eastAsia="SimSun" w:hAnsi="Arial"/>
                <w:sz w:val="16"/>
                <w:szCs w:val="16"/>
                <w:lang w:eastAsia="zh-CN"/>
              </w:rPr>
              <w:t>SSB.1 FR1</w:t>
            </w:r>
          </w:p>
        </w:tc>
      </w:tr>
      <w:tr w:rsidR="003B5B86" w:rsidRPr="007904BA" w14:paraId="33F32A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2AC8FD6" w14:textId="77777777" w:rsidR="003B5B86" w:rsidRPr="007904BA" w:rsidRDefault="003B5B86" w:rsidP="008E147B">
            <w:pPr>
              <w:keepNext/>
              <w:keepLines/>
              <w:spacing w:after="0"/>
              <w:rPr>
                <w:rFonts w:ascii="Arial" w:hAnsi="Arial"/>
                <w:bCs/>
                <w:sz w:val="16"/>
                <w:szCs w:val="16"/>
              </w:rPr>
            </w:pPr>
            <w:r w:rsidRPr="007904B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4116D3DE"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3CABE4C"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SMTC.1</w:t>
            </w:r>
          </w:p>
        </w:tc>
      </w:tr>
      <w:tr w:rsidR="003B5B86" w:rsidRPr="007904BA" w14:paraId="7A231B0A" w14:textId="77777777" w:rsidTr="00B82FAB">
        <w:trPr>
          <w:cantSplit/>
          <w:jc w:val="center"/>
        </w:trPr>
        <w:tc>
          <w:tcPr>
            <w:tcW w:w="2559" w:type="dxa"/>
            <w:gridSpan w:val="3"/>
            <w:tcBorders>
              <w:top w:val="single" w:sz="4" w:space="0" w:color="auto"/>
              <w:left w:val="single" w:sz="4" w:space="0" w:color="auto"/>
              <w:right w:val="single" w:sz="4" w:space="0" w:color="auto"/>
            </w:tcBorders>
          </w:tcPr>
          <w:p w14:paraId="12B22F85" w14:textId="77777777" w:rsidR="003B5B86" w:rsidRPr="007904BA" w:rsidRDefault="003B5B86" w:rsidP="008E147B">
            <w:pPr>
              <w:keepNext/>
              <w:keepLines/>
              <w:spacing w:after="0"/>
              <w:rPr>
                <w:rFonts w:ascii="Arial" w:hAnsi="Arial"/>
                <w:bCs/>
                <w:sz w:val="16"/>
                <w:szCs w:val="16"/>
              </w:rPr>
            </w:pPr>
            <w:r w:rsidRPr="007904BA">
              <w:rPr>
                <w:rFonts w:ascii="Arial" w:hAnsi="Arial"/>
                <w:bCs/>
                <w:sz w:val="16"/>
                <w:szCs w:val="16"/>
              </w:rPr>
              <w:t>TRS Configuration</w:t>
            </w:r>
          </w:p>
          <w:p w14:paraId="58D5AB93" w14:textId="77777777" w:rsidR="003B5B86" w:rsidRPr="007904BA" w:rsidRDefault="003B5B86" w:rsidP="008E147B">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18241154" w14:textId="77777777" w:rsidR="003B5B86" w:rsidRPr="007904BA" w:rsidRDefault="003B5B86" w:rsidP="008E147B">
            <w:pPr>
              <w:keepNext/>
              <w:keepLines/>
              <w:spacing w:after="0"/>
              <w:rPr>
                <w:rFonts w:ascii="Arial" w:hAnsi="Arial"/>
                <w:bCs/>
                <w:sz w:val="16"/>
                <w:szCs w:val="16"/>
              </w:rPr>
            </w:pPr>
            <w:r w:rsidRPr="007904BA">
              <w:rPr>
                <w:rFonts w:ascii="Arial" w:hAnsi="Arial"/>
                <w:sz w:val="16"/>
                <w:szCs w:val="16"/>
              </w:rPr>
              <w:t>Config</w:t>
            </w:r>
            <w:r w:rsidRPr="007904B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3AB97EB6"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793ED29F"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TRS.1.1 FDD</w:t>
            </w:r>
          </w:p>
        </w:tc>
      </w:tr>
      <w:tr w:rsidR="003B5B86" w:rsidRPr="007904BA" w14:paraId="4633C0DA"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D14373" w14:textId="77777777" w:rsidR="003B5B86" w:rsidRPr="007904BA" w:rsidRDefault="003B5B86" w:rsidP="008E147B">
            <w:pPr>
              <w:keepNext/>
              <w:keepLines/>
              <w:spacing w:after="0"/>
              <w:rPr>
                <w:rFonts w:ascii="Arial" w:hAnsi="Arial"/>
                <w:sz w:val="16"/>
                <w:szCs w:val="16"/>
              </w:rPr>
            </w:pPr>
            <w:r w:rsidRPr="007904B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A154D26"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E3D7162"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1x2</w:t>
            </w:r>
            <w:r w:rsidRPr="007904BA">
              <w:rPr>
                <w:rFonts w:ascii="Arial" w:hAnsi="Arial" w:hint="eastAsia"/>
                <w:sz w:val="16"/>
                <w:szCs w:val="16"/>
                <w:lang w:eastAsia="zh-CN"/>
              </w:rPr>
              <w:t xml:space="preserve"> Low</w:t>
            </w:r>
          </w:p>
        </w:tc>
      </w:tr>
      <w:tr w:rsidR="003B5B86" w:rsidRPr="007904BA" w14:paraId="7B821301"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A7A3599" w14:textId="77777777" w:rsidR="003B5B86" w:rsidRPr="007904BA" w:rsidRDefault="003B5B86" w:rsidP="008E147B">
            <w:pPr>
              <w:keepNext/>
              <w:keepLines/>
              <w:spacing w:after="0"/>
              <w:rPr>
                <w:rFonts w:ascii="Arial" w:hAnsi="Arial"/>
                <w:bCs/>
                <w:sz w:val="16"/>
                <w:szCs w:val="16"/>
              </w:rPr>
            </w:pPr>
            <w:r w:rsidRPr="007904B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D671695" w14:textId="77777777" w:rsidR="003B5B86" w:rsidRPr="007904BA" w:rsidRDefault="003B5B86" w:rsidP="008E147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6DA3078"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AWGN</w:t>
            </w:r>
          </w:p>
        </w:tc>
      </w:tr>
      <w:tr w:rsidR="003B5B86" w:rsidRPr="007904BA" w14:paraId="2E6EE1E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81FFC08"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E14A3B0"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48D8562D"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lang w:eastAsia="zh-CN"/>
              </w:rPr>
              <w:t>0</w:t>
            </w:r>
          </w:p>
        </w:tc>
      </w:tr>
      <w:tr w:rsidR="003B5B86" w:rsidRPr="007904BA" w14:paraId="0904995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DC2CEF"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0FB4AF82"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1BDCA3F"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0E2A43F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07AAEBE"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4D8E5B3B"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94EC6B7"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7865D7C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67EC470"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48429E68"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EC3CB95"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635DC1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6133C5D"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5AFFA49C"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C5AD302"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651706B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ED53A2C"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5256852"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72016CA"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4C18B689"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F6A8C2D"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75907C6D"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30258E2"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0532D1C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1F76D7"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OCNG DMRS to SSS</w:t>
            </w:r>
            <w:r w:rsidRPr="007904B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311F047A"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DFB853B" w14:textId="77777777" w:rsidR="003B5B86" w:rsidRPr="007904BA" w:rsidRDefault="003B5B86" w:rsidP="008E147B">
            <w:pPr>
              <w:keepNext/>
              <w:keepLines/>
              <w:spacing w:after="0"/>
              <w:jc w:val="center"/>
              <w:rPr>
                <w:rFonts w:ascii="Arial" w:hAnsi="Arial" w:cs="v4.2.0"/>
                <w:sz w:val="16"/>
                <w:szCs w:val="16"/>
                <w:lang w:eastAsia="zh-CN"/>
              </w:rPr>
            </w:pPr>
          </w:p>
        </w:tc>
      </w:tr>
      <w:tr w:rsidR="003B5B86" w:rsidRPr="007904BA" w14:paraId="2023042F"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9A73CC7"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lang w:eastAsia="ja-JP"/>
              </w:rPr>
              <w:t>EPRE ratio of OCNG to OCNG DMRS</w:t>
            </w:r>
            <w:r w:rsidRPr="007904B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6FD36493" w14:textId="77777777" w:rsidR="003B5B86" w:rsidRPr="007904BA" w:rsidRDefault="003B5B86" w:rsidP="008E147B">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BC643C8" w14:textId="77777777" w:rsidR="003B5B86" w:rsidRPr="007904BA" w:rsidRDefault="003B5B86" w:rsidP="008E147B">
            <w:pPr>
              <w:keepNext/>
              <w:keepLines/>
              <w:spacing w:after="0"/>
              <w:jc w:val="center"/>
              <w:rPr>
                <w:rFonts w:ascii="Arial" w:hAnsi="Arial"/>
                <w:sz w:val="16"/>
                <w:szCs w:val="16"/>
              </w:rPr>
            </w:pPr>
          </w:p>
        </w:tc>
      </w:tr>
      <w:tr w:rsidR="003B5B86" w:rsidRPr="007904BA" w14:paraId="7B0FC5EE"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7A643F36"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N</w:t>
            </w:r>
            <w:r w:rsidRPr="007904BA">
              <w:rPr>
                <w:rFonts w:ascii="Arial" w:hAnsi="Arial"/>
                <w:sz w:val="16"/>
                <w:szCs w:val="16"/>
                <w:vertAlign w:val="subscript"/>
              </w:rPr>
              <w:t>oc</w:t>
            </w:r>
            <w:r w:rsidRPr="007904B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2D9E709" w14:textId="77777777" w:rsidR="003B5B86" w:rsidRPr="007904BA" w:rsidRDefault="003B5B86" w:rsidP="008E147B">
            <w:pPr>
              <w:keepNext/>
              <w:keepLines/>
              <w:spacing w:after="0"/>
              <w:rPr>
                <w:rFonts w:ascii="Arial" w:hAnsi="Arial"/>
                <w:sz w:val="16"/>
                <w:szCs w:val="16"/>
              </w:rPr>
            </w:pPr>
            <w:r w:rsidRPr="007904B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2C813E2E"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dBm/</w:t>
            </w:r>
            <w:r w:rsidRPr="007904B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753B3290"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sz w:val="16"/>
                <w:szCs w:val="16"/>
              </w:rPr>
              <w:t>-104</w:t>
            </w:r>
          </w:p>
        </w:tc>
      </w:tr>
      <w:tr w:rsidR="003B5B86" w:rsidRPr="007904BA" w14:paraId="6CAFE3A0"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272932F9" w14:textId="77777777" w:rsidR="003B5B86" w:rsidRPr="007904BA" w:rsidRDefault="003B5B86" w:rsidP="008E147B">
            <w:pPr>
              <w:keepNext/>
              <w:keepLines/>
              <w:spacing w:after="0"/>
              <w:rPr>
                <w:rFonts w:ascii="Arial" w:hAnsi="Arial" w:cs="v4.2.0"/>
                <w:sz w:val="16"/>
                <w:szCs w:val="16"/>
              </w:rPr>
            </w:pPr>
            <w:r w:rsidRPr="007904BA">
              <w:rPr>
                <w:rFonts w:ascii="Arial" w:hAnsi="Arial" w:cs="v4.2.0"/>
                <w:sz w:val="16"/>
                <w:szCs w:val="16"/>
              </w:rPr>
              <w:t>SS-RSRP</w:t>
            </w:r>
            <w:r w:rsidRPr="007904B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954981" w14:textId="77777777" w:rsidR="003B5B86" w:rsidRPr="007904BA" w:rsidRDefault="003B5B86" w:rsidP="008E147B">
            <w:pPr>
              <w:keepNext/>
              <w:keepLines/>
              <w:spacing w:after="0"/>
              <w:rPr>
                <w:rFonts w:ascii="Arial" w:hAnsi="Arial" w:cs="v4.2.0"/>
                <w:sz w:val="16"/>
                <w:szCs w:val="16"/>
              </w:rPr>
            </w:pPr>
            <w:r w:rsidRPr="007904B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6431CBE7" w14:textId="77777777" w:rsidR="003B5B86" w:rsidRPr="007904BA" w:rsidRDefault="003B5B86" w:rsidP="008E147B">
            <w:pPr>
              <w:keepNext/>
              <w:keepLines/>
              <w:spacing w:after="0"/>
              <w:jc w:val="center"/>
              <w:rPr>
                <w:rFonts w:ascii="Arial" w:hAnsi="Arial" w:cs="v4.2.0"/>
                <w:sz w:val="16"/>
                <w:szCs w:val="16"/>
              </w:rPr>
            </w:pPr>
            <w:r w:rsidRPr="007904BA">
              <w:rPr>
                <w:rFonts w:ascii="Arial" w:hAnsi="Arial" w:cs="v4.2.0"/>
                <w:sz w:val="16"/>
                <w:szCs w:val="16"/>
              </w:rPr>
              <w:t>dBm/</w:t>
            </w:r>
            <w:r w:rsidRPr="007904B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65684870"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cs="v4.2.0"/>
                <w:sz w:val="16"/>
                <w:szCs w:val="16"/>
              </w:rPr>
              <w:t>-87</w:t>
            </w:r>
          </w:p>
        </w:tc>
      </w:tr>
      <w:tr w:rsidR="003B5B86" w:rsidRPr="007904BA" w14:paraId="6D75366A" w14:textId="77777777" w:rsidTr="00B82FAB">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32BC6364"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Ê</w:t>
            </w:r>
            <w:r w:rsidRPr="007904BA">
              <w:rPr>
                <w:rFonts w:ascii="Arial" w:hAnsi="Arial"/>
                <w:sz w:val="16"/>
                <w:szCs w:val="16"/>
                <w:vertAlign w:val="subscript"/>
              </w:rPr>
              <w:t>s</w:t>
            </w:r>
            <w:r w:rsidRPr="007904BA">
              <w:rPr>
                <w:rFonts w:ascii="Arial" w:hAnsi="Arial"/>
                <w:sz w:val="16"/>
                <w:szCs w:val="16"/>
              </w:rPr>
              <w:t>/I</w:t>
            </w:r>
            <w:r w:rsidRPr="007904B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03DCD52"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5DFA7C08"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sz w:val="16"/>
                <w:szCs w:val="16"/>
              </w:rPr>
              <w:t>17</w:t>
            </w:r>
          </w:p>
        </w:tc>
      </w:tr>
      <w:tr w:rsidR="003B5B86" w:rsidRPr="007904BA" w14:paraId="0FD87C79" w14:textId="77777777" w:rsidTr="00B82FAB">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44B5843B"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Ê</w:t>
            </w:r>
            <w:r w:rsidRPr="007904BA">
              <w:rPr>
                <w:rFonts w:ascii="Arial" w:hAnsi="Arial"/>
                <w:sz w:val="16"/>
                <w:szCs w:val="16"/>
                <w:vertAlign w:val="subscript"/>
              </w:rPr>
              <w:t>s</w:t>
            </w:r>
            <w:r w:rsidRPr="007904BA">
              <w:rPr>
                <w:rFonts w:ascii="Arial" w:hAnsi="Arial"/>
                <w:sz w:val="16"/>
                <w:szCs w:val="16"/>
              </w:rPr>
              <w:t>/N</w:t>
            </w:r>
            <w:r w:rsidRPr="007904B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29EB1DD"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1D1A2A61" w14:textId="77777777" w:rsidR="003B5B86" w:rsidRPr="007904BA" w:rsidRDefault="003B5B86" w:rsidP="008E147B">
            <w:pPr>
              <w:keepNext/>
              <w:keepLines/>
              <w:spacing w:after="0"/>
              <w:jc w:val="center"/>
              <w:rPr>
                <w:rFonts w:ascii="Arial" w:hAnsi="Arial" w:cs="v4.2.0"/>
                <w:sz w:val="16"/>
                <w:szCs w:val="16"/>
                <w:lang w:eastAsia="zh-CN"/>
              </w:rPr>
            </w:pPr>
            <w:r w:rsidRPr="007904BA">
              <w:rPr>
                <w:rFonts w:ascii="Arial" w:hAnsi="Arial"/>
                <w:sz w:val="16"/>
                <w:szCs w:val="16"/>
              </w:rPr>
              <w:t>17</w:t>
            </w:r>
          </w:p>
        </w:tc>
      </w:tr>
      <w:tr w:rsidR="003B5B86" w:rsidRPr="007904BA" w14:paraId="34CB702B"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7F2BDF08" w14:textId="77777777" w:rsidR="003B5B86" w:rsidRPr="007904BA" w:rsidRDefault="003B5B86" w:rsidP="008E147B">
            <w:pPr>
              <w:keepNext/>
              <w:keepLines/>
              <w:spacing w:after="0"/>
              <w:rPr>
                <w:rFonts w:ascii="Arial" w:hAnsi="Arial"/>
                <w:sz w:val="16"/>
                <w:szCs w:val="16"/>
              </w:rPr>
            </w:pPr>
            <w:r w:rsidRPr="007904BA">
              <w:rPr>
                <w:rFonts w:ascii="Arial" w:hAnsi="Arial"/>
                <w:sz w:val="16"/>
                <w:szCs w:val="16"/>
              </w:rPr>
              <w:t>Io</w:t>
            </w:r>
            <w:r w:rsidRPr="007904B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1183522" w14:textId="77777777" w:rsidR="003B5B86" w:rsidRPr="007904BA" w:rsidRDefault="003B5B86" w:rsidP="008E147B">
            <w:pPr>
              <w:keepNext/>
              <w:keepLines/>
              <w:spacing w:after="0"/>
              <w:rPr>
                <w:rFonts w:ascii="Arial" w:hAnsi="Arial"/>
                <w:sz w:val="16"/>
                <w:szCs w:val="16"/>
                <w:lang w:val="da-DK"/>
              </w:rPr>
            </w:pPr>
            <w:r w:rsidRPr="007904BA">
              <w:rPr>
                <w:rFonts w:ascii="Arial" w:hAnsi="Arial"/>
                <w:sz w:val="16"/>
                <w:szCs w:val="16"/>
              </w:rPr>
              <w:t>Config</w:t>
            </w:r>
            <w:r w:rsidRPr="007904BA">
              <w:rPr>
                <w:rFonts w:ascii="Arial" w:eastAsia="Malgun Gothic" w:hAnsi="Arial"/>
                <w:sz w:val="16"/>
                <w:szCs w:val="16"/>
              </w:rPr>
              <w:t xml:space="preserve"> </w:t>
            </w:r>
            <w:r w:rsidRPr="007904B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28BB43AD"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dBm/</w:t>
            </w:r>
          </w:p>
          <w:p w14:paraId="33201406" w14:textId="77777777" w:rsidR="003B5B86" w:rsidRPr="007904BA" w:rsidRDefault="003B5B86" w:rsidP="008E147B">
            <w:pPr>
              <w:keepNext/>
              <w:keepLines/>
              <w:spacing w:after="0"/>
              <w:jc w:val="center"/>
              <w:rPr>
                <w:rFonts w:ascii="Arial" w:hAnsi="Arial"/>
                <w:sz w:val="16"/>
                <w:szCs w:val="16"/>
              </w:rPr>
            </w:pPr>
            <w:r w:rsidRPr="007904B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70ACEB4A" w14:textId="77777777" w:rsidR="003B5B86" w:rsidRPr="007904BA" w:rsidRDefault="003B5B86" w:rsidP="008E147B">
            <w:pPr>
              <w:keepNext/>
              <w:keepLines/>
              <w:spacing w:after="0"/>
              <w:jc w:val="center"/>
              <w:rPr>
                <w:rFonts w:ascii="Arial" w:hAnsi="Arial" w:cs="v4.2.0"/>
                <w:sz w:val="16"/>
                <w:szCs w:val="16"/>
              </w:rPr>
            </w:pPr>
            <w:r w:rsidRPr="007904BA">
              <w:rPr>
                <w:rFonts w:ascii="Arial" w:hAnsi="Arial" w:cs="v4.2.0" w:hint="eastAsia"/>
                <w:sz w:val="16"/>
                <w:szCs w:val="16"/>
                <w:lang w:eastAsia="zh-CN"/>
              </w:rPr>
              <w:t>-58.96</w:t>
            </w:r>
          </w:p>
        </w:tc>
      </w:tr>
      <w:tr w:rsidR="003B5B86" w:rsidRPr="007904BA" w14:paraId="6915DA40" w14:textId="77777777" w:rsidTr="00B82FAB">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7B9AE5E1" w14:textId="77777777" w:rsidR="003B5B86" w:rsidRPr="007904BA" w:rsidRDefault="003B5B86" w:rsidP="008E147B">
            <w:pPr>
              <w:keepNext/>
              <w:keepLines/>
              <w:spacing w:after="0"/>
              <w:ind w:left="851" w:hanging="851"/>
              <w:rPr>
                <w:rFonts w:ascii="Arial" w:hAnsi="Arial"/>
                <w:sz w:val="16"/>
                <w:szCs w:val="16"/>
              </w:rPr>
            </w:pPr>
            <w:r w:rsidRPr="007904BA">
              <w:rPr>
                <w:rFonts w:ascii="Arial" w:hAnsi="Arial"/>
                <w:sz w:val="16"/>
                <w:szCs w:val="16"/>
              </w:rPr>
              <w:t>Note 1:</w:t>
            </w:r>
            <w:r w:rsidRPr="007904BA">
              <w:rPr>
                <w:rFonts w:ascii="Arial" w:hAnsi="Arial"/>
                <w:sz w:val="16"/>
                <w:szCs w:val="16"/>
              </w:rPr>
              <w:tab/>
              <w:t>OCNG shall be used such that both cells are fully allocated and a constant total transmitted power spectral density is achieved for all OFDM symbols.</w:t>
            </w:r>
          </w:p>
          <w:p w14:paraId="0071D4CA" w14:textId="77777777" w:rsidR="003B5B86" w:rsidRPr="007904BA" w:rsidRDefault="003B5B86" w:rsidP="008E147B">
            <w:pPr>
              <w:keepNext/>
              <w:keepLines/>
              <w:spacing w:after="0"/>
              <w:ind w:left="851" w:hanging="851"/>
              <w:rPr>
                <w:rFonts w:ascii="Arial" w:hAnsi="Arial"/>
                <w:sz w:val="16"/>
                <w:szCs w:val="16"/>
              </w:rPr>
            </w:pPr>
            <w:r w:rsidRPr="007904BA">
              <w:rPr>
                <w:rFonts w:ascii="Arial" w:hAnsi="Arial"/>
                <w:sz w:val="16"/>
                <w:szCs w:val="16"/>
              </w:rPr>
              <w:t>Note 2:</w:t>
            </w:r>
            <w:r w:rsidRPr="007904BA">
              <w:rPr>
                <w:rFonts w:ascii="Arial" w:hAnsi="Arial"/>
                <w:sz w:val="16"/>
                <w:szCs w:val="16"/>
              </w:rPr>
              <w:tab/>
              <w:t>Interference from other cells and noise sources not specified in the test is assumed to be constant over subcarriers and time and shall be modelled as AWGN of appropriate power for N</w:t>
            </w:r>
            <w:r w:rsidRPr="007904BA">
              <w:rPr>
                <w:rFonts w:ascii="Arial" w:hAnsi="Arial"/>
                <w:sz w:val="16"/>
                <w:szCs w:val="16"/>
                <w:vertAlign w:val="subscript"/>
              </w:rPr>
              <w:t>oc</w:t>
            </w:r>
            <w:r w:rsidRPr="007904BA">
              <w:rPr>
                <w:rFonts w:ascii="Arial" w:hAnsi="Arial"/>
                <w:sz w:val="16"/>
                <w:szCs w:val="16"/>
              </w:rPr>
              <w:t xml:space="preserve"> to be fulfilled.</w:t>
            </w:r>
          </w:p>
          <w:p w14:paraId="29FCFA2A" w14:textId="77777777" w:rsidR="003B5B86" w:rsidRPr="007904BA" w:rsidRDefault="003B5B86" w:rsidP="008E147B">
            <w:pPr>
              <w:keepNext/>
              <w:keepLines/>
              <w:spacing w:after="0"/>
              <w:ind w:left="851" w:hanging="851"/>
              <w:rPr>
                <w:rFonts w:ascii="Arial" w:hAnsi="Arial" w:cs="v4.2.0"/>
                <w:sz w:val="16"/>
                <w:szCs w:val="16"/>
              </w:rPr>
            </w:pPr>
            <w:r w:rsidRPr="007904BA">
              <w:rPr>
                <w:rFonts w:ascii="Arial" w:hAnsi="Arial"/>
                <w:sz w:val="16"/>
                <w:szCs w:val="16"/>
              </w:rPr>
              <w:t>Note 3:</w:t>
            </w:r>
            <w:r w:rsidRPr="007904BA">
              <w:rPr>
                <w:rFonts w:ascii="Arial" w:hAnsi="Arial"/>
                <w:sz w:val="16"/>
                <w:szCs w:val="16"/>
              </w:rPr>
              <w:tab/>
              <w:t>SS-RSRP and Io levels have been derived from other parameters for information purposes. They are not settable parameters themselves.</w:t>
            </w:r>
          </w:p>
        </w:tc>
      </w:tr>
    </w:tbl>
    <w:p w14:paraId="0662A90D" w14:textId="77777777" w:rsidR="003B5B86" w:rsidRPr="007904BA" w:rsidRDefault="003B5B86" w:rsidP="008E147B">
      <w:pPr>
        <w:rPr>
          <w:snapToGrid w:val="0"/>
          <w:lang w:eastAsia="zh-CN"/>
        </w:rPr>
      </w:pPr>
    </w:p>
    <w:p w14:paraId="11FC00C9" w14:textId="77777777" w:rsidR="003B5B86" w:rsidRPr="007904BA" w:rsidRDefault="003B5B86" w:rsidP="008E147B">
      <w:pPr>
        <w:pStyle w:val="Heading5"/>
      </w:pPr>
      <w:r w:rsidRPr="007904BA">
        <w:lastRenderedPageBreak/>
        <w:t>A.14.4.4.1.2</w:t>
      </w:r>
      <w:r w:rsidRPr="007904BA">
        <w:tab/>
        <w:t>Test Requirements</w:t>
      </w:r>
    </w:p>
    <w:p w14:paraId="0BB6E72E" w14:textId="77777777" w:rsidR="003B5B86" w:rsidRPr="007904BA" w:rsidRDefault="003B5B86" w:rsidP="008E147B">
      <w:pPr>
        <w:rPr>
          <w:lang w:eastAsia="zh-CN"/>
        </w:rPr>
      </w:pPr>
      <w:r w:rsidRPr="007904BA">
        <w:rPr>
          <w:lang w:eastAsia="zh-CN"/>
        </w:rPr>
        <w:t xml:space="preserve">During T1, the UE shall be ready for the reception of uplink grant for </w:t>
      </w:r>
      <w:r w:rsidRPr="007904BA">
        <w:rPr>
          <w:rFonts w:hint="eastAsia"/>
          <w:lang w:eastAsia="zh-CN"/>
        </w:rPr>
        <w:t xml:space="preserve">the </w:t>
      </w:r>
      <w:r w:rsidRPr="007904BA">
        <w:rPr>
          <w:lang w:eastAsia="zh-CN"/>
        </w:rPr>
        <w:t>PCell from the first DL slot that occurs right after the begining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sidRPr="007904BA">
        <w:rPr>
          <w:color w:val="000000"/>
          <w:lang w:val="en-US" w:eastAsia="zh-CN"/>
        </w:rPr>
        <w:t>)</w:t>
      </w:r>
      <w:r w:rsidRPr="007904BA">
        <w:rPr>
          <w:lang w:eastAsia="zh-CN"/>
        </w:rPr>
        <w:t xml:space="preserve"> and </w:t>
      </w:r>
      <w:r w:rsidRPr="007904BA">
        <w:t xml:space="preserve">starts to </w:t>
      </w:r>
      <w:r w:rsidRPr="007904B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7904BA">
        <w:rPr>
          <w:lang w:eastAsia="zh-CN"/>
        </w:rPr>
        <w:t>).</w:t>
      </w:r>
    </w:p>
    <w:p w14:paraId="02CF801E" w14:textId="77777777" w:rsidR="003B5B86" w:rsidRPr="007904BA" w:rsidRDefault="003B5B86" w:rsidP="008E147B">
      <w:pPr>
        <w:jc w:val="both"/>
        <w:rPr>
          <w:lang w:eastAsia="zh-CN"/>
        </w:rPr>
      </w:pPr>
      <w:r w:rsidRPr="007904BA">
        <w:rPr>
          <w:lang w:eastAsia="zh-CN"/>
        </w:rPr>
        <w:t xml:space="preserve">Where, </w:t>
      </w:r>
      <w:r w:rsidRPr="007904BA">
        <w:rPr>
          <w:i/>
          <w:lang w:eastAsia="zh-CN"/>
        </w:rPr>
        <w:t>k1</w:t>
      </w:r>
      <w:r w:rsidRPr="007904BA">
        <w:rPr>
          <w:lang w:eastAsia="zh-CN"/>
        </w:rPr>
        <w:t xml:space="preserve"> is the timing between DL data receiving and acknowledgement as specified in [7]. </w:t>
      </w:r>
    </w:p>
    <w:p w14:paraId="6D72BF69" w14:textId="77777777" w:rsidR="003B5B86" w:rsidRPr="007904BA" w:rsidRDefault="003B5B86" w:rsidP="008E147B">
      <w:pPr>
        <w:rPr>
          <w:lang w:eastAsia="zh-CN"/>
        </w:rPr>
      </w:pPr>
      <w:r w:rsidRPr="007904BA">
        <w:rPr>
          <w:lang w:eastAsia="zh-CN"/>
        </w:rPr>
        <w:t>All of the above test requirements shall be fulfilled in order for the observed UE specific CBW change delay on the PCell to be counted as correct.</w:t>
      </w:r>
    </w:p>
    <w:p w14:paraId="6626080B" w14:textId="77777777" w:rsidR="003B5B86" w:rsidRPr="007904BA" w:rsidRDefault="003B5B86" w:rsidP="008E147B">
      <w:pPr>
        <w:jc w:val="both"/>
      </w:pPr>
      <w:r w:rsidRPr="007904BA">
        <w:t>The rate of correct events observed during repeated tests shall be at least 90%.</w:t>
      </w:r>
    </w:p>
    <w:p w14:paraId="5C0F8A4D" w14:textId="77777777" w:rsidR="003B5B86" w:rsidRPr="007904BA" w:rsidRDefault="003B5B86" w:rsidP="008E147B">
      <w:pPr>
        <w:rPr>
          <w:noProof/>
        </w:rPr>
      </w:pPr>
    </w:p>
    <w:p w14:paraId="5B3992EC" w14:textId="77777777" w:rsidR="003B5B86" w:rsidRPr="007904BA" w:rsidRDefault="003B5B86" w:rsidP="008E147B">
      <w:pPr>
        <w:pStyle w:val="Heading3"/>
        <w:rPr>
          <w:lang w:eastAsia="zh-CN"/>
        </w:rPr>
      </w:pPr>
      <w:r w:rsidRPr="007904BA">
        <w:t>A.14.4.</w:t>
      </w:r>
      <w:r w:rsidRPr="007904BA">
        <w:rPr>
          <w:lang w:val="en-US" w:eastAsia="zh-CN"/>
        </w:rPr>
        <w:t>5</w:t>
      </w:r>
      <w:r w:rsidRPr="007904BA">
        <w:tab/>
      </w:r>
      <w:r w:rsidRPr="007904BA">
        <w:rPr>
          <w:rFonts w:hint="eastAsia"/>
        </w:rPr>
        <w:t>Pathloss reference signal switching delay</w:t>
      </w:r>
    </w:p>
    <w:p w14:paraId="4AC6579A" w14:textId="77777777" w:rsidR="003B5B86" w:rsidRPr="007904BA" w:rsidRDefault="003B5B86" w:rsidP="008E147B">
      <w:pPr>
        <w:pStyle w:val="Heading4"/>
      </w:pPr>
      <w:r w:rsidRPr="007904BA">
        <w:t>A.14.4.</w:t>
      </w:r>
      <w:r w:rsidRPr="007904BA">
        <w:rPr>
          <w:lang w:val="en-US" w:eastAsia="zh-CN"/>
        </w:rPr>
        <w:t>5</w:t>
      </w:r>
      <w:r w:rsidRPr="007904BA">
        <w:t>.1</w:t>
      </w:r>
      <w:r w:rsidRPr="007904BA">
        <w:rPr>
          <w:szCs w:val="24"/>
        </w:rPr>
        <w:tab/>
      </w:r>
      <w:r w:rsidRPr="007904BA">
        <w:rPr>
          <w:rFonts w:hint="eastAsia"/>
          <w:szCs w:val="24"/>
        </w:rPr>
        <w:t>MAC-CE based pathloss reference signal switch delay</w:t>
      </w:r>
    </w:p>
    <w:p w14:paraId="361B900E" w14:textId="77777777" w:rsidR="003B5B86" w:rsidRPr="007904BA" w:rsidRDefault="003B5B86" w:rsidP="008E147B">
      <w:pPr>
        <w:pStyle w:val="Heading5"/>
      </w:pPr>
      <w:r w:rsidRPr="007904BA">
        <w:t>A.14.4.</w:t>
      </w:r>
      <w:r w:rsidRPr="007904BA">
        <w:rPr>
          <w:lang w:val="en-US" w:eastAsia="zh-CN"/>
        </w:rPr>
        <w:t>5</w:t>
      </w:r>
      <w:r w:rsidRPr="007904BA">
        <w:t>.1.1</w:t>
      </w:r>
      <w:r w:rsidRPr="007904BA">
        <w:tab/>
      </w:r>
      <w:r w:rsidRPr="007904BA">
        <w:rPr>
          <w:rFonts w:hint="eastAsia"/>
        </w:rPr>
        <w:t>Test Purpose and Environment</w:t>
      </w:r>
    </w:p>
    <w:p w14:paraId="5A722C25" w14:textId="77777777" w:rsidR="003B5B86" w:rsidRPr="007904BA" w:rsidRDefault="003B5B86" w:rsidP="008E147B">
      <w:pPr>
        <w:jc w:val="both"/>
        <w:rPr>
          <w:szCs w:val="24"/>
        </w:rPr>
      </w:pPr>
      <w:r w:rsidRPr="007904BA">
        <w:t xml:space="preserve">The purpose of this test is to verify the </w:t>
      </w:r>
      <w:r w:rsidRPr="007904BA">
        <w:rPr>
          <w:rFonts w:hint="eastAsia"/>
          <w:szCs w:val="24"/>
        </w:rPr>
        <w:t>MAC-CE based pathloss reference signal</w:t>
      </w:r>
      <w:r w:rsidRPr="007904BA">
        <w:t xml:space="preserve"> switch delay requirement defined in clause 8.</w:t>
      </w:r>
      <w:r w:rsidRPr="007904BA">
        <w:rPr>
          <w:rFonts w:hint="eastAsia"/>
          <w:lang w:val="en-US" w:eastAsia="zh-CN"/>
        </w:rPr>
        <w:t>14</w:t>
      </w:r>
      <w:r w:rsidRPr="007904BA">
        <w:rPr>
          <w:lang w:val="en-US" w:eastAsia="zh-CN"/>
        </w:rPr>
        <w:t>C</w:t>
      </w:r>
      <w:r w:rsidRPr="007904BA">
        <w:t>.</w:t>
      </w:r>
    </w:p>
    <w:p w14:paraId="69147715" w14:textId="77777777" w:rsidR="003B5B86" w:rsidRPr="007904BA" w:rsidRDefault="003B5B86" w:rsidP="008E147B">
      <w:pPr>
        <w:jc w:val="both"/>
      </w:pPr>
      <w:r w:rsidRPr="007904BA">
        <w:rPr>
          <w:rFonts w:hint="eastAsia"/>
          <w:lang w:eastAsia="zh-CN"/>
        </w:rPr>
        <w:t>The</w:t>
      </w:r>
      <w:r w:rsidRPr="007904BA">
        <w:t xml:space="preserve"> </w:t>
      </w:r>
      <w:r w:rsidRPr="007904BA">
        <w:rPr>
          <w:rFonts w:hint="eastAsia"/>
          <w:lang w:eastAsia="zh-CN"/>
        </w:rPr>
        <w:t>s</w:t>
      </w:r>
      <w:r w:rsidRPr="007904BA">
        <w:t>upported test configurations are shown in Table A.</w:t>
      </w:r>
      <w:r w:rsidRPr="007904BA">
        <w:rPr>
          <w:rFonts w:eastAsia="MS Mincho"/>
          <w:bCs/>
        </w:rPr>
        <w:t>14.4.</w:t>
      </w:r>
      <w:r w:rsidRPr="007904BA">
        <w:rPr>
          <w:bCs/>
          <w:lang w:val="en-US" w:eastAsia="zh-CN"/>
        </w:rPr>
        <w:t>5</w:t>
      </w:r>
      <w:r w:rsidRPr="007904BA">
        <w:rPr>
          <w:rFonts w:eastAsia="MS Mincho"/>
          <w:bCs/>
        </w:rPr>
        <w:t>.1.</w:t>
      </w:r>
      <w:r w:rsidRPr="007904BA">
        <w:t>1-1.</w:t>
      </w:r>
      <w:r w:rsidRPr="007904BA">
        <w:rPr>
          <w:rFonts w:hint="eastAsia"/>
          <w:lang w:eastAsia="zh-CN"/>
        </w:rPr>
        <w:t xml:space="preserve"> </w:t>
      </w:r>
      <w:r w:rsidRPr="007904BA">
        <w:t xml:space="preserve">The test scenario comprises of </w:t>
      </w:r>
      <w:r w:rsidRPr="007904BA">
        <w:rPr>
          <w:lang w:eastAsia="zh-CN"/>
        </w:rPr>
        <w:t>one</w:t>
      </w:r>
      <w:r w:rsidRPr="007904BA">
        <w:t xml:space="preserve"> cell (Cell 1) as given in Table A.</w:t>
      </w:r>
      <w:r w:rsidRPr="007904BA">
        <w:rPr>
          <w:rFonts w:eastAsia="MS Mincho"/>
          <w:bCs/>
        </w:rPr>
        <w:t>14.4.</w:t>
      </w:r>
      <w:r w:rsidRPr="007904BA">
        <w:rPr>
          <w:bCs/>
          <w:lang w:val="en-US" w:eastAsia="zh-CN"/>
        </w:rPr>
        <w:t>5</w:t>
      </w:r>
      <w:r w:rsidRPr="007904BA">
        <w:rPr>
          <w:rFonts w:eastAsia="MS Mincho"/>
          <w:bCs/>
        </w:rPr>
        <w:t>.1.</w:t>
      </w:r>
      <w:r w:rsidRPr="007904BA">
        <w:t>1-2. Cell-specific parameters of the cell are specified in Table A.</w:t>
      </w:r>
      <w:r w:rsidRPr="007904BA">
        <w:rPr>
          <w:rFonts w:eastAsia="MS Mincho"/>
          <w:bCs/>
        </w:rPr>
        <w:t>14.4.</w:t>
      </w:r>
      <w:r w:rsidRPr="007904BA">
        <w:rPr>
          <w:bCs/>
          <w:lang w:val="en-US" w:eastAsia="zh-CN"/>
        </w:rPr>
        <w:t>5</w:t>
      </w:r>
      <w:r w:rsidRPr="007904BA">
        <w:rPr>
          <w:rFonts w:eastAsia="MS Mincho"/>
          <w:bCs/>
        </w:rPr>
        <w:t>.1.</w:t>
      </w:r>
      <w:r w:rsidRPr="007904BA">
        <w:t>1-3 below.</w:t>
      </w:r>
    </w:p>
    <w:p w14:paraId="51295332" w14:textId="77777777" w:rsidR="003B5B86" w:rsidRPr="007904BA" w:rsidRDefault="003B5B86" w:rsidP="008E147B">
      <w:pPr>
        <w:jc w:val="both"/>
        <w:rPr>
          <w:lang w:val="en-US" w:eastAsia="zh-CN"/>
        </w:rPr>
      </w:pPr>
      <w:r w:rsidRPr="007904BA">
        <w:t xml:space="preserve">The test consists of </w:t>
      </w:r>
      <w:r w:rsidRPr="007904BA">
        <w:rPr>
          <w:rFonts w:hint="eastAsia"/>
          <w:lang w:val="en-US" w:eastAsia="zh-CN"/>
        </w:rPr>
        <w:t>3</w:t>
      </w:r>
      <w:r w:rsidRPr="007904BA">
        <w:t xml:space="preserve"> successive time periods, with duration of T1</w:t>
      </w:r>
      <w:r w:rsidRPr="007904BA">
        <w:rPr>
          <w:rFonts w:hint="eastAsia"/>
          <w:lang w:val="en-US" w:eastAsia="zh-CN"/>
        </w:rPr>
        <w:t>,</w:t>
      </w:r>
      <w:r w:rsidRPr="007904BA">
        <w:t xml:space="preserve"> T2</w:t>
      </w:r>
      <w:r w:rsidRPr="007904BA">
        <w:rPr>
          <w:rFonts w:hint="eastAsia"/>
          <w:lang w:val="en-US" w:eastAsia="zh-CN"/>
        </w:rPr>
        <w:t xml:space="preserve"> and T3</w:t>
      </w:r>
      <w:r w:rsidRPr="007904BA">
        <w:t>,</w:t>
      </w:r>
      <w:r w:rsidRPr="007904BA">
        <w:rPr>
          <w:rFonts w:hint="eastAsia"/>
          <w:lang w:val="en-US" w:eastAsia="zh-CN"/>
        </w:rPr>
        <w:t xml:space="preserve"> </w:t>
      </w:r>
      <w:r w:rsidRPr="007904BA">
        <w:t>respectively.</w:t>
      </w:r>
    </w:p>
    <w:p w14:paraId="39697497" w14:textId="77777777" w:rsidR="003B5B86" w:rsidRPr="007904BA" w:rsidRDefault="003B5B86" w:rsidP="008E147B">
      <w:pPr>
        <w:jc w:val="both"/>
      </w:pPr>
      <w:r w:rsidRPr="007904BA">
        <w:t xml:space="preserve">Prior to the start of the time duration T1, </w:t>
      </w:r>
    </w:p>
    <w:p w14:paraId="1DAA8D04" w14:textId="77777777" w:rsidR="003B5B86" w:rsidRPr="007904BA" w:rsidRDefault="003B5B86" w:rsidP="008E147B">
      <w:pPr>
        <w:pStyle w:val="B10"/>
      </w:pPr>
      <w:r w:rsidRPr="007904BA">
        <w:t>-</w:t>
      </w:r>
      <w:r w:rsidRPr="007904BA">
        <w:tab/>
        <w:t>UE is connected to Cell 1 on radio channel 1.</w:t>
      </w:r>
    </w:p>
    <w:p w14:paraId="32F082DC" w14:textId="77777777" w:rsidR="003B5B86" w:rsidRPr="007904BA" w:rsidRDefault="003B5B86" w:rsidP="008E147B">
      <w:pPr>
        <w:pStyle w:val="B10"/>
        <w:rPr>
          <w:lang w:val="en-US" w:eastAsia="zh-CN"/>
        </w:rPr>
      </w:pPr>
      <w:r w:rsidRPr="007904BA">
        <w:t>-</w:t>
      </w:r>
      <w:r w:rsidRPr="007904BA">
        <w:tab/>
        <w:t>UE shall be fully synchronized to</w:t>
      </w:r>
      <w:r w:rsidRPr="007904BA">
        <w:rPr>
          <w:rFonts w:hint="eastAsia"/>
          <w:lang w:val="en-US" w:eastAsia="zh-CN"/>
        </w:rPr>
        <w:t xml:space="preserve"> SSB #0.</w:t>
      </w:r>
    </w:p>
    <w:p w14:paraId="4FD8F26F" w14:textId="77777777" w:rsidR="003B5B86" w:rsidRPr="007904BA" w:rsidRDefault="003B5B86" w:rsidP="008E147B">
      <w:pPr>
        <w:jc w:val="both"/>
        <w:rPr>
          <w:lang w:val="en-US" w:eastAsia="zh-CN"/>
        </w:rPr>
      </w:pPr>
      <w:r w:rsidRPr="007904BA">
        <w:rPr>
          <w:rFonts w:hint="eastAsia"/>
          <w:lang w:val="en-US" w:eastAsia="zh-CN"/>
        </w:rPr>
        <w:t>During T1,</w:t>
      </w:r>
    </w:p>
    <w:p w14:paraId="50D97539" w14:textId="77777777" w:rsidR="003B5B86" w:rsidRPr="007904BA" w:rsidRDefault="003B5B86" w:rsidP="008E147B">
      <w:pPr>
        <w:pStyle w:val="B10"/>
        <w:rPr>
          <w:lang w:val="en-US" w:eastAsia="zh-CN"/>
        </w:rPr>
      </w:pPr>
      <w:r w:rsidRPr="007904BA">
        <w:t>-</w:t>
      </w:r>
      <w:r w:rsidRPr="007904BA">
        <w:tab/>
      </w:r>
      <w:r w:rsidRPr="007904BA">
        <w:rPr>
          <w:rFonts w:hint="eastAsia"/>
          <w:lang w:val="en-US" w:eastAsia="zh-CN"/>
        </w:rPr>
        <w:t>The UE shall track SSB #1 so that SSB #1 as a pathloss reference signal is known to the UE.</w:t>
      </w:r>
    </w:p>
    <w:p w14:paraId="4172F0EF" w14:textId="77777777" w:rsidR="003B5B86" w:rsidRPr="007904BA" w:rsidRDefault="003B5B86" w:rsidP="008E147B">
      <w:pPr>
        <w:pStyle w:val="B10"/>
        <w:ind w:left="0" w:firstLine="0"/>
        <w:rPr>
          <w:lang w:val="en-US" w:eastAsia="zh-CN"/>
        </w:rPr>
      </w:pPr>
      <w:r w:rsidRPr="007904BA">
        <w:rPr>
          <w:lang w:eastAsia="zh-CN"/>
        </w:rPr>
        <w:t>Time period T</w:t>
      </w:r>
      <w:r w:rsidRPr="007904BA">
        <w:rPr>
          <w:lang w:val="en-US" w:eastAsia="zh-CN"/>
        </w:rPr>
        <w:t>2</w:t>
      </w:r>
      <w:r w:rsidRPr="007904BA">
        <w:rPr>
          <w:lang w:eastAsia="zh-CN"/>
        </w:rPr>
        <w:t xml:space="preserve"> starts when the UE</w:t>
      </w:r>
      <w:r w:rsidRPr="007904BA">
        <w:rPr>
          <w:lang w:val="en-US" w:eastAsia="zh-CN"/>
        </w:rPr>
        <w:t xml:space="preserve"> is</w:t>
      </w:r>
      <w:r w:rsidRPr="007904BA">
        <w:t xml:space="preserve"> configur</w:t>
      </w:r>
      <w:r w:rsidRPr="007904BA">
        <w:rPr>
          <w:lang w:val="en-US" w:eastAsia="zh-CN"/>
        </w:rPr>
        <w:t>ed</w:t>
      </w:r>
      <w:r w:rsidRPr="007904BA">
        <w:t xml:space="preserve"> of the power headroom reporting functionality by upper layers</w:t>
      </w:r>
      <w:r w:rsidRPr="007904BA">
        <w:rPr>
          <w:rFonts w:hint="eastAsia"/>
          <w:lang w:val="en-US" w:eastAsia="zh-CN"/>
        </w:rPr>
        <w:t xml:space="preserve"> by </w:t>
      </w:r>
      <w:r w:rsidRPr="007904BA">
        <w:rPr>
          <w:lang w:eastAsia="zh-CN"/>
        </w:rPr>
        <w:t>the test equipment</w:t>
      </w:r>
      <w:r w:rsidRPr="007904BA">
        <w:rPr>
          <w:rFonts w:hint="eastAsia"/>
          <w:lang w:val="en-US" w:eastAsia="zh-CN"/>
        </w:rPr>
        <w:t xml:space="preserve"> and the UE shall transmit a PHR during T2.</w:t>
      </w:r>
    </w:p>
    <w:p w14:paraId="7191E9DF" w14:textId="77777777" w:rsidR="003B5B86" w:rsidRPr="007904BA" w:rsidRDefault="003B5B86" w:rsidP="008E147B">
      <w:pPr>
        <w:jc w:val="both"/>
        <w:rPr>
          <w:lang w:val="en-US" w:eastAsia="zh-CN"/>
        </w:rPr>
      </w:pPr>
      <w:r w:rsidRPr="007904BA">
        <w:t>During T</w:t>
      </w:r>
      <w:r w:rsidRPr="007904BA">
        <w:rPr>
          <w:rFonts w:hint="eastAsia"/>
          <w:lang w:val="en-US" w:eastAsia="zh-CN"/>
        </w:rPr>
        <w:t>2</w:t>
      </w:r>
      <w:r w:rsidRPr="007904BA">
        <w:t>,</w:t>
      </w:r>
    </w:p>
    <w:p w14:paraId="05C6032E" w14:textId="77777777" w:rsidR="003B5B86" w:rsidRPr="007904BA" w:rsidRDefault="003B5B86" w:rsidP="008E147B">
      <w:pPr>
        <w:pStyle w:val="B10"/>
      </w:pPr>
      <w:r w:rsidRPr="007904BA">
        <w:t>-</w:t>
      </w:r>
      <w:r w:rsidRPr="007904BA">
        <w:tab/>
        <w:t xml:space="preserve">UE is configured with a </w:t>
      </w:r>
      <w:r w:rsidRPr="007904BA">
        <w:rPr>
          <w:i/>
          <w:lang w:eastAsia="ko-KR"/>
        </w:rPr>
        <w:t>phr-ProhibitTimer</w:t>
      </w:r>
      <w:r w:rsidRPr="007904BA">
        <w:rPr>
          <w:lang w:eastAsia="zh-CN"/>
        </w:rPr>
        <w:t xml:space="preserve"> timer value for Cell</w:t>
      </w:r>
      <w:r w:rsidRPr="007904BA">
        <w:rPr>
          <w:rFonts w:hint="eastAsia"/>
          <w:lang w:val="en-US" w:eastAsia="zh-CN"/>
        </w:rPr>
        <w:t xml:space="preserve"> </w:t>
      </w:r>
      <w:r w:rsidRPr="007904BA">
        <w:rPr>
          <w:lang w:eastAsia="zh-CN"/>
        </w:rPr>
        <w:t>1</w:t>
      </w:r>
      <w:r w:rsidRPr="007904BA">
        <w:t xml:space="preserve">. </w:t>
      </w:r>
    </w:p>
    <w:p w14:paraId="1874B63C" w14:textId="77777777" w:rsidR="003B5B86" w:rsidRPr="007904BA" w:rsidRDefault="003B5B86" w:rsidP="008E147B">
      <w:pPr>
        <w:pStyle w:val="B10"/>
        <w:rPr>
          <w:lang w:val="en-US" w:eastAsia="zh-CN"/>
        </w:rPr>
      </w:pPr>
      <w:r w:rsidRPr="007904BA">
        <w:t>-</w:t>
      </w:r>
      <w:r w:rsidRPr="007904BA">
        <w:tab/>
        <w:t xml:space="preserve">UE is configured with a </w:t>
      </w:r>
      <w:r w:rsidRPr="007904BA">
        <w:rPr>
          <w:i/>
          <w:iCs/>
        </w:rPr>
        <w:t>phr-Tx-PowerFactorChange</w:t>
      </w:r>
      <w:r w:rsidRPr="007904BA">
        <w:rPr>
          <w:lang w:eastAsia="zh-CN"/>
        </w:rPr>
        <w:t xml:space="preserve"> value for Cell</w:t>
      </w:r>
      <w:r w:rsidRPr="007904BA">
        <w:rPr>
          <w:rFonts w:hint="eastAsia"/>
          <w:lang w:val="en-US" w:eastAsia="zh-CN"/>
        </w:rPr>
        <w:t xml:space="preserve"> </w:t>
      </w:r>
      <w:r w:rsidRPr="007904BA">
        <w:rPr>
          <w:lang w:eastAsia="zh-CN"/>
        </w:rPr>
        <w:t>1</w:t>
      </w:r>
      <w:r w:rsidRPr="007904BA">
        <w:t xml:space="preserve">. </w:t>
      </w:r>
    </w:p>
    <w:p w14:paraId="507FC9F4" w14:textId="77777777" w:rsidR="003B5B86" w:rsidRPr="007904BA" w:rsidRDefault="003B5B86" w:rsidP="008E147B">
      <w:pPr>
        <w:jc w:val="both"/>
      </w:pPr>
      <w:r w:rsidRPr="007904BA">
        <w:t>During T</w:t>
      </w:r>
      <w:r w:rsidRPr="007904BA">
        <w:rPr>
          <w:rFonts w:hint="eastAsia"/>
          <w:lang w:val="en-US" w:eastAsia="zh-CN"/>
        </w:rPr>
        <w:t>3</w:t>
      </w:r>
      <w:r w:rsidRPr="007904BA">
        <w:t>,</w:t>
      </w:r>
    </w:p>
    <w:p w14:paraId="51736B48" w14:textId="77777777" w:rsidR="003B5B86" w:rsidRPr="007904BA" w:rsidRDefault="003B5B86" w:rsidP="008E147B">
      <w:pPr>
        <w:pStyle w:val="B10"/>
        <w:rPr>
          <w:lang w:eastAsia="zh-CN"/>
        </w:rPr>
      </w:pPr>
      <w:r w:rsidRPr="007904BA">
        <w:rPr>
          <w:lang w:eastAsia="zh-CN"/>
        </w:rPr>
        <w:tab/>
        <w:t>Time period T</w:t>
      </w:r>
      <w:r w:rsidRPr="007904BA">
        <w:rPr>
          <w:rFonts w:hint="eastAsia"/>
          <w:lang w:val="en-US" w:eastAsia="zh-CN"/>
        </w:rPr>
        <w:t>3</w:t>
      </w:r>
      <w:r w:rsidRPr="007904BA">
        <w:rPr>
          <w:lang w:eastAsia="zh-CN"/>
        </w:rPr>
        <w:t xml:space="preserve"> starts when a PDSCH carrying MAC-CE activation for </w:t>
      </w:r>
      <w:r w:rsidRPr="007904BA">
        <w:rPr>
          <w:rFonts w:hint="eastAsia"/>
          <w:lang w:val="en-US" w:eastAsia="zh-CN"/>
        </w:rPr>
        <w:t>pathloss reference signal</w:t>
      </w:r>
      <w:r w:rsidRPr="007904BA">
        <w:rPr>
          <w:lang w:eastAsia="zh-CN"/>
        </w:rPr>
        <w:t xml:space="preserve"> switch, sent from the test equipment to the UE</w:t>
      </w:r>
      <w:r w:rsidRPr="007904BA">
        <w:rPr>
          <w:rFonts w:hint="eastAsia"/>
          <w:lang w:val="en-US" w:eastAsia="zh-CN"/>
        </w:rPr>
        <w:t xml:space="preserve"> to swicth the pathloss reference signal from SSB 0 to SSB 1</w:t>
      </w:r>
      <w:r w:rsidRPr="007904BA">
        <w:rPr>
          <w:lang w:eastAsia="zh-CN"/>
        </w:rPr>
        <w:t xml:space="preserve">, is received at the UE side in Cell1’s slot # denoted </w:t>
      </w:r>
      <w:r w:rsidRPr="007904BA">
        <w:rPr>
          <w:i/>
          <w:lang w:eastAsia="zh-CN"/>
        </w:rPr>
        <w:t>i</w:t>
      </w:r>
      <w:r w:rsidRPr="007904BA">
        <w:rPr>
          <w:lang w:eastAsia="zh-CN"/>
        </w:rPr>
        <w:t xml:space="preserve">. The UE shall switch its </w:t>
      </w:r>
      <w:r w:rsidRPr="007904BA">
        <w:rPr>
          <w:rFonts w:hint="eastAsia"/>
          <w:lang w:val="en-US" w:eastAsia="zh-CN"/>
        </w:rPr>
        <w:t>pathloss reference signal to the target one and send PHR</w:t>
      </w:r>
      <w:r w:rsidRPr="007904BA">
        <w:rPr>
          <w:lang w:eastAsia="zh-CN"/>
        </w:rPr>
        <w:t>.</w:t>
      </w:r>
    </w:p>
    <w:p w14:paraId="53E79A99" w14:textId="77777777" w:rsidR="003B5B86" w:rsidRPr="007904BA" w:rsidRDefault="003B5B86" w:rsidP="008E147B">
      <w:pPr>
        <w:pStyle w:val="B10"/>
        <w:rPr>
          <w:lang w:eastAsia="zh-CN"/>
        </w:rPr>
      </w:pPr>
      <w:r w:rsidRPr="007904BA">
        <w:rPr>
          <w:lang w:eastAsia="zh-CN"/>
        </w:rPr>
        <w:tab/>
        <w:t xml:space="preserve">The UE shall be able to apply the target pathloss reference signal of the serving cell on which pathloss reference signal switch occurs no later than the slot </w:t>
      </w:r>
      <w:r w:rsidRPr="007904BA">
        <w:rPr>
          <w:rFonts w:hint="eastAsia"/>
          <w:i/>
          <w:lang w:val="en-US" w:eastAsia="zh-CN"/>
        </w:rPr>
        <w:t>i</w:t>
      </w:r>
      <w:r w:rsidRPr="007904BA">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7904BA">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7904BA">
        <w:rPr>
          <w:lang w:eastAsia="zh-CN"/>
        </w:rPr>
        <w:t xml:space="preserve"> as defined in clause 8.14.  The UE shall be able to apply old pathloss reference signals until the slot </w:t>
      </w:r>
      <w:r w:rsidRPr="007904BA">
        <w:rPr>
          <w:i/>
          <w:iCs/>
          <w:lang w:val="en-US" w:eastAsia="zh-CN"/>
        </w:rPr>
        <w:t>i</w:t>
      </w:r>
      <w:r w:rsidRPr="007904BA">
        <w:rPr>
          <w:i/>
          <w:iCs/>
          <w:lang w:eastAsia="zh-CN"/>
        </w:rPr>
        <w:t xml:space="preserve"> </w:t>
      </w:r>
      <w:r w:rsidRPr="007904BA">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7904BA">
        <w:rPr>
          <w:lang w:eastAsia="zh-CN"/>
        </w:rPr>
        <w:t xml:space="preserve"> as defined in clause 8.14.</w:t>
      </w:r>
    </w:p>
    <w:p w14:paraId="7722B991" w14:textId="77777777" w:rsidR="003B5B86" w:rsidRPr="007904BA" w:rsidRDefault="003B5B86" w:rsidP="008E147B">
      <w:pPr>
        <w:rPr>
          <w:lang w:eastAsia="zh-CN"/>
        </w:rPr>
      </w:pPr>
      <w:r w:rsidRPr="007904BA">
        <w:rPr>
          <w:lang w:eastAsia="zh-CN"/>
        </w:rPr>
        <w:t xml:space="preserve">The test equipment verifies the </w:t>
      </w:r>
      <w:r w:rsidRPr="007904BA">
        <w:rPr>
          <w:rFonts w:hint="eastAsia"/>
          <w:lang w:val="en-US" w:eastAsia="zh-CN"/>
        </w:rPr>
        <w:t>pathloss RS</w:t>
      </w:r>
      <w:r w:rsidRPr="007904BA">
        <w:rPr>
          <w:lang w:eastAsia="zh-CN"/>
        </w:rPr>
        <w:t xml:space="preserve"> switch time by counting the slots from the time when the </w:t>
      </w:r>
      <w:r w:rsidRPr="007904BA">
        <w:rPr>
          <w:rFonts w:hint="eastAsia"/>
          <w:lang w:val="en-US" w:eastAsia="zh-CN"/>
        </w:rPr>
        <w:t>pathloss RS</w:t>
      </w:r>
      <w:r w:rsidRPr="007904BA">
        <w:rPr>
          <w:lang w:eastAsia="zh-CN"/>
        </w:rPr>
        <w:t xml:space="preserve"> switch command is </w:t>
      </w:r>
      <w:r w:rsidRPr="007904BA">
        <w:rPr>
          <w:rFonts w:hint="eastAsia"/>
          <w:lang w:val="en-US" w:eastAsia="zh-CN"/>
        </w:rPr>
        <w:t>transmitt</w:t>
      </w:r>
      <w:r w:rsidRPr="007904BA">
        <w:rPr>
          <w:lang w:eastAsia="zh-CN"/>
        </w:rPr>
        <w:t>ed till a</w:t>
      </w:r>
      <w:r w:rsidRPr="007904BA">
        <w:rPr>
          <w:rFonts w:hint="eastAsia"/>
          <w:lang w:val="en-US" w:eastAsia="zh-CN"/>
        </w:rPr>
        <w:t xml:space="preserve"> PHR</w:t>
      </w:r>
      <w:r w:rsidRPr="007904BA">
        <w:rPr>
          <w:lang w:eastAsia="zh-CN"/>
        </w:rPr>
        <w:t xml:space="preserve"> is received</w:t>
      </w:r>
      <w:r w:rsidRPr="007904BA">
        <w:rPr>
          <w:rFonts w:hint="eastAsia"/>
          <w:lang w:val="en-US" w:eastAsia="zh-CN"/>
        </w:rPr>
        <w:t xml:space="preserve"> during T3</w:t>
      </w:r>
      <w:r w:rsidRPr="007904BA">
        <w:rPr>
          <w:lang w:eastAsia="zh-CN"/>
        </w:rPr>
        <w:t>.</w:t>
      </w:r>
    </w:p>
    <w:p w14:paraId="0A35F5A7" w14:textId="77777777" w:rsidR="003B5B86" w:rsidRPr="007904BA" w:rsidRDefault="003B5B86" w:rsidP="008E147B">
      <w:pPr>
        <w:pStyle w:val="TH"/>
      </w:pPr>
      <w:r w:rsidRPr="007904BA">
        <w:lastRenderedPageBreak/>
        <w:t xml:space="preserve">Table A.14.4.5.1.1-1: </w:t>
      </w:r>
      <w:r w:rsidRPr="007904BA">
        <w:rPr>
          <w:rFonts w:hint="eastAsia"/>
          <w:szCs w:val="24"/>
        </w:rPr>
        <w:t>MAC-CE based pathloss reference signal</w:t>
      </w:r>
      <w:r w:rsidRPr="007904BA">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D09D29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1DB274"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553DB1E" w14:textId="77777777" w:rsidR="003B5B86" w:rsidRPr="007904BA" w:rsidRDefault="003B5B86" w:rsidP="008E147B">
            <w:pPr>
              <w:pStyle w:val="TAH"/>
              <w:rPr>
                <w:lang w:eastAsia="zh-TW"/>
              </w:rPr>
            </w:pPr>
            <w:r w:rsidRPr="007904BA">
              <w:rPr>
                <w:lang w:eastAsia="zh-TW"/>
              </w:rPr>
              <w:t>Description</w:t>
            </w:r>
          </w:p>
        </w:tc>
      </w:tr>
      <w:tr w:rsidR="003B5B86" w:rsidRPr="007904BA" w14:paraId="6F21111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E173CE"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024641A"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A6C6E0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9A4CF1"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486976F"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D79278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CC5707C"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2BED4D44" w14:textId="77777777" w:rsidR="003B5B86" w:rsidRPr="007904BA" w:rsidRDefault="003B5B86" w:rsidP="008E147B">
      <w:pPr>
        <w:rPr>
          <w:lang w:eastAsia="zh-CN"/>
        </w:rPr>
      </w:pPr>
    </w:p>
    <w:p w14:paraId="49B9F59B" w14:textId="77777777" w:rsidR="003B5B86" w:rsidRPr="007904BA" w:rsidRDefault="003B5B86" w:rsidP="008E147B">
      <w:pPr>
        <w:pStyle w:val="TH"/>
      </w:pPr>
      <w:r w:rsidRPr="007904BA">
        <w:t xml:space="preserve">Table A.14.4.5.1.1-2: General test parameters for </w:t>
      </w:r>
      <w:r w:rsidRPr="007904BA">
        <w:rPr>
          <w:rFonts w:hint="eastAsia"/>
          <w:szCs w:val="24"/>
        </w:rPr>
        <w:t>MAC-CE based pathloss reference signal switch</w:t>
      </w:r>
      <w:r w:rsidRPr="007904BA">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3B5B86" w:rsidRPr="007904BA" w14:paraId="409F1DFB" w14:textId="77777777" w:rsidTr="00B82FAB">
        <w:trPr>
          <w:jc w:val="center"/>
        </w:trPr>
        <w:tc>
          <w:tcPr>
            <w:tcW w:w="2011" w:type="pct"/>
            <w:gridSpan w:val="2"/>
            <w:shd w:val="clear" w:color="auto" w:fill="auto"/>
          </w:tcPr>
          <w:p w14:paraId="7E101538" w14:textId="77777777" w:rsidR="003B5B86" w:rsidRPr="007904BA" w:rsidRDefault="003B5B86" w:rsidP="008E147B">
            <w:pPr>
              <w:pStyle w:val="TAH"/>
            </w:pPr>
            <w:r w:rsidRPr="007904BA">
              <w:t>Parameter</w:t>
            </w:r>
          </w:p>
        </w:tc>
        <w:tc>
          <w:tcPr>
            <w:tcW w:w="444" w:type="pct"/>
            <w:shd w:val="clear" w:color="auto" w:fill="auto"/>
          </w:tcPr>
          <w:p w14:paraId="4A0B0459" w14:textId="77777777" w:rsidR="003B5B86" w:rsidRPr="007904BA" w:rsidRDefault="003B5B86" w:rsidP="008E147B">
            <w:pPr>
              <w:pStyle w:val="TAH"/>
            </w:pPr>
            <w:r w:rsidRPr="007904BA">
              <w:t>Unit</w:t>
            </w:r>
          </w:p>
        </w:tc>
        <w:tc>
          <w:tcPr>
            <w:tcW w:w="1273" w:type="pct"/>
            <w:shd w:val="clear" w:color="auto" w:fill="auto"/>
          </w:tcPr>
          <w:p w14:paraId="23B29FAD" w14:textId="77777777" w:rsidR="003B5B86" w:rsidRPr="007904BA" w:rsidRDefault="003B5B86" w:rsidP="008E147B">
            <w:pPr>
              <w:pStyle w:val="TAH"/>
            </w:pPr>
            <w:r w:rsidRPr="007904BA">
              <w:t>Value</w:t>
            </w:r>
          </w:p>
        </w:tc>
        <w:tc>
          <w:tcPr>
            <w:tcW w:w="1272" w:type="pct"/>
            <w:shd w:val="clear" w:color="auto" w:fill="auto"/>
          </w:tcPr>
          <w:p w14:paraId="16A4856B" w14:textId="77777777" w:rsidR="003B5B86" w:rsidRPr="007904BA" w:rsidRDefault="003B5B86" w:rsidP="008E147B">
            <w:pPr>
              <w:pStyle w:val="TAH"/>
            </w:pPr>
            <w:r w:rsidRPr="007904BA">
              <w:rPr>
                <w:rFonts w:cs="Arial"/>
                <w:lang w:eastAsia="ko-KR"/>
              </w:rPr>
              <w:t>Comment</w:t>
            </w:r>
          </w:p>
        </w:tc>
      </w:tr>
      <w:tr w:rsidR="003B5B86" w:rsidRPr="007904BA" w14:paraId="7294B1A0" w14:textId="77777777" w:rsidTr="00B82FAB">
        <w:trPr>
          <w:trHeight w:val="164"/>
          <w:jc w:val="center"/>
        </w:trPr>
        <w:tc>
          <w:tcPr>
            <w:tcW w:w="2011" w:type="pct"/>
            <w:gridSpan w:val="2"/>
            <w:shd w:val="clear" w:color="auto" w:fill="auto"/>
          </w:tcPr>
          <w:p w14:paraId="334E044B" w14:textId="77777777" w:rsidR="003B5B86" w:rsidRPr="007904BA" w:rsidRDefault="003B5B86" w:rsidP="008E147B">
            <w:pPr>
              <w:pStyle w:val="TAL"/>
            </w:pPr>
            <w:r w:rsidRPr="007904BA">
              <w:t>Active PCell</w:t>
            </w:r>
          </w:p>
        </w:tc>
        <w:tc>
          <w:tcPr>
            <w:tcW w:w="444" w:type="pct"/>
            <w:shd w:val="clear" w:color="auto" w:fill="auto"/>
          </w:tcPr>
          <w:p w14:paraId="5307907B" w14:textId="77777777" w:rsidR="003B5B86" w:rsidRPr="007904BA" w:rsidRDefault="003B5B86" w:rsidP="008E147B">
            <w:pPr>
              <w:pStyle w:val="TAC"/>
            </w:pPr>
          </w:p>
        </w:tc>
        <w:tc>
          <w:tcPr>
            <w:tcW w:w="1273" w:type="pct"/>
          </w:tcPr>
          <w:p w14:paraId="643E935A" w14:textId="77777777" w:rsidR="003B5B86" w:rsidRPr="007904BA" w:rsidRDefault="003B5B86" w:rsidP="008E147B">
            <w:pPr>
              <w:pStyle w:val="TAC"/>
            </w:pPr>
            <w:r w:rsidRPr="007904BA">
              <w:t>Cell 1</w:t>
            </w:r>
          </w:p>
        </w:tc>
        <w:tc>
          <w:tcPr>
            <w:tcW w:w="1272" w:type="pct"/>
          </w:tcPr>
          <w:p w14:paraId="4FA7C746" w14:textId="77777777" w:rsidR="003B5B86" w:rsidRPr="007904BA" w:rsidRDefault="003B5B86" w:rsidP="008E147B">
            <w:pPr>
              <w:pStyle w:val="TAC"/>
            </w:pPr>
          </w:p>
        </w:tc>
      </w:tr>
      <w:tr w:rsidR="003B5B86" w:rsidRPr="007904BA" w14:paraId="6536BEE8" w14:textId="77777777" w:rsidTr="00B82FAB">
        <w:trPr>
          <w:trHeight w:val="62"/>
          <w:jc w:val="center"/>
        </w:trPr>
        <w:tc>
          <w:tcPr>
            <w:tcW w:w="2011" w:type="pct"/>
            <w:gridSpan w:val="2"/>
            <w:shd w:val="clear" w:color="auto" w:fill="auto"/>
          </w:tcPr>
          <w:p w14:paraId="4D6F483A" w14:textId="77777777" w:rsidR="003B5B86" w:rsidRPr="007904BA" w:rsidRDefault="003B5B86" w:rsidP="008E147B">
            <w:pPr>
              <w:pStyle w:val="TAL"/>
              <w:rPr>
                <w:lang w:val="it-IT"/>
              </w:rPr>
            </w:pPr>
            <w:r w:rsidRPr="007904BA">
              <w:rPr>
                <w:lang w:val="it-IT"/>
              </w:rPr>
              <w:t>RF Channel Number</w:t>
            </w:r>
          </w:p>
        </w:tc>
        <w:tc>
          <w:tcPr>
            <w:tcW w:w="444" w:type="pct"/>
            <w:shd w:val="clear" w:color="auto" w:fill="auto"/>
          </w:tcPr>
          <w:p w14:paraId="4132B1B6" w14:textId="77777777" w:rsidR="003B5B86" w:rsidRPr="007904BA" w:rsidRDefault="003B5B86" w:rsidP="008E147B">
            <w:pPr>
              <w:pStyle w:val="TAC"/>
              <w:rPr>
                <w:lang w:val="it-IT"/>
              </w:rPr>
            </w:pPr>
          </w:p>
        </w:tc>
        <w:tc>
          <w:tcPr>
            <w:tcW w:w="1273" w:type="pct"/>
          </w:tcPr>
          <w:p w14:paraId="50D86863" w14:textId="77777777" w:rsidR="003B5B86" w:rsidRPr="007904BA" w:rsidRDefault="003B5B86" w:rsidP="008E147B">
            <w:pPr>
              <w:pStyle w:val="TAC"/>
            </w:pPr>
            <w:r w:rsidRPr="007904BA">
              <w:t>1</w:t>
            </w:r>
          </w:p>
        </w:tc>
        <w:tc>
          <w:tcPr>
            <w:tcW w:w="1272" w:type="pct"/>
          </w:tcPr>
          <w:p w14:paraId="19296C91" w14:textId="77777777" w:rsidR="003B5B86" w:rsidRPr="007904BA" w:rsidRDefault="003B5B86" w:rsidP="008E147B">
            <w:pPr>
              <w:pStyle w:val="TAC"/>
            </w:pPr>
          </w:p>
        </w:tc>
      </w:tr>
      <w:tr w:rsidR="003B5B86" w:rsidRPr="007904BA" w14:paraId="54EFABEC" w14:textId="77777777" w:rsidTr="00B82FAB">
        <w:trPr>
          <w:trHeight w:val="93"/>
          <w:jc w:val="center"/>
        </w:trPr>
        <w:tc>
          <w:tcPr>
            <w:tcW w:w="1133" w:type="pct"/>
            <w:shd w:val="clear" w:color="auto" w:fill="auto"/>
          </w:tcPr>
          <w:p w14:paraId="0046A805" w14:textId="77777777" w:rsidR="003B5B86" w:rsidRPr="007904BA" w:rsidRDefault="003B5B86" w:rsidP="008E147B">
            <w:pPr>
              <w:pStyle w:val="TAL"/>
              <w:rPr>
                <w:lang w:val="it-IT"/>
              </w:rPr>
            </w:pPr>
            <w:r w:rsidRPr="007904BA">
              <w:rPr>
                <w:lang w:val="it-IT"/>
              </w:rPr>
              <w:t>Duplex mode</w:t>
            </w:r>
          </w:p>
        </w:tc>
        <w:tc>
          <w:tcPr>
            <w:tcW w:w="878" w:type="pct"/>
            <w:shd w:val="clear" w:color="auto" w:fill="auto"/>
          </w:tcPr>
          <w:p w14:paraId="31A88436" w14:textId="77777777" w:rsidR="003B5B86" w:rsidRPr="007904BA" w:rsidRDefault="003B5B86" w:rsidP="008E147B">
            <w:pPr>
              <w:pStyle w:val="TAL"/>
              <w:rPr>
                <w:lang w:val="it-IT"/>
              </w:rPr>
            </w:pPr>
            <w:r w:rsidRPr="007904BA">
              <w:rPr>
                <w:lang w:val="it-IT"/>
              </w:rPr>
              <w:t>Config 1, 2</w:t>
            </w:r>
          </w:p>
        </w:tc>
        <w:tc>
          <w:tcPr>
            <w:tcW w:w="444" w:type="pct"/>
            <w:shd w:val="clear" w:color="auto" w:fill="auto"/>
          </w:tcPr>
          <w:p w14:paraId="28E4CE88" w14:textId="77777777" w:rsidR="003B5B86" w:rsidRPr="007904BA" w:rsidRDefault="003B5B86" w:rsidP="008E147B">
            <w:pPr>
              <w:pStyle w:val="TAC"/>
              <w:rPr>
                <w:lang w:val="it-IT"/>
              </w:rPr>
            </w:pPr>
          </w:p>
        </w:tc>
        <w:tc>
          <w:tcPr>
            <w:tcW w:w="1273" w:type="pct"/>
          </w:tcPr>
          <w:p w14:paraId="6CD40122" w14:textId="77777777" w:rsidR="003B5B86" w:rsidRPr="007904BA" w:rsidRDefault="003B5B86" w:rsidP="008E147B">
            <w:pPr>
              <w:pStyle w:val="TAC"/>
            </w:pPr>
            <w:r w:rsidRPr="007904BA">
              <w:t>FDD</w:t>
            </w:r>
          </w:p>
        </w:tc>
        <w:tc>
          <w:tcPr>
            <w:tcW w:w="1272" w:type="pct"/>
          </w:tcPr>
          <w:p w14:paraId="1C3C6B5E" w14:textId="77777777" w:rsidR="003B5B86" w:rsidRPr="007904BA" w:rsidRDefault="003B5B86" w:rsidP="008E147B">
            <w:pPr>
              <w:pStyle w:val="TAC"/>
            </w:pPr>
          </w:p>
        </w:tc>
      </w:tr>
      <w:tr w:rsidR="003B5B86" w:rsidRPr="007904BA" w14:paraId="72ED86D0" w14:textId="77777777" w:rsidTr="00B82FAB">
        <w:trPr>
          <w:trHeight w:val="92"/>
          <w:jc w:val="center"/>
        </w:trPr>
        <w:tc>
          <w:tcPr>
            <w:tcW w:w="1133" w:type="pct"/>
            <w:shd w:val="clear" w:color="auto" w:fill="auto"/>
            <w:vAlign w:val="center"/>
          </w:tcPr>
          <w:p w14:paraId="09A34E1C" w14:textId="77777777" w:rsidR="003B5B86" w:rsidRPr="007904BA" w:rsidRDefault="003B5B86" w:rsidP="008E147B">
            <w:pPr>
              <w:pStyle w:val="TAL"/>
              <w:rPr>
                <w:lang w:val="it-IT"/>
              </w:rPr>
            </w:pPr>
            <w:r w:rsidRPr="007904BA">
              <w:rPr>
                <w:rFonts w:cs="Arial"/>
                <w:bCs/>
              </w:rPr>
              <w:t>DL initial BWP configuration</w:t>
            </w:r>
          </w:p>
        </w:tc>
        <w:tc>
          <w:tcPr>
            <w:tcW w:w="878" w:type="pct"/>
            <w:shd w:val="clear" w:color="auto" w:fill="auto"/>
          </w:tcPr>
          <w:p w14:paraId="58F845B0" w14:textId="77777777" w:rsidR="003B5B86" w:rsidRPr="007904BA" w:rsidRDefault="003B5B86" w:rsidP="008E147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47964FA6" w14:textId="77777777" w:rsidR="003B5B86" w:rsidRPr="007904BA" w:rsidRDefault="003B5B86" w:rsidP="008E147B">
            <w:pPr>
              <w:pStyle w:val="TAC"/>
              <w:rPr>
                <w:lang w:val="it-IT"/>
              </w:rPr>
            </w:pPr>
          </w:p>
        </w:tc>
        <w:tc>
          <w:tcPr>
            <w:tcW w:w="1273" w:type="pct"/>
            <w:vAlign w:val="center"/>
          </w:tcPr>
          <w:p w14:paraId="6C7A5D8E" w14:textId="77777777" w:rsidR="003B5B86" w:rsidRPr="007904BA" w:rsidRDefault="003B5B86" w:rsidP="008E147B">
            <w:pPr>
              <w:pStyle w:val="TAC"/>
              <w:rPr>
                <w:rFonts w:cs="Arial"/>
                <w:szCs w:val="16"/>
              </w:rPr>
            </w:pPr>
            <w:r w:rsidRPr="007904BA">
              <w:rPr>
                <w:rFonts w:cs="Arial"/>
                <w:szCs w:val="16"/>
              </w:rPr>
              <w:t>DLBWP.0.1</w:t>
            </w:r>
          </w:p>
        </w:tc>
        <w:tc>
          <w:tcPr>
            <w:tcW w:w="1272" w:type="pct"/>
            <w:vAlign w:val="center"/>
          </w:tcPr>
          <w:p w14:paraId="2D641104" w14:textId="77777777" w:rsidR="003B5B86" w:rsidRPr="007904BA" w:rsidRDefault="003B5B86" w:rsidP="008E147B">
            <w:pPr>
              <w:pStyle w:val="TAC"/>
              <w:rPr>
                <w:rFonts w:cs="Arial"/>
                <w:szCs w:val="16"/>
              </w:rPr>
            </w:pPr>
          </w:p>
        </w:tc>
      </w:tr>
      <w:tr w:rsidR="003B5B86" w:rsidRPr="007904BA" w14:paraId="17F0F9AA" w14:textId="77777777" w:rsidTr="00B82FAB">
        <w:trPr>
          <w:trHeight w:val="92"/>
          <w:jc w:val="center"/>
        </w:trPr>
        <w:tc>
          <w:tcPr>
            <w:tcW w:w="1133" w:type="pct"/>
            <w:shd w:val="clear" w:color="auto" w:fill="auto"/>
            <w:vAlign w:val="center"/>
          </w:tcPr>
          <w:p w14:paraId="1D59DAE4" w14:textId="77777777" w:rsidR="003B5B86" w:rsidRPr="007904BA" w:rsidRDefault="003B5B86" w:rsidP="008E147B">
            <w:pPr>
              <w:pStyle w:val="TAL"/>
              <w:rPr>
                <w:lang w:val="it-IT"/>
              </w:rPr>
            </w:pPr>
            <w:r w:rsidRPr="007904BA">
              <w:rPr>
                <w:rFonts w:cs="Arial"/>
                <w:bCs/>
              </w:rPr>
              <w:t>DL dedicated BWP configuration</w:t>
            </w:r>
          </w:p>
        </w:tc>
        <w:tc>
          <w:tcPr>
            <w:tcW w:w="878" w:type="pct"/>
            <w:shd w:val="clear" w:color="auto" w:fill="auto"/>
          </w:tcPr>
          <w:p w14:paraId="1B2F2416" w14:textId="77777777" w:rsidR="003B5B86" w:rsidRPr="007904BA" w:rsidRDefault="003B5B86" w:rsidP="008E147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7A882FDD" w14:textId="77777777" w:rsidR="003B5B86" w:rsidRPr="007904BA" w:rsidRDefault="003B5B86" w:rsidP="008E147B">
            <w:pPr>
              <w:pStyle w:val="TAC"/>
              <w:rPr>
                <w:lang w:val="it-IT"/>
              </w:rPr>
            </w:pPr>
          </w:p>
        </w:tc>
        <w:tc>
          <w:tcPr>
            <w:tcW w:w="1273" w:type="pct"/>
            <w:vAlign w:val="center"/>
          </w:tcPr>
          <w:p w14:paraId="55A12340" w14:textId="77777777" w:rsidR="003B5B86" w:rsidRPr="007904BA" w:rsidRDefault="003B5B86" w:rsidP="008E147B">
            <w:pPr>
              <w:pStyle w:val="TAC"/>
              <w:rPr>
                <w:rFonts w:cs="Arial"/>
                <w:szCs w:val="16"/>
              </w:rPr>
            </w:pPr>
            <w:r w:rsidRPr="007904BA">
              <w:rPr>
                <w:rFonts w:cs="Arial"/>
                <w:szCs w:val="16"/>
              </w:rPr>
              <w:t>DLBWP.1.1</w:t>
            </w:r>
          </w:p>
        </w:tc>
        <w:tc>
          <w:tcPr>
            <w:tcW w:w="1272" w:type="pct"/>
            <w:vAlign w:val="center"/>
          </w:tcPr>
          <w:p w14:paraId="21D232BB" w14:textId="77777777" w:rsidR="003B5B86" w:rsidRPr="007904BA" w:rsidRDefault="003B5B86" w:rsidP="008E147B">
            <w:pPr>
              <w:pStyle w:val="TAC"/>
              <w:rPr>
                <w:rFonts w:cs="Arial"/>
                <w:szCs w:val="16"/>
              </w:rPr>
            </w:pPr>
          </w:p>
        </w:tc>
      </w:tr>
      <w:tr w:rsidR="003B5B86" w:rsidRPr="007904BA" w14:paraId="57BE7B5F" w14:textId="77777777" w:rsidTr="00B82FAB">
        <w:trPr>
          <w:trHeight w:val="92"/>
          <w:jc w:val="center"/>
        </w:trPr>
        <w:tc>
          <w:tcPr>
            <w:tcW w:w="1133" w:type="pct"/>
            <w:shd w:val="clear" w:color="auto" w:fill="auto"/>
            <w:vAlign w:val="center"/>
          </w:tcPr>
          <w:p w14:paraId="12A6BE69" w14:textId="77777777" w:rsidR="003B5B86" w:rsidRPr="007904BA" w:rsidRDefault="003B5B86" w:rsidP="008E147B">
            <w:pPr>
              <w:pStyle w:val="TAL"/>
              <w:rPr>
                <w:rFonts w:cs="Arial"/>
                <w:bCs/>
              </w:rPr>
            </w:pPr>
            <w:r w:rsidRPr="007904BA">
              <w:rPr>
                <w:rFonts w:cs="Arial"/>
                <w:bCs/>
              </w:rPr>
              <w:t>UL initial BWP configuration</w:t>
            </w:r>
          </w:p>
        </w:tc>
        <w:tc>
          <w:tcPr>
            <w:tcW w:w="878" w:type="pct"/>
            <w:shd w:val="clear" w:color="auto" w:fill="auto"/>
          </w:tcPr>
          <w:p w14:paraId="21E378D8" w14:textId="77777777" w:rsidR="003B5B86" w:rsidRPr="007904BA" w:rsidRDefault="003B5B86" w:rsidP="008E147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2E9FC0E0" w14:textId="77777777" w:rsidR="003B5B86" w:rsidRPr="007904BA" w:rsidRDefault="003B5B86" w:rsidP="008E147B">
            <w:pPr>
              <w:pStyle w:val="TAC"/>
              <w:rPr>
                <w:lang w:val="it-IT"/>
              </w:rPr>
            </w:pPr>
          </w:p>
        </w:tc>
        <w:tc>
          <w:tcPr>
            <w:tcW w:w="1273" w:type="pct"/>
            <w:vAlign w:val="center"/>
          </w:tcPr>
          <w:p w14:paraId="41B71303" w14:textId="77777777" w:rsidR="003B5B86" w:rsidRPr="007904BA" w:rsidRDefault="003B5B86" w:rsidP="008E147B">
            <w:pPr>
              <w:pStyle w:val="TAC"/>
              <w:rPr>
                <w:rFonts w:cs="Arial"/>
                <w:szCs w:val="16"/>
              </w:rPr>
            </w:pPr>
            <w:r w:rsidRPr="007904BA">
              <w:rPr>
                <w:rFonts w:cs="v3.7.0"/>
              </w:rPr>
              <w:t>ULBWP.0.1</w:t>
            </w:r>
          </w:p>
        </w:tc>
        <w:tc>
          <w:tcPr>
            <w:tcW w:w="1272" w:type="pct"/>
            <w:vAlign w:val="center"/>
          </w:tcPr>
          <w:p w14:paraId="2761386D" w14:textId="77777777" w:rsidR="003B5B86" w:rsidRPr="007904BA" w:rsidRDefault="003B5B86" w:rsidP="008E147B">
            <w:pPr>
              <w:pStyle w:val="TAC"/>
              <w:rPr>
                <w:rFonts w:cs="v3.7.0"/>
              </w:rPr>
            </w:pPr>
          </w:p>
        </w:tc>
      </w:tr>
      <w:tr w:rsidR="003B5B86" w:rsidRPr="007904BA" w14:paraId="409C6951" w14:textId="77777777" w:rsidTr="00B82FAB">
        <w:trPr>
          <w:trHeight w:val="92"/>
          <w:jc w:val="center"/>
        </w:trPr>
        <w:tc>
          <w:tcPr>
            <w:tcW w:w="1133" w:type="pct"/>
            <w:shd w:val="clear" w:color="auto" w:fill="auto"/>
            <w:vAlign w:val="center"/>
          </w:tcPr>
          <w:p w14:paraId="418FDA2E" w14:textId="77777777" w:rsidR="003B5B86" w:rsidRPr="007904BA" w:rsidRDefault="003B5B86" w:rsidP="008E147B">
            <w:pPr>
              <w:pStyle w:val="TAL"/>
              <w:rPr>
                <w:lang w:val="it-IT"/>
              </w:rPr>
            </w:pPr>
            <w:r w:rsidRPr="007904BA">
              <w:rPr>
                <w:rFonts w:cs="Arial"/>
                <w:bCs/>
              </w:rPr>
              <w:t>UL dedicated BWP configuration</w:t>
            </w:r>
          </w:p>
        </w:tc>
        <w:tc>
          <w:tcPr>
            <w:tcW w:w="878" w:type="pct"/>
            <w:shd w:val="clear" w:color="auto" w:fill="auto"/>
          </w:tcPr>
          <w:p w14:paraId="46B1FB6A" w14:textId="77777777" w:rsidR="003B5B86" w:rsidRPr="007904BA" w:rsidRDefault="003B5B86" w:rsidP="008E147B">
            <w:pPr>
              <w:pStyle w:val="TAL"/>
              <w:rPr>
                <w:lang w:val="it-IT"/>
              </w:rPr>
            </w:pPr>
            <w:r w:rsidRPr="007904BA">
              <w:rPr>
                <w:lang w:val="it-IT"/>
              </w:rPr>
              <w:t>Config</w:t>
            </w:r>
            <w:r w:rsidRPr="007904BA">
              <w:rPr>
                <w:rFonts w:asciiTheme="minorEastAsia" w:hAnsiTheme="minorEastAsia"/>
                <w:lang w:val="it-IT" w:eastAsia="zh-TW"/>
              </w:rPr>
              <w:t xml:space="preserve"> </w:t>
            </w:r>
            <w:r w:rsidRPr="007904BA">
              <w:rPr>
                <w:lang w:val="it-IT"/>
              </w:rPr>
              <w:t>1, 2,</w:t>
            </w:r>
          </w:p>
        </w:tc>
        <w:tc>
          <w:tcPr>
            <w:tcW w:w="444" w:type="pct"/>
            <w:shd w:val="clear" w:color="auto" w:fill="auto"/>
          </w:tcPr>
          <w:p w14:paraId="3506F025" w14:textId="77777777" w:rsidR="003B5B86" w:rsidRPr="007904BA" w:rsidRDefault="003B5B86" w:rsidP="008E147B">
            <w:pPr>
              <w:pStyle w:val="TAC"/>
              <w:rPr>
                <w:lang w:val="it-IT"/>
              </w:rPr>
            </w:pPr>
          </w:p>
        </w:tc>
        <w:tc>
          <w:tcPr>
            <w:tcW w:w="1273" w:type="pct"/>
            <w:vAlign w:val="center"/>
          </w:tcPr>
          <w:p w14:paraId="66377EBA" w14:textId="77777777" w:rsidR="003B5B86" w:rsidRPr="007904BA" w:rsidRDefault="003B5B86" w:rsidP="008E147B">
            <w:pPr>
              <w:pStyle w:val="TAC"/>
              <w:rPr>
                <w:rFonts w:cs="Arial"/>
                <w:szCs w:val="16"/>
              </w:rPr>
            </w:pPr>
            <w:r w:rsidRPr="007904BA">
              <w:rPr>
                <w:rFonts w:cs="Arial"/>
                <w:szCs w:val="16"/>
              </w:rPr>
              <w:t>ULBWP.1.1</w:t>
            </w:r>
          </w:p>
        </w:tc>
        <w:tc>
          <w:tcPr>
            <w:tcW w:w="1272" w:type="pct"/>
            <w:vAlign w:val="center"/>
          </w:tcPr>
          <w:p w14:paraId="7A0583C1" w14:textId="77777777" w:rsidR="003B5B86" w:rsidRPr="007904BA" w:rsidRDefault="003B5B86" w:rsidP="008E147B">
            <w:pPr>
              <w:pStyle w:val="TAC"/>
              <w:rPr>
                <w:rFonts w:cs="Arial"/>
                <w:szCs w:val="16"/>
              </w:rPr>
            </w:pPr>
          </w:p>
        </w:tc>
      </w:tr>
      <w:tr w:rsidR="003B5B86" w:rsidRPr="007904BA" w14:paraId="15C23590" w14:textId="77777777" w:rsidTr="00B82FAB">
        <w:trPr>
          <w:trHeight w:val="189"/>
          <w:jc w:val="center"/>
        </w:trPr>
        <w:tc>
          <w:tcPr>
            <w:tcW w:w="1133" w:type="pct"/>
            <w:shd w:val="clear" w:color="auto" w:fill="auto"/>
          </w:tcPr>
          <w:p w14:paraId="4B8118F9" w14:textId="77777777" w:rsidR="003B5B86" w:rsidRPr="007904BA" w:rsidRDefault="003B5B86" w:rsidP="008E147B">
            <w:pPr>
              <w:pStyle w:val="TAL"/>
            </w:pPr>
            <w:r w:rsidRPr="007904BA">
              <w:t>CORESET Reference Channel</w:t>
            </w:r>
          </w:p>
        </w:tc>
        <w:tc>
          <w:tcPr>
            <w:tcW w:w="878" w:type="pct"/>
            <w:shd w:val="clear" w:color="auto" w:fill="auto"/>
          </w:tcPr>
          <w:p w14:paraId="32A7EC6A" w14:textId="77777777" w:rsidR="003B5B86" w:rsidRPr="007904BA" w:rsidRDefault="003B5B86" w:rsidP="008E147B">
            <w:pPr>
              <w:pStyle w:val="TAL"/>
              <w:rPr>
                <w:lang w:val="it-IT"/>
              </w:rPr>
            </w:pPr>
            <w:r w:rsidRPr="007904BA">
              <w:rPr>
                <w:lang w:val="it-IT"/>
              </w:rPr>
              <w:t>Config 1, 2</w:t>
            </w:r>
          </w:p>
        </w:tc>
        <w:tc>
          <w:tcPr>
            <w:tcW w:w="444" w:type="pct"/>
            <w:shd w:val="clear" w:color="auto" w:fill="auto"/>
          </w:tcPr>
          <w:p w14:paraId="6F255DD2" w14:textId="77777777" w:rsidR="003B5B86" w:rsidRPr="007904BA" w:rsidRDefault="003B5B86" w:rsidP="008E147B">
            <w:pPr>
              <w:pStyle w:val="TAC"/>
            </w:pPr>
          </w:p>
        </w:tc>
        <w:tc>
          <w:tcPr>
            <w:tcW w:w="1273" w:type="pct"/>
            <w:shd w:val="clear" w:color="auto" w:fill="auto"/>
          </w:tcPr>
          <w:p w14:paraId="078D2DCA" w14:textId="77777777" w:rsidR="003B5B86" w:rsidRPr="007904BA" w:rsidRDefault="003B5B86" w:rsidP="008E147B">
            <w:pPr>
              <w:pStyle w:val="TAC"/>
            </w:pPr>
            <w:r w:rsidRPr="007904BA">
              <w:t>CR.1.1 FDD</w:t>
            </w:r>
          </w:p>
        </w:tc>
        <w:tc>
          <w:tcPr>
            <w:tcW w:w="1272" w:type="pct"/>
            <w:shd w:val="clear" w:color="auto" w:fill="auto"/>
          </w:tcPr>
          <w:p w14:paraId="4E225275" w14:textId="77777777" w:rsidR="003B5B86" w:rsidRPr="007904BA" w:rsidRDefault="003B5B86" w:rsidP="008E147B">
            <w:pPr>
              <w:pStyle w:val="TAC"/>
            </w:pPr>
          </w:p>
        </w:tc>
      </w:tr>
      <w:tr w:rsidR="003B5B86" w:rsidRPr="007904BA" w14:paraId="5C812FD6" w14:textId="77777777" w:rsidTr="00B82FAB">
        <w:trPr>
          <w:trHeight w:val="125"/>
          <w:jc w:val="center"/>
        </w:trPr>
        <w:tc>
          <w:tcPr>
            <w:tcW w:w="1133" w:type="pct"/>
            <w:shd w:val="clear" w:color="auto" w:fill="auto"/>
          </w:tcPr>
          <w:p w14:paraId="568D8DBC" w14:textId="77777777" w:rsidR="003B5B86" w:rsidRPr="007904BA" w:rsidRDefault="003B5B86" w:rsidP="008E147B">
            <w:pPr>
              <w:pStyle w:val="TAL"/>
            </w:pPr>
            <w:r w:rsidRPr="007904BA">
              <w:t>SSB Configuration</w:t>
            </w:r>
          </w:p>
        </w:tc>
        <w:tc>
          <w:tcPr>
            <w:tcW w:w="878" w:type="pct"/>
            <w:shd w:val="clear" w:color="auto" w:fill="auto"/>
          </w:tcPr>
          <w:p w14:paraId="0F833686" w14:textId="77777777" w:rsidR="003B5B86" w:rsidRPr="007904BA" w:rsidRDefault="003B5B86" w:rsidP="008E147B">
            <w:pPr>
              <w:pStyle w:val="TAL"/>
              <w:rPr>
                <w:lang w:val="it-IT"/>
              </w:rPr>
            </w:pPr>
            <w:r w:rsidRPr="007904BA">
              <w:rPr>
                <w:lang w:val="it-IT"/>
              </w:rPr>
              <w:t>Config 1, 2</w:t>
            </w:r>
          </w:p>
        </w:tc>
        <w:tc>
          <w:tcPr>
            <w:tcW w:w="444" w:type="pct"/>
            <w:shd w:val="clear" w:color="auto" w:fill="auto"/>
          </w:tcPr>
          <w:p w14:paraId="37CF6243" w14:textId="77777777" w:rsidR="003B5B86" w:rsidRPr="007904BA" w:rsidRDefault="003B5B86" w:rsidP="008E147B">
            <w:pPr>
              <w:pStyle w:val="TAC"/>
            </w:pPr>
          </w:p>
        </w:tc>
        <w:tc>
          <w:tcPr>
            <w:tcW w:w="1273" w:type="pct"/>
          </w:tcPr>
          <w:p w14:paraId="29F964EE" w14:textId="77777777" w:rsidR="003B5B86" w:rsidRPr="007904BA" w:rsidRDefault="003B5B86" w:rsidP="008E147B">
            <w:pPr>
              <w:pStyle w:val="TAC"/>
            </w:pPr>
            <w:r w:rsidRPr="007904BA">
              <w:t>SSB.1 FR1</w:t>
            </w:r>
          </w:p>
        </w:tc>
        <w:tc>
          <w:tcPr>
            <w:tcW w:w="1272" w:type="pct"/>
          </w:tcPr>
          <w:p w14:paraId="5FA1C7F7" w14:textId="77777777" w:rsidR="003B5B86" w:rsidRPr="007904BA" w:rsidRDefault="003B5B86" w:rsidP="008E147B">
            <w:pPr>
              <w:pStyle w:val="TAC"/>
            </w:pPr>
          </w:p>
        </w:tc>
      </w:tr>
      <w:tr w:rsidR="003B5B86" w:rsidRPr="007904BA" w14:paraId="341D6D7D" w14:textId="77777777" w:rsidTr="00B82FAB">
        <w:trPr>
          <w:trHeight w:val="223"/>
          <w:jc w:val="center"/>
        </w:trPr>
        <w:tc>
          <w:tcPr>
            <w:tcW w:w="1133" w:type="pct"/>
            <w:shd w:val="clear" w:color="auto" w:fill="auto"/>
          </w:tcPr>
          <w:p w14:paraId="63150E2A" w14:textId="77777777" w:rsidR="003B5B86" w:rsidRPr="007904BA" w:rsidRDefault="003B5B86" w:rsidP="008E147B">
            <w:pPr>
              <w:pStyle w:val="TAL"/>
            </w:pPr>
            <w:r w:rsidRPr="007904BA">
              <w:t>SMTC Configuration</w:t>
            </w:r>
          </w:p>
        </w:tc>
        <w:tc>
          <w:tcPr>
            <w:tcW w:w="878" w:type="pct"/>
            <w:shd w:val="clear" w:color="auto" w:fill="auto"/>
          </w:tcPr>
          <w:p w14:paraId="39CD50E7" w14:textId="77777777" w:rsidR="003B5B86" w:rsidRPr="007904BA" w:rsidRDefault="003B5B86" w:rsidP="008E147B">
            <w:pPr>
              <w:pStyle w:val="TAL"/>
              <w:rPr>
                <w:lang w:val="it-IT"/>
              </w:rPr>
            </w:pPr>
            <w:r w:rsidRPr="007904BA">
              <w:rPr>
                <w:lang w:val="it-IT"/>
              </w:rPr>
              <w:t>Config 1, 2</w:t>
            </w:r>
          </w:p>
        </w:tc>
        <w:tc>
          <w:tcPr>
            <w:tcW w:w="444" w:type="pct"/>
            <w:shd w:val="clear" w:color="auto" w:fill="auto"/>
          </w:tcPr>
          <w:p w14:paraId="14A57A1F" w14:textId="77777777" w:rsidR="003B5B86" w:rsidRPr="007904BA" w:rsidRDefault="003B5B86" w:rsidP="008E147B">
            <w:pPr>
              <w:pStyle w:val="TAC"/>
            </w:pPr>
          </w:p>
        </w:tc>
        <w:tc>
          <w:tcPr>
            <w:tcW w:w="1273" w:type="pct"/>
          </w:tcPr>
          <w:p w14:paraId="2B4AC6B0" w14:textId="77777777" w:rsidR="003B5B86" w:rsidRPr="007904BA" w:rsidRDefault="003B5B86" w:rsidP="008E147B">
            <w:pPr>
              <w:pStyle w:val="TAC"/>
            </w:pPr>
            <w:r w:rsidRPr="007904BA">
              <w:t>SMTC.1</w:t>
            </w:r>
          </w:p>
        </w:tc>
        <w:tc>
          <w:tcPr>
            <w:tcW w:w="1272" w:type="pct"/>
          </w:tcPr>
          <w:p w14:paraId="6EB51617" w14:textId="77777777" w:rsidR="003B5B86" w:rsidRPr="007904BA" w:rsidRDefault="003B5B86" w:rsidP="008E147B">
            <w:pPr>
              <w:pStyle w:val="TAC"/>
            </w:pPr>
          </w:p>
        </w:tc>
      </w:tr>
      <w:tr w:rsidR="003B5B86" w:rsidRPr="007904BA" w14:paraId="76EBF5B0" w14:textId="77777777" w:rsidTr="00B82FAB">
        <w:trPr>
          <w:trHeight w:val="285"/>
          <w:jc w:val="center"/>
        </w:trPr>
        <w:tc>
          <w:tcPr>
            <w:tcW w:w="1133" w:type="pct"/>
            <w:shd w:val="clear" w:color="auto" w:fill="auto"/>
          </w:tcPr>
          <w:p w14:paraId="67FE1512" w14:textId="77777777" w:rsidR="003B5B86" w:rsidRPr="007904BA" w:rsidRDefault="003B5B86" w:rsidP="008E147B">
            <w:pPr>
              <w:pStyle w:val="TAL"/>
            </w:pPr>
            <w:r w:rsidRPr="007904BA">
              <w:t>PDSCH/PDCCH subcarrier spacing</w:t>
            </w:r>
          </w:p>
        </w:tc>
        <w:tc>
          <w:tcPr>
            <w:tcW w:w="878" w:type="pct"/>
            <w:shd w:val="clear" w:color="auto" w:fill="auto"/>
          </w:tcPr>
          <w:p w14:paraId="197B4A61" w14:textId="77777777" w:rsidR="003B5B86" w:rsidRPr="007904BA" w:rsidRDefault="003B5B86" w:rsidP="008E147B">
            <w:pPr>
              <w:pStyle w:val="TAL"/>
              <w:rPr>
                <w:lang w:val="it-IT"/>
              </w:rPr>
            </w:pPr>
            <w:r w:rsidRPr="007904BA">
              <w:rPr>
                <w:lang w:val="it-IT"/>
              </w:rPr>
              <w:t>Config 1, 2</w:t>
            </w:r>
          </w:p>
        </w:tc>
        <w:tc>
          <w:tcPr>
            <w:tcW w:w="444" w:type="pct"/>
            <w:shd w:val="clear" w:color="auto" w:fill="auto"/>
          </w:tcPr>
          <w:p w14:paraId="29E121DD" w14:textId="77777777" w:rsidR="003B5B86" w:rsidRPr="007904BA" w:rsidRDefault="003B5B86" w:rsidP="008E147B">
            <w:pPr>
              <w:pStyle w:val="TAC"/>
            </w:pPr>
          </w:p>
        </w:tc>
        <w:tc>
          <w:tcPr>
            <w:tcW w:w="1273" w:type="pct"/>
          </w:tcPr>
          <w:p w14:paraId="3CDCDEB9" w14:textId="77777777" w:rsidR="003B5B86" w:rsidRPr="007904BA" w:rsidRDefault="003B5B86" w:rsidP="008E147B">
            <w:pPr>
              <w:pStyle w:val="TAC"/>
            </w:pPr>
            <w:r w:rsidRPr="007904BA">
              <w:t>15 kHz</w:t>
            </w:r>
          </w:p>
        </w:tc>
        <w:tc>
          <w:tcPr>
            <w:tcW w:w="1272" w:type="pct"/>
          </w:tcPr>
          <w:p w14:paraId="005924F8" w14:textId="77777777" w:rsidR="003B5B86" w:rsidRPr="007904BA" w:rsidRDefault="003B5B86" w:rsidP="008E147B">
            <w:pPr>
              <w:pStyle w:val="TAC"/>
            </w:pPr>
          </w:p>
        </w:tc>
      </w:tr>
      <w:tr w:rsidR="003B5B86" w:rsidRPr="007904BA" w14:paraId="08EEA829" w14:textId="77777777" w:rsidTr="00B82FAB">
        <w:trPr>
          <w:trHeight w:val="164"/>
          <w:jc w:val="center"/>
        </w:trPr>
        <w:tc>
          <w:tcPr>
            <w:tcW w:w="2011" w:type="pct"/>
            <w:gridSpan w:val="2"/>
            <w:shd w:val="clear" w:color="auto" w:fill="auto"/>
          </w:tcPr>
          <w:p w14:paraId="553D5899" w14:textId="77777777" w:rsidR="003B5B86" w:rsidRPr="007904BA" w:rsidRDefault="003B5B86" w:rsidP="008E147B">
            <w:pPr>
              <w:pStyle w:val="TAL"/>
            </w:pPr>
            <w:r w:rsidRPr="007904BA">
              <w:t xml:space="preserve">SSB index assigned as </w:t>
            </w:r>
            <w:r w:rsidRPr="007904BA">
              <w:rPr>
                <w:rFonts w:hint="eastAsia"/>
                <w:lang w:val="en-US" w:eastAsia="zh-CN"/>
              </w:rPr>
              <w:t>pathloss</w:t>
            </w:r>
            <w:r w:rsidRPr="007904BA">
              <w:t xml:space="preserve"> RS</w:t>
            </w:r>
          </w:p>
        </w:tc>
        <w:tc>
          <w:tcPr>
            <w:tcW w:w="444" w:type="pct"/>
            <w:shd w:val="clear" w:color="auto" w:fill="auto"/>
          </w:tcPr>
          <w:p w14:paraId="2D7CD0F5" w14:textId="77777777" w:rsidR="003B5B86" w:rsidRPr="007904BA" w:rsidRDefault="003B5B86" w:rsidP="008E147B">
            <w:pPr>
              <w:pStyle w:val="TAC"/>
            </w:pPr>
          </w:p>
        </w:tc>
        <w:tc>
          <w:tcPr>
            <w:tcW w:w="1273" w:type="pct"/>
          </w:tcPr>
          <w:p w14:paraId="286905A5" w14:textId="77777777" w:rsidR="003B5B86" w:rsidRPr="007904BA" w:rsidRDefault="003B5B86" w:rsidP="008E147B">
            <w:pPr>
              <w:pStyle w:val="TAC"/>
              <w:rPr>
                <w:lang w:val="en-US" w:eastAsia="zh-CN"/>
              </w:rPr>
            </w:pPr>
            <w:r w:rsidRPr="007904BA">
              <w:t>0</w:t>
            </w:r>
            <w:r w:rsidRPr="007904BA">
              <w:rPr>
                <w:rFonts w:hint="eastAsia"/>
                <w:lang w:val="en-US" w:eastAsia="zh-CN"/>
              </w:rPr>
              <w:t xml:space="preserve"> in T1, 0 in T2, 1 in T3</w:t>
            </w:r>
          </w:p>
        </w:tc>
        <w:tc>
          <w:tcPr>
            <w:tcW w:w="1272" w:type="pct"/>
          </w:tcPr>
          <w:p w14:paraId="600A5F16" w14:textId="77777777" w:rsidR="003B5B86" w:rsidRPr="007904BA" w:rsidRDefault="003B5B86" w:rsidP="008E147B">
            <w:pPr>
              <w:pStyle w:val="TAC"/>
            </w:pPr>
          </w:p>
        </w:tc>
      </w:tr>
      <w:tr w:rsidR="003B5B86" w:rsidRPr="007904BA" w14:paraId="30785430" w14:textId="77777777" w:rsidTr="00B82FAB">
        <w:trPr>
          <w:trHeight w:val="176"/>
          <w:jc w:val="center"/>
        </w:trPr>
        <w:tc>
          <w:tcPr>
            <w:tcW w:w="2011" w:type="pct"/>
            <w:gridSpan w:val="2"/>
            <w:shd w:val="clear" w:color="auto" w:fill="auto"/>
          </w:tcPr>
          <w:p w14:paraId="46B5E637" w14:textId="77777777" w:rsidR="003B5B86" w:rsidRPr="007904BA" w:rsidRDefault="003B5B86" w:rsidP="008E147B">
            <w:pPr>
              <w:pStyle w:val="TAL"/>
            </w:pPr>
            <w:r w:rsidRPr="007904BA">
              <w:t>OCNG parameters</w:t>
            </w:r>
          </w:p>
        </w:tc>
        <w:tc>
          <w:tcPr>
            <w:tcW w:w="444" w:type="pct"/>
            <w:shd w:val="clear" w:color="auto" w:fill="auto"/>
          </w:tcPr>
          <w:p w14:paraId="4B4DA419" w14:textId="77777777" w:rsidR="003B5B86" w:rsidRPr="007904BA" w:rsidRDefault="003B5B86" w:rsidP="008E147B">
            <w:pPr>
              <w:pStyle w:val="TAC"/>
            </w:pPr>
          </w:p>
        </w:tc>
        <w:tc>
          <w:tcPr>
            <w:tcW w:w="1273" w:type="pct"/>
          </w:tcPr>
          <w:p w14:paraId="7C9D1DEF" w14:textId="77777777" w:rsidR="003B5B86" w:rsidRPr="007904BA" w:rsidRDefault="003B5B86" w:rsidP="008E147B">
            <w:pPr>
              <w:pStyle w:val="TAC"/>
            </w:pPr>
            <w:r w:rsidRPr="007904BA">
              <w:t>OP.1</w:t>
            </w:r>
          </w:p>
        </w:tc>
        <w:tc>
          <w:tcPr>
            <w:tcW w:w="1272" w:type="pct"/>
          </w:tcPr>
          <w:p w14:paraId="32924546" w14:textId="77777777" w:rsidR="003B5B86" w:rsidRPr="007904BA" w:rsidRDefault="003B5B86" w:rsidP="008E147B">
            <w:pPr>
              <w:pStyle w:val="TAC"/>
            </w:pPr>
          </w:p>
        </w:tc>
      </w:tr>
      <w:tr w:rsidR="003B5B86" w:rsidRPr="007904BA" w14:paraId="423F1DF5" w14:textId="77777777" w:rsidTr="00B82FAB">
        <w:trPr>
          <w:trHeight w:val="164"/>
          <w:jc w:val="center"/>
        </w:trPr>
        <w:tc>
          <w:tcPr>
            <w:tcW w:w="2011" w:type="pct"/>
            <w:gridSpan w:val="2"/>
            <w:shd w:val="clear" w:color="auto" w:fill="auto"/>
          </w:tcPr>
          <w:p w14:paraId="13429367" w14:textId="77777777" w:rsidR="003B5B86" w:rsidRPr="007904BA" w:rsidRDefault="003B5B86" w:rsidP="008E147B">
            <w:pPr>
              <w:pStyle w:val="TAL"/>
            </w:pPr>
            <w:r w:rsidRPr="007904BA">
              <w:t>CP length</w:t>
            </w:r>
            <w:r w:rsidRPr="007904BA">
              <w:tab/>
            </w:r>
          </w:p>
        </w:tc>
        <w:tc>
          <w:tcPr>
            <w:tcW w:w="444" w:type="pct"/>
            <w:shd w:val="clear" w:color="auto" w:fill="auto"/>
          </w:tcPr>
          <w:p w14:paraId="7C1D8159" w14:textId="77777777" w:rsidR="003B5B86" w:rsidRPr="007904BA" w:rsidRDefault="003B5B86" w:rsidP="008E147B">
            <w:pPr>
              <w:pStyle w:val="TAC"/>
            </w:pPr>
          </w:p>
        </w:tc>
        <w:tc>
          <w:tcPr>
            <w:tcW w:w="1273" w:type="pct"/>
          </w:tcPr>
          <w:p w14:paraId="12F8369C" w14:textId="77777777" w:rsidR="003B5B86" w:rsidRPr="007904BA" w:rsidRDefault="003B5B86" w:rsidP="008E147B">
            <w:pPr>
              <w:pStyle w:val="TAC"/>
            </w:pPr>
            <w:r w:rsidRPr="007904BA">
              <w:t>Normal</w:t>
            </w:r>
          </w:p>
        </w:tc>
        <w:tc>
          <w:tcPr>
            <w:tcW w:w="1272" w:type="pct"/>
          </w:tcPr>
          <w:p w14:paraId="5753BB23" w14:textId="77777777" w:rsidR="003B5B86" w:rsidRPr="007904BA" w:rsidRDefault="003B5B86" w:rsidP="008E147B">
            <w:pPr>
              <w:pStyle w:val="TAC"/>
            </w:pPr>
          </w:p>
        </w:tc>
      </w:tr>
      <w:tr w:rsidR="003B5B86" w:rsidRPr="007904BA" w14:paraId="3B36607E" w14:textId="77777777" w:rsidTr="00B82FAB">
        <w:trPr>
          <w:trHeight w:val="341"/>
          <w:jc w:val="center"/>
        </w:trPr>
        <w:tc>
          <w:tcPr>
            <w:tcW w:w="2011" w:type="pct"/>
            <w:gridSpan w:val="2"/>
            <w:shd w:val="clear" w:color="auto" w:fill="auto"/>
          </w:tcPr>
          <w:p w14:paraId="0A6D1D98" w14:textId="77777777" w:rsidR="003B5B86" w:rsidRPr="007904BA" w:rsidRDefault="003B5B86" w:rsidP="008E147B">
            <w:pPr>
              <w:pStyle w:val="TAL"/>
            </w:pPr>
            <w:r w:rsidRPr="007904BA">
              <w:t>Correlation Matrix and Antenna Configuration</w:t>
            </w:r>
          </w:p>
        </w:tc>
        <w:tc>
          <w:tcPr>
            <w:tcW w:w="444" w:type="pct"/>
            <w:shd w:val="clear" w:color="auto" w:fill="auto"/>
          </w:tcPr>
          <w:p w14:paraId="1714FEAD" w14:textId="77777777" w:rsidR="003B5B86" w:rsidRPr="007904BA" w:rsidRDefault="003B5B86" w:rsidP="008E147B">
            <w:pPr>
              <w:pStyle w:val="TAC"/>
            </w:pPr>
          </w:p>
        </w:tc>
        <w:tc>
          <w:tcPr>
            <w:tcW w:w="1273" w:type="pct"/>
            <w:shd w:val="clear" w:color="auto" w:fill="auto"/>
          </w:tcPr>
          <w:p w14:paraId="1B7AFE01" w14:textId="77777777" w:rsidR="003B5B86" w:rsidRPr="007904BA" w:rsidRDefault="003B5B86" w:rsidP="008E147B">
            <w:pPr>
              <w:pStyle w:val="TAC"/>
            </w:pPr>
            <w:r w:rsidRPr="007904BA">
              <w:t>1x2 Low</w:t>
            </w:r>
          </w:p>
        </w:tc>
        <w:tc>
          <w:tcPr>
            <w:tcW w:w="1272" w:type="pct"/>
            <w:shd w:val="clear" w:color="auto" w:fill="auto"/>
          </w:tcPr>
          <w:p w14:paraId="586F26F5" w14:textId="77777777" w:rsidR="003B5B86" w:rsidRPr="007904BA" w:rsidRDefault="003B5B86" w:rsidP="008E147B">
            <w:pPr>
              <w:pStyle w:val="TAC"/>
            </w:pPr>
          </w:p>
        </w:tc>
      </w:tr>
      <w:tr w:rsidR="003B5B86" w:rsidRPr="007904BA" w14:paraId="23F7E2A9" w14:textId="77777777" w:rsidTr="00B82FAB">
        <w:trPr>
          <w:trHeight w:val="176"/>
          <w:jc w:val="center"/>
        </w:trPr>
        <w:tc>
          <w:tcPr>
            <w:tcW w:w="2011" w:type="pct"/>
            <w:gridSpan w:val="2"/>
            <w:shd w:val="clear" w:color="auto" w:fill="auto"/>
          </w:tcPr>
          <w:p w14:paraId="3020934C" w14:textId="77777777" w:rsidR="003B5B86" w:rsidRPr="007904BA" w:rsidRDefault="003B5B86" w:rsidP="008E147B">
            <w:pPr>
              <w:pStyle w:val="TAL"/>
            </w:pPr>
            <w:r w:rsidRPr="007904BA">
              <w:t>DRX</w:t>
            </w:r>
          </w:p>
        </w:tc>
        <w:tc>
          <w:tcPr>
            <w:tcW w:w="444" w:type="pct"/>
            <w:shd w:val="clear" w:color="auto" w:fill="auto"/>
          </w:tcPr>
          <w:p w14:paraId="6CBF960F" w14:textId="77777777" w:rsidR="003B5B86" w:rsidRPr="007904BA" w:rsidRDefault="003B5B86" w:rsidP="008E147B">
            <w:pPr>
              <w:pStyle w:val="TAC"/>
            </w:pPr>
          </w:p>
        </w:tc>
        <w:tc>
          <w:tcPr>
            <w:tcW w:w="1273" w:type="pct"/>
          </w:tcPr>
          <w:p w14:paraId="0CECBA49" w14:textId="77777777" w:rsidR="003B5B86" w:rsidRPr="007904BA" w:rsidRDefault="003B5B86" w:rsidP="008E147B">
            <w:pPr>
              <w:pStyle w:val="TAC"/>
            </w:pPr>
            <w:r w:rsidRPr="007904BA">
              <w:t>OFF</w:t>
            </w:r>
          </w:p>
        </w:tc>
        <w:tc>
          <w:tcPr>
            <w:tcW w:w="1272" w:type="pct"/>
          </w:tcPr>
          <w:p w14:paraId="70B3274F" w14:textId="77777777" w:rsidR="003B5B86" w:rsidRPr="007904BA" w:rsidRDefault="003B5B86" w:rsidP="008E147B">
            <w:pPr>
              <w:pStyle w:val="TAC"/>
            </w:pPr>
          </w:p>
        </w:tc>
      </w:tr>
      <w:tr w:rsidR="003B5B86" w:rsidRPr="007904BA" w14:paraId="389BC244" w14:textId="77777777" w:rsidTr="00B82FAB">
        <w:trPr>
          <w:trHeight w:val="164"/>
          <w:jc w:val="center"/>
        </w:trPr>
        <w:tc>
          <w:tcPr>
            <w:tcW w:w="2011" w:type="pct"/>
            <w:gridSpan w:val="2"/>
            <w:shd w:val="clear" w:color="auto" w:fill="auto"/>
          </w:tcPr>
          <w:p w14:paraId="77BF22AA" w14:textId="77777777" w:rsidR="003B5B86" w:rsidRPr="007904BA" w:rsidRDefault="003B5B86" w:rsidP="008E147B">
            <w:pPr>
              <w:pStyle w:val="TAL"/>
            </w:pPr>
            <w:r w:rsidRPr="007904BA">
              <w:t xml:space="preserve">Gap pattern ID </w:t>
            </w:r>
          </w:p>
        </w:tc>
        <w:tc>
          <w:tcPr>
            <w:tcW w:w="444" w:type="pct"/>
            <w:shd w:val="clear" w:color="auto" w:fill="auto"/>
          </w:tcPr>
          <w:p w14:paraId="7AA1D994" w14:textId="77777777" w:rsidR="003B5B86" w:rsidRPr="007904BA" w:rsidRDefault="003B5B86" w:rsidP="008E147B">
            <w:pPr>
              <w:pStyle w:val="TAC"/>
            </w:pPr>
          </w:p>
        </w:tc>
        <w:tc>
          <w:tcPr>
            <w:tcW w:w="1273" w:type="pct"/>
          </w:tcPr>
          <w:p w14:paraId="2E24EC7E" w14:textId="77777777" w:rsidR="003B5B86" w:rsidRPr="007904BA" w:rsidRDefault="003B5B86" w:rsidP="008E147B">
            <w:pPr>
              <w:pStyle w:val="TAC"/>
            </w:pPr>
            <w:r w:rsidRPr="007904BA">
              <w:t>gp0</w:t>
            </w:r>
          </w:p>
        </w:tc>
        <w:tc>
          <w:tcPr>
            <w:tcW w:w="1272" w:type="pct"/>
          </w:tcPr>
          <w:p w14:paraId="59915CA3" w14:textId="77777777" w:rsidR="003B5B86" w:rsidRPr="007904BA" w:rsidRDefault="003B5B86" w:rsidP="008E147B">
            <w:pPr>
              <w:pStyle w:val="TAC"/>
            </w:pPr>
          </w:p>
        </w:tc>
      </w:tr>
      <w:tr w:rsidR="003B5B86" w:rsidRPr="007904BA" w14:paraId="479A0F1F" w14:textId="77777777" w:rsidTr="00B82FAB">
        <w:trPr>
          <w:trHeight w:val="164"/>
          <w:jc w:val="center"/>
        </w:trPr>
        <w:tc>
          <w:tcPr>
            <w:tcW w:w="2011" w:type="pct"/>
            <w:gridSpan w:val="2"/>
            <w:shd w:val="clear" w:color="auto" w:fill="auto"/>
          </w:tcPr>
          <w:p w14:paraId="4A787781" w14:textId="77777777" w:rsidR="003B5B86" w:rsidRPr="007904BA" w:rsidRDefault="003B5B86" w:rsidP="008E147B">
            <w:pPr>
              <w:pStyle w:val="TAL"/>
            </w:pPr>
            <w:r w:rsidRPr="007904BA">
              <w:rPr>
                <w:i/>
                <w:lang w:eastAsia="ko-KR"/>
              </w:rPr>
              <w:t>phr-ProhibitTimer</w:t>
            </w:r>
          </w:p>
        </w:tc>
        <w:tc>
          <w:tcPr>
            <w:tcW w:w="444" w:type="pct"/>
            <w:shd w:val="clear" w:color="auto" w:fill="auto"/>
          </w:tcPr>
          <w:p w14:paraId="0A8D70AD" w14:textId="77777777" w:rsidR="003B5B86" w:rsidRPr="007904BA" w:rsidRDefault="003B5B86" w:rsidP="008E147B">
            <w:pPr>
              <w:pStyle w:val="TAC"/>
            </w:pPr>
            <w:r w:rsidRPr="007904BA">
              <w:rPr>
                <w:rFonts w:hint="eastAsia"/>
                <w:lang w:val="en-US" w:eastAsia="zh-CN"/>
              </w:rPr>
              <w:t>sub frame</w:t>
            </w:r>
          </w:p>
        </w:tc>
        <w:tc>
          <w:tcPr>
            <w:tcW w:w="1273" w:type="pct"/>
          </w:tcPr>
          <w:p w14:paraId="6F284408" w14:textId="77777777" w:rsidR="003B5B86" w:rsidRPr="007904BA" w:rsidRDefault="003B5B86" w:rsidP="008E147B">
            <w:pPr>
              <w:pStyle w:val="TAC"/>
              <w:rPr>
                <w:lang w:val="en-US" w:eastAsia="zh-CN"/>
              </w:rPr>
            </w:pPr>
            <w:r w:rsidRPr="007904BA">
              <w:rPr>
                <w:lang w:val="en-US" w:eastAsia="zh-CN"/>
              </w:rPr>
              <w:t>0</w:t>
            </w:r>
          </w:p>
        </w:tc>
        <w:tc>
          <w:tcPr>
            <w:tcW w:w="1272" w:type="pct"/>
          </w:tcPr>
          <w:p w14:paraId="76C6E708" w14:textId="77777777" w:rsidR="003B5B86" w:rsidRPr="007904BA" w:rsidRDefault="003B5B86" w:rsidP="008E147B">
            <w:pPr>
              <w:pStyle w:val="TAC"/>
              <w:rPr>
                <w:lang w:val="en-US" w:eastAsia="zh-CN"/>
              </w:rPr>
            </w:pPr>
          </w:p>
        </w:tc>
      </w:tr>
      <w:tr w:rsidR="003B5B86" w:rsidRPr="007904BA" w14:paraId="3B77CACA" w14:textId="77777777" w:rsidTr="00B82FAB">
        <w:trPr>
          <w:trHeight w:val="164"/>
          <w:jc w:val="center"/>
        </w:trPr>
        <w:tc>
          <w:tcPr>
            <w:tcW w:w="2011" w:type="pct"/>
            <w:gridSpan w:val="2"/>
            <w:shd w:val="clear" w:color="auto" w:fill="auto"/>
          </w:tcPr>
          <w:p w14:paraId="7C4303C8" w14:textId="77777777" w:rsidR="003B5B86" w:rsidRPr="007904BA" w:rsidRDefault="003B5B86" w:rsidP="008E147B">
            <w:pPr>
              <w:pStyle w:val="TAL"/>
            </w:pPr>
            <w:r w:rsidRPr="007904BA">
              <w:rPr>
                <w:rFonts w:hint="eastAsia"/>
                <w:i/>
                <w:iCs/>
              </w:rPr>
              <w:t>phr-Tx-PowerFactorChange</w:t>
            </w:r>
          </w:p>
        </w:tc>
        <w:tc>
          <w:tcPr>
            <w:tcW w:w="444" w:type="pct"/>
            <w:shd w:val="clear" w:color="auto" w:fill="auto"/>
          </w:tcPr>
          <w:p w14:paraId="31F50299" w14:textId="77777777" w:rsidR="003B5B86" w:rsidRPr="007904BA" w:rsidRDefault="003B5B86" w:rsidP="008E147B">
            <w:pPr>
              <w:pStyle w:val="TAC"/>
              <w:rPr>
                <w:lang w:val="en-US" w:eastAsia="zh-CN"/>
              </w:rPr>
            </w:pPr>
            <w:r w:rsidRPr="007904BA">
              <w:rPr>
                <w:rFonts w:hint="eastAsia"/>
                <w:lang w:val="en-US" w:eastAsia="zh-CN"/>
              </w:rPr>
              <w:t>dB</w:t>
            </w:r>
          </w:p>
        </w:tc>
        <w:tc>
          <w:tcPr>
            <w:tcW w:w="1273" w:type="pct"/>
          </w:tcPr>
          <w:p w14:paraId="1F7173A3" w14:textId="77777777" w:rsidR="003B5B86" w:rsidRPr="007904BA" w:rsidRDefault="003B5B86" w:rsidP="008E147B">
            <w:pPr>
              <w:pStyle w:val="TAC"/>
              <w:rPr>
                <w:lang w:val="en-US" w:eastAsia="zh-CN"/>
              </w:rPr>
            </w:pPr>
            <w:r w:rsidRPr="007904BA">
              <w:rPr>
                <w:lang w:val="en-US" w:eastAsia="zh-CN"/>
              </w:rPr>
              <w:t>5</w:t>
            </w:r>
          </w:p>
        </w:tc>
        <w:tc>
          <w:tcPr>
            <w:tcW w:w="1272" w:type="pct"/>
          </w:tcPr>
          <w:p w14:paraId="5E6DF5B3" w14:textId="77777777" w:rsidR="003B5B86" w:rsidRPr="007904BA" w:rsidRDefault="003B5B86" w:rsidP="008E147B">
            <w:pPr>
              <w:pStyle w:val="TAC"/>
              <w:rPr>
                <w:lang w:val="en-US" w:eastAsia="zh-CN"/>
              </w:rPr>
            </w:pPr>
          </w:p>
        </w:tc>
      </w:tr>
      <w:tr w:rsidR="003B5B86" w:rsidRPr="007904BA" w14:paraId="72323F4D" w14:textId="77777777" w:rsidTr="00B82FAB">
        <w:trPr>
          <w:trHeight w:val="164"/>
          <w:jc w:val="center"/>
        </w:trPr>
        <w:tc>
          <w:tcPr>
            <w:tcW w:w="2011" w:type="pct"/>
            <w:gridSpan w:val="2"/>
            <w:shd w:val="clear" w:color="auto" w:fill="auto"/>
          </w:tcPr>
          <w:p w14:paraId="7DAB7D66" w14:textId="77777777" w:rsidR="003B5B86" w:rsidRPr="007904BA" w:rsidRDefault="003B5B86" w:rsidP="008E147B">
            <w:pPr>
              <w:pStyle w:val="TAL"/>
            </w:pPr>
            <w:r w:rsidRPr="007904BA">
              <w:rPr>
                <w:i/>
                <w:iCs/>
              </w:rPr>
              <w:t>phr-PeriodicTimer</w:t>
            </w:r>
          </w:p>
        </w:tc>
        <w:tc>
          <w:tcPr>
            <w:tcW w:w="444" w:type="pct"/>
            <w:shd w:val="clear" w:color="auto" w:fill="auto"/>
          </w:tcPr>
          <w:p w14:paraId="36F69FFA" w14:textId="77777777" w:rsidR="003B5B86" w:rsidRPr="007904BA" w:rsidRDefault="003B5B86" w:rsidP="008E147B">
            <w:pPr>
              <w:pStyle w:val="TAC"/>
            </w:pPr>
            <w:r w:rsidRPr="007904BA">
              <w:rPr>
                <w:rFonts w:hint="eastAsia"/>
                <w:lang w:val="en-US" w:eastAsia="zh-CN"/>
              </w:rPr>
              <w:t>sub frame</w:t>
            </w:r>
          </w:p>
        </w:tc>
        <w:tc>
          <w:tcPr>
            <w:tcW w:w="1273" w:type="pct"/>
          </w:tcPr>
          <w:p w14:paraId="2E63FF48" w14:textId="77777777" w:rsidR="003B5B86" w:rsidRPr="007904BA" w:rsidRDefault="003B5B86" w:rsidP="008E147B">
            <w:pPr>
              <w:pStyle w:val="TAC"/>
              <w:rPr>
                <w:lang w:val="en-US" w:eastAsia="zh-CN"/>
              </w:rPr>
            </w:pPr>
            <w:r w:rsidRPr="007904BA">
              <w:rPr>
                <w:lang w:val="en-US" w:eastAsia="zh-CN"/>
              </w:rPr>
              <w:t>infinity</w:t>
            </w:r>
          </w:p>
        </w:tc>
        <w:tc>
          <w:tcPr>
            <w:tcW w:w="1272" w:type="pct"/>
          </w:tcPr>
          <w:p w14:paraId="4D452F3E" w14:textId="77777777" w:rsidR="003B5B86" w:rsidRPr="007904BA" w:rsidRDefault="003B5B86" w:rsidP="008E147B">
            <w:pPr>
              <w:pStyle w:val="TAC"/>
              <w:rPr>
                <w:lang w:val="en-US" w:eastAsia="zh-CN"/>
              </w:rPr>
            </w:pPr>
          </w:p>
        </w:tc>
      </w:tr>
      <w:tr w:rsidR="003B5B86" w:rsidRPr="007904BA" w14:paraId="2F0F3630" w14:textId="77777777" w:rsidTr="00B82FAB">
        <w:trPr>
          <w:trHeight w:val="164"/>
          <w:jc w:val="center"/>
        </w:trPr>
        <w:tc>
          <w:tcPr>
            <w:tcW w:w="2011" w:type="pct"/>
            <w:gridSpan w:val="2"/>
            <w:shd w:val="clear" w:color="auto" w:fill="auto"/>
          </w:tcPr>
          <w:p w14:paraId="0CB36EC0" w14:textId="77777777" w:rsidR="003B5B86" w:rsidRPr="007904BA" w:rsidRDefault="003B5B86" w:rsidP="008E147B">
            <w:pPr>
              <w:pStyle w:val="TAL"/>
              <w:rPr>
                <w:lang w:val="en-US" w:eastAsia="zh-CN"/>
              </w:rPr>
            </w:pPr>
            <w:r w:rsidRPr="007904BA">
              <w:rPr>
                <w:rFonts w:hint="eastAsia"/>
                <w:lang w:val="en-US" w:eastAsia="zh-CN"/>
              </w:rPr>
              <w:t>Filter coefficient</w:t>
            </w:r>
          </w:p>
        </w:tc>
        <w:tc>
          <w:tcPr>
            <w:tcW w:w="444" w:type="pct"/>
            <w:shd w:val="clear" w:color="auto" w:fill="auto"/>
          </w:tcPr>
          <w:p w14:paraId="5AAC864D" w14:textId="77777777" w:rsidR="003B5B86" w:rsidRPr="007904BA" w:rsidRDefault="003B5B86" w:rsidP="008E147B">
            <w:pPr>
              <w:pStyle w:val="TAC"/>
              <w:rPr>
                <w:lang w:val="en-US" w:eastAsia="zh-CN"/>
              </w:rPr>
            </w:pPr>
          </w:p>
        </w:tc>
        <w:tc>
          <w:tcPr>
            <w:tcW w:w="1273" w:type="pct"/>
          </w:tcPr>
          <w:p w14:paraId="27A92DE9" w14:textId="77777777" w:rsidR="003B5B86" w:rsidRPr="007904BA" w:rsidRDefault="003B5B86" w:rsidP="008E147B">
            <w:pPr>
              <w:pStyle w:val="TAC"/>
              <w:rPr>
                <w:lang w:val="en-US" w:eastAsia="zh-CN"/>
              </w:rPr>
            </w:pPr>
            <w:r w:rsidRPr="007904BA">
              <w:rPr>
                <w:rFonts w:hint="eastAsia"/>
                <w:lang w:val="en-US" w:eastAsia="zh-CN"/>
              </w:rPr>
              <w:t>0</w:t>
            </w:r>
          </w:p>
        </w:tc>
        <w:tc>
          <w:tcPr>
            <w:tcW w:w="1272" w:type="pct"/>
          </w:tcPr>
          <w:p w14:paraId="205319BD" w14:textId="77777777" w:rsidR="003B5B86" w:rsidRPr="007904BA" w:rsidRDefault="003B5B86" w:rsidP="008E147B">
            <w:pPr>
              <w:pStyle w:val="TAC"/>
              <w:rPr>
                <w:lang w:val="en-US" w:eastAsia="zh-CN"/>
              </w:rPr>
            </w:pPr>
            <w:r w:rsidRPr="007904BA">
              <w:rPr>
                <w:rFonts w:hint="eastAsia"/>
                <w:lang w:val="en-US" w:eastAsia="zh-CN"/>
              </w:rPr>
              <w:t>L3 filtering is not used</w:t>
            </w:r>
          </w:p>
        </w:tc>
      </w:tr>
      <w:tr w:rsidR="003B5B86" w:rsidRPr="007904BA" w14:paraId="4FD0F56A" w14:textId="77777777" w:rsidTr="00B82FAB">
        <w:trPr>
          <w:trHeight w:val="164"/>
          <w:jc w:val="center"/>
        </w:trPr>
        <w:tc>
          <w:tcPr>
            <w:tcW w:w="2011" w:type="pct"/>
            <w:gridSpan w:val="2"/>
            <w:shd w:val="clear" w:color="auto" w:fill="auto"/>
          </w:tcPr>
          <w:p w14:paraId="759E90B2" w14:textId="77777777" w:rsidR="003B5B86" w:rsidRPr="007904BA" w:rsidRDefault="003B5B86" w:rsidP="008E147B">
            <w:pPr>
              <w:pStyle w:val="TAL"/>
              <w:rPr>
                <w:lang w:val="en-US" w:eastAsia="zh-CN"/>
              </w:rPr>
            </w:pPr>
            <w:r w:rsidRPr="007904BA">
              <w:rPr>
                <w:lang w:val="en-US" w:eastAsia="zh-CN"/>
              </w:rPr>
              <w:t>T1</w:t>
            </w:r>
          </w:p>
        </w:tc>
        <w:tc>
          <w:tcPr>
            <w:tcW w:w="444" w:type="pct"/>
            <w:shd w:val="clear" w:color="auto" w:fill="auto"/>
          </w:tcPr>
          <w:p w14:paraId="5F2204E2" w14:textId="77777777" w:rsidR="003B5B86" w:rsidRPr="007904BA" w:rsidRDefault="003B5B86" w:rsidP="008E147B">
            <w:pPr>
              <w:pStyle w:val="TAC"/>
              <w:rPr>
                <w:lang w:val="en-US" w:eastAsia="zh-CN"/>
              </w:rPr>
            </w:pPr>
            <w:r w:rsidRPr="007904BA">
              <w:rPr>
                <w:rFonts w:hint="eastAsia"/>
                <w:lang w:val="en-US" w:eastAsia="zh-CN"/>
              </w:rPr>
              <w:t>s</w:t>
            </w:r>
          </w:p>
        </w:tc>
        <w:tc>
          <w:tcPr>
            <w:tcW w:w="1273" w:type="pct"/>
          </w:tcPr>
          <w:p w14:paraId="372234A2" w14:textId="77777777" w:rsidR="003B5B86" w:rsidRPr="007904BA" w:rsidRDefault="003B5B86" w:rsidP="008E147B">
            <w:pPr>
              <w:pStyle w:val="TAC"/>
              <w:rPr>
                <w:lang w:val="en-US" w:eastAsia="zh-CN"/>
              </w:rPr>
            </w:pPr>
            <w:r w:rsidRPr="007904BA">
              <w:rPr>
                <w:rFonts w:hint="eastAsia"/>
                <w:lang w:val="en-US" w:eastAsia="zh-CN"/>
              </w:rPr>
              <w:t>[2]</w:t>
            </w:r>
          </w:p>
        </w:tc>
        <w:tc>
          <w:tcPr>
            <w:tcW w:w="1272" w:type="pct"/>
          </w:tcPr>
          <w:p w14:paraId="3649FF39" w14:textId="77777777" w:rsidR="003B5B86" w:rsidRPr="007904BA" w:rsidRDefault="003B5B86" w:rsidP="008E147B">
            <w:pPr>
              <w:pStyle w:val="TAC"/>
              <w:rPr>
                <w:lang w:val="en-US" w:eastAsia="zh-CN"/>
              </w:rPr>
            </w:pPr>
          </w:p>
        </w:tc>
      </w:tr>
      <w:tr w:rsidR="003B5B86" w:rsidRPr="007904BA" w14:paraId="7FED41FE" w14:textId="77777777" w:rsidTr="00B82FAB">
        <w:trPr>
          <w:trHeight w:val="164"/>
          <w:jc w:val="center"/>
        </w:trPr>
        <w:tc>
          <w:tcPr>
            <w:tcW w:w="2011" w:type="pct"/>
            <w:gridSpan w:val="2"/>
            <w:shd w:val="clear" w:color="auto" w:fill="auto"/>
          </w:tcPr>
          <w:p w14:paraId="1E63B6D5" w14:textId="77777777" w:rsidR="003B5B86" w:rsidRPr="007904BA" w:rsidRDefault="003B5B86" w:rsidP="008E147B">
            <w:pPr>
              <w:pStyle w:val="TAL"/>
              <w:rPr>
                <w:lang w:val="en-US" w:eastAsia="zh-CN"/>
              </w:rPr>
            </w:pPr>
            <w:r w:rsidRPr="007904BA">
              <w:rPr>
                <w:lang w:val="en-US" w:eastAsia="zh-CN"/>
              </w:rPr>
              <w:t>T2</w:t>
            </w:r>
          </w:p>
        </w:tc>
        <w:tc>
          <w:tcPr>
            <w:tcW w:w="444" w:type="pct"/>
            <w:shd w:val="clear" w:color="auto" w:fill="auto"/>
          </w:tcPr>
          <w:p w14:paraId="7269BC41" w14:textId="77777777" w:rsidR="003B5B86" w:rsidRPr="007904BA" w:rsidRDefault="003B5B86" w:rsidP="008E147B">
            <w:pPr>
              <w:pStyle w:val="TAC"/>
              <w:rPr>
                <w:lang w:val="en-US" w:eastAsia="zh-CN"/>
              </w:rPr>
            </w:pPr>
            <w:r w:rsidRPr="007904BA">
              <w:rPr>
                <w:rFonts w:hint="eastAsia"/>
                <w:lang w:val="en-US" w:eastAsia="zh-CN"/>
              </w:rPr>
              <w:t>s</w:t>
            </w:r>
          </w:p>
        </w:tc>
        <w:tc>
          <w:tcPr>
            <w:tcW w:w="1273" w:type="pct"/>
          </w:tcPr>
          <w:p w14:paraId="5D67F043" w14:textId="77777777" w:rsidR="003B5B86" w:rsidRPr="007904BA" w:rsidRDefault="003B5B86" w:rsidP="008E147B">
            <w:pPr>
              <w:pStyle w:val="TAC"/>
              <w:rPr>
                <w:lang w:val="en-US" w:eastAsia="zh-CN"/>
              </w:rPr>
            </w:pPr>
            <w:r w:rsidRPr="007904BA">
              <w:rPr>
                <w:rFonts w:hint="eastAsia"/>
                <w:lang w:val="en-US" w:eastAsia="zh-CN"/>
              </w:rPr>
              <w:t>[2]</w:t>
            </w:r>
          </w:p>
        </w:tc>
        <w:tc>
          <w:tcPr>
            <w:tcW w:w="1272" w:type="pct"/>
          </w:tcPr>
          <w:p w14:paraId="777934D8" w14:textId="77777777" w:rsidR="003B5B86" w:rsidRPr="007904BA" w:rsidRDefault="003B5B86" w:rsidP="008E147B">
            <w:pPr>
              <w:pStyle w:val="TAC"/>
              <w:rPr>
                <w:lang w:val="en-US" w:eastAsia="zh-CN"/>
              </w:rPr>
            </w:pPr>
          </w:p>
        </w:tc>
      </w:tr>
      <w:tr w:rsidR="003B5B86" w:rsidRPr="007904BA" w14:paraId="0AD6A31A" w14:textId="77777777" w:rsidTr="00B82FAB">
        <w:trPr>
          <w:trHeight w:val="164"/>
          <w:jc w:val="center"/>
        </w:trPr>
        <w:tc>
          <w:tcPr>
            <w:tcW w:w="2011" w:type="pct"/>
            <w:gridSpan w:val="2"/>
            <w:shd w:val="clear" w:color="auto" w:fill="auto"/>
          </w:tcPr>
          <w:p w14:paraId="4C09B378" w14:textId="77777777" w:rsidR="003B5B86" w:rsidRPr="007904BA" w:rsidRDefault="003B5B86" w:rsidP="008E147B">
            <w:pPr>
              <w:pStyle w:val="TAL"/>
              <w:rPr>
                <w:lang w:val="en-US" w:eastAsia="zh-CN"/>
              </w:rPr>
            </w:pPr>
            <w:r w:rsidRPr="007904BA">
              <w:rPr>
                <w:rFonts w:hint="eastAsia"/>
                <w:lang w:val="en-US" w:eastAsia="zh-CN"/>
              </w:rPr>
              <w:t>T3</w:t>
            </w:r>
          </w:p>
        </w:tc>
        <w:tc>
          <w:tcPr>
            <w:tcW w:w="444" w:type="pct"/>
            <w:shd w:val="clear" w:color="auto" w:fill="auto"/>
          </w:tcPr>
          <w:p w14:paraId="2B36E8B9" w14:textId="77777777" w:rsidR="003B5B86" w:rsidRPr="007904BA" w:rsidRDefault="003B5B86" w:rsidP="008E147B">
            <w:pPr>
              <w:pStyle w:val="TAC"/>
              <w:rPr>
                <w:lang w:val="en-US" w:eastAsia="zh-CN"/>
              </w:rPr>
            </w:pPr>
            <w:r w:rsidRPr="007904BA">
              <w:rPr>
                <w:rFonts w:hint="eastAsia"/>
                <w:lang w:val="en-US" w:eastAsia="zh-CN"/>
              </w:rPr>
              <w:t>s</w:t>
            </w:r>
          </w:p>
        </w:tc>
        <w:tc>
          <w:tcPr>
            <w:tcW w:w="1273" w:type="pct"/>
          </w:tcPr>
          <w:p w14:paraId="748ACAC9" w14:textId="77777777" w:rsidR="003B5B86" w:rsidRPr="007904BA" w:rsidRDefault="003B5B86" w:rsidP="008E147B">
            <w:pPr>
              <w:pStyle w:val="TAC"/>
              <w:rPr>
                <w:lang w:val="en-US" w:eastAsia="zh-CN"/>
              </w:rPr>
            </w:pPr>
            <w:r w:rsidRPr="007904BA">
              <w:rPr>
                <w:rFonts w:hint="eastAsia"/>
                <w:lang w:val="en-US" w:eastAsia="zh-CN"/>
              </w:rPr>
              <w:t>0.2</w:t>
            </w:r>
          </w:p>
        </w:tc>
        <w:tc>
          <w:tcPr>
            <w:tcW w:w="1272" w:type="pct"/>
          </w:tcPr>
          <w:p w14:paraId="0B926919" w14:textId="77777777" w:rsidR="003B5B86" w:rsidRPr="007904BA" w:rsidRDefault="003B5B86" w:rsidP="008E147B">
            <w:pPr>
              <w:pStyle w:val="TAC"/>
              <w:rPr>
                <w:lang w:val="en-US" w:eastAsia="zh-CN"/>
              </w:rPr>
            </w:pPr>
          </w:p>
        </w:tc>
      </w:tr>
    </w:tbl>
    <w:p w14:paraId="673BC6B4" w14:textId="77777777" w:rsidR="003B5B86" w:rsidRPr="007904BA" w:rsidRDefault="003B5B86" w:rsidP="008E147B"/>
    <w:p w14:paraId="7B42D24F" w14:textId="77777777" w:rsidR="003B5B86" w:rsidRPr="007904BA" w:rsidRDefault="003B5B86" w:rsidP="008E147B">
      <w:pPr>
        <w:pStyle w:val="TH"/>
      </w:pPr>
      <w:r w:rsidRPr="007904BA">
        <w:lastRenderedPageBreak/>
        <w:t xml:space="preserve">Table A.14.4.5.1.1-3: NR Cell specific test parameters for </w:t>
      </w:r>
      <w:r w:rsidRPr="007904BA">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3B5B86" w:rsidRPr="007904BA" w14:paraId="2E3F70EE" w14:textId="77777777" w:rsidTr="00B82FAB">
        <w:trPr>
          <w:cantSplit/>
          <w:trHeight w:val="135"/>
          <w:jc w:val="center"/>
        </w:trPr>
        <w:tc>
          <w:tcPr>
            <w:tcW w:w="3539" w:type="dxa"/>
            <w:gridSpan w:val="4"/>
            <w:vMerge w:val="restart"/>
            <w:tcBorders>
              <w:top w:val="single" w:sz="4" w:space="0" w:color="auto"/>
              <w:left w:val="single" w:sz="4" w:space="0" w:color="auto"/>
            </w:tcBorders>
          </w:tcPr>
          <w:p w14:paraId="4D8B289E" w14:textId="77777777" w:rsidR="003B5B86" w:rsidRPr="007904BA" w:rsidRDefault="003B5B86" w:rsidP="008E147B">
            <w:pPr>
              <w:pStyle w:val="TAH"/>
            </w:pPr>
            <w:r w:rsidRPr="007904BA">
              <w:t>Parameter</w:t>
            </w:r>
          </w:p>
        </w:tc>
        <w:tc>
          <w:tcPr>
            <w:tcW w:w="709" w:type="dxa"/>
            <w:vMerge w:val="restart"/>
            <w:tcBorders>
              <w:top w:val="single" w:sz="4" w:space="0" w:color="auto"/>
            </w:tcBorders>
          </w:tcPr>
          <w:p w14:paraId="6EA2226B" w14:textId="77777777" w:rsidR="003B5B86" w:rsidRPr="007904BA" w:rsidRDefault="003B5B86" w:rsidP="008E147B">
            <w:pPr>
              <w:pStyle w:val="TAH"/>
            </w:pPr>
            <w:r w:rsidRPr="007904BA">
              <w:t>Unit</w:t>
            </w:r>
          </w:p>
        </w:tc>
        <w:tc>
          <w:tcPr>
            <w:tcW w:w="2672" w:type="dxa"/>
            <w:gridSpan w:val="3"/>
            <w:tcBorders>
              <w:top w:val="single" w:sz="4" w:space="0" w:color="auto"/>
            </w:tcBorders>
          </w:tcPr>
          <w:p w14:paraId="5D0F47B9" w14:textId="77777777" w:rsidR="003B5B86" w:rsidRPr="007904BA" w:rsidRDefault="003B5B86" w:rsidP="008E147B">
            <w:pPr>
              <w:pStyle w:val="TAH"/>
            </w:pPr>
            <w:r w:rsidRPr="007904BA">
              <w:t>Test 1</w:t>
            </w:r>
          </w:p>
        </w:tc>
      </w:tr>
      <w:tr w:rsidR="003B5B86" w:rsidRPr="007904BA" w14:paraId="41161E57" w14:textId="77777777" w:rsidTr="00B82FAB">
        <w:trPr>
          <w:cantSplit/>
          <w:trHeight w:val="153"/>
          <w:jc w:val="center"/>
        </w:trPr>
        <w:tc>
          <w:tcPr>
            <w:tcW w:w="3539" w:type="dxa"/>
            <w:gridSpan w:val="4"/>
            <w:vMerge/>
            <w:tcBorders>
              <w:left w:val="single" w:sz="4" w:space="0" w:color="auto"/>
              <w:bottom w:val="single" w:sz="4" w:space="0" w:color="auto"/>
            </w:tcBorders>
          </w:tcPr>
          <w:p w14:paraId="52DC2371" w14:textId="77777777" w:rsidR="003B5B86" w:rsidRPr="007904BA" w:rsidRDefault="003B5B86" w:rsidP="008E147B">
            <w:pPr>
              <w:pStyle w:val="TAH"/>
            </w:pPr>
          </w:p>
        </w:tc>
        <w:tc>
          <w:tcPr>
            <w:tcW w:w="709" w:type="dxa"/>
            <w:vMerge/>
            <w:tcBorders>
              <w:bottom w:val="single" w:sz="4" w:space="0" w:color="auto"/>
            </w:tcBorders>
          </w:tcPr>
          <w:p w14:paraId="62487CBE" w14:textId="77777777" w:rsidR="003B5B86" w:rsidRPr="007904BA" w:rsidRDefault="003B5B86" w:rsidP="008E147B">
            <w:pPr>
              <w:pStyle w:val="TAH"/>
            </w:pPr>
          </w:p>
        </w:tc>
        <w:tc>
          <w:tcPr>
            <w:tcW w:w="890" w:type="dxa"/>
            <w:tcBorders>
              <w:bottom w:val="single" w:sz="4" w:space="0" w:color="auto"/>
            </w:tcBorders>
          </w:tcPr>
          <w:p w14:paraId="11E664EF" w14:textId="77777777" w:rsidR="003B5B86" w:rsidRPr="007904BA" w:rsidRDefault="003B5B86" w:rsidP="008E147B">
            <w:pPr>
              <w:pStyle w:val="TAH"/>
            </w:pPr>
            <w:r w:rsidRPr="007904BA">
              <w:t>T1</w:t>
            </w:r>
          </w:p>
        </w:tc>
        <w:tc>
          <w:tcPr>
            <w:tcW w:w="890" w:type="dxa"/>
            <w:tcBorders>
              <w:bottom w:val="single" w:sz="4" w:space="0" w:color="auto"/>
            </w:tcBorders>
          </w:tcPr>
          <w:p w14:paraId="4EBAEB7B" w14:textId="77777777" w:rsidR="003B5B86" w:rsidRPr="007904BA" w:rsidRDefault="003B5B86" w:rsidP="008E147B">
            <w:pPr>
              <w:pStyle w:val="TAH"/>
            </w:pPr>
            <w:r w:rsidRPr="007904BA">
              <w:t>T2</w:t>
            </w:r>
          </w:p>
        </w:tc>
        <w:tc>
          <w:tcPr>
            <w:tcW w:w="892" w:type="dxa"/>
            <w:tcBorders>
              <w:bottom w:val="single" w:sz="4" w:space="0" w:color="auto"/>
            </w:tcBorders>
          </w:tcPr>
          <w:p w14:paraId="73E8B289" w14:textId="77777777" w:rsidR="003B5B86" w:rsidRPr="007904BA" w:rsidRDefault="003B5B86" w:rsidP="008E147B">
            <w:pPr>
              <w:pStyle w:val="TAH"/>
              <w:rPr>
                <w:lang w:val="en-US" w:eastAsia="zh-CN"/>
              </w:rPr>
            </w:pPr>
            <w:r w:rsidRPr="007904BA">
              <w:rPr>
                <w:rFonts w:hint="eastAsia"/>
                <w:lang w:val="en-US" w:eastAsia="zh-CN"/>
              </w:rPr>
              <w:t>T3</w:t>
            </w:r>
          </w:p>
        </w:tc>
      </w:tr>
      <w:tr w:rsidR="003B5B86" w:rsidRPr="007904BA" w14:paraId="7FDE2F81" w14:textId="77777777" w:rsidTr="00B82FAB">
        <w:trPr>
          <w:cantSplit/>
          <w:trHeight w:val="135"/>
          <w:jc w:val="center"/>
        </w:trPr>
        <w:tc>
          <w:tcPr>
            <w:tcW w:w="3539" w:type="dxa"/>
            <w:gridSpan w:val="4"/>
            <w:tcBorders>
              <w:left w:val="single" w:sz="4" w:space="0" w:color="auto"/>
              <w:bottom w:val="single" w:sz="4" w:space="0" w:color="auto"/>
            </w:tcBorders>
          </w:tcPr>
          <w:p w14:paraId="0896D117" w14:textId="77777777" w:rsidR="003B5B86" w:rsidRPr="007904BA" w:rsidRDefault="003B5B86" w:rsidP="008E147B">
            <w:pPr>
              <w:pStyle w:val="TAL"/>
              <w:rPr>
                <w:lang w:val="en-US"/>
              </w:rPr>
            </w:pPr>
            <w:r w:rsidRPr="007904BA">
              <w:rPr>
                <w:lang w:eastAsia="ja-JP"/>
              </w:rPr>
              <w:t>EPRE ratio of PDCCH DMRS to SSS</w:t>
            </w:r>
          </w:p>
        </w:tc>
        <w:tc>
          <w:tcPr>
            <w:tcW w:w="709" w:type="dxa"/>
            <w:tcBorders>
              <w:bottom w:val="single" w:sz="4" w:space="0" w:color="auto"/>
            </w:tcBorders>
          </w:tcPr>
          <w:p w14:paraId="1CE01EE6" w14:textId="77777777" w:rsidR="003B5B86" w:rsidRPr="007904BA" w:rsidRDefault="003B5B86" w:rsidP="008E147B">
            <w:pPr>
              <w:pStyle w:val="TAC"/>
            </w:pPr>
            <w:r w:rsidRPr="007904BA">
              <w:t>dB</w:t>
            </w:r>
          </w:p>
        </w:tc>
        <w:tc>
          <w:tcPr>
            <w:tcW w:w="2672" w:type="dxa"/>
            <w:gridSpan w:val="3"/>
            <w:vAlign w:val="center"/>
          </w:tcPr>
          <w:p w14:paraId="5D0E123A" w14:textId="77777777" w:rsidR="003B5B86" w:rsidRPr="007904BA" w:rsidRDefault="003B5B86" w:rsidP="008E147B">
            <w:pPr>
              <w:pStyle w:val="TAC"/>
            </w:pPr>
            <w:r w:rsidRPr="007904BA">
              <w:t>4</w:t>
            </w:r>
          </w:p>
        </w:tc>
      </w:tr>
      <w:tr w:rsidR="003B5B86" w:rsidRPr="007904BA" w14:paraId="67FE31CD" w14:textId="77777777" w:rsidTr="00B82FAB">
        <w:trPr>
          <w:cantSplit/>
          <w:trHeight w:val="144"/>
          <w:jc w:val="center"/>
        </w:trPr>
        <w:tc>
          <w:tcPr>
            <w:tcW w:w="3539" w:type="dxa"/>
            <w:gridSpan w:val="4"/>
            <w:tcBorders>
              <w:left w:val="single" w:sz="4" w:space="0" w:color="auto"/>
              <w:bottom w:val="single" w:sz="4" w:space="0" w:color="auto"/>
            </w:tcBorders>
          </w:tcPr>
          <w:p w14:paraId="09D17269" w14:textId="77777777" w:rsidR="003B5B86" w:rsidRPr="007904BA" w:rsidRDefault="003B5B86" w:rsidP="008E147B">
            <w:pPr>
              <w:pStyle w:val="TAL"/>
              <w:rPr>
                <w:lang w:val="en-US"/>
              </w:rPr>
            </w:pPr>
            <w:r w:rsidRPr="007904BA">
              <w:rPr>
                <w:lang w:eastAsia="ja-JP"/>
              </w:rPr>
              <w:t>EPRE ratio of PDCCH to PDCCH DMRS</w:t>
            </w:r>
          </w:p>
        </w:tc>
        <w:tc>
          <w:tcPr>
            <w:tcW w:w="709" w:type="dxa"/>
            <w:tcBorders>
              <w:bottom w:val="single" w:sz="4" w:space="0" w:color="auto"/>
            </w:tcBorders>
          </w:tcPr>
          <w:p w14:paraId="431ED413" w14:textId="77777777" w:rsidR="003B5B86" w:rsidRPr="007904BA" w:rsidRDefault="003B5B86" w:rsidP="008E147B">
            <w:pPr>
              <w:pStyle w:val="TAC"/>
            </w:pPr>
            <w:r w:rsidRPr="007904BA">
              <w:t>dB</w:t>
            </w:r>
          </w:p>
        </w:tc>
        <w:tc>
          <w:tcPr>
            <w:tcW w:w="2672" w:type="dxa"/>
            <w:gridSpan w:val="3"/>
            <w:vAlign w:val="center"/>
          </w:tcPr>
          <w:p w14:paraId="10BAC402" w14:textId="77777777" w:rsidR="003B5B86" w:rsidRPr="007904BA" w:rsidRDefault="003B5B86" w:rsidP="008E147B">
            <w:pPr>
              <w:pStyle w:val="TAC"/>
            </w:pPr>
            <w:r w:rsidRPr="007904BA">
              <w:t>0</w:t>
            </w:r>
          </w:p>
        </w:tc>
      </w:tr>
      <w:tr w:rsidR="003B5B86" w:rsidRPr="007904BA" w14:paraId="7A42ED57" w14:textId="77777777" w:rsidTr="00B82FAB">
        <w:trPr>
          <w:cantSplit/>
          <w:trHeight w:val="135"/>
          <w:jc w:val="center"/>
        </w:trPr>
        <w:tc>
          <w:tcPr>
            <w:tcW w:w="3539" w:type="dxa"/>
            <w:gridSpan w:val="4"/>
            <w:tcBorders>
              <w:left w:val="single" w:sz="4" w:space="0" w:color="auto"/>
              <w:bottom w:val="single" w:sz="4" w:space="0" w:color="auto"/>
            </w:tcBorders>
          </w:tcPr>
          <w:p w14:paraId="1DC984B4" w14:textId="77777777" w:rsidR="003B5B86" w:rsidRPr="007904BA" w:rsidRDefault="003B5B86" w:rsidP="008E147B">
            <w:pPr>
              <w:pStyle w:val="TAL"/>
              <w:rPr>
                <w:lang w:val="en-US"/>
              </w:rPr>
            </w:pPr>
            <w:r w:rsidRPr="007904BA">
              <w:rPr>
                <w:lang w:eastAsia="ja-JP"/>
              </w:rPr>
              <w:t>EPRE ratio of PBCH DMRS to SSS</w:t>
            </w:r>
          </w:p>
        </w:tc>
        <w:tc>
          <w:tcPr>
            <w:tcW w:w="709" w:type="dxa"/>
            <w:tcBorders>
              <w:bottom w:val="single" w:sz="4" w:space="0" w:color="auto"/>
            </w:tcBorders>
          </w:tcPr>
          <w:p w14:paraId="56F4B133" w14:textId="77777777" w:rsidR="003B5B86" w:rsidRPr="007904BA" w:rsidRDefault="003B5B86" w:rsidP="008E147B">
            <w:pPr>
              <w:pStyle w:val="TAC"/>
            </w:pPr>
            <w:r w:rsidRPr="007904BA">
              <w:t>dB</w:t>
            </w:r>
          </w:p>
        </w:tc>
        <w:tc>
          <w:tcPr>
            <w:tcW w:w="2672" w:type="dxa"/>
            <w:gridSpan w:val="3"/>
            <w:vMerge w:val="restart"/>
            <w:vAlign w:val="center"/>
          </w:tcPr>
          <w:p w14:paraId="043EDA22" w14:textId="77777777" w:rsidR="003B5B86" w:rsidRPr="007904BA" w:rsidRDefault="003B5B86" w:rsidP="008E147B">
            <w:pPr>
              <w:pStyle w:val="TAC"/>
            </w:pPr>
            <w:r w:rsidRPr="007904BA">
              <w:t>0</w:t>
            </w:r>
          </w:p>
        </w:tc>
      </w:tr>
      <w:tr w:rsidR="003B5B86" w:rsidRPr="007904BA" w14:paraId="13FC7340" w14:textId="77777777" w:rsidTr="00B82FAB">
        <w:trPr>
          <w:cantSplit/>
          <w:trHeight w:val="135"/>
          <w:jc w:val="center"/>
        </w:trPr>
        <w:tc>
          <w:tcPr>
            <w:tcW w:w="3539" w:type="dxa"/>
            <w:gridSpan w:val="4"/>
            <w:tcBorders>
              <w:left w:val="single" w:sz="4" w:space="0" w:color="auto"/>
              <w:bottom w:val="single" w:sz="4" w:space="0" w:color="auto"/>
            </w:tcBorders>
          </w:tcPr>
          <w:p w14:paraId="74981C23" w14:textId="77777777" w:rsidR="003B5B86" w:rsidRPr="007904BA" w:rsidRDefault="003B5B86" w:rsidP="008E147B">
            <w:pPr>
              <w:pStyle w:val="TAL"/>
              <w:rPr>
                <w:lang w:val="en-US"/>
              </w:rPr>
            </w:pPr>
            <w:r w:rsidRPr="007904BA">
              <w:rPr>
                <w:lang w:eastAsia="ja-JP"/>
              </w:rPr>
              <w:t>EPRE ratio of PBCH to PBCH DMRS</w:t>
            </w:r>
          </w:p>
        </w:tc>
        <w:tc>
          <w:tcPr>
            <w:tcW w:w="709" w:type="dxa"/>
            <w:tcBorders>
              <w:bottom w:val="single" w:sz="4" w:space="0" w:color="auto"/>
            </w:tcBorders>
          </w:tcPr>
          <w:p w14:paraId="0A7C5C89" w14:textId="77777777" w:rsidR="003B5B86" w:rsidRPr="007904BA" w:rsidRDefault="003B5B86" w:rsidP="008E147B">
            <w:pPr>
              <w:pStyle w:val="TAC"/>
            </w:pPr>
            <w:r w:rsidRPr="007904BA">
              <w:t>dB</w:t>
            </w:r>
          </w:p>
        </w:tc>
        <w:tc>
          <w:tcPr>
            <w:tcW w:w="2672" w:type="dxa"/>
            <w:gridSpan w:val="3"/>
            <w:vMerge/>
            <w:vAlign w:val="center"/>
          </w:tcPr>
          <w:p w14:paraId="5FF6A3F2" w14:textId="77777777" w:rsidR="003B5B86" w:rsidRPr="007904BA" w:rsidRDefault="003B5B86" w:rsidP="008E147B">
            <w:pPr>
              <w:pStyle w:val="TAC"/>
            </w:pPr>
          </w:p>
        </w:tc>
      </w:tr>
      <w:tr w:rsidR="003B5B86" w:rsidRPr="007904BA" w14:paraId="11C58E73" w14:textId="77777777" w:rsidTr="00B82FAB">
        <w:trPr>
          <w:cantSplit/>
          <w:trHeight w:val="144"/>
          <w:jc w:val="center"/>
        </w:trPr>
        <w:tc>
          <w:tcPr>
            <w:tcW w:w="3539" w:type="dxa"/>
            <w:gridSpan w:val="4"/>
            <w:tcBorders>
              <w:left w:val="single" w:sz="4" w:space="0" w:color="auto"/>
              <w:bottom w:val="single" w:sz="4" w:space="0" w:color="auto"/>
            </w:tcBorders>
          </w:tcPr>
          <w:p w14:paraId="56DE2D26" w14:textId="77777777" w:rsidR="003B5B86" w:rsidRPr="007904BA" w:rsidRDefault="003B5B86" w:rsidP="008E147B">
            <w:pPr>
              <w:pStyle w:val="TAL"/>
              <w:rPr>
                <w:lang w:val="en-US"/>
              </w:rPr>
            </w:pPr>
            <w:r w:rsidRPr="007904BA">
              <w:rPr>
                <w:lang w:eastAsia="ja-JP"/>
              </w:rPr>
              <w:t>EPRE ratio of PSS to SSS</w:t>
            </w:r>
          </w:p>
        </w:tc>
        <w:tc>
          <w:tcPr>
            <w:tcW w:w="709" w:type="dxa"/>
            <w:tcBorders>
              <w:bottom w:val="single" w:sz="4" w:space="0" w:color="auto"/>
            </w:tcBorders>
          </w:tcPr>
          <w:p w14:paraId="2476EEE9" w14:textId="77777777" w:rsidR="003B5B86" w:rsidRPr="007904BA" w:rsidRDefault="003B5B86" w:rsidP="008E147B">
            <w:pPr>
              <w:pStyle w:val="TAC"/>
            </w:pPr>
            <w:r w:rsidRPr="007904BA">
              <w:t>dB</w:t>
            </w:r>
          </w:p>
        </w:tc>
        <w:tc>
          <w:tcPr>
            <w:tcW w:w="2672" w:type="dxa"/>
            <w:gridSpan w:val="3"/>
            <w:vMerge/>
            <w:vAlign w:val="center"/>
          </w:tcPr>
          <w:p w14:paraId="01B82DE6" w14:textId="77777777" w:rsidR="003B5B86" w:rsidRPr="007904BA" w:rsidRDefault="003B5B86" w:rsidP="008E147B">
            <w:pPr>
              <w:pStyle w:val="TAC"/>
            </w:pPr>
          </w:p>
        </w:tc>
      </w:tr>
      <w:tr w:rsidR="003B5B86" w:rsidRPr="007904BA" w14:paraId="377A3DF4" w14:textId="77777777" w:rsidTr="00B82FAB">
        <w:trPr>
          <w:cantSplit/>
          <w:trHeight w:val="135"/>
          <w:jc w:val="center"/>
        </w:trPr>
        <w:tc>
          <w:tcPr>
            <w:tcW w:w="3539" w:type="dxa"/>
            <w:gridSpan w:val="4"/>
            <w:tcBorders>
              <w:left w:val="single" w:sz="4" w:space="0" w:color="auto"/>
              <w:bottom w:val="single" w:sz="4" w:space="0" w:color="auto"/>
            </w:tcBorders>
          </w:tcPr>
          <w:p w14:paraId="62F6869A" w14:textId="77777777" w:rsidR="003B5B86" w:rsidRPr="007904BA" w:rsidRDefault="003B5B86" w:rsidP="008E147B">
            <w:pPr>
              <w:pStyle w:val="TAL"/>
              <w:rPr>
                <w:lang w:val="en-US"/>
              </w:rPr>
            </w:pPr>
            <w:r w:rsidRPr="007904BA">
              <w:rPr>
                <w:lang w:eastAsia="ja-JP"/>
              </w:rPr>
              <w:t xml:space="preserve">EPRE ratio of PDSCH DMRS to SSS </w:t>
            </w:r>
          </w:p>
        </w:tc>
        <w:tc>
          <w:tcPr>
            <w:tcW w:w="709" w:type="dxa"/>
            <w:tcBorders>
              <w:bottom w:val="single" w:sz="4" w:space="0" w:color="auto"/>
            </w:tcBorders>
          </w:tcPr>
          <w:p w14:paraId="2696B4F6" w14:textId="77777777" w:rsidR="003B5B86" w:rsidRPr="007904BA" w:rsidRDefault="003B5B86" w:rsidP="008E147B">
            <w:pPr>
              <w:pStyle w:val="TAC"/>
            </w:pPr>
            <w:r w:rsidRPr="007904BA">
              <w:t>dB</w:t>
            </w:r>
          </w:p>
        </w:tc>
        <w:tc>
          <w:tcPr>
            <w:tcW w:w="2672" w:type="dxa"/>
            <w:gridSpan w:val="3"/>
            <w:vMerge/>
            <w:vAlign w:val="center"/>
          </w:tcPr>
          <w:p w14:paraId="7EA9143C" w14:textId="77777777" w:rsidR="003B5B86" w:rsidRPr="007904BA" w:rsidRDefault="003B5B86" w:rsidP="008E147B">
            <w:pPr>
              <w:pStyle w:val="TAC"/>
            </w:pPr>
          </w:p>
        </w:tc>
      </w:tr>
      <w:tr w:rsidR="003B5B86" w:rsidRPr="007904BA" w14:paraId="791112F9" w14:textId="77777777" w:rsidTr="00B82FAB">
        <w:trPr>
          <w:cantSplit/>
          <w:trHeight w:val="135"/>
          <w:jc w:val="center"/>
        </w:trPr>
        <w:tc>
          <w:tcPr>
            <w:tcW w:w="3539" w:type="dxa"/>
            <w:gridSpan w:val="4"/>
            <w:tcBorders>
              <w:left w:val="single" w:sz="4" w:space="0" w:color="auto"/>
              <w:bottom w:val="single" w:sz="4" w:space="0" w:color="auto"/>
            </w:tcBorders>
          </w:tcPr>
          <w:p w14:paraId="67A792BA" w14:textId="77777777" w:rsidR="003B5B86" w:rsidRPr="007904BA" w:rsidRDefault="003B5B86" w:rsidP="008E147B">
            <w:pPr>
              <w:pStyle w:val="TAL"/>
              <w:rPr>
                <w:lang w:val="en-US"/>
              </w:rPr>
            </w:pPr>
            <w:r w:rsidRPr="007904BA">
              <w:rPr>
                <w:lang w:eastAsia="ja-JP"/>
              </w:rPr>
              <w:t>EPRE ratio of PDSCH to PDSCH DMRS</w:t>
            </w:r>
          </w:p>
        </w:tc>
        <w:tc>
          <w:tcPr>
            <w:tcW w:w="709" w:type="dxa"/>
            <w:tcBorders>
              <w:bottom w:val="single" w:sz="4" w:space="0" w:color="auto"/>
            </w:tcBorders>
          </w:tcPr>
          <w:p w14:paraId="22B4E8A7" w14:textId="77777777" w:rsidR="003B5B86" w:rsidRPr="007904BA" w:rsidRDefault="003B5B86" w:rsidP="008E147B">
            <w:pPr>
              <w:pStyle w:val="TAC"/>
            </w:pPr>
            <w:r w:rsidRPr="007904BA">
              <w:t>dB</w:t>
            </w:r>
          </w:p>
        </w:tc>
        <w:tc>
          <w:tcPr>
            <w:tcW w:w="2672" w:type="dxa"/>
            <w:gridSpan w:val="3"/>
            <w:vMerge/>
            <w:vAlign w:val="center"/>
          </w:tcPr>
          <w:p w14:paraId="114E048B" w14:textId="77777777" w:rsidR="003B5B86" w:rsidRPr="007904BA" w:rsidRDefault="003B5B86" w:rsidP="008E147B">
            <w:pPr>
              <w:pStyle w:val="TAC"/>
            </w:pPr>
          </w:p>
        </w:tc>
      </w:tr>
      <w:tr w:rsidR="003B5B86" w:rsidRPr="007904BA" w14:paraId="015BE429" w14:textId="77777777" w:rsidTr="00B82FAB">
        <w:trPr>
          <w:cantSplit/>
          <w:trHeight w:val="135"/>
          <w:jc w:val="center"/>
        </w:trPr>
        <w:tc>
          <w:tcPr>
            <w:tcW w:w="3539" w:type="dxa"/>
            <w:gridSpan w:val="4"/>
            <w:tcBorders>
              <w:left w:val="single" w:sz="4" w:space="0" w:color="auto"/>
              <w:bottom w:val="single" w:sz="4" w:space="0" w:color="auto"/>
            </w:tcBorders>
          </w:tcPr>
          <w:p w14:paraId="1F11C96E" w14:textId="77777777" w:rsidR="003B5B86" w:rsidRPr="007904BA" w:rsidRDefault="003B5B86" w:rsidP="008E147B">
            <w:pPr>
              <w:pStyle w:val="TAL"/>
              <w:rPr>
                <w:lang w:val="en-US"/>
              </w:rPr>
            </w:pPr>
            <w:r w:rsidRPr="007904BA">
              <w:rPr>
                <w:lang w:eastAsia="ja-JP"/>
              </w:rPr>
              <w:t>EPRE ratio of OCNG DMRS to SSS</w:t>
            </w:r>
          </w:p>
        </w:tc>
        <w:tc>
          <w:tcPr>
            <w:tcW w:w="709" w:type="dxa"/>
            <w:tcBorders>
              <w:bottom w:val="single" w:sz="4" w:space="0" w:color="auto"/>
            </w:tcBorders>
          </w:tcPr>
          <w:p w14:paraId="086934E4" w14:textId="77777777" w:rsidR="003B5B86" w:rsidRPr="007904BA" w:rsidRDefault="003B5B86" w:rsidP="008E147B">
            <w:pPr>
              <w:pStyle w:val="TAC"/>
            </w:pPr>
            <w:r w:rsidRPr="007904BA">
              <w:t>dB</w:t>
            </w:r>
          </w:p>
        </w:tc>
        <w:tc>
          <w:tcPr>
            <w:tcW w:w="2672" w:type="dxa"/>
            <w:gridSpan w:val="3"/>
            <w:vMerge/>
            <w:vAlign w:val="center"/>
          </w:tcPr>
          <w:p w14:paraId="471EBD95" w14:textId="77777777" w:rsidR="003B5B86" w:rsidRPr="007904BA" w:rsidRDefault="003B5B86" w:rsidP="008E147B">
            <w:pPr>
              <w:pStyle w:val="TAC"/>
            </w:pPr>
          </w:p>
        </w:tc>
      </w:tr>
      <w:tr w:rsidR="003B5B86" w:rsidRPr="007904BA" w14:paraId="5B187452" w14:textId="77777777" w:rsidTr="00B82FAB">
        <w:trPr>
          <w:cantSplit/>
          <w:trHeight w:val="135"/>
          <w:jc w:val="center"/>
        </w:trPr>
        <w:tc>
          <w:tcPr>
            <w:tcW w:w="3539" w:type="dxa"/>
            <w:gridSpan w:val="4"/>
            <w:tcBorders>
              <w:left w:val="single" w:sz="4" w:space="0" w:color="auto"/>
              <w:bottom w:val="single" w:sz="4" w:space="0" w:color="auto"/>
            </w:tcBorders>
          </w:tcPr>
          <w:p w14:paraId="3D4CA301" w14:textId="77777777" w:rsidR="003B5B86" w:rsidRPr="007904BA" w:rsidRDefault="003B5B86" w:rsidP="008E147B">
            <w:pPr>
              <w:pStyle w:val="TAL"/>
              <w:rPr>
                <w:lang w:val="en-US"/>
              </w:rPr>
            </w:pPr>
            <w:r w:rsidRPr="007904BA">
              <w:rPr>
                <w:lang w:eastAsia="ja-JP"/>
              </w:rPr>
              <w:t>EPRE ratio of OCNG to OCNG DMRS</w:t>
            </w:r>
          </w:p>
        </w:tc>
        <w:tc>
          <w:tcPr>
            <w:tcW w:w="709" w:type="dxa"/>
            <w:tcBorders>
              <w:bottom w:val="single" w:sz="4" w:space="0" w:color="auto"/>
            </w:tcBorders>
          </w:tcPr>
          <w:p w14:paraId="40163A5A" w14:textId="77777777" w:rsidR="003B5B86" w:rsidRPr="007904BA" w:rsidRDefault="003B5B86" w:rsidP="008E147B">
            <w:pPr>
              <w:pStyle w:val="TAC"/>
            </w:pPr>
            <w:r w:rsidRPr="007904BA">
              <w:t>dB</w:t>
            </w:r>
          </w:p>
        </w:tc>
        <w:tc>
          <w:tcPr>
            <w:tcW w:w="2672" w:type="dxa"/>
            <w:gridSpan w:val="3"/>
            <w:vMerge/>
            <w:vAlign w:val="center"/>
          </w:tcPr>
          <w:p w14:paraId="2FC95D99" w14:textId="77777777" w:rsidR="003B5B86" w:rsidRPr="007904BA" w:rsidRDefault="003B5B86" w:rsidP="008E147B">
            <w:pPr>
              <w:pStyle w:val="TAC"/>
            </w:pPr>
          </w:p>
        </w:tc>
      </w:tr>
      <w:tr w:rsidR="003B5B86" w:rsidRPr="007904BA" w14:paraId="534768DF" w14:textId="77777777" w:rsidTr="00B82FAB">
        <w:trPr>
          <w:cantSplit/>
          <w:trHeight w:val="152"/>
          <w:jc w:val="center"/>
        </w:trPr>
        <w:tc>
          <w:tcPr>
            <w:tcW w:w="1615" w:type="dxa"/>
            <w:vMerge w:val="restart"/>
          </w:tcPr>
          <w:p w14:paraId="54336167" w14:textId="77777777" w:rsidR="003B5B86" w:rsidRPr="007904BA" w:rsidRDefault="003B5B86" w:rsidP="008E147B">
            <w:pPr>
              <w:pStyle w:val="TAL"/>
            </w:pPr>
          </w:p>
          <w:p w14:paraId="522C90AC" w14:textId="77777777" w:rsidR="003B5B86" w:rsidRPr="007904BA" w:rsidRDefault="003B5B86" w:rsidP="008E147B">
            <w:pPr>
              <w:pStyle w:val="TAL"/>
            </w:pPr>
            <w:r w:rsidRPr="007904BA">
              <w:rPr>
                <w:lang w:eastAsia="zh-CN"/>
              </w:rPr>
              <w:t>SSB with index 0</w:t>
            </w:r>
          </w:p>
        </w:tc>
        <w:tc>
          <w:tcPr>
            <w:tcW w:w="1924" w:type="dxa"/>
            <w:gridSpan w:val="3"/>
          </w:tcPr>
          <w:p w14:paraId="12B6F1AD" w14:textId="77777777" w:rsidR="003B5B86" w:rsidRPr="007904BA" w:rsidRDefault="003B5B86" w:rsidP="008E147B">
            <w:pPr>
              <w:pStyle w:val="TAL"/>
              <w:rPr>
                <w:lang w:val="it-IT"/>
              </w:rPr>
            </w:pPr>
            <w:r w:rsidRPr="007904BA">
              <w:rPr>
                <w:position w:val="-12"/>
              </w:rPr>
              <w:object w:dxaOrig="731" w:dyaOrig="290" w14:anchorId="6347174B">
                <v:shape id="_x0000_i1161" type="#_x0000_t75" style="width:36pt;height:15.75pt" o:ole="">
                  <v:imagedata r:id="rId110" o:title=""/>
                </v:shape>
                <o:OLEObject Type="Embed" ProgID="Equation.3" ShapeID="_x0000_i1161" DrawAspect="Content" ObjectID="_1761719825" r:id="rId172"/>
              </w:object>
            </w:r>
          </w:p>
        </w:tc>
        <w:tc>
          <w:tcPr>
            <w:tcW w:w="709" w:type="dxa"/>
          </w:tcPr>
          <w:p w14:paraId="0F622F80" w14:textId="77777777" w:rsidR="003B5B86" w:rsidRPr="007904BA" w:rsidRDefault="003B5B86" w:rsidP="008E147B">
            <w:pPr>
              <w:pStyle w:val="TAC"/>
            </w:pPr>
            <w:r w:rsidRPr="007904BA">
              <w:t>dB</w:t>
            </w:r>
          </w:p>
        </w:tc>
        <w:tc>
          <w:tcPr>
            <w:tcW w:w="2672" w:type="dxa"/>
            <w:gridSpan w:val="3"/>
          </w:tcPr>
          <w:p w14:paraId="44C4F713" w14:textId="77777777" w:rsidR="003B5B86" w:rsidRPr="007904BA" w:rsidRDefault="003B5B86" w:rsidP="008E147B">
            <w:pPr>
              <w:pStyle w:val="TAC"/>
              <w:rPr>
                <w:lang w:val="en-US" w:eastAsia="zh-CN"/>
              </w:rPr>
            </w:pPr>
            <w:r w:rsidRPr="007904BA">
              <w:rPr>
                <w:rFonts w:hint="eastAsia"/>
                <w:lang w:val="en-US" w:eastAsia="zh-CN"/>
              </w:rPr>
              <w:t>[7]</w:t>
            </w:r>
          </w:p>
        </w:tc>
      </w:tr>
      <w:tr w:rsidR="003B5B86" w:rsidRPr="007904BA" w14:paraId="0C06C010" w14:textId="77777777" w:rsidTr="00B82FAB">
        <w:trPr>
          <w:cantSplit/>
          <w:trHeight w:val="670"/>
          <w:jc w:val="center"/>
        </w:trPr>
        <w:tc>
          <w:tcPr>
            <w:tcW w:w="1615" w:type="dxa"/>
            <w:vMerge/>
          </w:tcPr>
          <w:p w14:paraId="758F0C19" w14:textId="77777777" w:rsidR="003B5B86" w:rsidRPr="007904BA" w:rsidRDefault="003B5B86" w:rsidP="008E147B">
            <w:pPr>
              <w:pStyle w:val="TAL"/>
            </w:pPr>
          </w:p>
        </w:tc>
        <w:tc>
          <w:tcPr>
            <w:tcW w:w="679" w:type="dxa"/>
          </w:tcPr>
          <w:p w14:paraId="0BD01A2A" w14:textId="77777777" w:rsidR="003B5B86" w:rsidRPr="007904BA" w:rsidRDefault="003B5B86" w:rsidP="008E147B">
            <w:pPr>
              <w:pStyle w:val="TAL"/>
              <w:rPr>
                <w:lang w:val="it-IT"/>
              </w:rPr>
            </w:pPr>
            <w:r w:rsidRPr="007904BA">
              <w:rPr>
                <w:position w:val="-12"/>
              </w:rPr>
              <w:object w:dxaOrig="441" w:dyaOrig="441" w14:anchorId="39558591">
                <v:shape id="_x0000_i1162" type="#_x0000_t75" style="width:20.25pt;height:20.25pt" o:ole="">
                  <v:imagedata r:id="rId20" o:title=""/>
                </v:shape>
                <o:OLEObject Type="Embed" ProgID="Equation.3" ShapeID="_x0000_i1162" DrawAspect="Content" ObjectID="_1761719826" r:id="rId173"/>
              </w:object>
            </w:r>
          </w:p>
        </w:tc>
        <w:tc>
          <w:tcPr>
            <w:tcW w:w="1245" w:type="dxa"/>
            <w:gridSpan w:val="2"/>
          </w:tcPr>
          <w:p w14:paraId="49887322" w14:textId="77777777" w:rsidR="003B5B86" w:rsidRPr="007904BA" w:rsidRDefault="003B5B86" w:rsidP="008E147B">
            <w:pPr>
              <w:pStyle w:val="TAL"/>
            </w:pPr>
            <w:r w:rsidRPr="007904BA">
              <w:rPr>
                <w:lang w:eastAsia="zh-CN"/>
              </w:rPr>
              <w:t>Config 1, 2, 3</w:t>
            </w:r>
          </w:p>
          <w:p w14:paraId="12B5A9D5" w14:textId="77777777" w:rsidR="003B5B86" w:rsidRPr="007904BA" w:rsidRDefault="003B5B86" w:rsidP="008E147B">
            <w:pPr>
              <w:pStyle w:val="TAL"/>
            </w:pPr>
          </w:p>
        </w:tc>
        <w:tc>
          <w:tcPr>
            <w:tcW w:w="709" w:type="dxa"/>
          </w:tcPr>
          <w:p w14:paraId="5E4118FC" w14:textId="77777777" w:rsidR="003B5B86" w:rsidRPr="007904BA" w:rsidRDefault="003B5B86" w:rsidP="008E147B">
            <w:pPr>
              <w:pStyle w:val="TAC"/>
            </w:pPr>
            <w:r w:rsidRPr="007904BA">
              <w:t>dBm</w:t>
            </w:r>
            <w:r w:rsidRPr="007904BA">
              <w:rPr>
                <w:lang w:eastAsia="zh-CN"/>
              </w:rPr>
              <w:t>/15kHz</w:t>
            </w:r>
          </w:p>
        </w:tc>
        <w:tc>
          <w:tcPr>
            <w:tcW w:w="2672" w:type="dxa"/>
            <w:gridSpan w:val="3"/>
          </w:tcPr>
          <w:p w14:paraId="026855C4" w14:textId="77777777" w:rsidR="003B5B86" w:rsidRPr="007904BA" w:rsidRDefault="003B5B86" w:rsidP="008E147B">
            <w:pPr>
              <w:pStyle w:val="TAC"/>
              <w:rPr>
                <w:lang w:val="en-US" w:eastAsia="zh-CN"/>
              </w:rPr>
            </w:pPr>
            <w:r w:rsidRPr="007904BA">
              <w:rPr>
                <w:rFonts w:hint="eastAsia"/>
                <w:lang w:val="en-US" w:eastAsia="zh-CN"/>
              </w:rPr>
              <w:t>[</w:t>
            </w:r>
            <w:r w:rsidRPr="007904BA">
              <w:t>-101</w:t>
            </w:r>
            <w:r w:rsidRPr="007904BA">
              <w:rPr>
                <w:rFonts w:hint="eastAsia"/>
                <w:lang w:val="en-US" w:eastAsia="zh-CN"/>
              </w:rPr>
              <w:t>]</w:t>
            </w:r>
          </w:p>
          <w:p w14:paraId="77AEE7FD" w14:textId="77777777" w:rsidR="003B5B86" w:rsidRPr="007904BA" w:rsidRDefault="003B5B86" w:rsidP="008E147B">
            <w:pPr>
              <w:pStyle w:val="TAC"/>
            </w:pPr>
          </w:p>
        </w:tc>
      </w:tr>
      <w:tr w:rsidR="003B5B86" w:rsidRPr="007904BA" w14:paraId="3C2A39F2" w14:textId="77777777" w:rsidTr="00B82FAB">
        <w:trPr>
          <w:cantSplit/>
          <w:trHeight w:val="152"/>
          <w:jc w:val="center"/>
        </w:trPr>
        <w:tc>
          <w:tcPr>
            <w:tcW w:w="1615" w:type="dxa"/>
            <w:vMerge/>
          </w:tcPr>
          <w:p w14:paraId="7A02E69F" w14:textId="77777777" w:rsidR="003B5B86" w:rsidRPr="007904BA" w:rsidRDefault="003B5B86" w:rsidP="008E147B">
            <w:pPr>
              <w:pStyle w:val="TAL"/>
            </w:pPr>
          </w:p>
        </w:tc>
        <w:tc>
          <w:tcPr>
            <w:tcW w:w="1924" w:type="dxa"/>
            <w:gridSpan w:val="3"/>
          </w:tcPr>
          <w:p w14:paraId="5C566689" w14:textId="77777777" w:rsidR="003B5B86" w:rsidRPr="007904BA" w:rsidRDefault="003B5B86" w:rsidP="008E147B">
            <w:pPr>
              <w:pStyle w:val="TAL"/>
              <w:rPr>
                <w:lang w:val="it-IT"/>
              </w:rPr>
            </w:pPr>
            <w:r w:rsidRPr="007904BA">
              <w:rPr>
                <w:position w:val="-12"/>
              </w:rPr>
              <w:object w:dxaOrig="731" w:dyaOrig="290" w14:anchorId="20F1E60B">
                <v:shape id="_x0000_i1163" type="#_x0000_t75" style="width:36pt;height:15.75pt" o:ole="">
                  <v:imagedata r:id="rId113" o:title=""/>
                </v:shape>
                <o:OLEObject Type="Embed" ProgID="Equation.3" ShapeID="_x0000_i1163" DrawAspect="Content" ObjectID="_1761719827" r:id="rId174"/>
              </w:object>
            </w:r>
          </w:p>
        </w:tc>
        <w:tc>
          <w:tcPr>
            <w:tcW w:w="709" w:type="dxa"/>
          </w:tcPr>
          <w:p w14:paraId="79A86A83" w14:textId="77777777" w:rsidR="003B5B86" w:rsidRPr="007904BA" w:rsidRDefault="003B5B86" w:rsidP="008E147B">
            <w:pPr>
              <w:pStyle w:val="TAC"/>
            </w:pPr>
            <w:r w:rsidRPr="007904BA">
              <w:t>dB</w:t>
            </w:r>
          </w:p>
        </w:tc>
        <w:tc>
          <w:tcPr>
            <w:tcW w:w="2672" w:type="dxa"/>
            <w:gridSpan w:val="3"/>
          </w:tcPr>
          <w:p w14:paraId="4D0B0E23" w14:textId="77777777" w:rsidR="003B5B86" w:rsidRPr="007904BA" w:rsidRDefault="003B5B86" w:rsidP="008E147B">
            <w:pPr>
              <w:pStyle w:val="TAC"/>
              <w:rPr>
                <w:lang w:val="en-US" w:eastAsia="zh-CN"/>
              </w:rPr>
            </w:pPr>
            <w:r w:rsidRPr="007904BA">
              <w:rPr>
                <w:rFonts w:hint="eastAsia"/>
                <w:lang w:val="en-US" w:eastAsia="zh-CN"/>
              </w:rPr>
              <w:t>[</w:t>
            </w:r>
            <w:r w:rsidRPr="007904BA">
              <w:rPr>
                <w:lang w:val="en-US" w:eastAsia="zh-CN"/>
              </w:rPr>
              <w:t>7</w:t>
            </w:r>
            <w:r w:rsidRPr="007904BA">
              <w:rPr>
                <w:rFonts w:hint="eastAsia"/>
                <w:lang w:val="en-US" w:eastAsia="zh-CN"/>
              </w:rPr>
              <w:t>]</w:t>
            </w:r>
          </w:p>
        </w:tc>
      </w:tr>
      <w:tr w:rsidR="003B5B86" w:rsidRPr="007904BA" w14:paraId="3DDFEB76" w14:textId="77777777" w:rsidTr="00B82FAB">
        <w:trPr>
          <w:cantSplit/>
          <w:trHeight w:val="319"/>
          <w:jc w:val="center"/>
        </w:trPr>
        <w:tc>
          <w:tcPr>
            <w:tcW w:w="1615" w:type="dxa"/>
            <w:vMerge/>
          </w:tcPr>
          <w:p w14:paraId="3AFDBB9A" w14:textId="77777777" w:rsidR="003B5B86" w:rsidRPr="007904BA" w:rsidRDefault="003B5B86" w:rsidP="008E147B">
            <w:pPr>
              <w:pStyle w:val="TAL"/>
            </w:pPr>
          </w:p>
        </w:tc>
        <w:tc>
          <w:tcPr>
            <w:tcW w:w="790" w:type="dxa"/>
            <w:gridSpan w:val="2"/>
            <w:vMerge w:val="restart"/>
          </w:tcPr>
          <w:p w14:paraId="3312CFBF" w14:textId="77777777" w:rsidR="003B5B86" w:rsidRPr="007904BA" w:rsidRDefault="003B5B86" w:rsidP="008E147B">
            <w:pPr>
              <w:pStyle w:val="TAL"/>
              <w:rPr>
                <w:lang w:val="it-IT"/>
              </w:rPr>
            </w:pPr>
            <w:r w:rsidRPr="007904BA">
              <w:rPr>
                <w:lang w:eastAsia="zh-CN"/>
              </w:rPr>
              <w:t>SS-</w:t>
            </w:r>
            <w:r w:rsidRPr="007904BA">
              <w:t>RSRP</w:t>
            </w:r>
            <w:r w:rsidRPr="007904BA">
              <w:rPr>
                <w:vertAlign w:val="superscript"/>
              </w:rPr>
              <w:t xml:space="preserve"> Note </w:t>
            </w:r>
            <w:r w:rsidRPr="007904BA">
              <w:rPr>
                <w:rFonts w:hint="eastAsia"/>
                <w:vertAlign w:val="superscript"/>
                <w:lang w:val="en-US" w:eastAsia="zh-CN"/>
              </w:rPr>
              <w:t>4</w:t>
            </w:r>
          </w:p>
        </w:tc>
        <w:tc>
          <w:tcPr>
            <w:tcW w:w="1134" w:type="dxa"/>
          </w:tcPr>
          <w:p w14:paraId="73B8B331" w14:textId="77777777" w:rsidR="003B5B86" w:rsidRPr="007904BA" w:rsidRDefault="003B5B86" w:rsidP="008E147B">
            <w:pPr>
              <w:pStyle w:val="TAL"/>
              <w:rPr>
                <w:lang w:val="it-IT"/>
              </w:rPr>
            </w:pPr>
            <w:r w:rsidRPr="007904BA">
              <w:rPr>
                <w:lang w:val="it-IT"/>
              </w:rPr>
              <w:t>Config 1, 2</w:t>
            </w:r>
          </w:p>
        </w:tc>
        <w:tc>
          <w:tcPr>
            <w:tcW w:w="709" w:type="dxa"/>
            <w:vMerge w:val="restart"/>
          </w:tcPr>
          <w:p w14:paraId="0FBF52B8" w14:textId="77777777" w:rsidR="003B5B86" w:rsidRPr="007904BA" w:rsidRDefault="003B5B86" w:rsidP="008E147B">
            <w:pPr>
              <w:pStyle w:val="TAC"/>
            </w:pPr>
            <w:r w:rsidRPr="007904BA">
              <w:t>dBm</w:t>
            </w:r>
            <w:r w:rsidRPr="007904BA">
              <w:rPr>
                <w:lang w:eastAsia="zh-CN"/>
              </w:rPr>
              <w:t>/ SCS</w:t>
            </w:r>
          </w:p>
        </w:tc>
        <w:tc>
          <w:tcPr>
            <w:tcW w:w="2672" w:type="dxa"/>
            <w:gridSpan w:val="3"/>
          </w:tcPr>
          <w:p w14:paraId="39D51052" w14:textId="77777777" w:rsidR="003B5B86" w:rsidRPr="007904BA" w:rsidRDefault="003B5B86" w:rsidP="008E147B">
            <w:pPr>
              <w:pStyle w:val="TAC"/>
              <w:rPr>
                <w:lang w:val="en-US"/>
              </w:rPr>
            </w:pPr>
            <w:r w:rsidRPr="007904BA">
              <w:rPr>
                <w:rFonts w:hint="eastAsia"/>
                <w:lang w:val="en-US" w:eastAsia="zh-CN"/>
              </w:rPr>
              <w:t>[</w:t>
            </w:r>
            <w:r w:rsidRPr="007904BA">
              <w:rPr>
                <w:lang w:eastAsia="zh-CN"/>
              </w:rPr>
              <w:t>-94</w:t>
            </w:r>
            <w:r w:rsidRPr="007904BA">
              <w:rPr>
                <w:rFonts w:hint="eastAsia"/>
                <w:lang w:val="en-US" w:eastAsia="zh-CN"/>
              </w:rPr>
              <w:t>]</w:t>
            </w:r>
          </w:p>
        </w:tc>
      </w:tr>
      <w:tr w:rsidR="003B5B86" w:rsidRPr="007904BA" w14:paraId="237991E0" w14:textId="77777777" w:rsidTr="00B82FAB">
        <w:trPr>
          <w:cantSplit/>
          <w:trHeight w:val="204"/>
          <w:jc w:val="center"/>
        </w:trPr>
        <w:tc>
          <w:tcPr>
            <w:tcW w:w="1615" w:type="dxa"/>
            <w:vMerge/>
          </w:tcPr>
          <w:p w14:paraId="5258E741" w14:textId="77777777" w:rsidR="003B5B86" w:rsidRPr="007904BA" w:rsidRDefault="003B5B86" w:rsidP="008E147B">
            <w:pPr>
              <w:pStyle w:val="TAL"/>
            </w:pPr>
          </w:p>
        </w:tc>
        <w:tc>
          <w:tcPr>
            <w:tcW w:w="790" w:type="dxa"/>
            <w:gridSpan w:val="2"/>
            <w:vMerge/>
          </w:tcPr>
          <w:p w14:paraId="37AC9D34" w14:textId="77777777" w:rsidR="003B5B86" w:rsidRPr="007904BA" w:rsidRDefault="003B5B86" w:rsidP="008E147B">
            <w:pPr>
              <w:pStyle w:val="TAL"/>
              <w:rPr>
                <w:lang w:eastAsia="zh-CN"/>
              </w:rPr>
            </w:pPr>
          </w:p>
        </w:tc>
        <w:tc>
          <w:tcPr>
            <w:tcW w:w="1134" w:type="dxa"/>
          </w:tcPr>
          <w:p w14:paraId="74179FA4" w14:textId="77777777" w:rsidR="003B5B86" w:rsidRPr="007904BA" w:rsidRDefault="003B5B86" w:rsidP="008E147B">
            <w:pPr>
              <w:pStyle w:val="TAL"/>
              <w:rPr>
                <w:lang w:eastAsia="zh-CN"/>
              </w:rPr>
            </w:pPr>
            <w:r w:rsidRPr="007904BA">
              <w:rPr>
                <w:lang w:eastAsia="zh-CN"/>
              </w:rPr>
              <w:t>Config 3</w:t>
            </w:r>
          </w:p>
        </w:tc>
        <w:tc>
          <w:tcPr>
            <w:tcW w:w="709" w:type="dxa"/>
            <w:vMerge/>
          </w:tcPr>
          <w:p w14:paraId="495448EB" w14:textId="77777777" w:rsidR="003B5B86" w:rsidRPr="007904BA" w:rsidRDefault="003B5B86" w:rsidP="008E147B">
            <w:pPr>
              <w:pStyle w:val="TAC"/>
            </w:pPr>
          </w:p>
        </w:tc>
        <w:tc>
          <w:tcPr>
            <w:tcW w:w="2672" w:type="dxa"/>
            <w:gridSpan w:val="3"/>
          </w:tcPr>
          <w:p w14:paraId="417E4067" w14:textId="77777777" w:rsidR="003B5B86" w:rsidRPr="007904BA" w:rsidRDefault="003B5B86" w:rsidP="008E147B">
            <w:pPr>
              <w:pStyle w:val="TAC"/>
              <w:rPr>
                <w:lang w:val="en-US" w:eastAsia="zh-CN"/>
              </w:rPr>
            </w:pPr>
            <w:r w:rsidRPr="007904BA">
              <w:rPr>
                <w:rFonts w:hint="eastAsia"/>
                <w:lang w:val="en-US" w:eastAsia="zh-CN"/>
              </w:rPr>
              <w:t>[</w:t>
            </w:r>
            <w:r w:rsidRPr="007904BA">
              <w:rPr>
                <w:lang w:eastAsia="zh-CN"/>
              </w:rPr>
              <w:t>-9</w:t>
            </w:r>
            <w:r w:rsidRPr="007904BA">
              <w:rPr>
                <w:rFonts w:hint="eastAsia"/>
                <w:lang w:val="en-US" w:eastAsia="zh-CN"/>
              </w:rPr>
              <w:t>1]</w:t>
            </w:r>
          </w:p>
        </w:tc>
      </w:tr>
      <w:tr w:rsidR="003B5B86" w:rsidRPr="007904BA" w14:paraId="13D36188" w14:textId="77777777" w:rsidTr="00B82FAB">
        <w:trPr>
          <w:cantSplit/>
          <w:trHeight w:val="152"/>
          <w:jc w:val="center"/>
        </w:trPr>
        <w:tc>
          <w:tcPr>
            <w:tcW w:w="1615" w:type="dxa"/>
            <w:vMerge w:val="restart"/>
          </w:tcPr>
          <w:p w14:paraId="09DE0BC8" w14:textId="77777777" w:rsidR="003B5B86" w:rsidRPr="007904BA" w:rsidRDefault="003B5B86" w:rsidP="008E147B">
            <w:pPr>
              <w:pStyle w:val="TAL"/>
            </w:pPr>
          </w:p>
          <w:p w14:paraId="26769D1F" w14:textId="77777777" w:rsidR="003B5B86" w:rsidRPr="007904BA" w:rsidRDefault="003B5B86" w:rsidP="008E147B">
            <w:pPr>
              <w:pStyle w:val="TAL"/>
            </w:pPr>
            <w:r w:rsidRPr="007904BA">
              <w:rPr>
                <w:lang w:eastAsia="zh-CN"/>
              </w:rPr>
              <w:t>SSB with index 1</w:t>
            </w:r>
          </w:p>
        </w:tc>
        <w:tc>
          <w:tcPr>
            <w:tcW w:w="1924" w:type="dxa"/>
            <w:gridSpan w:val="3"/>
          </w:tcPr>
          <w:p w14:paraId="2F768135" w14:textId="77777777" w:rsidR="003B5B86" w:rsidRPr="007904BA" w:rsidRDefault="003B5B86" w:rsidP="008E147B">
            <w:pPr>
              <w:pStyle w:val="TAL"/>
              <w:rPr>
                <w:lang w:val="it-IT"/>
              </w:rPr>
            </w:pPr>
            <w:r w:rsidRPr="007904BA">
              <w:rPr>
                <w:position w:val="-12"/>
              </w:rPr>
              <w:object w:dxaOrig="731" w:dyaOrig="290" w14:anchorId="7B12E9B7">
                <v:shape id="_x0000_i1164" type="#_x0000_t75" style="width:36pt;height:15.75pt" o:ole="">
                  <v:imagedata r:id="rId110" o:title=""/>
                </v:shape>
                <o:OLEObject Type="Embed" ProgID="Equation.3" ShapeID="_x0000_i1164" DrawAspect="Content" ObjectID="_1761719828" r:id="rId175"/>
              </w:object>
            </w:r>
          </w:p>
        </w:tc>
        <w:tc>
          <w:tcPr>
            <w:tcW w:w="709" w:type="dxa"/>
          </w:tcPr>
          <w:p w14:paraId="7047AB03" w14:textId="77777777" w:rsidR="003B5B86" w:rsidRPr="007904BA" w:rsidRDefault="003B5B86" w:rsidP="008E147B">
            <w:pPr>
              <w:pStyle w:val="TAC"/>
            </w:pPr>
            <w:r w:rsidRPr="007904BA">
              <w:t>dB</w:t>
            </w:r>
          </w:p>
        </w:tc>
        <w:tc>
          <w:tcPr>
            <w:tcW w:w="2672" w:type="dxa"/>
            <w:gridSpan w:val="3"/>
          </w:tcPr>
          <w:p w14:paraId="08788D5A" w14:textId="77777777" w:rsidR="003B5B86" w:rsidRPr="007904BA" w:rsidRDefault="003B5B86" w:rsidP="008E147B">
            <w:pPr>
              <w:pStyle w:val="TAC"/>
              <w:rPr>
                <w:lang w:val="en-US"/>
              </w:rPr>
            </w:pPr>
            <w:r w:rsidRPr="007904BA">
              <w:rPr>
                <w:rFonts w:hint="eastAsia"/>
                <w:bCs/>
                <w:lang w:val="en-US" w:eastAsia="zh-CN"/>
              </w:rPr>
              <w:t>[</w:t>
            </w:r>
            <w:r w:rsidRPr="007904BA">
              <w:rPr>
                <w:bCs/>
                <w:lang w:val="en-US" w:eastAsia="zh-CN"/>
              </w:rPr>
              <w:t>-3</w:t>
            </w:r>
            <w:r w:rsidRPr="007904BA">
              <w:rPr>
                <w:rFonts w:hint="eastAsia"/>
                <w:bCs/>
                <w:lang w:val="en-US" w:eastAsia="zh-CN"/>
              </w:rPr>
              <w:t>]</w:t>
            </w:r>
          </w:p>
        </w:tc>
      </w:tr>
      <w:tr w:rsidR="003B5B86" w:rsidRPr="007904BA" w14:paraId="760579B7" w14:textId="77777777" w:rsidTr="00B82FAB">
        <w:trPr>
          <w:cantSplit/>
          <w:trHeight w:val="670"/>
          <w:jc w:val="center"/>
        </w:trPr>
        <w:tc>
          <w:tcPr>
            <w:tcW w:w="1615" w:type="dxa"/>
            <w:vMerge/>
          </w:tcPr>
          <w:p w14:paraId="2F515BD9" w14:textId="77777777" w:rsidR="003B5B86" w:rsidRPr="007904BA" w:rsidRDefault="003B5B86" w:rsidP="008E147B">
            <w:pPr>
              <w:pStyle w:val="TAL"/>
            </w:pPr>
          </w:p>
        </w:tc>
        <w:tc>
          <w:tcPr>
            <w:tcW w:w="679" w:type="dxa"/>
          </w:tcPr>
          <w:p w14:paraId="5F3D6B92" w14:textId="77777777" w:rsidR="003B5B86" w:rsidRPr="007904BA" w:rsidRDefault="003B5B86" w:rsidP="008E147B">
            <w:pPr>
              <w:pStyle w:val="TAL"/>
              <w:rPr>
                <w:lang w:val="it-IT"/>
              </w:rPr>
            </w:pPr>
            <w:r w:rsidRPr="007904BA">
              <w:rPr>
                <w:position w:val="-12"/>
              </w:rPr>
              <w:object w:dxaOrig="441" w:dyaOrig="441" w14:anchorId="1F9D1AC0">
                <v:shape id="_x0000_i1165" type="#_x0000_t75" style="width:20.25pt;height:20.25pt" o:ole="">
                  <v:imagedata r:id="rId20" o:title=""/>
                </v:shape>
                <o:OLEObject Type="Embed" ProgID="Equation.3" ShapeID="_x0000_i1165" DrawAspect="Content" ObjectID="_1761719829" r:id="rId176"/>
              </w:object>
            </w:r>
          </w:p>
        </w:tc>
        <w:tc>
          <w:tcPr>
            <w:tcW w:w="1245" w:type="dxa"/>
            <w:gridSpan w:val="2"/>
          </w:tcPr>
          <w:p w14:paraId="5254B4C7" w14:textId="77777777" w:rsidR="003B5B86" w:rsidRPr="007904BA" w:rsidRDefault="003B5B86" w:rsidP="008E147B">
            <w:pPr>
              <w:pStyle w:val="TAL"/>
            </w:pPr>
            <w:r w:rsidRPr="007904BA">
              <w:rPr>
                <w:lang w:eastAsia="zh-CN"/>
              </w:rPr>
              <w:t>Config 1, 2, 3</w:t>
            </w:r>
          </w:p>
          <w:p w14:paraId="16A80FFC" w14:textId="77777777" w:rsidR="003B5B86" w:rsidRPr="007904BA" w:rsidRDefault="003B5B86" w:rsidP="008E147B">
            <w:pPr>
              <w:pStyle w:val="TAL"/>
            </w:pPr>
          </w:p>
        </w:tc>
        <w:tc>
          <w:tcPr>
            <w:tcW w:w="709" w:type="dxa"/>
          </w:tcPr>
          <w:p w14:paraId="4879FA48" w14:textId="77777777" w:rsidR="003B5B86" w:rsidRPr="007904BA" w:rsidRDefault="003B5B86" w:rsidP="008E147B">
            <w:pPr>
              <w:pStyle w:val="TAC"/>
            </w:pPr>
            <w:r w:rsidRPr="007904BA">
              <w:t>dBm</w:t>
            </w:r>
            <w:r w:rsidRPr="007904BA">
              <w:rPr>
                <w:lang w:eastAsia="zh-CN"/>
              </w:rPr>
              <w:t>/15kHz</w:t>
            </w:r>
          </w:p>
        </w:tc>
        <w:tc>
          <w:tcPr>
            <w:tcW w:w="2672" w:type="dxa"/>
            <w:gridSpan w:val="3"/>
          </w:tcPr>
          <w:p w14:paraId="0A837DCB" w14:textId="77777777" w:rsidR="003B5B86" w:rsidRPr="007904BA" w:rsidRDefault="003B5B86" w:rsidP="008E147B">
            <w:pPr>
              <w:pStyle w:val="TAC"/>
              <w:rPr>
                <w:lang w:val="en-US"/>
              </w:rPr>
            </w:pPr>
            <w:r w:rsidRPr="007904BA">
              <w:rPr>
                <w:rFonts w:hint="eastAsia"/>
                <w:lang w:val="en-US" w:eastAsia="zh-CN"/>
              </w:rPr>
              <w:t>[</w:t>
            </w:r>
            <w:r w:rsidRPr="007904BA">
              <w:t>-101</w:t>
            </w:r>
            <w:r w:rsidRPr="007904BA">
              <w:rPr>
                <w:rFonts w:hint="eastAsia"/>
                <w:lang w:val="en-US" w:eastAsia="zh-CN"/>
              </w:rPr>
              <w:t>]</w:t>
            </w:r>
          </w:p>
          <w:p w14:paraId="717D7BDB" w14:textId="77777777" w:rsidR="003B5B86" w:rsidRPr="007904BA" w:rsidRDefault="003B5B86" w:rsidP="008E147B">
            <w:pPr>
              <w:pStyle w:val="TAC"/>
            </w:pPr>
          </w:p>
        </w:tc>
      </w:tr>
      <w:tr w:rsidR="003B5B86" w:rsidRPr="007904BA" w14:paraId="26EDF3FA" w14:textId="77777777" w:rsidTr="00B82FAB">
        <w:trPr>
          <w:cantSplit/>
          <w:trHeight w:val="152"/>
          <w:jc w:val="center"/>
        </w:trPr>
        <w:tc>
          <w:tcPr>
            <w:tcW w:w="1615" w:type="dxa"/>
            <w:vMerge/>
          </w:tcPr>
          <w:p w14:paraId="4B1B56BE" w14:textId="77777777" w:rsidR="003B5B86" w:rsidRPr="007904BA" w:rsidRDefault="003B5B86" w:rsidP="008E147B">
            <w:pPr>
              <w:pStyle w:val="TAL"/>
            </w:pPr>
          </w:p>
        </w:tc>
        <w:tc>
          <w:tcPr>
            <w:tcW w:w="1924" w:type="dxa"/>
            <w:gridSpan w:val="3"/>
          </w:tcPr>
          <w:p w14:paraId="72DB9B33" w14:textId="77777777" w:rsidR="003B5B86" w:rsidRPr="007904BA" w:rsidRDefault="003B5B86" w:rsidP="008E147B">
            <w:pPr>
              <w:pStyle w:val="TAL"/>
              <w:rPr>
                <w:lang w:val="it-IT"/>
              </w:rPr>
            </w:pPr>
            <w:r w:rsidRPr="007904BA">
              <w:rPr>
                <w:position w:val="-12"/>
              </w:rPr>
              <w:object w:dxaOrig="731" w:dyaOrig="290" w14:anchorId="69180898">
                <v:shape id="_x0000_i1166" type="#_x0000_t75" style="width:36pt;height:15.75pt" o:ole="">
                  <v:imagedata r:id="rId113" o:title=""/>
                </v:shape>
                <o:OLEObject Type="Embed" ProgID="Equation.3" ShapeID="_x0000_i1166" DrawAspect="Content" ObjectID="_1761719830" r:id="rId177"/>
              </w:object>
            </w:r>
          </w:p>
        </w:tc>
        <w:tc>
          <w:tcPr>
            <w:tcW w:w="709" w:type="dxa"/>
          </w:tcPr>
          <w:p w14:paraId="6DDDEE1C" w14:textId="77777777" w:rsidR="003B5B86" w:rsidRPr="007904BA" w:rsidRDefault="003B5B86" w:rsidP="008E147B">
            <w:pPr>
              <w:pStyle w:val="TAC"/>
            </w:pPr>
            <w:r w:rsidRPr="007904BA">
              <w:t>dB</w:t>
            </w:r>
          </w:p>
        </w:tc>
        <w:tc>
          <w:tcPr>
            <w:tcW w:w="2672" w:type="dxa"/>
            <w:gridSpan w:val="3"/>
          </w:tcPr>
          <w:p w14:paraId="7604884D" w14:textId="77777777" w:rsidR="003B5B86" w:rsidRPr="007904BA" w:rsidRDefault="003B5B86" w:rsidP="008E147B">
            <w:pPr>
              <w:pStyle w:val="TAC"/>
              <w:rPr>
                <w:lang w:val="en-US"/>
              </w:rPr>
            </w:pPr>
            <w:r w:rsidRPr="007904BA">
              <w:rPr>
                <w:rFonts w:hint="eastAsia"/>
                <w:lang w:val="en-US" w:eastAsia="zh-CN"/>
              </w:rPr>
              <w:t>[</w:t>
            </w:r>
            <w:r w:rsidRPr="007904BA">
              <w:rPr>
                <w:lang w:eastAsia="zh-CN"/>
              </w:rPr>
              <w:t>-</w:t>
            </w:r>
            <w:r w:rsidRPr="007904BA">
              <w:rPr>
                <w:rFonts w:hint="eastAsia"/>
                <w:lang w:val="en-US" w:eastAsia="zh-CN"/>
              </w:rPr>
              <w:t>3]</w:t>
            </w:r>
          </w:p>
        </w:tc>
      </w:tr>
      <w:tr w:rsidR="003B5B86" w:rsidRPr="007904BA" w14:paraId="3BD6CF04" w14:textId="77777777" w:rsidTr="00B82FAB">
        <w:trPr>
          <w:cantSplit/>
          <w:trHeight w:val="204"/>
          <w:jc w:val="center"/>
        </w:trPr>
        <w:tc>
          <w:tcPr>
            <w:tcW w:w="1615" w:type="dxa"/>
            <w:vMerge/>
          </w:tcPr>
          <w:p w14:paraId="11B576FE" w14:textId="77777777" w:rsidR="003B5B86" w:rsidRPr="007904BA" w:rsidRDefault="003B5B86" w:rsidP="008E147B">
            <w:pPr>
              <w:pStyle w:val="TAL"/>
            </w:pPr>
          </w:p>
        </w:tc>
        <w:tc>
          <w:tcPr>
            <w:tcW w:w="790" w:type="dxa"/>
            <w:gridSpan w:val="2"/>
            <w:vMerge w:val="restart"/>
          </w:tcPr>
          <w:p w14:paraId="79A2B873" w14:textId="77777777" w:rsidR="003B5B86" w:rsidRPr="007904BA" w:rsidRDefault="003B5B86" w:rsidP="008E147B">
            <w:pPr>
              <w:pStyle w:val="TAL"/>
              <w:rPr>
                <w:lang w:val="it-IT"/>
              </w:rPr>
            </w:pPr>
            <w:r w:rsidRPr="007904BA">
              <w:rPr>
                <w:lang w:eastAsia="zh-CN"/>
              </w:rPr>
              <w:t>SS-</w:t>
            </w:r>
            <w:r w:rsidRPr="007904BA">
              <w:t>RSRP</w:t>
            </w:r>
            <w:r w:rsidRPr="007904BA">
              <w:rPr>
                <w:vertAlign w:val="superscript"/>
              </w:rPr>
              <w:t xml:space="preserve"> Note </w:t>
            </w:r>
            <w:r w:rsidRPr="007904BA">
              <w:rPr>
                <w:rFonts w:hint="eastAsia"/>
                <w:vertAlign w:val="superscript"/>
                <w:lang w:val="en-US" w:eastAsia="zh-CN"/>
              </w:rPr>
              <w:t>4</w:t>
            </w:r>
          </w:p>
        </w:tc>
        <w:tc>
          <w:tcPr>
            <w:tcW w:w="1134" w:type="dxa"/>
          </w:tcPr>
          <w:p w14:paraId="728B0D3C" w14:textId="77777777" w:rsidR="003B5B86" w:rsidRPr="007904BA" w:rsidRDefault="003B5B86" w:rsidP="008E147B">
            <w:pPr>
              <w:pStyle w:val="TAL"/>
              <w:rPr>
                <w:lang w:val="it-IT"/>
              </w:rPr>
            </w:pPr>
            <w:r w:rsidRPr="007904BA">
              <w:rPr>
                <w:lang w:val="it-IT"/>
              </w:rPr>
              <w:t>Config 1, 2</w:t>
            </w:r>
          </w:p>
        </w:tc>
        <w:tc>
          <w:tcPr>
            <w:tcW w:w="709" w:type="dxa"/>
            <w:vMerge w:val="restart"/>
          </w:tcPr>
          <w:p w14:paraId="5B87A191" w14:textId="77777777" w:rsidR="003B5B86" w:rsidRPr="007904BA" w:rsidRDefault="003B5B86" w:rsidP="008E147B">
            <w:pPr>
              <w:pStyle w:val="TAC"/>
            </w:pPr>
            <w:r w:rsidRPr="007904BA">
              <w:t>dBm</w:t>
            </w:r>
            <w:r w:rsidRPr="007904BA">
              <w:rPr>
                <w:lang w:eastAsia="zh-CN"/>
              </w:rPr>
              <w:t>/ SCS</w:t>
            </w:r>
          </w:p>
        </w:tc>
        <w:tc>
          <w:tcPr>
            <w:tcW w:w="2672" w:type="dxa"/>
            <w:gridSpan w:val="3"/>
          </w:tcPr>
          <w:p w14:paraId="7D4E31BB" w14:textId="77777777" w:rsidR="003B5B86" w:rsidRPr="007904BA" w:rsidRDefault="003B5B86" w:rsidP="008E147B">
            <w:pPr>
              <w:pStyle w:val="TAC"/>
              <w:rPr>
                <w:lang w:val="en-US"/>
              </w:rPr>
            </w:pPr>
            <w:r w:rsidRPr="007904BA">
              <w:rPr>
                <w:rFonts w:hint="eastAsia"/>
                <w:lang w:val="en-US" w:eastAsia="zh-CN"/>
              </w:rPr>
              <w:t>[</w:t>
            </w:r>
            <w:r w:rsidRPr="007904BA">
              <w:rPr>
                <w:lang w:eastAsia="zh-CN"/>
              </w:rPr>
              <w:t>-1</w:t>
            </w:r>
            <w:r w:rsidRPr="007904BA">
              <w:rPr>
                <w:rFonts w:hint="eastAsia"/>
                <w:lang w:val="en-US" w:eastAsia="zh-CN"/>
              </w:rPr>
              <w:t>04]</w:t>
            </w:r>
          </w:p>
        </w:tc>
      </w:tr>
      <w:tr w:rsidR="003B5B86" w:rsidRPr="007904BA" w14:paraId="215A3810" w14:textId="77777777" w:rsidTr="00B82FAB">
        <w:trPr>
          <w:cantSplit/>
          <w:trHeight w:val="204"/>
          <w:jc w:val="center"/>
        </w:trPr>
        <w:tc>
          <w:tcPr>
            <w:tcW w:w="1615" w:type="dxa"/>
            <w:vMerge/>
          </w:tcPr>
          <w:p w14:paraId="3AD09E80" w14:textId="77777777" w:rsidR="003B5B86" w:rsidRPr="007904BA" w:rsidRDefault="003B5B86" w:rsidP="008E147B">
            <w:pPr>
              <w:pStyle w:val="TAL"/>
            </w:pPr>
          </w:p>
        </w:tc>
        <w:tc>
          <w:tcPr>
            <w:tcW w:w="790" w:type="dxa"/>
            <w:gridSpan w:val="2"/>
            <w:vMerge/>
          </w:tcPr>
          <w:p w14:paraId="705D6A5D" w14:textId="77777777" w:rsidR="003B5B86" w:rsidRPr="007904BA" w:rsidRDefault="003B5B86" w:rsidP="008E147B">
            <w:pPr>
              <w:pStyle w:val="TAL"/>
              <w:rPr>
                <w:lang w:eastAsia="zh-CN"/>
              </w:rPr>
            </w:pPr>
          </w:p>
        </w:tc>
        <w:tc>
          <w:tcPr>
            <w:tcW w:w="1134" w:type="dxa"/>
          </w:tcPr>
          <w:p w14:paraId="4AC67822" w14:textId="77777777" w:rsidR="003B5B86" w:rsidRPr="007904BA" w:rsidRDefault="003B5B86" w:rsidP="008E147B">
            <w:pPr>
              <w:pStyle w:val="TAL"/>
              <w:rPr>
                <w:lang w:eastAsia="zh-CN"/>
              </w:rPr>
            </w:pPr>
            <w:r w:rsidRPr="007904BA">
              <w:rPr>
                <w:lang w:eastAsia="zh-CN"/>
              </w:rPr>
              <w:t>Config 3</w:t>
            </w:r>
          </w:p>
        </w:tc>
        <w:tc>
          <w:tcPr>
            <w:tcW w:w="709" w:type="dxa"/>
            <w:vMerge/>
          </w:tcPr>
          <w:p w14:paraId="3AFB7E0E" w14:textId="77777777" w:rsidR="003B5B86" w:rsidRPr="007904BA" w:rsidRDefault="003B5B86" w:rsidP="008E147B">
            <w:pPr>
              <w:pStyle w:val="TAC"/>
            </w:pPr>
          </w:p>
        </w:tc>
        <w:tc>
          <w:tcPr>
            <w:tcW w:w="2672" w:type="dxa"/>
            <w:gridSpan w:val="3"/>
          </w:tcPr>
          <w:p w14:paraId="5D1FA06C" w14:textId="77777777" w:rsidR="003B5B86" w:rsidRPr="007904BA" w:rsidRDefault="003B5B86" w:rsidP="008E147B">
            <w:pPr>
              <w:pStyle w:val="TAC"/>
              <w:rPr>
                <w:lang w:val="en-US" w:eastAsia="zh-CN"/>
              </w:rPr>
            </w:pPr>
            <w:r w:rsidRPr="007904BA">
              <w:rPr>
                <w:rFonts w:hint="eastAsia"/>
                <w:lang w:val="en-US" w:eastAsia="zh-CN"/>
              </w:rPr>
              <w:t>[</w:t>
            </w:r>
            <w:r w:rsidRPr="007904BA">
              <w:rPr>
                <w:lang w:eastAsia="zh-CN"/>
              </w:rPr>
              <w:t>-10</w:t>
            </w:r>
            <w:r w:rsidRPr="007904BA">
              <w:rPr>
                <w:rFonts w:hint="eastAsia"/>
                <w:lang w:val="en-US" w:eastAsia="zh-CN"/>
              </w:rPr>
              <w:t>1]</w:t>
            </w:r>
          </w:p>
        </w:tc>
      </w:tr>
      <w:tr w:rsidR="003B5B86" w:rsidRPr="007904BA" w14:paraId="41CC34E2" w14:textId="77777777" w:rsidTr="00B82FAB">
        <w:trPr>
          <w:cantSplit/>
          <w:trHeight w:val="152"/>
          <w:jc w:val="center"/>
        </w:trPr>
        <w:tc>
          <w:tcPr>
            <w:tcW w:w="1615" w:type="dxa"/>
            <w:vMerge w:val="restart"/>
            <w:vAlign w:val="center"/>
          </w:tcPr>
          <w:p w14:paraId="1D2575B6" w14:textId="77777777" w:rsidR="003B5B86" w:rsidRPr="007904BA" w:rsidRDefault="003B5B86" w:rsidP="008E147B">
            <w:pPr>
              <w:pStyle w:val="TAL"/>
            </w:pPr>
            <w:r w:rsidRPr="007904BA">
              <w:t xml:space="preserve">Io </w:t>
            </w:r>
            <w:r w:rsidRPr="007904BA">
              <w:rPr>
                <w:vertAlign w:val="superscript"/>
              </w:rPr>
              <w:t xml:space="preserve">Note </w:t>
            </w:r>
            <w:r w:rsidRPr="007904BA">
              <w:rPr>
                <w:rFonts w:hint="eastAsia"/>
                <w:vertAlign w:val="superscript"/>
                <w:lang w:val="en-US" w:eastAsia="zh-CN"/>
              </w:rPr>
              <w:t>5</w:t>
            </w:r>
          </w:p>
        </w:tc>
        <w:tc>
          <w:tcPr>
            <w:tcW w:w="1924" w:type="dxa"/>
            <w:gridSpan w:val="3"/>
            <w:vAlign w:val="center"/>
          </w:tcPr>
          <w:p w14:paraId="41218DED" w14:textId="77777777" w:rsidR="003B5B86" w:rsidRPr="007904BA" w:rsidRDefault="003B5B86" w:rsidP="008E147B">
            <w:pPr>
              <w:pStyle w:val="TAL"/>
              <w:rPr>
                <w:lang w:eastAsia="zh-CN"/>
              </w:rPr>
            </w:pPr>
            <w:r w:rsidRPr="007904BA">
              <w:rPr>
                <w:lang w:eastAsia="zh-CN"/>
              </w:rPr>
              <w:t>Config 1, 2</w:t>
            </w:r>
          </w:p>
        </w:tc>
        <w:tc>
          <w:tcPr>
            <w:tcW w:w="709" w:type="dxa"/>
            <w:vMerge w:val="restart"/>
          </w:tcPr>
          <w:p w14:paraId="3F4E8986" w14:textId="77777777" w:rsidR="003B5B86" w:rsidRPr="007904BA" w:rsidRDefault="003B5B86" w:rsidP="008E147B">
            <w:pPr>
              <w:pStyle w:val="TAC"/>
            </w:pPr>
            <w:r w:rsidRPr="007904BA">
              <w:t>dBm</w:t>
            </w:r>
          </w:p>
        </w:tc>
        <w:tc>
          <w:tcPr>
            <w:tcW w:w="2672" w:type="dxa"/>
            <w:gridSpan w:val="3"/>
          </w:tcPr>
          <w:p w14:paraId="42FEBE02" w14:textId="77777777" w:rsidR="003B5B86" w:rsidRPr="007904BA" w:rsidRDefault="003B5B86" w:rsidP="008E147B">
            <w:pPr>
              <w:pStyle w:val="TAC"/>
              <w:rPr>
                <w:lang w:eastAsia="zh-CN"/>
              </w:rPr>
            </w:pPr>
            <w:r w:rsidRPr="007904BA">
              <w:rPr>
                <w:bCs/>
              </w:rPr>
              <w:t>-65.</w:t>
            </w:r>
            <w:r w:rsidRPr="007904BA">
              <w:rPr>
                <w:rFonts w:hint="eastAsia"/>
                <w:bCs/>
                <w:lang w:val="en-US" w:eastAsia="zh-CN"/>
              </w:rPr>
              <w:t>3</w:t>
            </w:r>
            <w:r w:rsidRPr="007904BA">
              <w:rPr>
                <w:bCs/>
                <w:lang w:eastAsia="zh-CN"/>
              </w:rPr>
              <w:t>/9.36MHz</w:t>
            </w:r>
          </w:p>
        </w:tc>
      </w:tr>
      <w:tr w:rsidR="003B5B86" w:rsidRPr="007904BA" w14:paraId="3800B5DC" w14:textId="77777777" w:rsidTr="00B82FAB">
        <w:trPr>
          <w:cantSplit/>
          <w:trHeight w:val="152"/>
          <w:jc w:val="center"/>
        </w:trPr>
        <w:tc>
          <w:tcPr>
            <w:tcW w:w="1615" w:type="dxa"/>
            <w:vMerge/>
          </w:tcPr>
          <w:p w14:paraId="521599FE" w14:textId="77777777" w:rsidR="003B5B86" w:rsidRPr="007904BA" w:rsidRDefault="003B5B86" w:rsidP="008E147B">
            <w:pPr>
              <w:pStyle w:val="TAL"/>
            </w:pPr>
          </w:p>
        </w:tc>
        <w:tc>
          <w:tcPr>
            <w:tcW w:w="1924" w:type="dxa"/>
            <w:gridSpan w:val="3"/>
            <w:vAlign w:val="center"/>
          </w:tcPr>
          <w:p w14:paraId="21C18196" w14:textId="77777777" w:rsidR="003B5B86" w:rsidRPr="007904BA" w:rsidRDefault="003B5B86" w:rsidP="008E147B">
            <w:pPr>
              <w:pStyle w:val="TAL"/>
              <w:rPr>
                <w:lang w:eastAsia="zh-CN"/>
              </w:rPr>
            </w:pPr>
            <w:r w:rsidRPr="007904BA">
              <w:rPr>
                <w:lang w:eastAsia="zh-CN"/>
              </w:rPr>
              <w:t>Config 3</w:t>
            </w:r>
          </w:p>
        </w:tc>
        <w:tc>
          <w:tcPr>
            <w:tcW w:w="709" w:type="dxa"/>
            <w:vMerge/>
          </w:tcPr>
          <w:p w14:paraId="179528F1" w14:textId="77777777" w:rsidR="003B5B86" w:rsidRPr="007904BA" w:rsidRDefault="003B5B86" w:rsidP="008E147B">
            <w:pPr>
              <w:pStyle w:val="TAC"/>
            </w:pPr>
          </w:p>
        </w:tc>
        <w:tc>
          <w:tcPr>
            <w:tcW w:w="2672" w:type="dxa"/>
            <w:gridSpan w:val="3"/>
          </w:tcPr>
          <w:p w14:paraId="50506A09" w14:textId="77777777" w:rsidR="003B5B86" w:rsidRPr="007904BA" w:rsidRDefault="003B5B86" w:rsidP="008E147B">
            <w:pPr>
              <w:pStyle w:val="TAC"/>
              <w:rPr>
                <w:bCs/>
                <w:lang w:eastAsia="zh-CN"/>
              </w:rPr>
            </w:pPr>
            <w:r w:rsidRPr="007904BA">
              <w:rPr>
                <w:lang w:eastAsia="zh-CN"/>
              </w:rPr>
              <w:t>-59.</w:t>
            </w:r>
            <w:r w:rsidRPr="007904BA">
              <w:rPr>
                <w:rFonts w:hint="eastAsia"/>
                <w:lang w:val="en-US" w:eastAsia="zh-CN"/>
              </w:rPr>
              <w:t>2</w:t>
            </w:r>
            <w:r w:rsidRPr="007904BA">
              <w:rPr>
                <w:lang w:eastAsia="zh-CN"/>
              </w:rPr>
              <w:t>/38.16MHz</w:t>
            </w:r>
          </w:p>
        </w:tc>
      </w:tr>
      <w:tr w:rsidR="003B5B86" w:rsidRPr="007904BA" w14:paraId="358ED840" w14:textId="77777777" w:rsidTr="00B82FAB">
        <w:trPr>
          <w:cantSplit/>
          <w:trHeight w:val="166"/>
          <w:jc w:val="center"/>
        </w:trPr>
        <w:tc>
          <w:tcPr>
            <w:tcW w:w="3539" w:type="dxa"/>
            <w:gridSpan w:val="4"/>
          </w:tcPr>
          <w:p w14:paraId="0E4D838E" w14:textId="77777777" w:rsidR="003B5B86" w:rsidRPr="007904BA" w:rsidRDefault="003B5B86" w:rsidP="008E147B">
            <w:pPr>
              <w:pStyle w:val="TAL"/>
            </w:pPr>
            <w:r w:rsidRPr="007904BA">
              <w:rPr>
                <w:lang w:eastAsia="zh-CN"/>
              </w:rPr>
              <w:t>Propagation condition</w:t>
            </w:r>
          </w:p>
        </w:tc>
        <w:tc>
          <w:tcPr>
            <w:tcW w:w="709" w:type="dxa"/>
          </w:tcPr>
          <w:p w14:paraId="4EBC8EC4" w14:textId="77777777" w:rsidR="003B5B86" w:rsidRPr="007904BA" w:rsidRDefault="003B5B86" w:rsidP="008E147B">
            <w:pPr>
              <w:pStyle w:val="TAC"/>
            </w:pPr>
          </w:p>
        </w:tc>
        <w:tc>
          <w:tcPr>
            <w:tcW w:w="2672" w:type="dxa"/>
            <w:gridSpan w:val="3"/>
            <w:vAlign w:val="center"/>
          </w:tcPr>
          <w:p w14:paraId="32BDC72D" w14:textId="77777777" w:rsidR="003B5B86" w:rsidRPr="007904BA" w:rsidRDefault="003B5B86" w:rsidP="008E147B">
            <w:pPr>
              <w:jc w:val="center"/>
            </w:pPr>
            <w:r w:rsidRPr="007904BA">
              <w:rPr>
                <w:rFonts w:ascii="Arial" w:hAnsi="Arial"/>
                <w:bCs/>
                <w:sz w:val="18"/>
                <w:lang w:eastAsia="zh-CN"/>
              </w:rPr>
              <w:t>AWGN</w:t>
            </w:r>
          </w:p>
        </w:tc>
      </w:tr>
      <w:tr w:rsidR="003B5B86" w:rsidRPr="007904BA" w14:paraId="72057529" w14:textId="77777777" w:rsidTr="00B82FAB">
        <w:trPr>
          <w:cantSplit/>
          <w:trHeight w:val="253"/>
          <w:jc w:val="center"/>
        </w:trPr>
        <w:tc>
          <w:tcPr>
            <w:tcW w:w="6920" w:type="dxa"/>
            <w:gridSpan w:val="8"/>
          </w:tcPr>
          <w:p w14:paraId="440ACCFE" w14:textId="77777777" w:rsidR="003B5B86" w:rsidRPr="007904BA" w:rsidRDefault="003B5B86" w:rsidP="008E147B">
            <w:pPr>
              <w:pStyle w:val="TAN"/>
            </w:pPr>
            <w:r w:rsidRPr="007904BA">
              <w:t>Note 1:</w:t>
            </w:r>
            <w:r w:rsidRPr="007904BA">
              <w:tab/>
              <w:t>OCNG shall be used such that the resources in Cell 1 are fully allocated and a constant total transmitted power spectral density is achieved for all OFDM symbols.</w:t>
            </w:r>
          </w:p>
          <w:p w14:paraId="6D66F986" w14:textId="77777777" w:rsidR="003B5B86" w:rsidRPr="007904BA" w:rsidRDefault="003B5B86" w:rsidP="008E147B">
            <w:pPr>
              <w:pStyle w:val="TAN"/>
            </w:pPr>
            <w:r w:rsidRPr="007904BA">
              <w:t>Note 2:</w:t>
            </w:r>
            <w:r w:rsidRPr="007904BA">
              <w:tab/>
              <w:t>The signal contains PDCCH for UEs other than the device under test as part of OCNG.</w:t>
            </w:r>
          </w:p>
          <w:p w14:paraId="227F6DF0" w14:textId="77777777" w:rsidR="003B5B86" w:rsidRPr="007904BA" w:rsidRDefault="003B5B86" w:rsidP="008E147B">
            <w:pPr>
              <w:pStyle w:val="TAN"/>
            </w:pPr>
            <w:r w:rsidRPr="007904BA">
              <w:t>Note 3:</w:t>
            </w:r>
            <w:r w:rsidRPr="007904BA">
              <w:tab/>
              <w:t>SNR levels correspond to the signal to noise ratio over the SSS REs.</w:t>
            </w:r>
          </w:p>
          <w:p w14:paraId="0DA9452A" w14:textId="77777777" w:rsidR="003B5B86" w:rsidRPr="007904BA" w:rsidRDefault="003B5B86" w:rsidP="008E147B">
            <w:pPr>
              <w:pStyle w:val="TAN"/>
            </w:pPr>
            <w:r w:rsidRPr="007904BA">
              <w:t>Note 4:</w:t>
            </w:r>
            <w:r w:rsidRPr="007904BA">
              <w:tab/>
              <w:t>The DL PDSCH reference measurement channel is used in the test only when a downlink transmission dedicated to the UE under test is required.</w:t>
            </w:r>
          </w:p>
          <w:p w14:paraId="31CF1FD8" w14:textId="77777777" w:rsidR="003B5B86" w:rsidRPr="007904BA" w:rsidRDefault="003B5B86" w:rsidP="008E147B">
            <w:pPr>
              <w:pStyle w:val="TAN"/>
              <w:rPr>
                <w:lang w:val="en-US" w:eastAsia="zh-CN"/>
              </w:rPr>
            </w:pPr>
            <w:r w:rsidRPr="007904BA">
              <w:t xml:space="preserve">Note </w:t>
            </w:r>
            <w:r w:rsidRPr="007904BA">
              <w:rPr>
                <w:rFonts w:hint="eastAsia"/>
                <w:lang w:val="en-US" w:eastAsia="zh-CN"/>
              </w:rPr>
              <w:t>5</w:t>
            </w:r>
            <w:r w:rsidRPr="007904BA">
              <w:t>:</w:t>
            </w:r>
            <w:r w:rsidRPr="007904BA">
              <w:tab/>
              <w:t>SS-RSRP, Es/Iot and Io levels have been derived from other parameters for information purpose. They are not settable parameters.</w:t>
            </w:r>
          </w:p>
        </w:tc>
      </w:tr>
    </w:tbl>
    <w:p w14:paraId="566CA1FA" w14:textId="77777777" w:rsidR="003B5B86" w:rsidRPr="007904BA" w:rsidRDefault="003B5B86" w:rsidP="008E147B"/>
    <w:p w14:paraId="208EC5DE" w14:textId="77777777" w:rsidR="003B5B86" w:rsidRPr="007904BA" w:rsidRDefault="003B5B86" w:rsidP="008E147B">
      <w:pPr>
        <w:pStyle w:val="Heading5"/>
      </w:pPr>
      <w:r w:rsidRPr="007904BA">
        <w:t>A.14.4.</w:t>
      </w:r>
      <w:r w:rsidRPr="007904BA">
        <w:rPr>
          <w:lang w:val="en-US" w:eastAsia="zh-CN"/>
        </w:rPr>
        <w:t>5</w:t>
      </w:r>
      <w:r w:rsidRPr="007904BA">
        <w:t>.1.</w:t>
      </w:r>
      <w:r w:rsidRPr="007904BA">
        <w:rPr>
          <w:lang w:val="en-US" w:eastAsia="zh-CN"/>
        </w:rPr>
        <w:t>2</w:t>
      </w:r>
      <w:r w:rsidRPr="007904BA">
        <w:tab/>
        <w:t>Test Requirements</w:t>
      </w:r>
    </w:p>
    <w:p w14:paraId="2049AB85" w14:textId="77777777" w:rsidR="003B5B86" w:rsidRPr="007904BA" w:rsidRDefault="003B5B86" w:rsidP="008E147B">
      <w:pPr>
        <w:rPr>
          <w:lang w:eastAsia="zh-CN"/>
        </w:rPr>
      </w:pPr>
      <w:r w:rsidRPr="007904BA">
        <w:rPr>
          <w:lang w:eastAsia="zh-CN"/>
        </w:rPr>
        <w:t>During T</w:t>
      </w:r>
      <w:r w:rsidRPr="007904BA">
        <w:rPr>
          <w:rFonts w:hint="eastAsia"/>
          <w:lang w:val="en-US" w:eastAsia="zh-CN"/>
        </w:rPr>
        <w:t>3</w:t>
      </w:r>
      <w:r w:rsidRPr="007904BA">
        <w:rPr>
          <w:lang w:eastAsia="zh-CN"/>
        </w:rPr>
        <w:t xml:space="preserve">, the UE shall start to send the </w:t>
      </w:r>
      <w:r w:rsidRPr="007904BA">
        <w:rPr>
          <w:rFonts w:hint="eastAsia"/>
          <w:lang w:val="en-US" w:eastAsia="zh-CN"/>
        </w:rPr>
        <w:t>PHR</w:t>
      </w:r>
      <w:r w:rsidRPr="007904BA">
        <w:rPr>
          <w:lang w:eastAsia="zh-CN"/>
        </w:rPr>
        <w:t xml:space="preserve"> for PCell no later than the slot </w:t>
      </w:r>
      <w:r w:rsidRPr="007904BA">
        <w:rPr>
          <w:rFonts w:hint="eastAsia"/>
          <w:i/>
          <w:lang w:val="en-US" w:eastAsia="zh-CN"/>
        </w:rPr>
        <w:t>i</w:t>
      </w:r>
      <w:r w:rsidRPr="007904BA">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7904BA">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7904BA">
        <w:rPr>
          <w:lang w:eastAsia="zh-CN"/>
        </w:rPr>
        <w:t>.</w:t>
      </w:r>
    </w:p>
    <w:p w14:paraId="4545C6F0" w14:textId="77777777" w:rsidR="003B5B86" w:rsidRPr="007904BA" w:rsidRDefault="003B5B86" w:rsidP="008E147B">
      <w:pPr>
        <w:rPr>
          <w:lang w:val="en-US" w:eastAsia="zh-CN"/>
        </w:rPr>
      </w:pPr>
      <w:r w:rsidRPr="007904BA">
        <w:rPr>
          <w:lang w:eastAsia="zh-CN"/>
        </w:rPr>
        <w:t>During T</w:t>
      </w:r>
      <w:r w:rsidRPr="007904BA">
        <w:rPr>
          <w:rFonts w:hint="eastAsia"/>
          <w:lang w:val="en-US" w:eastAsia="zh-CN"/>
        </w:rPr>
        <w:t>3</w:t>
      </w:r>
      <w:r w:rsidRPr="007904BA">
        <w:rPr>
          <w:lang w:eastAsia="zh-CN"/>
        </w:rPr>
        <w:t xml:space="preserve">, the UE shall start to send the </w:t>
      </w:r>
      <w:r w:rsidRPr="007904BA">
        <w:rPr>
          <w:rFonts w:hint="eastAsia"/>
          <w:lang w:val="en-US" w:eastAsia="zh-CN"/>
        </w:rPr>
        <w:t>PHR</w:t>
      </w:r>
      <w:r w:rsidRPr="007904BA">
        <w:rPr>
          <w:lang w:eastAsia="zh-CN"/>
        </w:rPr>
        <w:t xml:space="preserve"> for PCell no </w:t>
      </w:r>
      <w:r w:rsidRPr="007904BA">
        <w:rPr>
          <w:rFonts w:hint="eastAsia"/>
          <w:lang w:val="en-US" w:eastAsia="zh-CN"/>
        </w:rPr>
        <w:t>earlier</w:t>
      </w:r>
      <w:r w:rsidRPr="007904BA">
        <w:rPr>
          <w:lang w:eastAsia="zh-CN"/>
        </w:rPr>
        <w:t xml:space="preserve"> than the slot </w:t>
      </w:r>
      <w:r w:rsidRPr="007904BA">
        <w:rPr>
          <w:i/>
          <w:iCs/>
          <w:lang w:val="en-US" w:eastAsia="zh-CN"/>
        </w:rPr>
        <w:t>i</w:t>
      </w:r>
      <w:r w:rsidRPr="007904BA">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7904BA">
        <w:rPr>
          <w:lang w:eastAsia="zh-CN"/>
        </w:rPr>
        <w:t>.</w:t>
      </w:r>
    </w:p>
    <w:p w14:paraId="20EDB2D1" w14:textId="77777777" w:rsidR="003B5B86" w:rsidRPr="007904BA" w:rsidRDefault="003B5B86" w:rsidP="008E147B">
      <w:pPr>
        <w:jc w:val="both"/>
        <w:rPr>
          <w:lang w:eastAsia="zh-CN"/>
        </w:rPr>
      </w:pPr>
      <w:r w:rsidRPr="007904BA">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7904BA">
        <w:rPr>
          <w:lang w:eastAsia="zh-CN"/>
        </w:rPr>
        <w:t xml:space="preserve"> is the timing between pathloss reference MAC-CE activation command and acknowledgement as specified in [7]</w:t>
      </w:r>
      <w:r w:rsidRPr="007904BA">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7904BA">
        <w:rPr>
          <w:lang w:eastAsia="zh-CN"/>
        </w:rPr>
        <w:t xml:space="preserve"> is the periodicity of the target pathloss reference signal which</w:t>
      </w:r>
      <w:r w:rsidRPr="007904BA">
        <w:rPr>
          <w:rFonts w:hint="eastAsia"/>
          <w:lang w:val="en-US" w:eastAsia="zh-CN"/>
        </w:rPr>
        <w:t xml:space="preserve"> is</w:t>
      </w:r>
      <w:r w:rsidRPr="007904BA">
        <w:rPr>
          <w:lang w:eastAsia="zh-CN"/>
        </w:rPr>
        <w:t xml:space="preserve"> SSB </w:t>
      </w:r>
      <w:r w:rsidRPr="007904BA">
        <w:rPr>
          <w:rFonts w:hint="eastAsia"/>
          <w:lang w:val="en-US" w:eastAsia="zh-CN"/>
        </w:rPr>
        <w:t>in this test</w:t>
      </w:r>
      <w:r w:rsidRPr="007904BA">
        <w:rPr>
          <w:lang w:eastAsia="zh-CN"/>
        </w:rPr>
        <w:t>.</w:t>
      </w:r>
    </w:p>
    <w:p w14:paraId="59F1B64B" w14:textId="77777777" w:rsidR="003B5B86" w:rsidRPr="007904BA" w:rsidRDefault="003B5B86" w:rsidP="008E147B">
      <w:pPr>
        <w:jc w:val="both"/>
        <w:rPr>
          <w:lang w:eastAsia="zh-CN"/>
        </w:rPr>
      </w:pPr>
      <w:r w:rsidRPr="007904BA">
        <w:rPr>
          <w:rFonts w:ascii="TimesNewRomanPSMT" w:hAnsi="TimesNewRomanPSMT"/>
        </w:rPr>
        <w:t>During T</w:t>
      </w:r>
      <w:r w:rsidRPr="007904BA">
        <w:rPr>
          <w:rFonts w:ascii="TimesNewRomanPSMT" w:hAnsi="TimesNewRomanPSMT" w:hint="eastAsia"/>
          <w:lang w:val="en-US" w:eastAsia="zh-CN"/>
        </w:rPr>
        <w:t>3</w:t>
      </w:r>
      <w:r w:rsidRPr="007904BA">
        <w:rPr>
          <w:rFonts w:ascii="TimesNewRomanPSMT" w:hAnsi="TimesNewRomanPSMT"/>
        </w:rPr>
        <w:t xml:space="preserve">, UE shall send L1-RSRP report with </w:t>
      </w:r>
      <w:r w:rsidRPr="007904BA">
        <w:rPr>
          <w:rFonts w:ascii="TimesNewRomanPSMT" w:hAnsi="TimesNewRomanPSMT" w:hint="eastAsia"/>
          <w:lang w:val="en-US" w:eastAsia="zh-CN"/>
        </w:rPr>
        <w:t xml:space="preserve">measurement </w:t>
      </w:r>
      <w:r w:rsidRPr="007904BA">
        <w:rPr>
          <w:rFonts w:ascii="TimesNewRomanPSMT" w:hAnsi="TimesNewRomanPSMT"/>
        </w:rPr>
        <w:t xml:space="preserve">results for both SSB0 and SSB1. </w:t>
      </w:r>
    </w:p>
    <w:p w14:paraId="28EB4832" w14:textId="77777777" w:rsidR="003B5B86" w:rsidRPr="007904BA" w:rsidRDefault="003B5B86" w:rsidP="008E147B">
      <w:pPr>
        <w:jc w:val="both"/>
        <w:rPr>
          <w:lang w:eastAsia="zh-CN"/>
        </w:rPr>
      </w:pPr>
      <w:r w:rsidRPr="007904BA">
        <w:rPr>
          <w:lang w:eastAsia="zh-CN"/>
        </w:rPr>
        <w:t xml:space="preserve">All of the above test requirements shall be fulfilled in order for the observed </w:t>
      </w:r>
      <w:r w:rsidRPr="007904BA">
        <w:rPr>
          <w:rFonts w:hint="eastAsia"/>
          <w:lang w:val="en-US" w:eastAsia="zh-CN"/>
        </w:rPr>
        <w:t>pathloss RS</w:t>
      </w:r>
      <w:r w:rsidRPr="007904BA">
        <w:rPr>
          <w:lang w:eastAsia="zh-CN"/>
        </w:rPr>
        <w:t xml:space="preserve"> switch delay to be counted as correct. </w:t>
      </w:r>
    </w:p>
    <w:p w14:paraId="653D5DAF" w14:textId="77777777" w:rsidR="003B5B86" w:rsidRPr="007904BA" w:rsidRDefault="003B5B86" w:rsidP="008E147B">
      <w:pPr>
        <w:jc w:val="both"/>
      </w:pPr>
      <w:r w:rsidRPr="007904BA">
        <w:t>The rate of correct events observed during repeated tests shall be at least 90%.</w:t>
      </w:r>
    </w:p>
    <w:p w14:paraId="7E3FF343" w14:textId="77777777" w:rsidR="003B5B86" w:rsidRPr="007904BA" w:rsidRDefault="003B5B86" w:rsidP="008E147B">
      <w:pPr>
        <w:pStyle w:val="NO"/>
        <w:rPr>
          <w:lang w:val="en-US" w:eastAsia="zh-CN"/>
        </w:rPr>
      </w:pPr>
      <w:r w:rsidRPr="007904BA">
        <w:rPr>
          <w:rFonts w:hint="eastAsia"/>
          <w:lang w:val="en-US" w:eastAsia="zh-CN"/>
        </w:rPr>
        <w:t xml:space="preserve">Note: The UE </w:t>
      </w:r>
      <w:r w:rsidRPr="007904BA">
        <w:rPr>
          <w:rFonts w:hint="eastAsia"/>
        </w:rPr>
        <w:t>shall</w:t>
      </w:r>
      <w:r w:rsidRPr="007904BA">
        <w:rPr>
          <w:rFonts w:hint="eastAsia"/>
          <w:lang w:val="en-US" w:eastAsia="zh-CN"/>
        </w:rPr>
        <w:t xml:space="preserve"> be given proper uplink transmission grant during T2 and T3.</w:t>
      </w:r>
    </w:p>
    <w:p w14:paraId="766458BB" w14:textId="77777777" w:rsidR="003B5B86" w:rsidRPr="007904BA" w:rsidRDefault="003B5B86" w:rsidP="008E147B">
      <w:pPr>
        <w:rPr>
          <w:noProof/>
        </w:rPr>
      </w:pPr>
    </w:p>
    <w:p w14:paraId="02AD06D5" w14:textId="77777777" w:rsidR="003B5B86" w:rsidRPr="007904BA" w:rsidRDefault="003B5B86" w:rsidP="008E147B">
      <w:pPr>
        <w:pStyle w:val="Heading2"/>
      </w:pPr>
      <w:bookmarkStart w:id="155" w:name="_Toc535476577"/>
      <w:r w:rsidRPr="007904BA">
        <w:t>A.14.5</w:t>
      </w:r>
      <w:r w:rsidRPr="007904BA">
        <w:tab/>
        <w:t>Measurement procedure</w:t>
      </w:r>
    </w:p>
    <w:p w14:paraId="42EBC776" w14:textId="77777777" w:rsidR="003B5B86" w:rsidRPr="007904BA" w:rsidRDefault="003B5B86" w:rsidP="008E147B">
      <w:pPr>
        <w:pStyle w:val="Heading3"/>
      </w:pPr>
      <w:bookmarkStart w:id="156" w:name="_Toc535476576"/>
      <w:r w:rsidRPr="007904BA">
        <w:t>A.14.5.1</w:t>
      </w:r>
      <w:r w:rsidRPr="007904BA">
        <w:tab/>
        <w:t>Intra-frequency Measurements</w:t>
      </w:r>
      <w:bookmarkEnd w:id="156"/>
    </w:p>
    <w:p w14:paraId="6A4FC88B" w14:textId="77777777" w:rsidR="003B5B86" w:rsidRPr="007904BA" w:rsidRDefault="003B5B86" w:rsidP="008E147B">
      <w:pPr>
        <w:pStyle w:val="Heading4"/>
        <w:rPr>
          <w:snapToGrid w:val="0"/>
        </w:rPr>
      </w:pPr>
      <w:r w:rsidRPr="007904BA">
        <w:t>A.14.5.1.1</w:t>
      </w:r>
      <w:r w:rsidRPr="007904BA">
        <w:rPr>
          <w:snapToGrid w:val="0"/>
        </w:rPr>
        <w:tab/>
        <w:t>SA event triggered reporting tests without gap under non-DRX</w:t>
      </w:r>
      <w:bookmarkEnd w:id="155"/>
    </w:p>
    <w:p w14:paraId="11CD62B4" w14:textId="77777777" w:rsidR="003B5B86" w:rsidRPr="007904BA" w:rsidRDefault="003B5B86" w:rsidP="008E147B">
      <w:pPr>
        <w:pStyle w:val="Heading5"/>
        <w:rPr>
          <w:snapToGrid w:val="0"/>
        </w:rPr>
      </w:pPr>
      <w:bookmarkStart w:id="157" w:name="_Toc535476578"/>
      <w:r w:rsidRPr="007904BA">
        <w:rPr>
          <w:snapToGrid w:val="0"/>
        </w:rPr>
        <w:t>A.14.5.1.1.1</w:t>
      </w:r>
      <w:r w:rsidRPr="007904BA">
        <w:rPr>
          <w:snapToGrid w:val="0"/>
        </w:rPr>
        <w:tab/>
        <w:t>Test purpose and Environment</w:t>
      </w:r>
      <w:bookmarkEnd w:id="157"/>
    </w:p>
    <w:p w14:paraId="0F503D94"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intra-frequency cell search requirements in clauses 9.2C.5.1 and 9.2C.5.2.</w:t>
      </w:r>
    </w:p>
    <w:p w14:paraId="1457145C" w14:textId="77777777" w:rsidR="003B5B86" w:rsidRPr="007904BA" w:rsidRDefault="003B5B86" w:rsidP="008E147B">
      <w:pPr>
        <w:pStyle w:val="Heading5"/>
        <w:rPr>
          <w:snapToGrid w:val="0"/>
        </w:rPr>
      </w:pPr>
      <w:bookmarkStart w:id="158" w:name="_Toc535476579"/>
      <w:r w:rsidRPr="007904BA">
        <w:t>A.14.5.1.1.2</w:t>
      </w:r>
      <w:r w:rsidRPr="007904BA">
        <w:rPr>
          <w:snapToGrid w:val="0"/>
        </w:rPr>
        <w:tab/>
        <w:t>Test parameters</w:t>
      </w:r>
      <w:bookmarkEnd w:id="158"/>
    </w:p>
    <w:p w14:paraId="6BB4CCBC" w14:textId="77777777" w:rsidR="003B5B86" w:rsidRPr="007904BA" w:rsidRDefault="003B5B86" w:rsidP="008E147B">
      <w:pPr>
        <w:rPr>
          <w:rFonts w:cs="v4.2.0"/>
        </w:rPr>
      </w:pPr>
      <w:r w:rsidRPr="007904BA">
        <w:rPr>
          <w:rFonts w:cs="v4.2.0"/>
        </w:rPr>
        <w:t>Two cells are deployed in the test, which are FR1 PCell (Cell 1) and a FR1 neighbour cell (Cell 2) on the same frequency as the PCell. The test parameters for PCell and neighbour cell are given in Table A.14.5.1.1.2-1 and A.14.5.1.1.2-2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21F34CC" w14:textId="7F9E9DB0" w:rsidR="003B5B86" w:rsidRPr="007904BA" w:rsidRDefault="003B5B86" w:rsidP="008E147B">
      <w:del w:id="159" w:author="Karajani Bledar (1CD2)" w:date="2023-11-03T16:21:00Z">
        <w:r w:rsidRPr="007904BA" w:rsidDel="00F66E18">
          <w:delText xml:space="preserve">During the test, the test system shall </w:delText>
        </w:r>
      </w:del>
      <w:del w:id="160" w:author="Karajani Bledar (1CD2)" w:date="2023-10-31T10:30:00Z">
        <w:r w:rsidRPr="007904BA" w:rsidDel="003B5B86">
          <w:delText>emulate and send the GNSS signal to the test UE. The test parameters for GNSS signals are defined in B.4.1</w:delText>
        </w:r>
      </w:del>
      <w:del w:id="161" w:author="Karajani Bledar (1CD2)" w:date="2023-11-03T16:21:00Z">
        <w:r w:rsidRPr="007904BA" w:rsidDel="00F66E18">
          <w:delText xml:space="preserve">. </w:delText>
        </w:r>
      </w:del>
      <w:r w:rsidRPr="007904BA">
        <w:t>The UE shall be provided with the valid information about the SAN serving the each cell in the test before the test.</w:t>
      </w:r>
    </w:p>
    <w:p w14:paraId="52392A2F" w14:textId="77777777" w:rsidR="003B5B86" w:rsidRPr="007904BA" w:rsidRDefault="003B5B86" w:rsidP="008E147B">
      <w:pPr>
        <w:rPr>
          <w:rFonts w:cs="v4.2.0"/>
        </w:rPr>
      </w:pPr>
      <w:r w:rsidRPr="007904BA">
        <w:t xml:space="preserve">UE is configured with 2 non-overlapping SMTCs for the intra-frequency measurement. The SMTC periodicity is 40ms, and SMTC1 is associated with Cell 1 with offset 0, and SMTC2 is associated with Cell 2 with offset 20ms. </w:t>
      </w:r>
    </w:p>
    <w:p w14:paraId="76143020" w14:textId="77777777" w:rsidR="003B5B86" w:rsidRPr="007904BA" w:rsidRDefault="003B5B86" w:rsidP="008E147B">
      <w:pPr>
        <w:pStyle w:val="TH"/>
      </w:pPr>
      <w:r w:rsidRPr="007904BA">
        <w:t>Table A.14.5.1.1.2-1: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384370F"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8740C5"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CCBD3B"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3528BF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40FDE4"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58CA38"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0617E2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D10A9C"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90DA6A"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2E81C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67D1CA"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D997C51" w14:textId="77777777" w:rsidR="003B5B86" w:rsidRPr="007904BA" w:rsidRDefault="003B5B86" w:rsidP="008E147B"/>
    <w:p w14:paraId="1442FCFB" w14:textId="77777777" w:rsidR="003B5B86" w:rsidRPr="007904BA" w:rsidRDefault="003B5B86" w:rsidP="008E147B">
      <w:pPr>
        <w:pStyle w:val="TH"/>
      </w:pPr>
      <w:r w:rsidRPr="007904BA">
        <w:t>Table A.14.5.1.1.2-2: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44EF168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8EFDC95"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54EE3132"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0E228AD" w14:textId="77777777" w:rsidR="003B5B86" w:rsidRPr="007904BA" w:rsidRDefault="003B5B86" w:rsidP="008E147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F3F42B4"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08EE9C4E" w14:textId="77777777" w:rsidR="003B5B86" w:rsidRPr="007904BA" w:rsidRDefault="003B5B86" w:rsidP="008E147B">
            <w:pPr>
              <w:pStyle w:val="TAH"/>
              <w:rPr>
                <w:rFonts w:cs="Arial"/>
              </w:rPr>
            </w:pPr>
            <w:r w:rsidRPr="007904BA">
              <w:t>Comment</w:t>
            </w:r>
          </w:p>
        </w:tc>
      </w:tr>
      <w:tr w:rsidR="003B5B86" w:rsidRPr="007904BA" w14:paraId="606021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412499"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1525C159"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773CE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D689EB8"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19DDE26" w14:textId="77777777" w:rsidR="003B5B86" w:rsidRPr="007904BA" w:rsidRDefault="003B5B86" w:rsidP="008E147B">
            <w:pPr>
              <w:pStyle w:val="TAL"/>
              <w:rPr>
                <w:rFonts w:cs="Arial"/>
              </w:rPr>
            </w:pPr>
          </w:p>
        </w:tc>
      </w:tr>
      <w:tr w:rsidR="003B5B86" w:rsidRPr="007904BA" w14:paraId="2AC4CF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F0748C"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DB4000B"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727007"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4081B3"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7BCA2F8" w14:textId="77777777" w:rsidR="003B5B86" w:rsidRPr="007904BA" w:rsidRDefault="003B5B86" w:rsidP="008E147B">
            <w:pPr>
              <w:pStyle w:val="TAL"/>
              <w:rPr>
                <w:rFonts w:cs="Arial"/>
                <w:b/>
              </w:rPr>
            </w:pPr>
            <w:r w:rsidRPr="007904BA">
              <w:rPr>
                <w:bCs/>
              </w:rPr>
              <w:t>Cell to be identified.</w:t>
            </w:r>
          </w:p>
        </w:tc>
      </w:tr>
      <w:tr w:rsidR="003B5B86" w:rsidRPr="007904BA" w14:paraId="217647D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6C438D"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636850DC"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3038E"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DC2D30"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5BE52AA" w14:textId="77777777" w:rsidR="003B5B86" w:rsidRPr="007904BA" w:rsidRDefault="003B5B86" w:rsidP="008E147B">
            <w:pPr>
              <w:pStyle w:val="TAL"/>
              <w:rPr>
                <w:rFonts w:cs="Arial"/>
                <w:bCs/>
              </w:rPr>
            </w:pPr>
          </w:p>
        </w:tc>
      </w:tr>
      <w:tr w:rsidR="003B5B86" w:rsidRPr="007904BA" w14:paraId="2702D64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51AF7F63" w14:textId="77777777" w:rsidR="003B5B86" w:rsidRPr="007904BA" w:rsidRDefault="003B5B86" w:rsidP="008E147B">
            <w:pPr>
              <w:pStyle w:val="TAL"/>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54B6E935"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tcPr>
          <w:p w14:paraId="081D73D8" w14:textId="77777777" w:rsidR="003B5B86" w:rsidRPr="007904BA" w:rsidRDefault="003B5B86" w:rsidP="008E147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CF1D3EC" w14:textId="77777777" w:rsidR="003B5B86" w:rsidRPr="007904BA" w:rsidRDefault="003B5B86" w:rsidP="008E147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45BF641" w14:textId="77777777" w:rsidR="003B5B86" w:rsidRPr="007904BA" w:rsidRDefault="003B5B86" w:rsidP="008E147B">
            <w:pPr>
              <w:pStyle w:val="TAL"/>
              <w:rPr>
                <w:rFonts w:cs="Arial"/>
                <w:bCs/>
                <w:lang w:eastAsia="zh-CN"/>
              </w:rPr>
            </w:pPr>
            <w:r w:rsidRPr="007904BA">
              <w:rPr>
                <w:rFonts w:cs="Arial"/>
                <w:bCs/>
                <w:lang w:eastAsia="zh-CN"/>
              </w:rPr>
              <w:t xml:space="preserve">For GSO </w:t>
            </w:r>
          </w:p>
        </w:tc>
      </w:tr>
      <w:tr w:rsidR="003B5B86" w:rsidRPr="007904BA" w14:paraId="56170052"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32E36A9D" w14:textId="77777777" w:rsidR="003B5B86" w:rsidRPr="007904BA" w:rsidRDefault="003B5B86" w:rsidP="008E147B">
            <w:pPr>
              <w:pStyle w:val="TAL"/>
            </w:pPr>
          </w:p>
        </w:tc>
        <w:tc>
          <w:tcPr>
            <w:tcW w:w="709" w:type="dxa"/>
            <w:vMerge/>
            <w:tcBorders>
              <w:left w:val="single" w:sz="4" w:space="0" w:color="auto"/>
              <w:bottom w:val="single" w:sz="4" w:space="0" w:color="auto"/>
              <w:right w:val="single" w:sz="4" w:space="0" w:color="auto"/>
            </w:tcBorders>
          </w:tcPr>
          <w:p w14:paraId="597DD66F"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tcPr>
          <w:p w14:paraId="4B985284" w14:textId="77777777" w:rsidR="003B5B86" w:rsidRPr="007904BA" w:rsidRDefault="003B5B86" w:rsidP="008E147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2DA264E6" w14:textId="77777777" w:rsidR="003B5B86" w:rsidRPr="007904BA" w:rsidRDefault="003B5B86" w:rsidP="008E147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4A05A851" w14:textId="77777777" w:rsidR="003B5B86" w:rsidRPr="007904BA" w:rsidRDefault="003B5B86" w:rsidP="008E147B">
            <w:pPr>
              <w:pStyle w:val="TAL"/>
              <w:rPr>
                <w:rFonts w:cs="Arial"/>
                <w:bCs/>
                <w:lang w:eastAsia="zh-CN"/>
              </w:rPr>
            </w:pPr>
            <w:r w:rsidRPr="007904BA">
              <w:rPr>
                <w:rFonts w:cs="Arial" w:hint="eastAsia"/>
                <w:bCs/>
                <w:lang w:eastAsia="zh-CN"/>
              </w:rPr>
              <w:t>F</w:t>
            </w:r>
            <w:r w:rsidRPr="007904BA">
              <w:rPr>
                <w:rFonts w:cs="Arial"/>
                <w:bCs/>
                <w:lang w:eastAsia="zh-CN"/>
              </w:rPr>
              <w:t>or NGSO</w:t>
            </w:r>
          </w:p>
        </w:tc>
      </w:tr>
      <w:tr w:rsidR="003B5B86" w:rsidRPr="007904BA" w14:paraId="795441B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B741BE9" w14:textId="77777777" w:rsidR="003B5B86" w:rsidRPr="007904BA" w:rsidRDefault="003B5B86" w:rsidP="008E147B">
            <w:pPr>
              <w:pStyle w:val="TAL"/>
              <w:rPr>
                <w:lang w:eastAsia="zh-CN"/>
              </w:rPr>
            </w:pPr>
            <w:r w:rsidRPr="007904BA">
              <w:rPr>
                <w:lang w:eastAsia="zh-CN"/>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405F967B" w14:textId="77777777" w:rsidR="003B5B86" w:rsidRPr="007904BA" w:rsidRDefault="003B5B86" w:rsidP="008E147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E1CC88C" w14:textId="77777777" w:rsidR="003B5B86" w:rsidRPr="007904BA" w:rsidRDefault="003B5B86" w:rsidP="008E147B">
            <w:pPr>
              <w:pStyle w:val="TAL"/>
              <w:rPr>
                <w:bCs/>
                <w:lang w:eastAsia="zh-CN"/>
              </w:rPr>
            </w:pPr>
            <w:r w:rsidRPr="007904BA">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14670DD"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6648522" w14:textId="77777777" w:rsidR="003B5B86" w:rsidRPr="007904BA" w:rsidRDefault="003B5B86" w:rsidP="008E147B">
            <w:pPr>
              <w:pStyle w:val="TAL"/>
              <w:rPr>
                <w:bCs/>
                <w:lang w:eastAsia="zh-CN"/>
              </w:rPr>
            </w:pPr>
            <w:r w:rsidRPr="007904BA">
              <w:rPr>
                <w:bCs/>
                <w:lang w:eastAsia="zh-CN"/>
              </w:rPr>
              <w:t>Period: 40ms, offset: 0</w:t>
            </w:r>
          </w:p>
        </w:tc>
      </w:tr>
      <w:tr w:rsidR="003B5B86" w:rsidRPr="007904BA" w14:paraId="5FBFF38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069030F" w14:textId="77777777" w:rsidR="003B5B86" w:rsidRPr="007904BA" w:rsidRDefault="003B5B86" w:rsidP="008E147B">
            <w:pPr>
              <w:pStyle w:val="TAL"/>
              <w:rPr>
                <w:lang w:eastAsia="zh-CN"/>
              </w:rPr>
            </w:pPr>
            <w:r w:rsidRPr="007904BA">
              <w:rPr>
                <w:lang w:eastAsia="zh-CN"/>
              </w:rPr>
              <w:t>SMTC2 configuration</w:t>
            </w:r>
          </w:p>
        </w:tc>
        <w:tc>
          <w:tcPr>
            <w:tcW w:w="709" w:type="dxa"/>
            <w:tcBorders>
              <w:top w:val="nil"/>
              <w:left w:val="single" w:sz="4" w:space="0" w:color="auto"/>
              <w:bottom w:val="nil"/>
              <w:right w:val="single" w:sz="4" w:space="0" w:color="auto"/>
            </w:tcBorders>
            <w:shd w:val="clear" w:color="auto" w:fill="auto"/>
            <w:hideMark/>
          </w:tcPr>
          <w:p w14:paraId="47A735AF" w14:textId="77777777" w:rsidR="003B5B86" w:rsidRPr="007904BA" w:rsidRDefault="003B5B86" w:rsidP="008E147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C34F3E" w14:textId="77777777" w:rsidR="003B5B86" w:rsidRPr="007904BA" w:rsidRDefault="003B5B86" w:rsidP="008E147B">
            <w:pPr>
              <w:pStyle w:val="TAL"/>
              <w:rPr>
                <w:bCs/>
                <w:lang w:eastAsia="zh-CN"/>
              </w:rPr>
            </w:pPr>
            <w:r w:rsidRPr="007904BA">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3C3E11B"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C9F8BB9" w14:textId="77777777" w:rsidR="003B5B86" w:rsidRPr="007904BA" w:rsidRDefault="003B5B86" w:rsidP="008E147B">
            <w:pPr>
              <w:pStyle w:val="TAL"/>
              <w:rPr>
                <w:bCs/>
                <w:lang w:eastAsia="zh-CN"/>
              </w:rPr>
            </w:pPr>
            <w:r w:rsidRPr="007904BA">
              <w:rPr>
                <w:bCs/>
                <w:lang w:eastAsia="zh-CN"/>
              </w:rPr>
              <w:t>Period: 40ms, offset: 20ms</w:t>
            </w:r>
          </w:p>
        </w:tc>
      </w:tr>
      <w:tr w:rsidR="003B5B86" w:rsidRPr="007904BA" w14:paraId="567D0C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EF3CAA"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31F73ACC" w14:textId="77777777" w:rsidR="003B5B86" w:rsidRPr="007904BA" w:rsidRDefault="003B5B86" w:rsidP="008E147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97734E"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2F7750"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5011B31" w14:textId="77777777" w:rsidR="003B5B86" w:rsidRPr="007904BA" w:rsidRDefault="003B5B86" w:rsidP="008E147B">
            <w:pPr>
              <w:pStyle w:val="TAL"/>
              <w:rPr>
                <w:rFonts w:cs="Arial"/>
              </w:rPr>
            </w:pPr>
          </w:p>
        </w:tc>
      </w:tr>
      <w:tr w:rsidR="003B5B86" w:rsidRPr="007904BA" w14:paraId="20BC50E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5A5090"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21D15026"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5FC7F3E"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AA6BA0"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0EEFCDF1" w14:textId="77777777" w:rsidR="003B5B86" w:rsidRPr="007904BA" w:rsidRDefault="003B5B86" w:rsidP="008E147B">
            <w:pPr>
              <w:pStyle w:val="TAL"/>
              <w:rPr>
                <w:rFonts w:cs="Arial"/>
              </w:rPr>
            </w:pPr>
          </w:p>
        </w:tc>
      </w:tr>
      <w:tr w:rsidR="003B5B86" w:rsidRPr="007904BA" w14:paraId="22C051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93450"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0BD8E550" w14:textId="77777777" w:rsidR="003B5B86" w:rsidRPr="007904BA" w:rsidRDefault="003B5B86" w:rsidP="008E147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AE1F878"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05D53B"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7CD216C4" w14:textId="77777777" w:rsidR="003B5B86" w:rsidRPr="007904BA" w:rsidRDefault="003B5B86" w:rsidP="008E147B">
            <w:pPr>
              <w:pStyle w:val="TAL"/>
              <w:rPr>
                <w:rFonts w:cs="Arial"/>
              </w:rPr>
            </w:pPr>
          </w:p>
        </w:tc>
      </w:tr>
      <w:tr w:rsidR="003B5B86" w:rsidRPr="007904BA" w14:paraId="6FBDAC8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FD656D"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0228D2E1"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32EB1C4"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66969A"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7AC802A" w14:textId="77777777" w:rsidR="003B5B86" w:rsidRPr="007904BA" w:rsidRDefault="003B5B86" w:rsidP="008E147B">
            <w:pPr>
              <w:pStyle w:val="TAL"/>
              <w:rPr>
                <w:rFonts w:cs="Arial"/>
              </w:rPr>
            </w:pPr>
          </w:p>
        </w:tc>
      </w:tr>
      <w:tr w:rsidR="003B5B86" w:rsidRPr="007904BA" w14:paraId="7D209E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9014F3"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48095C0"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DE10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AEDA88"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28025917" w14:textId="77777777" w:rsidR="003B5B86" w:rsidRPr="007904BA" w:rsidRDefault="003B5B86" w:rsidP="008E147B">
            <w:pPr>
              <w:pStyle w:val="TAL"/>
              <w:rPr>
                <w:rFonts w:cs="Arial"/>
              </w:rPr>
            </w:pPr>
            <w:r w:rsidRPr="007904BA">
              <w:t>L3 filtering is not used</w:t>
            </w:r>
          </w:p>
        </w:tc>
      </w:tr>
      <w:tr w:rsidR="003B5B86" w:rsidRPr="007904BA" w14:paraId="38E3C0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6791C0"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B4F4F4A"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189DE" w14:textId="77777777" w:rsidR="003B5B86" w:rsidRPr="007904BA" w:rsidRDefault="003B5B86" w:rsidP="008E147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5C330E7F" w14:textId="77777777" w:rsidR="003B5B86" w:rsidRPr="007904BA" w:rsidRDefault="003B5B86" w:rsidP="008E147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DBFF9ED" w14:textId="77777777" w:rsidR="003B5B86" w:rsidRPr="007904BA" w:rsidRDefault="003B5B86" w:rsidP="008E147B">
            <w:pPr>
              <w:pStyle w:val="TAL"/>
              <w:rPr>
                <w:rFonts w:cs="Arial"/>
              </w:rPr>
            </w:pPr>
            <w:r w:rsidRPr="007904BA">
              <w:t>OFF</w:t>
            </w:r>
          </w:p>
        </w:tc>
      </w:tr>
      <w:tr w:rsidR="003B5B86" w:rsidRPr="007904BA" w14:paraId="2259FF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44E9353"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57688C2"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F693765"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27EEB05" w14:textId="77777777" w:rsidR="003B5B86" w:rsidRPr="007904BA" w:rsidRDefault="003B5B86" w:rsidP="008E147B">
            <w:pPr>
              <w:pStyle w:val="TAL"/>
              <w:rPr>
                <w:rFonts w:cs="Arial"/>
              </w:rPr>
            </w:pPr>
            <w:r w:rsidRPr="007904BA">
              <w:t>20 ms</w:t>
            </w:r>
          </w:p>
        </w:tc>
        <w:tc>
          <w:tcPr>
            <w:tcW w:w="2977" w:type="dxa"/>
            <w:tcBorders>
              <w:top w:val="single" w:sz="4" w:space="0" w:color="auto"/>
              <w:left w:val="single" w:sz="4" w:space="0" w:color="auto"/>
              <w:bottom w:val="single" w:sz="4" w:space="0" w:color="auto"/>
              <w:right w:val="single" w:sz="4" w:space="0" w:color="auto"/>
            </w:tcBorders>
            <w:hideMark/>
          </w:tcPr>
          <w:p w14:paraId="2A0AE3AD" w14:textId="77777777" w:rsidR="003B5B86" w:rsidRPr="007904BA" w:rsidRDefault="003B5B86" w:rsidP="008E147B">
            <w:pPr>
              <w:pStyle w:val="TAL"/>
            </w:pPr>
            <w:r w:rsidRPr="007904BA">
              <w:t>Asynchronous cells.</w:t>
            </w:r>
          </w:p>
          <w:p w14:paraId="7ECD3AE9" w14:textId="77777777" w:rsidR="003B5B86" w:rsidRPr="007904BA" w:rsidRDefault="003B5B86" w:rsidP="008E147B">
            <w:pPr>
              <w:pStyle w:val="TAL"/>
              <w:rPr>
                <w:rFonts w:cs="Arial"/>
              </w:rPr>
            </w:pPr>
            <w:r w:rsidRPr="007904BA">
              <w:t>The timing of Cell 2 is 20ms later than the timing of Cell 1.</w:t>
            </w:r>
          </w:p>
        </w:tc>
      </w:tr>
      <w:tr w:rsidR="003B5B86" w:rsidRPr="007904BA" w14:paraId="0DF1D19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A79E2E"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66C3868"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0BCC4A0"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FF59C"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90E2016" w14:textId="77777777" w:rsidR="003B5B86" w:rsidRPr="007904BA" w:rsidRDefault="003B5B86" w:rsidP="008E147B">
            <w:pPr>
              <w:pStyle w:val="TAL"/>
              <w:rPr>
                <w:rFonts w:cs="Arial"/>
              </w:rPr>
            </w:pPr>
          </w:p>
        </w:tc>
      </w:tr>
      <w:tr w:rsidR="003B5B86" w:rsidRPr="007904BA" w14:paraId="788F42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0299C0"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2BD112F3"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ED0B09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7139986"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5F58F82" w14:textId="77777777" w:rsidR="003B5B86" w:rsidRPr="007904BA" w:rsidRDefault="003B5B86" w:rsidP="008E147B">
            <w:pPr>
              <w:pStyle w:val="TAL"/>
              <w:rPr>
                <w:rFonts w:cs="Arial"/>
              </w:rPr>
            </w:pPr>
          </w:p>
        </w:tc>
      </w:tr>
    </w:tbl>
    <w:p w14:paraId="2AF20FAE" w14:textId="77777777" w:rsidR="003B5B86" w:rsidRPr="007904BA" w:rsidRDefault="003B5B86" w:rsidP="008E147B"/>
    <w:p w14:paraId="23503FAF" w14:textId="77777777" w:rsidR="003B5B86" w:rsidRPr="007904BA" w:rsidRDefault="003B5B86" w:rsidP="008E147B">
      <w:pPr>
        <w:pStyle w:val="TH"/>
      </w:pPr>
      <w:r w:rsidRPr="007904BA">
        <w:lastRenderedPageBreak/>
        <w:t>Table A.14.5.1.1.2-3: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C73B6C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A7DC43"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AB9DF51"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07B8EC43" w14:textId="77777777" w:rsidR="003B5B86" w:rsidRPr="007904BA" w:rsidRDefault="003B5B86" w:rsidP="008E147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C4C84E7"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E938574" w14:textId="77777777" w:rsidR="003B5B86" w:rsidRPr="007904BA" w:rsidRDefault="003B5B86" w:rsidP="008E147B">
            <w:pPr>
              <w:pStyle w:val="TAH"/>
              <w:rPr>
                <w:lang w:eastAsia="zh-CN"/>
              </w:rPr>
            </w:pPr>
            <w:r w:rsidRPr="007904BA">
              <w:rPr>
                <w:lang w:eastAsia="zh-CN"/>
              </w:rPr>
              <w:t>Cell 2</w:t>
            </w:r>
          </w:p>
        </w:tc>
      </w:tr>
      <w:tr w:rsidR="003B5B86" w:rsidRPr="007904BA" w14:paraId="42F4C974"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E3842C3"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663BE2"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42F7C"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16E6E7B"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49134A2"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119CFD6D"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EB2F884" w14:textId="77777777" w:rsidR="003B5B86" w:rsidRPr="007904BA" w:rsidRDefault="003B5B86" w:rsidP="008E147B">
            <w:pPr>
              <w:pStyle w:val="TAH"/>
              <w:rPr>
                <w:lang w:eastAsia="zh-CN"/>
              </w:rPr>
            </w:pPr>
            <w:r w:rsidRPr="007904BA">
              <w:rPr>
                <w:lang w:eastAsia="zh-CN"/>
              </w:rPr>
              <w:t>T2</w:t>
            </w:r>
          </w:p>
        </w:tc>
      </w:tr>
      <w:tr w:rsidR="003B5B86" w:rsidRPr="007904BA" w14:paraId="5315FD5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E13764" w14:textId="77777777" w:rsidR="003B5B86" w:rsidRPr="007904BA" w:rsidRDefault="003B5B86" w:rsidP="008E147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216BF69"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2DB9EEF2"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107E8C"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0D3A963" w14:textId="77777777" w:rsidR="003B5B86" w:rsidRPr="007904BA" w:rsidRDefault="003B5B86" w:rsidP="008E147B">
            <w:pPr>
              <w:pStyle w:val="TAC"/>
              <w:rPr>
                <w:rFonts w:cs="v4.2.0"/>
                <w:lang w:eastAsia="zh-CN"/>
              </w:rPr>
            </w:pPr>
            <w:r w:rsidRPr="007904BA">
              <w:rPr>
                <w:rFonts w:cs="v4.2.0" w:hint="eastAsia"/>
                <w:lang w:eastAsia="zh-CN"/>
              </w:rPr>
              <w:t>T</w:t>
            </w:r>
            <w:r w:rsidRPr="007904BA">
              <w:rPr>
                <w:rFonts w:cs="v4.2.0"/>
                <w:lang w:eastAsia="zh-CN"/>
              </w:rPr>
              <w:t>BD</w:t>
            </w:r>
          </w:p>
        </w:tc>
      </w:tr>
      <w:tr w:rsidR="003B5B86" w:rsidRPr="007904BA" w14:paraId="2AAD176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A53CFE"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7218C4E"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D10505E"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E823A6"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5ACA119"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09C4EF8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684DD2"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7E44FC"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294D44"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5FBBF"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17CA9D"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1175AF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26100B"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6425574"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D52CB6"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213FB3" w14:textId="77777777" w:rsidR="003B5B86" w:rsidRPr="007904BA" w:rsidRDefault="003B5B86" w:rsidP="008E147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09579FD"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40EE40E8"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ACAB71B"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DF7806"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0C69B5" w14:textId="77777777" w:rsidR="003B5B86" w:rsidRPr="007904BA" w:rsidRDefault="003B5B86" w:rsidP="008E147B">
            <w:pPr>
              <w:pStyle w:val="TAC"/>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FEB0B"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328D7DE" w14:textId="77777777" w:rsidR="003B5B86" w:rsidRPr="007904BA" w:rsidRDefault="003B5B86" w:rsidP="008E147B">
            <w:pPr>
              <w:pStyle w:val="TAC"/>
            </w:pPr>
            <w:r w:rsidRPr="007904BA">
              <w:t>OP.1</w:t>
            </w:r>
          </w:p>
        </w:tc>
      </w:tr>
      <w:tr w:rsidR="003B5B86" w:rsidRPr="007904BA" w14:paraId="24C384B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F3CD548" w14:textId="77777777" w:rsidR="003B5B86" w:rsidRPr="007904BA" w:rsidRDefault="003B5B86" w:rsidP="008E147B">
            <w:pPr>
              <w:pStyle w:val="TAL"/>
              <w:rPr>
                <w:bCs/>
              </w:rPr>
            </w:pPr>
            <w:r w:rsidRPr="007904B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BCEEC32"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3C48071E"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245D248" w14:textId="77777777" w:rsidR="003B5B86" w:rsidRPr="007904BA" w:rsidRDefault="003B5B86" w:rsidP="008E147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BA0D977" w14:textId="77777777" w:rsidR="003B5B86" w:rsidRPr="007904BA" w:rsidRDefault="003B5B86" w:rsidP="008E147B">
            <w:pPr>
              <w:pStyle w:val="TAC"/>
            </w:pPr>
            <w:r w:rsidRPr="007904BA">
              <w:rPr>
                <w:rFonts w:cs="v4.2.0"/>
                <w:lang w:eastAsia="zh-CN"/>
              </w:rPr>
              <w:t>N/A</w:t>
            </w:r>
          </w:p>
        </w:tc>
      </w:tr>
      <w:tr w:rsidR="003B5B86" w:rsidRPr="007904BA" w14:paraId="6DE6EF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C8570B"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FC04206"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1B1EE"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03B175"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BB9F9C" w14:textId="77777777" w:rsidR="003B5B86" w:rsidRPr="007904BA" w:rsidRDefault="003B5B86" w:rsidP="008E147B">
            <w:pPr>
              <w:pStyle w:val="TAC"/>
            </w:pPr>
            <w:r w:rsidRPr="007904BA">
              <w:rPr>
                <w:rFonts w:cs="v4.2.0"/>
                <w:lang w:eastAsia="zh-CN"/>
              </w:rPr>
              <w:t>DLBWP.0.1 ULBWP.0.1</w:t>
            </w:r>
          </w:p>
        </w:tc>
      </w:tr>
      <w:tr w:rsidR="003B5B86" w:rsidRPr="007904BA" w14:paraId="3936B52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F8A53ED"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8C29DD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2D11ED"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157103" w14:textId="77777777" w:rsidR="003B5B86" w:rsidRPr="007904BA" w:rsidRDefault="003B5B86" w:rsidP="008E147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9D579C" w14:textId="77777777" w:rsidR="003B5B86" w:rsidRPr="007904BA" w:rsidRDefault="003B5B86" w:rsidP="008E147B">
            <w:pPr>
              <w:pStyle w:val="TAC"/>
            </w:pPr>
            <w:r w:rsidRPr="007904BA">
              <w:rPr>
                <w:rFonts w:cs="v4.2.0"/>
                <w:lang w:eastAsia="zh-CN"/>
              </w:rPr>
              <w:t>DLBWP.1.1</w:t>
            </w:r>
          </w:p>
        </w:tc>
      </w:tr>
      <w:tr w:rsidR="003B5B86" w:rsidRPr="007904BA" w14:paraId="253F1B3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D00C22"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26E36F8"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3F6791"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74FB3D" w14:textId="77777777" w:rsidR="003B5B86" w:rsidRPr="007904BA" w:rsidRDefault="003B5B86" w:rsidP="008E147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2D735FD"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56202B8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0464A1"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0951ED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CC502F"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2CDDA6" w14:textId="77777777" w:rsidR="003B5B86" w:rsidRPr="007904BA" w:rsidRDefault="003B5B86" w:rsidP="008E147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43FFED5"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0BA560E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338D53"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75B256C9" wp14:editId="55B847A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3C17F78"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1440206"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90E7B85"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4F9905D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83519C" w14:textId="77777777" w:rsidR="003B5B86" w:rsidRPr="007904BA" w:rsidRDefault="003B5B86" w:rsidP="008E147B">
            <w:pPr>
              <w:pStyle w:val="TAL"/>
            </w:pPr>
            <w:r w:rsidRPr="007904BA">
              <w:rPr>
                <w:rFonts w:cs="v4.2.0"/>
                <w:noProof/>
                <w:position w:val="-12"/>
                <w:lang w:val="en-US" w:eastAsia="zh-CN"/>
              </w:rPr>
              <w:drawing>
                <wp:inline distT="0" distB="0" distL="0" distR="0" wp14:anchorId="19A14AB4" wp14:editId="5BBB92F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2DEC9C0"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7EEC32A" w14:textId="77777777" w:rsidR="003B5B86" w:rsidRPr="007904BA" w:rsidRDefault="003B5B86" w:rsidP="008E147B">
            <w:pPr>
              <w:pStyle w:val="TAC"/>
              <w:rPr>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DC1D1C3" w14:textId="77777777" w:rsidR="003B5B86" w:rsidRPr="007904BA" w:rsidRDefault="003B5B86" w:rsidP="008E147B">
            <w:pPr>
              <w:pStyle w:val="TAC"/>
            </w:pPr>
            <w:r w:rsidRPr="007904BA">
              <w:t>-98</w:t>
            </w:r>
          </w:p>
        </w:tc>
      </w:tr>
      <w:tr w:rsidR="003B5B86" w:rsidRPr="007904BA" w14:paraId="583DFC4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813D47" w14:textId="77777777" w:rsidR="003B5B86" w:rsidRPr="007904BA" w:rsidRDefault="003B5B86" w:rsidP="008E147B">
            <w:pPr>
              <w:pStyle w:val="TAL"/>
            </w:pPr>
            <w:r w:rsidRPr="007904BA">
              <w:rPr>
                <w:rFonts w:cs="v4.2.0"/>
                <w:noProof/>
                <w:position w:val="-12"/>
                <w:lang w:val="en-US" w:eastAsia="zh-CN"/>
              </w:rPr>
              <w:drawing>
                <wp:inline distT="0" distB="0" distL="0" distR="0" wp14:anchorId="4602C535" wp14:editId="73545F2A">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518AD87"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EC5DAA0"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7610A02"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0C9DF6C"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B8CECE8"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8693C5F"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1299279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3FB9E" w14:textId="77777777" w:rsidR="003B5B86" w:rsidRPr="007904BA" w:rsidRDefault="003B5B86" w:rsidP="008E147B">
            <w:pPr>
              <w:pStyle w:val="TAL"/>
            </w:pPr>
            <w:r w:rsidRPr="007904BA">
              <w:rPr>
                <w:rFonts w:cs="v4.2.0"/>
                <w:noProof/>
                <w:position w:val="-12"/>
                <w:lang w:val="en-US" w:eastAsia="zh-CN"/>
              </w:rPr>
              <w:drawing>
                <wp:inline distT="0" distB="0" distL="0" distR="0" wp14:anchorId="06D3B118" wp14:editId="023D895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CD8D5B4"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58B5D84"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E8F65FF"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48C7B3"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21CC69"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0AB9C54" w14:textId="77777777" w:rsidR="003B5B86" w:rsidRPr="007904BA" w:rsidRDefault="003B5B86" w:rsidP="008E147B">
            <w:pPr>
              <w:pStyle w:val="TAC"/>
              <w:rPr>
                <w:rFonts w:cs="v4.2.0"/>
              </w:rPr>
            </w:pPr>
            <w:r w:rsidRPr="007904BA">
              <w:rPr>
                <w:rFonts w:cs="v4.2.0"/>
              </w:rPr>
              <w:t>4</w:t>
            </w:r>
          </w:p>
        </w:tc>
      </w:tr>
      <w:tr w:rsidR="003B5B86" w:rsidRPr="007904BA" w14:paraId="7754075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90CD56"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6220AED"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309DFCA"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CDB4358"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B33D37"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140544D"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EEE856"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50C1DF7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AA046B"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E787415"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E0A232B"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5F404C8"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D685688"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6CC6C21"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B5D2E31"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48EC3AE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A6FE59" w14:textId="77777777" w:rsidR="003B5B86" w:rsidRPr="007904BA" w:rsidRDefault="003B5B86" w:rsidP="008E147B">
            <w:pPr>
              <w:pStyle w:val="TAL"/>
            </w:pPr>
            <w:r w:rsidRPr="007904B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786A8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9CBBB4"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6D9B471" w14:textId="77777777" w:rsidR="003B5B86" w:rsidRPr="007904BA" w:rsidRDefault="003B5B86" w:rsidP="008E147B">
            <w:pPr>
              <w:pStyle w:val="TAC"/>
              <w:rPr>
                <w:rFonts w:cs="v4.2.0"/>
              </w:rPr>
            </w:pPr>
            <w:r w:rsidRPr="007904BA">
              <w:rPr>
                <w:rFonts w:cs="v4.2.0"/>
              </w:rPr>
              <w:t>AWGN</w:t>
            </w:r>
          </w:p>
        </w:tc>
      </w:tr>
      <w:tr w:rsidR="003B5B86" w:rsidRPr="007904BA" w14:paraId="753202EA"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99C8051"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73F37971"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0DC98042" wp14:editId="064A0E5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5E86D1F8" w14:textId="77777777" w:rsidR="003B5B86" w:rsidRPr="007904BA" w:rsidRDefault="003B5B86" w:rsidP="008E147B">
            <w:pPr>
              <w:pStyle w:val="TAN"/>
            </w:pPr>
            <w:r w:rsidRPr="007904BA">
              <w:t>Note 3:</w:t>
            </w:r>
            <w:r w:rsidRPr="007904BA">
              <w:tab/>
              <w:t>SS-RSRP levels have been derived from other parameters for information purposes. They are not settable parameters themselves.</w:t>
            </w:r>
          </w:p>
        </w:tc>
      </w:tr>
    </w:tbl>
    <w:p w14:paraId="1AA6B376" w14:textId="77777777" w:rsidR="003B5B86" w:rsidRPr="007904BA" w:rsidRDefault="003B5B86" w:rsidP="008E147B">
      <w:pPr>
        <w:rPr>
          <w:snapToGrid w:val="0"/>
        </w:rPr>
      </w:pPr>
    </w:p>
    <w:p w14:paraId="083F7170" w14:textId="77777777" w:rsidR="003B5B86" w:rsidRPr="007904BA" w:rsidRDefault="003B5B86" w:rsidP="008E147B">
      <w:pPr>
        <w:pStyle w:val="Heading5"/>
        <w:rPr>
          <w:snapToGrid w:val="0"/>
        </w:rPr>
      </w:pPr>
      <w:bookmarkStart w:id="162" w:name="_Toc535476580"/>
      <w:r w:rsidRPr="007904BA">
        <w:rPr>
          <w:snapToGrid w:val="0"/>
        </w:rPr>
        <w:t>A.14.5.1.1.3</w:t>
      </w:r>
      <w:r w:rsidRPr="007904BA">
        <w:rPr>
          <w:snapToGrid w:val="0"/>
        </w:rPr>
        <w:tab/>
        <w:t>Test Requirements</w:t>
      </w:r>
      <w:bookmarkEnd w:id="162"/>
    </w:p>
    <w:p w14:paraId="04EF98AD" w14:textId="77777777" w:rsidR="003B5B86" w:rsidRPr="007904BA" w:rsidRDefault="003B5B86" w:rsidP="008E147B">
      <w:r w:rsidRPr="007904BA">
        <w:t>The UE shall send one Event A3 triggered measurement report, with a measurement reporting delay less than 800 ms from the beginning of time period T2. The UE is not required to read the neighbour cell SSB index in this test.</w:t>
      </w:r>
    </w:p>
    <w:p w14:paraId="76C0E728" w14:textId="77777777" w:rsidR="003B5B86" w:rsidRPr="007904BA" w:rsidRDefault="003B5B86" w:rsidP="008E147B">
      <w:r w:rsidRPr="007904BA">
        <w:t>The UE shall not send event triggered measurement reports, as long as the reporting criteria are not fulfilled.</w:t>
      </w:r>
    </w:p>
    <w:p w14:paraId="6170E037" w14:textId="77777777" w:rsidR="003B5B86" w:rsidRPr="007904BA" w:rsidRDefault="003B5B86" w:rsidP="008E147B">
      <w:r w:rsidRPr="007904BA">
        <w:t>The rate of correct events observed during repeated tests shall be at least 90%.</w:t>
      </w:r>
    </w:p>
    <w:p w14:paraId="42569365"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0E61555F" w14:textId="77777777" w:rsidR="003B5B86" w:rsidRPr="007904BA" w:rsidRDefault="003B5B86" w:rsidP="008E147B"/>
    <w:p w14:paraId="4714E285" w14:textId="77777777" w:rsidR="003B5B86" w:rsidRPr="007904BA" w:rsidRDefault="003B5B86" w:rsidP="008E147B">
      <w:pPr>
        <w:pStyle w:val="Heading4"/>
        <w:rPr>
          <w:snapToGrid w:val="0"/>
        </w:rPr>
      </w:pPr>
      <w:r w:rsidRPr="007904BA">
        <w:rPr>
          <w:snapToGrid w:val="0"/>
        </w:rPr>
        <w:t>A.14.5.1.2</w:t>
      </w:r>
      <w:r w:rsidRPr="007904BA">
        <w:rPr>
          <w:snapToGrid w:val="0"/>
        </w:rPr>
        <w:tab/>
        <w:t>SA event triggered reporting tests without gap under DRX</w:t>
      </w:r>
    </w:p>
    <w:p w14:paraId="0742ED53" w14:textId="77777777" w:rsidR="003B5B86" w:rsidRPr="007904BA" w:rsidRDefault="003B5B86" w:rsidP="008E147B">
      <w:pPr>
        <w:pStyle w:val="Heading5"/>
        <w:rPr>
          <w:snapToGrid w:val="0"/>
        </w:rPr>
      </w:pPr>
      <w:r w:rsidRPr="007904BA">
        <w:rPr>
          <w:snapToGrid w:val="0"/>
        </w:rPr>
        <w:t>A.14.5.1.2.1</w:t>
      </w:r>
      <w:r w:rsidRPr="007904BA">
        <w:rPr>
          <w:snapToGrid w:val="0"/>
        </w:rPr>
        <w:tab/>
        <w:t>Test purpose and Environment</w:t>
      </w:r>
    </w:p>
    <w:p w14:paraId="2D9736EF"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intra-frequency cell search requirements in clauses 9.2C.5.1 and 9.2C.5.2.</w:t>
      </w:r>
    </w:p>
    <w:p w14:paraId="1D2347FE" w14:textId="77777777" w:rsidR="003B5B86" w:rsidRPr="007904BA" w:rsidRDefault="003B5B86" w:rsidP="008E147B">
      <w:pPr>
        <w:pStyle w:val="Heading5"/>
        <w:rPr>
          <w:snapToGrid w:val="0"/>
        </w:rPr>
      </w:pPr>
      <w:r w:rsidRPr="007904BA">
        <w:rPr>
          <w:snapToGrid w:val="0"/>
        </w:rPr>
        <w:lastRenderedPageBreak/>
        <w:t>A.14.5.1.2.2</w:t>
      </w:r>
      <w:r w:rsidRPr="007904BA">
        <w:rPr>
          <w:snapToGrid w:val="0"/>
        </w:rPr>
        <w:tab/>
        <w:t>Test parameters</w:t>
      </w:r>
    </w:p>
    <w:p w14:paraId="6D8D9497" w14:textId="77777777" w:rsidR="003B5B86" w:rsidRPr="007904BA" w:rsidRDefault="003B5B86" w:rsidP="008E147B">
      <w:pPr>
        <w:rPr>
          <w:rFonts w:cs="v4.2.0"/>
        </w:rPr>
      </w:pPr>
      <w:r w:rsidRPr="007904BA">
        <w:rPr>
          <w:rFonts w:cs="v4.2.0"/>
        </w:rPr>
        <w:t>Two cells are deployed in the test, which are FR1 PCell (Cell 1) and a FR1 neighbour cell (Cell 2) on the same frequency as the PCell. The test parameters for PCell are given in Table A.14.5.1.2.2-1, A.14.5.1.2.2-2 and A.14.5.1.2.2-3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B8A6355" w14:textId="77777777" w:rsidR="003B5B86" w:rsidRPr="007904BA" w:rsidRDefault="003B5B86" w:rsidP="008E147B">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3711A519" w14:textId="2F3F4253" w:rsidR="003B5B86" w:rsidRPr="007904BA" w:rsidRDefault="003B5B86" w:rsidP="008E147B">
      <w:del w:id="163" w:author="Karajani Bledar (1CD2)" w:date="2023-11-03T16:21:00Z">
        <w:r w:rsidRPr="007904BA" w:rsidDel="00F66E18">
          <w:delText xml:space="preserve">During the test, the test system shall </w:delText>
        </w:r>
      </w:del>
      <w:del w:id="164" w:author="Karajani Bledar (1CD2)" w:date="2023-10-31T10:30:00Z">
        <w:r w:rsidRPr="007904BA" w:rsidDel="003B5B86">
          <w:delText>emulate and send the GNSS signal to the test UE. The test parameters for GNSS signals are defined in B.4.1</w:delText>
        </w:r>
      </w:del>
      <w:del w:id="165" w:author="Karajani Bledar (1CD2)" w:date="2023-11-03T16:21:00Z">
        <w:r w:rsidRPr="007904BA" w:rsidDel="00F66E18">
          <w:delText xml:space="preserve">. </w:delText>
        </w:r>
      </w:del>
      <w:r w:rsidRPr="007904BA">
        <w:t>The UE shall be provided with the valid information about the SAN serving the each cell in the test before the test.</w:t>
      </w:r>
    </w:p>
    <w:p w14:paraId="3AF7753E" w14:textId="77777777" w:rsidR="003B5B86" w:rsidRPr="007904BA" w:rsidRDefault="003B5B86" w:rsidP="008E147B">
      <w:pPr>
        <w:rPr>
          <w:rFonts w:cs="v4.2.0"/>
        </w:rPr>
      </w:pPr>
      <w:r w:rsidRPr="007904BA">
        <w:t xml:space="preserve">UE is configured with 1 SMTC for the intra-frequency measurement. Both Cell 1 and Cell 2 are associated with the configured SMTC. </w:t>
      </w:r>
    </w:p>
    <w:p w14:paraId="4259981A" w14:textId="77777777" w:rsidR="003B5B86" w:rsidRPr="007904BA" w:rsidRDefault="003B5B86" w:rsidP="008E147B">
      <w:pPr>
        <w:pStyle w:val="TH"/>
      </w:pPr>
      <w:r w:rsidRPr="007904BA">
        <w:t>Table A.14.5.1.2.2-1: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B01AA8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2CE95A"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00D540"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2758DF6D"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9F7E950"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6BE8DF6"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B7C273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800FE6"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6EE9FFB"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AA4B7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4F94A50"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1C0E6AD3" w14:textId="77777777" w:rsidR="003B5B86" w:rsidRPr="007904BA" w:rsidRDefault="003B5B86" w:rsidP="008E147B"/>
    <w:p w14:paraId="7024EE0D" w14:textId="77777777" w:rsidR="003B5B86" w:rsidRPr="007904BA" w:rsidRDefault="003B5B86" w:rsidP="008E147B">
      <w:pPr>
        <w:pStyle w:val="TH"/>
      </w:pPr>
      <w:r w:rsidRPr="007904BA">
        <w:t>Table A.14.5.1.2.2-2: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66F744E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CD5AEA"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082595F5"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24F68E67" w14:textId="77777777" w:rsidR="003B5B86" w:rsidRPr="007904BA" w:rsidRDefault="003B5B86" w:rsidP="008E147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1C1DA50"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24E10130" w14:textId="77777777" w:rsidR="003B5B86" w:rsidRPr="007904BA" w:rsidRDefault="003B5B86" w:rsidP="008E147B">
            <w:pPr>
              <w:pStyle w:val="TAH"/>
              <w:rPr>
                <w:rFonts w:cs="Arial"/>
              </w:rPr>
            </w:pPr>
            <w:r w:rsidRPr="007904BA">
              <w:t>Comment</w:t>
            </w:r>
          </w:p>
        </w:tc>
      </w:tr>
      <w:tr w:rsidR="003B5B86" w:rsidRPr="007904BA" w14:paraId="4302D087"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71B7A82" w14:textId="77777777" w:rsidR="003B5B86" w:rsidRPr="007904BA" w:rsidRDefault="003B5B86" w:rsidP="008E147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4379B3A" w14:textId="77777777" w:rsidR="003B5B86" w:rsidRPr="007904BA" w:rsidRDefault="003B5B86" w:rsidP="008E147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4ADD48" w14:textId="77777777" w:rsidR="003B5B86" w:rsidRPr="007904BA" w:rsidRDefault="003B5B86" w:rsidP="008E147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17EB7F" w14:textId="77777777" w:rsidR="003B5B86" w:rsidRPr="007904BA" w:rsidRDefault="003B5B86" w:rsidP="008E147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BB246E5" w14:textId="77777777" w:rsidR="003B5B86" w:rsidRPr="007904BA" w:rsidRDefault="003B5B86" w:rsidP="008E147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11569E47" w14:textId="77777777" w:rsidR="003B5B86" w:rsidRPr="007904BA" w:rsidRDefault="003B5B86" w:rsidP="008E147B">
            <w:pPr>
              <w:pStyle w:val="TAH"/>
              <w:rPr>
                <w:rFonts w:cs="Arial"/>
              </w:rPr>
            </w:pPr>
          </w:p>
        </w:tc>
      </w:tr>
      <w:tr w:rsidR="003B5B86" w:rsidRPr="007904BA" w14:paraId="518D7BA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069080"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3CE266F3"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945A0F"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4FCCDC"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27304D7" w14:textId="77777777" w:rsidR="003B5B86" w:rsidRPr="007904BA" w:rsidRDefault="003B5B86" w:rsidP="008E147B">
            <w:pPr>
              <w:pStyle w:val="TAL"/>
              <w:rPr>
                <w:rFonts w:cs="Arial"/>
              </w:rPr>
            </w:pPr>
          </w:p>
        </w:tc>
      </w:tr>
      <w:tr w:rsidR="003B5B86" w:rsidRPr="007904BA" w14:paraId="1E62317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CE984E"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B5B6DB"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7934FD8B" w14:textId="77777777" w:rsidR="003B5B86" w:rsidRPr="007904BA" w:rsidRDefault="003B5B86" w:rsidP="008E147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0EFC5CB"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983BFD0" w14:textId="77777777" w:rsidR="003B5B86" w:rsidRPr="007904BA" w:rsidRDefault="003B5B86" w:rsidP="008E147B">
            <w:pPr>
              <w:pStyle w:val="TAL"/>
              <w:rPr>
                <w:rFonts w:cs="Arial"/>
                <w:b/>
              </w:rPr>
            </w:pPr>
            <w:r w:rsidRPr="007904BA">
              <w:rPr>
                <w:bCs/>
              </w:rPr>
              <w:t>Cell to be identified.</w:t>
            </w:r>
          </w:p>
        </w:tc>
      </w:tr>
      <w:tr w:rsidR="003B5B86" w:rsidRPr="007904BA" w14:paraId="2A79276C"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38111363" w14:textId="77777777" w:rsidR="003B5B86" w:rsidRPr="007904BA" w:rsidRDefault="003B5B86" w:rsidP="008E147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02219B0B"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5E459729" w14:textId="77777777" w:rsidR="003B5B86" w:rsidRPr="007904BA" w:rsidRDefault="003B5B86" w:rsidP="008E147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EC4F982"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A4B323" w14:textId="77777777" w:rsidR="003B5B86" w:rsidRPr="007904BA" w:rsidRDefault="003B5B86" w:rsidP="008E147B">
            <w:pPr>
              <w:pStyle w:val="TAL"/>
              <w:rPr>
                <w:bCs/>
              </w:rPr>
            </w:pPr>
            <w:r w:rsidRPr="007904BA">
              <w:rPr>
                <w:rFonts w:cs="Arial"/>
                <w:bCs/>
                <w:lang w:eastAsia="zh-CN"/>
              </w:rPr>
              <w:t xml:space="preserve">For GSO </w:t>
            </w:r>
          </w:p>
        </w:tc>
      </w:tr>
      <w:tr w:rsidR="003B5B86" w:rsidRPr="007904BA" w14:paraId="43934D55"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04EA2EAF" w14:textId="77777777" w:rsidR="003B5B86" w:rsidRPr="007904BA" w:rsidRDefault="003B5B86" w:rsidP="008E147B">
            <w:pPr>
              <w:pStyle w:val="TAL"/>
              <w:rPr>
                <w:bCs/>
              </w:rPr>
            </w:pPr>
          </w:p>
        </w:tc>
        <w:tc>
          <w:tcPr>
            <w:tcW w:w="709" w:type="dxa"/>
            <w:vMerge/>
            <w:tcBorders>
              <w:left w:val="single" w:sz="4" w:space="0" w:color="auto"/>
              <w:bottom w:val="single" w:sz="4" w:space="0" w:color="auto"/>
              <w:right w:val="single" w:sz="4" w:space="0" w:color="auto"/>
            </w:tcBorders>
          </w:tcPr>
          <w:p w14:paraId="270D97E3"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88AEAA" w14:textId="77777777" w:rsidR="003B5B86" w:rsidRPr="007904BA" w:rsidRDefault="003B5B86" w:rsidP="008E147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49A1895F"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1FE4A4" w14:textId="77777777" w:rsidR="003B5B86" w:rsidRPr="007904BA" w:rsidRDefault="003B5B86" w:rsidP="008E147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0B1C1E2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50A82FC"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7F4FAD7F"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BFEAEE" w14:textId="77777777" w:rsidR="003B5B86" w:rsidRPr="007904BA" w:rsidRDefault="003B5B86" w:rsidP="008E147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A487CD"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9FA870F" w14:textId="77777777" w:rsidR="003B5B86" w:rsidRPr="007904BA" w:rsidRDefault="003B5B86" w:rsidP="008E147B">
            <w:pPr>
              <w:pStyle w:val="TAL"/>
              <w:rPr>
                <w:rFonts w:cs="Arial"/>
                <w:b/>
              </w:rPr>
            </w:pPr>
          </w:p>
        </w:tc>
      </w:tr>
      <w:tr w:rsidR="003B5B86" w:rsidRPr="007904BA" w14:paraId="04DB26D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0BD4729" w14:textId="77777777" w:rsidR="003B5B86" w:rsidRPr="007904BA" w:rsidRDefault="003B5B86" w:rsidP="008E147B">
            <w:pPr>
              <w:pStyle w:val="TAL"/>
              <w:rPr>
                <w:lang w:eastAsia="zh-CN"/>
              </w:rPr>
            </w:pPr>
            <w:r w:rsidRPr="007904BA">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5FC1F2"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CA0106B" w14:textId="77777777" w:rsidR="003B5B86" w:rsidRPr="007904BA" w:rsidRDefault="003B5B86" w:rsidP="008E147B">
            <w:pPr>
              <w:pStyle w:val="TAL"/>
              <w:rPr>
                <w:bCs/>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A2B8DC" w14:textId="77777777" w:rsidR="003B5B86" w:rsidRPr="007904BA" w:rsidRDefault="003B5B86" w:rsidP="008E147B">
            <w:pPr>
              <w:pStyle w:val="TAL"/>
              <w:rPr>
                <w:bCs/>
                <w:lang w:eastAsia="zh-CN"/>
              </w:rPr>
            </w:pPr>
            <w:r w:rsidRPr="007904BA">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149A7730" w14:textId="77777777" w:rsidR="003B5B86" w:rsidRPr="007904BA" w:rsidRDefault="003B5B86" w:rsidP="008E147B">
            <w:pPr>
              <w:pStyle w:val="TAL"/>
              <w:rPr>
                <w:bCs/>
                <w:lang w:eastAsia="zh-CN"/>
              </w:rPr>
            </w:pPr>
          </w:p>
        </w:tc>
      </w:tr>
      <w:tr w:rsidR="003B5B86" w:rsidRPr="007904BA" w14:paraId="772E544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66C99C8"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6F546B8A"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14AE7DD4"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51DE8B0"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67746407" w14:textId="77777777" w:rsidR="003B5B86" w:rsidRPr="007904BA" w:rsidRDefault="003B5B86" w:rsidP="008E147B">
            <w:pPr>
              <w:pStyle w:val="TAL"/>
              <w:rPr>
                <w:rFonts w:cs="Arial"/>
              </w:rPr>
            </w:pPr>
          </w:p>
        </w:tc>
      </w:tr>
      <w:tr w:rsidR="003B5B86" w:rsidRPr="007904BA" w14:paraId="25BEF1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652687"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0E83DBFE"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39B55AB"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327C61"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10DA6770" w14:textId="77777777" w:rsidR="003B5B86" w:rsidRPr="007904BA" w:rsidRDefault="003B5B86" w:rsidP="008E147B">
            <w:pPr>
              <w:pStyle w:val="TAL"/>
              <w:rPr>
                <w:rFonts w:cs="Arial"/>
              </w:rPr>
            </w:pPr>
          </w:p>
        </w:tc>
      </w:tr>
      <w:tr w:rsidR="003B5B86" w:rsidRPr="007904BA" w14:paraId="682CD9A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3556BB"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7E4D124E"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6DC43A63"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00D224"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668A7163" w14:textId="77777777" w:rsidR="003B5B86" w:rsidRPr="007904BA" w:rsidRDefault="003B5B86" w:rsidP="008E147B">
            <w:pPr>
              <w:pStyle w:val="TAL"/>
              <w:rPr>
                <w:rFonts w:cs="Arial"/>
              </w:rPr>
            </w:pPr>
          </w:p>
        </w:tc>
      </w:tr>
      <w:tr w:rsidR="003B5B86" w:rsidRPr="007904BA" w14:paraId="0AD3D3E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A6AAB8"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63F02085"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0E1C79B1"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57539F0"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2D3CA6B2" w14:textId="77777777" w:rsidR="003B5B86" w:rsidRPr="007904BA" w:rsidRDefault="003B5B86" w:rsidP="008E147B">
            <w:pPr>
              <w:pStyle w:val="TAL"/>
              <w:rPr>
                <w:rFonts w:cs="Arial"/>
              </w:rPr>
            </w:pPr>
          </w:p>
        </w:tc>
      </w:tr>
      <w:tr w:rsidR="003B5B86" w:rsidRPr="007904BA" w14:paraId="34D6E7D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752B91"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155408"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245A893"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560D7EE"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4F48BF12" w14:textId="77777777" w:rsidR="003B5B86" w:rsidRPr="007904BA" w:rsidRDefault="003B5B86" w:rsidP="008E147B">
            <w:pPr>
              <w:pStyle w:val="TAL"/>
              <w:rPr>
                <w:rFonts w:cs="Arial"/>
              </w:rPr>
            </w:pPr>
            <w:r w:rsidRPr="007904BA">
              <w:t>L3 filtering is not used</w:t>
            </w:r>
          </w:p>
        </w:tc>
      </w:tr>
      <w:tr w:rsidR="003B5B86" w:rsidRPr="007904BA" w14:paraId="230DD65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87DAF9"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DE85613"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53B0C04" w14:textId="77777777" w:rsidR="003B5B86" w:rsidRPr="007904BA" w:rsidRDefault="003B5B86" w:rsidP="008E147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548CBB2" w14:textId="77777777" w:rsidR="003B5B86" w:rsidRPr="007904BA" w:rsidRDefault="003B5B86" w:rsidP="008E147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4BB4820" w14:textId="77777777" w:rsidR="003B5B86" w:rsidRPr="007904BA" w:rsidRDefault="003B5B86" w:rsidP="008E147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7FCAD301" w14:textId="77777777" w:rsidR="003B5B86" w:rsidRPr="007904BA" w:rsidRDefault="003B5B86" w:rsidP="008E147B">
            <w:pPr>
              <w:pStyle w:val="TAL"/>
              <w:rPr>
                <w:rFonts w:cs="Arial"/>
                <w:lang w:eastAsia="zh-CN"/>
              </w:rPr>
            </w:pPr>
          </w:p>
        </w:tc>
      </w:tr>
      <w:tr w:rsidR="003B5B86" w:rsidRPr="007904BA" w14:paraId="6802BD7A"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4E45637"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6CC65EE"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6F2F29"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670E73F" w14:textId="77777777" w:rsidR="003B5B86" w:rsidRPr="007904BA" w:rsidRDefault="003B5B86" w:rsidP="008E147B">
            <w:pPr>
              <w:pStyle w:val="TAL"/>
              <w:rPr>
                <w:rFonts w:cs="Arial"/>
              </w:rPr>
            </w:pPr>
            <w:r w:rsidRPr="007904BA">
              <w:rPr>
                <w:lang w:eastAsia="zh-CN"/>
              </w:rPr>
              <w:t xml:space="preserve">3 </w:t>
            </w:r>
            <w:r w:rsidRPr="007904BA">
              <w:sym w:font="Symbol" w:char="F06D"/>
            </w:r>
            <w:r w:rsidRPr="007904BA">
              <w:t>s</w:t>
            </w:r>
            <w:r w:rsidRPr="007904BA"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464544D" w14:textId="77777777" w:rsidR="003B5B86" w:rsidRPr="007904BA" w:rsidRDefault="003B5B86" w:rsidP="008E147B">
            <w:pPr>
              <w:pStyle w:val="TAL"/>
              <w:rPr>
                <w:rFonts w:cs="Arial"/>
              </w:rPr>
            </w:pPr>
            <w:r w:rsidRPr="007904BA">
              <w:t xml:space="preserve">Synchronous cells </w:t>
            </w:r>
          </w:p>
        </w:tc>
      </w:tr>
      <w:tr w:rsidR="003B5B86" w:rsidRPr="007904BA" w14:paraId="3AB894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2BD14E"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8096AF6"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2C59401A"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FCEC06"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FF7A66D" w14:textId="77777777" w:rsidR="003B5B86" w:rsidRPr="007904BA" w:rsidRDefault="003B5B86" w:rsidP="008E147B">
            <w:pPr>
              <w:pStyle w:val="TAL"/>
              <w:rPr>
                <w:rFonts w:cs="Arial"/>
              </w:rPr>
            </w:pPr>
          </w:p>
        </w:tc>
      </w:tr>
      <w:tr w:rsidR="003B5B86" w:rsidRPr="007904BA" w14:paraId="7A84BA2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209BC9"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3C054C5B"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324F0CD6" w14:textId="77777777" w:rsidR="003B5B86" w:rsidRPr="007904BA" w:rsidRDefault="003B5B86" w:rsidP="008E147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1DAC360D" w14:textId="77777777" w:rsidR="003B5B86" w:rsidRPr="007904BA" w:rsidRDefault="003B5B86" w:rsidP="008E147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72A24F0F" w14:textId="77777777" w:rsidR="003B5B86" w:rsidRPr="007904BA" w:rsidRDefault="003B5B86" w:rsidP="008E147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7BFF772" w14:textId="77777777" w:rsidR="003B5B86" w:rsidRPr="007904BA" w:rsidRDefault="003B5B86" w:rsidP="008E147B">
            <w:pPr>
              <w:pStyle w:val="TAL"/>
              <w:rPr>
                <w:rFonts w:cs="Arial"/>
              </w:rPr>
            </w:pPr>
          </w:p>
        </w:tc>
      </w:tr>
    </w:tbl>
    <w:p w14:paraId="50E5B5DE" w14:textId="77777777" w:rsidR="003B5B86" w:rsidRPr="007904BA" w:rsidRDefault="003B5B86" w:rsidP="008E147B"/>
    <w:p w14:paraId="177EE7E2" w14:textId="77777777" w:rsidR="003B5B86" w:rsidRPr="007904BA" w:rsidRDefault="003B5B86" w:rsidP="008E147B">
      <w:pPr>
        <w:pStyle w:val="TH"/>
      </w:pPr>
      <w:r w:rsidRPr="007904BA">
        <w:lastRenderedPageBreak/>
        <w:t>Table A.14.5.1.2.2-3: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211DCC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928198"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182A2C5"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6BAB57D3" w14:textId="77777777" w:rsidR="003B5B86" w:rsidRPr="007904BA" w:rsidRDefault="003B5B86" w:rsidP="008E147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75527F3"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8EA5725" w14:textId="77777777" w:rsidR="003B5B86" w:rsidRPr="007904BA" w:rsidRDefault="003B5B86" w:rsidP="008E147B">
            <w:pPr>
              <w:pStyle w:val="TAH"/>
              <w:rPr>
                <w:lang w:eastAsia="zh-CN"/>
              </w:rPr>
            </w:pPr>
            <w:r w:rsidRPr="007904BA">
              <w:rPr>
                <w:lang w:eastAsia="zh-CN"/>
              </w:rPr>
              <w:t>Cell 2</w:t>
            </w:r>
          </w:p>
        </w:tc>
      </w:tr>
      <w:tr w:rsidR="003B5B86" w:rsidRPr="007904BA" w14:paraId="20E13816"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F4C946B"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7E6964E"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420E21D"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C8F39B7"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DA610C0"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6DD658C"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68D96DC" w14:textId="77777777" w:rsidR="003B5B86" w:rsidRPr="007904BA" w:rsidRDefault="003B5B86" w:rsidP="008E147B">
            <w:pPr>
              <w:pStyle w:val="TAH"/>
              <w:rPr>
                <w:lang w:eastAsia="zh-CN"/>
              </w:rPr>
            </w:pPr>
            <w:r w:rsidRPr="007904BA">
              <w:rPr>
                <w:lang w:eastAsia="zh-CN"/>
              </w:rPr>
              <w:t>T2</w:t>
            </w:r>
          </w:p>
        </w:tc>
      </w:tr>
      <w:tr w:rsidR="003B5B86" w:rsidRPr="007904BA" w14:paraId="5CA061A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316660" w14:textId="77777777" w:rsidR="003B5B86" w:rsidRPr="007904BA" w:rsidRDefault="003B5B86" w:rsidP="008E147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1316E88"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06A2269"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2B6E92B"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E1BD3FE" w14:textId="77777777" w:rsidR="003B5B86" w:rsidRPr="007904BA" w:rsidRDefault="003B5B86" w:rsidP="008E147B">
            <w:pPr>
              <w:pStyle w:val="TAC"/>
              <w:rPr>
                <w:rFonts w:cs="v4.2.0"/>
                <w:lang w:eastAsia="zh-CN"/>
              </w:rPr>
            </w:pPr>
            <w:r w:rsidRPr="007904BA">
              <w:rPr>
                <w:bCs/>
                <w:lang w:eastAsia="zh-CN"/>
              </w:rPr>
              <w:t>SSB.1 FR1</w:t>
            </w:r>
          </w:p>
        </w:tc>
      </w:tr>
      <w:tr w:rsidR="003B5B86" w:rsidRPr="007904BA" w14:paraId="572AA24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D04913"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9010DB"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5E368D0"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38E9CC"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26E2914"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454C560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17377"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1D760A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A34733"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8EF3E46"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D34FFF7"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2694BE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8C7C2C"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484579C"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21DB47"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E62A4E" w14:textId="77777777" w:rsidR="003B5B86" w:rsidRPr="007904BA" w:rsidRDefault="003B5B86" w:rsidP="008E147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5F1C164"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07768B2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6284F4"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593434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88F54D" w14:textId="77777777" w:rsidR="003B5B86" w:rsidRPr="007904BA" w:rsidRDefault="003B5B86" w:rsidP="008E147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376423"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097265" w14:textId="77777777" w:rsidR="003B5B86" w:rsidRPr="007904BA" w:rsidRDefault="003B5B86" w:rsidP="008E147B">
            <w:pPr>
              <w:pStyle w:val="TAC"/>
            </w:pPr>
            <w:r w:rsidRPr="007904BA">
              <w:t>OP.1</w:t>
            </w:r>
          </w:p>
        </w:tc>
      </w:tr>
      <w:tr w:rsidR="003B5B86" w:rsidRPr="007904BA" w14:paraId="58FC970E"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69C5E1D6" w14:textId="77777777" w:rsidR="003B5B86" w:rsidRPr="007904BA" w:rsidRDefault="003B5B86" w:rsidP="008E147B">
            <w:pPr>
              <w:pStyle w:val="TAL"/>
              <w:rPr>
                <w:bCs/>
              </w:rPr>
            </w:pPr>
            <w:r w:rsidRPr="007904BA">
              <w:rPr>
                <w:bCs/>
                <w:lang w:eastAsia="zh-CN"/>
              </w:rPr>
              <w:t>TRS configuration</w:t>
            </w:r>
          </w:p>
        </w:tc>
        <w:tc>
          <w:tcPr>
            <w:tcW w:w="1701" w:type="dxa"/>
            <w:tcBorders>
              <w:top w:val="single" w:sz="4" w:space="0" w:color="auto"/>
              <w:left w:val="single" w:sz="4" w:space="0" w:color="auto"/>
              <w:right w:val="single" w:sz="4" w:space="0" w:color="auto"/>
            </w:tcBorders>
          </w:tcPr>
          <w:p w14:paraId="6775BA30"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2A74AF69"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97A1F2B" w14:textId="77777777" w:rsidR="003B5B86" w:rsidRPr="007904BA" w:rsidRDefault="003B5B86" w:rsidP="008E147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D0A8E29" w14:textId="77777777" w:rsidR="003B5B86" w:rsidRPr="007904BA" w:rsidRDefault="003B5B86" w:rsidP="008E147B">
            <w:pPr>
              <w:pStyle w:val="TAC"/>
            </w:pPr>
            <w:r w:rsidRPr="007904BA">
              <w:rPr>
                <w:rFonts w:cs="v4.2.0"/>
                <w:lang w:eastAsia="zh-CN"/>
              </w:rPr>
              <w:t>N/A</w:t>
            </w:r>
          </w:p>
        </w:tc>
      </w:tr>
      <w:tr w:rsidR="003B5B86" w:rsidRPr="007904BA" w14:paraId="1285936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3BDDF5"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CBEF318"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80B98F"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95B749F"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495D126" w14:textId="77777777" w:rsidR="003B5B86" w:rsidRPr="007904BA" w:rsidRDefault="003B5B86" w:rsidP="008E147B">
            <w:pPr>
              <w:pStyle w:val="TAC"/>
            </w:pPr>
            <w:r w:rsidRPr="007904BA">
              <w:rPr>
                <w:rFonts w:cs="v4.2.0"/>
                <w:lang w:eastAsia="zh-CN"/>
              </w:rPr>
              <w:t>DLBWP.0.1 ULBWP.0.1</w:t>
            </w:r>
          </w:p>
        </w:tc>
      </w:tr>
      <w:tr w:rsidR="003B5B86" w:rsidRPr="007904BA" w14:paraId="28D141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9745572"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EFEC264"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745736"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428737" w14:textId="77777777" w:rsidR="003B5B86" w:rsidRPr="007904BA" w:rsidRDefault="003B5B86" w:rsidP="008E147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349FF3A" w14:textId="77777777" w:rsidR="003B5B86" w:rsidRPr="007904BA" w:rsidRDefault="003B5B86" w:rsidP="008E147B">
            <w:pPr>
              <w:pStyle w:val="TAC"/>
            </w:pPr>
            <w:r w:rsidRPr="007904BA">
              <w:rPr>
                <w:rFonts w:cs="v4.2.0"/>
                <w:lang w:eastAsia="zh-CN"/>
              </w:rPr>
              <w:t>DLBWP.1.1</w:t>
            </w:r>
          </w:p>
        </w:tc>
      </w:tr>
      <w:tr w:rsidR="003B5B86" w:rsidRPr="007904BA" w14:paraId="27FA4C5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EC673B0"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E512964"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AD9DF2"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124BA" w14:textId="77777777" w:rsidR="003B5B86" w:rsidRPr="007904BA" w:rsidRDefault="003B5B86" w:rsidP="008E147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3AEF48"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09597F0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504FE5"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C15E24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978334"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915CED" w14:textId="77777777" w:rsidR="003B5B86" w:rsidRPr="007904BA" w:rsidRDefault="003B5B86" w:rsidP="008E147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4A6AD78"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1B1285F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6A1BDC"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6213F597" wp14:editId="32C19C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6BBA03D"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6FF0B6A"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165D7BE"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4FF01E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AB1F51" w14:textId="77777777" w:rsidR="003B5B86" w:rsidRPr="007904BA" w:rsidRDefault="003B5B86" w:rsidP="008E147B">
            <w:pPr>
              <w:pStyle w:val="TAL"/>
            </w:pPr>
            <w:r w:rsidRPr="007904BA">
              <w:rPr>
                <w:rFonts w:cs="v4.2.0"/>
                <w:noProof/>
                <w:position w:val="-12"/>
                <w:lang w:val="en-US" w:eastAsia="zh-CN"/>
              </w:rPr>
              <w:drawing>
                <wp:inline distT="0" distB="0" distL="0" distR="0" wp14:anchorId="48A11490" wp14:editId="669EABA1">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FDD2930"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281EA35" w14:textId="77777777" w:rsidR="003B5B86" w:rsidRPr="007904BA" w:rsidRDefault="003B5B86" w:rsidP="008E147B">
            <w:pPr>
              <w:pStyle w:val="TAC"/>
              <w:rPr>
                <w:lang w:eastAsia="zh-CN"/>
              </w:rPr>
            </w:pPr>
            <w:r w:rsidRPr="007904BA">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D02CFF0" w14:textId="77777777" w:rsidR="003B5B86" w:rsidRPr="007904BA" w:rsidRDefault="003B5B86" w:rsidP="008E147B">
            <w:pPr>
              <w:pStyle w:val="TAC"/>
            </w:pPr>
            <w:r w:rsidRPr="007904BA">
              <w:t>-98</w:t>
            </w:r>
          </w:p>
        </w:tc>
      </w:tr>
      <w:tr w:rsidR="003B5B86" w:rsidRPr="007904BA" w14:paraId="158ECAB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CE0490" w14:textId="77777777" w:rsidR="003B5B86" w:rsidRPr="007904BA" w:rsidRDefault="003B5B86" w:rsidP="008E147B">
            <w:pPr>
              <w:pStyle w:val="TAL"/>
            </w:pPr>
            <w:r w:rsidRPr="007904BA">
              <w:rPr>
                <w:rFonts w:cs="v4.2.0"/>
                <w:noProof/>
                <w:position w:val="-12"/>
                <w:lang w:val="en-US" w:eastAsia="zh-CN"/>
              </w:rPr>
              <w:drawing>
                <wp:inline distT="0" distB="0" distL="0" distR="0" wp14:anchorId="702B3F17" wp14:editId="46203C02">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1E4C5"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B025F51"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50F62BE"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A4BF553"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F0F7D58"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0486D1E"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782E6EF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0314B7" w14:textId="77777777" w:rsidR="003B5B86" w:rsidRPr="007904BA" w:rsidRDefault="003B5B86" w:rsidP="008E147B">
            <w:pPr>
              <w:pStyle w:val="TAL"/>
            </w:pPr>
            <w:r w:rsidRPr="007904BA">
              <w:rPr>
                <w:rFonts w:cs="v4.2.0"/>
                <w:noProof/>
                <w:position w:val="-12"/>
                <w:lang w:val="en-US" w:eastAsia="zh-CN"/>
              </w:rPr>
              <w:drawing>
                <wp:inline distT="0" distB="0" distL="0" distR="0" wp14:anchorId="5DAAECDF" wp14:editId="014E002E">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B3E623B"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4B62A6"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1465D5"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934298"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F6E8D20"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F28B82E" w14:textId="77777777" w:rsidR="003B5B86" w:rsidRPr="007904BA" w:rsidRDefault="003B5B86" w:rsidP="008E147B">
            <w:pPr>
              <w:pStyle w:val="TAC"/>
              <w:rPr>
                <w:rFonts w:cs="v4.2.0"/>
              </w:rPr>
            </w:pPr>
            <w:r w:rsidRPr="007904BA">
              <w:rPr>
                <w:rFonts w:cs="v4.2.0"/>
              </w:rPr>
              <w:t>4</w:t>
            </w:r>
          </w:p>
        </w:tc>
      </w:tr>
      <w:tr w:rsidR="003B5B86" w:rsidRPr="007904BA" w14:paraId="6485B03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64B52E"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A877476"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98BA908"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DE093C2"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B91836C"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86B8926"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0793226"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0707DAA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7C755EC"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538344C"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83B214C"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794AB6"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B33E364"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0A71A70"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5AE33DA"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608579F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35C3C2B"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47D0EFF"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B50A28"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85358E0" w14:textId="77777777" w:rsidR="003B5B86" w:rsidRPr="007904BA" w:rsidRDefault="003B5B86" w:rsidP="008E147B">
            <w:pPr>
              <w:pStyle w:val="TAC"/>
              <w:rPr>
                <w:rFonts w:cs="v4.2.0"/>
              </w:rPr>
            </w:pPr>
            <w:r w:rsidRPr="007904BA">
              <w:rPr>
                <w:rFonts w:cs="v4.2.0"/>
              </w:rPr>
              <w:t>AWGN</w:t>
            </w:r>
          </w:p>
        </w:tc>
      </w:tr>
      <w:tr w:rsidR="003B5B86" w:rsidRPr="007904BA" w14:paraId="21880FA6"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BA5DF55"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The resources for uplink transmission are assigned to the UE prior to the start of time period T2.</w:t>
            </w:r>
          </w:p>
          <w:p w14:paraId="2575CCD2"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 xml:space="preserve">Interference from other cells and noise sources not specified in the test is assumed to be constant over subcarriers and time and shall be modelled as AWGN of appropriate power for </w:t>
            </w:r>
            <w:r w:rsidRPr="007904BA">
              <w:rPr>
                <w:rFonts w:ascii="Arial" w:hAnsi="Arial" w:cs="v4.2.0"/>
                <w:noProof/>
                <w:position w:val="-12"/>
                <w:sz w:val="18"/>
                <w:lang w:val="en-US" w:eastAsia="zh-CN"/>
              </w:rPr>
              <w:drawing>
                <wp:inline distT="0" distB="0" distL="0" distR="0" wp14:anchorId="28699E08" wp14:editId="76E07105">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rFonts w:ascii="Arial" w:hAnsi="Arial"/>
                <w:sz w:val="18"/>
              </w:rPr>
              <w:t xml:space="preserve"> to be fulfilled.</w:t>
            </w:r>
          </w:p>
          <w:p w14:paraId="333F6164"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levels have been derived from other parameters for information purposes. They are not settable parameters themselves.</w:t>
            </w:r>
          </w:p>
        </w:tc>
      </w:tr>
    </w:tbl>
    <w:p w14:paraId="7BCD105E" w14:textId="77777777" w:rsidR="003B5B86" w:rsidRPr="007904BA" w:rsidRDefault="003B5B86" w:rsidP="008E147B"/>
    <w:p w14:paraId="04F9E7C7" w14:textId="77777777" w:rsidR="003B5B86" w:rsidRPr="007904BA" w:rsidRDefault="003B5B86" w:rsidP="008E147B">
      <w:pPr>
        <w:pStyle w:val="Heading5"/>
        <w:rPr>
          <w:snapToGrid w:val="0"/>
        </w:rPr>
      </w:pPr>
      <w:r w:rsidRPr="007904BA">
        <w:rPr>
          <w:snapToGrid w:val="0"/>
        </w:rPr>
        <w:t>A.14.5.1.2.3</w:t>
      </w:r>
      <w:r w:rsidRPr="007904BA">
        <w:rPr>
          <w:snapToGrid w:val="0"/>
        </w:rPr>
        <w:tab/>
        <w:t>Test Requirements</w:t>
      </w:r>
    </w:p>
    <w:p w14:paraId="023D7A10" w14:textId="77777777" w:rsidR="003B5B86" w:rsidRPr="007904BA" w:rsidRDefault="003B5B86" w:rsidP="008E147B">
      <w:pPr>
        <w:rPr>
          <w:rFonts w:cs="v4.2.0"/>
        </w:rPr>
      </w:pPr>
      <w:r w:rsidRPr="007904BA">
        <w:rPr>
          <w:rFonts w:cs="v4.2.0"/>
        </w:rPr>
        <w:t>In test 1, the UE shall send one Event A3 triggered measurement report, with a measurement reporting delay less than TBD ms from the beginning of time period T2. The UE is not required to read the neighbour cell SSB index in this test.</w:t>
      </w:r>
    </w:p>
    <w:p w14:paraId="0B807735" w14:textId="77777777" w:rsidR="003B5B86" w:rsidRPr="007904BA" w:rsidRDefault="003B5B86" w:rsidP="008E147B">
      <w:pPr>
        <w:rPr>
          <w:rFonts w:cs="v4.2.0"/>
        </w:rPr>
      </w:pPr>
      <w:r w:rsidRPr="007904BA">
        <w:rPr>
          <w:rFonts w:cs="v4.2.0"/>
        </w:rPr>
        <w:t>In test 2, the UE shall send one Event A3 triggered measurement report, with a measurement reporting delay less than TBD ms from the beginning of time period T2. The UE is not required to read the neighbour cell SSB index in this test.</w:t>
      </w:r>
    </w:p>
    <w:p w14:paraId="5A69D2FE"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28D04796" w14:textId="77777777" w:rsidR="003B5B86" w:rsidRPr="007904BA" w:rsidRDefault="003B5B86" w:rsidP="008E147B">
      <w:pPr>
        <w:rPr>
          <w:rFonts w:cs="v4.2.0"/>
        </w:rPr>
      </w:pPr>
      <w:r w:rsidRPr="007904BA">
        <w:rPr>
          <w:rFonts w:cs="v4.2.0"/>
        </w:rPr>
        <w:t>The rate of correct events observed during repeated tests shall be at least 90%.</w:t>
      </w:r>
    </w:p>
    <w:p w14:paraId="59571092"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7C238B06" w14:textId="77777777" w:rsidR="003B5B86" w:rsidRPr="007904BA" w:rsidRDefault="003B5B86" w:rsidP="008E147B">
      <w:pPr>
        <w:pStyle w:val="Heading4"/>
        <w:rPr>
          <w:snapToGrid w:val="0"/>
        </w:rPr>
      </w:pPr>
      <w:bookmarkStart w:id="166" w:name="_Toc535476593"/>
      <w:r w:rsidRPr="007904BA">
        <w:rPr>
          <w:snapToGrid w:val="0"/>
        </w:rPr>
        <w:lastRenderedPageBreak/>
        <w:t>A.14.5.1.3</w:t>
      </w:r>
      <w:r w:rsidRPr="007904BA">
        <w:rPr>
          <w:snapToGrid w:val="0"/>
        </w:rPr>
        <w:tab/>
        <w:t>SA event triggered reporting tests without gap under non-DRX with SSB index reading</w:t>
      </w:r>
      <w:bookmarkEnd w:id="166"/>
    </w:p>
    <w:p w14:paraId="7A996B26" w14:textId="77777777" w:rsidR="003B5B86" w:rsidRPr="007904BA" w:rsidRDefault="003B5B86" w:rsidP="008E147B">
      <w:pPr>
        <w:pStyle w:val="Heading5"/>
        <w:rPr>
          <w:snapToGrid w:val="0"/>
        </w:rPr>
      </w:pPr>
      <w:bookmarkStart w:id="167" w:name="_Toc535476594"/>
      <w:r w:rsidRPr="007904BA">
        <w:rPr>
          <w:snapToGrid w:val="0"/>
        </w:rPr>
        <w:t>A.14.5.1.3.1</w:t>
      </w:r>
      <w:r w:rsidRPr="007904BA">
        <w:rPr>
          <w:snapToGrid w:val="0"/>
        </w:rPr>
        <w:tab/>
        <w:t>Test purpose and Environment</w:t>
      </w:r>
      <w:bookmarkEnd w:id="167"/>
    </w:p>
    <w:p w14:paraId="6AB08850"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FDD intra-frequency cell search requirements in clause 9.2C.5.1 and 9.2C.5.2.</w:t>
      </w:r>
    </w:p>
    <w:p w14:paraId="116A5A7A" w14:textId="77777777" w:rsidR="003B5B86" w:rsidRPr="007904BA" w:rsidRDefault="003B5B86" w:rsidP="008E147B">
      <w:pPr>
        <w:pStyle w:val="Heading5"/>
        <w:rPr>
          <w:snapToGrid w:val="0"/>
        </w:rPr>
      </w:pPr>
      <w:bookmarkStart w:id="168" w:name="_Toc535476595"/>
      <w:r w:rsidRPr="007904BA">
        <w:rPr>
          <w:snapToGrid w:val="0"/>
        </w:rPr>
        <w:t>A.14.5.1.3.2</w:t>
      </w:r>
      <w:r w:rsidRPr="007904BA">
        <w:rPr>
          <w:snapToGrid w:val="0"/>
        </w:rPr>
        <w:tab/>
        <w:t>Test parameters</w:t>
      </w:r>
      <w:bookmarkEnd w:id="168"/>
    </w:p>
    <w:p w14:paraId="381DC600" w14:textId="77777777" w:rsidR="003B5B86" w:rsidRPr="007904BA" w:rsidRDefault="003B5B86" w:rsidP="008E147B">
      <w:r w:rsidRPr="007904BA">
        <w:rPr>
          <w:rFonts w:cs="v4.2.0"/>
        </w:rPr>
        <w:t>Two cells are deployed in the test, which are FR1 PCell (Cell 1) and a FR1 neighbour cell (Cell 2) on the same frequency as the PCell. The test parameters for FDD PCell and neighbour cell are given in Table A.14.5.1.3.2-1 and A.14.5.1.3.2-2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7904BA">
        <w:t xml:space="preserve"> </w:t>
      </w:r>
    </w:p>
    <w:p w14:paraId="6941B302" w14:textId="3484AAB1" w:rsidR="003B5B86" w:rsidRPr="007904BA" w:rsidRDefault="003B5B86" w:rsidP="008E147B">
      <w:del w:id="169" w:author="Karajani Bledar (1CD2)" w:date="2023-11-03T16:21:00Z">
        <w:r w:rsidRPr="007904BA" w:rsidDel="00F66E18">
          <w:delText xml:space="preserve">During the test, the test system shall </w:delText>
        </w:r>
      </w:del>
      <w:del w:id="170" w:author="Karajani Bledar (1CD2)" w:date="2023-10-31T10:30:00Z">
        <w:r w:rsidRPr="007904BA" w:rsidDel="003B5B86">
          <w:delText>emulate and send the GNSS signal to the test UE. The test parameters for GNSS signals are defined in B.4.1</w:delText>
        </w:r>
      </w:del>
      <w:del w:id="171" w:author="Karajani Bledar (1CD2)" w:date="2023-11-03T16:21:00Z">
        <w:r w:rsidRPr="007904BA" w:rsidDel="00F66E18">
          <w:delText xml:space="preserve">. </w:delText>
        </w:r>
      </w:del>
      <w:r w:rsidRPr="007904BA">
        <w:t>The UE shall be provided with the valid information about the SAN serving the each cell in the test before the test.</w:t>
      </w:r>
    </w:p>
    <w:p w14:paraId="187D38BC" w14:textId="77777777" w:rsidR="003B5B86" w:rsidRPr="007904BA" w:rsidRDefault="003B5B86" w:rsidP="008E147B">
      <w:pPr>
        <w:rPr>
          <w:rFonts w:cs="v4.2.0"/>
        </w:rPr>
      </w:pPr>
      <w:r w:rsidRPr="007904BA">
        <w:t>UE is configured with 2 overlapping SMTC for the intra-frequency measurement. The SMTC periodicity is 40ms, and SMTC1 is associated with Cell 1 with offset 0, and SMTC2 is associated with Cell 2 with offset 3ms.</w:t>
      </w:r>
    </w:p>
    <w:p w14:paraId="16F63215" w14:textId="77777777" w:rsidR="003B5B86" w:rsidRPr="007904BA" w:rsidRDefault="003B5B86" w:rsidP="008E147B">
      <w:pPr>
        <w:pStyle w:val="TH"/>
      </w:pPr>
      <w:r w:rsidRPr="007904BA">
        <w:t>Table A.14.5.1.3.2-1: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A19332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EC026D"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2615A5"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32309F0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3CB712C"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C18C50"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3B4B2C6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525BDD"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89AF239"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5F9F6A7"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DF25D81"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17847E0" w14:textId="77777777" w:rsidR="003B5B86" w:rsidRPr="007904BA" w:rsidRDefault="003B5B86" w:rsidP="008E147B"/>
    <w:p w14:paraId="3E6A22BC" w14:textId="77777777" w:rsidR="003B5B86" w:rsidRPr="007904BA" w:rsidRDefault="003B5B86" w:rsidP="008E147B">
      <w:pPr>
        <w:pStyle w:val="TH"/>
      </w:pPr>
      <w:r w:rsidRPr="007904BA">
        <w:t>Table A.14.5.1.3.2-2: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0DC1BB55"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08C34F48"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47C52D7C"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726ECDF4" w14:textId="77777777" w:rsidR="003B5B86" w:rsidRPr="007904BA" w:rsidRDefault="003B5B86" w:rsidP="008E147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FDFF6AA"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E069652" w14:textId="77777777" w:rsidR="003B5B86" w:rsidRPr="007904BA" w:rsidRDefault="003B5B86" w:rsidP="008E147B">
            <w:pPr>
              <w:pStyle w:val="TAH"/>
              <w:rPr>
                <w:rFonts w:cs="Arial"/>
              </w:rPr>
            </w:pPr>
            <w:r w:rsidRPr="007904BA">
              <w:t>Comment</w:t>
            </w:r>
          </w:p>
        </w:tc>
      </w:tr>
      <w:tr w:rsidR="003B5B86" w:rsidRPr="007904BA" w14:paraId="154D9B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C3C62F3"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13ACF187"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CBA7513"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82A3A1C"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170426B5" w14:textId="77777777" w:rsidR="003B5B86" w:rsidRPr="007904BA" w:rsidRDefault="003B5B86" w:rsidP="008E147B">
            <w:pPr>
              <w:pStyle w:val="TAL"/>
              <w:rPr>
                <w:rFonts w:cs="Arial"/>
              </w:rPr>
            </w:pPr>
          </w:p>
        </w:tc>
      </w:tr>
      <w:tr w:rsidR="003B5B86" w:rsidRPr="007904BA" w14:paraId="0223EBB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D5D4F8B"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FC1812E"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D859AF4"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99642EE"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4927876" w14:textId="77777777" w:rsidR="003B5B86" w:rsidRPr="007904BA" w:rsidRDefault="003B5B86" w:rsidP="008E147B">
            <w:pPr>
              <w:pStyle w:val="TAL"/>
              <w:rPr>
                <w:rFonts w:cs="Arial"/>
                <w:b/>
              </w:rPr>
            </w:pPr>
            <w:r w:rsidRPr="007904BA">
              <w:rPr>
                <w:bCs/>
              </w:rPr>
              <w:t>Cell to be identified.</w:t>
            </w:r>
          </w:p>
        </w:tc>
      </w:tr>
      <w:tr w:rsidR="003B5B86" w:rsidRPr="007904BA" w14:paraId="002EAAD8" w14:textId="77777777" w:rsidTr="00B82FAB">
        <w:trPr>
          <w:cantSplit/>
        </w:trPr>
        <w:tc>
          <w:tcPr>
            <w:tcW w:w="2518" w:type="dxa"/>
            <w:vMerge w:val="restart"/>
            <w:tcBorders>
              <w:top w:val="single" w:sz="4" w:space="0" w:color="auto"/>
              <w:left w:val="single" w:sz="4" w:space="0" w:color="auto"/>
              <w:right w:val="single" w:sz="4" w:space="0" w:color="auto"/>
            </w:tcBorders>
          </w:tcPr>
          <w:p w14:paraId="37174CDC" w14:textId="77777777" w:rsidR="003B5B86" w:rsidRPr="007904BA" w:rsidRDefault="003B5B86" w:rsidP="008E147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13EC6B4B"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FDCDEC8" w14:textId="77777777" w:rsidR="003B5B86" w:rsidRPr="007904BA" w:rsidRDefault="003B5B86" w:rsidP="008E147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75B83E3"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DF5E39" w14:textId="77777777" w:rsidR="003B5B86" w:rsidRPr="007904BA" w:rsidRDefault="003B5B86" w:rsidP="008E147B">
            <w:pPr>
              <w:pStyle w:val="TAL"/>
              <w:rPr>
                <w:bCs/>
              </w:rPr>
            </w:pPr>
            <w:r w:rsidRPr="007904BA">
              <w:rPr>
                <w:rFonts w:cs="Arial"/>
                <w:bCs/>
                <w:lang w:eastAsia="zh-CN"/>
              </w:rPr>
              <w:t xml:space="preserve">For GSO </w:t>
            </w:r>
          </w:p>
        </w:tc>
      </w:tr>
      <w:tr w:rsidR="003B5B86" w:rsidRPr="007904BA" w14:paraId="1C04FC65" w14:textId="77777777" w:rsidTr="00B82FAB">
        <w:trPr>
          <w:cantSplit/>
        </w:trPr>
        <w:tc>
          <w:tcPr>
            <w:tcW w:w="2518" w:type="dxa"/>
            <w:vMerge/>
            <w:tcBorders>
              <w:left w:val="single" w:sz="4" w:space="0" w:color="auto"/>
              <w:bottom w:val="single" w:sz="4" w:space="0" w:color="auto"/>
              <w:right w:val="single" w:sz="4" w:space="0" w:color="auto"/>
            </w:tcBorders>
          </w:tcPr>
          <w:p w14:paraId="195CD6CB" w14:textId="77777777" w:rsidR="003B5B86" w:rsidRPr="007904BA" w:rsidRDefault="003B5B86" w:rsidP="008E147B">
            <w:pPr>
              <w:pStyle w:val="TAL"/>
              <w:rPr>
                <w:bCs/>
              </w:rPr>
            </w:pPr>
          </w:p>
        </w:tc>
        <w:tc>
          <w:tcPr>
            <w:tcW w:w="709" w:type="dxa"/>
            <w:vMerge/>
            <w:tcBorders>
              <w:left w:val="single" w:sz="4" w:space="0" w:color="auto"/>
              <w:bottom w:val="single" w:sz="4" w:space="0" w:color="auto"/>
              <w:right w:val="single" w:sz="4" w:space="0" w:color="auto"/>
            </w:tcBorders>
          </w:tcPr>
          <w:p w14:paraId="19A8F7AD"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02326619" w14:textId="77777777" w:rsidR="003B5B86" w:rsidRPr="007904BA" w:rsidRDefault="003B5B86" w:rsidP="008E147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283863B"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AC17DD3" w14:textId="77777777" w:rsidR="003B5B86" w:rsidRPr="007904BA" w:rsidRDefault="003B5B86" w:rsidP="008E147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0812E50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6536205"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47E41D8D"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54E8BDB"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1581E0A"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C851211" w14:textId="77777777" w:rsidR="003B5B86" w:rsidRPr="007904BA" w:rsidRDefault="003B5B86" w:rsidP="008E147B">
            <w:pPr>
              <w:pStyle w:val="TAL"/>
              <w:rPr>
                <w:rFonts w:cs="Arial"/>
                <w:b/>
              </w:rPr>
            </w:pPr>
          </w:p>
        </w:tc>
      </w:tr>
      <w:tr w:rsidR="003B5B86" w:rsidRPr="007904BA" w14:paraId="12112BC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7E819A3" w14:textId="77777777" w:rsidR="003B5B86" w:rsidRPr="007904BA" w:rsidRDefault="003B5B86" w:rsidP="008E147B">
            <w:pPr>
              <w:pStyle w:val="TAL"/>
              <w:rPr>
                <w:lang w:eastAsia="zh-CN"/>
              </w:rPr>
            </w:pPr>
            <w:r w:rsidRPr="007904BA">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7E2C623B"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C17C0E" w14:textId="77777777" w:rsidR="003B5B86" w:rsidRPr="007904BA" w:rsidRDefault="003B5B86" w:rsidP="008E147B">
            <w:pPr>
              <w:pStyle w:val="TAL"/>
              <w:rPr>
                <w:bCs/>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0DA10" w14:textId="77777777" w:rsidR="003B5B86" w:rsidRPr="007904BA" w:rsidRDefault="003B5B86" w:rsidP="008E147B">
            <w:pPr>
              <w:pStyle w:val="TAL"/>
              <w:rPr>
                <w:bCs/>
                <w:lang w:eastAsia="zh-CN"/>
              </w:rPr>
            </w:pPr>
            <w:r w:rsidRPr="007904BA">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57A5B67" w14:textId="77777777" w:rsidR="003B5B86" w:rsidRPr="007904BA" w:rsidRDefault="003B5B86" w:rsidP="008E147B">
            <w:pPr>
              <w:pStyle w:val="TAL"/>
              <w:rPr>
                <w:bCs/>
                <w:lang w:eastAsia="zh-CN"/>
              </w:rPr>
            </w:pPr>
          </w:p>
        </w:tc>
      </w:tr>
      <w:tr w:rsidR="003B5B86" w:rsidRPr="007904BA" w14:paraId="63614A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C83A78" w14:textId="77777777" w:rsidR="003B5B86" w:rsidRPr="007904BA" w:rsidRDefault="003B5B86" w:rsidP="008E147B">
            <w:pPr>
              <w:pStyle w:val="TAL"/>
              <w:rPr>
                <w:lang w:eastAsia="zh-CN"/>
              </w:rPr>
            </w:pPr>
            <w:r w:rsidRPr="007904BA">
              <w:rPr>
                <w:lang w:eastAsia="zh-CN"/>
              </w:rPr>
              <w:t>SMTC1 configuration</w:t>
            </w:r>
          </w:p>
        </w:tc>
        <w:tc>
          <w:tcPr>
            <w:tcW w:w="709" w:type="dxa"/>
            <w:tcBorders>
              <w:top w:val="single" w:sz="4" w:space="0" w:color="auto"/>
              <w:left w:val="single" w:sz="4" w:space="0" w:color="auto"/>
              <w:bottom w:val="single" w:sz="4" w:space="0" w:color="auto"/>
              <w:right w:val="single" w:sz="4" w:space="0" w:color="auto"/>
            </w:tcBorders>
          </w:tcPr>
          <w:p w14:paraId="1777DFA5"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CCB6C72" w14:textId="77777777" w:rsidR="003B5B86" w:rsidRPr="007904BA" w:rsidRDefault="003B5B86" w:rsidP="008E147B">
            <w:pPr>
              <w:pStyle w:val="TAL"/>
              <w:rPr>
                <w:bCs/>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0C3165"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5CFE3C2" w14:textId="77777777" w:rsidR="003B5B86" w:rsidRPr="007904BA" w:rsidRDefault="003B5B86" w:rsidP="008E147B">
            <w:pPr>
              <w:pStyle w:val="TAL"/>
              <w:rPr>
                <w:bCs/>
                <w:lang w:eastAsia="zh-CN"/>
              </w:rPr>
            </w:pPr>
          </w:p>
        </w:tc>
      </w:tr>
      <w:tr w:rsidR="003B5B86" w:rsidRPr="007904BA" w14:paraId="6E9B18A5"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267FF664" w14:textId="77777777" w:rsidR="003B5B86" w:rsidRPr="007904BA" w:rsidRDefault="003B5B86" w:rsidP="008E147B">
            <w:pPr>
              <w:pStyle w:val="TAL"/>
              <w:rPr>
                <w:lang w:eastAsia="zh-CN"/>
              </w:rPr>
            </w:pPr>
            <w:r w:rsidRPr="007904BA">
              <w:rPr>
                <w:lang w:eastAsia="zh-CN"/>
              </w:rPr>
              <w:t>SMTC2 configuration</w:t>
            </w:r>
          </w:p>
        </w:tc>
        <w:tc>
          <w:tcPr>
            <w:tcW w:w="709" w:type="dxa"/>
            <w:tcBorders>
              <w:top w:val="single" w:sz="4" w:space="0" w:color="auto"/>
              <w:left w:val="single" w:sz="4" w:space="0" w:color="auto"/>
              <w:bottom w:val="single" w:sz="4" w:space="0" w:color="auto"/>
              <w:right w:val="single" w:sz="4" w:space="0" w:color="auto"/>
            </w:tcBorders>
          </w:tcPr>
          <w:p w14:paraId="161C123A"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DF401E1"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24F8E12B"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7AE2EC95" w14:textId="77777777" w:rsidR="003B5B86" w:rsidRPr="007904BA" w:rsidRDefault="003B5B86" w:rsidP="008E147B">
            <w:pPr>
              <w:pStyle w:val="TAL"/>
              <w:rPr>
                <w:bCs/>
                <w:lang w:eastAsia="zh-CN"/>
              </w:rPr>
            </w:pPr>
          </w:p>
        </w:tc>
      </w:tr>
      <w:tr w:rsidR="003B5B86" w:rsidRPr="007904BA" w14:paraId="23D25EE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F0D7058"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519BCA4B"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60AC6F6B"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23B4359"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6938140" w14:textId="77777777" w:rsidR="003B5B86" w:rsidRPr="007904BA" w:rsidRDefault="003B5B86" w:rsidP="008E147B">
            <w:pPr>
              <w:pStyle w:val="TAL"/>
              <w:rPr>
                <w:rFonts w:cs="Arial"/>
              </w:rPr>
            </w:pPr>
          </w:p>
        </w:tc>
      </w:tr>
      <w:tr w:rsidR="003B5B86" w:rsidRPr="007904BA" w14:paraId="22EA7B18"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88E7D0F"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6D607F70"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A05E778"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8DC321"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C83AF57" w14:textId="77777777" w:rsidR="003B5B86" w:rsidRPr="007904BA" w:rsidRDefault="003B5B86" w:rsidP="008E147B">
            <w:pPr>
              <w:pStyle w:val="TAL"/>
              <w:rPr>
                <w:rFonts w:cs="Arial"/>
              </w:rPr>
            </w:pPr>
          </w:p>
        </w:tc>
      </w:tr>
      <w:tr w:rsidR="003B5B86" w:rsidRPr="007904BA" w14:paraId="4538A2D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1880FD12"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27795B9B"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75BC0865"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9B08A5"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5BA788D1" w14:textId="77777777" w:rsidR="003B5B86" w:rsidRPr="007904BA" w:rsidRDefault="003B5B86" w:rsidP="008E147B">
            <w:pPr>
              <w:pStyle w:val="TAL"/>
              <w:rPr>
                <w:rFonts w:cs="Arial"/>
              </w:rPr>
            </w:pPr>
          </w:p>
        </w:tc>
      </w:tr>
      <w:tr w:rsidR="003B5B86" w:rsidRPr="007904BA" w14:paraId="7E87956E"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8CB5DE2"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1CDD69CA"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7530372E"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5C1E6E1"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0AC339A8" w14:textId="77777777" w:rsidR="003B5B86" w:rsidRPr="007904BA" w:rsidRDefault="003B5B86" w:rsidP="008E147B">
            <w:pPr>
              <w:pStyle w:val="TAL"/>
              <w:rPr>
                <w:rFonts w:cs="Arial"/>
              </w:rPr>
            </w:pPr>
          </w:p>
        </w:tc>
      </w:tr>
      <w:tr w:rsidR="003B5B86" w:rsidRPr="007904BA" w14:paraId="00A0592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27C8E07"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F618020"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7D46D0"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3123E5B"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6DEEE3A6" w14:textId="77777777" w:rsidR="003B5B86" w:rsidRPr="007904BA" w:rsidRDefault="003B5B86" w:rsidP="008E147B">
            <w:pPr>
              <w:pStyle w:val="TAL"/>
              <w:rPr>
                <w:rFonts w:cs="Arial"/>
              </w:rPr>
            </w:pPr>
            <w:r w:rsidRPr="007904BA">
              <w:t>L3 filtering is not used</w:t>
            </w:r>
          </w:p>
        </w:tc>
      </w:tr>
      <w:tr w:rsidR="003B5B86" w:rsidRPr="007904BA" w14:paraId="31CA9AC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2893C0F"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05D1CDD7"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CD26D89" w14:textId="77777777" w:rsidR="003B5B86" w:rsidRPr="007904BA" w:rsidRDefault="003B5B86" w:rsidP="008E147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FC0FA59" w14:textId="77777777" w:rsidR="003B5B86" w:rsidRPr="007904BA" w:rsidRDefault="003B5B86" w:rsidP="008E147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950F4C1" w14:textId="77777777" w:rsidR="003B5B86" w:rsidRPr="007904BA" w:rsidRDefault="003B5B86" w:rsidP="008E147B">
            <w:pPr>
              <w:pStyle w:val="TAL"/>
              <w:rPr>
                <w:rFonts w:cs="Arial"/>
                <w:lang w:eastAsia="zh-CN"/>
              </w:rPr>
            </w:pPr>
            <w:r w:rsidRPr="007904BA">
              <w:rPr>
                <w:rFonts w:cs="Arial"/>
                <w:lang w:eastAsia="zh-CN"/>
              </w:rPr>
              <w:t>OFF</w:t>
            </w:r>
          </w:p>
        </w:tc>
      </w:tr>
      <w:tr w:rsidR="003B5B86" w:rsidRPr="007904BA" w14:paraId="1B3E5497"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4A1B311"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A5F720A"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A69B77"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4A6CFB1" w14:textId="77777777" w:rsidR="003B5B86" w:rsidRPr="007904BA" w:rsidRDefault="003B5B86" w:rsidP="008E147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7E7A7A43" w14:textId="77777777" w:rsidR="003B5B86" w:rsidRPr="007904BA" w:rsidRDefault="003B5B86" w:rsidP="008E147B">
            <w:pPr>
              <w:pStyle w:val="TAL"/>
            </w:pPr>
            <w:r w:rsidRPr="007904BA">
              <w:t>Asynchronous cells.</w:t>
            </w:r>
          </w:p>
          <w:p w14:paraId="3BB148B0" w14:textId="77777777" w:rsidR="003B5B86" w:rsidRPr="007904BA" w:rsidRDefault="003B5B86" w:rsidP="008E147B">
            <w:pPr>
              <w:pStyle w:val="TAL"/>
              <w:rPr>
                <w:rFonts w:cs="Arial"/>
              </w:rPr>
            </w:pPr>
            <w:r w:rsidRPr="007904BA">
              <w:t>The timing of Cell 2 is 3ms later than the timing of Cell 1.</w:t>
            </w:r>
          </w:p>
        </w:tc>
      </w:tr>
      <w:tr w:rsidR="003B5B86" w:rsidRPr="007904BA" w14:paraId="467B297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13FF7BA"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E0F705D"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15678CD"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652239"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1BDE9EB4" w14:textId="77777777" w:rsidR="003B5B86" w:rsidRPr="007904BA" w:rsidRDefault="003B5B86" w:rsidP="008E147B">
            <w:pPr>
              <w:pStyle w:val="TAL"/>
              <w:rPr>
                <w:rFonts w:cs="Arial"/>
              </w:rPr>
            </w:pPr>
          </w:p>
        </w:tc>
      </w:tr>
      <w:tr w:rsidR="003B5B86" w:rsidRPr="007904BA" w14:paraId="78493EC5"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DF3B943"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0A172E2A"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3652A73F"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BE6F940"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06F4CC2B" w14:textId="77777777" w:rsidR="003B5B86" w:rsidRPr="007904BA" w:rsidRDefault="003B5B86" w:rsidP="008E147B">
            <w:pPr>
              <w:pStyle w:val="TAL"/>
              <w:rPr>
                <w:rFonts w:cs="Arial"/>
              </w:rPr>
            </w:pPr>
          </w:p>
        </w:tc>
      </w:tr>
    </w:tbl>
    <w:p w14:paraId="2CFA11C4" w14:textId="77777777" w:rsidR="003B5B86" w:rsidRPr="007904BA" w:rsidRDefault="003B5B86" w:rsidP="008E147B"/>
    <w:p w14:paraId="10884BF8" w14:textId="77777777" w:rsidR="003B5B86" w:rsidRPr="007904BA" w:rsidRDefault="003B5B86" w:rsidP="008E147B">
      <w:pPr>
        <w:keepNext/>
        <w:keepLines/>
        <w:spacing w:before="60"/>
        <w:jc w:val="center"/>
        <w:rPr>
          <w:rFonts w:ascii="Arial" w:hAnsi="Arial"/>
          <w:b/>
        </w:rPr>
      </w:pPr>
      <w:r w:rsidRPr="007904BA">
        <w:rPr>
          <w:rFonts w:ascii="Arial" w:hAnsi="Arial"/>
          <w:b/>
        </w:rPr>
        <w:lastRenderedPageBreak/>
        <w:t>Table A.14.5.1.3.2-3: NR Cell specific test parameters for SA intra-frequency event triggered reporting without gap for FDD PCell in FR1 with SSB index readin</w:t>
      </w:r>
      <w:r w:rsidRPr="007904BA">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138FB992"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D732AC"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5BFD88F"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5BE3CB40" w14:textId="77777777" w:rsidR="003B5B86" w:rsidRPr="007904BA" w:rsidRDefault="003B5B86" w:rsidP="008E147B">
            <w:pPr>
              <w:pStyle w:val="TAH"/>
              <w:rPr>
                <w:lang w:eastAsia="zh-CN"/>
              </w:rPr>
            </w:pPr>
            <w:r w:rsidRPr="007904BA">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4CF94644"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2098DC0" w14:textId="77777777" w:rsidR="003B5B86" w:rsidRPr="007904BA" w:rsidRDefault="003B5B86" w:rsidP="008E147B">
            <w:pPr>
              <w:pStyle w:val="TAH"/>
              <w:rPr>
                <w:lang w:eastAsia="zh-CN"/>
              </w:rPr>
            </w:pPr>
            <w:r w:rsidRPr="007904BA">
              <w:rPr>
                <w:lang w:eastAsia="zh-CN"/>
              </w:rPr>
              <w:t>Cell 2</w:t>
            </w:r>
          </w:p>
        </w:tc>
      </w:tr>
      <w:tr w:rsidR="003B5B86" w:rsidRPr="007904BA" w14:paraId="4984C316"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BCEE012"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76D7B3"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C3DBA9A"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72C9836"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4D82989"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3BE1F0C"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FB9E4A0" w14:textId="77777777" w:rsidR="003B5B86" w:rsidRPr="007904BA" w:rsidRDefault="003B5B86" w:rsidP="008E147B">
            <w:pPr>
              <w:pStyle w:val="TAH"/>
              <w:rPr>
                <w:lang w:eastAsia="zh-CN"/>
              </w:rPr>
            </w:pPr>
            <w:r w:rsidRPr="007904BA">
              <w:rPr>
                <w:lang w:eastAsia="zh-CN"/>
              </w:rPr>
              <w:t>T2</w:t>
            </w:r>
          </w:p>
        </w:tc>
      </w:tr>
      <w:tr w:rsidR="003B5B86" w:rsidRPr="007904BA" w14:paraId="0D511A31"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053D11AA" w14:textId="77777777" w:rsidR="003B5B86" w:rsidRPr="007904BA" w:rsidRDefault="003B5B86" w:rsidP="008E147B">
            <w:pPr>
              <w:pStyle w:val="TAL"/>
            </w:pPr>
            <w:r w:rsidRPr="007904B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12DB651A"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C24EB8" w14:textId="77777777" w:rsidR="003B5B86" w:rsidRPr="007904BA" w:rsidRDefault="003B5B86" w:rsidP="008E147B">
            <w:pPr>
              <w:pStyle w:val="TAC"/>
              <w:rPr>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A52AC22"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0A24C2D" w14:textId="77777777" w:rsidR="003B5B86" w:rsidRPr="007904BA" w:rsidRDefault="003B5B86" w:rsidP="008E147B">
            <w:pPr>
              <w:pStyle w:val="TAC"/>
              <w:rPr>
                <w:rFonts w:cs="v4.2.0"/>
                <w:lang w:eastAsia="zh-CN"/>
              </w:rPr>
            </w:pPr>
            <w:r w:rsidRPr="007904BA">
              <w:rPr>
                <w:rFonts w:cs="v4.2.0" w:hint="eastAsia"/>
                <w:lang w:eastAsia="zh-CN"/>
              </w:rPr>
              <w:t>T</w:t>
            </w:r>
            <w:r w:rsidRPr="007904BA">
              <w:rPr>
                <w:rFonts w:cs="v4.2.0"/>
                <w:lang w:eastAsia="zh-CN"/>
              </w:rPr>
              <w:t>BD</w:t>
            </w:r>
          </w:p>
        </w:tc>
      </w:tr>
      <w:tr w:rsidR="003B5B86" w:rsidRPr="007904BA" w14:paraId="01904BBF"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6673FB"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single" w:sz="4" w:space="0" w:color="auto"/>
              <w:right w:val="single" w:sz="4" w:space="0" w:color="auto"/>
            </w:tcBorders>
          </w:tcPr>
          <w:p w14:paraId="247C6E81"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A80A54"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A10C96"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66CA8B0"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2BEB454B"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7B68FC4"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1B62094"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CB2F5"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93A336D"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D3AEF2"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2E7B2849"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CE1DBE"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2D57F78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BF2F3D"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83F80D" w14:textId="77777777" w:rsidR="003B5B86" w:rsidRPr="007904BA" w:rsidRDefault="003B5B86" w:rsidP="008E147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FC9BD"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629A8ABF"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5C53D14"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AC509D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16AA29" w14:textId="77777777" w:rsidR="003B5B86" w:rsidRPr="007904BA" w:rsidRDefault="003B5B86" w:rsidP="008E147B">
            <w:pPr>
              <w:pStyle w:val="TAC"/>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8ABDCF"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9A0A303" w14:textId="77777777" w:rsidR="003B5B86" w:rsidRPr="007904BA" w:rsidRDefault="003B5B86" w:rsidP="008E147B">
            <w:pPr>
              <w:pStyle w:val="TAC"/>
            </w:pPr>
            <w:r w:rsidRPr="007904BA">
              <w:t>OP.1</w:t>
            </w:r>
          </w:p>
        </w:tc>
      </w:tr>
      <w:tr w:rsidR="003B5B86" w:rsidRPr="007904BA" w14:paraId="4B21989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5DC9A75D" w14:textId="77777777" w:rsidR="003B5B86" w:rsidRPr="007904BA" w:rsidRDefault="003B5B86" w:rsidP="008E147B">
            <w:pPr>
              <w:pStyle w:val="TAL"/>
              <w:rPr>
                <w:bCs/>
              </w:rPr>
            </w:pPr>
            <w:r w:rsidRPr="007904BA">
              <w:t>TRS configuration</w:t>
            </w:r>
          </w:p>
        </w:tc>
        <w:tc>
          <w:tcPr>
            <w:tcW w:w="1701" w:type="dxa"/>
            <w:tcBorders>
              <w:top w:val="single" w:sz="4" w:space="0" w:color="auto"/>
              <w:left w:val="single" w:sz="4" w:space="0" w:color="auto"/>
              <w:bottom w:val="single" w:sz="4" w:space="0" w:color="auto"/>
              <w:right w:val="single" w:sz="4" w:space="0" w:color="auto"/>
            </w:tcBorders>
          </w:tcPr>
          <w:p w14:paraId="1C267CCB"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0B8E41B4"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B7B5494" w14:textId="77777777" w:rsidR="003B5B86" w:rsidRPr="007904BA" w:rsidRDefault="003B5B86" w:rsidP="008E147B">
            <w:pPr>
              <w:pStyle w:val="TAC"/>
            </w:pPr>
            <w:r w:rsidRPr="007904BA">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568A8D3" w14:textId="77777777" w:rsidR="003B5B86" w:rsidRPr="007904BA" w:rsidRDefault="003B5B86" w:rsidP="008E147B">
            <w:pPr>
              <w:pStyle w:val="TAC"/>
            </w:pPr>
            <w:r w:rsidRPr="007904BA">
              <w:rPr>
                <w:rFonts w:cs="v4.2.0"/>
                <w:lang w:eastAsia="zh-CN"/>
              </w:rPr>
              <w:t>N/A</w:t>
            </w:r>
          </w:p>
        </w:tc>
      </w:tr>
      <w:tr w:rsidR="003B5B86" w:rsidRPr="007904BA" w14:paraId="7C74E930"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E8C9E0"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958678"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54793E"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BC1C95"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0A170E5" w14:textId="77777777" w:rsidR="003B5B86" w:rsidRPr="007904BA" w:rsidRDefault="003B5B86" w:rsidP="008E147B">
            <w:pPr>
              <w:pStyle w:val="TAC"/>
            </w:pPr>
            <w:r w:rsidRPr="007904BA">
              <w:rPr>
                <w:rFonts w:cs="v4.2.0"/>
                <w:lang w:eastAsia="zh-CN"/>
              </w:rPr>
              <w:t>DLBWP.0.1 ULBWP.0.1</w:t>
            </w:r>
          </w:p>
        </w:tc>
      </w:tr>
      <w:tr w:rsidR="003B5B86" w:rsidRPr="007904BA" w14:paraId="554DA09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22DB23"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03D9B9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85D8F3"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0C2DC" w14:textId="77777777" w:rsidR="003B5B86" w:rsidRPr="007904BA" w:rsidRDefault="003B5B86" w:rsidP="008E147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A050EE" w14:textId="77777777" w:rsidR="003B5B86" w:rsidRPr="007904BA" w:rsidRDefault="003B5B86" w:rsidP="008E147B">
            <w:pPr>
              <w:pStyle w:val="TAC"/>
            </w:pPr>
            <w:r w:rsidRPr="007904BA">
              <w:rPr>
                <w:rFonts w:cs="v4.2.0"/>
                <w:lang w:eastAsia="zh-CN"/>
              </w:rPr>
              <w:t>DLBWP.1.1</w:t>
            </w:r>
          </w:p>
        </w:tc>
      </w:tr>
      <w:tr w:rsidR="003B5B86" w:rsidRPr="007904BA" w14:paraId="4A312D1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E168A70"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1C9AC66"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E7AA5C"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7F5514" w14:textId="77777777" w:rsidR="003B5B86" w:rsidRPr="007904BA" w:rsidRDefault="003B5B86" w:rsidP="008E147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EFA8F3"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6083173A"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9BE21C"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3E37B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EB743E" w14:textId="77777777" w:rsidR="003B5B86" w:rsidRPr="007904BA" w:rsidRDefault="003B5B86" w:rsidP="008E147B">
            <w:pPr>
              <w:pStyle w:val="TAC"/>
              <w:rPr>
                <w:rFonts w:cs="v4.2.0"/>
                <w:lang w:eastAsia="zh-CN"/>
              </w:rPr>
            </w:pPr>
            <w:r w:rsidRPr="007904B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D73A6D" w14:textId="77777777" w:rsidR="003B5B86" w:rsidRPr="007904BA" w:rsidRDefault="003B5B86" w:rsidP="008E147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5E94184"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7F0A2C56"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201F07B4"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1B5CC98A" wp14:editId="51AC609D">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17752FD"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9B7A281" w14:textId="77777777" w:rsidR="003B5B86" w:rsidRPr="007904BA" w:rsidRDefault="003B5B86" w:rsidP="008E147B">
            <w:pPr>
              <w:pStyle w:val="TAC"/>
              <w:rPr>
                <w:rFonts w:cs="v4.2.0"/>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4E20C99"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15FF7A10"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453C884" w14:textId="77777777" w:rsidR="003B5B86" w:rsidRPr="007904BA" w:rsidRDefault="003B5B86" w:rsidP="008E147B">
            <w:pPr>
              <w:pStyle w:val="TAL"/>
            </w:pPr>
            <w:r w:rsidRPr="007904BA">
              <w:rPr>
                <w:rFonts w:cs="v4.2.0"/>
                <w:noProof/>
                <w:position w:val="-12"/>
                <w:lang w:val="en-US" w:eastAsia="zh-CN"/>
              </w:rPr>
              <w:drawing>
                <wp:inline distT="0" distB="0" distL="0" distR="0" wp14:anchorId="5D034AB0" wp14:editId="6255321A">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D4051BC"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78C74B7" w14:textId="77777777" w:rsidR="003B5B86" w:rsidRPr="007904BA" w:rsidRDefault="003B5B86" w:rsidP="008E147B">
            <w:pPr>
              <w:pStyle w:val="TAC"/>
              <w:rPr>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6634AC" w14:textId="77777777" w:rsidR="003B5B86" w:rsidRPr="007904BA" w:rsidRDefault="003B5B86" w:rsidP="008E147B">
            <w:pPr>
              <w:pStyle w:val="TAC"/>
            </w:pPr>
            <w:r w:rsidRPr="007904BA">
              <w:t>-98</w:t>
            </w:r>
          </w:p>
        </w:tc>
      </w:tr>
      <w:tr w:rsidR="003B5B86" w:rsidRPr="007904BA" w14:paraId="5F870A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4FA678C" w14:textId="77777777" w:rsidR="003B5B86" w:rsidRPr="007904BA" w:rsidRDefault="003B5B86" w:rsidP="008E147B">
            <w:pPr>
              <w:pStyle w:val="TAL"/>
            </w:pPr>
            <w:r w:rsidRPr="007904BA">
              <w:rPr>
                <w:rFonts w:cs="v4.2.0"/>
                <w:noProof/>
                <w:position w:val="-12"/>
                <w:lang w:val="en-US" w:eastAsia="zh-CN"/>
              </w:rPr>
              <w:drawing>
                <wp:inline distT="0" distB="0" distL="0" distR="0" wp14:anchorId="79700C6C" wp14:editId="5A998A89">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5630E06"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1DBD72" w14:textId="77777777" w:rsidR="003B5B86" w:rsidRPr="007904BA" w:rsidRDefault="003B5B86" w:rsidP="008E147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3F979E8"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4C69BAA"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724E8F30"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AD81AC0"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3C7D0FCC"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AA6ABF1" w14:textId="77777777" w:rsidR="003B5B86" w:rsidRPr="007904BA" w:rsidRDefault="003B5B86" w:rsidP="008E147B">
            <w:pPr>
              <w:pStyle w:val="TAL"/>
            </w:pPr>
            <w:r w:rsidRPr="007904BA">
              <w:rPr>
                <w:rFonts w:cs="v4.2.0"/>
                <w:noProof/>
                <w:position w:val="-12"/>
                <w:lang w:val="en-US" w:eastAsia="zh-CN"/>
              </w:rPr>
              <w:drawing>
                <wp:inline distT="0" distB="0" distL="0" distR="0" wp14:anchorId="4F649AFC" wp14:editId="619AA0FE">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71F21EE"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0657816" w14:textId="77777777" w:rsidR="003B5B86" w:rsidRPr="007904BA" w:rsidRDefault="003B5B86" w:rsidP="008E147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BCA88E"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39B0AC8"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0DF9612B"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3115F2D" w14:textId="77777777" w:rsidR="003B5B86" w:rsidRPr="007904BA" w:rsidRDefault="003B5B86" w:rsidP="008E147B">
            <w:pPr>
              <w:pStyle w:val="TAC"/>
              <w:rPr>
                <w:rFonts w:cs="v4.2.0"/>
              </w:rPr>
            </w:pPr>
            <w:r w:rsidRPr="007904BA">
              <w:rPr>
                <w:rFonts w:cs="v4.2.0"/>
              </w:rPr>
              <w:t>4</w:t>
            </w:r>
          </w:p>
        </w:tc>
      </w:tr>
      <w:tr w:rsidR="003B5B86" w:rsidRPr="007904BA" w14:paraId="5782FC4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4D3E5C5"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022762E"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51CA4B7" w14:textId="77777777" w:rsidR="003B5B86" w:rsidRPr="007904BA" w:rsidRDefault="003B5B86" w:rsidP="008E147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6E7F0CC"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B0DA6BC"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5C27855"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8EF613"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6A07A96E"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7155E00"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9C40BE6"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10977F5" w14:textId="77777777" w:rsidR="003B5B86" w:rsidRPr="007904BA" w:rsidRDefault="003B5B86" w:rsidP="008E147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34BC015"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C14A373"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ECF20A4"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B23DDFB"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79E0EA94"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BCECE"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139999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C701A4" w14:textId="77777777" w:rsidR="003B5B86" w:rsidRPr="007904BA" w:rsidRDefault="003B5B86" w:rsidP="008E147B">
            <w:pPr>
              <w:pStyle w:val="TAC"/>
              <w:rPr>
                <w:rFonts w:cs="v4.2.0"/>
                <w:lang w:eastAsia="zh-CN"/>
              </w:rPr>
            </w:pPr>
            <w:r w:rsidRPr="007904B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296AFBE" w14:textId="77777777" w:rsidR="003B5B86" w:rsidRPr="007904BA" w:rsidRDefault="003B5B86" w:rsidP="008E147B">
            <w:pPr>
              <w:pStyle w:val="TAC"/>
              <w:rPr>
                <w:rFonts w:cs="v4.2.0"/>
              </w:rPr>
            </w:pPr>
            <w:r w:rsidRPr="007904BA">
              <w:rPr>
                <w:rFonts w:cs="v4.2.0"/>
              </w:rPr>
              <w:t>AWGN</w:t>
            </w:r>
          </w:p>
        </w:tc>
      </w:tr>
      <w:tr w:rsidR="003B5B86" w:rsidRPr="007904BA" w14:paraId="0F674D44"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49438CF"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05543F95"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041F1C40" wp14:editId="388B6CE9">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0C17FD91" w14:textId="77777777" w:rsidR="003B5B86" w:rsidRPr="007904BA" w:rsidRDefault="003B5B86" w:rsidP="008E147B">
            <w:pPr>
              <w:pStyle w:val="TAN"/>
            </w:pPr>
            <w:r w:rsidRPr="007904BA">
              <w:t>Note 3:</w:t>
            </w:r>
            <w:r w:rsidRPr="007904BA">
              <w:tab/>
              <w:t>SS-RSRP levels have been derived from other parameters for information purposes. They are not settable parameters themselves.</w:t>
            </w:r>
          </w:p>
        </w:tc>
      </w:tr>
    </w:tbl>
    <w:p w14:paraId="090BD5EA" w14:textId="77777777" w:rsidR="003B5B86" w:rsidRPr="007904BA" w:rsidRDefault="003B5B86" w:rsidP="008E147B">
      <w:pPr>
        <w:rPr>
          <w:snapToGrid w:val="0"/>
        </w:rPr>
      </w:pPr>
    </w:p>
    <w:p w14:paraId="261A2BEE" w14:textId="77777777" w:rsidR="003B5B86" w:rsidRPr="007904BA" w:rsidRDefault="003B5B86" w:rsidP="008E147B">
      <w:pPr>
        <w:pStyle w:val="Heading5"/>
        <w:rPr>
          <w:snapToGrid w:val="0"/>
        </w:rPr>
      </w:pPr>
      <w:bookmarkStart w:id="172" w:name="_Toc535476596"/>
      <w:r w:rsidRPr="007904BA">
        <w:t>A.14.5.1.3.3</w:t>
      </w:r>
      <w:r w:rsidRPr="007904BA">
        <w:rPr>
          <w:snapToGrid w:val="0"/>
        </w:rPr>
        <w:tab/>
        <w:t>Test Requirements</w:t>
      </w:r>
      <w:bookmarkEnd w:id="172"/>
    </w:p>
    <w:p w14:paraId="55140C99" w14:textId="77777777" w:rsidR="003B5B86" w:rsidRPr="007904BA" w:rsidRDefault="003B5B86" w:rsidP="008E147B">
      <w:pPr>
        <w:rPr>
          <w:rFonts w:cs="v4.2.0"/>
        </w:rPr>
      </w:pPr>
      <w:r w:rsidRPr="007904BA">
        <w:rPr>
          <w:rFonts w:cs="v4.2.0"/>
        </w:rPr>
        <w:t>The UE shall send one Event A3 triggered measurement report, with a measurement reporting delay less than TBD ms from the beginning of time period T2. The UE is required to read the neighbour cell SSB index and report the acquired SSB index in this test.</w:t>
      </w:r>
    </w:p>
    <w:p w14:paraId="7D3419D4"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52CFC876" w14:textId="77777777" w:rsidR="003B5B86" w:rsidRPr="007904BA" w:rsidRDefault="003B5B86" w:rsidP="008E147B">
      <w:r w:rsidRPr="007904BA">
        <w:t>The rate of correct events observed during repeated tests shall be at least 90%.</w:t>
      </w:r>
    </w:p>
    <w:p w14:paraId="084A26D2"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1FBFF280" w14:textId="77777777" w:rsidR="003B5B86" w:rsidRPr="007904BA" w:rsidRDefault="003B5B86" w:rsidP="008E147B">
      <w:pPr>
        <w:rPr>
          <w:noProof/>
        </w:rPr>
      </w:pPr>
    </w:p>
    <w:p w14:paraId="21C6D26C" w14:textId="77777777" w:rsidR="003B5B86" w:rsidRPr="007904BA" w:rsidRDefault="003B5B86" w:rsidP="008E147B">
      <w:pPr>
        <w:pStyle w:val="Heading4"/>
        <w:rPr>
          <w:snapToGrid w:val="0"/>
        </w:rPr>
      </w:pPr>
      <w:bookmarkStart w:id="173" w:name="_Toc535476585"/>
      <w:r w:rsidRPr="007904BA">
        <w:rPr>
          <w:snapToGrid w:val="0"/>
        </w:rPr>
        <w:lastRenderedPageBreak/>
        <w:t>A.14.5.1.4</w:t>
      </w:r>
      <w:r w:rsidRPr="007904BA">
        <w:rPr>
          <w:snapToGrid w:val="0"/>
        </w:rPr>
        <w:tab/>
        <w:t>SA event triggered reporting tests with single measurement gap under non-DRX</w:t>
      </w:r>
      <w:bookmarkEnd w:id="173"/>
      <w:r w:rsidRPr="007904BA">
        <w:rPr>
          <w:snapToGrid w:val="0"/>
        </w:rPr>
        <w:t xml:space="preserve"> </w:t>
      </w:r>
      <w:r w:rsidRPr="007904BA">
        <w:rPr>
          <w:color w:val="000000"/>
        </w:rPr>
        <w:t>for satellite access</w:t>
      </w:r>
    </w:p>
    <w:p w14:paraId="63833C5E" w14:textId="77777777" w:rsidR="003B5B86" w:rsidRPr="007904BA" w:rsidRDefault="003B5B86" w:rsidP="008E147B">
      <w:pPr>
        <w:pStyle w:val="Heading5"/>
        <w:rPr>
          <w:snapToGrid w:val="0"/>
        </w:rPr>
      </w:pPr>
      <w:bookmarkStart w:id="174" w:name="_Toc535476586"/>
      <w:r w:rsidRPr="007904BA">
        <w:rPr>
          <w:snapToGrid w:val="0"/>
        </w:rPr>
        <w:t>A.14.5.1.4.1</w:t>
      </w:r>
      <w:r w:rsidRPr="007904BA">
        <w:rPr>
          <w:snapToGrid w:val="0"/>
        </w:rPr>
        <w:tab/>
        <w:t>Test purpose and Environment</w:t>
      </w:r>
      <w:bookmarkEnd w:id="174"/>
    </w:p>
    <w:p w14:paraId="3CAFD8C3"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intra-frequency cell search requirements in clause 9.2C.6.1 and 9.2C.6.2.</w:t>
      </w:r>
    </w:p>
    <w:p w14:paraId="411B78EC" w14:textId="77777777" w:rsidR="003B5B86" w:rsidRPr="007904BA" w:rsidRDefault="003B5B86" w:rsidP="008E147B">
      <w:pPr>
        <w:pStyle w:val="Heading5"/>
        <w:rPr>
          <w:snapToGrid w:val="0"/>
        </w:rPr>
      </w:pPr>
      <w:bookmarkStart w:id="175" w:name="_Toc535476587"/>
      <w:r w:rsidRPr="007904BA">
        <w:rPr>
          <w:snapToGrid w:val="0"/>
        </w:rPr>
        <w:t>A.14.5.1.4.2</w:t>
      </w:r>
      <w:r w:rsidRPr="007904BA">
        <w:rPr>
          <w:snapToGrid w:val="0"/>
        </w:rPr>
        <w:tab/>
        <w:t>Test parameters</w:t>
      </w:r>
      <w:bookmarkEnd w:id="175"/>
    </w:p>
    <w:p w14:paraId="55FAC588" w14:textId="77777777" w:rsidR="003B5B86" w:rsidRPr="007904BA" w:rsidRDefault="003B5B86" w:rsidP="008E147B">
      <w:pPr>
        <w:rPr>
          <w:rFonts w:cs="v4.2.0"/>
        </w:rPr>
      </w:pPr>
      <w:r w:rsidRPr="007904BA">
        <w:rPr>
          <w:rFonts w:cs="v4.2.0"/>
        </w:rPr>
        <w:t>Two cells are deployed in the test, which are FR1 PCell (Cell 1) and a FR1 neighbour cell (Cell 2) on the same frequency as the PCell. The test parameters are given in Table A.14.5.1.4.2-1 and A.14.5.1.4.2-2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078DD68" w14:textId="77777777" w:rsidR="003B5B86" w:rsidRPr="007904BA" w:rsidRDefault="003B5B86" w:rsidP="008E147B">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07D2A0F2" w14:textId="691BB3AF" w:rsidR="003B5B86" w:rsidRPr="007904BA" w:rsidRDefault="003B5B86" w:rsidP="008E147B">
      <w:del w:id="176" w:author="Karajani Bledar (1CD2)" w:date="2023-11-03T16:21:00Z">
        <w:r w:rsidRPr="007904BA" w:rsidDel="00F66E18">
          <w:delText xml:space="preserve">During the test, the test system shall </w:delText>
        </w:r>
      </w:del>
      <w:del w:id="177" w:author="Karajani Bledar (1CD2)" w:date="2023-10-31T10:30:00Z">
        <w:r w:rsidRPr="007904BA" w:rsidDel="003B5B86">
          <w:delText>emulate and send the GNSS signal to the test UE. The test parameters for GNSS signals are defined in B.4.1</w:delText>
        </w:r>
      </w:del>
      <w:del w:id="178" w:author="Karajani Bledar (1CD2)" w:date="2023-11-03T16:21:00Z">
        <w:r w:rsidRPr="007904BA" w:rsidDel="00F66E18">
          <w:delText xml:space="preserve">. </w:delText>
        </w:r>
      </w:del>
      <w:r w:rsidRPr="007904BA">
        <w:t>The UE shall be provided with the valid information about the SAN serving each cell before the test.</w:t>
      </w:r>
    </w:p>
    <w:p w14:paraId="3675264D" w14:textId="77777777" w:rsidR="003B5B86" w:rsidRPr="007904BA" w:rsidRDefault="003B5B86" w:rsidP="008E147B">
      <w:pPr>
        <w:rPr>
          <w:rFonts w:cs="v4.2.0"/>
        </w:rPr>
      </w:pPr>
      <w:r w:rsidRPr="007904BA">
        <w:t xml:space="preserve">UE is configured with 1 SMTC for the intra-frequency measurement. Both Cell 1 and Cell 2 are associated with the configured SMTC. </w:t>
      </w:r>
    </w:p>
    <w:p w14:paraId="474B2F44" w14:textId="77777777" w:rsidR="003B5B86" w:rsidRPr="007904BA" w:rsidRDefault="003B5B86" w:rsidP="008E147B">
      <w:pPr>
        <w:pStyle w:val="TH"/>
      </w:pPr>
      <w:r w:rsidRPr="007904BA">
        <w:t>Table A.14.5.1.4.2-1: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57DD0DC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hideMark/>
          </w:tcPr>
          <w:p w14:paraId="2A610EA2" w14:textId="77777777" w:rsidR="003B5B86" w:rsidRPr="007904BA" w:rsidRDefault="003B5B86" w:rsidP="008E147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687B28E7" w14:textId="77777777" w:rsidR="003B5B86" w:rsidRPr="007904BA" w:rsidRDefault="003B5B86" w:rsidP="008E147B">
            <w:pPr>
              <w:pStyle w:val="TAH"/>
            </w:pPr>
            <w:r w:rsidRPr="007904BA">
              <w:t>Description</w:t>
            </w:r>
          </w:p>
        </w:tc>
      </w:tr>
      <w:tr w:rsidR="003B5B86" w:rsidRPr="007904BA" w14:paraId="02F26050"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56660EF7" w14:textId="77777777" w:rsidR="003B5B86" w:rsidRPr="007904BA" w:rsidRDefault="003B5B86" w:rsidP="008E147B">
            <w:pPr>
              <w:pStyle w:val="TAL"/>
            </w:pPr>
            <w:r w:rsidRPr="007904BA">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458EFC0"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3028161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27657C16" w14:textId="77777777" w:rsidR="003B5B86" w:rsidRPr="007904BA" w:rsidRDefault="003B5B86" w:rsidP="008E147B">
            <w:pPr>
              <w:pStyle w:val="TAL"/>
            </w:pPr>
            <w:r w:rsidRPr="007904BA">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7B56131C"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A9505EF" w14:textId="77777777" w:rsidTr="00B82FAB">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0CE3CF51" w14:textId="77777777" w:rsidR="003B5B86" w:rsidRPr="007904BA" w:rsidRDefault="003B5B86" w:rsidP="008E147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62115B71" w14:textId="77777777" w:rsidR="003B5B86" w:rsidRPr="007904BA" w:rsidRDefault="003B5B86" w:rsidP="008E147B"/>
    <w:p w14:paraId="4EEDF20A" w14:textId="77777777" w:rsidR="003B5B86" w:rsidRPr="007904BA" w:rsidRDefault="003B5B86" w:rsidP="008E147B">
      <w:pPr>
        <w:pStyle w:val="TH"/>
      </w:pPr>
      <w:r w:rsidRPr="007904BA">
        <w:rPr>
          <w:rFonts w:cs="v4.2.0"/>
        </w:rPr>
        <w:t>Table A.14.5.1.4.2-2: General test parameters for SA intra-frequency event triggered reporting with single measurement 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453453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6B4A5E"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4410BEBB"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171E9D1" w14:textId="77777777" w:rsidR="003B5B86" w:rsidRPr="007904BA" w:rsidRDefault="003B5B86" w:rsidP="008E147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A23E79F"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E79796E" w14:textId="77777777" w:rsidR="003B5B86" w:rsidRPr="007904BA" w:rsidRDefault="003B5B86" w:rsidP="008E147B">
            <w:pPr>
              <w:pStyle w:val="TAH"/>
              <w:rPr>
                <w:rFonts w:cs="Arial"/>
              </w:rPr>
            </w:pPr>
            <w:r w:rsidRPr="007904BA">
              <w:t>Comment</w:t>
            </w:r>
          </w:p>
        </w:tc>
      </w:tr>
      <w:tr w:rsidR="003B5B86" w:rsidRPr="007904BA" w14:paraId="7E54BDD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70FD6D"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20B6F200"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56EB4B5"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3173AE7"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4D3B7DC5" w14:textId="77777777" w:rsidR="003B5B86" w:rsidRPr="007904BA" w:rsidRDefault="003B5B86" w:rsidP="008E147B">
            <w:pPr>
              <w:pStyle w:val="TAL"/>
              <w:rPr>
                <w:rFonts w:cs="Arial"/>
              </w:rPr>
            </w:pPr>
          </w:p>
        </w:tc>
      </w:tr>
      <w:tr w:rsidR="003B5B86" w:rsidRPr="007904BA" w14:paraId="1F2A1B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03C1B1"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F2A5C05" w14:textId="77777777" w:rsidR="003B5B86" w:rsidRPr="007904BA" w:rsidRDefault="003B5B86" w:rsidP="008E147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71918E9"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DD8E78"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AF53AE" w14:textId="77777777" w:rsidR="003B5B86" w:rsidRPr="007904BA" w:rsidRDefault="003B5B86" w:rsidP="008E147B">
            <w:pPr>
              <w:pStyle w:val="TAL"/>
              <w:rPr>
                <w:rFonts w:cs="Arial"/>
                <w:b/>
              </w:rPr>
            </w:pPr>
            <w:r w:rsidRPr="007904BA">
              <w:rPr>
                <w:bCs/>
              </w:rPr>
              <w:t>Cell to be identified.</w:t>
            </w:r>
          </w:p>
        </w:tc>
      </w:tr>
      <w:tr w:rsidR="003B5B86" w:rsidRPr="007904BA" w14:paraId="24921DE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80BAB0"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3E86BC7E" w14:textId="77777777" w:rsidR="003B5B86" w:rsidRPr="007904BA" w:rsidRDefault="003B5B86" w:rsidP="008E147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51F9FD59"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79156C"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637C520" w14:textId="77777777" w:rsidR="003B5B86" w:rsidRPr="007904BA" w:rsidRDefault="003B5B86" w:rsidP="008E147B">
            <w:pPr>
              <w:pStyle w:val="TAL"/>
              <w:rPr>
                <w:rFonts w:cs="Arial"/>
                <w:b/>
              </w:rPr>
            </w:pPr>
          </w:p>
        </w:tc>
      </w:tr>
      <w:tr w:rsidR="003B5B86" w:rsidRPr="007904BA" w14:paraId="7797D73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916F53" w14:textId="77777777" w:rsidR="003B5B86" w:rsidRPr="007904BA" w:rsidRDefault="003B5B86" w:rsidP="008E147B">
            <w:pPr>
              <w:pStyle w:val="TAL"/>
              <w:rPr>
                <w:lang w:eastAsia="zh-CN"/>
              </w:rPr>
            </w:pPr>
            <w:r w:rsidRPr="007904BA">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2A687F2C" w14:textId="77777777" w:rsidR="003B5B86" w:rsidRPr="007904BA" w:rsidRDefault="003B5B86" w:rsidP="008E147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05E3816C" w14:textId="77777777" w:rsidR="003B5B86" w:rsidRPr="007904BA" w:rsidRDefault="003B5B86" w:rsidP="008E147B">
            <w:pPr>
              <w:pStyle w:val="TAL"/>
              <w:rPr>
                <w:lang w:eastAsia="zh-CN"/>
              </w:rPr>
            </w:pPr>
            <w:r w:rsidRPr="007904BA">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3E8B5D3"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1940BDD" w14:textId="77777777" w:rsidR="003B5B86" w:rsidRPr="007904BA" w:rsidRDefault="003B5B86" w:rsidP="008E147B">
            <w:pPr>
              <w:pStyle w:val="TAL"/>
              <w:rPr>
                <w:rFonts w:cs="Arial"/>
                <w:lang w:eastAsia="zh-CN"/>
              </w:rPr>
            </w:pPr>
            <w:r w:rsidRPr="007904BA">
              <w:rPr>
                <w:rFonts w:cs="Arial"/>
                <w:lang w:eastAsia="zh-CN"/>
              </w:rPr>
              <w:t>For GSO</w:t>
            </w:r>
          </w:p>
        </w:tc>
      </w:tr>
      <w:tr w:rsidR="003B5B86" w:rsidRPr="007904BA" w14:paraId="42193C5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727CF64" w14:textId="77777777" w:rsidR="003B5B86" w:rsidRPr="007904BA" w:rsidRDefault="003B5B86" w:rsidP="008E147B">
            <w:pPr>
              <w:pStyle w:val="TAL"/>
            </w:pPr>
          </w:p>
        </w:tc>
        <w:tc>
          <w:tcPr>
            <w:tcW w:w="709" w:type="dxa"/>
            <w:tcBorders>
              <w:top w:val="single" w:sz="4" w:space="0" w:color="auto"/>
              <w:left w:val="single" w:sz="4" w:space="0" w:color="auto"/>
              <w:bottom w:val="single" w:sz="4" w:space="0" w:color="auto"/>
              <w:right w:val="single" w:sz="4" w:space="0" w:color="auto"/>
            </w:tcBorders>
          </w:tcPr>
          <w:p w14:paraId="6D4BFF93" w14:textId="77777777" w:rsidR="003B5B86" w:rsidRPr="007904BA" w:rsidRDefault="003B5B86" w:rsidP="008E147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179898D9" w14:textId="77777777" w:rsidR="003B5B86" w:rsidRPr="007904BA" w:rsidRDefault="003B5B86" w:rsidP="008E147B">
            <w:pPr>
              <w:pStyle w:val="TAL"/>
              <w:rPr>
                <w:lang w:eastAsia="zh-CN"/>
              </w:rPr>
            </w:pPr>
            <w:r w:rsidRPr="007904BA">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542C8CC8"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C21A73A" w14:textId="77777777" w:rsidR="003B5B86" w:rsidRPr="007904BA" w:rsidRDefault="003B5B86" w:rsidP="008E147B">
            <w:pPr>
              <w:pStyle w:val="TAL"/>
              <w:rPr>
                <w:rFonts w:cs="Arial"/>
                <w:lang w:eastAsia="zh-CN"/>
              </w:rPr>
            </w:pPr>
            <w:r w:rsidRPr="007904BA">
              <w:rPr>
                <w:rFonts w:cs="Arial"/>
                <w:lang w:eastAsia="zh-CN"/>
              </w:rPr>
              <w:t>For NGSO</w:t>
            </w:r>
          </w:p>
        </w:tc>
      </w:tr>
      <w:tr w:rsidR="003B5B86" w:rsidRPr="007904BA" w14:paraId="231C294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2D3231" w14:textId="77777777" w:rsidR="003B5B86" w:rsidRPr="007904BA" w:rsidRDefault="003B5B86" w:rsidP="008E147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9EB786A"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774297"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F426AA7" w14:textId="77777777" w:rsidR="003B5B86" w:rsidRPr="007904BA" w:rsidRDefault="003B5B86" w:rsidP="008E147B">
            <w:pPr>
              <w:pStyle w:val="TAL"/>
              <w:rPr>
                <w:bCs/>
                <w:lang w:eastAsia="zh-CN"/>
              </w:rPr>
            </w:pPr>
            <w:r w:rsidRPr="007904BA">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320273AB" w14:textId="77777777" w:rsidR="003B5B86" w:rsidRPr="007904BA" w:rsidRDefault="003B5B86" w:rsidP="008E147B">
            <w:pPr>
              <w:pStyle w:val="TAL"/>
              <w:rPr>
                <w:rFonts w:cs="Arial"/>
                <w:b/>
              </w:rPr>
            </w:pPr>
          </w:p>
        </w:tc>
      </w:tr>
      <w:tr w:rsidR="003B5B86" w:rsidRPr="007904BA" w14:paraId="688E0F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6897E9" w14:textId="77777777" w:rsidR="003B5B86" w:rsidRPr="007904BA" w:rsidRDefault="003B5B86" w:rsidP="008E147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9987692"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tcPr>
          <w:p w14:paraId="1909B055" w14:textId="77777777" w:rsidR="003B5B86" w:rsidRPr="007904BA" w:rsidRDefault="003B5B86" w:rsidP="008E147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23BE78EF" w14:textId="77777777" w:rsidR="003B5B86" w:rsidRPr="007904BA" w:rsidRDefault="003B5B86" w:rsidP="008E147B">
            <w:pPr>
              <w:pStyle w:val="TAL"/>
              <w:rPr>
                <w:bCs/>
                <w:lang w:eastAsia="zh-CN"/>
              </w:rPr>
            </w:pPr>
            <w:r w:rsidRPr="007904BA">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D322A4F" w14:textId="77777777" w:rsidR="003B5B86" w:rsidRPr="007904BA" w:rsidRDefault="003B5B86" w:rsidP="008E147B">
            <w:pPr>
              <w:pStyle w:val="TAL"/>
              <w:rPr>
                <w:rFonts w:cs="Arial"/>
                <w:b/>
              </w:rPr>
            </w:pPr>
            <w:r w:rsidRPr="007904BA">
              <w:rPr>
                <w:rFonts w:cs="Arial"/>
              </w:rPr>
              <w:t>As specified in clause 9.1.2-1.</w:t>
            </w:r>
          </w:p>
        </w:tc>
      </w:tr>
      <w:tr w:rsidR="003B5B86" w:rsidRPr="007904BA" w14:paraId="45BB93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F3F7E3" w14:textId="77777777" w:rsidR="003B5B86" w:rsidRPr="007904BA" w:rsidRDefault="003B5B86" w:rsidP="008E147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26798706" w14:textId="77777777" w:rsidR="003B5B86" w:rsidRPr="007904BA" w:rsidRDefault="003B5B86" w:rsidP="008E147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3DB691"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D9193CC" w14:textId="77777777" w:rsidR="003B5B86" w:rsidRPr="007904BA" w:rsidRDefault="003B5B86" w:rsidP="008E147B">
            <w:pPr>
              <w:pStyle w:val="TAL"/>
              <w:rPr>
                <w:bCs/>
                <w:lang w:eastAsia="zh-CN"/>
              </w:rPr>
            </w:pPr>
            <w:r w:rsidRPr="007904BA">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74DFB8A5" w14:textId="77777777" w:rsidR="003B5B86" w:rsidRPr="007904BA" w:rsidRDefault="003B5B86" w:rsidP="008E147B">
            <w:pPr>
              <w:pStyle w:val="TAL"/>
              <w:rPr>
                <w:rFonts w:cs="Arial"/>
                <w:b/>
              </w:rPr>
            </w:pPr>
          </w:p>
        </w:tc>
      </w:tr>
      <w:tr w:rsidR="003B5B86" w:rsidRPr="007904BA" w14:paraId="44CDA33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10651E" w14:textId="77777777" w:rsidR="003B5B86" w:rsidRPr="007904BA" w:rsidRDefault="003B5B86" w:rsidP="008E147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8041B0C" w14:textId="77777777" w:rsidR="003B5B86" w:rsidRPr="007904BA" w:rsidRDefault="003B5B86" w:rsidP="008E147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08E6B76"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BD4803" w14:textId="77777777" w:rsidR="003B5B86" w:rsidRPr="007904BA" w:rsidRDefault="003B5B86" w:rsidP="008E147B">
            <w:pPr>
              <w:pStyle w:val="TAL"/>
              <w:rPr>
                <w:bCs/>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2807321" w14:textId="77777777" w:rsidR="003B5B86" w:rsidRPr="007904BA" w:rsidRDefault="003B5B86" w:rsidP="008E147B">
            <w:pPr>
              <w:pStyle w:val="TAL"/>
              <w:rPr>
                <w:rFonts w:cs="Arial"/>
                <w:b/>
              </w:rPr>
            </w:pPr>
          </w:p>
        </w:tc>
      </w:tr>
      <w:tr w:rsidR="003B5B86" w:rsidRPr="007904BA" w14:paraId="7EE3869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FFC2484" w14:textId="77777777" w:rsidR="003B5B86" w:rsidRPr="007904BA" w:rsidRDefault="003B5B86" w:rsidP="008E147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711AF20" w14:textId="77777777" w:rsidR="003B5B86" w:rsidRPr="007904BA" w:rsidRDefault="003B5B86" w:rsidP="008E147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C7829ED"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8ED57FE" w14:textId="77777777" w:rsidR="003B5B86" w:rsidRPr="007904BA" w:rsidRDefault="003B5B86" w:rsidP="008E147B">
            <w:pPr>
              <w:pStyle w:val="TAL"/>
              <w:rPr>
                <w:bCs/>
                <w:lang w:eastAsia="zh-CN"/>
              </w:rPr>
            </w:pPr>
            <w:r w:rsidRPr="007904BA">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24557E85" w14:textId="77777777" w:rsidR="003B5B86" w:rsidRPr="007904BA" w:rsidRDefault="003B5B86" w:rsidP="008E147B">
            <w:pPr>
              <w:pStyle w:val="TAL"/>
              <w:rPr>
                <w:rFonts w:cs="Arial"/>
                <w:b/>
              </w:rPr>
            </w:pPr>
          </w:p>
        </w:tc>
      </w:tr>
      <w:tr w:rsidR="003B5B86" w:rsidRPr="007904BA" w14:paraId="2911C2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AF1343"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4C82EB66" w14:textId="77777777" w:rsidR="003B5B86" w:rsidRPr="007904BA" w:rsidRDefault="003B5B86" w:rsidP="008E147B">
            <w:pPr>
              <w:pStyle w:val="TAL"/>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558D7DD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021C6D9"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1AD64495" w14:textId="77777777" w:rsidR="003B5B86" w:rsidRPr="007904BA" w:rsidRDefault="003B5B86" w:rsidP="008E147B">
            <w:pPr>
              <w:pStyle w:val="TAL"/>
              <w:rPr>
                <w:rFonts w:cs="Arial"/>
              </w:rPr>
            </w:pPr>
          </w:p>
        </w:tc>
      </w:tr>
      <w:tr w:rsidR="003B5B86" w:rsidRPr="007904BA" w14:paraId="6690AE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510FBB"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25D54510"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1C73F46"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D30658"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61A7345D" w14:textId="77777777" w:rsidR="003B5B86" w:rsidRPr="007904BA" w:rsidRDefault="003B5B86" w:rsidP="008E147B">
            <w:pPr>
              <w:pStyle w:val="TAL"/>
              <w:rPr>
                <w:rFonts w:cs="Arial"/>
              </w:rPr>
            </w:pPr>
          </w:p>
        </w:tc>
      </w:tr>
      <w:tr w:rsidR="003B5B86" w:rsidRPr="007904BA" w14:paraId="2271FF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8FA2BA"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3C629DC0" w14:textId="77777777" w:rsidR="003B5B86" w:rsidRPr="007904BA" w:rsidRDefault="003B5B86" w:rsidP="008E147B">
            <w:pPr>
              <w:pStyle w:val="TAL"/>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2E4AA2F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05AE43B"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9F260A2" w14:textId="77777777" w:rsidR="003B5B86" w:rsidRPr="007904BA" w:rsidRDefault="003B5B86" w:rsidP="008E147B">
            <w:pPr>
              <w:pStyle w:val="TAL"/>
              <w:rPr>
                <w:rFonts w:cs="Arial"/>
              </w:rPr>
            </w:pPr>
          </w:p>
        </w:tc>
      </w:tr>
      <w:tr w:rsidR="003B5B86" w:rsidRPr="007904BA" w14:paraId="36B694C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5DA8B1"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461D39FC" w14:textId="77777777" w:rsidR="003B5B86" w:rsidRPr="007904BA" w:rsidRDefault="003B5B86" w:rsidP="008E147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A464E6A"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3B187E"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4276766" w14:textId="77777777" w:rsidR="003B5B86" w:rsidRPr="007904BA" w:rsidRDefault="003B5B86" w:rsidP="008E147B">
            <w:pPr>
              <w:pStyle w:val="TAL"/>
              <w:rPr>
                <w:rFonts w:cs="Arial"/>
              </w:rPr>
            </w:pPr>
          </w:p>
        </w:tc>
      </w:tr>
      <w:tr w:rsidR="003B5B86" w:rsidRPr="007904BA" w14:paraId="465F01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76CFF8"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A15149F"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65C4BBBA"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762AF9A"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2FF78967" w14:textId="77777777" w:rsidR="003B5B86" w:rsidRPr="007904BA" w:rsidRDefault="003B5B86" w:rsidP="008E147B">
            <w:pPr>
              <w:pStyle w:val="TAL"/>
              <w:rPr>
                <w:rFonts w:cs="Arial"/>
              </w:rPr>
            </w:pPr>
            <w:r w:rsidRPr="007904BA">
              <w:t>L3 filtering is not used</w:t>
            </w:r>
          </w:p>
        </w:tc>
      </w:tr>
      <w:tr w:rsidR="003B5B86" w:rsidRPr="007904BA" w14:paraId="7786730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5D5A11E"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F92CED8" w14:textId="77777777" w:rsidR="003B5B86" w:rsidRPr="007904BA" w:rsidRDefault="003B5B86" w:rsidP="008E147B">
            <w:pPr>
              <w:pStyle w:val="TAL"/>
              <w:rPr>
                <w:lang w:eastAsia="zh-CN"/>
              </w:rPr>
            </w:pPr>
            <w:r w:rsidRPr="007904BA">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E16113B" w14:textId="77777777" w:rsidR="003B5B86" w:rsidRPr="007904BA" w:rsidRDefault="003B5B86" w:rsidP="008E147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F9FD954" w14:textId="77777777" w:rsidR="003B5B86" w:rsidRPr="007904BA" w:rsidRDefault="003B5B86" w:rsidP="008E147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52613DA3" w14:textId="77777777" w:rsidR="003B5B86" w:rsidRPr="007904BA" w:rsidRDefault="003B5B86" w:rsidP="008E147B">
            <w:pPr>
              <w:pStyle w:val="TAL"/>
              <w:rPr>
                <w:rFonts w:cs="Arial"/>
                <w:lang w:eastAsia="zh-CN"/>
              </w:rPr>
            </w:pPr>
            <w:r w:rsidRPr="007904BA">
              <w:rPr>
                <w:rFonts w:cs="Arial"/>
                <w:lang w:eastAsia="zh-CN"/>
              </w:rPr>
              <w:t>OFF</w:t>
            </w:r>
          </w:p>
        </w:tc>
      </w:tr>
      <w:tr w:rsidR="003B5B86" w:rsidRPr="007904BA" w14:paraId="3B6C12A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BF89595"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A8F69A5" w14:textId="77777777" w:rsidR="003B5B86" w:rsidRPr="007904BA" w:rsidRDefault="003B5B86" w:rsidP="008E147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AD4A3CD" w14:textId="77777777" w:rsidR="003B5B86" w:rsidRPr="007904BA" w:rsidRDefault="003B5B86" w:rsidP="008E147B">
            <w:pPr>
              <w:pStyle w:val="TAL"/>
              <w:rPr>
                <w:lang w:eastAsia="zh-CN"/>
              </w:rPr>
            </w:pPr>
            <w:r w:rsidRPr="007904BA">
              <w:rPr>
                <w:lang w:eastAsia="zh-CN"/>
              </w:rPr>
              <w:t>1,2</w:t>
            </w:r>
          </w:p>
        </w:tc>
        <w:tc>
          <w:tcPr>
            <w:tcW w:w="2410" w:type="dxa"/>
            <w:tcBorders>
              <w:top w:val="single" w:sz="4" w:space="0" w:color="auto"/>
              <w:left w:val="single" w:sz="4" w:space="0" w:color="auto"/>
              <w:bottom w:val="single" w:sz="4" w:space="0" w:color="auto"/>
              <w:right w:val="single" w:sz="4" w:space="0" w:color="auto"/>
            </w:tcBorders>
            <w:hideMark/>
          </w:tcPr>
          <w:p w14:paraId="0A9CC68B" w14:textId="77777777" w:rsidR="003B5B86" w:rsidRPr="007904BA" w:rsidRDefault="003B5B86" w:rsidP="008E147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3B797885" w14:textId="77777777" w:rsidR="003B5B86" w:rsidRPr="007904BA" w:rsidRDefault="003B5B86" w:rsidP="008E147B">
            <w:pPr>
              <w:pStyle w:val="TAL"/>
            </w:pPr>
            <w:r w:rsidRPr="007904BA">
              <w:t>Asynchronous cells.</w:t>
            </w:r>
          </w:p>
          <w:p w14:paraId="3E115EBB" w14:textId="77777777" w:rsidR="003B5B86" w:rsidRPr="007904BA" w:rsidRDefault="003B5B86" w:rsidP="008E147B">
            <w:pPr>
              <w:pStyle w:val="TAL"/>
            </w:pPr>
            <w:r w:rsidRPr="007904BA">
              <w:t>The timing of Cell 2 is 3ms later than the timing of Cell 1.</w:t>
            </w:r>
          </w:p>
        </w:tc>
      </w:tr>
      <w:tr w:rsidR="003B5B86" w:rsidRPr="007904BA" w14:paraId="3B520B7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14B85C"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01F16888" w14:textId="77777777" w:rsidR="003B5B86" w:rsidRPr="007904BA" w:rsidRDefault="003B5B86" w:rsidP="008E147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2543EB58"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A862D1"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0BE3C039" w14:textId="77777777" w:rsidR="003B5B86" w:rsidRPr="007904BA" w:rsidRDefault="003B5B86" w:rsidP="008E147B">
            <w:pPr>
              <w:pStyle w:val="TAL"/>
              <w:rPr>
                <w:rFonts w:cs="Arial"/>
              </w:rPr>
            </w:pPr>
          </w:p>
        </w:tc>
      </w:tr>
      <w:tr w:rsidR="003B5B86" w:rsidRPr="007904BA" w14:paraId="311EE62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8DEBDB"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409E096D" w14:textId="77777777" w:rsidR="003B5B86" w:rsidRPr="007904BA" w:rsidRDefault="003B5B86" w:rsidP="008E147B">
            <w:pPr>
              <w:pStyle w:val="TAL"/>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09DC5E69"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EA461" w14:textId="77777777" w:rsidR="003B5B86" w:rsidRPr="007904BA" w:rsidRDefault="003B5B86" w:rsidP="008E147B">
            <w:pPr>
              <w:pStyle w:val="TAL"/>
              <w:rPr>
                <w:rFonts w:cs="Arial"/>
                <w:lang w:eastAsia="zh-CN"/>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0950CF5" w14:textId="77777777" w:rsidR="003B5B86" w:rsidRPr="007904BA" w:rsidRDefault="003B5B86" w:rsidP="008E147B">
            <w:pPr>
              <w:pStyle w:val="TAL"/>
              <w:rPr>
                <w:rFonts w:cs="Arial"/>
              </w:rPr>
            </w:pPr>
          </w:p>
        </w:tc>
      </w:tr>
    </w:tbl>
    <w:p w14:paraId="097117A7" w14:textId="77777777" w:rsidR="003B5B86" w:rsidRPr="007904BA" w:rsidRDefault="003B5B86" w:rsidP="008E147B"/>
    <w:p w14:paraId="52A52A33" w14:textId="77777777" w:rsidR="003B5B86" w:rsidRPr="007904BA" w:rsidRDefault="003B5B86" w:rsidP="008E147B">
      <w:pPr>
        <w:pStyle w:val="TH"/>
      </w:pPr>
      <w:r w:rsidRPr="007904BA">
        <w:lastRenderedPageBreak/>
        <w:t xml:space="preserve">Table A.14.5.1.4.2-3: NR Cell specific test parameters for SA intra-frequency event triggered reporting with </w:t>
      </w:r>
      <w:r w:rsidRPr="007904BA">
        <w:rPr>
          <w:rFonts w:hint="eastAsia"/>
          <w:lang w:eastAsia="zh-CN"/>
        </w:rPr>
        <w:t>single</w:t>
      </w:r>
      <w:r w:rsidRPr="007904BA">
        <w:t xml:space="preserve"> measurement 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120145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50B9C6"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F3B334"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342E964D" w14:textId="77777777" w:rsidR="003B5B86" w:rsidRPr="007904BA" w:rsidRDefault="003B5B86" w:rsidP="008E147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A48DB97"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81D24F8" w14:textId="77777777" w:rsidR="003B5B86" w:rsidRPr="007904BA" w:rsidRDefault="003B5B86" w:rsidP="008E147B">
            <w:pPr>
              <w:pStyle w:val="TAH"/>
              <w:rPr>
                <w:lang w:eastAsia="zh-CN"/>
              </w:rPr>
            </w:pPr>
            <w:r w:rsidRPr="007904BA">
              <w:rPr>
                <w:lang w:eastAsia="zh-CN"/>
              </w:rPr>
              <w:t>Cell 2</w:t>
            </w:r>
          </w:p>
        </w:tc>
      </w:tr>
      <w:tr w:rsidR="003B5B86" w:rsidRPr="007904BA" w14:paraId="1E4586C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B903B3"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32CFEFED"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E342159"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0F053C2"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ECA2033"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B4245DB"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87EA9D1" w14:textId="77777777" w:rsidR="003B5B86" w:rsidRPr="007904BA" w:rsidRDefault="003B5B86" w:rsidP="008E147B">
            <w:pPr>
              <w:pStyle w:val="TAH"/>
              <w:rPr>
                <w:lang w:eastAsia="zh-CN"/>
              </w:rPr>
            </w:pPr>
            <w:r w:rsidRPr="007904BA">
              <w:rPr>
                <w:lang w:eastAsia="zh-CN"/>
              </w:rPr>
              <w:t>T2</w:t>
            </w:r>
          </w:p>
        </w:tc>
      </w:tr>
      <w:tr w:rsidR="003B5B86" w:rsidRPr="007904BA" w14:paraId="1DBC0F2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513213" w14:textId="77777777" w:rsidR="003B5B86" w:rsidRPr="007904BA" w:rsidRDefault="003B5B86" w:rsidP="008E147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1FAE74F"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888477"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D4E76A4"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62A3EE8" w14:textId="77777777" w:rsidR="003B5B86" w:rsidRPr="007904BA" w:rsidRDefault="003B5B86" w:rsidP="008E147B">
            <w:pPr>
              <w:pStyle w:val="TAC"/>
              <w:rPr>
                <w:rFonts w:cs="v4.2.0"/>
                <w:lang w:eastAsia="zh-CN"/>
              </w:rPr>
            </w:pPr>
            <w:r w:rsidRPr="007904BA">
              <w:rPr>
                <w:bCs/>
                <w:lang w:eastAsia="zh-CN"/>
              </w:rPr>
              <w:t>SSB.1 FR1</w:t>
            </w:r>
          </w:p>
        </w:tc>
      </w:tr>
      <w:tr w:rsidR="003B5B86" w:rsidRPr="007904BA" w14:paraId="49F4940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29DAF25" w14:textId="77777777" w:rsidR="003B5B86" w:rsidRPr="007904BA" w:rsidRDefault="003B5B86" w:rsidP="008E147B">
            <w:pPr>
              <w:pStyle w:val="TAL"/>
              <w:rPr>
                <w:lang w:eastAsia="zh-CN"/>
              </w:rPr>
            </w:pPr>
            <w:r w:rsidRPr="007904BA">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0654FAD5"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276F6F" w14:textId="77777777" w:rsidR="003B5B86" w:rsidRPr="007904BA" w:rsidRDefault="003B5B86" w:rsidP="008E147B">
            <w:pPr>
              <w:pStyle w:val="TAC"/>
              <w:rPr>
                <w:rFonts w:cs="v4.2.0"/>
                <w:lang w:eastAsia="zh-CN"/>
              </w:rPr>
            </w:pPr>
            <w:r w:rsidRPr="007904BA">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4EAB5B0" w14:textId="77777777" w:rsidR="003B5B86" w:rsidRPr="007904BA" w:rsidRDefault="003B5B86" w:rsidP="008E147B">
            <w:pPr>
              <w:pStyle w:val="TAC"/>
              <w:rPr>
                <w:bCs/>
                <w:lang w:eastAsia="zh-CN"/>
              </w:rPr>
            </w:pPr>
            <w:r w:rsidRPr="007904BA">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4B48FBE6" w14:textId="77777777" w:rsidR="003B5B86" w:rsidRPr="007904BA" w:rsidRDefault="003B5B86" w:rsidP="008E147B">
            <w:pPr>
              <w:pStyle w:val="TAC"/>
              <w:rPr>
                <w:bCs/>
                <w:lang w:eastAsia="zh-CN"/>
              </w:rPr>
            </w:pPr>
            <w:r w:rsidRPr="007904BA">
              <w:rPr>
                <w:bCs/>
                <w:lang w:eastAsia="zh-CN"/>
              </w:rPr>
              <w:t>SMTC.2</w:t>
            </w:r>
          </w:p>
        </w:tc>
      </w:tr>
      <w:tr w:rsidR="003B5B86" w:rsidRPr="007904BA" w14:paraId="34BB4A9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DF927B" w14:textId="77777777" w:rsidR="003B5B86" w:rsidRPr="007904BA" w:rsidRDefault="003B5B86" w:rsidP="008E147B">
            <w:pPr>
              <w:pStyle w:val="TAL"/>
              <w:rPr>
                <w:lang w:eastAsia="zh-CN"/>
              </w:rPr>
            </w:pPr>
            <w:r w:rsidRPr="007904BA">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0A034C88"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B9BBAB3" w14:textId="77777777" w:rsidR="003B5B86" w:rsidRPr="007904BA" w:rsidRDefault="003B5B86" w:rsidP="008E147B">
            <w:pPr>
              <w:pStyle w:val="TAC"/>
              <w:rPr>
                <w:rFonts w:cs="v4.2.0"/>
                <w:lang w:eastAsia="zh-CN"/>
              </w:rPr>
            </w:pPr>
            <w:r w:rsidRPr="007904BA">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0562ED4" w14:textId="77777777" w:rsidR="003B5B86" w:rsidRPr="007904BA" w:rsidRDefault="003B5B86" w:rsidP="008E147B">
            <w:pPr>
              <w:pStyle w:val="TAC"/>
              <w:rPr>
                <w:bCs/>
                <w:lang w:eastAsia="zh-CN"/>
              </w:rPr>
            </w:pPr>
            <w:r w:rsidRPr="007904BA">
              <w:rPr>
                <w:rFonts w:cs="v4.2.0"/>
                <w:bCs/>
                <w:lang w:eastAsia="zh-CN"/>
              </w:rPr>
              <w:t>CSI-RS.1.2 FDD</w:t>
            </w:r>
            <w:r w:rsidRPr="007904BA">
              <w:t xml:space="preserve"> </w:t>
            </w:r>
            <w:r w:rsidRPr="007904BA">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654F77FE" w14:textId="77777777" w:rsidR="003B5B86" w:rsidRPr="007904BA" w:rsidRDefault="003B5B86" w:rsidP="008E147B">
            <w:pPr>
              <w:pStyle w:val="TAC"/>
              <w:rPr>
                <w:bCs/>
                <w:lang w:eastAsia="zh-CN"/>
              </w:rPr>
            </w:pPr>
            <w:r w:rsidRPr="007904BA">
              <w:rPr>
                <w:rFonts w:cs="v4.2.0"/>
                <w:lang w:eastAsia="zh-CN"/>
              </w:rPr>
              <w:t>N/A</w:t>
            </w:r>
          </w:p>
        </w:tc>
      </w:tr>
      <w:tr w:rsidR="003B5B86" w:rsidRPr="007904BA" w14:paraId="28DC652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28DA8C"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A54EAFB"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6C7428C"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50EADF"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C4F4A26"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647554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A22533B"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1DFB6C9"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3E0E8"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824B6"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316A"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59C77E0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2728F5"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D5B007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2EB22C"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761814" w14:textId="77777777" w:rsidR="003B5B86" w:rsidRPr="007904BA" w:rsidRDefault="003B5B86" w:rsidP="008E147B">
            <w:pPr>
              <w:pStyle w:val="TAC"/>
              <w:rPr>
                <w:rFonts w:cs="v4.2.0"/>
                <w:lang w:eastAsia="zh-CN"/>
              </w:rPr>
            </w:pPr>
            <w:r w:rsidRPr="007904BA">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E8685CB"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2C054A1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9F495"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B68DA8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939A05" w14:textId="77777777" w:rsidR="003B5B86" w:rsidRPr="007904BA" w:rsidRDefault="003B5B86" w:rsidP="008E147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88A820"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AA6CCA3" w14:textId="77777777" w:rsidR="003B5B86" w:rsidRPr="007904BA" w:rsidRDefault="003B5B86" w:rsidP="008E147B">
            <w:pPr>
              <w:pStyle w:val="TAC"/>
            </w:pPr>
            <w:r w:rsidRPr="007904BA">
              <w:t>OP.1</w:t>
            </w:r>
          </w:p>
        </w:tc>
      </w:tr>
      <w:tr w:rsidR="003B5B86" w:rsidRPr="007904BA" w14:paraId="5D1D2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F8ACD2" w14:textId="77777777" w:rsidR="003B5B86" w:rsidRPr="007904BA" w:rsidRDefault="003B5B86" w:rsidP="008E147B">
            <w:pPr>
              <w:pStyle w:val="TAL"/>
              <w:rPr>
                <w:bCs/>
              </w:rPr>
            </w:pPr>
            <w:r w:rsidRPr="007904BA">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C0AEB4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69F0C75A"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51CA940" w14:textId="77777777" w:rsidR="003B5B86" w:rsidRPr="007904BA" w:rsidRDefault="003B5B86" w:rsidP="008E147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795E91F" w14:textId="77777777" w:rsidR="003B5B86" w:rsidRPr="007904BA" w:rsidRDefault="003B5B86" w:rsidP="008E147B">
            <w:pPr>
              <w:pStyle w:val="TAC"/>
            </w:pPr>
            <w:r w:rsidRPr="007904BA">
              <w:rPr>
                <w:rFonts w:cs="v4.2.0"/>
                <w:lang w:eastAsia="zh-CN"/>
              </w:rPr>
              <w:t>N/A</w:t>
            </w:r>
          </w:p>
        </w:tc>
      </w:tr>
      <w:tr w:rsidR="003B5B86" w:rsidRPr="007904BA" w14:paraId="2A5968C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8EB029"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1A08F58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C10833"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6E88"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F147BA" w14:textId="77777777" w:rsidR="003B5B86" w:rsidRPr="007904BA" w:rsidRDefault="003B5B86" w:rsidP="008E147B">
            <w:pPr>
              <w:pStyle w:val="TAC"/>
            </w:pPr>
            <w:r w:rsidRPr="007904BA">
              <w:rPr>
                <w:rFonts w:cs="v4.2.0"/>
                <w:lang w:eastAsia="zh-CN"/>
              </w:rPr>
              <w:t>DLBWP.0.1 ULBWP.0.1</w:t>
            </w:r>
          </w:p>
        </w:tc>
      </w:tr>
      <w:tr w:rsidR="003B5B86" w:rsidRPr="007904BA" w14:paraId="17CA4D8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14D18A"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0B766AA"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A3ED4"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93843" w14:textId="77777777" w:rsidR="003B5B86" w:rsidRPr="007904BA" w:rsidRDefault="003B5B86" w:rsidP="008E147B">
            <w:pPr>
              <w:pStyle w:val="TAC"/>
            </w:pPr>
            <w:r w:rsidRPr="007904BA">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C7035BD" w14:textId="77777777" w:rsidR="003B5B86" w:rsidRPr="007904BA" w:rsidRDefault="003B5B86" w:rsidP="008E147B">
            <w:pPr>
              <w:pStyle w:val="TAC"/>
            </w:pPr>
            <w:r w:rsidRPr="007904BA">
              <w:rPr>
                <w:rFonts w:cs="v4.2.0"/>
                <w:lang w:eastAsia="zh-CN"/>
              </w:rPr>
              <w:t>DLBWP.1.1</w:t>
            </w:r>
          </w:p>
        </w:tc>
      </w:tr>
      <w:tr w:rsidR="003B5B86" w:rsidRPr="007904BA" w14:paraId="0F7337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70C3065"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9A96710"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E39885"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5EF9A3" w14:textId="77777777" w:rsidR="003B5B86" w:rsidRPr="007904BA" w:rsidRDefault="003B5B86" w:rsidP="008E147B">
            <w:pPr>
              <w:pStyle w:val="TAC"/>
              <w:rPr>
                <w:rFonts w:cs="v4.2.0"/>
                <w:lang w:eastAsia="zh-CN"/>
              </w:rPr>
            </w:pPr>
            <w:r w:rsidRPr="007904BA">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69BBB75"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50419C2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303ABD"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F4A564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DBBD2E"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F53EB6" w14:textId="77777777" w:rsidR="003B5B86" w:rsidRPr="007904BA" w:rsidRDefault="003B5B86" w:rsidP="008E147B">
            <w:pPr>
              <w:pStyle w:val="TAC"/>
              <w:rPr>
                <w:rFonts w:cs="v4.2.0"/>
                <w:lang w:eastAsia="zh-CN"/>
              </w:rPr>
            </w:pPr>
            <w:r w:rsidRPr="007904BA">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C73C462"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55D470B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112326"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57DE002F" wp14:editId="7AB9E73C">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C7E1025"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B3E1CC7"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E2F4C2"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3C9CC1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F43BAC" w14:textId="77777777" w:rsidR="003B5B86" w:rsidRPr="007904BA" w:rsidRDefault="003B5B86" w:rsidP="008E147B">
            <w:pPr>
              <w:pStyle w:val="TAL"/>
            </w:pPr>
            <w:r w:rsidRPr="007904BA">
              <w:rPr>
                <w:rFonts w:cs="v4.2.0"/>
                <w:noProof/>
                <w:position w:val="-12"/>
                <w:lang w:val="en-US" w:eastAsia="zh-CN"/>
              </w:rPr>
              <w:drawing>
                <wp:inline distT="0" distB="0" distL="0" distR="0" wp14:anchorId="48E8D2AC" wp14:editId="26E6DD4A">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1A21B9D"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30A1F9D" w14:textId="77777777" w:rsidR="003B5B86" w:rsidRPr="007904BA" w:rsidRDefault="003B5B86" w:rsidP="008E147B">
            <w:pPr>
              <w:pStyle w:val="TAC"/>
              <w:rPr>
                <w:lang w:eastAsia="zh-CN"/>
              </w:rPr>
            </w:pPr>
            <w:r w:rsidRPr="007904BA">
              <w:rPr>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66BB21D" w14:textId="77777777" w:rsidR="003B5B86" w:rsidRPr="007904BA" w:rsidRDefault="003B5B86" w:rsidP="008E147B">
            <w:pPr>
              <w:pStyle w:val="TAC"/>
            </w:pPr>
            <w:r w:rsidRPr="007904BA">
              <w:t>-98</w:t>
            </w:r>
          </w:p>
        </w:tc>
      </w:tr>
      <w:tr w:rsidR="003B5B86" w:rsidRPr="007904BA" w14:paraId="79BC1B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B72EF9" w14:textId="77777777" w:rsidR="003B5B86" w:rsidRPr="007904BA" w:rsidRDefault="003B5B86" w:rsidP="008E147B">
            <w:pPr>
              <w:pStyle w:val="TAL"/>
            </w:pPr>
            <w:r w:rsidRPr="007904BA">
              <w:rPr>
                <w:rFonts w:cs="v4.2.0"/>
                <w:noProof/>
                <w:position w:val="-12"/>
                <w:lang w:val="en-US" w:eastAsia="zh-CN"/>
              </w:rPr>
              <w:drawing>
                <wp:inline distT="0" distB="0" distL="0" distR="0" wp14:anchorId="01C41A55" wp14:editId="5B32D611">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291F580"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8410AF"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980D39B"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E42A678"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F9162B"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7D461E4"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55398C1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7610C0" w14:textId="77777777" w:rsidR="003B5B86" w:rsidRPr="007904BA" w:rsidRDefault="003B5B86" w:rsidP="008E147B">
            <w:pPr>
              <w:pStyle w:val="TAL"/>
            </w:pPr>
            <w:r w:rsidRPr="007904BA">
              <w:rPr>
                <w:rFonts w:cs="v4.2.0"/>
                <w:noProof/>
                <w:position w:val="-12"/>
                <w:lang w:val="en-US" w:eastAsia="zh-CN"/>
              </w:rPr>
              <w:drawing>
                <wp:inline distT="0" distB="0" distL="0" distR="0" wp14:anchorId="484B23F1" wp14:editId="05AEB643">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C6D66E7"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115487"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FE4AA1E"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5F0A08"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310932C"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DEAD6A7" w14:textId="77777777" w:rsidR="003B5B86" w:rsidRPr="007904BA" w:rsidRDefault="003B5B86" w:rsidP="008E147B">
            <w:pPr>
              <w:pStyle w:val="TAC"/>
              <w:rPr>
                <w:rFonts w:cs="v4.2.0"/>
              </w:rPr>
            </w:pPr>
            <w:r w:rsidRPr="007904BA">
              <w:rPr>
                <w:rFonts w:cs="v4.2.0"/>
              </w:rPr>
              <w:t>4</w:t>
            </w:r>
          </w:p>
        </w:tc>
      </w:tr>
      <w:tr w:rsidR="003B5B86" w:rsidRPr="007904BA" w14:paraId="14F252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BF92B7"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1F6C39D8"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5F3D243"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5D6100F"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032E05F"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AD67CF1"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8420FD"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734E7BA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32CF2"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F20006D"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9BD3E7F"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C13735D"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13D9FD6"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429A1B3"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C2CF20B"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47390B9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EB29A3"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CA915DF"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B90D0A"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F360A62" w14:textId="77777777" w:rsidR="003B5B86" w:rsidRPr="007904BA" w:rsidRDefault="003B5B86" w:rsidP="008E147B">
            <w:pPr>
              <w:pStyle w:val="TAC"/>
              <w:rPr>
                <w:rFonts w:cs="v4.2.0"/>
              </w:rPr>
            </w:pPr>
            <w:r w:rsidRPr="007904BA">
              <w:rPr>
                <w:rFonts w:cs="v4.2.0"/>
              </w:rPr>
              <w:t>AWGN</w:t>
            </w:r>
          </w:p>
        </w:tc>
      </w:tr>
      <w:tr w:rsidR="003B5B86" w:rsidRPr="007904BA" w14:paraId="0415B123"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7EB6AF"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02334A12"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A92D66C" wp14:editId="0E38BBEA">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04AD36A3" w14:textId="77777777" w:rsidR="003B5B86" w:rsidRPr="007904BA" w:rsidRDefault="003B5B86" w:rsidP="008E147B">
            <w:pPr>
              <w:pStyle w:val="TAN"/>
            </w:pPr>
            <w:r w:rsidRPr="007904BA">
              <w:t>Note 3:</w:t>
            </w:r>
            <w:r w:rsidRPr="007904BA">
              <w:tab/>
              <w:t>SS-RSRP levels have been derived from other parameters for information purposes. They are not settable parameters themselves.</w:t>
            </w:r>
          </w:p>
        </w:tc>
      </w:tr>
    </w:tbl>
    <w:p w14:paraId="4F392C60" w14:textId="77777777" w:rsidR="003B5B86" w:rsidRPr="007904BA" w:rsidRDefault="003B5B86" w:rsidP="008E147B">
      <w:pPr>
        <w:rPr>
          <w:snapToGrid w:val="0"/>
        </w:rPr>
      </w:pPr>
    </w:p>
    <w:p w14:paraId="5F6830F3" w14:textId="77777777" w:rsidR="003B5B86" w:rsidRPr="007904BA" w:rsidRDefault="003B5B86" w:rsidP="008E147B">
      <w:pPr>
        <w:pStyle w:val="Heading5"/>
        <w:rPr>
          <w:snapToGrid w:val="0"/>
        </w:rPr>
      </w:pPr>
      <w:bookmarkStart w:id="179" w:name="_Toc535476588"/>
      <w:r w:rsidRPr="007904BA">
        <w:rPr>
          <w:snapToGrid w:val="0"/>
        </w:rPr>
        <w:t>A.14.5.1.4.3</w:t>
      </w:r>
      <w:r w:rsidRPr="007904BA">
        <w:rPr>
          <w:snapToGrid w:val="0"/>
        </w:rPr>
        <w:tab/>
        <w:t>Test Requirements</w:t>
      </w:r>
      <w:bookmarkEnd w:id="179"/>
    </w:p>
    <w:p w14:paraId="3B2AB790" w14:textId="77777777" w:rsidR="003B5B86" w:rsidRPr="007904BA" w:rsidRDefault="003B5B86" w:rsidP="008E147B">
      <w:pPr>
        <w:rPr>
          <w:rFonts w:cs="v4.2.0"/>
        </w:rPr>
      </w:pPr>
      <w:r w:rsidRPr="007904BA">
        <w:rPr>
          <w:rFonts w:cs="v4.2.0"/>
        </w:rPr>
        <w:t>The UE shall send one Event A3 triggered measurement report, with a measurement reporting delay less than 800 ms from the beginning of time period T2. The UE is not required to read the neighbour cell SSB index in this test.</w:t>
      </w:r>
    </w:p>
    <w:p w14:paraId="70D0EE9E"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1A5F2567" w14:textId="77777777" w:rsidR="003B5B86" w:rsidRPr="007904BA" w:rsidRDefault="003B5B86" w:rsidP="008E147B">
      <w:pPr>
        <w:rPr>
          <w:rFonts w:cs="v4.2.0"/>
        </w:rPr>
      </w:pPr>
      <w:r w:rsidRPr="007904BA">
        <w:rPr>
          <w:rFonts w:cs="v4.2.0"/>
        </w:rPr>
        <w:t>The rate of correct events observed during repeated tests shall be at least 90%.</w:t>
      </w:r>
    </w:p>
    <w:p w14:paraId="4F2A9996"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30530009" w14:textId="77777777" w:rsidR="003B5B86" w:rsidRPr="007904BA" w:rsidRDefault="003B5B86" w:rsidP="008E147B"/>
    <w:p w14:paraId="7B352C5D" w14:textId="77777777" w:rsidR="003B5B86" w:rsidRPr="007904BA" w:rsidRDefault="003B5B86" w:rsidP="008E147B">
      <w:pPr>
        <w:pStyle w:val="Heading4"/>
        <w:rPr>
          <w:snapToGrid w:val="0"/>
        </w:rPr>
      </w:pPr>
      <w:r w:rsidRPr="007904BA">
        <w:rPr>
          <w:snapToGrid w:val="0"/>
        </w:rPr>
        <w:lastRenderedPageBreak/>
        <w:t>A.14.5.1.5</w:t>
      </w:r>
      <w:r w:rsidRPr="007904BA">
        <w:rPr>
          <w:snapToGrid w:val="0"/>
        </w:rPr>
        <w:tab/>
        <w:t xml:space="preserve">SA event triggered reporting tests with FNO concurrent gaps under DRX </w:t>
      </w:r>
      <w:r w:rsidRPr="007904BA">
        <w:rPr>
          <w:color w:val="000000"/>
        </w:rPr>
        <w:t>for satellite access</w:t>
      </w:r>
    </w:p>
    <w:p w14:paraId="41F3D67C" w14:textId="77777777" w:rsidR="003B5B86" w:rsidRPr="007904BA" w:rsidRDefault="003B5B86" w:rsidP="008E147B">
      <w:pPr>
        <w:pStyle w:val="Heading5"/>
        <w:rPr>
          <w:snapToGrid w:val="0"/>
        </w:rPr>
      </w:pPr>
      <w:r w:rsidRPr="007904BA">
        <w:rPr>
          <w:snapToGrid w:val="0"/>
        </w:rPr>
        <w:t>A.14.5.1.5.1</w:t>
      </w:r>
      <w:r w:rsidRPr="007904BA">
        <w:rPr>
          <w:snapToGrid w:val="0"/>
        </w:rPr>
        <w:tab/>
        <w:t>Test purpose and Environment</w:t>
      </w:r>
    </w:p>
    <w:p w14:paraId="42781FB3"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intra-frequency cell search requirements in clause 9.2C.6.1 and 9.2C.6.2.</w:t>
      </w:r>
    </w:p>
    <w:p w14:paraId="1564E8E7" w14:textId="77777777" w:rsidR="003B5B86" w:rsidRPr="007904BA" w:rsidRDefault="003B5B86" w:rsidP="008E147B">
      <w:pPr>
        <w:pStyle w:val="Heading5"/>
        <w:rPr>
          <w:snapToGrid w:val="0"/>
        </w:rPr>
      </w:pPr>
      <w:r w:rsidRPr="007904BA">
        <w:rPr>
          <w:snapToGrid w:val="0"/>
        </w:rPr>
        <w:t>A.14.5.1.5.2</w:t>
      </w:r>
      <w:r w:rsidRPr="007904BA">
        <w:rPr>
          <w:snapToGrid w:val="0"/>
        </w:rPr>
        <w:tab/>
        <w:t>Test parameters</w:t>
      </w:r>
    </w:p>
    <w:p w14:paraId="5B479559" w14:textId="77777777" w:rsidR="003B5B86" w:rsidRPr="007904BA" w:rsidRDefault="003B5B86" w:rsidP="008E147B">
      <w:pPr>
        <w:rPr>
          <w:rFonts w:cs="v4.2.0"/>
        </w:rPr>
      </w:pPr>
      <w:r w:rsidRPr="007904BA">
        <w:rPr>
          <w:rFonts w:cs="v4.2.0"/>
        </w:rPr>
        <w:t>Two cells are deployed in the test, which are FR1 PCell (Cell 1) and a FR1 neighbour cell (Cell 2) on the same frequency as the PCell. The test parameters are given in Table A.14.5.1.5.2-1, A. 14.5.1.5.2-2 and A. 14.5.1.5.2-3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and Cell 3.</w:t>
      </w:r>
    </w:p>
    <w:p w14:paraId="64395058" w14:textId="77777777" w:rsidR="003B5B86" w:rsidRPr="007904BA" w:rsidRDefault="003B5B86" w:rsidP="008E147B">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05CC3815" w14:textId="77777777" w:rsidR="003B5B86" w:rsidRPr="007904BA" w:rsidRDefault="003B5B86" w:rsidP="008E147B">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069037A1" w14:textId="7BBFAB48" w:rsidR="003B5B86" w:rsidRPr="007904BA" w:rsidRDefault="003B5B86" w:rsidP="008E147B">
      <w:del w:id="180" w:author="Karajani Bledar (1CD2)" w:date="2023-11-03T16:21:00Z">
        <w:r w:rsidRPr="007904BA" w:rsidDel="00F66E18">
          <w:delText xml:space="preserve">During the test, the test system shall </w:delText>
        </w:r>
      </w:del>
      <w:del w:id="181" w:author="Karajani Bledar (1CD2)" w:date="2023-10-31T10:30:00Z">
        <w:r w:rsidRPr="007904BA" w:rsidDel="003B5B86">
          <w:delText>emulate and send the GNSS signal to the test UE. The test parameters for GNSS signals are defined in B.4.1</w:delText>
        </w:r>
      </w:del>
      <w:del w:id="182" w:author="Karajani Bledar (1CD2)" w:date="2023-11-03T16:21:00Z">
        <w:r w:rsidRPr="007904BA" w:rsidDel="00F66E18">
          <w:delText xml:space="preserve">. </w:delText>
        </w:r>
      </w:del>
      <w:r w:rsidRPr="007904BA">
        <w:t>The UE shall be provided with the valid information about the SAN serving each cell before the test.</w:t>
      </w:r>
    </w:p>
    <w:p w14:paraId="65B2BF3A" w14:textId="77777777" w:rsidR="003B5B86" w:rsidRPr="007904BA" w:rsidRDefault="003B5B86" w:rsidP="008E147B">
      <w:pPr>
        <w:rPr>
          <w:rFonts w:cs="v4.2.0"/>
        </w:rPr>
      </w:pPr>
      <w:r w:rsidRPr="007904BA">
        <w:t>The UE is configured with 2 FNO concurrent measurement gaps for the intra-frequency measurement. Serving Cell 1 is expected to be measured within MeasGapId #0 and Neighbour Cell 2 is expected to be measured within MeasGapId #1.</w:t>
      </w:r>
    </w:p>
    <w:p w14:paraId="155F0690" w14:textId="77777777" w:rsidR="003B5B86" w:rsidRPr="007904BA" w:rsidRDefault="003B5B86" w:rsidP="008E147B">
      <w:pPr>
        <w:rPr>
          <w:rFonts w:cs="v4.2.0"/>
        </w:rPr>
      </w:pPr>
    </w:p>
    <w:p w14:paraId="798B8AC4" w14:textId="77777777" w:rsidR="003B5B86" w:rsidRPr="007904BA" w:rsidRDefault="003B5B86" w:rsidP="008E147B">
      <w:pPr>
        <w:keepNext/>
        <w:keepLines/>
        <w:spacing w:before="60"/>
        <w:jc w:val="center"/>
        <w:rPr>
          <w:rFonts w:ascii="Arial" w:hAnsi="Arial"/>
          <w:b/>
        </w:rPr>
      </w:pPr>
      <w:r w:rsidRPr="007904BA">
        <w:rPr>
          <w:rFonts w:ascii="Arial" w:hAnsi="Arial"/>
          <w:b/>
        </w:rPr>
        <w:t>Table A.14.5.1.5.2-1: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52E7D123"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795773D7" w14:textId="77777777" w:rsidR="003B5B86" w:rsidRPr="007904BA" w:rsidRDefault="003B5B86" w:rsidP="008E147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2B03FC03" w14:textId="77777777" w:rsidR="003B5B86" w:rsidRPr="007904BA" w:rsidRDefault="003B5B86" w:rsidP="008E147B">
            <w:pPr>
              <w:pStyle w:val="TAH"/>
            </w:pPr>
            <w:r w:rsidRPr="007904BA">
              <w:t>Description</w:t>
            </w:r>
          </w:p>
        </w:tc>
      </w:tr>
      <w:tr w:rsidR="003B5B86" w:rsidRPr="007904BA" w14:paraId="3357D329"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224F0196" w14:textId="77777777" w:rsidR="003B5B86" w:rsidRPr="007904BA" w:rsidRDefault="003B5B86" w:rsidP="008E147B">
            <w:pPr>
              <w:pStyle w:val="TAL"/>
            </w:pPr>
            <w:r w:rsidRPr="007904BA">
              <w:t>1</w:t>
            </w:r>
          </w:p>
        </w:tc>
        <w:tc>
          <w:tcPr>
            <w:tcW w:w="7010" w:type="dxa"/>
            <w:tcBorders>
              <w:top w:val="single" w:sz="4" w:space="0" w:color="auto"/>
              <w:left w:val="single" w:sz="4" w:space="0" w:color="auto"/>
              <w:bottom w:val="single" w:sz="4" w:space="0" w:color="auto"/>
              <w:right w:val="single" w:sz="4" w:space="0" w:color="auto"/>
            </w:tcBorders>
          </w:tcPr>
          <w:p w14:paraId="4BFC911D"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FF0876C"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B4CACA0" w14:textId="77777777" w:rsidR="003B5B86" w:rsidRPr="007904BA" w:rsidRDefault="003B5B86" w:rsidP="008E147B">
            <w:pPr>
              <w:pStyle w:val="TAL"/>
            </w:pPr>
            <w:r w:rsidRPr="007904BA">
              <w:t>2</w:t>
            </w:r>
          </w:p>
        </w:tc>
        <w:tc>
          <w:tcPr>
            <w:tcW w:w="7010" w:type="dxa"/>
            <w:tcBorders>
              <w:top w:val="single" w:sz="4" w:space="0" w:color="auto"/>
              <w:left w:val="single" w:sz="4" w:space="0" w:color="auto"/>
              <w:bottom w:val="single" w:sz="4" w:space="0" w:color="auto"/>
              <w:right w:val="single" w:sz="4" w:space="0" w:color="auto"/>
            </w:tcBorders>
          </w:tcPr>
          <w:p w14:paraId="57876312"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7E3A722"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49882AED" w14:textId="77777777" w:rsidR="003B5B86" w:rsidRPr="007904BA" w:rsidRDefault="003B5B86" w:rsidP="008E147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438F7F72" w14:textId="77777777" w:rsidR="003B5B86" w:rsidRPr="007904BA" w:rsidRDefault="003B5B86" w:rsidP="008E147B"/>
    <w:p w14:paraId="731905D0" w14:textId="77777777" w:rsidR="003B5B86" w:rsidRPr="007904BA" w:rsidRDefault="003B5B86" w:rsidP="008E147B">
      <w:pPr>
        <w:pStyle w:val="TH"/>
      </w:pPr>
      <w:r w:rsidRPr="007904BA">
        <w:lastRenderedPageBreak/>
        <w:t>Table A.14.5.1.5.2-2: General test parameters for SA intra-frequency event triggered reporting with FNO concurrent gaps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406B06F4"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200EEC1"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8D43510"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20045D36" w14:textId="77777777" w:rsidR="003B5B86" w:rsidRPr="007904BA" w:rsidRDefault="003B5B86" w:rsidP="008E147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278B582"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4BD834B6" w14:textId="77777777" w:rsidR="003B5B86" w:rsidRPr="007904BA" w:rsidRDefault="003B5B86" w:rsidP="008E147B">
            <w:pPr>
              <w:pStyle w:val="TAH"/>
              <w:rPr>
                <w:rFonts w:cs="Arial"/>
              </w:rPr>
            </w:pPr>
            <w:r w:rsidRPr="007904BA">
              <w:t>Comment</w:t>
            </w:r>
          </w:p>
        </w:tc>
      </w:tr>
      <w:tr w:rsidR="003B5B86" w:rsidRPr="007904BA" w14:paraId="09298A52"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64F69A80" w14:textId="77777777" w:rsidR="003B5B86" w:rsidRPr="007904BA" w:rsidRDefault="003B5B86" w:rsidP="008E147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9214DD" w14:textId="77777777" w:rsidR="003B5B86" w:rsidRPr="007904BA" w:rsidRDefault="003B5B86" w:rsidP="008E147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76373F7E" w14:textId="77777777" w:rsidR="003B5B86" w:rsidRPr="007904BA" w:rsidRDefault="003B5B86" w:rsidP="008E147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408BC37A" w14:textId="77777777" w:rsidR="003B5B86" w:rsidRPr="007904BA" w:rsidRDefault="003B5B86" w:rsidP="008E147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CD6FF27" w14:textId="77777777" w:rsidR="003B5B86" w:rsidRPr="007904BA" w:rsidRDefault="003B5B86" w:rsidP="008E147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6F076138" w14:textId="77777777" w:rsidR="003B5B86" w:rsidRPr="007904BA" w:rsidRDefault="003B5B86" w:rsidP="008E147B">
            <w:pPr>
              <w:pStyle w:val="TAH"/>
              <w:rPr>
                <w:rFonts w:cs="Arial"/>
              </w:rPr>
            </w:pPr>
          </w:p>
        </w:tc>
      </w:tr>
      <w:tr w:rsidR="003B5B86" w:rsidRPr="007904BA" w14:paraId="0D6D8BF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AC31B3"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7DFB658F"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0740E5E"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5809E2"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1F8005DC" w14:textId="77777777" w:rsidR="003B5B86" w:rsidRPr="007904BA" w:rsidRDefault="003B5B86" w:rsidP="008E147B">
            <w:pPr>
              <w:pStyle w:val="TAL"/>
              <w:rPr>
                <w:rFonts w:cs="Arial"/>
              </w:rPr>
            </w:pPr>
          </w:p>
        </w:tc>
      </w:tr>
      <w:tr w:rsidR="003B5B86" w:rsidRPr="007904BA" w14:paraId="5A712E5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A00BD4" w14:textId="77777777" w:rsidR="003B5B86" w:rsidRPr="007904BA" w:rsidRDefault="003B5B86" w:rsidP="008E147B">
            <w:pPr>
              <w:pStyle w:val="TAL"/>
              <w:rPr>
                <w:rFonts w:cs="Arial"/>
                <w:bCs/>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CF29038" w14:textId="77777777" w:rsidR="003B5B86" w:rsidRPr="007904BA" w:rsidRDefault="003B5B86" w:rsidP="008E147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09383C5" w14:textId="77777777" w:rsidR="003B5B86" w:rsidRPr="007904BA" w:rsidRDefault="003B5B86" w:rsidP="008E147B">
            <w:pPr>
              <w:pStyle w:val="TAL"/>
              <w:rPr>
                <w:bCs/>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632E4B9" w14:textId="77777777" w:rsidR="003B5B86" w:rsidRPr="007904BA" w:rsidRDefault="003B5B86" w:rsidP="008E147B">
            <w:pPr>
              <w:pStyle w:val="TAL"/>
              <w:rPr>
                <w:rFonts w:cs="Arial"/>
                <w:bCs/>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97D63F9" w14:textId="77777777" w:rsidR="003B5B86" w:rsidRPr="007904BA" w:rsidRDefault="003B5B86" w:rsidP="008E147B">
            <w:pPr>
              <w:pStyle w:val="TAL"/>
              <w:rPr>
                <w:rFonts w:cs="Arial"/>
                <w:b/>
              </w:rPr>
            </w:pPr>
            <w:r w:rsidRPr="007904BA">
              <w:rPr>
                <w:bCs/>
              </w:rPr>
              <w:t>Cell to be identified.</w:t>
            </w:r>
          </w:p>
        </w:tc>
      </w:tr>
      <w:tr w:rsidR="003B5B86" w:rsidRPr="007904BA" w14:paraId="38E9E6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0B5BDB" w14:textId="77777777" w:rsidR="003B5B86" w:rsidRPr="007904BA" w:rsidRDefault="003B5B86" w:rsidP="008E147B">
            <w:pPr>
              <w:pStyle w:val="TAL"/>
              <w:rPr>
                <w:rFonts w:cs="Arial"/>
                <w:bCs/>
              </w:rPr>
            </w:pPr>
            <w:r w:rsidRPr="007904BA">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5CFA665" w14:textId="77777777" w:rsidR="003B5B86" w:rsidRPr="007904BA" w:rsidRDefault="003B5B86" w:rsidP="008E147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A2F2F42" w14:textId="77777777" w:rsidR="003B5B86" w:rsidRPr="007904BA" w:rsidRDefault="003B5B86" w:rsidP="008E147B">
            <w:pPr>
              <w:pStyle w:val="TAL"/>
              <w:rPr>
                <w:bCs/>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34C426" w14:textId="77777777" w:rsidR="003B5B86" w:rsidRPr="007904BA" w:rsidRDefault="003B5B86" w:rsidP="008E147B">
            <w:pPr>
              <w:pStyle w:val="TAL"/>
              <w:rPr>
                <w:rFonts w:cs="Arial"/>
                <w:bCs/>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655E974" w14:textId="77777777" w:rsidR="003B5B86" w:rsidRPr="007904BA" w:rsidRDefault="003B5B86" w:rsidP="008E147B">
            <w:pPr>
              <w:pStyle w:val="TAL"/>
              <w:rPr>
                <w:rFonts w:cs="Arial"/>
                <w:bCs/>
              </w:rPr>
            </w:pPr>
          </w:p>
        </w:tc>
      </w:tr>
      <w:tr w:rsidR="003B5B86" w:rsidRPr="007904BA" w14:paraId="70ABE731"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003D854A" w14:textId="77777777" w:rsidR="003B5B86" w:rsidRPr="007904BA" w:rsidRDefault="003B5B86" w:rsidP="008E147B">
            <w:pPr>
              <w:pStyle w:val="TAL"/>
              <w:rPr>
                <w:bCs/>
              </w:rPr>
            </w:pPr>
            <w:r w:rsidRPr="007904BA">
              <w:rPr>
                <w:rFonts w:hint="eastAsia"/>
                <w:lang w:eastAsia="zh-CN"/>
              </w:rPr>
              <w:t>N</w:t>
            </w:r>
            <w:r w:rsidRPr="007904BA">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532F1CDB" w14:textId="77777777" w:rsidR="003B5B86" w:rsidRPr="007904BA" w:rsidRDefault="003B5B86" w:rsidP="008E147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5172E782" w14:textId="77777777" w:rsidR="003B5B86" w:rsidRPr="007904BA" w:rsidRDefault="003B5B86" w:rsidP="008E147B">
            <w:pPr>
              <w:pStyle w:val="TAL"/>
              <w:rPr>
                <w:bCs/>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028484F"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46ACF9F" w14:textId="77777777" w:rsidR="003B5B86" w:rsidRPr="007904BA" w:rsidRDefault="003B5B86" w:rsidP="008E147B">
            <w:pPr>
              <w:pStyle w:val="TAL"/>
              <w:rPr>
                <w:rFonts w:cs="Arial"/>
                <w:bCs/>
              </w:rPr>
            </w:pPr>
            <w:r w:rsidRPr="007904BA">
              <w:rPr>
                <w:rFonts w:cs="Arial"/>
                <w:lang w:eastAsia="zh-CN"/>
              </w:rPr>
              <w:t>For GSO</w:t>
            </w:r>
          </w:p>
        </w:tc>
      </w:tr>
      <w:tr w:rsidR="003B5B86" w:rsidRPr="007904BA" w14:paraId="177ED39E" w14:textId="77777777" w:rsidTr="00B82FAB">
        <w:trPr>
          <w:cantSplit/>
          <w:trHeight w:val="187"/>
        </w:trPr>
        <w:tc>
          <w:tcPr>
            <w:tcW w:w="2518" w:type="dxa"/>
            <w:vMerge/>
            <w:tcBorders>
              <w:left w:val="single" w:sz="4" w:space="0" w:color="auto"/>
              <w:bottom w:val="single" w:sz="4" w:space="0" w:color="auto"/>
              <w:right w:val="single" w:sz="4" w:space="0" w:color="auto"/>
            </w:tcBorders>
            <w:hideMark/>
          </w:tcPr>
          <w:p w14:paraId="0DD13A3D" w14:textId="77777777" w:rsidR="003B5B86" w:rsidRPr="007904BA" w:rsidRDefault="003B5B86" w:rsidP="008E147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EB3FE51"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A304031" w14:textId="77777777" w:rsidR="003B5B86" w:rsidRPr="007904BA" w:rsidRDefault="003B5B86" w:rsidP="008E147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381B7EAE" w14:textId="77777777" w:rsidR="003B5B86" w:rsidRPr="007904BA" w:rsidRDefault="003B5B86" w:rsidP="008E147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1D79BC0" w14:textId="77777777" w:rsidR="003B5B86" w:rsidRPr="007904BA" w:rsidRDefault="003B5B86" w:rsidP="008E147B">
            <w:pPr>
              <w:pStyle w:val="TAL"/>
              <w:rPr>
                <w:rFonts w:cs="Arial"/>
                <w:bCs/>
              </w:rPr>
            </w:pPr>
            <w:r w:rsidRPr="007904BA">
              <w:rPr>
                <w:rFonts w:cs="Arial" w:hint="eastAsia"/>
                <w:lang w:eastAsia="zh-CN"/>
              </w:rPr>
              <w:t>Fo</w:t>
            </w:r>
            <w:r w:rsidRPr="007904BA">
              <w:rPr>
                <w:rFonts w:cs="Arial"/>
                <w:lang w:eastAsia="zh-CN"/>
              </w:rPr>
              <w:t>r NGSO</w:t>
            </w:r>
          </w:p>
        </w:tc>
      </w:tr>
      <w:tr w:rsidR="003B5B86" w:rsidRPr="007904BA" w14:paraId="4FA41D9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7891715" w14:textId="77777777" w:rsidR="003B5B86" w:rsidRPr="007904BA" w:rsidRDefault="003B5B86" w:rsidP="008E147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614773CB"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0D3213A2"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5527DC02" w14:textId="77777777" w:rsidR="003B5B86" w:rsidRPr="007904BA" w:rsidRDefault="003B5B86" w:rsidP="008E147B">
            <w:pPr>
              <w:pStyle w:val="TAL"/>
              <w:rPr>
                <w:bCs/>
                <w:lang w:eastAsia="zh-CN"/>
              </w:rPr>
            </w:pPr>
            <w:r w:rsidRPr="007904BA">
              <w:rPr>
                <w:bCs/>
                <w:lang w:eastAsia="zh-CN"/>
              </w:rPr>
              <w:t>Per</w:t>
            </w:r>
            <w:r w:rsidRPr="007904BA">
              <w:rPr>
                <w:rFonts w:hint="eastAsia"/>
                <w:bCs/>
                <w:lang w:eastAsia="zh-CN"/>
              </w:rPr>
              <w:t>-</w:t>
            </w:r>
            <w:r w:rsidRPr="007904BA">
              <w:rPr>
                <w:bCs/>
                <w:lang w:eastAsia="zh-CN"/>
              </w:rPr>
              <w:t xml:space="preserve">UE </w:t>
            </w:r>
            <w:r w:rsidRPr="007904BA">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75300E5E" w14:textId="77777777" w:rsidR="003B5B86" w:rsidRPr="007904BA" w:rsidRDefault="003B5B86" w:rsidP="008E147B">
            <w:pPr>
              <w:pStyle w:val="TAL"/>
              <w:rPr>
                <w:rFonts w:cs="Arial"/>
              </w:rPr>
            </w:pPr>
          </w:p>
        </w:tc>
      </w:tr>
      <w:tr w:rsidR="003B5B86" w:rsidRPr="007904BA" w14:paraId="737B24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61003FE" w14:textId="77777777" w:rsidR="003B5B86" w:rsidRPr="007904BA" w:rsidRDefault="003B5B86" w:rsidP="008E147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F7614D2"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0098532" w14:textId="77777777" w:rsidR="003B5B86" w:rsidRPr="007904BA" w:rsidRDefault="003B5B86" w:rsidP="008E147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8479EE3" w14:textId="77777777" w:rsidR="003B5B86" w:rsidRPr="007904BA" w:rsidRDefault="003B5B86" w:rsidP="008E147B">
            <w:pPr>
              <w:pStyle w:val="TAL"/>
              <w:rPr>
                <w:bCs/>
                <w:lang w:eastAsia="zh-CN"/>
              </w:rPr>
            </w:pPr>
            <w:r w:rsidRPr="007904BA">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7EA74E7E" w14:textId="77777777" w:rsidR="003B5B86" w:rsidRPr="007904BA" w:rsidRDefault="003B5B86" w:rsidP="008E147B">
            <w:pPr>
              <w:pStyle w:val="TAL"/>
              <w:rPr>
                <w:rFonts w:cs="Arial"/>
                <w:bCs/>
              </w:rPr>
            </w:pPr>
            <w:r w:rsidRPr="007904BA">
              <w:rPr>
                <w:rFonts w:cs="Arial"/>
              </w:rPr>
              <w:t>As specified in clause 9.1.2-1.</w:t>
            </w:r>
          </w:p>
        </w:tc>
      </w:tr>
      <w:tr w:rsidR="003B5B86" w:rsidRPr="007904BA" w14:paraId="787E14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310565" w14:textId="77777777" w:rsidR="003B5B86" w:rsidRPr="007904BA" w:rsidRDefault="003B5B86" w:rsidP="008E147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31A8DC84"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6209237"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A960ECA" w14:textId="77777777" w:rsidR="003B5B86" w:rsidRPr="007904BA" w:rsidRDefault="003B5B86" w:rsidP="008E147B">
            <w:pPr>
              <w:pStyle w:val="TAL"/>
              <w:rPr>
                <w:bCs/>
                <w:lang w:eastAsia="zh-CN"/>
              </w:rPr>
            </w:pPr>
            <w:r w:rsidRPr="007904BA">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09C227D0" w14:textId="77777777" w:rsidR="003B5B86" w:rsidRPr="007904BA" w:rsidRDefault="003B5B86" w:rsidP="008E147B">
            <w:pPr>
              <w:pStyle w:val="TAL"/>
              <w:rPr>
                <w:rFonts w:cs="Arial"/>
                <w:bCs/>
              </w:rPr>
            </w:pPr>
          </w:p>
        </w:tc>
      </w:tr>
      <w:tr w:rsidR="003B5B86" w:rsidRPr="007904BA" w14:paraId="40A3BB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E66134" w14:textId="77777777" w:rsidR="003B5B86" w:rsidRPr="007904BA" w:rsidRDefault="003B5B86" w:rsidP="008E147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C2BB991"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47AD9ED"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8072273" w14:textId="77777777" w:rsidR="003B5B86" w:rsidRPr="007904BA" w:rsidRDefault="003B5B86" w:rsidP="008E147B">
            <w:pPr>
              <w:pStyle w:val="TAL"/>
              <w:rPr>
                <w:bCs/>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4C18F4F" w14:textId="77777777" w:rsidR="003B5B86" w:rsidRPr="007904BA" w:rsidRDefault="003B5B86" w:rsidP="008E147B">
            <w:pPr>
              <w:pStyle w:val="TAL"/>
              <w:rPr>
                <w:rFonts w:cs="Arial"/>
                <w:bCs/>
              </w:rPr>
            </w:pPr>
          </w:p>
        </w:tc>
      </w:tr>
      <w:tr w:rsidR="003B5B86" w:rsidRPr="007904BA" w14:paraId="3E61BB6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57CDC1" w14:textId="77777777" w:rsidR="003B5B86" w:rsidRPr="007904BA" w:rsidRDefault="003B5B86" w:rsidP="008E147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77D3F54"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AF347AB" w14:textId="77777777" w:rsidR="003B5B86" w:rsidRPr="007904BA" w:rsidRDefault="003B5B86" w:rsidP="008E147B">
            <w:pPr>
              <w:pStyle w:val="TAL"/>
              <w:rPr>
                <w:lang w:eastAsia="zh-CN"/>
              </w:rPr>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112FE8" w14:textId="77777777" w:rsidR="003B5B86" w:rsidRPr="007904BA" w:rsidRDefault="003B5B86" w:rsidP="008E147B">
            <w:pPr>
              <w:pStyle w:val="TAC"/>
              <w:jc w:val="left"/>
            </w:pPr>
            <w:r w:rsidRPr="007904BA">
              <w:rPr>
                <w:lang w:eastAsia="zh-CN"/>
              </w:rPr>
              <w:t>1</w:t>
            </w:r>
            <w:r w:rsidRPr="007904BA">
              <w:rPr>
                <w:lang w:eastAsia="zh-TW"/>
              </w:rPr>
              <w:t xml:space="preserve">9 for </w:t>
            </w:r>
            <w:r w:rsidRPr="007904BA">
              <w:t>MeasGapId #0</w:t>
            </w:r>
          </w:p>
          <w:p w14:paraId="0867A762" w14:textId="77777777" w:rsidR="003B5B86" w:rsidRPr="007904BA" w:rsidRDefault="003B5B86" w:rsidP="008E147B">
            <w:pPr>
              <w:pStyle w:val="TAL"/>
              <w:rPr>
                <w:bCs/>
                <w:lang w:eastAsia="zh-CN"/>
              </w:rPr>
            </w:pPr>
            <w:r w:rsidRPr="007904BA">
              <w:rPr>
                <w:lang w:eastAsia="zh-TW"/>
              </w:rPr>
              <w:t xml:space="preserve">4 for </w:t>
            </w:r>
            <w:r w:rsidRPr="007904BA">
              <w:t>MeasGapId #1</w:t>
            </w:r>
            <w:r w:rsidRPr="007904BA">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0B8D14C0" w14:textId="77777777" w:rsidR="003B5B86" w:rsidRPr="007904BA" w:rsidRDefault="003B5B86" w:rsidP="008E147B">
            <w:pPr>
              <w:pStyle w:val="TAL"/>
              <w:rPr>
                <w:rFonts w:cs="Arial"/>
                <w:bCs/>
              </w:rPr>
            </w:pPr>
          </w:p>
        </w:tc>
      </w:tr>
      <w:tr w:rsidR="003B5B86" w:rsidRPr="007904BA" w14:paraId="2A4D9F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602ED9"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72F20409"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tcPr>
          <w:p w14:paraId="4991B8DE"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6DF031"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72A475F1" w14:textId="77777777" w:rsidR="003B5B86" w:rsidRPr="007904BA" w:rsidRDefault="003B5B86" w:rsidP="008E147B">
            <w:pPr>
              <w:pStyle w:val="TAL"/>
              <w:rPr>
                <w:rFonts w:cs="Arial"/>
              </w:rPr>
            </w:pPr>
          </w:p>
        </w:tc>
      </w:tr>
      <w:tr w:rsidR="003B5B86" w:rsidRPr="007904BA" w14:paraId="4C4E3D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E722D2"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042FDE69"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B740908" w14:textId="77777777" w:rsidR="003B5B86" w:rsidRPr="007904BA" w:rsidRDefault="003B5B86" w:rsidP="008E147B">
            <w:pPr>
              <w:pStyle w:val="TAL"/>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8B5C28"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165B6C16" w14:textId="77777777" w:rsidR="003B5B86" w:rsidRPr="007904BA" w:rsidRDefault="003B5B86" w:rsidP="008E147B">
            <w:pPr>
              <w:pStyle w:val="TAL"/>
              <w:rPr>
                <w:rFonts w:cs="Arial"/>
              </w:rPr>
            </w:pPr>
          </w:p>
        </w:tc>
      </w:tr>
      <w:tr w:rsidR="003B5B86" w:rsidRPr="007904BA" w14:paraId="24E0EB8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0A27862"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23F13ED1"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tcPr>
          <w:p w14:paraId="79038B19" w14:textId="77777777" w:rsidR="003B5B86" w:rsidRPr="007904BA" w:rsidRDefault="003B5B86" w:rsidP="008E147B">
            <w:pPr>
              <w:pStyle w:val="TAL"/>
            </w:pPr>
            <w:r w:rsidRPr="007904BA">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7FC409C"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3476455" w14:textId="77777777" w:rsidR="003B5B86" w:rsidRPr="007904BA" w:rsidRDefault="003B5B86" w:rsidP="008E147B">
            <w:pPr>
              <w:pStyle w:val="TAL"/>
              <w:rPr>
                <w:rFonts w:cs="Arial"/>
              </w:rPr>
            </w:pPr>
          </w:p>
        </w:tc>
      </w:tr>
      <w:tr w:rsidR="003B5B86" w:rsidRPr="007904BA" w14:paraId="600175B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B90517"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4C053C24"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tcPr>
          <w:p w14:paraId="7FE1036C"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4D37F9"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0B694179" w14:textId="77777777" w:rsidR="003B5B86" w:rsidRPr="007904BA" w:rsidRDefault="003B5B86" w:rsidP="008E147B">
            <w:pPr>
              <w:pStyle w:val="TAL"/>
              <w:rPr>
                <w:rFonts w:cs="Arial"/>
              </w:rPr>
            </w:pPr>
          </w:p>
        </w:tc>
      </w:tr>
      <w:tr w:rsidR="003B5B86" w:rsidRPr="007904BA" w14:paraId="48304BC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0E584F"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85E8C37"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E35F8B0"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92688E"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36C1E9BA" w14:textId="77777777" w:rsidR="003B5B86" w:rsidRPr="007904BA" w:rsidRDefault="003B5B86" w:rsidP="008E147B">
            <w:pPr>
              <w:pStyle w:val="TAL"/>
              <w:rPr>
                <w:rFonts w:cs="Arial"/>
              </w:rPr>
            </w:pPr>
            <w:r w:rsidRPr="007904BA">
              <w:t>L3 filtering is not used</w:t>
            </w:r>
          </w:p>
        </w:tc>
      </w:tr>
      <w:tr w:rsidR="003B5B86" w:rsidRPr="007904BA" w14:paraId="399D311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D6F404"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45C338A"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032192A" w14:textId="77777777" w:rsidR="003B5B86" w:rsidRPr="007904BA" w:rsidRDefault="003B5B86" w:rsidP="008E147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CFC269D" w14:textId="77777777" w:rsidR="003B5B86" w:rsidRPr="007904BA" w:rsidRDefault="003B5B86" w:rsidP="008E147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0624462" w14:textId="77777777" w:rsidR="003B5B86" w:rsidRPr="007904BA" w:rsidRDefault="003B5B86" w:rsidP="008E147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74E61414" w14:textId="77777777" w:rsidR="003B5B86" w:rsidRPr="007904BA" w:rsidRDefault="003B5B86" w:rsidP="008E147B">
            <w:pPr>
              <w:pStyle w:val="TAL"/>
              <w:rPr>
                <w:rFonts w:cs="Arial"/>
                <w:lang w:eastAsia="zh-CN"/>
              </w:rPr>
            </w:pPr>
          </w:p>
        </w:tc>
      </w:tr>
      <w:tr w:rsidR="003B5B86" w:rsidRPr="007904BA" w14:paraId="2FD1C0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E71E419"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5248869F"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615F0C"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882EAC" w14:textId="77777777" w:rsidR="003B5B86" w:rsidRPr="007904BA" w:rsidRDefault="003B5B86" w:rsidP="008E147B">
            <w:pPr>
              <w:pStyle w:val="TAL"/>
              <w:rPr>
                <w:rFonts w:cs="Arial"/>
              </w:rPr>
            </w:pPr>
            <w:r w:rsidRPr="007904BA">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87331C2" w14:textId="77777777" w:rsidR="003B5B86" w:rsidRPr="007904BA" w:rsidRDefault="003B5B86" w:rsidP="008E147B">
            <w:pPr>
              <w:pStyle w:val="TAL"/>
            </w:pPr>
            <w:r w:rsidRPr="007904BA">
              <w:t>Asynchronous cells.</w:t>
            </w:r>
          </w:p>
          <w:p w14:paraId="0648BEF0" w14:textId="77777777" w:rsidR="003B5B86" w:rsidRPr="007904BA" w:rsidRDefault="003B5B86" w:rsidP="008E147B">
            <w:pPr>
              <w:pStyle w:val="TAL"/>
              <w:rPr>
                <w:rFonts w:cs="Arial"/>
              </w:rPr>
            </w:pPr>
            <w:r w:rsidRPr="007904BA">
              <w:t>The timing of Cell 2 is 3ms later than the timing of Cell 1.</w:t>
            </w:r>
          </w:p>
        </w:tc>
      </w:tr>
      <w:tr w:rsidR="003B5B86" w:rsidRPr="007904BA" w14:paraId="6E2F094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CEE046"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477EA164"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0024980"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2CA9AFA"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41A83CBD" w14:textId="77777777" w:rsidR="003B5B86" w:rsidRPr="007904BA" w:rsidRDefault="003B5B86" w:rsidP="008E147B">
            <w:pPr>
              <w:pStyle w:val="TAL"/>
              <w:rPr>
                <w:rFonts w:cs="Arial"/>
              </w:rPr>
            </w:pPr>
          </w:p>
        </w:tc>
      </w:tr>
      <w:tr w:rsidR="003B5B86" w:rsidRPr="007904BA" w14:paraId="679C44A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83FB35"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6B48D108"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3880342" w14:textId="77777777" w:rsidR="003B5B86" w:rsidRPr="007904BA" w:rsidRDefault="003B5B86" w:rsidP="008E147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73F1F5C8" w14:textId="77777777" w:rsidR="003B5B86" w:rsidRPr="007904BA" w:rsidRDefault="003B5B86" w:rsidP="008E147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246EEEB2" w14:textId="77777777" w:rsidR="003B5B86" w:rsidRPr="007904BA" w:rsidRDefault="003B5B86" w:rsidP="008E147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C7F203" w14:textId="77777777" w:rsidR="003B5B86" w:rsidRPr="007904BA" w:rsidRDefault="003B5B86" w:rsidP="008E147B">
            <w:pPr>
              <w:pStyle w:val="TAL"/>
              <w:rPr>
                <w:rFonts w:cs="Arial"/>
              </w:rPr>
            </w:pPr>
          </w:p>
        </w:tc>
      </w:tr>
    </w:tbl>
    <w:p w14:paraId="71022277" w14:textId="77777777" w:rsidR="003B5B86" w:rsidRPr="007904BA" w:rsidRDefault="003B5B86" w:rsidP="008E147B"/>
    <w:p w14:paraId="79F115BB" w14:textId="77777777" w:rsidR="003B5B86" w:rsidRPr="007904BA" w:rsidRDefault="003B5B86" w:rsidP="008E147B">
      <w:pPr>
        <w:pStyle w:val="TH"/>
      </w:pPr>
      <w:r w:rsidRPr="007904BA">
        <w:lastRenderedPageBreak/>
        <w:t>Table A.14.5.1.5.2 -3: NR Cell specific test parameters for SA intra-frequency event triggered reporting with FNO concurrent gaps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7904BA" w14:paraId="1DF610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DB935B"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B0DD9A"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06324B18" w14:textId="77777777" w:rsidR="003B5B86" w:rsidRPr="007904BA" w:rsidRDefault="003B5B86" w:rsidP="008E147B">
            <w:pPr>
              <w:pStyle w:val="TAH"/>
              <w:rPr>
                <w:lang w:eastAsia="zh-CN"/>
              </w:rPr>
            </w:pPr>
            <w:r w:rsidRPr="007904BA">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52778BCB" w14:textId="77777777" w:rsidR="003B5B86" w:rsidRPr="007904BA" w:rsidRDefault="003B5B86" w:rsidP="008E147B">
            <w:pPr>
              <w:pStyle w:val="TAH"/>
              <w:rPr>
                <w:rFonts w:cs="Arial"/>
              </w:rPr>
            </w:pPr>
            <w:r w:rsidRPr="007904BA">
              <w:t>Cell 1</w:t>
            </w:r>
          </w:p>
        </w:tc>
        <w:tc>
          <w:tcPr>
            <w:tcW w:w="1843" w:type="dxa"/>
            <w:gridSpan w:val="2"/>
            <w:tcBorders>
              <w:top w:val="single" w:sz="4" w:space="0" w:color="auto"/>
              <w:left w:val="single" w:sz="4" w:space="0" w:color="auto"/>
              <w:bottom w:val="single" w:sz="4" w:space="0" w:color="auto"/>
              <w:right w:val="single" w:sz="4" w:space="0" w:color="auto"/>
            </w:tcBorders>
          </w:tcPr>
          <w:p w14:paraId="4F3ACDCD" w14:textId="77777777" w:rsidR="003B5B86" w:rsidRPr="007904BA" w:rsidRDefault="003B5B86" w:rsidP="008E147B">
            <w:pPr>
              <w:pStyle w:val="TAH"/>
              <w:rPr>
                <w:lang w:eastAsia="zh-CN"/>
              </w:rPr>
            </w:pPr>
            <w:r w:rsidRPr="007904BA">
              <w:rPr>
                <w:lang w:eastAsia="zh-CN"/>
              </w:rPr>
              <w:t>Cell 2</w:t>
            </w:r>
          </w:p>
        </w:tc>
      </w:tr>
      <w:tr w:rsidR="003B5B86" w:rsidRPr="007904BA" w14:paraId="535B2F00"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DA8534"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134CB78"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16EA18C"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C384183" w14:textId="77777777" w:rsidR="003B5B86" w:rsidRPr="007904BA" w:rsidRDefault="003B5B86" w:rsidP="008E147B">
            <w:pPr>
              <w:pStyle w:val="TAH"/>
              <w:rPr>
                <w:lang w:eastAsia="zh-CN"/>
              </w:rPr>
            </w:pPr>
            <w:r w:rsidRPr="007904BA">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75362DA1" w14:textId="77777777" w:rsidR="003B5B86" w:rsidRPr="007904BA" w:rsidRDefault="003B5B86" w:rsidP="008E147B">
            <w:pPr>
              <w:pStyle w:val="TAH"/>
              <w:rPr>
                <w:lang w:eastAsia="zh-CN"/>
              </w:rPr>
            </w:pPr>
            <w:r w:rsidRPr="007904BA">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A818109" w14:textId="77777777" w:rsidR="003B5B86" w:rsidRPr="007904BA" w:rsidRDefault="003B5B86" w:rsidP="008E147B">
            <w:pPr>
              <w:pStyle w:val="TAH"/>
              <w:rPr>
                <w:lang w:eastAsia="zh-CN"/>
              </w:rPr>
            </w:pPr>
            <w:r w:rsidRPr="007904BA">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5400060" w14:textId="77777777" w:rsidR="003B5B86" w:rsidRPr="007904BA" w:rsidRDefault="003B5B86" w:rsidP="008E147B">
            <w:pPr>
              <w:pStyle w:val="TAH"/>
              <w:rPr>
                <w:lang w:eastAsia="zh-CN"/>
              </w:rPr>
            </w:pPr>
            <w:r w:rsidRPr="007904BA">
              <w:rPr>
                <w:lang w:eastAsia="zh-CN"/>
              </w:rPr>
              <w:t>T2</w:t>
            </w:r>
          </w:p>
        </w:tc>
      </w:tr>
      <w:tr w:rsidR="003B5B86" w:rsidRPr="007904BA" w14:paraId="5AE701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2701D1" w14:textId="77777777" w:rsidR="003B5B86" w:rsidRPr="007904BA" w:rsidRDefault="003B5B86" w:rsidP="008E147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F7DA19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01AC0E39"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0AA4C51" w14:textId="77777777" w:rsidR="003B5B86" w:rsidRPr="007904BA" w:rsidRDefault="003B5B86" w:rsidP="008E147B">
            <w:pPr>
              <w:pStyle w:val="TAC"/>
              <w:rPr>
                <w:rFonts w:cs="v4.2.0"/>
                <w:lang w:eastAsia="zh-CN"/>
              </w:rPr>
            </w:pPr>
            <w:r w:rsidRPr="007904BA">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3E8E53" w14:textId="77777777" w:rsidR="003B5B86" w:rsidRPr="007904BA" w:rsidRDefault="003B5B86" w:rsidP="008E147B">
            <w:pPr>
              <w:pStyle w:val="TAC"/>
              <w:rPr>
                <w:bCs/>
                <w:lang w:eastAsia="zh-CN"/>
              </w:rPr>
            </w:pPr>
            <w:r w:rsidRPr="007904BA">
              <w:rPr>
                <w:bCs/>
                <w:lang w:eastAsia="zh-CN"/>
              </w:rPr>
              <w:t>SSB.7 FR1</w:t>
            </w:r>
          </w:p>
        </w:tc>
      </w:tr>
      <w:tr w:rsidR="003B5B86" w:rsidRPr="007904BA" w14:paraId="52E346B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B282B86" w14:textId="77777777" w:rsidR="003B5B86" w:rsidRPr="007904BA" w:rsidRDefault="003B5B86" w:rsidP="008E147B">
            <w:pPr>
              <w:pStyle w:val="TAL"/>
              <w:rPr>
                <w:lang w:eastAsia="zh-CN"/>
              </w:rPr>
            </w:pPr>
            <w:r w:rsidRPr="007904BA">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7F1A98C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3A6325AA" w14:textId="77777777" w:rsidR="003B5B86" w:rsidRPr="007904BA" w:rsidRDefault="003B5B86" w:rsidP="008E147B">
            <w:pPr>
              <w:pStyle w:val="TAC"/>
              <w:rPr>
                <w:rFonts w:cs="v4.2.0"/>
                <w:lang w:eastAsia="zh-CN"/>
              </w:rPr>
            </w:pPr>
            <w:r w:rsidRPr="007904BA">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08A8C6D9" w14:textId="77777777" w:rsidR="003B5B86" w:rsidRPr="007904BA" w:rsidDel="00821B2B" w:rsidRDefault="003B5B86" w:rsidP="008E147B">
            <w:pPr>
              <w:pStyle w:val="TAC"/>
              <w:rPr>
                <w:lang w:eastAsia="ja-JP"/>
              </w:rPr>
            </w:pPr>
            <w:r w:rsidRPr="007904BA">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DE12F60" w14:textId="77777777" w:rsidR="003B5B86" w:rsidRPr="007904BA" w:rsidRDefault="003B5B86" w:rsidP="008E147B">
            <w:pPr>
              <w:pStyle w:val="TAC"/>
              <w:rPr>
                <w:bCs/>
                <w:lang w:eastAsia="zh-CN"/>
              </w:rPr>
            </w:pPr>
            <w:r w:rsidRPr="007904BA">
              <w:rPr>
                <w:bCs/>
                <w:lang w:eastAsia="zh-CN"/>
              </w:rPr>
              <w:t>SMTC.Y</w:t>
            </w:r>
          </w:p>
        </w:tc>
      </w:tr>
      <w:tr w:rsidR="003B5B86" w:rsidRPr="007904BA" w14:paraId="046FBEC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1D00AB" w14:textId="77777777" w:rsidR="003B5B86" w:rsidRPr="007904BA" w:rsidRDefault="003B5B86" w:rsidP="008E147B">
            <w:pPr>
              <w:pStyle w:val="TAL"/>
              <w:rPr>
                <w:lang w:eastAsia="zh-CN"/>
              </w:rPr>
            </w:pPr>
            <w:r w:rsidRPr="007904BA">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7AF9BA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46F429EB" w14:textId="77777777" w:rsidR="003B5B86" w:rsidRPr="007904BA" w:rsidRDefault="003B5B86" w:rsidP="008E147B">
            <w:pPr>
              <w:pStyle w:val="TAC"/>
              <w:rPr>
                <w:rFonts w:cs="v4.2.0"/>
                <w:lang w:eastAsia="zh-CN"/>
              </w:rPr>
            </w:pPr>
            <w:r w:rsidRPr="007904BA">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1FF8EFB2" w14:textId="77777777" w:rsidR="003B5B86" w:rsidRPr="007904BA" w:rsidDel="00821B2B" w:rsidRDefault="003B5B86" w:rsidP="008E147B">
            <w:pPr>
              <w:pStyle w:val="TAC"/>
              <w:rPr>
                <w:lang w:eastAsia="ja-JP"/>
              </w:rPr>
            </w:pPr>
            <w:r w:rsidRPr="007904BA">
              <w:rPr>
                <w:rFonts w:cs="v4.2.0"/>
                <w:bCs/>
                <w:lang w:eastAsia="zh-CN"/>
              </w:rPr>
              <w:t>CSI-RS.1.2 FDD</w:t>
            </w:r>
            <w:r w:rsidRPr="007904BA">
              <w:t xml:space="preserve"> </w:t>
            </w:r>
            <w:r w:rsidRPr="007904BA">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2C10328B"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748F13F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6F903"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6BBD9AF"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F9AD023"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12FA615" w14:textId="77777777" w:rsidR="003B5B86" w:rsidRPr="007904BA" w:rsidRDefault="003B5B86" w:rsidP="008E147B">
            <w:pPr>
              <w:pStyle w:val="TAC"/>
              <w:rPr>
                <w:rFonts w:cs="v4.2.0"/>
                <w:lang w:eastAsia="zh-CN"/>
              </w:rPr>
            </w:pPr>
            <w:r w:rsidRPr="007904BA">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0C034587"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4140CDC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FE1FAF"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312498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9B886D"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CCD82E7" w14:textId="77777777" w:rsidR="003B5B86" w:rsidRPr="007904BA" w:rsidRDefault="003B5B86" w:rsidP="008E147B">
            <w:pPr>
              <w:pStyle w:val="TAC"/>
              <w:rPr>
                <w:rFonts w:cs="v4.2.0"/>
                <w:lang w:eastAsia="zh-CN"/>
              </w:rPr>
            </w:pPr>
            <w:r w:rsidRPr="007904BA">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7323D8CB"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549E70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E22D94D"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F75DE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DA355E"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3E37CF" w14:textId="77777777" w:rsidR="003B5B86" w:rsidRPr="007904BA" w:rsidRDefault="003B5B86" w:rsidP="008E147B">
            <w:pPr>
              <w:pStyle w:val="TAC"/>
              <w:rPr>
                <w:rFonts w:cs="v4.2.0"/>
                <w:lang w:eastAsia="zh-CN"/>
              </w:rPr>
            </w:pPr>
            <w:r w:rsidRPr="007904BA">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3CEFBFD0"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5D77BB2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515AFE"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51CA6D5"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738E3B8" w14:textId="77777777" w:rsidR="003B5B86" w:rsidRPr="007904BA" w:rsidRDefault="003B5B86" w:rsidP="008E147B">
            <w:pPr>
              <w:pStyle w:val="TAC"/>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84AF02" w14:textId="77777777" w:rsidR="003B5B86" w:rsidRPr="007904BA" w:rsidRDefault="003B5B86" w:rsidP="008E147B">
            <w:pPr>
              <w:pStyle w:val="TAC"/>
              <w:rPr>
                <w:rFonts w:cs="v4.2.0"/>
              </w:rPr>
            </w:pPr>
            <w:r w:rsidRPr="007904BA">
              <w:t>OP.1</w:t>
            </w:r>
          </w:p>
        </w:tc>
        <w:tc>
          <w:tcPr>
            <w:tcW w:w="1843" w:type="dxa"/>
            <w:gridSpan w:val="2"/>
            <w:tcBorders>
              <w:top w:val="single" w:sz="4" w:space="0" w:color="auto"/>
              <w:left w:val="single" w:sz="4" w:space="0" w:color="auto"/>
              <w:bottom w:val="single" w:sz="4" w:space="0" w:color="auto"/>
              <w:right w:val="single" w:sz="4" w:space="0" w:color="auto"/>
            </w:tcBorders>
          </w:tcPr>
          <w:p w14:paraId="793ABD29" w14:textId="77777777" w:rsidR="003B5B86" w:rsidRPr="007904BA" w:rsidRDefault="003B5B86" w:rsidP="008E147B">
            <w:pPr>
              <w:pStyle w:val="TAC"/>
            </w:pPr>
            <w:r w:rsidRPr="007904BA">
              <w:t>OP.1</w:t>
            </w:r>
          </w:p>
        </w:tc>
      </w:tr>
      <w:tr w:rsidR="003B5B86" w:rsidRPr="007904BA" w14:paraId="7E88814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553279F" w14:textId="77777777" w:rsidR="003B5B86" w:rsidRPr="007904BA" w:rsidRDefault="003B5B86" w:rsidP="008E147B">
            <w:pPr>
              <w:pStyle w:val="TAL"/>
              <w:rPr>
                <w:bCs/>
              </w:rPr>
            </w:pPr>
            <w:r w:rsidRPr="007904BA">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23ECE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67445A91"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4453683C" w14:textId="77777777" w:rsidR="003B5B86" w:rsidRPr="007904BA" w:rsidRDefault="003B5B86" w:rsidP="008E147B">
            <w:pPr>
              <w:pStyle w:val="TAC"/>
            </w:pPr>
            <w:r w:rsidRPr="007904BA">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4ED28D6E"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0DCD9580"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D5B76C"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02EA90AA"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7BBC88D8"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ADAC46E" w14:textId="77777777" w:rsidR="003B5B86" w:rsidRPr="007904BA" w:rsidRDefault="003B5B86" w:rsidP="008E147B">
            <w:pPr>
              <w:pStyle w:val="TAC"/>
            </w:pPr>
            <w:r w:rsidRPr="007904BA">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5AE610B" w14:textId="77777777" w:rsidR="003B5B86" w:rsidRPr="007904BA" w:rsidRDefault="003B5B86" w:rsidP="008E147B">
            <w:pPr>
              <w:pStyle w:val="TAC"/>
              <w:rPr>
                <w:rFonts w:cs="v4.2.0"/>
                <w:lang w:eastAsia="zh-CN"/>
              </w:rPr>
            </w:pPr>
            <w:r w:rsidRPr="007904BA">
              <w:rPr>
                <w:rFonts w:cs="v4.2.0"/>
                <w:lang w:eastAsia="zh-CN"/>
              </w:rPr>
              <w:t>DLBWP.0.1 ULBWP.0.1</w:t>
            </w:r>
          </w:p>
        </w:tc>
      </w:tr>
      <w:tr w:rsidR="003B5B86" w:rsidRPr="007904BA" w14:paraId="563EB1F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2ED1350"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C0AA64C"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3F9AA154"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A2BE6C3" w14:textId="77777777" w:rsidR="003B5B86" w:rsidRPr="007904BA" w:rsidRDefault="003B5B86" w:rsidP="008E147B">
            <w:pPr>
              <w:pStyle w:val="TAC"/>
            </w:pPr>
            <w:r w:rsidRPr="007904BA">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140991C" w14:textId="77777777" w:rsidR="003B5B86" w:rsidRPr="007904BA" w:rsidRDefault="003B5B86" w:rsidP="008E147B">
            <w:pPr>
              <w:pStyle w:val="TAC"/>
              <w:rPr>
                <w:rFonts w:cs="v4.2.0"/>
                <w:lang w:eastAsia="zh-CN"/>
              </w:rPr>
            </w:pPr>
            <w:r w:rsidRPr="007904BA">
              <w:rPr>
                <w:rFonts w:cs="v4.2.0"/>
                <w:lang w:eastAsia="zh-CN"/>
              </w:rPr>
              <w:t>DLBWP.1.1</w:t>
            </w:r>
          </w:p>
        </w:tc>
      </w:tr>
      <w:tr w:rsidR="003B5B86" w:rsidRPr="007904BA" w14:paraId="760A175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3D649C"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4498A64"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244EF060"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36868BF" w14:textId="77777777" w:rsidR="003B5B86" w:rsidRPr="007904BA" w:rsidRDefault="003B5B86" w:rsidP="008E147B">
            <w:pPr>
              <w:pStyle w:val="TAC"/>
              <w:rPr>
                <w:rFonts w:cs="v4.2.0"/>
                <w:lang w:eastAsia="zh-CN"/>
              </w:rPr>
            </w:pPr>
            <w:r w:rsidRPr="007904BA">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7872101"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21C21FC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C2EB86D"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7661A9F"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13180454" w14:textId="77777777" w:rsidR="003B5B86" w:rsidRPr="007904BA" w:rsidRDefault="003B5B86" w:rsidP="008E147B">
            <w:pPr>
              <w:pStyle w:val="TAC"/>
              <w:rPr>
                <w:rFonts w:cs="v4.2.0"/>
                <w:lang w:eastAsia="zh-CN"/>
              </w:rPr>
            </w:pPr>
            <w:r w:rsidRPr="007904BA">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6AD7B2" w14:textId="77777777" w:rsidR="003B5B86" w:rsidRPr="007904BA" w:rsidRDefault="003B5B86" w:rsidP="008E147B">
            <w:pPr>
              <w:pStyle w:val="TAC"/>
              <w:rPr>
                <w:rFonts w:cs="v4.2.0"/>
                <w:lang w:eastAsia="zh-CN"/>
              </w:rPr>
            </w:pPr>
            <w:r w:rsidRPr="007904BA">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CE17E96"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4953D5D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AD71C"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318DA8D8" wp14:editId="22934016">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52B2CA1"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445C0610" w14:textId="77777777" w:rsidR="003B5B86" w:rsidRPr="007904BA" w:rsidRDefault="003B5B86" w:rsidP="008E147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19616B08"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075B282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4075D3" w14:textId="77777777" w:rsidR="003B5B86" w:rsidRPr="007904BA" w:rsidRDefault="003B5B86" w:rsidP="008E147B">
            <w:pPr>
              <w:pStyle w:val="TAL"/>
            </w:pPr>
            <w:r w:rsidRPr="007904BA">
              <w:rPr>
                <w:rFonts w:cs="v4.2.0"/>
                <w:noProof/>
                <w:position w:val="-12"/>
                <w:lang w:val="en-US" w:eastAsia="zh-CN"/>
              </w:rPr>
              <w:drawing>
                <wp:inline distT="0" distB="0" distL="0" distR="0" wp14:anchorId="060E48C3" wp14:editId="6D0A203A">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3F4E0C4"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545F931F" w14:textId="77777777" w:rsidR="003B5B86" w:rsidRPr="007904BA" w:rsidRDefault="003B5B86" w:rsidP="008E147B">
            <w:pPr>
              <w:pStyle w:val="TAC"/>
              <w:rPr>
                <w:lang w:eastAsia="zh-CN"/>
              </w:rPr>
            </w:pPr>
            <w:r w:rsidRPr="007904BA">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719BF6E2" w14:textId="77777777" w:rsidR="003B5B86" w:rsidRPr="007904BA" w:rsidRDefault="003B5B86" w:rsidP="008E147B">
            <w:pPr>
              <w:pStyle w:val="TAC"/>
            </w:pPr>
            <w:r w:rsidRPr="007904BA">
              <w:t>-98</w:t>
            </w:r>
          </w:p>
        </w:tc>
      </w:tr>
      <w:tr w:rsidR="003B5B86" w:rsidRPr="007904BA" w14:paraId="6EF323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010F2" w14:textId="77777777" w:rsidR="003B5B86" w:rsidRPr="007904BA" w:rsidRDefault="003B5B86" w:rsidP="008E147B">
            <w:pPr>
              <w:pStyle w:val="TAL"/>
            </w:pPr>
            <w:r w:rsidRPr="007904BA">
              <w:rPr>
                <w:rFonts w:cs="v4.2.0"/>
                <w:noProof/>
                <w:position w:val="-12"/>
                <w:lang w:val="en-US" w:eastAsia="zh-CN"/>
              </w:rPr>
              <w:drawing>
                <wp:inline distT="0" distB="0" distL="0" distR="0" wp14:anchorId="38834489" wp14:editId="1EE9122A">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C36F746"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3B8E65D"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76A3E85" w14:textId="77777777" w:rsidR="003B5B86" w:rsidRPr="007904BA" w:rsidRDefault="003B5B86" w:rsidP="008E147B">
            <w:pPr>
              <w:pStyle w:val="TAC"/>
            </w:pPr>
            <w:r w:rsidRPr="007904BA">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1ED721E" w14:textId="77777777" w:rsidR="003B5B86" w:rsidRPr="007904BA" w:rsidRDefault="003B5B86" w:rsidP="008E147B">
            <w:pPr>
              <w:pStyle w:val="TAC"/>
            </w:pPr>
            <w:r w:rsidRPr="007904BA">
              <w:rPr>
                <w:rFonts w:cs="v4.2.0"/>
              </w:rPr>
              <w:t>-1.46</w:t>
            </w:r>
          </w:p>
        </w:tc>
        <w:tc>
          <w:tcPr>
            <w:tcW w:w="892" w:type="dxa"/>
            <w:tcBorders>
              <w:top w:val="single" w:sz="4" w:space="0" w:color="auto"/>
              <w:left w:val="single" w:sz="4" w:space="0" w:color="auto"/>
              <w:right w:val="single" w:sz="4" w:space="0" w:color="auto"/>
            </w:tcBorders>
          </w:tcPr>
          <w:p w14:paraId="3D3FE821" w14:textId="77777777" w:rsidR="003B5B86" w:rsidRPr="007904BA" w:rsidRDefault="003B5B86" w:rsidP="008E147B">
            <w:pPr>
              <w:pStyle w:val="TAC"/>
              <w:rPr>
                <w:rFonts w:cs="v4.2.0"/>
                <w:lang w:eastAsia="zh-CN"/>
              </w:rPr>
            </w:pPr>
            <w:r w:rsidRPr="007904BA">
              <w:rPr>
                <w:rFonts w:cs="v4.2.0"/>
                <w:lang w:eastAsia="zh-CN"/>
              </w:rPr>
              <w:t>-Infinity</w:t>
            </w:r>
          </w:p>
        </w:tc>
        <w:tc>
          <w:tcPr>
            <w:tcW w:w="951" w:type="dxa"/>
            <w:tcBorders>
              <w:top w:val="single" w:sz="4" w:space="0" w:color="auto"/>
              <w:left w:val="single" w:sz="4" w:space="0" w:color="auto"/>
              <w:right w:val="single" w:sz="4" w:space="0" w:color="auto"/>
            </w:tcBorders>
          </w:tcPr>
          <w:p w14:paraId="57B8FDF2"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23D893A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A3DA42" w14:textId="77777777" w:rsidR="003B5B86" w:rsidRPr="007904BA" w:rsidRDefault="003B5B86" w:rsidP="008E147B">
            <w:pPr>
              <w:pStyle w:val="TAL"/>
            </w:pPr>
            <w:r w:rsidRPr="007904BA">
              <w:rPr>
                <w:rFonts w:cs="v4.2.0"/>
                <w:noProof/>
                <w:position w:val="-12"/>
                <w:lang w:val="en-US" w:eastAsia="zh-CN"/>
              </w:rPr>
              <w:drawing>
                <wp:inline distT="0" distB="0" distL="0" distR="0" wp14:anchorId="6E6A994A" wp14:editId="0A87A964">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8F8C39C"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A7502E6"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5FD24FC" w14:textId="77777777" w:rsidR="003B5B86" w:rsidRPr="007904BA" w:rsidRDefault="003B5B86" w:rsidP="008E147B">
            <w:pPr>
              <w:pStyle w:val="TAC"/>
            </w:pPr>
            <w:r w:rsidRPr="007904BA">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B80973C" w14:textId="77777777" w:rsidR="003B5B86" w:rsidRPr="007904BA" w:rsidRDefault="003B5B86" w:rsidP="008E147B">
            <w:pPr>
              <w:pStyle w:val="TAC"/>
            </w:pPr>
            <w:r w:rsidRPr="007904BA">
              <w:rPr>
                <w:rFonts w:cs="v4.2.0"/>
              </w:rPr>
              <w:t>4</w:t>
            </w:r>
          </w:p>
        </w:tc>
        <w:tc>
          <w:tcPr>
            <w:tcW w:w="892" w:type="dxa"/>
            <w:tcBorders>
              <w:left w:val="single" w:sz="4" w:space="0" w:color="auto"/>
              <w:right w:val="single" w:sz="4" w:space="0" w:color="auto"/>
            </w:tcBorders>
          </w:tcPr>
          <w:p w14:paraId="0F36C1C6" w14:textId="77777777" w:rsidR="003B5B86" w:rsidRPr="007904BA" w:rsidRDefault="003B5B86" w:rsidP="008E147B">
            <w:pPr>
              <w:pStyle w:val="TAC"/>
              <w:rPr>
                <w:rFonts w:cs="v4.2.0"/>
              </w:rPr>
            </w:pPr>
            <w:r w:rsidRPr="007904BA">
              <w:rPr>
                <w:rFonts w:cs="v4.2.0"/>
              </w:rPr>
              <w:t>-Infinity</w:t>
            </w:r>
          </w:p>
        </w:tc>
        <w:tc>
          <w:tcPr>
            <w:tcW w:w="951" w:type="dxa"/>
            <w:tcBorders>
              <w:left w:val="single" w:sz="4" w:space="0" w:color="auto"/>
              <w:right w:val="single" w:sz="4" w:space="0" w:color="auto"/>
            </w:tcBorders>
          </w:tcPr>
          <w:p w14:paraId="42B48ED7" w14:textId="77777777" w:rsidR="003B5B86" w:rsidRPr="007904BA" w:rsidRDefault="003B5B86" w:rsidP="008E147B">
            <w:pPr>
              <w:pStyle w:val="TAC"/>
              <w:rPr>
                <w:rFonts w:cs="v4.2.0"/>
              </w:rPr>
            </w:pPr>
            <w:r w:rsidRPr="007904BA">
              <w:rPr>
                <w:rFonts w:cs="v4.2.0"/>
              </w:rPr>
              <w:t>4</w:t>
            </w:r>
          </w:p>
        </w:tc>
      </w:tr>
      <w:tr w:rsidR="003B5B86" w:rsidRPr="007904BA" w14:paraId="2DCB506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C3A2"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9F1FB83"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34AAC61"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C3CC45" w14:textId="77777777" w:rsidR="003B5B86" w:rsidRPr="007904BA" w:rsidRDefault="003B5B86" w:rsidP="008E147B">
            <w:pPr>
              <w:pStyle w:val="TAC"/>
            </w:pPr>
            <w:r w:rsidRPr="007904BA">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C805467" w14:textId="77777777" w:rsidR="003B5B86" w:rsidRPr="007904BA" w:rsidRDefault="003B5B86" w:rsidP="008E147B">
            <w:pPr>
              <w:pStyle w:val="TAC"/>
            </w:pPr>
            <w:r w:rsidRPr="007904BA">
              <w:rPr>
                <w:rFonts w:cs="v4.2.0"/>
              </w:rPr>
              <w:t>-94</w:t>
            </w:r>
          </w:p>
        </w:tc>
        <w:tc>
          <w:tcPr>
            <w:tcW w:w="892" w:type="dxa"/>
            <w:tcBorders>
              <w:left w:val="single" w:sz="4" w:space="0" w:color="auto"/>
              <w:right w:val="single" w:sz="4" w:space="0" w:color="auto"/>
            </w:tcBorders>
          </w:tcPr>
          <w:p w14:paraId="0232A506" w14:textId="77777777" w:rsidR="003B5B86" w:rsidRPr="007904BA" w:rsidRDefault="003B5B86" w:rsidP="008E147B">
            <w:pPr>
              <w:pStyle w:val="TAC"/>
              <w:rPr>
                <w:rFonts w:cs="v4.2.0"/>
                <w:lang w:eastAsia="zh-CN"/>
              </w:rPr>
            </w:pPr>
            <w:r w:rsidRPr="007904BA">
              <w:rPr>
                <w:rFonts w:cs="v4.2.0"/>
                <w:lang w:eastAsia="zh-CN"/>
              </w:rPr>
              <w:t>-Infinity</w:t>
            </w:r>
          </w:p>
        </w:tc>
        <w:tc>
          <w:tcPr>
            <w:tcW w:w="951" w:type="dxa"/>
            <w:tcBorders>
              <w:left w:val="single" w:sz="4" w:space="0" w:color="auto"/>
              <w:right w:val="single" w:sz="4" w:space="0" w:color="auto"/>
            </w:tcBorders>
          </w:tcPr>
          <w:p w14:paraId="6BF19418"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3512D61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D8A814"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1B50298"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483180D2"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E27DF04" w14:textId="77777777" w:rsidR="003B5B86" w:rsidRPr="007904BA" w:rsidRDefault="003B5B86" w:rsidP="008E147B">
            <w:pPr>
              <w:pStyle w:val="TAC"/>
              <w:rPr>
                <w:rFonts w:cs="v4.2.0"/>
                <w:lang w:eastAsia="zh-CN"/>
              </w:rPr>
            </w:pPr>
            <w:r w:rsidRPr="007904BA">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4AA3776A" w14:textId="77777777" w:rsidR="003B5B86" w:rsidRPr="007904BA" w:rsidRDefault="003B5B86" w:rsidP="008E147B">
            <w:pPr>
              <w:pStyle w:val="TAC"/>
              <w:rPr>
                <w:rFonts w:cs="v4.2.0"/>
                <w:lang w:eastAsia="zh-CN"/>
              </w:rPr>
            </w:pPr>
            <w:r w:rsidRPr="007904BA">
              <w:rPr>
                <w:rFonts w:cs="v4.2.0"/>
                <w:lang w:eastAsia="zh-CN"/>
              </w:rPr>
              <w:t>-62.25</w:t>
            </w:r>
          </w:p>
        </w:tc>
        <w:tc>
          <w:tcPr>
            <w:tcW w:w="892" w:type="dxa"/>
            <w:tcBorders>
              <w:left w:val="single" w:sz="4" w:space="0" w:color="auto"/>
              <w:bottom w:val="single" w:sz="4" w:space="0" w:color="auto"/>
              <w:right w:val="single" w:sz="4" w:space="0" w:color="auto"/>
            </w:tcBorders>
          </w:tcPr>
          <w:p w14:paraId="7C290AFA"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51" w:type="dxa"/>
            <w:tcBorders>
              <w:left w:val="single" w:sz="4" w:space="0" w:color="auto"/>
              <w:bottom w:val="single" w:sz="4" w:space="0" w:color="auto"/>
              <w:right w:val="single" w:sz="4" w:space="0" w:color="auto"/>
            </w:tcBorders>
          </w:tcPr>
          <w:p w14:paraId="4D97011F"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6D2BE8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EACAD77"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877809"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3514C7E3" w14:textId="77777777" w:rsidR="003B5B86" w:rsidRPr="007904BA" w:rsidRDefault="003B5B86" w:rsidP="008E147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9452867" w14:textId="77777777" w:rsidR="003B5B86" w:rsidRPr="007904BA" w:rsidRDefault="003B5B86" w:rsidP="008E147B">
            <w:pPr>
              <w:pStyle w:val="TAC"/>
              <w:rPr>
                <w:rFonts w:cs="v4.2.0"/>
              </w:rPr>
            </w:pPr>
            <w:r w:rsidRPr="007904BA">
              <w:rPr>
                <w:rFonts w:cs="v4.2.0"/>
              </w:rPr>
              <w:t>AWGN</w:t>
            </w:r>
          </w:p>
        </w:tc>
      </w:tr>
      <w:tr w:rsidR="003B5B86" w:rsidRPr="007904BA" w14:paraId="5DD061A2" w14:textId="77777777" w:rsidTr="00B82FAB">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8859A94"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4887F782" w14:textId="77777777" w:rsidR="003B5B86" w:rsidRPr="007904BA" w:rsidRDefault="003B5B86" w:rsidP="008E147B">
            <w:pPr>
              <w:pStyle w:val="TAN"/>
            </w:pPr>
            <w:r w:rsidRPr="007904BA">
              <w:t>Note 2:</w:t>
            </w:r>
            <w:r w:rsidRPr="007904BA">
              <w:rPr>
                <w:lang w:eastAsia="zh-CN"/>
              </w:rPr>
              <w:tab/>
            </w:r>
            <w:r w:rsidRPr="007904BA">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17A1E66" wp14:editId="14ECE3F5">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232F049B" w14:textId="77777777" w:rsidR="003B5B86" w:rsidRPr="007904BA" w:rsidRDefault="003B5B86" w:rsidP="008E147B">
            <w:pPr>
              <w:pStyle w:val="TAN"/>
            </w:pPr>
            <w:r w:rsidRPr="007904BA">
              <w:t>Note 3:</w:t>
            </w:r>
            <w:r w:rsidRPr="007904BA">
              <w:rPr>
                <w:lang w:eastAsia="zh-CN"/>
              </w:rPr>
              <w:tab/>
            </w:r>
            <w:r w:rsidRPr="007904BA">
              <w:t>SS-RSRP levels have been derived from other parameters for information purposes. They are not settable parameters themselves.</w:t>
            </w:r>
          </w:p>
        </w:tc>
      </w:tr>
    </w:tbl>
    <w:p w14:paraId="1E3E6DF4" w14:textId="77777777" w:rsidR="003B5B86" w:rsidRPr="007904BA" w:rsidRDefault="003B5B86" w:rsidP="008E147B"/>
    <w:p w14:paraId="5C0CE4E8" w14:textId="77777777" w:rsidR="003B5B86" w:rsidRPr="007904BA" w:rsidRDefault="003B5B86" w:rsidP="008E147B">
      <w:pPr>
        <w:pStyle w:val="TH"/>
      </w:pPr>
      <w:r w:rsidRPr="007904BA">
        <w:t xml:space="preserve">Table A.14.5.1.5.2-4: </w:t>
      </w:r>
      <w:r w:rsidRPr="007904BA">
        <w:rPr>
          <w:lang w:eastAsia="zh-CN"/>
        </w:rPr>
        <w:t>Void</w:t>
      </w:r>
    </w:p>
    <w:p w14:paraId="75B68C1E" w14:textId="77777777" w:rsidR="003B5B86" w:rsidRPr="007904BA" w:rsidRDefault="003B5B86" w:rsidP="008E147B">
      <w:pPr>
        <w:pStyle w:val="TH"/>
      </w:pPr>
      <w:r w:rsidRPr="007904BA">
        <w:t>Table A.14.5.1.5.2-5: Void</w:t>
      </w:r>
    </w:p>
    <w:p w14:paraId="772A540E" w14:textId="77777777" w:rsidR="003B5B86" w:rsidRPr="007904BA" w:rsidRDefault="003B5B86" w:rsidP="008E147B"/>
    <w:p w14:paraId="2DE7925A" w14:textId="77777777" w:rsidR="003B5B86" w:rsidRPr="007904BA" w:rsidRDefault="003B5B86" w:rsidP="008E147B">
      <w:pPr>
        <w:pStyle w:val="Heading5"/>
        <w:rPr>
          <w:snapToGrid w:val="0"/>
        </w:rPr>
      </w:pPr>
      <w:r w:rsidRPr="007904BA">
        <w:rPr>
          <w:snapToGrid w:val="0"/>
        </w:rPr>
        <w:t>A.15.5.1.5.3</w:t>
      </w:r>
      <w:r w:rsidRPr="007904BA">
        <w:rPr>
          <w:snapToGrid w:val="0"/>
        </w:rPr>
        <w:tab/>
        <w:t>Test Requirements</w:t>
      </w:r>
    </w:p>
    <w:p w14:paraId="27E64483" w14:textId="77777777" w:rsidR="003B5B86" w:rsidRPr="007904BA" w:rsidRDefault="003B5B86" w:rsidP="008E147B">
      <w:pPr>
        <w:rPr>
          <w:rFonts w:cs="v4.2.0"/>
        </w:rPr>
      </w:pPr>
      <w:r w:rsidRPr="007904BA">
        <w:rPr>
          <w:rFonts w:cs="v4.2.0"/>
        </w:rPr>
        <w:t>In test 1, the UE shall send one Event A3 triggered measurement report, with a measurement reporting delay less than 920 ms from the beginning of time period T2. The UE is not required to read the neighbour cell SSB index in this test.</w:t>
      </w:r>
    </w:p>
    <w:p w14:paraId="47DF29CF" w14:textId="77777777" w:rsidR="003B5B86" w:rsidRPr="007904BA" w:rsidRDefault="003B5B86" w:rsidP="008E147B">
      <w:pPr>
        <w:rPr>
          <w:rFonts w:cs="v4.2.0"/>
        </w:rPr>
      </w:pPr>
      <w:r w:rsidRPr="007904BA">
        <w:rPr>
          <w:rFonts w:cs="v4.2.0"/>
        </w:rPr>
        <w:t>In test 2, the UE shall send one Event A3 triggered measurement report, with a measurement reporting delay less than 6400 ms from the beginning of time period T2. The UE is not required to read the neighbour cell SSB index in this test.</w:t>
      </w:r>
    </w:p>
    <w:p w14:paraId="5753CA55"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4485FA71" w14:textId="77777777" w:rsidR="003B5B86" w:rsidRPr="007904BA" w:rsidRDefault="003B5B86" w:rsidP="008E147B">
      <w:pPr>
        <w:rPr>
          <w:rFonts w:cs="v4.2.0"/>
        </w:rPr>
      </w:pPr>
      <w:r w:rsidRPr="007904BA">
        <w:rPr>
          <w:rFonts w:cs="v4.2.0"/>
        </w:rPr>
        <w:t>The rate of correct events observed during repeated tests shall be at least 90%.</w:t>
      </w:r>
    </w:p>
    <w:p w14:paraId="62E5998A" w14:textId="77777777" w:rsidR="003B5B86" w:rsidRPr="007904BA" w:rsidRDefault="003B5B86" w:rsidP="008E147B">
      <w:pPr>
        <w:pStyle w:val="NO"/>
      </w:pPr>
      <w:r w:rsidRPr="007904BA">
        <w:lastRenderedPageBreak/>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1D4030D5" w14:textId="77777777" w:rsidR="003B5B86" w:rsidRPr="007904BA" w:rsidRDefault="003B5B86" w:rsidP="008E147B">
      <w:pPr>
        <w:rPr>
          <w:lang w:eastAsia="zh-CN"/>
        </w:rPr>
      </w:pPr>
    </w:p>
    <w:p w14:paraId="429E0BDC" w14:textId="77777777" w:rsidR="003B5B86" w:rsidRPr="007904BA" w:rsidRDefault="003B5B86" w:rsidP="008E147B">
      <w:pPr>
        <w:pStyle w:val="Heading4"/>
        <w:rPr>
          <w:snapToGrid w:val="0"/>
        </w:rPr>
      </w:pPr>
      <w:r w:rsidRPr="007904BA">
        <w:rPr>
          <w:snapToGrid w:val="0"/>
        </w:rPr>
        <w:t>A.14.5.1.6</w:t>
      </w:r>
      <w:r w:rsidRPr="007904BA">
        <w:rPr>
          <w:snapToGrid w:val="0"/>
        </w:rPr>
        <w:tab/>
        <w:t xml:space="preserve">SA event triggered reporting tests with PPO concurrent gaps under non-DRX with SSB index reading </w:t>
      </w:r>
      <w:r w:rsidRPr="007904BA">
        <w:rPr>
          <w:color w:val="000000"/>
        </w:rPr>
        <w:t>for satellite access</w:t>
      </w:r>
    </w:p>
    <w:p w14:paraId="4439BE67" w14:textId="77777777" w:rsidR="003B5B86" w:rsidRPr="007904BA" w:rsidRDefault="003B5B86" w:rsidP="008E147B">
      <w:pPr>
        <w:pStyle w:val="Heading5"/>
        <w:rPr>
          <w:snapToGrid w:val="0"/>
        </w:rPr>
      </w:pPr>
      <w:r w:rsidRPr="007904BA">
        <w:rPr>
          <w:snapToGrid w:val="0"/>
        </w:rPr>
        <w:t>A.14.5.1.6.1</w:t>
      </w:r>
      <w:r w:rsidRPr="007904BA">
        <w:rPr>
          <w:snapToGrid w:val="0"/>
        </w:rPr>
        <w:tab/>
        <w:t>Test purpose and Environment</w:t>
      </w:r>
    </w:p>
    <w:p w14:paraId="764A5A32"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FDD intra-frequency cell search requirements in clause 9.2C.6.1 and 9.2C.6.2.</w:t>
      </w:r>
    </w:p>
    <w:p w14:paraId="1D7315C5" w14:textId="77777777" w:rsidR="003B5B86" w:rsidRPr="007904BA" w:rsidRDefault="003B5B86" w:rsidP="008E147B">
      <w:pPr>
        <w:pStyle w:val="Heading5"/>
        <w:rPr>
          <w:snapToGrid w:val="0"/>
        </w:rPr>
      </w:pPr>
      <w:r w:rsidRPr="007904BA">
        <w:rPr>
          <w:snapToGrid w:val="0"/>
        </w:rPr>
        <w:t>A.14.5.1.6.2</w:t>
      </w:r>
      <w:r w:rsidRPr="007904BA">
        <w:rPr>
          <w:snapToGrid w:val="0"/>
        </w:rPr>
        <w:tab/>
        <w:t>Test parameters</w:t>
      </w:r>
    </w:p>
    <w:p w14:paraId="6316E5BB" w14:textId="77777777" w:rsidR="003B5B86" w:rsidRPr="007904BA" w:rsidRDefault="003B5B86" w:rsidP="008E147B">
      <w:pPr>
        <w:rPr>
          <w:rFonts w:cs="v4.2.0"/>
        </w:rPr>
      </w:pPr>
      <w:r w:rsidRPr="007904BA">
        <w:rPr>
          <w:rFonts w:cs="v4.2.0"/>
        </w:rPr>
        <w:t>Two cells are deployed in the test, which are FR1 PCell (Cell 1) and a FR1 neighbour cell (Cell 2) on the same frequency as the PCell. The test parameters for FDD PCell and neighbour cells are given in Table A.14.5.1.6.2-1 and A.14.5.1.6.2-2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078157F" w14:textId="77777777" w:rsidR="003B5B86" w:rsidRPr="007904BA" w:rsidRDefault="003B5B86" w:rsidP="008E147B">
      <w:pPr>
        <w:rPr>
          <w:rFonts w:cs="v4.2.0"/>
        </w:rPr>
      </w:pPr>
      <w:r w:rsidRPr="007904BA">
        <w:rPr>
          <w:rFonts w:cs="v4.2.0"/>
        </w:rPr>
        <w:t>There are two BWPs configured in Cell 1, BWP1 which contains the cell defining SSB, and BWP2 which does not contain any SSB of Cell 1. During the whole test, BWP2 is always scheduled as the active BWP for the UE.</w:t>
      </w:r>
    </w:p>
    <w:p w14:paraId="19DD6575" w14:textId="2F75C6CB" w:rsidR="003B5B86" w:rsidRPr="007904BA" w:rsidRDefault="003B5B86" w:rsidP="008E147B">
      <w:del w:id="183" w:author="Karajani Bledar (1CD2)" w:date="2023-11-03T16:21:00Z">
        <w:r w:rsidRPr="007904BA" w:rsidDel="00F66E18">
          <w:delText xml:space="preserve">During the test, the test system shall </w:delText>
        </w:r>
      </w:del>
      <w:del w:id="184" w:author="Karajani Bledar (1CD2)" w:date="2023-10-31T10:30:00Z">
        <w:r w:rsidRPr="007904BA" w:rsidDel="003B5B86">
          <w:delText>emulate and send the GNSS signal to the test UE. The test parameters for GNSS signals are defined in B.4.1</w:delText>
        </w:r>
      </w:del>
      <w:del w:id="185" w:author="Karajani Bledar (1CD2)" w:date="2023-11-03T16:21:00Z">
        <w:r w:rsidRPr="007904BA" w:rsidDel="00F66E18">
          <w:delText xml:space="preserve">. </w:delText>
        </w:r>
      </w:del>
      <w:r w:rsidRPr="007904BA">
        <w:t>The UE shall be provided with the valid information about the SAN serving each cell before the test.</w:t>
      </w:r>
    </w:p>
    <w:p w14:paraId="5D89F572" w14:textId="77777777" w:rsidR="003B5B86" w:rsidRPr="007904BA" w:rsidRDefault="003B5B86" w:rsidP="008E147B">
      <w:pPr>
        <w:rPr>
          <w:rFonts w:cs="v4.2.0"/>
        </w:rPr>
      </w:pPr>
      <w:r w:rsidRPr="007904BA">
        <w:t xml:space="preserve">The UE is configured with 2 PPO concurrent measurement gaps for the intra-frequency measurement. Serving Cell 1 is expected to be measured within MeasGapId #0 and Neighbour Cell 2 is expected to be measured within MeasGapId #1. And the priority for MeasGapId #1 is higher than the priority for MeasGapId #0. </w:t>
      </w:r>
    </w:p>
    <w:p w14:paraId="109A07BF" w14:textId="77777777" w:rsidR="003B5B86" w:rsidRPr="007904BA" w:rsidRDefault="003B5B86" w:rsidP="008E147B">
      <w:pPr>
        <w:rPr>
          <w:rFonts w:eastAsia="Malgun Gothic" w:cs="v4.2.0"/>
        </w:rPr>
      </w:pPr>
    </w:p>
    <w:p w14:paraId="0027E6C8" w14:textId="77777777" w:rsidR="003B5B86" w:rsidRPr="007904BA" w:rsidRDefault="003B5B86" w:rsidP="008E147B">
      <w:pPr>
        <w:pStyle w:val="TH"/>
      </w:pPr>
      <w:r w:rsidRPr="007904BA">
        <w:t>Table A.14.5.1.6.2-1: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7904BA" w14:paraId="3DE98F6A"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15CD4992" w14:textId="77777777" w:rsidR="003B5B86" w:rsidRPr="007904BA" w:rsidRDefault="003B5B86" w:rsidP="008E147B">
            <w:pPr>
              <w:pStyle w:val="TAH"/>
            </w:pPr>
            <w:r w:rsidRPr="007904BA">
              <w:t>Configuration</w:t>
            </w:r>
          </w:p>
        </w:tc>
        <w:tc>
          <w:tcPr>
            <w:tcW w:w="7010" w:type="dxa"/>
            <w:tcBorders>
              <w:top w:val="single" w:sz="4" w:space="0" w:color="auto"/>
              <w:left w:val="single" w:sz="4" w:space="0" w:color="auto"/>
              <w:bottom w:val="single" w:sz="4" w:space="0" w:color="auto"/>
              <w:right w:val="single" w:sz="4" w:space="0" w:color="auto"/>
            </w:tcBorders>
            <w:hideMark/>
          </w:tcPr>
          <w:p w14:paraId="7F8C2161" w14:textId="77777777" w:rsidR="003B5B86" w:rsidRPr="007904BA" w:rsidRDefault="003B5B86" w:rsidP="008E147B">
            <w:pPr>
              <w:pStyle w:val="TAH"/>
            </w:pPr>
            <w:r w:rsidRPr="007904BA">
              <w:t>Description</w:t>
            </w:r>
          </w:p>
        </w:tc>
      </w:tr>
      <w:tr w:rsidR="003B5B86" w:rsidRPr="007904BA" w14:paraId="1E6C4290"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42FA741" w14:textId="77777777" w:rsidR="003B5B86" w:rsidRPr="007904BA" w:rsidRDefault="003B5B86" w:rsidP="008E147B">
            <w:pPr>
              <w:pStyle w:val="TAL"/>
            </w:pPr>
            <w:r w:rsidRPr="007904BA">
              <w:t>1</w:t>
            </w:r>
          </w:p>
        </w:tc>
        <w:tc>
          <w:tcPr>
            <w:tcW w:w="7010" w:type="dxa"/>
            <w:tcBorders>
              <w:top w:val="single" w:sz="4" w:space="0" w:color="auto"/>
              <w:left w:val="single" w:sz="4" w:space="0" w:color="auto"/>
              <w:bottom w:val="single" w:sz="4" w:space="0" w:color="auto"/>
              <w:right w:val="single" w:sz="4" w:space="0" w:color="auto"/>
            </w:tcBorders>
          </w:tcPr>
          <w:p w14:paraId="733048F8" w14:textId="77777777" w:rsidR="003B5B86" w:rsidRPr="007904BA" w:rsidRDefault="003B5B86" w:rsidP="008E147B">
            <w:pPr>
              <w:pStyle w:val="TAL"/>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CE6D665"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3A425A84" w14:textId="77777777" w:rsidR="003B5B86" w:rsidRPr="007904BA" w:rsidRDefault="003B5B86" w:rsidP="008E147B">
            <w:pPr>
              <w:pStyle w:val="TAL"/>
            </w:pPr>
            <w:r w:rsidRPr="007904BA">
              <w:t>2</w:t>
            </w:r>
          </w:p>
        </w:tc>
        <w:tc>
          <w:tcPr>
            <w:tcW w:w="7010" w:type="dxa"/>
            <w:tcBorders>
              <w:top w:val="single" w:sz="4" w:space="0" w:color="auto"/>
              <w:left w:val="single" w:sz="4" w:space="0" w:color="auto"/>
              <w:bottom w:val="single" w:sz="4" w:space="0" w:color="auto"/>
              <w:right w:val="single" w:sz="4" w:space="0" w:color="auto"/>
            </w:tcBorders>
          </w:tcPr>
          <w:p w14:paraId="1E974961" w14:textId="77777777" w:rsidR="003B5B86" w:rsidRPr="007904BA" w:rsidRDefault="003B5B86" w:rsidP="008E147B">
            <w:pPr>
              <w:pStyle w:val="TAL"/>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279EA61"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2EBBB776" w14:textId="77777777" w:rsidR="003B5B86" w:rsidRPr="007904BA" w:rsidRDefault="003B5B86" w:rsidP="008E147B">
            <w:pPr>
              <w:pStyle w:val="TAN"/>
            </w:pPr>
            <w:r w:rsidRPr="007904BA">
              <w:rPr>
                <w:lang w:eastAsia="zh-CN"/>
              </w:rPr>
              <w:t>Note:</w:t>
            </w:r>
            <w:r w:rsidRPr="007904BA">
              <w:rPr>
                <w:lang w:eastAsia="zh-CN"/>
              </w:rPr>
              <w:tab/>
            </w:r>
            <w:r w:rsidRPr="007904BA">
              <w:t>The UE is only required to be tested in one of the supported test configurations.</w:t>
            </w:r>
          </w:p>
        </w:tc>
      </w:tr>
    </w:tbl>
    <w:p w14:paraId="4A217423" w14:textId="77777777" w:rsidR="003B5B86" w:rsidRPr="007904BA" w:rsidRDefault="003B5B86" w:rsidP="008E147B"/>
    <w:p w14:paraId="007147F2" w14:textId="77777777" w:rsidR="003B5B86" w:rsidRPr="007904BA" w:rsidRDefault="003B5B86" w:rsidP="008E147B">
      <w:pPr>
        <w:pStyle w:val="TH"/>
      </w:pPr>
      <w:r w:rsidRPr="007904BA">
        <w:lastRenderedPageBreak/>
        <w:t>Table A.14.5.1.6.2-2: General test parameters for SA intra-frequency event triggered reporting with PPO concurrent gaps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6D4C4BC4"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4E1D19A"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3632CDC0"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560C04B2" w14:textId="77777777" w:rsidR="003B5B86" w:rsidRPr="007904BA" w:rsidRDefault="003B5B86" w:rsidP="008E147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CFCD4"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411C1487" w14:textId="77777777" w:rsidR="003B5B86" w:rsidRPr="007904BA" w:rsidRDefault="003B5B86" w:rsidP="008E147B">
            <w:pPr>
              <w:pStyle w:val="TAH"/>
              <w:rPr>
                <w:rFonts w:cs="Arial"/>
              </w:rPr>
            </w:pPr>
            <w:r w:rsidRPr="007904BA">
              <w:t>Comment</w:t>
            </w:r>
          </w:p>
        </w:tc>
      </w:tr>
      <w:tr w:rsidR="003B5B86" w:rsidRPr="007904BA" w14:paraId="095AD2A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3039E68"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5CE0CD87"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7399467" w14:textId="77777777" w:rsidR="003B5B86" w:rsidRPr="007904BA" w:rsidRDefault="003B5B86" w:rsidP="008E147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6FEFD86"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6F50C9CE" w14:textId="77777777" w:rsidR="003B5B86" w:rsidRPr="007904BA" w:rsidRDefault="003B5B86" w:rsidP="008E147B">
            <w:pPr>
              <w:pStyle w:val="TAL"/>
              <w:rPr>
                <w:rFonts w:cs="Arial"/>
              </w:rPr>
            </w:pPr>
          </w:p>
        </w:tc>
      </w:tr>
      <w:tr w:rsidR="003B5B86" w:rsidRPr="007904BA" w14:paraId="245E2CB4"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C504361" w14:textId="77777777" w:rsidR="003B5B86" w:rsidRPr="007904BA" w:rsidRDefault="003B5B86" w:rsidP="008E147B">
            <w:pPr>
              <w:pStyle w:val="TAL"/>
              <w:rPr>
                <w:rFonts w:cs="Arial"/>
              </w:rPr>
            </w:pPr>
            <w:r w:rsidRPr="007904BA">
              <w:t>Neighbour cell</w:t>
            </w:r>
          </w:p>
        </w:tc>
        <w:tc>
          <w:tcPr>
            <w:tcW w:w="709" w:type="dxa"/>
            <w:tcBorders>
              <w:top w:val="single" w:sz="4" w:space="0" w:color="auto"/>
              <w:left w:val="single" w:sz="4" w:space="0" w:color="auto"/>
              <w:bottom w:val="single" w:sz="4" w:space="0" w:color="auto"/>
              <w:right w:val="single" w:sz="4" w:space="0" w:color="auto"/>
            </w:tcBorders>
          </w:tcPr>
          <w:p w14:paraId="2E35E3F7"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4773ACB" w14:textId="77777777" w:rsidR="003B5B86" w:rsidRPr="007904BA" w:rsidRDefault="003B5B86" w:rsidP="008E147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4D176333" w14:textId="77777777" w:rsidR="003B5B86" w:rsidRPr="007904BA" w:rsidRDefault="003B5B86" w:rsidP="008E147B">
            <w:pPr>
              <w:pStyle w:val="TAL"/>
              <w:rPr>
                <w:rFonts w:cs="Arial"/>
              </w:rPr>
            </w:pPr>
            <w:r w:rsidRPr="007904BA">
              <w:t>Cell 2</w:t>
            </w:r>
          </w:p>
        </w:tc>
        <w:tc>
          <w:tcPr>
            <w:tcW w:w="2977" w:type="dxa"/>
            <w:tcBorders>
              <w:top w:val="single" w:sz="4" w:space="0" w:color="auto"/>
              <w:left w:val="single" w:sz="4" w:space="0" w:color="auto"/>
              <w:bottom w:val="single" w:sz="4" w:space="0" w:color="auto"/>
              <w:right w:val="single" w:sz="4" w:space="0" w:color="auto"/>
            </w:tcBorders>
            <w:hideMark/>
          </w:tcPr>
          <w:p w14:paraId="1545731F" w14:textId="77777777" w:rsidR="003B5B86" w:rsidRPr="007904BA" w:rsidRDefault="003B5B86" w:rsidP="008E147B">
            <w:pPr>
              <w:pStyle w:val="TAL"/>
              <w:rPr>
                <w:rFonts w:cs="Arial"/>
              </w:rPr>
            </w:pPr>
            <w:r w:rsidRPr="007904BA">
              <w:t>Cell to be identified.</w:t>
            </w:r>
          </w:p>
        </w:tc>
      </w:tr>
      <w:tr w:rsidR="003B5B86" w:rsidRPr="007904BA" w14:paraId="79048C6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BE5B0F5" w14:textId="77777777" w:rsidR="003B5B86" w:rsidRPr="007904BA" w:rsidRDefault="003B5B86" w:rsidP="008E147B">
            <w:pPr>
              <w:pStyle w:val="TAL"/>
              <w:rPr>
                <w:rFonts w:cs="Arial"/>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45C2905A"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28B55F" w14:textId="77777777" w:rsidR="003B5B86" w:rsidRPr="007904BA" w:rsidRDefault="003B5B86" w:rsidP="008E147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8C2CDD6" w14:textId="77777777" w:rsidR="003B5B86" w:rsidRPr="007904BA" w:rsidRDefault="003B5B86" w:rsidP="008E147B">
            <w:pPr>
              <w:pStyle w:val="TAL"/>
              <w:rPr>
                <w:rFonts w:cs="Arial"/>
              </w:rPr>
            </w:pPr>
            <w:r w:rsidRPr="007904BA">
              <w:t>1: Cell 1 and Cell 2</w:t>
            </w:r>
          </w:p>
        </w:tc>
        <w:tc>
          <w:tcPr>
            <w:tcW w:w="2977" w:type="dxa"/>
            <w:tcBorders>
              <w:top w:val="single" w:sz="4" w:space="0" w:color="auto"/>
              <w:left w:val="single" w:sz="4" w:space="0" w:color="auto"/>
              <w:bottom w:val="single" w:sz="4" w:space="0" w:color="auto"/>
              <w:right w:val="single" w:sz="4" w:space="0" w:color="auto"/>
            </w:tcBorders>
          </w:tcPr>
          <w:p w14:paraId="245F59CB" w14:textId="77777777" w:rsidR="003B5B86" w:rsidRPr="007904BA" w:rsidRDefault="003B5B86" w:rsidP="008E147B">
            <w:pPr>
              <w:pStyle w:val="TAL"/>
              <w:rPr>
                <w:rFonts w:cs="Arial"/>
              </w:rPr>
            </w:pPr>
          </w:p>
        </w:tc>
      </w:tr>
      <w:tr w:rsidR="003B5B86" w:rsidRPr="007904BA" w14:paraId="3B1CFB39"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3E8BF69B" w14:textId="77777777" w:rsidR="003B5B86" w:rsidRPr="007904BA" w:rsidRDefault="003B5B86" w:rsidP="008E147B">
            <w:pPr>
              <w:pStyle w:val="TAL"/>
            </w:pPr>
            <w:r w:rsidRPr="007904BA">
              <w:rPr>
                <w:rFonts w:hint="eastAsia"/>
                <w:lang w:eastAsia="zh-CN"/>
              </w:rPr>
              <w:t>N</w:t>
            </w:r>
            <w:r w:rsidRPr="007904BA">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A807D64"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E571A14" w14:textId="77777777" w:rsidR="003B5B86" w:rsidRPr="007904BA" w:rsidRDefault="003B5B86" w:rsidP="008E147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E90464E" w14:textId="77777777" w:rsidR="003B5B86" w:rsidRPr="007904BA" w:rsidRDefault="003B5B86" w:rsidP="008E147B">
            <w:pPr>
              <w:pStyle w:val="TAL"/>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FE624C1" w14:textId="77777777" w:rsidR="003B5B86" w:rsidRPr="007904BA" w:rsidRDefault="003B5B86" w:rsidP="008E147B">
            <w:pPr>
              <w:pStyle w:val="TAL"/>
              <w:rPr>
                <w:rFonts w:cs="Arial"/>
              </w:rPr>
            </w:pPr>
            <w:r w:rsidRPr="007904BA">
              <w:rPr>
                <w:rFonts w:cs="Arial"/>
                <w:lang w:eastAsia="zh-CN"/>
              </w:rPr>
              <w:t>For GSO</w:t>
            </w:r>
          </w:p>
        </w:tc>
      </w:tr>
      <w:tr w:rsidR="003B5B86" w:rsidRPr="007904BA" w14:paraId="4EE2188F"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61DE7DF7" w14:textId="77777777" w:rsidR="003B5B86" w:rsidRPr="007904BA" w:rsidRDefault="003B5B86" w:rsidP="008E147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F9358C7"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2C1A149" w14:textId="77777777" w:rsidR="003B5B86" w:rsidRPr="007904BA" w:rsidRDefault="003B5B86" w:rsidP="008E147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95542F1" w14:textId="77777777" w:rsidR="003B5B86" w:rsidRPr="007904BA" w:rsidRDefault="003B5B86" w:rsidP="008E147B">
            <w:pPr>
              <w:pStyle w:val="TAL"/>
              <w:rPr>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6F5CDB9" w14:textId="77777777" w:rsidR="003B5B86" w:rsidRPr="007904BA" w:rsidRDefault="003B5B86" w:rsidP="008E147B">
            <w:pPr>
              <w:pStyle w:val="TAL"/>
              <w:rPr>
                <w:rFonts w:cs="Arial"/>
              </w:rPr>
            </w:pPr>
            <w:r w:rsidRPr="007904BA">
              <w:rPr>
                <w:rFonts w:cs="Arial" w:hint="eastAsia"/>
                <w:lang w:eastAsia="zh-CN"/>
              </w:rPr>
              <w:t>Fo</w:t>
            </w:r>
            <w:r w:rsidRPr="007904BA">
              <w:rPr>
                <w:rFonts w:cs="Arial"/>
                <w:lang w:eastAsia="zh-CN"/>
              </w:rPr>
              <w:t>r NGSO</w:t>
            </w:r>
          </w:p>
        </w:tc>
      </w:tr>
      <w:tr w:rsidR="003B5B86" w:rsidRPr="007904BA" w14:paraId="3741D51A"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52D50495" w14:textId="77777777" w:rsidR="003B5B86" w:rsidRPr="007904BA" w:rsidRDefault="003B5B86" w:rsidP="008E147B">
            <w:pPr>
              <w:pStyle w:val="TAL"/>
              <w:rPr>
                <w:lang w:eastAsia="zh-CN"/>
              </w:rPr>
            </w:pPr>
            <w:r w:rsidRPr="007904BA">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11DB1C7"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7B39FD79"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ABE1785" w14:textId="77777777" w:rsidR="003B5B86" w:rsidRPr="007904BA" w:rsidRDefault="003B5B86" w:rsidP="008E147B">
            <w:pPr>
              <w:pStyle w:val="TAL"/>
              <w:rPr>
                <w:bCs/>
                <w:lang w:eastAsia="zh-CN"/>
              </w:rPr>
            </w:pPr>
            <w:r w:rsidRPr="007904BA">
              <w:rPr>
                <w:bCs/>
                <w:lang w:eastAsia="zh-CN"/>
              </w:rPr>
              <w:t>Per</w:t>
            </w:r>
            <w:r w:rsidRPr="007904BA">
              <w:rPr>
                <w:rFonts w:hint="eastAsia"/>
                <w:bCs/>
                <w:lang w:eastAsia="zh-CN"/>
              </w:rPr>
              <w:t>-</w:t>
            </w:r>
            <w:r w:rsidRPr="007904BA">
              <w:rPr>
                <w:bCs/>
                <w:lang w:eastAsia="zh-CN"/>
              </w:rPr>
              <w:t xml:space="preserve">UE </w:t>
            </w:r>
            <w:r w:rsidRPr="007904BA">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6999403A" w14:textId="77777777" w:rsidR="003B5B86" w:rsidRPr="007904BA" w:rsidRDefault="003B5B86" w:rsidP="008E147B">
            <w:pPr>
              <w:pStyle w:val="TAL"/>
              <w:rPr>
                <w:rFonts w:cs="Arial"/>
              </w:rPr>
            </w:pPr>
          </w:p>
        </w:tc>
      </w:tr>
      <w:tr w:rsidR="003B5B86" w:rsidRPr="007904BA" w14:paraId="5C686E6E" w14:textId="77777777" w:rsidTr="00B82FAB">
        <w:trPr>
          <w:cantSplit/>
          <w:trHeight w:val="46"/>
        </w:trPr>
        <w:tc>
          <w:tcPr>
            <w:tcW w:w="2518" w:type="dxa"/>
            <w:tcBorders>
              <w:top w:val="single" w:sz="4" w:space="0" w:color="auto"/>
              <w:left w:val="single" w:sz="4" w:space="0" w:color="auto"/>
              <w:bottom w:val="single" w:sz="4" w:space="0" w:color="auto"/>
              <w:right w:val="single" w:sz="4" w:space="0" w:color="auto"/>
            </w:tcBorders>
          </w:tcPr>
          <w:p w14:paraId="73990CBA" w14:textId="77777777" w:rsidR="003B5B86" w:rsidRPr="007904BA" w:rsidRDefault="003B5B86" w:rsidP="008E147B">
            <w:pPr>
              <w:pStyle w:val="TAL"/>
              <w:rPr>
                <w:lang w:eastAsia="zh-CN"/>
              </w:rPr>
            </w:pPr>
            <w:r w:rsidRPr="007904BA">
              <w:rPr>
                <w:rFonts w:hint="eastAsia"/>
                <w:lang w:eastAsia="zh-CN"/>
              </w:rPr>
              <w:t>G</w:t>
            </w:r>
            <w:r w:rsidRPr="007904BA">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18A23F2"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B91D5CD" w14:textId="77777777" w:rsidR="003B5B86" w:rsidRPr="007904BA" w:rsidRDefault="003B5B86" w:rsidP="008E147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4C3FFF9" w14:textId="77777777" w:rsidR="003B5B86" w:rsidRPr="007904BA" w:rsidRDefault="003B5B86" w:rsidP="008E147B">
            <w:pPr>
              <w:pStyle w:val="TAC"/>
              <w:jc w:val="left"/>
              <w:rPr>
                <w:lang w:eastAsia="zh-TW"/>
              </w:rPr>
            </w:pPr>
            <w:r w:rsidRPr="007904BA">
              <w:rPr>
                <w:rFonts w:hint="eastAsia"/>
                <w:lang w:eastAsia="zh-TW"/>
              </w:rPr>
              <w:t>0</w:t>
            </w:r>
            <w:r w:rsidRPr="007904BA">
              <w:rPr>
                <w:lang w:eastAsia="zh-TW"/>
              </w:rPr>
              <w:t xml:space="preserve"> for MeasGapId #0</w:t>
            </w:r>
          </w:p>
          <w:p w14:paraId="4E3FDFE1" w14:textId="77777777" w:rsidR="003B5B86" w:rsidRPr="007904BA" w:rsidRDefault="003B5B86" w:rsidP="008E147B">
            <w:pPr>
              <w:pStyle w:val="TAL"/>
              <w:rPr>
                <w:lang w:eastAsia="zh-CN"/>
              </w:rPr>
            </w:pPr>
            <w:r w:rsidRPr="007904BA">
              <w:rPr>
                <w:rFonts w:eastAsia="SimSun" w:hint="eastAsia"/>
                <w:lang w:eastAsia="zh-TW"/>
              </w:rPr>
              <w:t>1</w:t>
            </w:r>
            <w:r w:rsidRPr="007904BA">
              <w:rPr>
                <w:rFonts w:eastAsia="SimSun"/>
                <w:lang w:eastAsia="zh-TW"/>
              </w:rPr>
              <w:t xml:space="preserve"> for MeasG</w:t>
            </w:r>
            <w:r w:rsidRPr="007904BA">
              <w:t>apId #1</w:t>
            </w:r>
          </w:p>
        </w:tc>
        <w:tc>
          <w:tcPr>
            <w:tcW w:w="2977" w:type="dxa"/>
            <w:tcBorders>
              <w:top w:val="single" w:sz="4" w:space="0" w:color="auto"/>
              <w:left w:val="single" w:sz="4" w:space="0" w:color="auto"/>
              <w:bottom w:val="single" w:sz="4" w:space="0" w:color="auto"/>
              <w:right w:val="single" w:sz="4" w:space="0" w:color="auto"/>
            </w:tcBorders>
          </w:tcPr>
          <w:p w14:paraId="037C8E36" w14:textId="77777777" w:rsidR="003B5B86" w:rsidRPr="007904BA" w:rsidRDefault="003B5B86" w:rsidP="008E147B">
            <w:pPr>
              <w:pStyle w:val="TAL"/>
              <w:rPr>
                <w:rFonts w:cs="Arial"/>
              </w:rPr>
            </w:pPr>
            <w:r w:rsidRPr="007904BA">
              <w:rPr>
                <w:rFonts w:cs="Arial"/>
              </w:rPr>
              <w:t>As specified in clause 9.1.2-1.</w:t>
            </w:r>
          </w:p>
        </w:tc>
      </w:tr>
      <w:tr w:rsidR="003B5B86" w:rsidRPr="007904BA" w14:paraId="395CC8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D61505F" w14:textId="77777777" w:rsidR="003B5B86" w:rsidRPr="007904BA" w:rsidRDefault="003B5B86" w:rsidP="008E147B">
            <w:pPr>
              <w:pStyle w:val="TAL"/>
              <w:rPr>
                <w:lang w:eastAsia="zh-CN"/>
              </w:rPr>
            </w:pPr>
            <w:r w:rsidRPr="007904BA">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09552142"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1E9A52A"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B71FAFA" w14:textId="77777777" w:rsidR="003B5B86" w:rsidRPr="007904BA" w:rsidRDefault="003B5B86" w:rsidP="008E147B">
            <w:pPr>
              <w:pStyle w:val="TAC"/>
              <w:jc w:val="left"/>
              <w:rPr>
                <w:lang w:eastAsia="zh-TW"/>
              </w:rPr>
            </w:pPr>
            <w:r w:rsidRPr="007904BA">
              <w:rPr>
                <w:rFonts w:hint="eastAsia"/>
                <w:bCs/>
                <w:lang w:eastAsia="zh-CN"/>
              </w:rPr>
              <w:t>40</w:t>
            </w:r>
            <w:r w:rsidRPr="007904BA">
              <w:rPr>
                <w:bCs/>
                <w:lang w:eastAsia="zh-CN"/>
              </w:rPr>
              <w:t xml:space="preserve">ms </w:t>
            </w:r>
            <w:r w:rsidRPr="007904BA">
              <w:rPr>
                <w:lang w:eastAsia="zh-TW"/>
              </w:rPr>
              <w:t>for MeasGapId #0</w:t>
            </w:r>
          </w:p>
          <w:p w14:paraId="7EB5FD91" w14:textId="77777777" w:rsidR="003B5B86" w:rsidRPr="007904BA" w:rsidRDefault="003B5B86" w:rsidP="008E147B">
            <w:pPr>
              <w:pStyle w:val="TAL"/>
              <w:rPr>
                <w:lang w:eastAsia="zh-CN"/>
              </w:rPr>
            </w:pPr>
            <w:r w:rsidRPr="007904BA">
              <w:rPr>
                <w:rFonts w:eastAsia="SimSun" w:hint="eastAsia"/>
                <w:lang w:eastAsia="zh-CN"/>
              </w:rPr>
              <w:t>80</w:t>
            </w:r>
            <w:r w:rsidRPr="007904BA">
              <w:rPr>
                <w:rFonts w:eastAsia="SimSun"/>
                <w:lang w:eastAsia="zh-CN"/>
              </w:rPr>
              <w:t>ms</w:t>
            </w:r>
            <w:r w:rsidRPr="007904BA">
              <w:rPr>
                <w:rFonts w:eastAsia="SimSun"/>
                <w:lang w:eastAsia="zh-TW"/>
              </w:rPr>
              <w:t xml:space="preserve"> for MeasG</w:t>
            </w:r>
            <w:r w:rsidRPr="007904BA">
              <w:t>apId #1</w:t>
            </w:r>
          </w:p>
        </w:tc>
        <w:tc>
          <w:tcPr>
            <w:tcW w:w="2977" w:type="dxa"/>
            <w:tcBorders>
              <w:top w:val="single" w:sz="4" w:space="0" w:color="auto"/>
              <w:left w:val="single" w:sz="4" w:space="0" w:color="auto"/>
              <w:bottom w:val="single" w:sz="4" w:space="0" w:color="auto"/>
              <w:right w:val="single" w:sz="4" w:space="0" w:color="auto"/>
            </w:tcBorders>
          </w:tcPr>
          <w:p w14:paraId="26CD9F16" w14:textId="77777777" w:rsidR="003B5B86" w:rsidRPr="007904BA" w:rsidRDefault="003B5B86" w:rsidP="008E147B">
            <w:pPr>
              <w:pStyle w:val="TAL"/>
              <w:rPr>
                <w:rFonts w:cs="Arial"/>
              </w:rPr>
            </w:pPr>
          </w:p>
        </w:tc>
      </w:tr>
      <w:tr w:rsidR="003B5B86" w:rsidRPr="007904BA" w14:paraId="2F0D72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8EBC67" w14:textId="77777777" w:rsidR="003B5B86" w:rsidRPr="007904BA" w:rsidRDefault="003B5B86" w:rsidP="008E147B">
            <w:pPr>
              <w:pStyle w:val="TAL"/>
              <w:rPr>
                <w:lang w:eastAsia="zh-CN"/>
              </w:rPr>
            </w:pPr>
            <w:r w:rsidRPr="007904BA">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9DE93E8"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ADD18F9" w14:textId="77777777" w:rsidR="003B5B86" w:rsidRPr="007904BA" w:rsidRDefault="003B5B86" w:rsidP="008E147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F1405AA" w14:textId="77777777" w:rsidR="003B5B86" w:rsidRPr="007904BA" w:rsidRDefault="003B5B86" w:rsidP="008E147B">
            <w:pPr>
              <w:pStyle w:val="TAL"/>
              <w:rPr>
                <w:lang w:eastAsia="zh-CN"/>
              </w:rPr>
            </w:pPr>
            <w:r w:rsidRPr="007904BA">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E2A1250" w14:textId="77777777" w:rsidR="003B5B86" w:rsidRPr="007904BA" w:rsidRDefault="003B5B86" w:rsidP="008E147B">
            <w:pPr>
              <w:pStyle w:val="TAL"/>
              <w:rPr>
                <w:rFonts w:cs="Arial"/>
              </w:rPr>
            </w:pPr>
          </w:p>
        </w:tc>
      </w:tr>
      <w:tr w:rsidR="003B5B86" w:rsidRPr="007904BA" w14:paraId="5688AA7D"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1FA50D5" w14:textId="77777777" w:rsidR="003B5B86" w:rsidRPr="007904BA" w:rsidRDefault="003B5B86" w:rsidP="008E147B">
            <w:pPr>
              <w:pStyle w:val="TAL"/>
              <w:rPr>
                <w:lang w:eastAsia="zh-CN"/>
              </w:rPr>
            </w:pPr>
            <w:r w:rsidRPr="007904BA">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AFBC8DA"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8554C5A" w14:textId="77777777" w:rsidR="003B5B86" w:rsidRPr="007904BA" w:rsidRDefault="003B5B86" w:rsidP="008E147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B5F0DF5" w14:textId="77777777" w:rsidR="003B5B86" w:rsidRPr="007904BA" w:rsidRDefault="003B5B86" w:rsidP="008E147B">
            <w:pPr>
              <w:pStyle w:val="TAC"/>
              <w:jc w:val="left"/>
            </w:pPr>
            <w:r w:rsidRPr="007904BA">
              <w:rPr>
                <w:lang w:eastAsia="zh-TW"/>
              </w:rPr>
              <w:t xml:space="preserve">39 for </w:t>
            </w:r>
            <w:r w:rsidRPr="007904BA">
              <w:t>MeasGapId #0</w:t>
            </w:r>
          </w:p>
          <w:p w14:paraId="68A7541B" w14:textId="77777777" w:rsidR="003B5B86" w:rsidRPr="007904BA" w:rsidRDefault="003B5B86" w:rsidP="008E147B">
            <w:pPr>
              <w:pStyle w:val="TAL"/>
              <w:rPr>
                <w:lang w:eastAsia="zh-CN"/>
              </w:rPr>
            </w:pPr>
            <w:r w:rsidRPr="007904BA">
              <w:rPr>
                <w:lang w:eastAsia="zh-TW"/>
              </w:rPr>
              <w:t xml:space="preserve">4 for </w:t>
            </w:r>
            <w:r w:rsidRPr="007904BA">
              <w:t>MeasGapId #1</w:t>
            </w:r>
            <w:r w:rsidRPr="007904BA">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7652836C" w14:textId="77777777" w:rsidR="003B5B86" w:rsidRPr="007904BA" w:rsidRDefault="003B5B86" w:rsidP="008E147B">
            <w:pPr>
              <w:pStyle w:val="TAL"/>
              <w:rPr>
                <w:rFonts w:cs="Arial"/>
              </w:rPr>
            </w:pPr>
          </w:p>
        </w:tc>
      </w:tr>
      <w:tr w:rsidR="003B5B86" w:rsidRPr="007904BA" w14:paraId="5429F562"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40158BF"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52B68156"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3E8C93F0" w14:textId="77777777" w:rsidR="003B5B86" w:rsidRPr="007904BA" w:rsidRDefault="003B5B86" w:rsidP="008E147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21433E8"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4C181D54" w14:textId="77777777" w:rsidR="003B5B86" w:rsidRPr="007904BA" w:rsidRDefault="003B5B86" w:rsidP="008E147B">
            <w:pPr>
              <w:pStyle w:val="TAL"/>
              <w:rPr>
                <w:rFonts w:cs="Arial"/>
              </w:rPr>
            </w:pPr>
          </w:p>
        </w:tc>
      </w:tr>
      <w:tr w:rsidR="003B5B86" w:rsidRPr="007904BA" w14:paraId="138189F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8B79095"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6532981E"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10297A1" w14:textId="77777777" w:rsidR="003B5B86" w:rsidRPr="007904BA" w:rsidRDefault="003B5B86" w:rsidP="008E147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3B7FE86F"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504C836" w14:textId="77777777" w:rsidR="003B5B86" w:rsidRPr="007904BA" w:rsidRDefault="003B5B86" w:rsidP="008E147B">
            <w:pPr>
              <w:pStyle w:val="TAL"/>
              <w:rPr>
                <w:rFonts w:cs="Arial"/>
              </w:rPr>
            </w:pPr>
          </w:p>
        </w:tc>
      </w:tr>
      <w:tr w:rsidR="003B5B86" w:rsidRPr="007904BA" w14:paraId="450ABEF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B95E9F2"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713CCB5E"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4452C910"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6F844A7"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6D6E8C56" w14:textId="77777777" w:rsidR="003B5B86" w:rsidRPr="007904BA" w:rsidRDefault="003B5B86" w:rsidP="008E147B">
            <w:pPr>
              <w:pStyle w:val="TAL"/>
              <w:rPr>
                <w:rFonts w:cs="Arial"/>
              </w:rPr>
            </w:pPr>
          </w:p>
        </w:tc>
      </w:tr>
      <w:tr w:rsidR="003B5B86" w:rsidRPr="007904BA" w14:paraId="47D6864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84E0AF0"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75066BE8"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12669181" w14:textId="77777777" w:rsidR="003B5B86" w:rsidRPr="007904BA" w:rsidRDefault="003B5B86" w:rsidP="008E147B">
            <w:pPr>
              <w:pStyle w:val="TAL"/>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3E8BCD6"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2A10F59" w14:textId="77777777" w:rsidR="003B5B86" w:rsidRPr="007904BA" w:rsidRDefault="003B5B86" w:rsidP="008E147B">
            <w:pPr>
              <w:pStyle w:val="TAL"/>
              <w:rPr>
                <w:rFonts w:cs="Arial"/>
              </w:rPr>
            </w:pPr>
          </w:p>
        </w:tc>
      </w:tr>
      <w:tr w:rsidR="003B5B86" w:rsidRPr="007904BA" w14:paraId="54EF076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BE91294"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77A7CA1"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0BDD32" w14:textId="77777777" w:rsidR="003B5B86" w:rsidRPr="007904BA" w:rsidRDefault="003B5B86" w:rsidP="008E147B">
            <w:pPr>
              <w:pStyle w:val="TAL"/>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3F317D30"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689C72DA" w14:textId="77777777" w:rsidR="003B5B86" w:rsidRPr="007904BA" w:rsidRDefault="003B5B86" w:rsidP="008E147B">
            <w:pPr>
              <w:pStyle w:val="TAL"/>
              <w:rPr>
                <w:rFonts w:cs="Arial"/>
              </w:rPr>
            </w:pPr>
            <w:r w:rsidRPr="007904BA">
              <w:t>L3 filtering is not used</w:t>
            </w:r>
          </w:p>
        </w:tc>
      </w:tr>
      <w:tr w:rsidR="003B5B86" w:rsidRPr="007904BA" w14:paraId="2B43AC9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0FB33E8"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0034E67" w14:textId="77777777" w:rsidR="003B5B86" w:rsidRPr="007904BA" w:rsidRDefault="003B5B86" w:rsidP="008E147B">
            <w:pPr>
              <w:pStyle w:val="TAL"/>
              <w:rPr>
                <w:rFonts w:cs="Arial"/>
                <w:lang w:eastAsia="zh-CN"/>
              </w:rPr>
            </w:pPr>
            <w:r w:rsidRPr="007904BA">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9E3C0D3" w14:textId="77777777" w:rsidR="003B5B86" w:rsidRPr="007904BA" w:rsidRDefault="003B5B86" w:rsidP="008E147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41693EC9" w14:textId="77777777" w:rsidR="003B5B86" w:rsidRPr="007904BA" w:rsidRDefault="003B5B86" w:rsidP="008E147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D9A8094" w14:textId="77777777" w:rsidR="003B5B86" w:rsidRPr="007904BA" w:rsidRDefault="003B5B86" w:rsidP="008E147B">
            <w:pPr>
              <w:pStyle w:val="TAL"/>
              <w:rPr>
                <w:rFonts w:cs="Arial"/>
                <w:lang w:eastAsia="zh-CN"/>
              </w:rPr>
            </w:pPr>
            <w:r w:rsidRPr="007904BA">
              <w:rPr>
                <w:rFonts w:cs="Arial"/>
                <w:lang w:eastAsia="zh-CN"/>
              </w:rPr>
              <w:t>OFF</w:t>
            </w:r>
          </w:p>
        </w:tc>
      </w:tr>
      <w:tr w:rsidR="003B5B86" w:rsidRPr="007904BA" w14:paraId="3127924A" w14:textId="77777777" w:rsidTr="00B82FAB">
        <w:trPr>
          <w:cantSplit/>
        </w:trPr>
        <w:tc>
          <w:tcPr>
            <w:tcW w:w="2518" w:type="dxa"/>
            <w:tcBorders>
              <w:top w:val="single" w:sz="4" w:space="0" w:color="auto"/>
              <w:left w:val="single" w:sz="4" w:space="0" w:color="auto"/>
              <w:right w:val="single" w:sz="4" w:space="0" w:color="auto"/>
            </w:tcBorders>
            <w:hideMark/>
          </w:tcPr>
          <w:p w14:paraId="5E42172B"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87FAA6F" w14:textId="77777777" w:rsidR="003B5B86" w:rsidRPr="007904BA" w:rsidRDefault="003B5B86" w:rsidP="008E147B">
            <w:pPr>
              <w:pStyle w:val="TAL"/>
              <w:rPr>
                <w:rFonts w:cs="Arial"/>
              </w:rPr>
            </w:pPr>
          </w:p>
        </w:tc>
        <w:tc>
          <w:tcPr>
            <w:tcW w:w="992" w:type="dxa"/>
            <w:tcBorders>
              <w:top w:val="single" w:sz="4" w:space="0" w:color="auto"/>
              <w:left w:val="single" w:sz="4" w:space="0" w:color="auto"/>
              <w:right w:val="single" w:sz="4" w:space="0" w:color="auto"/>
            </w:tcBorders>
            <w:hideMark/>
          </w:tcPr>
          <w:p w14:paraId="44BA27AF" w14:textId="77777777" w:rsidR="003B5B86" w:rsidRPr="007904BA" w:rsidRDefault="003B5B86" w:rsidP="008E147B">
            <w:pPr>
              <w:pStyle w:val="TAL"/>
              <w:rPr>
                <w:lang w:eastAsia="zh-CN"/>
              </w:rPr>
            </w:pPr>
            <w:r w:rsidRPr="007904BA">
              <w:rPr>
                <w:rFonts w:hint="eastAsia"/>
                <w:lang w:eastAsia="zh-CN"/>
              </w:rPr>
              <w:t>1</w:t>
            </w:r>
            <w:r w:rsidRPr="007904BA">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49149BA" w14:textId="77777777" w:rsidR="003B5B86" w:rsidRPr="007904BA" w:rsidRDefault="003B5B86" w:rsidP="008E147B">
            <w:pPr>
              <w:pStyle w:val="TAL"/>
              <w:rPr>
                <w:rFonts w:cs="Arial"/>
              </w:rPr>
            </w:pPr>
            <w:r w:rsidRPr="007904BA">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44C646A7" w14:textId="77777777" w:rsidR="003B5B86" w:rsidRPr="007904BA" w:rsidRDefault="003B5B86" w:rsidP="008E147B">
            <w:pPr>
              <w:pStyle w:val="TAL"/>
            </w:pPr>
            <w:r w:rsidRPr="007904BA">
              <w:t>Asynchronous cells.</w:t>
            </w:r>
          </w:p>
          <w:p w14:paraId="05914598" w14:textId="77777777" w:rsidR="003B5B86" w:rsidRPr="007904BA" w:rsidRDefault="003B5B86" w:rsidP="008E147B">
            <w:pPr>
              <w:pStyle w:val="TAL"/>
              <w:rPr>
                <w:rFonts w:cs="Arial"/>
              </w:rPr>
            </w:pPr>
            <w:r w:rsidRPr="007904BA">
              <w:t>The timing of Cell 2 is 5ms later than the timing of serving Cell 1.</w:t>
            </w:r>
          </w:p>
        </w:tc>
      </w:tr>
      <w:tr w:rsidR="003B5B86" w:rsidRPr="007904BA" w14:paraId="54CC5A5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623F1F4"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3C060C03"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F0797EB" w14:textId="77777777" w:rsidR="003B5B86" w:rsidRPr="007904BA" w:rsidRDefault="003B5B86" w:rsidP="008E147B">
            <w:pPr>
              <w:pStyle w:val="TAL"/>
              <w:rPr>
                <w:lang w:eastAsia="zh-CN"/>
              </w:rPr>
            </w:pPr>
            <w:r w:rsidRPr="007904BA">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715C017D"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71B2008F" w14:textId="77777777" w:rsidR="003B5B86" w:rsidRPr="007904BA" w:rsidRDefault="003B5B86" w:rsidP="008E147B">
            <w:pPr>
              <w:pStyle w:val="TAL"/>
              <w:rPr>
                <w:rFonts w:cs="Arial"/>
              </w:rPr>
            </w:pPr>
          </w:p>
        </w:tc>
      </w:tr>
      <w:tr w:rsidR="003B5B86" w:rsidRPr="007904BA" w14:paraId="368C942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EB3C20F"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1128813C"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59F28EB9" w14:textId="77777777" w:rsidR="003B5B86" w:rsidRPr="007904BA" w:rsidRDefault="003B5B86" w:rsidP="008E147B">
            <w:pPr>
              <w:pStyle w:val="TAL"/>
            </w:pPr>
            <w:r w:rsidRPr="007904BA">
              <w:rPr>
                <w:rFonts w:cs="v4.2.0"/>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5A2453"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22306B2E" w14:textId="77777777" w:rsidR="003B5B86" w:rsidRPr="007904BA" w:rsidRDefault="003B5B86" w:rsidP="008E147B">
            <w:pPr>
              <w:pStyle w:val="TAL"/>
              <w:rPr>
                <w:rFonts w:cs="Arial"/>
              </w:rPr>
            </w:pPr>
          </w:p>
        </w:tc>
      </w:tr>
    </w:tbl>
    <w:p w14:paraId="4A1DAC0F" w14:textId="77777777" w:rsidR="003B5B86" w:rsidRPr="007904BA" w:rsidRDefault="003B5B86" w:rsidP="008E147B"/>
    <w:p w14:paraId="6F5EA53F" w14:textId="77777777" w:rsidR="003B5B86" w:rsidRPr="007904BA" w:rsidRDefault="003B5B86" w:rsidP="008E147B">
      <w:pPr>
        <w:pStyle w:val="TH"/>
      </w:pPr>
      <w:r w:rsidRPr="007904BA">
        <w:lastRenderedPageBreak/>
        <w:t>Table A.</w:t>
      </w:r>
      <w:r w:rsidRPr="007904BA">
        <w:rPr>
          <w:rFonts w:hint="eastAsia"/>
          <w:lang w:eastAsia="zh-CN"/>
        </w:rPr>
        <w:t>14</w:t>
      </w:r>
      <w:r w:rsidRPr="007904BA">
        <w:t>.</w:t>
      </w:r>
      <w:r w:rsidRPr="007904BA">
        <w:rPr>
          <w:rFonts w:hint="eastAsia"/>
          <w:lang w:eastAsia="zh-CN"/>
        </w:rPr>
        <w:t>5</w:t>
      </w:r>
      <w:r w:rsidRPr="007904BA">
        <w:t xml:space="preserve">.1.6.2-3: NR Cell specific test parameters for SA intra-frequency event triggered reporting with </w:t>
      </w:r>
      <w:r w:rsidRPr="007904BA">
        <w:rPr>
          <w:lang w:eastAsia="zh-CN"/>
        </w:rPr>
        <w:t xml:space="preserve">PPO concurrent </w:t>
      </w:r>
      <w:r w:rsidRPr="007904BA">
        <w:t>gaps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7904BA" w14:paraId="5BB274BD"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F64E03" w14:textId="77777777" w:rsidR="003B5B86" w:rsidRPr="007904BA" w:rsidRDefault="003B5B86" w:rsidP="008E147B">
            <w:pPr>
              <w:pStyle w:val="TAH"/>
              <w:rPr>
                <w:rFonts w:cs="Arial"/>
              </w:rPr>
            </w:pPr>
            <w:r w:rsidRPr="007904BA">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01B80C3" w14:textId="77777777" w:rsidR="003B5B86" w:rsidRPr="007904BA" w:rsidRDefault="003B5B86" w:rsidP="008E147B">
            <w:pPr>
              <w:pStyle w:val="TAH"/>
              <w:rPr>
                <w:rFonts w:cs="v4.2.0"/>
              </w:rPr>
            </w:pPr>
            <w:r w:rsidRPr="007904BA">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2A27911B" w14:textId="77777777" w:rsidR="003B5B86" w:rsidRPr="007904BA" w:rsidRDefault="003B5B86" w:rsidP="008E147B">
            <w:pPr>
              <w:pStyle w:val="TAH"/>
              <w:rPr>
                <w:rFonts w:cs="v4.2.0"/>
                <w:lang w:eastAsia="zh-CN"/>
              </w:rPr>
            </w:pPr>
            <w:r w:rsidRPr="007904BA">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4AF69199" w14:textId="77777777" w:rsidR="003B5B86" w:rsidRPr="007904BA" w:rsidRDefault="003B5B86" w:rsidP="008E147B">
            <w:pPr>
              <w:pStyle w:val="TAH"/>
              <w:rPr>
                <w:rFonts w:cs="Arial"/>
              </w:rPr>
            </w:pPr>
            <w:r w:rsidRPr="007904BA">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703C7DC9" w14:textId="77777777" w:rsidR="003B5B86" w:rsidRPr="007904BA" w:rsidRDefault="003B5B86" w:rsidP="008E147B">
            <w:pPr>
              <w:pStyle w:val="TAH"/>
              <w:rPr>
                <w:rFonts w:cs="v4.2.0"/>
                <w:lang w:eastAsia="zh-CN"/>
              </w:rPr>
            </w:pPr>
            <w:r w:rsidRPr="007904BA">
              <w:rPr>
                <w:rFonts w:cs="v4.2.0"/>
                <w:lang w:eastAsia="zh-CN"/>
              </w:rPr>
              <w:t>Cell 2</w:t>
            </w:r>
          </w:p>
        </w:tc>
      </w:tr>
      <w:tr w:rsidR="003B5B86" w:rsidRPr="007904BA" w14:paraId="0BCF9181"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8356614"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399EAED" w14:textId="77777777" w:rsidR="003B5B86" w:rsidRPr="007904BA" w:rsidRDefault="003B5B86" w:rsidP="008E147B">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2D661E3" w14:textId="77777777" w:rsidR="003B5B86" w:rsidRPr="007904BA" w:rsidRDefault="003B5B86" w:rsidP="008E147B">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5760880" w14:textId="77777777" w:rsidR="003B5B86" w:rsidRPr="007904BA" w:rsidRDefault="003B5B86" w:rsidP="008E147B">
            <w:pPr>
              <w:pStyle w:val="TAH"/>
              <w:rPr>
                <w:rFonts w:cs="v4.2.0"/>
                <w:lang w:eastAsia="zh-CN"/>
              </w:rPr>
            </w:pPr>
            <w:r w:rsidRPr="007904BA">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30D177" w14:textId="77777777" w:rsidR="003B5B86" w:rsidRPr="007904BA" w:rsidRDefault="003B5B86" w:rsidP="008E147B">
            <w:pPr>
              <w:pStyle w:val="TAH"/>
              <w:rPr>
                <w:rFonts w:cs="v4.2.0"/>
                <w:lang w:eastAsia="zh-CN"/>
              </w:rPr>
            </w:pPr>
            <w:r w:rsidRPr="007904BA">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27E0C090" w14:textId="77777777" w:rsidR="003B5B86" w:rsidRPr="007904BA" w:rsidRDefault="003B5B86" w:rsidP="008E147B">
            <w:pPr>
              <w:pStyle w:val="TAH"/>
              <w:rPr>
                <w:rFonts w:cs="v4.2.0"/>
                <w:lang w:eastAsia="zh-CN"/>
              </w:rPr>
            </w:pPr>
            <w:r w:rsidRPr="007904BA">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74481160" w14:textId="77777777" w:rsidR="003B5B86" w:rsidRPr="007904BA" w:rsidRDefault="003B5B86" w:rsidP="008E147B">
            <w:pPr>
              <w:pStyle w:val="TAH"/>
              <w:rPr>
                <w:rFonts w:cs="v4.2.0"/>
                <w:lang w:eastAsia="zh-CN"/>
              </w:rPr>
            </w:pPr>
            <w:r w:rsidRPr="007904BA">
              <w:rPr>
                <w:rFonts w:cs="v4.2.0"/>
                <w:lang w:eastAsia="zh-CN"/>
              </w:rPr>
              <w:t>T2</w:t>
            </w:r>
          </w:p>
        </w:tc>
      </w:tr>
      <w:tr w:rsidR="003B5B86" w:rsidRPr="007904BA" w14:paraId="64298CD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350DBEA2" w14:textId="77777777" w:rsidR="003B5B86" w:rsidRPr="007904BA" w:rsidRDefault="003B5B86" w:rsidP="008E147B">
            <w:pPr>
              <w:pStyle w:val="TAL"/>
              <w:rPr>
                <w:lang w:eastAsia="zh-CN"/>
              </w:rPr>
            </w:pPr>
            <w:r w:rsidRPr="007904B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6B570C3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057D73A1"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8C99785" w14:textId="77777777" w:rsidR="003B5B86" w:rsidRPr="007904BA" w:rsidRDefault="003B5B86" w:rsidP="008E147B">
            <w:pPr>
              <w:pStyle w:val="TAC"/>
              <w:rPr>
                <w:rFonts w:cs="v4.2.0"/>
                <w:lang w:eastAsia="zh-CN"/>
              </w:rPr>
            </w:pPr>
            <w:r w:rsidRPr="007904B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28C68D5A" w14:textId="77777777" w:rsidR="003B5B86" w:rsidRPr="007904BA" w:rsidRDefault="003B5B86" w:rsidP="008E147B">
            <w:pPr>
              <w:pStyle w:val="TAC"/>
              <w:rPr>
                <w:lang w:eastAsia="zh-CN"/>
              </w:rPr>
            </w:pPr>
            <w:r w:rsidRPr="007904BA">
              <w:rPr>
                <w:lang w:eastAsia="zh-CN"/>
              </w:rPr>
              <w:t>SSB.1 FR1</w:t>
            </w:r>
          </w:p>
        </w:tc>
      </w:tr>
      <w:tr w:rsidR="003B5B86" w:rsidRPr="007904BA" w14:paraId="27C357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290CD119" w14:textId="77777777" w:rsidR="003B5B86" w:rsidRPr="007904BA" w:rsidRDefault="003B5B86" w:rsidP="008E147B">
            <w:pPr>
              <w:pStyle w:val="TAL"/>
              <w:rPr>
                <w:lang w:eastAsia="zh-CN"/>
              </w:rPr>
            </w:pPr>
            <w:r w:rsidRPr="007904B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BBE8060"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064FC9FB" w14:textId="77777777" w:rsidR="003B5B86" w:rsidRPr="007904BA" w:rsidRDefault="003B5B86" w:rsidP="008E147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E045343" w14:textId="77777777" w:rsidR="003B5B86" w:rsidRPr="007904BA" w:rsidRDefault="003B5B86" w:rsidP="008E147B">
            <w:pPr>
              <w:pStyle w:val="TAC"/>
              <w:rPr>
                <w:rFonts w:cs="v4.2.0"/>
                <w:lang w:eastAsia="zh-CN"/>
              </w:rPr>
            </w:pPr>
            <w:r w:rsidRPr="007904B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B0A34" w14:textId="77777777" w:rsidR="003B5B86" w:rsidRPr="007904BA" w:rsidRDefault="003B5B86" w:rsidP="008E147B">
            <w:pPr>
              <w:pStyle w:val="TAC"/>
              <w:rPr>
                <w:lang w:eastAsia="zh-CN"/>
              </w:rPr>
            </w:pPr>
            <w:r w:rsidRPr="007904BA">
              <w:rPr>
                <w:lang w:eastAsia="zh-CN"/>
              </w:rPr>
              <w:t>SMTC.Y</w:t>
            </w:r>
          </w:p>
        </w:tc>
      </w:tr>
      <w:tr w:rsidR="003B5B86" w:rsidRPr="007904BA" w14:paraId="4A2F822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BEFE96A" w14:textId="77777777" w:rsidR="003B5B86" w:rsidRPr="007904BA" w:rsidRDefault="003B5B86" w:rsidP="008E147B">
            <w:pPr>
              <w:pStyle w:val="TAL"/>
              <w:rPr>
                <w:lang w:eastAsia="zh-CN"/>
              </w:rPr>
            </w:pPr>
            <w:r w:rsidRPr="007904B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0DDA50D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0B5D0176"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0A0DB0CF" w14:textId="77777777" w:rsidR="003B5B86" w:rsidRPr="007904BA" w:rsidRDefault="003B5B86" w:rsidP="008E147B">
            <w:pPr>
              <w:pStyle w:val="TAC"/>
              <w:rPr>
                <w:rFonts w:cs="v4.2.0"/>
                <w:lang w:eastAsia="zh-CN"/>
              </w:rPr>
            </w:pPr>
            <w:r w:rsidRPr="007904BA">
              <w:rPr>
                <w:rFonts w:cs="v4.2.0"/>
                <w:lang w:eastAsia="zh-CN"/>
              </w:rPr>
              <w:t>CSI-RS.1.2 FDD</w:t>
            </w:r>
            <w:r w:rsidRPr="007904BA">
              <w:t xml:space="preserve"> </w:t>
            </w:r>
            <w:r w:rsidRPr="007904B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4A44BDBB"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115435FE"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BA1F0FC"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single" w:sz="4" w:space="0" w:color="auto"/>
              <w:right w:val="single" w:sz="4" w:space="0" w:color="auto"/>
            </w:tcBorders>
          </w:tcPr>
          <w:p w14:paraId="2EA6B7F5"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EC05A0" w14:textId="77777777" w:rsidR="003B5B86" w:rsidRPr="007904BA" w:rsidRDefault="003B5B86" w:rsidP="008E147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5A099E1" w14:textId="77777777" w:rsidR="003B5B86" w:rsidRPr="007904BA" w:rsidRDefault="003B5B86" w:rsidP="008E147B">
            <w:pPr>
              <w:pStyle w:val="TAC"/>
              <w:rPr>
                <w:rFonts w:cs="v4.2.0"/>
                <w:lang w:eastAsia="zh-CN"/>
              </w:rPr>
            </w:pPr>
            <w:r w:rsidRPr="007904BA">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4D3BFC8B"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406D11B0"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6A80E6A"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83DDAB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FD6385" w14:textId="77777777" w:rsidR="003B5B86" w:rsidRPr="007904BA" w:rsidRDefault="003B5B86" w:rsidP="008E147B">
            <w:pPr>
              <w:pStyle w:val="TAC"/>
              <w:rPr>
                <w:rFonts w:cs="v4.2.0"/>
                <w:lang w:eastAsia="zh-CN"/>
              </w:rPr>
            </w:pPr>
            <w:r w:rsidRPr="007904BA">
              <w:rPr>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EDFBD82" w14:textId="77777777" w:rsidR="003B5B86" w:rsidRPr="007904BA" w:rsidRDefault="003B5B86" w:rsidP="008E147B">
            <w:pPr>
              <w:pStyle w:val="TAC"/>
              <w:rPr>
                <w:rFonts w:cs="v4.2.0"/>
                <w:lang w:eastAsia="zh-CN"/>
              </w:rPr>
            </w:pPr>
            <w:r w:rsidRPr="007904BA">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875F60C"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66FADCE6"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34C52EC"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215F43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478D17"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26FCAFC1" w14:textId="77777777" w:rsidR="003B5B86" w:rsidRPr="007904BA" w:rsidRDefault="003B5B86" w:rsidP="008E147B">
            <w:pPr>
              <w:pStyle w:val="TAC"/>
              <w:rPr>
                <w:rFonts w:cs="v4.2.0"/>
                <w:lang w:eastAsia="zh-CN"/>
              </w:rPr>
            </w:pPr>
            <w:r w:rsidRPr="007904BA">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46EF5774"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38CC42F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0F942A4"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7E5450"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754685" w14:textId="77777777" w:rsidR="003B5B86" w:rsidRPr="007904BA" w:rsidRDefault="003B5B86" w:rsidP="008E147B">
            <w:pPr>
              <w:pStyle w:val="TAC"/>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01F44C5" w14:textId="77777777" w:rsidR="003B5B86" w:rsidRPr="007904BA" w:rsidRDefault="003B5B86" w:rsidP="008E147B">
            <w:pPr>
              <w:pStyle w:val="TAC"/>
              <w:rPr>
                <w:rFonts w:cs="v4.2.0"/>
              </w:rPr>
            </w:pPr>
            <w:r w:rsidRPr="007904BA">
              <w:t>OP.1</w:t>
            </w:r>
          </w:p>
        </w:tc>
        <w:tc>
          <w:tcPr>
            <w:tcW w:w="1843" w:type="dxa"/>
            <w:gridSpan w:val="2"/>
            <w:tcBorders>
              <w:top w:val="single" w:sz="4" w:space="0" w:color="auto"/>
              <w:left w:val="single" w:sz="4" w:space="0" w:color="auto"/>
              <w:bottom w:val="single" w:sz="4" w:space="0" w:color="auto"/>
              <w:right w:val="single" w:sz="4" w:space="0" w:color="auto"/>
            </w:tcBorders>
          </w:tcPr>
          <w:p w14:paraId="1A9DF4FD" w14:textId="77777777" w:rsidR="003B5B86" w:rsidRPr="007904BA" w:rsidRDefault="003B5B86" w:rsidP="008E147B">
            <w:pPr>
              <w:keepLines/>
              <w:spacing w:after="0"/>
              <w:jc w:val="center"/>
              <w:rPr>
                <w:rFonts w:ascii="Arial" w:hAnsi="Arial"/>
                <w:sz w:val="18"/>
              </w:rPr>
            </w:pPr>
            <w:r w:rsidRPr="007904BA">
              <w:rPr>
                <w:rFonts w:ascii="Arial" w:hAnsi="Arial"/>
                <w:sz w:val="18"/>
              </w:rPr>
              <w:t>OP.1</w:t>
            </w:r>
          </w:p>
        </w:tc>
      </w:tr>
      <w:tr w:rsidR="003B5B86" w:rsidRPr="007904BA" w14:paraId="104F080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F31A1ED" w14:textId="77777777" w:rsidR="003B5B86" w:rsidRPr="007904BA" w:rsidRDefault="003B5B86" w:rsidP="008E147B">
            <w:pPr>
              <w:pStyle w:val="TAL"/>
              <w:rPr>
                <w:bCs/>
              </w:rPr>
            </w:pPr>
            <w:r w:rsidRPr="007904BA">
              <w:t>TRS configuration</w:t>
            </w:r>
          </w:p>
        </w:tc>
        <w:tc>
          <w:tcPr>
            <w:tcW w:w="1701" w:type="dxa"/>
            <w:tcBorders>
              <w:top w:val="single" w:sz="4" w:space="0" w:color="auto"/>
              <w:left w:val="single" w:sz="4" w:space="0" w:color="auto"/>
              <w:bottom w:val="single" w:sz="4" w:space="0" w:color="auto"/>
              <w:right w:val="single" w:sz="4" w:space="0" w:color="auto"/>
            </w:tcBorders>
          </w:tcPr>
          <w:p w14:paraId="7E1DAA4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531B6ECA" w14:textId="77777777" w:rsidR="003B5B86" w:rsidRPr="007904BA" w:rsidRDefault="003B5B86" w:rsidP="008E147B">
            <w:pPr>
              <w:pStyle w:val="TAC"/>
              <w:rPr>
                <w:rFonts w:cs="v4.2.0"/>
                <w:lang w:eastAsia="zh-CN"/>
              </w:rPr>
            </w:pPr>
            <w:r w:rsidRPr="007904BA">
              <w:rPr>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5E763058" w14:textId="77777777" w:rsidR="003B5B86" w:rsidRPr="007904BA" w:rsidRDefault="003B5B86" w:rsidP="008E147B">
            <w:pPr>
              <w:pStyle w:val="TAC"/>
            </w:pPr>
            <w:r w:rsidRPr="007904BA">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77298E8F"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N/A</w:t>
            </w:r>
          </w:p>
        </w:tc>
      </w:tr>
      <w:tr w:rsidR="003B5B86" w:rsidRPr="007904BA" w14:paraId="7BCA6AF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49731"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C58FCA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7CCC"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57DA72ED" w14:textId="77777777" w:rsidR="003B5B86" w:rsidRPr="007904BA" w:rsidRDefault="003B5B86" w:rsidP="008E147B">
            <w:pPr>
              <w:pStyle w:val="TAC"/>
            </w:pPr>
            <w:r w:rsidRPr="007904BA">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7277DF9C"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DLBWP.0.1 ULBWP.0.1</w:t>
            </w:r>
          </w:p>
        </w:tc>
      </w:tr>
      <w:tr w:rsidR="003B5B86" w:rsidRPr="007904BA" w14:paraId="5B3D74F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776DEA"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3C0632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A9A5E4" w14:textId="77777777" w:rsidR="003B5B86" w:rsidRPr="007904BA" w:rsidRDefault="003B5B86" w:rsidP="008E147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54DEEEC" w14:textId="77777777" w:rsidR="003B5B86" w:rsidRPr="007904BA" w:rsidRDefault="003B5B86" w:rsidP="008E147B">
            <w:pPr>
              <w:pStyle w:val="TAC"/>
            </w:pPr>
            <w:r w:rsidRPr="007904BA">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49D3BE6F"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DLBWP.1.1</w:t>
            </w:r>
          </w:p>
        </w:tc>
      </w:tr>
      <w:tr w:rsidR="003B5B86" w:rsidRPr="007904BA" w14:paraId="09DDFF5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FBD6DB0"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25F519"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3872BC"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1896680C" w14:textId="77777777" w:rsidR="003B5B86" w:rsidRPr="007904BA" w:rsidRDefault="003B5B86" w:rsidP="008E147B">
            <w:pPr>
              <w:pStyle w:val="TAC"/>
              <w:rPr>
                <w:rFonts w:cs="v4.2.0"/>
                <w:lang w:eastAsia="zh-CN"/>
              </w:rPr>
            </w:pPr>
            <w:r w:rsidRPr="007904BA">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D2259DB"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ULBWP.1.1</w:t>
            </w:r>
          </w:p>
        </w:tc>
      </w:tr>
      <w:tr w:rsidR="003B5B86" w:rsidRPr="007904BA" w14:paraId="2B58316C"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4986CA4"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8C9B7C"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359799" w14:textId="77777777" w:rsidR="003B5B86" w:rsidRPr="007904BA" w:rsidRDefault="003B5B86" w:rsidP="008E147B">
            <w:pPr>
              <w:pStyle w:val="TAC"/>
              <w:rPr>
                <w:rFonts w:cs="v4.2.0"/>
                <w:lang w:eastAsia="zh-CN"/>
              </w:rPr>
            </w:pPr>
            <w:r w:rsidRPr="007904B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05A139" w14:textId="77777777" w:rsidR="003B5B86" w:rsidRPr="007904BA" w:rsidRDefault="003B5B86" w:rsidP="008E147B">
            <w:pPr>
              <w:pStyle w:val="TAC"/>
              <w:rPr>
                <w:rFonts w:cs="v4.2.0"/>
                <w:lang w:eastAsia="zh-CN"/>
              </w:rPr>
            </w:pPr>
            <w:r w:rsidRPr="007904BA">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1D06DCFA"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SSB</w:t>
            </w:r>
          </w:p>
        </w:tc>
      </w:tr>
      <w:tr w:rsidR="003B5B86" w:rsidRPr="007904BA" w14:paraId="70D44F41"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16CC476"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5EF1EA9F" wp14:editId="01C2AD95">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4B9E6F6"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ADE7490" w14:textId="77777777" w:rsidR="003B5B86" w:rsidRPr="007904BA" w:rsidRDefault="003B5B86" w:rsidP="008E147B">
            <w:pPr>
              <w:pStyle w:val="TAC"/>
              <w:rPr>
                <w:rFonts w:cs="v4.2.0"/>
                <w:lang w:eastAsia="zh-CN"/>
              </w:rPr>
            </w:pPr>
            <w:r w:rsidRPr="007904BA">
              <w:rPr>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632A8244"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0A1B2D84"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1BF167AD" w14:textId="77777777" w:rsidR="003B5B86" w:rsidRPr="007904BA" w:rsidRDefault="003B5B86" w:rsidP="008E147B">
            <w:pPr>
              <w:pStyle w:val="TAL"/>
            </w:pPr>
            <w:r w:rsidRPr="007904BA">
              <w:rPr>
                <w:rFonts w:cs="v4.2.0"/>
                <w:noProof/>
                <w:position w:val="-12"/>
                <w:lang w:val="en-US" w:eastAsia="zh-CN"/>
              </w:rPr>
              <w:drawing>
                <wp:inline distT="0" distB="0" distL="0" distR="0" wp14:anchorId="2489DC1C" wp14:editId="57CDF3BE">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7232374"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A13D72F" w14:textId="77777777" w:rsidR="003B5B86" w:rsidRPr="007904BA" w:rsidRDefault="003B5B86" w:rsidP="008E147B">
            <w:pPr>
              <w:pStyle w:val="TAC"/>
              <w:rPr>
                <w:lang w:eastAsia="zh-CN"/>
              </w:rPr>
            </w:pPr>
            <w:r w:rsidRPr="007904BA">
              <w:rPr>
                <w:rFonts w:hint="eastAsia"/>
                <w:lang w:eastAsia="zh-CN"/>
              </w:rPr>
              <w:t>1</w:t>
            </w:r>
            <w:r w:rsidRPr="007904BA">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2632E8D6" w14:textId="77777777" w:rsidR="003B5B86" w:rsidRPr="007904BA" w:rsidRDefault="003B5B86" w:rsidP="008E147B">
            <w:pPr>
              <w:pStyle w:val="TAC"/>
            </w:pPr>
            <w:r w:rsidRPr="007904BA">
              <w:t>-98</w:t>
            </w:r>
          </w:p>
        </w:tc>
      </w:tr>
      <w:tr w:rsidR="003B5B86" w:rsidRPr="007904BA" w14:paraId="6F5AA1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FADD747" w14:textId="77777777" w:rsidR="003B5B86" w:rsidRPr="007904BA" w:rsidRDefault="003B5B86" w:rsidP="008E147B">
            <w:pPr>
              <w:pStyle w:val="TAL"/>
            </w:pPr>
            <w:r w:rsidRPr="007904BA">
              <w:rPr>
                <w:rFonts w:cs="v4.2.0"/>
                <w:noProof/>
                <w:position w:val="-12"/>
                <w:lang w:val="en-US" w:eastAsia="zh-CN"/>
              </w:rPr>
              <w:drawing>
                <wp:inline distT="0" distB="0" distL="0" distR="0" wp14:anchorId="130C9B24" wp14:editId="65A862C2">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5B288CB8"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DAB4516" w14:textId="77777777" w:rsidR="003B5B86" w:rsidRPr="007904BA" w:rsidRDefault="003B5B86" w:rsidP="008E147B">
            <w:pPr>
              <w:pStyle w:val="TAC"/>
              <w:rPr>
                <w:rFonts w:cs="v4.2.0"/>
                <w:lang w:eastAsia="zh-CN"/>
              </w:rPr>
            </w:pPr>
            <w:r w:rsidRPr="007904BA">
              <w:rPr>
                <w:lang w:eastAsia="zh-CN"/>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6E863974" w14:textId="77777777" w:rsidR="003B5B86" w:rsidRPr="007904BA" w:rsidRDefault="003B5B86" w:rsidP="008E147B">
            <w:pPr>
              <w:pStyle w:val="TAC"/>
            </w:pPr>
            <w:r w:rsidRPr="007904BA">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2E56F687" w14:textId="77777777" w:rsidR="003B5B86" w:rsidRPr="007904BA" w:rsidRDefault="003B5B86" w:rsidP="008E147B">
            <w:pPr>
              <w:pStyle w:val="TAC"/>
            </w:pPr>
            <w:r w:rsidRPr="007904BA">
              <w:rPr>
                <w:rFonts w:cs="v4.2.0"/>
              </w:rPr>
              <w:t>-1.46</w:t>
            </w:r>
          </w:p>
        </w:tc>
        <w:tc>
          <w:tcPr>
            <w:tcW w:w="892" w:type="dxa"/>
            <w:tcBorders>
              <w:top w:val="single" w:sz="4" w:space="0" w:color="auto"/>
              <w:left w:val="single" w:sz="4" w:space="0" w:color="auto"/>
              <w:right w:val="single" w:sz="4" w:space="0" w:color="auto"/>
            </w:tcBorders>
          </w:tcPr>
          <w:p w14:paraId="593C555C"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A38CB9"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-1.46</w:t>
            </w:r>
          </w:p>
        </w:tc>
      </w:tr>
      <w:tr w:rsidR="003B5B86" w:rsidRPr="007904BA" w14:paraId="7FB06649"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2EE9A34" w14:textId="77777777" w:rsidR="003B5B86" w:rsidRPr="007904BA" w:rsidRDefault="003B5B86" w:rsidP="008E147B">
            <w:pPr>
              <w:pStyle w:val="TAL"/>
            </w:pPr>
            <w:r w:rsidRPr="007904BA">
              <w:rPr>
                <w:rFonts w:cs="v4.2.0"/>
                <w:noProof/>
                <w:position w:val="-12"/>
                <w:lang w:val="en-US" w:eastAsia="zh-CN"/>
              </w:rPr>
              <w:drawing>
                <wp:inline distT="0" distB="0" distL="0" distR="0" wp14:anchorId="07E18C8A" wp14:editId="72D9385C">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69E6FC5"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3298DB" w14:textId="77777777" w:rsidR="003B5B86" w:rsidRPr="007904BA" w:rsidRDefault="003B5B86" w:rsidP="008E147B">
            <w:pPr>
              <w:pStyle w:val="TAC"/>
              <w:rPr>
                <w:rFonts w:cs="v4.2.0"/>
                <w:lang w:eastAsia="zh-CN"/>
              </w:rPr>
            </w:pPr>
            <w:r w:rsidRPr="007904B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B1EF48E" w14:textId="77777777" w:rsidR="003B5B86" w:rsidRPr="007904BA" w:rsidRDefault="003B5B86" w:rsidP="008E147B">
            <w:pPr>
              <w:pStyle w:val="TAC"/>
            </w:pPr>
            <w:r w:rsidRPr="007904BA">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7D98D41C" w14:textId="77777777" w:rsidR="003B5B86" w:rsidRPr="007904BA" w:rsidRDefault="003B5B86" w:rsidP="008E147B">
            <w:pPr>
              <w:pStyle w:val="TAC"/>
            </w:pPr>
            <w:r w:rsidRPr="007904BA">
              <w:rPr>
                <w:rFonts w:cs="v4.2.0"/>
              </w:rPr>
              <w:t>4</w:t>
            </w:r>
          </w:p>
        </w:tc>
        <w:tc>
          <w:tcPr>
            <w:tcW w:w="892" w:type="dxa"/>
            <w:tcBorders>
              <w:left w:val="single" w:sz="4" w:space="0" w:color="auto"/>
              <w:right w:val="single" w:sz="4" w:space="0" w:color="auto"/>
            </w:tcBorders>
          </w:tcPr>
          <w:p w14:paraId="6B0E1EEB" w14:textId="77777777" w:rsidR="003B5B86" w:rsidRPr="007904BA" w:rsidRDefault="003B5B86" w:rsidP="008E147B">
            <w:pPr>
              <w:keepLines/>
              <w:spacing w:after="0"/>
              <w:jc w:val="center"/>
              <w:rPr>
                <w:rFonts w:ascii="Arial" w:hAnsi="Arial" w:cs="v4.2.0"/>
                <w:sz w:val="18"/>
              </w:rPr>
            </w:pPr>
            <w:r w:rsidRPr="007904BA">
              <w:rPr>
                <w:rFonts w:ascii="Arial" w:hAnsi="Arial" w:cs="v4.2.0"/>
                <w:sz w:val="18"/>
              </w:rPr>
              <w:t>-Infinity</w:t>
            </w:r>
          </w:p>
        </w:tc>
        <w:tc>
          <w:tcPr>
            <w:tcW w:w="951" w:type="dxa"/>
            <w:tcBorders>
              <w:left w:val="single" w:sz="4" w:space="0" w:color="auto"/>
              <w:right w:val="single" w:sz="4" w:space="0" w:color="auto"/>
            </w:tcBorders>
          </w:tcPr>
          <w:p w14:paraId="17C51B2E" w14:textId="77777777" w:rsidR="003B5B86" w:rsidRPr="007904BA" w:rsidRDefault="003B5B86" w:rsidP="008E147B">
            <w:pPr>
              <w:keepLines/>
              <w:spacing w:after="0"/>
              <w:jc w:val="center"/>
              <w:rPr>
                <w:rFonts w:ascii="Arial" w:hAnsi="Arial" w:cs="v4.2.0"/>
                <w:sz w:val="18"/>
              </w:rPr>
            </w:pPr>
            <w:r w:rsidRPr="007904BA">
              <w:rPr>
                <w:rFonts w:ascii="Arial" w:hAnsi="Arial" w:cs="v4.2.0"/>
                <w:sz w:val="18"/>
              </w:rPr>
              <w:t>4</w:t>
            </w:r>
          </w:p>
        </w:tc>
      </w:tr>
      <w:tr w:rsidR="003B5B86" w:rsidRPr="007904BA" w14:paraId="148AE45A"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D50EFAA"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15070B07"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A3EBCD8" w14:textId="77777777" w:rsidR="003B5B86" w:rsidRPr="007904BA" w:rsidRDefault="003B5B86" w:rsidP="008E147B">
            <w:pPr>
              <w:pStyle w:val="TAC"/>
              <w:rPr>
                <w:rFonts w:cs="v4.2.0"/>
                <w:lang w:eastAsia="zh-CN"/>
              </w:rPr>
            </w:pPr>
            <w:r w:rsidRPr="007904BA">
              <w:rPr>
                <w:rFonts w:hint="eastAsia"/>
                <w:lang w:eastAsia="zh-CN"/>
              </w:rPr>
              <w:t>1</w:t>
            </w:r>
            <w:r w:rsidRPr="007904BA">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3DF983D" w14:textId="77777777" w:rsidR="003B5B86" w:rsidRPr="007904BA" w:rsidRDefault="003B5B86" w:rsidP="008E147B">
            <w:pPr>
              <w:pStyle w:val="TAC"/>
            </w:pPr>
            <w:r w:rsidRPr="007904BA">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3E039F9" w14:textId="77777777" w:rsidR="003B5B86" w:rsidRPr="007904BA" w:rsidRDefault="003B5B86" w:rsidP="008E147B">
            <w:pPr>
              <w:pStyle w:val="TAC"/>
            </w:pPr>
            <w:r w:rsidRPr="007904BA">
              <w:rPr>
                <w:rFonts w:cs="v4.2.0"/>
              </w:rPr>
              <w:t>-94</w:t>
            </w:r>
          </w:p>
        </w:tc>
        <w:tc>
          <w:tcPr>
            <w:tcW w:w="892" w:type="dxa"/>
            <w:tcBorders>
              <w:left w:val="single" w:sz="4" w:space="0" w:color="auto"/>
              <w:right w:val="single" w:sz="4" w:space="0" w:color="auto"/>
            </w:tcBorders>
          </w:tcPr>
          <w:p w14:paraId="1C1CC8D2"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-Infinity</w:t>
            </w:r>
          </w:p>
        </w:tc>
        <w:tc>
          <w:tcPr>
            <w:tcW w:w="951" w:type="dxa"/>
            <w:tcBorders>
              <w:left w:val="single" w:sz="4" w:space="0" w:color="auto"/>
              <w:right w:val="single" w:sz="4" w:space="0" w:color="auto"/>
            </w:tcBorders>
          </w:tcPr>
          <w:p w14:paraId="1750DF15"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-94</w:t>
            </w:r>
          </w:p>
        </w:tc>
      </w:tr>
      <w:tr w:rsidR="003B5B86" w:rsidRPr="007904BA" w14:paraId="4566970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F66FB42"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CC1CD0C"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1E4166E" w14:textId="77777777" w:rsidR="003B5B86" w:rsidRPr="007904BA" w:rsidRDefault="003B5B86" w:rsidP="008E147B">
            <w:pPr>
              <w:pStyle w:val="TAC"/>
              <w:rPr>
                <w:rFonts w:cs="v4.2.0"/>
                <w:lang w:eastAsia="zh-CN"/>
              </w:rPr>
            </w:pPr>
            <w:r w:rsidRPr="007904BA">
              <w:rPr>
                <w:lang w:eastAsia="zh-CN"/>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363D6855" w14:textId="77777777" w:rsidR="003B5B86" w:rsidRPr="007904BA" w:rsidRDefault="003B5B86" w:rsidP="008E147B">
            <w:pPr>
              <w:pStyle w:val="TAC"/>
              <w:rPr>
                <w:rFonts w:cs="v4.2.0"/>
                <w:lang w:eastAsia="zh-CN"/>
              </w:rPr>
            </w:pPr>
            <w:r w:rsidRPr="007904BA">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CD84DB5" w14:textId="77777777" w:rsidR="003B5B86" w:rsidRPr="007904BA" w:rsidRDefault="003B5B86" w:rsidP="008E147B">
            <w:pPr>
              <w:pStyle w:val="TAC"/>
              <w:rPr>
                <w:rFonts w:cs="v4.2.0"/>
                <w:lang w:eastAsia="zh-CN"/>
              </w:rPr>
            </w:pPr>
            <w:r w:rsidRPr="007904BA">
              <w:rPr>
                <w:rFonts w:cs="v4.2.0"/>
                <w:lang w:eastAsia="zh-CN"/>
              </w:rPr>
              <w:t>-62.25</w:t>
            </w:r>
          </w:p>
        </w:tc>
        <w:tc>
          <w:tcPr>
            <w:tcW w:w="892" w:type="dxa"/>
            <w:tcBorders>
              <w:left w:val="single" w:sz="4" w:space="0" w:color="auto"/>
              <w:bottom w:val="single" w:sz="4" w:space="0" w:color="auto"/>
              <w:right w:val="single" w:sz="4" w:space="0" w:color="auto"/>
            </w:tcBorders>
          </w:tcPr>
          <w:p w14:paraId="412A07DF" w14:textId="77777777" w:rsidR="003B5B86" w:rsidRPr="007904BA" w:rsidRDefault="003B5B86" w:rsidP="008E147B">
            <w:pPr>
              <w:keepLines/>
              <w:spacing w:after="0"/>
              <w:jc w:val="center"/>
              <w:rPr>
                <w:rFonts w:ascii="Arial" w:hAnsi="Arial" w:cs="v4.2.0"/>
                <w:sz w:val="18"/>
                <w:lang w:eastAsia="zh-CN"/>
              </w:rPr>
            </w:pPr>
            <w:r w:rsidRPr="007904BA" w:rsidDel="00ED11C3">
              <w:rPr>
                <w:rFonts w:ascii="Arial" w:hAnsi="Arial" w:cs="v4.2.0"/>
                <w:sz w:val="18"/>
                <w:lang w:eastAsia="zh-CN"/>
              </w:rPr>
              <w:t>-</w:t>
            </w:r>
            <w:r w:rsidRPr="007904BA">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47CDE3E" w14:textId="77777777" w:rsidR="003B5B86" w:rsidRPr="007904BA" w:rsidRDefault="003B5B86" w:rsidP="008E147B">
            <w:pPr>
              <w:keepLines/>
              <w:spacing w:after="0"/>
              <w:jc w:val="center"/>
              <w:rPr>
                <w:rFonts w:ascii="Arial" w:hAnsi="Arial" w:cs="v4.2.0"/>
                <w:sz w:val="18"/>
                <w:lang w:eastAsia="zh-CN"/>
              </w:rPr>
            </w:pPr>
            <w:r w:rsidRPr="007904BA">
              <w:rPr>
                <w:rFonts w:ascii="Arial" w:hAnsi="Arial" w:cs="v4.2.0"/>
                <w:sz w:val="18"/>
                <w:lang w:eastAsia="zh-CN"/>
              </w:rPr>
              <w:t>-62.25</w:t>
            </w:r>
          </w:p>
        </w:tc>
      </w:tr>
      <w:tr w:rsidR="003B5B86" w:rsidRPr="007904BA" w14:paraId="08B972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BBD1C0C"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0E9C1C9"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BC3C85" w14:textId="77777777" w:rsidR="003B5B86" w:rsidRPr="007904BA" w:rsidRDefault="003B5B86" w:rsidP="008E147B">
            <w:pPr>
              <w:pStyle w:val="TAC"/>
              <w:rPr>
                <w:rFonts w:cs="v4.2.0"/>
                <w:lang w:eastAsia="zh-CN"/>
              </w:rPr>
            </w:pPr>
            <w:r w:rsidRPr="007904BA">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1A6AA7F0" w14:textId="77777777" w:rsidR="003B5B86" w:rsidRPr="007904BA" w:rsidRDefault="003B5B86" w:rsidP="008E147B">
            <w:pPr>
              <w:pStyle w:val="TAC"/>
              <w:rPr>
                <w:rFonts w:cs="v4.2.0"/>
              </w:rPr>
            </w:pPr>
            <w:r w:rsidRPr="007904BA">
              <w:rPr>
                <w:rFonts w:cs="v4.2.0"/>
              </w:rPr>
              <w:t>AWGN</w:t>
            </w:r>
          </w:p>
        </w:tc>
      </w:tr>
      <w:tr w:rsidR="003B5B86" w:rsidRPr="007904BA" w14:paraId="1B797D57" w14:textId="77777777" w:rsidTr="00B82FAB">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D599B6A"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01AC15EA"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12542466" wp14:editId="41052403">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41D174C5" w14:textId="77777777" w:rsidR="003B5B86" w:rsidRPr="007904BA" w:rsidRDefault="003B5B86" w:rsidP="008E147B">
            <w:pPr>
              <w:pStyle w:val="TAN"/>
            </w:pPr>
            <w:r w:rsidRPr="007904BA">
              <w:t>Note 3:</w:t>
            </w:r>
            <w:r w:rsidRPr="007904BA">
              <w:tab/>
              <w:t>SS-RSRP levels have been derived from other parameters for information purposes. They are not settable parameters themselves.</w:t>
            </w:r>
          </w:p>
        </w:tc>
      </w:tr>
    </w:tbl>
    <w:p w14:paraId="1ECA3FEF" w14:textId="77777777" w:rsidR="003B5B86" w:rsidRPr="007904BA" w:rsidRDefault="003B5B86" w:rsidP="008E147B">
      <w:pPr>
        <w:rPr>
          <w:snapToGrid w:val="0"/>
        </w:rPr>
      </w:pPr>
    </w:p>
    <w:p w14:paraId="500378AF" w14:textId="77777777" w:rsidR="003B5B86" w:rsidRPr="007904BA" w:rsidRDefault="003B5B86" w:rsidP="008E147B">
      <w:pPr>
        <w:pStyle w:val="Heading5"/>
        <w:rPr>
          <w:snapToGrid w:val="0"/>
        </w:rPr>
      </w:pPr>
      <w:r w:rsidRPr="007904BA">
        <w:rPr>
          <w:snapToGrid w:val="0"/>
        </w:rPr>
        <w:t>A.14.5.1.6.3</w:t>
      </w:r>
      <w:r w:rsidRPr="007904BA">
        <w:rPr>
          <w:snapToGrid w:val="0"/>
        </w:rPr>
        <w:tab/>
        <w:t>Test Requirements</w:t>
      </w:r>
    </w:p>
    <w:p w14:paraId="3039A8A4" w14:textId="77777777" w:rsidR="003B5B86" w:rsidRPr="007904BA" w:rsidRDefault="003B5B86" w:rsidP="008E147B">
      <w:pPr>
        <w:rPr>
          <w:rFonts w:cs="v4.2.0"/>
        </w:rPr>
      </w:pPr>
      <w:r w:rsidRPr="007904BA">
        <w:rPr>
          <w:rFonts w:cs="v4.2.0"/>
        </w:rPr>
        <w:t>The UE shall send one Event A3 triggered measurement report, with a measurement reporting delay less than 1240 ms from the beginning of time period T2. The UE is required to read the neighbour cell SSB index and report the acquired SSB index in this test.</w:t>
      </w:r>
    </w:p>
    <w:p w14:paraId="2F0777F7"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4C921725" w14:textId="77777777" w:rsidR="003B5B86" w:rsidRPr="007904BA" w:rsidRDefault="003B5B86" w:rsidP="008E147B">
      <w:pPr>
        <w:rPr>
          <w:rFonts w:cs="v4.2.0"/>
        </w:rPr>
      </w:pPr>
      <w:r w:rsidRPr="007904BA">
        <w:rPr>
          <w:rFonts w:cs="v4.2.0"/>
        </w:rPr>
        <w:t>The rate of correct events observed during repeated tests shall be at least 90%.</w:t>
      </w:r>
    </w:p>
    <w:p w14:paraId="1B8ECD2C" w14:textId="77777777" w:rsidR="003B5B86" w:rsidRPr="007904BA" w:rsidRDefault="003B5B86" w:rsidP="008E147B">
      <w:pPr>
        <w:pStyle w:val="NO"/>
        <w:rPr>
          <w:lang w:eastAsia="zh-CN"/>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5061C595" w14:textId="77777777" w:rsidR="003B5B86" w:rsidRPr="007904BA" w:rsidRDefault="003B5B86" w:rsidP="008E147B">
      <w:pPr>
        <w:rPr>
          <w:noProof/>
        </w:rPr>
      </w:pPr>
    </w:p>
    <w:p w14:paraId="51E5D299" w14:textId="77777777" w:rsidR="003B5B86" w:rsidRPr="007904BA" w:rsidRDefault="003B5B86" w:rsidP="008E147B">
      <w:pPr>
        <w:pStyle w:val="Heading3"/>
      </w:pPr>
      <w:bookmarkStart w:id="186" w:name="_Toc535476602"/>
      <w:r w:rsidRPr="007904BA">
        <w:lastRenderedPageBreak/>
        <w:t>A.14.5.2</w:t>
      </w:r>
      <w:r w:rsidRPr="007904BA">
        <w:tab/>
        <w:t>Inter-frequency Measurements</w:t>
      </w:r>
    </w:p>
    <w:p w14:paraId="78CD1FE1" w14:textId="77777777" w:rsidR="003B5B86" w:rsidRPr="007904BA" w:rsidRDefault="003B5B86" w:rsidP="008E147B">
      <w:pPr>
        <w:pStyle w:val="Heading4"/>
      </w:pPr>
      <w:r w:rsidRPr="007904BA">
        <w:t>A.14.5.2.1</w:t>
      </w:r>
      <w:r w:rsidRPr="007904BA">
        <w:tab/>
        <w:t>SA event triggered reporting tests for FR1 without SSB time index detection when DRX is not used</w:t>
      </w:r>
      <w:bookmarkEnd w:id="186"/>
      <w:r w:rsidRPr="007904BA">
        <w:rPr>
          <w:rFonts w:hint="eastAsia"/>
          <w:lang w:eastAsia="zh-TW"/>
        </w:rPr>
        <w:t xml:space="preserve"> </w:t>
      </w:r>
      <w:r w:rsidRPr="007904BA">
        <w:rPr>
          <w:lang w:eastAsia="zh-TW"/>
        </w:rPr>
        <w:t xml:space="preserve">with single gap </w:t>
      </w:r>
      <w:r w:rsidRPr="007904BA">
        <w:rPr>
          <w:lang w:eastAsia="zh-CN"/>
        </w:rPr>
        <w:t>for satellite access</w:t>
      </w:r>
    </w:p>
    <w:p w14:paraId="704CF4F2" w14:textId="77777777" w:rsidR="003B5B86" w:rsidRPr="007904BA" w:rsidRDefault="003B5B86" w:rsidP="008E147B">
      <w:pPr>
        <w:pStyle w:val="Heading5"/>
      </w:pPr>
      <w:bookmarkStart w:id="187" w:name="_Toc535476603"/>
      <w:r w:rsidRPr="007904BA">
        <w:t>A.14.5.2.1.1</w:t>
      </w:r>
      <w:r w:rsidRPr="007904BA">
        <w:tab/>
        <w:t>Test Purpose and Environment</w:t>
      </w:r>
      <w:bookmarkEnd w:id="187"/>
    </w:p>
    <w:p w14:paraId="535DCBA5" w14:textId="77777777" w:rsidR="003B5B86" w:rsidRPr="007904BA" w:rsidRDefault="003B5B86" w:rsidP="008E147B">
      <w:r w:rsidRPr="007904BA">
        <w:t>The purpose of this test is to verify that the UE makes correct reporting of an event. This test will partly verify the SA inter-frequency NR cell search requirements in clause 9.3C.4.</w:t>
      </w:r>
    </w:p>
    <w:p w14:paraId="505A49CA" w14:textId="77777777" w:rsidR="003B5B86" w:rsidRPr="007904BA" w:rsidRDefault="003B5B86" w:rsidP="008E147B">
      <w:r w:rsidRPr="007904BA">
        <w:t>In this test, there are two cells: NR cell 1 as PCell in FR1 on NR RF channel 1 and NR cell 2 as neighbour cell in FR1 on NR RF channel 2.  The test parameters are given in Tables A.14.5.2.1.1-1, A.14.5.2.1.1-2 and A.14.5.2.1.1-3.</w:t>
      </w:r>
    </w:p>
    <w:p w14:paraId="32CDA3D9" w14:textId="77777777" w:rsidR="003B5B86" w:rsidRPr="007904BA" w:rsidRDefault="003B5B86" w:rsidP="008E147B">
      <w:r w:rsidRPr="007904BA">
        <w:t>In test 1 measurement gap pattern configuration # 0 as defined in Table A.14.5.2.1.1-2 is provided.</w:t>
      </w:r>
    </w:p>
    <w:p w14:paraId="16139107" w14:textId="77777777" w:rsidR="003B5B86" w:rsidRPr="007904BA" w:rsidRDefault="003B5B86" w:rsidP="008E147B">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7AF812E" w14:textId="77777777" w:rsidR="003B5B86" w:rsidRPr="007904BA" w:rsidRDefault="003B5B86" w:rsidP="008E147B">
      <w:pPr>
        <w:pStyle w:val="TH"/>
      </w:pPr>
      <w:r w:rsidRPr="007904BA">
        <w:t xml:space="preserve">Table A.14.5.2.1.1-1: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18158B65"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2FB67B2" w14:textId="77777777" w:rsidR="003B5B86" w:rsidRPr="007904BA" w:rsidRDefault="003B5B86" w:rsidP="008E147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31C61B64" w14:textId="77777777" w:rsidR="003B5B86" w:rsidRPr="007904BA" w:rsidRDefault="003B5B86" w:rsidP="008E147B">
            <w:pPr>
              <w:pStyle w:val="TAH"/>
            </w:pPr>
            <w:r w:rsidRPr="007904BA">
              <w:t>Description</w:t>
            </w:r>
          </w:p>
        </w:tc>
      </w:tr>
      <w:tr w:rsidR="003B5B86" w:rsidRPr="007904BA" w14:paraId="6F8847B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D9160C9" w14:textId="77777777" w:rsidR="003B5B86" w:rsidRPr="007904BA" w:rsidRDefault="003B5B86" w:rsidP="008E147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1D3AB040" w14:textId="77777777" w:rsidR="003B5B86" w:rsidRPr="007904BA" w:rsidRDefault="003B5B86" w:rsidP="008E147B">
            <w:pPr>
              <w:pStyle w:val="TAL"/>
            </w:pPr>
            <w:r w:rsidRPr="007904BA">
              <w:t>GSO, NR 15 kHz SSB SCS, 10 MHz bandwidth, FDD duplex mode</w:t>
            </w:r>
          </w:p>
        </w:tc>
      </w:tr>
      <w:tr w:rsidR="003B5B86" w:rsidRPr="007904BA" w14:paraId="4B9AC42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5A330CDE" w14:textId="77777777" w:rsidR="003B5B86" w:rsidRPr="007904BA" w:rsidRDefault="003B5B86" w:rsidP="008E147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3818A12" w14:textId="77777777" w:rsidR="003B5B86" w:rsidRPr="007904BA" w:rsidRDefault="003B5B86" w:rsidP="008E147B">
            <w:pPr>
              <w:pStyle w:val="TAL"/>
            </w:pPr>
            <w:r w:rsidRPr="007904BA">
              <w:t>NGSO, NR 15 kHz SSB SCS, 10 MHz bandwidth, FDD duplex mode</w:t>
            </w:r>
          </w:p>
        </w:tc>
      </w:tr>
      <w:tr w:rsidR="003B5B86" w:rsidRPr="007904BA" w14:paraId="0AAD6A4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B650B6E" w14:textId="77777777" w:rsidR="003B5B86" w:rsidRPr="007904BA" w:rsidRDefault="003B5B86" w:rsidP="008E147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3E7431F5" w14:textId="77777777" w:rsidR="003B5B86" w:rsidRPr="007904BA" w:rsidRDefault="003B5B86" w:rsidP="008E147B">
            <w:pPr>
              <w:pStyle w:val="TAN"/>
            </w:pPr>
            <w:r w:rsidRPr="007904BA">
              <w:t>Note 2:</w:t>
            </w:r>
            <w:r w:rsidRPr="007904BA">
              <w:rPr>
                <w:lang w:eastAsia="zh-CN"/>
              </w:rPr>
              <w:tab/>
            </w:r>
            <w:r w:rsidRPr="007904BA">
              <w:t>target NR cell has the same SCS, BW and duplex mode as NR serving cell</w:t>
            </w:r>
          </w:p>
        </w:tc>
      </w:tr>
    </w:tbl>
    <w:p w14:paraId="39D323AC" w14:textId="77777777" w:rsidR="003B5B86" w:rsidRPr="007904BA" w:rsidRDefault="003B5B86" w:rsidP="008E147B">
      <w:pPr>
        <w:rPr>
          <w:rFonts w:cs="v4.2.0"/>
        </w:rPr>
      </w:pPr>
    </w:p>
    <w:p w14:paraId="740C5D51" w14:textId="77777777" w:rsidR="003B5B86" w:rsidRPr="007904BA" w:rsidRDefault="003B5B86" w:rsidP="008E147B">
      <w:pPr>
        <w:pStyle w:val="TH"/>
      </w:pPr>
      <w:r w:rsidRPr="007904BA">
        <w:t>Table A.14.5.2.1.1-2: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0DD7BA73" w14:textId="77777777" w:rsidTr="00B82FAB">
        <w:trPr>
          <w:cantSplit/>
          <w:trHeight w:val="80"/>
        </w:trPr>
        <w:tc>
          <w:tcPr>
            <w:tcW w:w="2118" w:type="dxa"/>
            <w:tcBorders>
              <w:bottom w:val="nil"/>
            </w:tcBorders>
            <w:shd w:val="clear" w:color="auto" w:fill="auto"/>
          </w:tcPr>
          <w:p w14:paraId="1964D27B"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4BEB7B72" w14:textId="77777777" w:rsidR="003B5B86" w:rsidRPr="007904BA" w:rsidRDefault="003B5B86" w:rsidP="008E147B">
            <w:pPr>
              <w:pStyle w:val="TAH"/>
            </w:pPr>
            <w:r w:rsidRPr="007904BA">
              <w:t>Unit</w:t>
            </w:r>
          </w:p>
        </w:tc>
        <w:tc>
          <w:tcPr>
            <w:tcW w:w="1251" w:type="dxa"/>
            <w:tcBorders>
              <w:bottom w:val="nil"/>
            </w:tcBorders>
            <w:shd w:val="clear" w:color="auto" w:fill="auto"/>
          </w:tcPr>
          <w:p w14:paraId="23EB9830" w14:textId="77777777" w:rsidR="003B5B86" w:rsidRPr="007904BA" w:rsidRDefault="003B5B86" w:rsidP="008E147B">
            <w:pPr>
              <w:pStyle w:val="TAH"/>
            </w:pPr>
            <w:r w:rsidRPr="007904BA">
              <w:t>Test configuration</w:t>
            </w:r>
          </w:p>
        </w:tc>
        <w:tc>
          <w:tcPr>
            <w:tcW w:w="2504" w:type="dxa"/>
          </w:tcPr>
          <w:p w14:paraId="203A1FC3" w14:textId="77777777" w:rsidR="003B5B86" w:rsidRPr="007904BA" w:rsidRDefault="003B5B86" w:rsidP="008E147B">
            <w:pPr>
              <w:pStyle w:val="TAH"/>
            </w:pPr>
            <w:r w:rsidRPr="007904BA">
              <w:t>Value</w:t>
            </w:r>
          </w:p>
        </w:tc>
        <w:tc>
          <w:tcPr>
            <w:tcW w:w="3072" w:type="dxa"/>
            <w:tcBorders>
              <w:bottom w:val="nil"/>
            </w:tcBorders>
            <w:shd w:val="clear" w:color="auto" w:fill="auto"/>
          </w:tcPr>
          <w:p w14:paraId="70E149C3" w14:textId="77777777" w:rsidR="003B5B86" w:rsidRPr="007904BA" w:rsidRDefault="003B5B86" w:rsidP="008E147B">
            <w:pPr>
              <w:pStyle w:val="TAH"/>
            </w:pPr>
            <w:r w:rsidRPr="007904BA">
              <w:t>Comment</w:t>
            </w:r>
          </w:p>
        </w:tc>
      </w:tr>
      <w:tr w:rsidR="003B5B86" w:rsidRPr="007904BA" w14:paraId="0486C2D1" w14:textId="77777777" w:rsidTr="00B82FAB">
        <w:trPr>
          <w:cantSplit/>
          <w:trHeight w:val="79"/>
        </w:trPr>
        <w:tc>
          <w:tcPr>
            <w:tcW w:w="2118" w:type="dxa"/>
            <w:tcBorders>
              <w:top w:val="nil"/>
            </w:tcBorders>
            <w:shd w:val="clear" w:color="auto" w:fill="auto"/>
          </w:tcPr>
          <w:p w14:paraId="281883F4" w14:textId="77777777" w:rsidR="003B5B86" w:rsidRPr="007904BA" w:rsidRDefault="003B5B86" w:rsidP="008E147B">
            <w:pPr>
              <w:pStyle w:val="TAH"/>
            </w:pPr>
          </w:p>
        </w:tc>
        <w:tc>
          <w:tcPr>
            <w:tcW w:w="596" w:type="dxa"/>
            <w:tcBorders>
              <w:top w:val="nil"/>
            </w:tcBorders>
            <w:shd w:val="clear" w:color="auto" w:fill="auto"/>
          </w:tcPr>
          <w:p w14:paraId="4F8AE7A1" w14:textId="77777777" w:rsidR="003B5B86" w:rsidRPr="007904BA" w:rsidRDefault="003B5B86" w:rsidP="008E147B">
            <w:pPr>
              <w:pStyle w:val="TAH"/>
            </w:pPr>
          </w:p>
        </w:tc>
        <w:tc>
          <w:tcPr>
            <w:tcW w:w="1251" w:type="dxa"/>
            <w:tcBorders>
              <w:top w:val="nil"/>
            </w:tcBorders>
            <w:shd w:val="clear" w:color="auto" w:fill="auto"/>
          </w:tcPr>
          <w:p w14:paraId="1EE4E9FA" w14:textId="77777777" w:rsidR="003B5B86" w:rsidRPr="007904BA" w:rsidRDefault="003B5B86" w:rsidP="008E147B">
            <w:pPr>
              <w:pStyle w:val="TAH"/>
            </w:pPr>
          </w:p>
        </w:tc>
        <w:tc>
          <w:tcPr>
            <w:tcW w:w="2504" w:type="dxa"/>
          </w:tcPr>
          <w:p w14:paraId="4EF0D12B" w14:textId="77777777" w:rsidR="003B5B86" w:rsidRPr="007904BA" w:rsidRDefault="003B5B86" w:rsidP="008E147B">
            <w:pPr>
              <w:pStyle w:val="TAH"/>
            </w:pPr>
            <w:r w:rsidRPr="007904BA">
              <w:t>Test 1</w:t>
            </w:r>
          </w:p>
        </w:tc>
        <w:tc>
          <w:tcPr>
            <w:tcW w:w="3072" w:type="dxa"/>
            <w:tcBorders>
              <w:top w:val="nil"/>
            </w:tcBorders>
            <w:shd w:val="clear" w:color="auto" w:fill="auto"/>
          </w:tcPr>
          <w:p w14:paraId="0795450D" w14:textId="77777777" w:rsidR="003B5B86" w:rsidRPr="007904BA" w:rsidRDefault="003B5B86" w:rsidP="008E147B">
            <w:pPr>
              <w:pStyle w:val="TAH"/>
            </w:pPr>
          </w:p>
        </w:tc>
      </w:tr>
      <w:tr w:rsidR="003B5B86" w:rsidRPr="007904BA" w14:paraId="0283A4AD" w14:textId="77777777" w:rsidTr="00B82FAB">
        <w:trPr>
          <w:cantSplit/>
          <w:trHeight w:val="614"/>
        </w:trPr>
        <w:tc>
          <w:tcPr>
            <w:tcW w:w="2118" w:type="dxa"/>
          </w:tcPr>
          <w:p w14:paraId="40EC7D27" w14:textId="77777777" w:rsidR="003B5B86" w:rsidRPr="007904BA" w:rsidRDefault="003B5B86" w:rsidP="008E147B">
            <w:pPr>
              <w:pStyle w:val="TAL"/>
            </w:pPr>
            <w:r w:rsidRPr="007904BA">
              <w:t>NR RF Channel Number</w:t>
            </w:r>
          </w:p>
        </w:tc>
        <w:tc>
          <w:tcPr>
            <w:tcW w:w="596" w:type="dxa"/>
          </w:tcPr>
          <w:p w14:paraId="4B8A27F8" w14:textId="77777777" w:rsidR="003B5B86" w:rsidRPr="007904BA" w:rsidRDefault="003B5B86" w:rsidP="008E147B">
            <w:pPr>
              <w:pStyle w:val="TAC"/>
            </w:pPr>
          </w:p>
        </w:tc>
        <w:tc>
          <w:tcPr>
            <w:tcW w:w="1251" w:type="dxa"/>
          </w:tcPr>
          <w:p w14:paraId="0E2C3707" w14:textId="77777777" w:rsidR="003B5B86" w:rsidRPr="007904BA" w:rsidRDefault="003B5B86" w:rsidP="008E147B">
            <w:pPr>
              <w:pStyle w:val="TAC"/>
            </w:pPr>
            <w:r w:rsidRPr="007904BA">
              <w:t>Config 1,2</w:t>
            </w:r>
          </w:p>
        </w:tc>
        <w:tc>
          <w:tcPr>
            <w:tcW w:w="2504" w:type="dxa"/>
          </w:tcPr>
          <w:p w14:paraId="5147CA87" w14:textId="77777777" w:rsidR="003B5B86" w:rsidRPr="007904BA" w:rsidRDefault="003B5B86" w:rsidP="008E147B">
            <w:pPr>
              <w:pStyle w:val="TAC"/>
              <w:rPr>
                <w:bCs/>
              </w:rPr>
            </w:pPr>
            <w:r w:rsidRPr="007904BA">
              <w:rPr>
                <w:bCs/>
              </w:rPr>
              <w:t>1, 2</w:t>
            </w:r>
          </w:p>
        </w:tc>
        <w:tc>
          <w:tcPr>
            <w:tcW w:w="3072" w:type="dxa"/>
          </w:tcPr>
          <w:p w14:paraId="4A3185B8" w14:textId="77777777" w:rsidR="003B5B86" w:rsidRPr="007904BA" w:rsidRDefault="003B5B86" w:rsidP="008E147B">
            <w:pPr>
              <w:pStyle w:val="TAL"/>
              <w:rPr>
                <w:bCs/>
              </w:rPr>
            </w:pPr>
            <w:r w:rsidRPr="007904BA">
              <w:rPr>
                <w:bCs/>
              </w:rPr>
              <w:t>Two FR1 NR carrier frequencies is used.</w:t>
            </w:r>
          </w:p>
          <w:p w14:paraId="68E3B42A" w14:textId="77777777" w:rsidR="003B5B86" w:rsidRPr="007904BA" w:rsidRDefault="003B5B86" w:rsidP="008E147B">
            <w:pPr>
              <w:pStyle w:val="TAL"/>
              <w:rPr>
                <w:bCs/>
              </w:rPr>
            </w:pPr>
          </w:p>
        </w:tc>
      </w:tr>
      <w:tr w:rsidR="003B5B86" w:rsidRPr="007904BA" w14:paraId="526522C7" w14:textId="77777777" w:rsidTr="00B82FAB">
        <w:trPr>
          <w:cantSplit/>
          <w:trHeight w:val="823"/>
        </w:trPr>
        <w:tc>
          <w:tcPr>
            <w:tcW w:w="2118" w:type="dxa"/>
          </w:tcPr>
          <w:p w14:paraId="0F51262A" w14:textId="77777777" w:rsidR="003B5B86" w:rsidRPr="007904BA" w:rsidRDefault="003B5B86" w:rsidP="008E147B">
            <w:pPr>
              <w:pStyle w:val="TAL"/>
              <w:rPr>
                <w:rFonts w:cs="Arial"/>
              </w:rPr>
            </w:pPr>
            <w:r w:rsidRPr="007904BA">
              <w:rPr>
                <w:rFonts w:cs="Arial"/>
              </w:rPr>
              <w:t>Active cell</w:t>
            </w:r>
          </w:p>
        </w:tc>
        <w:tc>
          <w:tcPr>
            <w:tcW w:w="596" w:type="dxa"/>
          </w:tcPr>
          <w:p w14:paraId="3731DE45" w14:textId="77777777" w:rsidR="003B5B86" w:rsidRPr="007904BA" w:rsidRDefault="003B5B86" w:rsidP="008E147B">
            <w:pPr>
              <w:pStyle w:val="TAC"/>
            </w:pPr>
          </w:p>
        </w:tc>
        <w:tc>
          <w:tcPr>
            <w:tcW w:w="1251" w:type="dxa"/>
          </w:tcPr>
          <w:p w14:paraId="0F28D2B6" w14:textId="77777777" w:rsidR="003B5B86" w:rsidRPr="007904BA" w:rsidRDefault="003B5B86" w:rsidP="008E147B">
            <w:pPr>
              <w:pStyle w:val="TAC"/>
            </w:pPr>
            <w:r w:rsidRPr="007904BA">
              <w:t>Config 1,2</w:t>
            </w:r>
          </w:p>
        </w:tc>
        <w:tc>
          <w:tcPr>
            <w:tcW w:w="2504" w:type="dxa"/>
          </w:tcPr>
          <w:p w14:paraId="2C285B32" w14:textId="77777777" w:rsidR="003B5B86" w:rsidRPr="007904BA" w:rsidRDefault="003B5B86" w:rsidP="008E147B">
            <w:pPr>
              <w:pStyle w:val="TAC"/>
            </w:pPr>
            <w:r w:rsidRPr="007904BA">
              <w:t>NR cell 1 (Pcell)</w:t>
            </w:r>
          </w:p>
        </w:tc>
        <w:tc>
          <w:tcPr>
            <w:tcW w:w="3072" w:type="dxa"/>
          </w:tcPr>
          <w:p w14:paraId="233F6728" w14:textId="77777777" w:rsidR="003B5B86" w:rsidRPr="007904BA" w:rsidRDefault="003B5B86" w:rsidP="008E147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0E8C4956" w14:textId="77777777" w:rsidTr="00B82FAB">
        <w:trPr>
          <w:cantSplit/>
          <w:trHeight w:val="406"/>
        </w:trPr>
        <w:tc>
          <w:tcPr>
            <w:tcW w:w="2118" w:type="dxa"/>
          </w:tcPr>
          <w:p w14:paraId="0CF3FD72" w14:textId="77777777" w:rsidR="003B5B86" w:rsidRPr="007904BA" w:rsidRDefault="003B5B86" w:rsidP="008E147B">
            <w:pPr>
              <w:pStyle w:val="TAL"/>
              <w:rPr>
                <w:rFonts w:cs="Arial"/>
              </w:rPr>
            </w:pPr>
            <w:r w:rsidRPr="007904BA">
              <w:rPr>
                <w:rFonts w:cs="Arial"/>
              </w:rPr>
              <w:t>Neighbour cell</w:t>
            </w:r>
          </w:p>
        </w:tc>
        <w:tc>
          <w:tcPr>
            <w:tcW w:w="596" w:type="dxa"/>
          </w:tcPr>
          <w:p w14:paraId="074EA707" w14:textId="77777777" w:rsidR="003B5B86" w:rsidRPr="007904BA" w:rsidRDefault="003B5B86" w:rsidP="008E147B">
            <w:pPr>
              <w:pStyle w:val="TAC"/>
            </w:pPr>
          </w:p>
        </w:tc>
        <w:tc>
          <w:tcPr>
            <w:tcW w:w="1251" w:type="dxa"/>
          </w:tcPr>
          <w:p w14:paraId="6F6A7C40" w14:textId="77777777" w:rsidR="003B5B86" w:rsidRPr="007904BA" w:rsidRDefault="003B5B86" w:rsidP="008E147B">
            <w:pPr>
              <w:pStyle w:val="TAC"/>
            </w:pPr>
            <w:r w:rsidRPr="007904BA">
              <w:t>Config 1,2</w:t>
            </w:r>
          </w:p>
        </w:tc>
        <w:tc>
          <w:tcPr>
            <w:tcW w:w="2504" w:type="dxa"/>
          </w:tcPr>
          <w:p w14:paraId="632D92BE" w14:textId="77777777" w:rsidR="003B5B86" w:rsidRPr="007904BA" w:rsidRDefault="003B5B86" w:rsidP="008E147B">
            <w:pPr>
              <w:pStyle w:val="TAC"/>
            </w:pPr>
            <w:r w:rsidRPr="007904BA">
              <w:t>NR cell2</w:t>
            </w:r>
          </w:p>
        </w:tc>
        <w:tc>
          <w:tcPr>
            <w:tcW w:w="3072" w:type="dxa"/>
          </w:tcPr>
          <w:p w14:paraId="666367A6" w14:textId="77777777" w:rsidR="003B5B86" w:rsidRPr="007904BA" w:rsidRDefault="003B5B86" w:rsidP="008E147B">
            <w:pPr>
              <w:pStyle w:val="TAL"/>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68F8E64C" w14:textId="77777777" w:rsidTr="00B82FAB">
        <w:trPr>
          <w:cantSplit/>
          <w:trHeight w:val="416"/>
        </w:trPr>
        <w:tc>
          <w:tcPr>
            <w:tcW w:w="2118" w:type="dxa"/>
          </w:tcPr>
          <w:p w14:paraId="36E62FA6" w14:textId="77777777" w:rsidR="003B5B86" w:rsidRPr="007904BA" w:rsidRDefault="003B5B86" w:rsidP="008E147B">
            <w:pPr>
              <w:pStyle w:val="TAL"/>
              <w:rPr>
                <w:rFonts w:cs="Arial"/>
              </w:rPr>
            </w:pPr>
            <w:r w:rsidRPr="007904BA">
              <w:rPr>
                <w:rFonts w:cs="Arial"/>
                <w:lang w:eastAsia="zh-CN"/>
              </w:rPr>
              <w:t>Gap Pattern Id</w:t>
            </w:r>
          </w:p>
        </w:tc>
        <w:tc>
          <w:tcPr>
            <w:tcW w:w="596" w:type="dxa"/>
          </w:tcPr>
          <w:p w14:paraId="37BED11E" w14:textId="77777777" w:rsidR="003B5B86" w:rsidRPr="007904BA" w:rsidRDefault="003B5B86" w:rsidP="008E147B">
            <w:pPr>
              <w:pStyle w:val="TAC"/>
            </w:pPr>
          </w:p>
        </w:tc>
        <w:tc>
          <w:tcPr>
            <w:tcW w:w="1251" w:type="dxa"/>
          </w:tcPr>
          <w:p w14:paraId="2E692F43" w14:textId="77777777" w:rsidR="003B5B86" w:rsidRPr="007904BA" w:rsidRDefault="003B5B86" w:rsidP="008E147B">
            <w:pPr>
              <w:pStyle w:val="TAC"/>
              <w:rPr>
                <w:lang w:eastAsia="zh-CN"/>
              </w:rPr>
            </w:pPr>
            <w:r w:rsidRPr="007904BA">
              <w:t>Config 1,2</w:t>
            </w:r>
          </w:p>
        </w:tc>
        <w:tc>
          <w:tcPr>
            <w:tcW w:w="2504" w:type="dxa"/>
          </w:tcPr>
          <w:p w14:paraId="1446DC22" w14:textId="77777777" w:rsidR="003B5B86" w:rsidRPr="007904BA" w:rsidRDefault="003B5B86" w:rsidP="008E147B">
            <w:pPr>
              <w:pStyle w:val="TAC"/>
            </w:pPr>
            <w:r w:rsidRPr="007904BA">
              <w:rPr>
                <w:lang w:eastAsia="zh-CN"/>
              </w:rPr>
              <w:t>0</w:t>
            </w:r>
          </w:p>
        </w:tc>
        <w:tc>
          <w:tcPr>
            <w:tcW w:w="3072" w:type="dxa"/>
          </w:tcPr>
          <w:p w14:paraId="7D77C011" w14:textId="77777777" w:rsidR="003B5B86" w:rsidRPr="007904BA" w:rsidRDefault="003B5B86" w:rsidP="008E147B">
            <w:pPr>
              <w:pStyle w:val="TAL"/>
              <w:rPr>
                <w:rFonts w:cs="Arial"/>
              </w:rPr>
            </w:pPr>
            <w:r w:rsidRPr="007904BA">
              <w:rPr>
                <w:rFonts w:cs="Arial"/>
              </w:rPr>
              <w:t>As specified in clause 9.1.2-1.</w:t>
            </w:r>
          </w:p>
          <w:p w14:paraId="76104375" w14:textId="77777777" w:rsidR="003B5B86" w:rsidRPr="007904BA" w:rsidRDefault="003B5B86" w:rsidP="008E147B">
            <w:pPr>
              <w:pStyle w:val="TAL"/>
              <w:rPr>
                <w:rFonts w:cs="Arial"/>
              </w:rPr>
            </w:pPr>
          </w:p>
        </w:tc>
      </w:tr>
      <w:tr w:rsidR="003B5B86" w:rsidRPr="007904BA" w14:paraId="2E75416C" w14:textId="77777777" w:rsidTr="00B82FAB">
        <w:trPr>
          <w:cantSplit/>
          <w:trHeight w:val="416"/>
        </w:trPr>
        <w:tc>
          <w:tcPr>
            <w:tcW w:w="2118" w:type="dxa"/>
            <w:tcBorders>
              <w:bottom w:val="single" w:sz="4" w:space="0" w:color="auto"/>
            </w:tcBorders>
          </w:tcPr>
          <w:p w14:paraId="2FA7E91F" w14:textId="77777777" w:rsidR="003B5B86" w:rsidRPr="007904BA" w:rsidRDefault="003B5B86" w:rsidP="008E147B">
            <w:pPr>
              <w:pStyle w:val="TAL"/>
              <w:rPr>
                <w:rFonts w:cs="Arial"/>
                <w:lang w:eastAsia="zh-CN"/>
              </w:rPr>
            </w:pPr>
            <w:r w:rsidRPr="007904BA">
              <w:rPr>
                <w:lang w:eastAsia="zh-CN"/>
              </w:rPr>
              <w:t>Measurement gap offset</w:t>
            </w:r>
          </w:p>
        </w:tc>
        <w:tc>
          <w:tcPr>
            <w:tcW w:w="596" w:type="dxa"/>
          </w:tcPr>
          <w:p w14:paraId="57A7193C" w14:textId="77777777" w:rsidR="003B5B86" w:rsidRPr="007904BA" w:rsidRDefault="003B5B86" w:rsidP="008E147B">
            <w:pPr>
              <w:pStyle w:val="TAC"/>
            </w:pPr>
          </w:p>
        </w:tc>
        <w:tc>
          <w:tcPr>
            <w:tcW w:w="1251" w:type="dxa"/>
          </w:tcPr>
          <w:p w14:paraId="407FFDDF" w14:textId="77777777" w:rsidR="003B5B86" w:rsidRPr="007904BA" w:rsidRDefault="003B5B86" w:rsidP="008E147B">
            <w:pPr>
              <w:pStyle w:val="TAC"/>
              <w:rPr>
                <w:lang w:eastAsia="zh-CN"/>
              </w:rPr>
            </w:pPr>
            <w:r w:rsidRPr="007904BA">
              <w:t>Config 1,2</w:t>
            </w:r>
          </w:p>
        </w:tc>
        <w:tc>
          <w:tcPr>
            <w:tcW w:w="2504" w:type="dxa"/>
          </w:tcPr>
          <w:p w14:paraId="093B1D25" w14:textId="77777777" w:rsidR="003B5B86" w:rsidRPr="007904BA" w:rsidRDefault="003B5B86" w:rsidP="008E147B">
            <w:pPr>
              <w:pStyle w:val="TAC"/>
              <w:rPr>
                <w:lang w:eastAsia="zh-CN"/>
              </w:rPr>
            </w:pPr>
            <w:r w:rsidRPr="007904BA">
              <w:rPr>
                <w:rFonts w:cs="Arial"/>
                <w:lang w:eastAsia="zh-CN"/>
              </w:rPr>
              <w:t>9</w:t>
            </w:r>
          </w:p>
        </w:tc>
        <w:tc>
          <w:tcPr>
            <w:tcW w:w="3072" w:type="dxa"/>
          </w:tcPr>
          <w:p w14:paraId="3BD9D2B5" w14:textId="77777777" w:rsidR="003B5B86" w:rsidRPr="007904BA" w:rsidRDefault="003B5B86" w:rsidP="008E147B">
            <w:pPr>
              <w:pStyle w:val="TAL"/>
              <w:rPr>
                <w:rFonts w:cs="Arial"/>
              </w:rPr>
            </w:pPr>
          </w:p>
        </w:tc>
      </w:tr>
      <w:tr w:rsidR="003B5B86" w:rsidRPr="007904BA" w14:paraId="48D05DAF" w14:textId="77777777" w:rsidTr="00B82FAB">
        <w:trPr>
          <w:cantSplit/>
          <w:trHeight w:val="198"/>
        </w:trPr>
        <w:tc>
          <w:tcPr>
            <w:tcW w:w="2118" w:type="dxa"/>
          </w:tcPr>
          <w:p w14:paraId="635B93A4" w14:textId="77777777" w:rsidR="003B5B86" w:rsidRPr="007904BA" w:rsidRDefault="003B5B86" w:rsidP="008E147B">
            <w:pPr>
              <w:pStyle w:val="TAL"/>
              <w:rPr>
                <w:rFonts w:cs="Arial"/>
              </w:rPr>
            </w:pPr>
            <w:r w:rsidRPr="007904BA">
              <w:rPr>
                <w:rFonts w:cs="Arial"/>
              </w:rPr>
              <w:t>A3-Offset</w:t>
            </w:r>
          </w:p>
        </w:tc>
        <w:tc>
          <w:tcPr>
            <w:tcW w:w="596" w:type="dxa"/>
          </w:tcPr>
          <w:p w14:paraId="4B3BD863" w14:textId="77777777" w:rsidR="003B5B86" w:rsidRPr="007904BA" w:rsidRDefault="003B5B86" w:rsidP="008E147B">
            <w:pPr>
              <w:pStyle w:val="TAC"/>
            </w:pPr>
            <w:r w:rsidRPr="007904BA">
              <w:t>dB</w:t>
            </w:r>
          </w:p>
        </w:tc>
        <w:tc>
          <w:tcPr>
            <w:tcW w:w="1251" w:type="dxa"/>
          </w:tcPr>
          <w:p w14:paraId="51E937B0" w14:textId="77777777" w:rsidR="003B5B86" w:rsidRPr="007904BA" w:rsidRDefault="003B5B86" w:rsidP="008E147B">
            <w:pPr>
              <w:pStyle w:val="TAC"/>
            </w:pPr>
            <w:r w:rsidRPr="007904BA">
              <w:t>Config 1,2</w:t>
            </w:r>
          </w:p>
        </w:tc>
        <w:tc>
          <w:tcPr>
            <w:tcW w:w="2504" w:type="dxa"/>
          </w:tcPr>
          <w:p w14:paraId="7B0A4016" w14:textId="77777777" w:rsidR="003B5B86" w:rsidRPr="007904BA" w:rsidRDefault="003B5B86" w:rsidP="008E147B">
            <w:pPr>
              <w:pStyle w:val="TAC"/>
            </w:pPr>
            <w:r w:rsidRPr="007904BA">
              <w:t>-6</w:t>
            </w:r>
          </w:p>
        </w:tc>
        <w:tc>
          <w:tcPr>
            <w:tcW w:w="3072" w:type="dxa"/>
          </w:tcPr>
          <w:p w14:paraId="53499470" w14:textId="77777777" w:rsidR="003B5B86" w:rsidRPr="007904BA" w:rsidRDefault="003B5B86" w:rsidP="008E147B">
            <w:pPr>
              <w:pStyle w:val="TAL"/>
              <w:rPr>
                <w:rFonts w:cs="Arial"/>
              </w:rPr>
            </w:pPr>
          </w:p>
        </w:tc>
      </w:tr>
      <w:tr w:rsidR="003B5B86" w:rsidRPr="007904BA" w14:paraId="3B597968" w14:textId="77777777" w:rsidTr="00B82FAB">
        <w:trPr>
          <w:cantSplit/>
          <w:trHeight w:val="208"/>
        </w:trPr>
        <w:tc>
          <w:tcPr>
            <w:tcW w:w="2118" w:type="dxa"/>
          </w:tcPr>
          <w:p w14:paraId="7CA6E9F9" w14:textId="77777777" w:rsidR="003B5B86" w:rsidRPr="007904BA" w:rsidRDefault="003B5B86" w:rsidP="008E147B">
            <w:pPr>
              <w:pStyle w:val="TAL"/>
              <w:rPr>
                <w:rFonts w:cs="Arial"/>
              </w:rPr>
            </w:pPr>
            <w:r w:rsidRPr="007904BA">
              <w:rPr>
                <w:rFonts w:cs="Arial"/>
              </w:rPr>
              <w:t>Hysteresis</w:t>
            </w:r>
          </w:p>
        </w:tc>
        <w:tc>
          <w:tcPr>
            <w:tcW w:w="596" w:type="dxa"/>
          </w:tcPr>
          <w:p w14:paraId="2A6AE8C6" w14:textId="77777777" w:rsidR="003B5B86" w:rsidRPr="007904BA" w:rsidRDefault="003B5B86" w:rsidP="008E147B">
            <w:pPr>
              <w:pStyle w:val="TAC"/>
            </w:pPr>
            <w:r w:rsidRPr="007904BA">
              <w:t>dB</w:t>
            </w:r>
          </w:p>
        </w:tc>
        <w:tc>
          <w:tcPr>
            <w:tcW w:w="1251" w:type="dxa"/>
          </w:tcPr>
          <w:p w14:paraId="6270BC62" w14:textId="77777777" w:rsidR="003B5B86" w:rsidRPr="007904BA" w:rsidRDefault="003B5B86" w:rsidP="008E147B">
            <w:pPr>
              <w:pStyle w:val="TAC"/>
            </w:pPr>
            <w:r w:rsidRPr="007904BA">
              <w:t>Config 1,2</w:t>
            </w:r>
          </w:p>
        </w:tc>
        <w:tc>
          <w:tcPr>
            <w:tcW w:w="2504" w:type="dxa"/>
          </w:tcPr>
          <w:p w14:paraId="19F7EE3F" w14:textId="77777777" w:rsidR="003B5B86" w:rsidRPr="007904BA" w:rsidRDefault="003B5B86" w:rsidP="008E147B">
            <w:pPr>
              <w:pStyle w:val="TAC"/>
            </w:pPr>
            <w:r w:rsidRPr="007904BA">
              <w:t>0</w:t>
            </w:r>
          </w:p>
        </w:tc>
        <w:tc>
          <w:tcPr>
            <w:tcW w:w="3072" w:type="dxa"/>
          </w:tcPr>
          <w:p w14:paraId="577B96EA" w14:textId="77777777" w:rsidR="003B5B86" w:rsidRPr="007904BA" w:rsidRDefault="003B5B86" w:rsidP="008E147B">
            <w:pPr>
              <w:pStyle w:val="TAL"/>
              <w:rPr>
                <w:rFonts w:cs="Arial"/>
              </w:rPr>
            </w:pPr>
          </w:p>
        </w:tc>
      </w:tr>
      <w:tr w:rsidR="003B5B86" w:rsidRPr="007904BA" w14:paraId="48FE17FA" w14:textId="77777777" w:rsidTr="00B82FAB">
        <w:trPr>
          <w:cantSplit/>
          <w:trHeight w:val="208"/>
        </w:trPr>
        <w:tc>
          <w:tcPr>
            <w:tcW w:w="2118" w:type="dxa"/>
          </w:tcPr>
          <w:p w14:paraId="729361EC" w14:textId="77777777" w:rsidR="003B5B86" w:rsidRPr="007904BA" w:rsidRDefault="003B5B86" w:rsidP="008E147B">
            <w:pPr>
              <w:pStyle w:val="TAL"/>
              <w:rPr>
                <w:rFonts w:cs="Arial"/>
              </w:rPr>
            </w:pPr>
            <w:r w:rsidRPr="007904BA">
              <w:rPr>
                <w:rFonts w:cs="Arial"/>
              </w:rPr>
              <w:t>CP length</w:t>
            </w:r>
          </w:p>
        </w:tc>
        <w:tc>
          <w:tcPr>
            <w:tcW w:w="596" w:type="dxa"/>
          </w:tcPr>
          <w:p w14:paraId="1B207E18" w14:textId="77777777" w:rsidR="003B5B86" w:rsidRPr="007904BA" w:rsidRDefault="003B5B86" w:rsidP="008E147B">
            <w:pPr>
              <w:pStyle w:val="TAC"/>
            </w:pPr>
          </w:p>
        </w:tc>
        <w:tc>
          <w:tcPr>
            <w:tcW w:w="1251" w:type="dxa"/>
          </w:tcPr>
          <w:p w14:paraId="48920CCD" w14:textId="77777777" w:rsidR="003B5B86" w:rsidRPr="007904BA" w:rsidRDefault="003B5B86" w:rsidP="008E147B">
            <w:pPr>
              <w:pStyle w:val="TAC"/>
            </w:pPr>
            <w:r w:rsidRPr="007904BA">
              <w:t>Config 1,2</w:t>
            </w:r>
          </w:p>
        </w:tc>
        <w:tc>
          <w:tcPr>
            <w:tcW w:w="2504" w:type="dxa"/>
          </w:tcPr>
          <w:p w14:paraId="2601E326" w14:textId="77777777" w:rsidR="003B5B86" w:rsidRPr="007904BA" w:rsidRDefault="003B5B86" w:rsidP="008E147B">
            <w:pPr>
              <w:pStyle w:val="TAC"/>
            </w:pPr>
            <w:r w:rsidRPr="007904BA">
              <w:t>Normal</w:t>
            </w:r>
          </w:p>
        </w:tc>
        <w:tc>
          <w:tcPr>
            <w:tcW w:w="3072" w:type="dxa"/>
          </w:tcPr>
          <w:p w14:paraId="3173F801" w14:textId="77777777" w:rsidR="003B5B86" w:rsidRPr="007904BA" w:rsidRDefault="003B5B86" w:rsidP="008E147B">
            <w:pPr>
              <w:pStyle w:val="TAL"/>
              <w:rPr>
                <w:rFonts w:cs="Arial"/>
              </w:rPr>
            </w:pPr>
          </w:p>
        </w:tc>
      </w:tr>
      <w:tr w:rsidR="003B5B86" w:rsidRPr="007904BA" w14:paraId="521364DC" w14:textId="77777777" w:rsidTr="00B82FAB">
        <w:trPr>
          <w:cantSplit/>
          <w:trHeight w:val="198"/>
        </w:trPr>
        <w:tc>
          <w:tcPr>
            <w:tcW w:w="2118" w:type="dxa"/>
          </w:tcPr>
          <w:p w14:paraId="56EAB4F3" w14:textId="77777777" w:rsidR="003B5B86" w:rsidRPr="007904BA" w:rsidRDefault="003B5B86" w:rsidP="008E147B">
            <w:pPr>
              <w:pStyle w:val="TAL"/>
              <w:rPr>
                <w:rFonts w:cs="Arial"/>
              </w:rPr>
            </w:pPr>
            <w:r w:rsidRPr="007904BA">
              <w:rPr>
                <w:rFonts w:cs="Arial"/>
              </w:rPr>
              <w:t>TimeToTrigger</w:t>
            </w:r>
          </w:p>
        </w:tc>
        <w:tc>
          <w:tcPr>
            <w:tcW w:w="596" w:type="dxa"/>
          </w:tcPr>
          <w:p w14:paraId="052CB409" w14:textId="77777777" w:rsidR="003B5B86" w:rsidRPr="007904BA" w:rsidRDefault="003B5B86" w:rsidP="008E147B">
            <w:pPr>
              <w:pStyle w:val="TAC"/>
            </w:pPr>
            <w:r w:rsidRPr="007904BA">
              <w:t>s</w:t>
            </w:r>
          </w:p>
        </w:tc>
        <w:tc>
          <w:tcPr>
            <w:tcW w:w="1251" w:type="dxa"/>
          </w:tcPr>
          <w:p w14:paraId="1F036403" w14:textId="77777777" w:rsidR="003B5B86" w:rsidRPr="007904BA" w:rsidRDefault="003B5B86" w:rsidP="008E147B">
            <w:pPr>
              <w:pStyle w:val="TAC"/>
            </w:pPr>
            <w:r w:rsidRPr="007904BA">
              <w:t>Config 1,2</w:t>
            </w:r>
          </w:p>
        </w:tc>
        <w:tc>
          <w:tcPr>
            <w:tcW w:w="2504" w:type="dxa"/>
          </w:tcPr>
          <w:p w14:paraId="6020770B" w14:textId="77777777" w:rsidR="003B5B86" w:rsidRPr="007904BA" w:rsidRDefault="003B5B86" w:rsidP="008E147B">
            <w:pPr>
              <w:pStyle w:val="TAC"/>
            </w:pPr>
            <w:r w:rsidRPr="007904BA">
              <w:t>0</w:t>
            </w:r>
          </w:p>
        </w:tc>
        <w:tc>
          <w:tcPr>
            <w:tcW w:w="3072" w:type="dxa"/>
          </w:tcPr>
          <w:p w14:paraId="5883C46D" w14:textId="77777777" w:rsidR="003B5B86" w:rsidRPr="007904BA" w:rsidRDefault="003B5B86" w:rsidP="008E147B">
            <w:pPr>
              <w:pStyle w:val="TAL"/>
              <w:rPr>
                <w:rFonts w:cs="Arial"/>
              </w:rPr>
            </w:pPr>
          </w:p>
        </w:tc>
      </w:tr>
      <w:tr w:rsidR="003B5B86" w:rsidRPr="007904BA" w14:paraId="7C3D011D" w14:textId="77777777" w:rsidTr="00B82FAB">
        <w:trPr>
          <w:cantSplit/>
          <w:trHeight w:val="208"/>
        </w:trPr>
        <w:tc>
          <w:tcPr>
            <w:tcW w:w="2118" w:type="dxa"/>
          </w:tcPr>
          <w:p w14:paraId="4D112EE7" w14:textId="77777777" w:rsidR="003B5B86" w:rsidRPr="007904BA" w:rsidRDefault="003B5B86" w:rsidP="008E147B">
            <w:pPr>
              <w:pStyle w:val="TAL"/>
              <w:rPr>
                <w:rFonts w:cs="Arial"/>
              </w:rPr>
            </w:pPr>
            <w:r w:rsidRPr="007904BA">
              <w:rPr>
                <w:rFonts w:cs="Arial"/>
              </w:rPr>
              <w:t>Filter coefficient</w:t>
            </w:r>
          </w:p>
        </w:tc>
        <w:tc>
          <w:tcPr>
            <w:tcW w:w="596" w:type="dxa"/>
          </w:tcPr>
          <w:p w14:paraId="27412BBC" w14:textId="77777777" w:rsidR="003B5B86" w:rsidRPr="007904BA" w:rsidRDefault="003B5B86" w:rsidP="008E147B">
            <w:pPr>
              <w:pStyle w:val="TAC"/>
            </w:pPr>
          </w:p>
        </w:tc>
        <w:tc>
          <w:tcPr>
            <w:tcW w:w="1251" w:type="dxa"/>
          </w:tcPr>
          <w:p w14:paraId="0A37A0A5" w14:textId="77777777" w:rsidR="003B5B86" w:rsidRPr="007904BA" w:rsidRDefault="003B5B86" w:rsidP="008E147B">
            <w:pPr>
              <w:pStyle w:val="TAC"/>
            </w:pPr>
            <w:r w:rsidRPr="007904BA">
              <w:t>Config 1,2</w:t>
            </w:r>
          </w:p>
        </w:tc>
        <w:tc>
          <w:tcPr>
            <w:tcW w:w="2504" w:type="dxa"/>
          </w:tcPr>
          <w:p w14:paraId="131A8926" w14:textId="77777777" w:rsidR="003B5B86" w:rsidRPr="007904BA" w:rsidRDefault="003B5B86" w:rsidP="008E147B">
            <w:pPr>
              <w:pStyle w:val="TAC"/>
            </w:pPr>
            <w:r w:rsidRPr="007904BA">
              <w:t>0</w:t>
            </w:r>
          </w:p>
        </w:tc>
        <w:tc>
          <w:tcPr>
            <w:tcW w:w="3072" w:type="dxa"/>
          </w:tcPr>
          <w:p w14:paraId="7C0C3AE9" w14:textId="77777777" w:rsidR="003B5B86" w:rsidRPr="007904BA" w:rsidRDefault="003B5B86" w:rsidP="008E147B">
            <w:pPr>
              <w:pStyle w:val="TAL"/>
              <w:rPr>
                <w:rFonts w:cs="Arial"/>
              </w:rPr>
            </w:pPr>
            <w:r w:rsidRPr="007904BA">
              <w:rPr>
                <w:rFonts w:cs="Arial"/>
              </w:rPr>
              <w:t>L3 filtering is not used</w:t>
            </w:r>
          </w:p>
        </w:tc>
      </w:tr>
      <w:tr w:rsidR="003B5B86" w:rsidRPr="007904BA" w14:paraId="1234A99D" w14:textId="77777777" w:rsidTr="00B82FAB">
        <w:trPr>
          <w:cantSplit/>
          <w:trHeight w:val="208"/>
        </w:trPr>
        <w:tc>
          <w:tcPr>
            <w:tcW w:w="2118" w:type="dxa"/>
            <w:tcBorders>
              <w:bottom w:val="single" w:sz="4" w:space="0" w:color="auto"/>
            </w:tcBorders>
          </w:tcPr>
          <w:p w14:paraId="4B60BB22" w14:textId="77777777" w:rsidR="003B5B86" w:rsidRPr="007904BA" w:rsidRDefault="003B5B86" w:rsidP="008E147B">
            <w:pPr>
              <w:pStyle w:val="TAL"/>
              <w:rPr>
                <w:rFonts w:cs="Arial"/>
              </w:rPr>
            </w:pPr>
            <w:r w:rsidRPr="007904BA">
              <w:rPr>
                <w:rFonts w:cs="Arial"/>
              </w:rPr>
              <w:t>DRX</w:t>
            </w:r>
          </w:p>
        </w:tc>
        <w:tc>
          <w:tcPr>
            <w:tcW w:w="596" w:type="dxa"/>
          </w:tcPr>
          <w:p w14:paraId="58F7DC18" w14:textId="77777777" w:rsidR="003B5B86" w:rsidRPr="007904BA" w:rsidRDefault="003B5B86" w:rsidP="008E147B">
            <w:pPr>
              <w:pStyle w:val="TAC"/>
            </w:pPr>
          </w:p>
        </w:tc>
        <w:tc>
          <w:tcPr>
            <w:tcW w:w="1251" w:type="dxa"/>
          </w:tcPr>
          <w:p w14:paraId="37C36F45" w14:textId="77777777" w:rsidR="003B5B86" w:rsidRPr="007904BA" w:rsidRDefault="003B5B86" w:rsidP="008E147B">
            <w:pPr>
              <w:pStyle w:val="TAC"/>
            </w:pPr>
            <w:r w:rsidRPr="007904BA">
              <w:t>Config 1,2</w:t>
            </w:r>
          </w:p>
        </w:tc>
        <w:tc>
          <w:tcPr>
            <w:tcW w:w="2504" w:type="dxa"/>
          </w:tcPr>
          <w:p w14:paraId="5F9068C8" w14:textId="77777777" w:rsidR="003B5B86" w:rsidRPr="007904BA" w:rsidRDefault="003B5B86" w:rsidP="008E147B">
            <w:pPr>
              <w:pStyle w:val="TAC"/>
            </w:pPr>
            <w:r w:rsidRPr="007904BA">
              <w:t>OFF</w:t>
            </w:r>
          </w:p>
        </w:tc>
        <w:tc>
          <w:tcPr>
            <w:tcW w:w="3072" w:type="dxa"/>
          </w:tcPr>
          <w:p w14:paraId="42109BC5" w14:textId="77777777" w:rsidR="003B5B86" w:rsidRPr="007904BA" w:rsidRDefault="003B5B86" w:rsidP="008E147B">
            <w:pPr>
              <w:pStyle w:val="TAL"/>
              <w:rPr>
                <w:rFonts w:cs="Arial"/>
              </w:rPr>
            </w:pPr>
            <w:r w:rsidRPr="007904BA">
              <w:rPr>
                <w:rFonts w:cs="Arial"/>
              </w:rPr>
              <w:t>DRX is not used</w:t>
            </w:r>
          </w:p>
        </w:tc>
      </w:tr>
      <w:tr w:rsidR="003B5B86" w:rsidRPr="007904BA" w14:paraId="322958DC" w14:textId="77777777" w:rsidTr="00B82FAB">
        <w:trPr>
          <w:cantSplit/>
          <w:trHeight w:val="614"/>
        </w:trPr>
        <w:tc>
          <w:tcPr>
            <w:tcW w:w="2118" w:type="dxa"/>
            <w:tcBorders>
              <w:bottom w:val="nil"/>
            </w:tcBorders>
            <w:shd w:val="clear" w:color="auto" w:fill="auto"/>
          </w:tcPr>
          <w:p w14:paraId="095BA5BC" w14:textId="77777777" w:rsidR="003B5B86" w:rsidRPr="007904BA" w:rsidRDefault="003B5B86" w:rsidP="008E147B">
            <w:pPr>
              <w:pStyle w:val="TAL"/>
              <w:rPr>
                <w:rFonts w:cs="Arial"/>
              </w:rPr>
            </w:pPr>
            <w:r w:rsidRPr="007904BA">
              <w:rPr>
                <w:rFonts w:cs="Arial"/>
              </w:rPr>
              <w:t>Time offset between serving and neighbour cells</w:t>
            </w:r>
          </w:p>
        </w:tc>
        <w:tc>
          <w:tcPr>
            <w:tcW w:w="596" w:type="dxa"/>
          </w:tcPr>
          <w:p w14:paraId="1BF1CB88" w14:textId="77777777" w:rsidR="003B5B86" w:rsidRPr="007904BA" w:rsidRDefault="003B5B86" w:rsidP="008E147B">
            <w:pPr>
              <w:pStyle w:val="TAC"/>
            </w:pPr>
          </w:p>
        </w:tc>
        <w:tc>
          <w:tcPr>
            <w:tcW w:w="1251" w:type="dxa"/>
          </w:tcPr>
          <w:p w14:paraId="2619D6A8" w14:textId="77777777" w:rsidR="003B5B86" w:rsidRPr="007904BA" w:rsidRDefault="003B5B86" w:rsidP="008E147B">
            <w:pPr>
              <w:pStyle w:val="TAC"/>
            </w:pPr>
            <w:r w:rsidRPr="007904BA">
              <w:t>Config 1,2</w:t>
            </w:r>
          </w:p>
        </w:tc>
        <w:tc>
          <w:tcPr>
            <w:tcW w:w="2504" w:type="dxa"/>
          </w:tcPr>
          <w:p w14:paraId="484CB1FD" w14:textId="77777777" w:rsidR="003B5B86" w:rsidRPr="007904BA" w:rsidRDefault="003B5B86" w:rsidP="008E147B">
            <w:pPr>
              <w:pStyle w:val="TAC"/>
            </w:pPr>
            <w:r w:rsidRPr="007904BA">
              <w:t>3ms</w:t>
            </w:r>
          </w:p>
        </w:tc>
        <w:tc>
          <w:tcPr>
            <w:tcW w:w="3072" w:type="dxa"/>
          </w:tcPr>
          <w:p w14:paraId="41551146" w14:textId="77777777" w:rsidR="003B5B86" w:rsidRPr="007904BA" w:rsidRDefault="003B5B86" w:rsidP="008E147B">
            <w:pPr>
              <w:pStyle w:val="TAL"/>
            </w:pPr>
            <w:r w:rsidRPr="007904BA">
              <w:t>Asynchronous cells.</w:t>
            </w:r>
          </w:p>
          <w:p w14:paraId="77848683" w14:textId="77777777" w:rsidR="003B5B86" w:rsidRPr="007904BA" w:rsidRDefault="003B5B86" w:rsidP="008E147B">
            <w:pPr>
              <w:pStyle w:val="TAL"/>
              <w:rPr>
                <w:rFonts w:cs="Arial"/>
              </w:rPr>
            </w:pPr>
            <w:r w:rsidRPr="007904BA">
              <w:t>The timing of Cell 2 is 3ms later than the timing of Cell 1.</w:t>
            </w:r>
          </w:p>
        </w:tc>
      </w:tr>
      <w:tr w:rsidR="003B5B86" w:rsidRPr="007904BA" w14:paraId="0E94F5E9" w14:textId="77777777" w:rsidTr="00B82FAB">
        <w:trPr>
          <w:cantSplit/>
          <w:trHeight w:val="208"/>
        </w:trPr>
        <w:tc>
          <w:tcPr>
            <w:tcW w:w="2118" w:type="dxa"/>
          </w:tcPr>
          <w:p w14:paraId="7742C0C4" w14:textId="77777777" w:rsidR="003B5B86" w:rsidRPr="007904BA" w:rsidRDefault="003B5B86" w:rsidP="008E147B">
            <w:pPr>
              <w:pStyle w:val="TAL"/>
              <w:rPr>
                <w:rFonts w:cs="Arial"/>
              </w:rPr>
            </w:pPr>
            <w:r w:rsidRPr="007904BA">
              <w:rPr>
                <w:rFonts w:cs="Arial"/>
              </w:rPr>
              <w:t>T1</w:t>
            </w:r>
          </w:p>
        </w:tc>
        <w:tc>
          <w:tcPr>
            <w:tcW w:w="596" w:type="dxa"/>
          </w:tcPr>
          <w:p w14:paraId="56EA1F08" w14:textId="77777777" w:rsidR="003B5B86" w:rsidRPr="007904BA" w:rsidRDefault="003B5B86" w:rsidP="008E147B">
            <w:pPr>
              <w:pStyle w:val="TAC"/>
            </w:pPr>
            <w:r w:rsidRPr="007904BA">
              <w:t>s</w:t>
            </w:r>
          </w:p>
        </w:tc>
        <w:tc>
          <w:tcPr>
            <w:tcW w:w="1251" w:type="dxa"/>
          </w:tcPr>
          <w:p w14:paraId="6EB54B3F" w14:textId="77777777" w:rsidR="003B5B86" w:rsidRPr="007904BA" w:rsidRDefault="003B5B86" w:rsidP="008E147B">
            <w:pPr>
              <w:pStyle w:val="TAC"/>
            </w:pPr>
            <w:r w:rsidRPr="007904BA">
              <w:t>Config 1,2</w:t>
            </w:r>
          </w:p>
        </w:tc>
        <w:tc>
          <w:tcPr>
            <w:tcW w:w="2504" w:type="dxa"/>
          </w:tcPr>
          <w:p w14:paraId="3C14ABD2" w14:textId="77777777" w:rsidR="003B5B86" w:rsidRPr="007904BA" w:rsidRDefault="003B5B86" w:rsidP="008E147B">
            <w:pPr>
              <w:pStyle w:val="TAC"/>
            </w:pPr>
            <w:r w:rsidRPr="007904BA">
              <w:t>5</w:t>
            </w:r>
          </w:p>
        </w:tc>
        <w:tc>
          <w:tcPr>
            <w:tcW w:w="3072" w:type="dxa"/>
          </w:tcPr>
          <w:p w14:paraId="00105B8E" w14:textId="77777777" w:rsidR="003B5B86" w:rsidRPr="007904BA" w:rsidRDefault="003B5B86" w:rsidP="008E147B">
            <w:pPr>
              <w:pStyle w:val="TAL"/>
              <w:rPr>
                <w:rFonts w:cs="Arial"/>
              </w:rPr>
            </w:pPr>
          </w:p>
        </w:tc>
      </w:tr>
      <w:tr w:rsidR="003B5B86" w:rsidRPr="007904BA" w14:paraId="327FD2C9" w14:textId="77777777" w:rsidTr="00B82FAB">
        <w:trPr>
          <w:cantSplit/>
          <w:trHeight w:val="208"/>
        </w:trPr>
        <w:tc>
          <w:tcPr>
            <w:tcW w:w="2118" w:type="dxa"/>
          </w:tcPr>
          <w:p w14:paraId="03AA9C47" w14:textId="77777777" w:rsidR="003B5B86" w:rsidRPr="007904BA" w:rsidRDefault="003B5B86" w:rsidP="008E147B">
            <w:pPr>
              <w:pStyle w:val="TAL"/>
              <w:rPr>
                <w:rFonts w:cs="Arial"/>
              </w:rPr>
            </w:pPr>
            <w:r w:rsidRPr="007904BA">
              <w:rPr>
                <w:rFonts w:cs="Arial"/>
              </w:rPr>
              <w:t>T2</w:t>
            </w:r>
          </w:p>
        </w:tc>
        <w:tc>
          <w:tcPr>
            <w:tcW w:w="596" w:type="dxa"/>
          </w:tcPr>
          <w:p w14:paraId="433A0C81" w14:textId="77777777" w:rsidR="003B5B86" w:rsidRPr="007904BA" w:rsidRDefault="003B5B86" w:rsidP="008E147B">
            <w:pPr>
              <w:pStyle w:val="TAC"/>
            </w:pPr>
            <w:r w:rsidRPr="007904BA">
              <w:t>s</w:t>
            </w:r>
          </w:p>
        </w:tc>
        <w:tc>
          <w:tcPr>
            <w:tcW w:w="1251" w:type="dxa"/>
          </w:tcPr>
          <w:p w14:paraId="24FE87CD" w14:textId="77777777" w:rsidR="003B5B86" w:rsidRPr="007904BA" w:rsidRDefault="003B5B86" w:rsidP="008E147B">
            <w:pPr>
              <w:pStyle w:val="TAC"/>
            </w:pPr>
            <w:r w:rsidRPr="007904BA">
              <w:t>Config 1,2</w:t>
            </w:r>
          </w:p>
        </w:tc>
        <w:tc>
          <w:tcPr>
            <w:tcW w:w="2504" w:type="dxa"/>
          </w:tcPr>
          <w:p w14:paraId="53AC8A0E" w14:textId="77777777" w:rsidR="003B5B86" w:rsidRPr="007904BA" w:rsidRDefault="003B5B86" w:rsidP="008E147B">
            <w:pPr>
              <w:pStyle w:val="TAC"/>
            </w:pPr>
            <w:r w:rsidRPr="007904BA">
              <w:t>1</w:t>
            </w:r>
          </w:p>
        </w:tc>
        <w:tc>
          <w:tcPr>
            <w:tcW w:w="3072" w:type="dxa"/>
          </w:tcPr>
          <w:p w14:paraId="1D3918F9" w14:textId="77777777" w:rsidR="003B5B86" w:rsidRPr="007904BA" w:rsidRDefault="003B5B86" w:rsidP="008E147B">
            <w:pPr>
              <w:pStyle w:val="TAL"/>
              <w:rPr>
                <w:rFonts w:cs="Arial"/>
              </w:rPr>
            </w:pPr>
          </w:p>
        </w:tc>
      </w:tr>
    </w:tbl>
    <w:p w14:paraId="6CC64A0D" w14:textId="77777777" w:rsidR="003B5B86" w:rsidRPr="007904BA" w:rsidRDefault="003B5B86" w:rsidP="008E147B"/>
    <w:p w14:paraId="0E13B72F" w14:textId="77777777" w:rsidR="003B5B86" w:rsidRPr="007904BA" w:rsidRDefault="003B5B86" w:rsidP="008E147B">
      <w:pPr>
        <w:pStyle w:val="TH"/>
      </w:pPr>
      <w:r w:rsidRPr="007904BA">
        <w:lastRenderedPageBreak/>
        <w:t>Table A.14.5.2.1.1-3: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7904BA" w14:paraId="58F8440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672D43" w14:textId="77777777" w:rsidR="003B5B86" w:rsidRPr="007904BA" w:rsidRDefault="003B5B86" w:rsidP="008E147B">
            <w:pPr>
              <w:pStyle w:val="TAH"/>
              <w:rPr>
                <w:rFonts w:cs="Arial"/>
              </w:rPr>
            </w:pPr>
            <w:r w:rsidRPr="007904BA">
              <w:lastRenderedPageBreak/>
              <w:t>Parameter</w:t>
            </w:r>
          </w:p>
        </w:tc>
        <w:tc>
          <w:tcPr>
            <w:tcW w:w="850" w:type="dxa"/>
            <w:tcBorders>
              <w:top w:val="single" w:sz="4" w:space="0" w:color="auto"/>
              <w:bottom w:val="nil"/>
            </w:tcBorders>
            <w:shd w:val="clear" w:color="auto" w:fill="auto"/>
          </w:tcPr>
          <w:p w14:paraId="02403D1C" w14:textId="77777777" w:rsidR="003B5B86" w:rsidRPr="007904BA" w:rsidRDefault="003B5B86" w:rsidP="008E147B">
            <w:pPr>
              <w:pStyle w:val="TAH"/>
              <w:rPr>
                <w:rFonts w:cs="Arial"/>
              </w:rPr>
            </w:pPr>
            <w:r w:rsidRPr="007904BA">
              <w:t>Unit</w:t>
            </w:r>
          </w:p>
        </w:tc>
        <w:tc>
          <w:tcPr>
            <w:tcW w:w="1386" w:type="dxa"/>
            <w:tcBorders>
              <w:top w:val="single" w:sz="4" w:space="0" w:color="auto"/>
              <w:bottom w:val="nil"/>
            </w:tcBorders>
            <w:shd w:val="clear" w:color="auto" w:fill="auto"/>
          </w:tcPr>
          <w:p w14:paraId="7574FF82" w14:textId="77777777" w:rsidR="003B5B86" w:rsidRPr="007904BA" w:rsidRDefault="003B5B86" w:rsidP="008E147B">
            <w:pPr>
              <w:pStyle w:val="TAH"/>
            </w:pPr>
            <w:r w:rsidRPr="007904BA">
              <w:rPr>
                <w:rFonts w:cs="Arial"/>
              </w:rPr>
              <w:t>Test configuration</w:t>
            </w:r>
          </w:p>
        </w:tc>
        <w:tc>
          <w:tcPr>
            <w:tcW w:w="1959" w:type="dxa"/>
            <w:gridSpan w:val="3"/>
            <w:tcBorders>
              <w:top w:val="single" w:sz="4" w:space="0" w:color="auto"/>
            </w:tcBorders>
          </w:tcPr>
          <w:p w14:paraId="247B221B" w14:textId="77777777" w:rsidR="003B5B86" w:rsidRPr="007904BA" w:rsidRDefault="003B5B86" w:rsidP="008E147B">
            <w:pPr>
              <w:pStyle w:val="TAH"/>
              <w:rPr>
                <w:rFonts w:cs="Arial"/>
              </w:rPr>
            </w:pPr>
            <w:r w:rsidRPr="007904BA">
              <w:t>Cell 1</w:t>
            </w:r>
          </w:p>
        </w:tc>
        <w:tc>
          <w:tcPr>
            <w:tcW w:w="2204" w:type="dxa"/>
            <w:gridSpan w:val="2"/>
            <w:tcBorders>
              <w:top w:val="single" w:sz="4" w:space="0" w:color="auto"/>
              <w:right w:val="single" w:sz="4" w:space="0" w:color="auto"/>
            </w:tcBorders>
          </w:tcPr>
          <w:p w14:paraId="22D82460" w14:textId="77777777" w:rsidR="003B5B86" w:rsidRPr="007904BA" w:rsidRDefault="003B5B86" w:rsidP="008E147B">
            <w:pPr>
              <w:pStyle w:val="TAH"/>
              <w:rPr>
                <w:rFonts w:cs="Arial"/>
              </w:rPr>
            </w:pPr>
            <w:r w:rsidRPr="007904BA">
              <w:t>Cell 2</w:t>
            </w:r>
          </w:p>
        </w:tc>
      </w:tr>
      <w:tr w:rsidR="003B5B86" w:rsidRPr="007904BA" w14:paraId="1033DC17"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7578402" w14:textId="77777777" w:rsidR="003B5B86" w:rsidRPr="007904BA" w:rsidRDefault="003B5B86" w:rsidP="008E147B">
            <w:pPr>
              <w:pStyle w:val="TAH"/>
              <w:rPr>
                <w:rFonts w:cs="Arial"/>
              </w:rPr>
            </w:pPr>
          </w:p>
        </w:tc>
        <w:tc>
          <w:tcPr>
            <w:tcW w:w="850" w:type="dxa"/>
            <w:tcBorders>
              <w:top w:val="nil"/>
              <w:bottom w:val="single" w:sz="4" w:space="0" w:color="auto"/>
            </w:tcBorders>
            <w:shd w:val="clear" w:color="auto" w:fill="auto"/>
          </w:tcPr>
          <w:p w14:paraId="0370200A" w14:textId="77777777" w:rsidR="003B5B86" w:rsidRPr="007904BA" w:rsidRDefault="003B5B86" w:rsidP="008E147B">
            <w:pPr>
              <w:pStyle w:val="TAH"/>
              <w:rPr>
                <w:rFonts w:cs="Arial"/>
              </w:rPr>
            </w:pPr>
          </w:p>
        </w:tc>
        <w:tc>
          <w:tcPr>
            <w:tcW w:w="1386" w:type="dxa"/>
            <w:tcBorders>
              <w:top w:val="nil"/>
              <w:bottom w:val="single" w:sz="4" w:space="0" w:color="auto"/>
            </w:tcBorders>
            <w:shd w:val="clear" w:color="auto" w:fill="auto"/>
          </w:tcPr>
          <w:p w14:paraId="7F89D4E7" w14:textId="77777777" w:rsidR="003B5B86" w:rsidRPr="007904BA" w:rsidRDefault="003B5B86" w:rsidP="008E147B">
            <w:pPr>
              <w:pStyle w:val="TAH"/>
            </w:pPr>
          </w:p>
        </w:tc>
        <w:tc>
          <w:tcPr>
            <w:tcW w:w="984" w:type="dxa"/>
            <w:tcBorders>
              <w:bottom w:val="single" w:sz="4" w:space="0" w:color="auto"/>
            </w:tcBorders>
          </w:tcPr>
          <w:p w14:paraId="65B9A7BD" w14:textId="77777777" w:rsidR="003B5B86" w:rsidRPr="007904BA" w:rsidRDefault="003B5B86" w:rsidP="008E147B">
            <w:pPr>
              <w:pStyle w:val="TAH"/>
              <w:rPr>
                <w:rFonts w:cs="Arial"/>
              </w:rPr>
            </w:pPr>
            <w:r w:rsidRPr="007904BA">
              <w:t>T1</w:t>
            </w:r>
          </w:p>
        </w:tc>
        <w:tc>
          <w:tcPr>
            <w:tcW w:w="975" w:type="dxa"/>
            <w:gridSpan w:val="2"/>
            <w:tcBorders>
              <w:bottom w:val="single" w:sz="4" w:space="0" w:color="auto"/>
            </w:tcBorders>
          </w:tcPr>
          <w:p w14:paraId="1E64E763" w14:textId="77777777" w:rsidR="003B5B86" w:rsidRPr="007904BA" w:rsidRDefault="003B5B86" w:rsidP="008E147B">
            <w:pPr>
              <w:pStyle w:val="TAH"/>
              <w:rPr>
                <w:rFonts w:cs="Arial"/>
              </w:rPr>
            </w:pPr>
            <w:r w:rsidRPr="007904BA">
              <w:t>T2</w:t>
            </w:r>
          </w:p>
        </w:tc>
        <w:tc>
          <w:tcPr>
            <w:tcW w:w="993" w:type="dxa"/>
            <w:tcBorders>
              <w:bottom w:val="single" w:sz="4" w:space="0" w:color="auto"/>
            </w:tcBorders>
          </w:tcPr>
          <w:p w14:paraId="200D7FC2" w14:textId="77777777" w:rsidR="003B5B86" w:rsidRPr="007904BA" w:rsidRDefault="003B5B86" w:rsidP="008E147B">
            <w:pPr>
              <w:pStyle w:val="TAH"/>
              <w:rPr>
                <w:rFonts w:cs="Arial"/>
              </w:rPr>
            </w:pPr>
            <w:r w:rsidRPr="007904BA">
              <w:t>T1</w:t>
            </w:r>
          </w:p>
        </w:tc>
        <w:tc>
          <w:tcPr>
            <w:tcW w:w="1211" w:type="dxa"/>
            <w:tcBorders>
              <w:bottom w:val="single" w:sz="4" w:space="0" w:color="auto"/>
            </w:tcBorders>
          </w:tcPr>
          <w:p w14:paraId="40EAF132" w14:textId="77777777" w:rsidR="003B5B86" w:rsidRPr="007904BA" w:rsidRDefault="003B5B86" w:rsidP="008E147B">
            <w:pPr>
              <w:pStyle w:val="TAH"/>
              <w:rPr>
                <w:rFonts w:cs="Arial"/>
              </w:rPr>
            </w:pPr>
            <w:r w:rsidRPr="007904BA">
              <w:t>T2</w:t>
            </w:r>
          </w:p>
        </w:tc>
      </w:tr>
      <w:tr w:rsidR="003B5B86" w:rsidRPr="007904BA" w14:paraId="681E2CB9" w14:textId="77777777" w:rsidTr="00B82FAB">
        <w:trPr>
          <w:cantSplit/>
          <w:trHeight w:val="187"/>
        </w:trPr>
        <w:tc>
          <w:tcPr>
            <w:tcW w:w="2547" w:type="dxa"/>
            <w:gridSpan w:val="2"/>
            <w:tcBorders>
              <w:left w:val="single" w:sz="4" w:space="0" w:color="auto"/>
              <w:bottom w:val="single" w:sz="4" w:space="0" w:color="auto"/>
            </w:tcBorders>
          </w:tcPr>
          <w:p w14:paraId="308F186D" w14:textId="77777777" w:rsidR="003B5B86" w:rsidRPr="007904BA" w:rsidRDefault="003B5B86" w:rsidP="008E147B">
            <w:pPr>
              <w:pStyle w:val="TAL"/>
            </w:pPr>
            <w:r w:rsidRPr="007904BA">
              <w:t>NR RF Channel Number</w:t>
            </w:r>
          </w:p>
        </w:tc>
        <w:tc>
          <w:tcPr>
            <w:tcW w:w="850" w:type="dxa"/>
            <w:tcBorders>
              <w:bottom w:val="single" w:sz="4" w:space="0" w:color="auto"/>
            </w:tcBorders>
          </w:tcPr>
          <w:p w14:paraId="7CA8DEAB" w14:textId="77777777" w:rsidR="003B5B86" w:rsidRPr="007904BA" w:rsidRDefault="003B5B86" w:rsidP="008E147B">
            <w:pPr>
              <w:pStyle w:val="TAC"/>
            </w:pPr>
          </w:p>
        </w:tc>
        <w:tc>
          <w:tcPr>
            <w:tcW w:w="1386" w:type="dxa"/>
            <w:tcBorders>
              <w:bottom w:val="single" w:sz="4" w:space="0" w:color="auto"/>
            </w:tcBorders>
          </w:tcPr>
          <w:p w14:paraId="7573347D" w14:textId="77777777" w:rsidR="003B5B86" w:rsidRPr="007904BA" w:rsidRDefault="003B5B86" w:rsidP="008E147B">
            <w:pPr>
              <w:pStyle w:val="TAC"/>
              <w:rPr>
                <w:rFonts w:cs="v4.2.0"/>
              </w:rPr>
            </w:pPr>
            <w:r w:rsidRPr="007904BA">
              <w:t>Config 1,2</w:t>
            </w:r>
          </w:p>
        </w:tc>
        <w:tc>
          <w:tcPr>
            <w:tcW w:w="1959" w:type="dxa"/>
            <w:gridSpan w:val="3"/>
            <w:tcBorders>
              <w:bottom w:val="single" w:sz="4" w:space="0" w:color="auto"/>
            </w:tcBorders>
          </w:tcPr>
          <w:p w14:paraId="5FB18EAD" w14:textId="77777777" w:rsidR="003B5B86" w:rsidRPr="007904BA" w:rsidRDefault="003B5B86" w:rsidP="008E147B">
            <w:pPr>
              <w:pStyle w:val="TAC"/>
            </w:pPr>
            <w:r w:rsidRPr="007904BA">
              <w:rPr>
                <w:rFonts w:cs="v4.2.0"/>
              </w:rPr>
              <w:t>1</w:t>
            </w:r>
          </w:p>
        </w:tc>
        <w:tc>
          <w:tcPr>
            <w:tcW w:w="2204" w:type="dxa"/>
            <w:gridSpan w:val="2"/>
            <w:tcBorders>
              <w:bottom w:val="single" w:sz="4" w:space="0" w:color="auto"/>
            </w:tcBorders>
          </w:tcPr>
          <w:p w14:paraId="39BB7903" w14:textId="77777777" w:rsidR="003B5B86" w:rsidRPr="007904BA" w:rsidRDefault="003B5B86" w:rsidP="008E147B">
            <w:pPr>
              <w:pStyle w:val="TAC"/>
            </w:pPr>
            <w:r w:rsidRPr="007904BA">
              <w:rPr>
                <w:rFonts w:cs="v4.2.0"/>
              </w:rPr>
              <w:t>2</w:t>
            </w:r>
          </w:p>
        </w:tc>
      </w:tr>
      <w:tr w:rsidR="003B5B86" w:rsidRPr="007904BA" w14:paraId="450E6CDA" w14:textId="77777777" w:rsidTr="00B82FAB">
        <w:trPr>
          <w:cantSplit/>
          <w:trHeight w:val="187"/>
        </w:trPr>
        <w:tc>
          <w:tcPr>
            <w:tcW w:w="2547" w:type="dxa"/>
            <w:gridSpan w:val="2"/>
            <w:tcBorders>
              <w:left w:val="single" w:sz="4" w:space="0" w:color="auto"/>
              <w:bottom w:val="nil"/>
            </w:tcBorders>
          </w:tcPr>
          <w:p w14:paraId="68A69DBB" w14:textId="77777777" w:rsidR="003B5B86" w:rsidRPr="007904BA" w:rsidRDefault="003B5B86" w:rsidP="008E147B">
            <w:pPr>
              <w:pStyle w:val="TAL"/>
            </w:pPr>
            <w:r w:rsidRPr="007904BA">
              <w:rPr>
                <w:rFonts w:hint="eastAsia"/>
                <w:lang w:eastAsia="zh-CN"/>
              </w:rPr>
              <w:t>S</w:t>
            </w:r>
            <w:r w:rsidRPr="007904BA">
              <w:rPr>
                <w:lang w:eastAsia="zh-CN"/>
              </w:rPr>
              <w:t>atellite information</w:t>
            </w:r>
          </w:p>
        </w:tc>
        <w:tc>
          <w:tcPr>
            <w:tcW w:w="850" w:type="dxa"/>
          </w:tcPr>
          <w:p w14:paraId="5AFDF7AF" w14:textId="77777777" w:rsidR="003B5B86" w:rsidRPr="007904BA" w:rsidRDefault="003B5B86" w:rsidP="008E147B">
            <w:pPr>
              <w:pStyle w:val="TAC"/>
            </w:pPr>
          </w:p>
        </w:tc>
        <w:tc>
          <w:tcPr>
            <w:tcW w:w="1386" w:type="dxa"/>
            <w:tcBorders>
              <w:bottom w:val="single" w:sz="4" w:space="0" w:color="auto"/>
            </w:tcBorders>
          </w:tcPr>
          <w:p w14:paraId="5C13CBDD" w14:textId="77777777" w:rsidR="003B5B86" w:rsidRPr="007904BA" w:rsidRDefault="003B5B86" w:rsidP="008E147B">
            <w:pPr>
              <w:pStyle w:val="TAC"/>
            </w:pPr>
            <w:r w:rsidRPr="007904BA">
              <w:t>Config 1</w:t>
            </w:r>
          </w:p>
        </w:tc>
        <w:tc>
          <w:tcPr>
            <w:tcW w:w="1959" w:type="dxa"/>
            <w:gridSpan w:val="3"/>
            <w:tcBorders>
              <w:bottom w:val="single" w:sz="4" w:space="0" w:color="auto"/>
            </w:tcBorders>
          </w:tcPr>
          <w:p w14:paraId="7E80CE93"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SC.1</w:t>
            </w:r>
          </w:p>
        </w:tc>
        <w:tc>
          <w:tcPr>
            <w:tcW w:w="2204" w:type="dxa"/>
            <w:gridSpan w:val="2"/>
            <w:tcBorders>
              <w:bottom w:val="single" w:sz="4" w:space="0" w:color="auto"/>
            </w:tcBorders>
          </w:tcPr>
          <w:p w14:paraId="2E81CFD2" w14:textId="77777777" w:rsidR="003B5B86" w:rsidRPr="007904BA" w:rsidRDefault="003B5B86" w:rsidP="008E147B">
            <w:pPr>
              <w:pStyle w:val="TAC"/>
              <w:rPr>
                <w:rFonts w:cs="v4.2.0"/>
              </w:rPr>
            </w:pPr>
            <w:r w:rsidRPr="007904BA">
              <w:rPr>
                <w:rFonts w:cs="v4.2.0" w:hint="eastAsia"/>
                <w:lang w:eastAsia="zh-CN"/>
              </w:rPr>
              <w:t>N</w:t>
            </w:r>
            <w:r w:rsidRPr="007904BA">
              <w:rPr>
                <w:rFonts w:cs="v4.2.0"/>
                <w:lang w:eastAsia="zh-CN"/>
              </w:rPr>
              <w:t>SC.1</w:t>
            </w:r>
          </w:p>
        </w:tc>
      </w:tr>
      <w:tr w:rsidR="003B5B86" w:rsidRPr="007904BA" w14:paraId="664AA66C" w14:textId="77777777" w:rsidTr="00B82FAB">
        <w:trPr>
          <w:cantSplit/>
          <w:trHeight w:val="187"/>
        </w:trPr>
        <w:tc>
          <w:tcPr>
            <w:tcW w:w="2547" w:type="dxa"/>
            <w:gridSpan w:val="2"/>
            <w:tcBorders>
              <w:top w:val="nil"/>
              <w:left w:val="single" w:sz="4" w:space="0" w:color="auto"/>
              <w:bottom w:val="single" w:sz="4" w:space="0" w:color="auto"/>
            </w:tcBorders>
          </w:tcPr>
          <w:p w14:paraId="5572BE90" w14:textId="77777777" w:rsidR="003B5B86" w:rsidRPr="007904BA" w:rsidRDefault="003B5B86" w:rsidP="008E147B">
            <w:pPr>
              <w:pStyle w:val="TAL"/>
            </w:pPr>
          </w:p>
        </w:tc>
        <w:tc>
          <w:tcPr>
            <w:tcW w:w="850" w:type="dxa"/>
            <w:tcBorders>
              <w:bottom w:val="single" w:sz="4" w:space="0" w:color="auto"/>
            </w:tcBorders>
          </w:tcPr>
          <w:p w14:paraId="2E056C36" w14:textId="77777777" w:rsidR="003B5B86" w:rsidRPr="007904BA" w:rsidRDefault="003B5B86" w:rsidP="008E147B">
            <w:pPr>
              <w:pStyle w:val="TAC"/>
            </w:pPr>
          </w:p>
        </w:tc>
        <w:tc>
          <w:tcPr>
            <w:tcW w:w="1386" w:type="dxa"/>
            <w:tcBorders>
              <w:bottom w:val="single" w:sz="4" w:space="0" w:color="auto"/>
            </w:tcBorders>
          </w:tcPr>
          <w:p w14:paraId="21151B8D" w14:textId="77777777" w:rsidR="003B5B86" w:rsidRPr="007904BA" w:rsidRDefault="003B5B86" w:rsidP="008E147B">
            <w:pPr>
              <w:pStyle w:val="TAC"/>
            </w:pPr>
            <w:r w:rsidRPr="007904BA">
              <w:t>Config 2</w:t>
            </w:r>
          </w:p>
        </w:tc>
        <w:tc>
          <w:tcPr>
            <w:tcW w:w="1959" w:type="dxa"/>
            <w:gridSpan w:val="3"/>
            <w:tcBorders>
              <w:bottom w:val="single" w:sz="4" w:space="0" w:color="auto"/>
            </w:tcBorders>
          </w:tcPr>
          <w:p w14:paraId="41CEB216"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SC.2</w:t>
            </w:r>
          </w:p>
        </w:tc>
        <w:tc>
          <w:tcPr>
            <w:tcW w:w="2204" w:type="dxa"/>
            <w:gridSpan w:val="2"/>
            <w:tcBorders>
              <w:bottom w:val="single" w:sz="4" w:space="0" w:color="auto"/>
            </w:tcBorders>
          </w:tcPr>
          <w:p w14:paraId="3192C2DF" w14:textId="77777777" w:rsidR="003B5B86" w:rsidRPr="007904BA" w:rsidRDefault="003B5B86" w:rsidP="008E147B">
            <w:pPr>
              <w:pStyle w:val="TAC"/>
              <w:rPr>
                <w:rFonts w:cs="v4.2.0"/>
              </w:rPr>
            </w:pPr>
            <w:r w:rsidRPr="007904BA">
              <w:rPr>
                <w:rFonts w:cs="v4.2.0" w:hint="eastAsia"/>
                <w:lang w:eastAsia="zh-CN"/>
              </w:rPr>
              <w:t>N</w:t>
            </w:r>
            <w:r w:rsidRPr="007904BA">
              <w:rPr>
                <w:rFonts w:cs="v4.2.0"/>
                <w:lang w:eastAsia="zh-CN"/>
              </w:rPr>
              <w:t>SC.2</w:t>
            </w:r>
          </w:p>
        </w:tc>
      </w:tr>
      <w:tr w:rsidR="003B5B86" w:rsidRPr="007904BA" w14:paraId="54A98953" w14:textId="77777777" w:rsidTr="00B82FAB">
        <w:trPr>
          <w:cantSplit/>
          <w:trHeight w:val="187"/>
        </w:trPr>
        <w:tc>
          <w:tcPr>
            <w:tcW w:w="2547" w:type="dxa"/>
            <w:gridSpan w:val="2"/>
            <w:tcBorders>
              <w:left w:val="single" w:sz="4" w:space="0" w:color="auto"/>
              <w:bottom w:val="nil"/>
            </w:tcBorders>
            <w:shd w:val="clear" w:color="auto" w:fill="auto"/>
          </w:tcPr>
          <w:p w14:paraId="58DF6D07" w14:textId="77777777" w:rsidR="003B5B86" w:rsidRPr="007904BA" w:rsidRDefault="003B5B86" w:rsidP="008E147B">
            <w:pPr>
              <w:pStyle w:val="TAL"/>
            </w:pPr>
            <w:r w:rsidRPr="007904BA">
              <w:t>Duplex mode</w:t>
            </w:r>
          </w:p>
        </w:tc>
        <w:tc>
          <w:tcPr>
            <w:tcW w:w="850" w:type="dxa"/>
          </w:tcPr>
          <w:p w14:paraId="0E667FAF" w14:textId="77777777" w:rsidR="003B5B86" w:rsidRPr="007904BA" w:rsidRDefault="003B5B86" w:rsidP="008E147B">
            <w:pPr>
              <w:pStyle w:val="TAC"/>
              <w:rPr>
                <w:rFonts w:cs="v4.2.0"/>
              </w:rPr>
            </w:pPr>
          </w:p>
        </w:tc>
        <w:tc>
          <w:tcPr>
            <w:tcW w:w="1386" w:type="dxa"/>
            <w:tcBorders>
              <w:bottom w:val="single" w:sz="4" w:space="0" w:color="auto"/>
            </w:tcBorders>
          </w:tcPr>
          <w:p w14:paraId="0D3D23C2"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7D919261" w14:textId="77777777" w:rsidR="003B5B86" w:rsidRPr="007904BA" w:rsidRDefault="003B5B86" w:rsidP="008E147B">
            <w:pPr>
              <w:pStyle w:val="TAC"/>
            </w:pPr>
            <w:r w:rsidRPr="007904BA">
              <w:t>FDD</w:t>
            </w:r>
          </w:p>
        </w:tc>
      </w:tr>
      <w:tr w:rsidR="003B5B86" w:rsidRPr="007904BA" w14:paraId="00812841" w14:textId="77777777" w:rsidTr="00B82FAB">
        <w:trPr>
          <w:cantSplit/>
          <w:trHeight w:val="187"/>
        </w:trPr>
        <w:tc>
          <w:tcPr>
            <w:tcW w:w="2547" w:type="dxa"/>
            <w:gridSpan w:val="2"/>
            <w:tcBorders>
              <w:left w:val="single" w:sz="4" w:space="0" w:color="auto"/>
              <w:bottom w:val="nil"/>
            </w:tcBorders>
            <w:shd w:val="clear" w:color="auto" w:fill="auto"/>
          </w:tcPr>
          <w:p w14:paraId="0706192F" w14:textId="77777777" w:rsidR="003B5B86" w:rsidRPr="007904BA" w:rsidRDefault="003B5B86" w:rsidP="008E147B">
            <w:pPr>
              <w:pStyle w:val="TAL"/>
            </w:pPr>
            <w:r w:rsidRPr="007904BA">
              <w:rPr>
                <w:bCs/>
              </w:rPr>
              <w:t>BW</w:t>
            </w:r>
            <w:r w:rsidRPr="007904BA">
              <w:rPr>
                <w:vertAlign w:val="subscript"/>
              </w:rPr>
              <w:t>channel</w:t>
            </w:r>
          </w:p>
        </w:tc>
        <w:tc>
          <w:tcPr>
            <w:tcW w:w="850" w:type="dxa"/>
            <w:tcBorders>
              <w:bottom w:val="nil"/>
            </w:tcBorders>
            <w:shd w:val="clear" w:color="auto" w:fill="auto"/>
          </w:tcPr>
          <w:p w14:paraId="1000E65C" w14:textId="77777777" w:rsidR="003B5B86" w:rsidRPr="007904BA" w:rsidRDefault="003B5B86" w:rsidP="008E147B">
            <w:pPr>
              <w:pStyle w:val="TAC"/>
            </w:pPr>
            <w:r w:rsidRPr="007904BA">
              <w:rPr>
                <w:rFonts w:cs="v4.2.0"/>
              </w:rPr>
              <w:t>MHz</w:t>
            </w:r>
          </w:p>
        </w:tc>
        <w:tc>
          <w:tcPr>
            <w:tcW w:w="1386" w:type="dxa"/>
            <w:tcBorders>
              <w:bottom w:val="single" w:sz="4" w:space="0" w:color="auto"/>
            </w:tcBorders>
          </w:tcPr>
          <w:p w14:paraId="0D921970"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38E69223"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77CB3468" w14:textId="77777777" w:rsidTr="00B82FAB">
        <w:trPr>
          <w:cantSplit/>
          <w:trHeight w:val="187"/>
        </w:trPr>
        <w:tc>
          <w:tcPr>
            <w:tcW w:w="2547" w:type="dxa"/>
            <w:gridSpan w:val="2"/>
            <w:tcBorders>
              <w:left w:val="single" w:sz="4" w:space="0" w:color="auto"/>
              <w:bottom w:val="nil"/>
            </w:tcBorders>
            <w:shd w:val="clear" w:color="auto" w:fill="auto"/>
          </w:tcPr>
          <w:p w14:paraId="75F1E96D" w14:textId="77777777" w:rsidR="003B5B86" w:rsidRPr="007904BA" w:rsidRDefault="003B5B86" w:rsidP="008E147B">
            <w:pPr>
              <w:pStyle w:val="TAL"/>
              <w:rPr>
                <w:bCs/>
              </w:rPr>
            </w:pPr>
            <w:r w:rsidRPr="007904BA">
              <w:t>BWP BW</w:t>
            </w:r>
          </w:p>
        </w:tc>
        <w:tc>
          <w:tcPr>
            <w:tcW w:w="850" w:type="dxa"/>
            <w:tcBorders>
              <w:bottom w:val="nil"/>
            </w:tcBorders>
            <w:shd w:val="clear" w:color="auto" w:fill="auto"/>
          </w:tcPr>
          <w:p w14:paraId="5C94F40E" w14:textId="77777777" w:rsidR="003B5B86" w:rsidRPr="007904BA" w:rsidRDefault="003B5B86" w:rsidP="008E147B">
            <w:pPr>
              <w:pStyle w:val="TAC"/>
            </w:pPr>
            <w:r w:rsidRPr="007904BA">
              <w:t>MHz</w:t>
            </w:r>
          </w:p>
        </w:tc>
        <w:tc>
          <w:tcPr>
            <w:tcW w:w="1386" w:type="dxa"/>
            <w:tcBorders>
              <w:bottom w:val="single" w:sz="4" w:space="0" w:color="auto"/>
            </w:tcBorders>
          </w:tcPr>
          <w:p w14:paraId="5963B365"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60E622A0"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10D4ACF3" w14:textId="77777777" w:rsidTr="00B82FAB">
        <w:trPr>
          <w:cantSplit/>
          <w:trHeight w:val="187"/>
        </w:trPr>
        <w:tc>
          <w:tcPr>
            <w:tcW w:w="1094" w:type="dxa"/>
            <w:tcBorders>
              <w:left w:val="single" w:sz="4" w:space="0" w:color="auto"/>
              <w:bottom w:val="nil"/>
            </w:tcBorders>
            <w:shd w:val="clear" w:color="auto" w:fill="auto"/>
          </w:tcPr>
          <w:p w14:paraId="49A66348" w14:textId="77777777" w:rsidR="003B5B86" w:rsidRPr="007904BA" w:rsidRDefault="003B5B86" w:rsidP="008E147B">
            <w:pPr>
              <w:pStyle w:val="TAL"/>
              <w:rPr>
                <w:bCs/>
              </w:rPr>
            </w:pPr>
            <w:r w:rsidRPr="007904BA">
              <w:t>BWP configuration</w:t>
            </w:r>
          </w:p>
        </w:tc>
        <w:tc>
          <w:tcPr>
            <w:tcW w:w="1453" w:type="dxa"/>
            <w:tcBorders>
              <w:left w:val="single" w:sz="4" w:space="0" w:color="auto"/>
            </w:tcBorders>
          </w:tcPr>
          <w:p w14:paraId="0F3B9168" w14:textId="77777777" w:rsidR="003B5B86" w:rsidRPr="007904BA" w:rsidRDefault="003B5B86" w:rsidP="008E147B">
            <w:pPr>
              <w:pStyle w:val="TAL"/>
              <w:rPr>
                <w:bCs/>
              </w:rPr>
            </w:pPr>
            <w:r w:rsidRPr="007904BA">
              <w:t>Initial DL BWP</w:t>
            </w:r>
          </w:p>
        </w:tc>
        <w:tc>
          <w:tcPr>
            <w:tcW w:w="850" w:type="dxa"/>
            <w:tcBorders>
              <w:bottom w:val="single" w:sz="4" w:space="0" w:color="auto"/>
            </w:tcBorders>
          </w:tcPr>
          <w:p w14:paraId="7B460ADC" w14:textId="77777777" w:rsidR="003B5B86" w:rsidRPr="007904BA" w:rsidRDefault="003B5B86" w:rsidP="008E147B">
            <w:pPr>
              <w:pStyle w:val="TAC"/>
            </w:pPr>
            <w:r w:rsidRPr="007904BA">
              <w:t>Config 1</w:t>
            </w:r>
          </w:p>
        </w:tc>
        <w:tc>
          <w:tcPr>
            <w:tcW w:w="1386" w:type="dxa"/>
            <w:tcBorders>
              <w:bottom w:val="nil"/>
            </w:tcBorders>
            <w:shd w:val="clear" w:color="auto" w:fill="auto"/>
          </w:tcPr>
          <w:p w14:paraId="491B9015"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417360B4" w14:textId="77777777" w:rsidR="003B5B86" w:rsidRPr="007904BA" w:rsidRDefault="003B5B86" w:rsidP="008E147B">
            <w:pPr>
              <w:pStyle w:val="TAC"/>
              <w:rPr>
                <w:szCs w:val="18"/>
              </w:rPr>
            </w:pPr>
            <w:r w:rsidRPr="007904BA">
              <w:t>DLBWP.0.1</w:t>
            </w:r>
          </w:p>
        </w:tc>
        <w:tc>
          <w:tcPr>
            <w:tcW w:w="2204" w:type="dxa"/>
            <w:gridSpan w:val="2"/>
            <w:tcBorders>
              <w:bottom w:val="single" w:sz="4" w:space="0" w:color="auto"/>
            </w:tcBorders>
          </w:tcPr>
          <w:p w14:paraId="0251A286" w14:textId="77777777" w:rsidR="003B5B86" w:rsidRPr="007904BA" w:rsidRDefault="003B5B86" w:rsidP="008E147B">
            <w:pPr>
              <w:pStyle w:val="TAC"/>
              <w:rPr>
                <w:szCs w:val="18"/>
              </w:rPr>
            </w:pPr>
            <w:r w:rsidRPr="007904BA">
              <w:rPr>
                <w:szCs w:val="18"/>
              </w:rPr>
              <w:t>NA</w:t>
            </w:r>
          </w:p>
        </w:tc>
      </w:tr>
      <w:tr w:rsidR="003B5B86" w:rsidRPr="007904BA" w14:paraId="60E233C3" w14:textId="77777777" w:rsidTr="00B82FAB">
        <w:trPr>
          <w:cantSplit/>
          <w:trHeight w:val="187"/>
        </w:trPr>
        <w:tc>
          <w:tcPr>
            <w:tcW w:w="1094" w:type="dxa"/>
            <w:tcBorders>
              <w:top w:val="nil"/>
              <w:left w:val="single" w:sz="4" w:space="0" w:color="auto"/>
              <w:bottom w:val="nil"/>
            </w:tcBorders>
            <w:shd w:val="clear" w:color="auto" w:fill="auto"/>
          </w:tcPr>
          <w:p w14:paraId="49FB9795" w14:textId="77777777" w:rsidR="003B5B86" w:rsidRPr="007904BA" w:rsidRDefault="003B5B86" w:rsidP="008E147B">
            <w:pPr>
              <w:pStyle w:val="TAL"/>
            </w:pPr>
          </w:p>
        </w:tc>
        <w:tc>
          <w:tcPr>
            <w:tcW w:w="1453" w:type="dxa"/>
            <w:tcBorders>
              <w:left w:val="single" w:sz="4" w:space="0" w:color="auto"/>
            </w:tcBorders>
          </w:tcPr>
          <w:p w14:paraId="53F30D8A" w14:textId="77777777" w:rsidR="003B5B86" w:rsidRPr="007904BA" w:rsidRDefault="003B5B86" w:rsidP="008E147B">
            <w:pPr>
              <w:pStyle w:val="TAL"/>
            </w:pPr>
            <w:r w:rsidRPr="007904BA">
              <w:t>Initial UL BWP</w:t>
            </w:r>
          </w:p>
        </w:tc>
        <w:tc>
          <w:tcPr>
            <w:tcW w:w="850" w:type="dxa"/>
            <w:tcBorders>
              <w:bottom w:val="single" w:sz="4" w:space="0" w:color="auto"/>
            </w:tcBorders>
          </w:tcPr>
          <w:p w14:paraId="2E5B3BE1" w14:textId="77777777" w:rsidR="003B5B86" w:rsidRPr="007904BA" w:rsidRDefault="003B5B86" w:rsidP="008E147B">
            <w:pPr>
              <w:pStyle w:val="TAC"/>
            </w:pPr>
          </w:p>
        </w:tc>
        <w:tc>
          <w:tcPr>
            <w:tcW w:w="1386" w:type="dxa"/>
            <w:tcBorders>
              <w:top w:val="nil"/>
              <w:bottom w:val="nil"/>
            </w:tcBorders>
            <w:shd w:val="clear" w:color="auto" w:fill="auto"/>
          </w:tcPr>
          <w:p w14:paraId="7D14EAEB" w14:textId="77777777" w:rsidR="003B5B86" w:rsidRPr="007904BA" w:rsidRDefault="003B5B86" w:rsidP="008E147B">
            <w:pPr>
              <w:pStyle w:val="TAC"/>
            </w:pPr>
          </w:p>
        </w:tc>
        <w:tc>
          <w:tcPr>
            <w:tcW w:w="1959" w:type="dxa"/>
            <w:gridSpan w:val="3"/>
            <w:tcBorders>
              <w:bottom w:val="single" w:sz="4" w:space="0" w:color="auto"/>
            </w:tcBorders>
          </w:tcPr>
          <w:p w14:paraId="268544D1" w14:textId="77777777" w:rsidR="003B5B86" w:rsidRPr="007904BA" w:rsidRDefault="003B5B86" w:rsidP="008E147B">
            <w:pPr>
              <w:pStyle w:val="TAC"/>
            </w:pPr>
            <w:r w:rsidRPr="007904BA">
              <w:rPr>
                <w:bCs/>
              </w:rPr>
              <w:t>ULBWP.0.1</w:t>
            </w:r>
          </w:p>
        </w:tc>
        <w:tc>
          <w:tcPr>
            <w:tcW w:w="2204" w:type="dxa"/>
            <w:gridSpan w:val="2"/>
            <w:tcBorders>
              <w:bottom w:val="single" w:sz="4" w:space="0" w:color="auto"/>
            </w:tcBorders>
          </w:tcPr>
          <w:p w14:paraId="61ADBAC0" w14:textId="77777777" w:rsidR="003B5B86" w:rsidRPr="007904BA" w:rsidRDefault="003B5B86" w:rsidP="008E147B">
            <w:pPr>
              <w:pStyle w:val="TAC"/>
            </w:pPr>
            <w:r w:rsidRPr="007904BA">
              <w:t>NA</w:t>
            </w:r>
          </w:p>
        </w:tc>
      </w:tr>
      <w:tr w:rsidR="003B5B86" w:rsidRPr="007904BA" w14:paraId="15126E91" w14:textId="77777777" w:rsidTr="00B82FAB">
        <w:trPr>
          <w:cantSplit/>
          <w:trHeight w:val="187"/>
        </w:trPr>
        <w:tc>
          <w:tcPr>
            <w:tcW w:w="1094" w:type="dxa"/>
            <w:tcBorders>
              <w:top w:val="nil"/>
              <w:left w:val="single" w:sz="4" w:space="0" w:color="auto"/>
              <w:bottom w:val="nil"/>
            </w:tcBorders>
            <w:shd w:val="clear" w:color="auto" w:fill="auto"/>
          </w:tcPr>
          <w:p w14:paraId="60E89BC6" w14:textId="77777777" w:rsidR="003B5B86" w:rsidRPr="007904BA" w:rsidRDefault="003B5B86" w:rsidP="008E147B">
            <w:pPr>
              <w:pStyle w:val="TAL"/>
              <w:rPr>
                <w:bCs/>
              </w:rPr>
            </w:pPr>
          </w:p>
        </w:tc>
        <w:tc>
          <w:tcPr>
            <w:tcW w:w="1453" w:type="dxa"/>
            <w:tcBorders>
              <w:left w:val="single" w:sz="4" w:space="0" w:color="auto"/>
            </w:tcBorders>
          </w:tcPr>
          <w:p w14:paraId="56ACF643" w14:textId="77777777" w:rsidR="003B5B86" w:rsidRPr="007904BA" w:rsidRDefault="003B5B86" w:rsidP="008E147B">
            <w:pPr>
              <w:pStyle w:val="TAL"/>
              <w:rPr>
                <w:bCs/>
              </w:rPr>
            </w:pPr>
            <w:r w:rsidRPr="007904BA">
              <w:t>Dedicated DL BWP</w:t>
            </w:r>
          </w:p>
        </w:tc>
        <w:tc>
          <w:tcPr>
            <w:tcW w:w="850" w:type="dxa"/>
            <w:tcBorders>
              <w:bottom w:val="single" w:sz="4" w:space="0" w:color="auto"/>
            </w:tcBorders>
          </w:tcPr>
          <w:p w14:paraId="4470416E" w14:textId="77777777" w:rsidR="003B5B86" w:rsidRPr="007904BA" w:rsidRDefault="003B5B86" w:rsidP="008E147B">
            <w:pPr>
              <w:pStyle w:val="TAC"/>
            </w:pPr>
          </w:p>
        </w:tc>
        <w:tc>
          <w:tcPr>
            <w:tcW w:w="1386" w:type="dxa"/>
            <w:tcBorders>
              <w:top w:val="nil"/>
              <w:bottom w:val="nil"/>
            </w:tcBorders>
            <w:shd w:val="clear" w:color="auto" w:fill="auto"/>
          </w:tcPr>
          <w:p w14:paraId="218AF1AE" w14:textId="77777777" w:rsidR="003B5B86" w:rsidRPr="007904BA" w:rsidRDefault="003B5B86" w:rsidP="008E147B">
            <w:pPr>
              <w:pStyle w:val="TAC"/>
            </w:pPr>
          </w:p>
        </w:tc>
        <w:tc>
          <w:tcPr>
            <w:tcW w:w="1959" w:type="dxa"/>
            <w:gridSpan w:val="3"/>
            <w:tcBorders>
              <w:bottom w:val="single" w:sz="4" w:space="0" w:color="auto"/>
            </w:tcBorders>
          </w:tcPr>
          <w:p w14:paraId="6A665615" w14:textId="77777777" w:rsidR="003B5B86" w:rsidRPr="007904BA" w:rsidRDefault="003B5B86" w:rsidP="008E147B">
            <w:pPr>
              <w:pStyle w:val="TAC"/>
              <w:rPr>
                <w:szCs w:val="18"/>
              </w:rPr>
            </w:pPr>
            <w:r w:rsidRPr="007904BA">
              <w:t>DLBWP.1.1</w:t>
            </w:r>
          </w:p>
        </w:tc>
        <w:tc>
          <w:tcPr>
            <w:tcW w:w="2204" w:type="dxa"/>
            <w:gridSpan w:val="2"/>
            <w:tcBorders>
              <w:bottom w:val="single" w:sz="4" w:space="0" w:color="auto"/>
            </w:tcBorders>
          </w:tcPr>
          <w:p w14:paraId="73015478" w14:textId="77777777" w:rsidR="003B5B86" w:rsidRPr="007904BA" w:rsidRDefault="003B5B86" w:rsidP="008E147B">
            <w:pPr>
              <w:pStyle w:val="TAC"/>
              <w:rPr>
                <w:szCs w:val="18"/>
              </w:rPr>
            </w:pPr>
            <w:r w:rsidRPr="007904BA">
              <w:rPr>
                <w:szCs w:val="18"/>
              </w:rPr>
              <w:t>NA</w:t>
            </w:r>
          </w:p>
        </w:tc>
      </w:tr>
      <w:tr w:rsidR="003B5B86" w:rsidRPr="007904BA" w14:paraId="66E400FB"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7F286499" w14:textId="77777777" w:rsidR="003B5B86" w:rsidRPr="007904BA" w:rsidRDefault="003B5B86" w:rsidP="008E147B">
            <w:pPr>
              <w:pStyle w:val="TAL"/>
              <w:rPr>
                <w:bCs/>
              </w:rPr>
            </w:pPr>
          </w:p>
        </w:tc>
        <w:tc>
          <w:tcPr>
            <w:tcW w:w="1453" w:type="dxa"/>
            <w:tcBorders>
              <w:left w:val="single" w:sz="4" w:space="0" w:color="auto"/>
              <w:bottom w:val="single" w:sz="4" w:space="0" w:color="auto"/>
            </w:tcBorders>
          </w:tcPr>
          <w:p w14:paraId="4BA83D10" w14:textId="77777777" w:rsidR="003B5B86" w:rsidRPr="007904BA" w:rsidRDefault="003B5B86" w:rsidP="008E147B">
            <w:pPr>
              <w:pStyle w:val="TAL"/>
              <w:rPr>
                <w:bCs/>
              </w:rPr>
            </w:pPr>
            <w:r w:rsidRPr="007904BA">
              <w:rPr>
                <w:bCs/>
              </w:rPr>
              <w:t>Dedicated UL BWP</w:t>
            </w:r>
          </w:p>
        </w:tc>
        <w:tc>
          <w:tcPr>
            <w:tcW w:w="850" w:type="dxa"/>
            <w:tcBorders>
              <w:bottom w:val="single" w:sz="4" w:space="0" w:color="auto"/>
            </w:tcBorders>
          </w:tcPr>
          <w:p w14:paraId="103B75D8"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54248994" w14:textId="77777777" w:rsidR="003B5B86" w:rsidRPr="007904BA" w:rsidRDefault="003B5B86" w:rsidP="008E147B">
            <w:pPr>
              <w:pStyle w:val="TAC"/>
            </w:pPr>
          </w:p>
        </w:tc>
        <w:tc>
          <w:tcPr>
            <w:tcW w:w="1959" w:type="dxa"/>
            <w:gridSpan w:val="3"/>
            <w:tcBorders>
              <w:bottom w:val="single" w:sz="4" w:space="0" w:color="auto"/>
            </w:tcBorders>
          </w:tcPr>
          <w:p w14:paraId="18BECFC1" w14:textId="77777777" w:rsidR="003B5B86" w:rsidRPr="007904BA" w:rsidRDefault="003B5B86" w:rsidP="008E147B">
            <w:pPr>
              <w:pStyle w:val="TAC"/>
              <w:rPr>
                <w:szCs w:val="18"/>
              </w:rPr>
            </w:pPr>
            <w:r w:rsidRPr="007904BA">
              <w:t>ULBWP.1.1</w:t>
            </w:r>
          </w:p>
        </w:tc>
        <w:tc>
          <w:tcPr>
            <w:tcW w:w="2204" w:type="dxa"/>
            <w:gridSpan w:val="2"/>
            <w:tcBorders>
              <w:bottom w:val="single" w:sz="4" w:space="0" w:color="auto"/>
            </w:tcBorders>
          </w:tcPr>
          <w:p w14:paraId="6B34E28C" w14:textId="77777777" w:rsidR="003B5B86" w:rsidRPr="007904BA" w:rsidRDefault="003B5B86" w:rsidP="008E147B">
            <w:pPr>
              <w:pStyle w:val="TAC"/>
              <w:rPr>
                <w:szCs w:val="18"/>
              </w:rPr>
            </w:pPr>
            <w:r w:rsidRPr="007904BA">
              <w:rPr>
                <w:szCs w:val="18"/>
              </w:rPr>
              <w:t>NA</w:t>
            </w:r>
          </w:p>
        </w:tc>
      </w:tr>
      <w:tr w:rsidR="003B5B86" w:rsidRPr="007904BA" w14:paraId="29333052" w14:textId="77777777" w:rsidTr="00B82FAB">
        <w:trPr>
          <w:cantSplit/>
          <w:trHeight w:val="187"/>
        </w:trPr>
        <w:tc>
          <w:tcPr>
            <w:tcW w:w="2547" w:type="dxa"/>
            <w:gridSpan w:val="2"/>
            <w:tcBorders>
              <w:left w:val="single" w:sz="4" w:space="0" w:color="auto"/>
              <w:bottom w:val="nil"/>
            </w:tcBorders>
            <w:shd w:val="clear" w:color="auto" w:fill="auto"/>
          </w:tcPr>
          <w:p w14:paraId="54067B38" w14:textId="77777777" w:rsidR="003B5B86" w:rsidRPr="007904BA" w:rsidRDefault="003B5B86" w:rsidP="008E147B">
            <w:pPr>
              <w:pStyle w:val="TAL"/>
              <w:rPr>
                <w:bCs/>
              </w:rPr>
            </w:pPr>
            <w:r w:rsidRPr="007904BA">
              <w:rPr>
                <w:bCs/>
              </w:rPr>
              <w:t>TRS configuration</w:t>
            </w:r>
          </w:p>
        </w:tc>
        <w:tc>
          <w:tcPr>
            <w:tcW w:w="850" w:type="dxa"/>
            <w:tcBorders>
              <w:bottom w:val="nil"/>
            </w:tcBorders>
            <w:shd w:val="clear" w:color="auto" w:fill="auto"/>
          </w:tcPr>
          <w:p w14:paraId="17B1EB9D" w14:textId="77777777" w:rsidR="003B5B86" w:rsidRPr="007904BA" w:rsidRDefault="003B5B86" w:rsidP="008E147B">
            <w:pPr>
              <w:pStyle w:val="TAC"/>
            </w:pPr>
          </w:p>
        </w:tc>
        <w:tc>
          <w:tcPr>
            <w:tcW w:w="1386" w:type="dxa"/>
            <w:tcBorders>
              <w:bottom w:val="single" w:sz="4" w:space="0" w:color="auto"/>
            </w:tcBorders>
          </w:tcPr>
          <w:p w14:paraId="1FA89877" w14:textId="77777777" w:rsidR="003B5B86" w:rsidRPr="007904BA" w:rsidRDefault="003B5B86" w:rsidP="008E147B">
            <w:pPr>
              <w:pStyle w:val="TAC"/>
            </w:pPr>
            <w:r w:rsidRPr="007904BA">
              <w:t>Config 1,2</w:t>
            </w:r>
          </w:p>
        </w:tc>
        <w:tc>
          <w:tcPr>
            <w:tcW w:w="1959" w:type="dxa"/>
            <w:gridSpan w:val="3"/>
            <w:tcBorders>
              <w:bottom w:val="single" w:sz="4" w:space="0" w:color="auto"/>
            </w:tcBorders>
          </w:tcPr>
          <w:p w14:paraId="21EDCA13" w14:textId="77777777" w:rsidR="003B5B86" w:rsidRPr="007904BA" w:rsidRDefault="003B5B86" w:rsidP="008E147B">
            <w:pPr>
              <w:pStyle w:val="TAC"/>
            </w:pPr>
            <w:r w:rsidRPr="007904BA">
              <w:rPr>
                <w:bCs/>
              </w:rPr>
              <w:t>TRS.1.1 FDD</w:t>
            </w:r>
          </w:p>
        </w:tc>
        <w:tc>
          <w:tcPr>
            <w:tcW w:w="2204" w:type="dxa"/>
            <w:gridSpan w:val="2"/>
            <w:tcBorders>
              <w:bottom w:val="single" w:sz="4" w:space="0" w:color="auto"/>
            </w:tcBorders>
          </w:tcPr>
          <w:p w14:paraId="3A6E0143" w14:textId="77777777" w:rsidR="003B5B86" w:rsidRPr="007904BA" w:rsidRDefault="003B5B86" w:rsidP="008E147B">
            <w:pPr>
              <w:pStyle w:val="TAC"/>
            </w:pPr>
            <w:r w:rsidRPr="007904BA">
              <w:rPr>
                <w:bCs/>
              </w:rPr>
              <w:t>NA</w:t>
            </w:r>
          </w:p>
        </w:tc>
      </w:tr>
      <w:tr w:rsidR="003B5B86" w:rsidRPr="007904BA" w14:paraId="2E72E2FC" w14:textId="77777777" w:rsidTr="00B82FAB">
        <w:trPr>
          <w:cantSplit/>
          <w:trHeight w:val="187"/>
        </w:trPr>
        <w:tc>
          <w:tcPr>
            <w:tcW w:w="2547" w:type="dxa"/>
            <w:gridSpan w:val="2"/>
            <w:tcBorders>
              <w:left w:val="single" w:sz="4" w:space="0" w:color="auto"/>
              <w:bottom w:val="single" w:sz="4" w:space="0" w:color="auto"/>
            </w:tcBorders>
          </w:tcPr>
          <w:p w14:paraId="2BD1907C" w14:textId="77777777" w:rsidR="003B5B86" w:rsidRPr="007904BA" w:rsidRDefault="003B5B86" w:rsidP="008E147B">
            <w:pPr>
              <w:pStyle w:val="TAL"/>
            </w:pPr>
            <w:r w:rsidRPr="007904BA">
              <w:rPr>
                <w:bCs/>
              </w:rPr>
              <w:t xml:space="preserve">OCNG Patterns defined in A.3.2.1.1 (OP.1) </w:t>
            </w:r>
          </w:p>
        </w:tc>
        <w:tc>
          <w:tcPr>
            <w:tcW w:w="850" w:type="dxa"/>
            <w:tcBorders>
              <w:bottom w:val="single" w:sz="4" w:space="0" w:color="auto"/>
            </w:tcBorders>
          </w:tcPr>
          <w:p w14:paraId="21A09E98" w14:textId="77777777" w:rsidR="003B5B86" w:rsidRPr="007904BA" w:rsidRDefault="003B5B86" w:rsidP="008E147B">
            <w:pPr>
              <w:pStyle w:val="TAC"/>
            </w:pPr>
          </w:p>
        </w:tc>
        <w:tc>
          <w:tcPr>
            <w:tcW w:w="1386" w:type="dxa"/>
            <w:tcBorders>
              <w:bottom w:val="single" w:sz="4" w:space="0" w:color="auto"/>
            </w:tcBorders>
          </w:tcPr>
          <w:p w14:paraId="29F0F3E1" w14:textId="77777777" w:rsidR="003B5B86" w:rsidRPr="007904BA" w:rsidRDefault="003B5B86" w:rsidP="008E147B">
            <w:pPr>
              <w:pStyle w:val="TAC"/>
            </w:pPr>
            <w:r w:rsidRPr="007904BA">
              <w:t>Config 1,2</w:t>
            </w:r>
          </w:p>
        </w:tc>
        <w:tc>
          <w:tcPr>
            <w:tcW w:w="1959" w:type="dxa"/>
            <w:gridSpan w:val="3"/>
            <w:tcBorders>
              <w:bottom w:val="single" w:sz="4" w:space="0" w:color="auto"/>
            </w:tcBorders>
          </w:tcPr>
          <w:p w14:paraId="1BC8BD3B" w14:textId="77777777" w:rsidR="003B5B86" w:rsidRPr="007904BA" w:rsidRDefault="003B5B86" w:rsidP="008E147B">
            <w:pPr>
              <w:pStyle w:val="TAC"/>
              <w:rPr>
                <w:rFonts w:cs="v4.2.0"/>
              </w:rPr>
            </w:pPr>
            <w:r w:rsidRPr="007904BA">
              <w:t>OP.1</w:t>
            </w:r>
          </w:p>
        </w:tc>
        <w:tc>
          <w:tcPr>
            <w:tcW w:w="2204" w:type="dxa"/>
            <w:gridSpan w:val="2"/>
            <w:tcBorders>
              <w:bottom w:val="single" w:sz="4" w:space="0" w:color="auto"/>
            </w:tcBorders>
          </w:tcPr>
          <w:p w14:paraId="7F1046A3" w14:textId="77777777" w:rsidR="003B5B86" w:rsidRPr="007904BA" w:rsidRDefault="003B5B86" w:rsidP="008E147B">
            <w:pPr>
              <w:pStyle w:val="TAC"/>
              <w:rPr>
                <w:rFonts w:cs="v4.2.0"/>
              </w:rPr>
            </w:pPr>
            <w:r w:rsidRPr="007904BA">
              <w:t>OP.1</w:t>
            </w:r>
          </w:p>
        </w:tc>
      </w:tr>
      <w:tr w:rsidR="003B5B86" w:rsidRPr="007904BA" w14:paraId="5918354B" w14:textId="77777777" w:rsidTr="00B82FAB">
        <w:trPr>
          <w:cantSplit/>
          <w:trHeight w:val="187"/>
        </w:trPr>
        <w:tc>
          <w:tcPr>
            <w:tcW w:w="2547" w:type="dxa"/>
            <w:gridSpan w:val="2"/>
            <w:tcBorders>
              <w:left w:val="single" w:sz="4" w:space="0" w:color="auto"/>
              <w:bottom w:val="nil"/>
            </w:tcBorders>
            <w:shd w:val="clear" w:color="auto" w:fill="auto"/>
          </w:tcPr>
          <w:p w14:paraId="087ABC7C" w14:textId="77777777" w:rsidR="003B5B86" w:rsidRPr="007904BA" w:rsidRDefault="003B5B86" w:rsidP="008E147B">
            <w:pPr>
              <w:pStyle w:val="TAL"/>
            </w:pPr>
            <w:r w:rsidRPr="007904BA">
              <w:t>PDSCH Reference measurement channel</w:t>
            </w:r>
          </w:p>
        </w:tc>
        <w:tc>
          <w:tcPr>
            <w:tcW w:w="850" w:type="dxa"/>
            <w:tcBorders>
              <w:bottom w:val="single" w:sz="4" w:space="0" w:color="auto"/>
            </w:tcBorders>
          </w:tcPr>
          <w:p w14:paraId="679D99D7" w14:textId="77777777" w:rsidR="003B5B86" w:rsidRPr="007904BA" w:rsidRDefault="003B5B86" w:rsidP="008E147B">
            <w:pPr>
              <w:pStyle w:val="TAC"/>
            </w:pPr>
          </w:p>
        </w:tc>
        <w:tc>
          <w:tcPr>
            <w:tcW w:w="1386" w:type="dxa"/>
            <w:tcBorders>
              <w:bottom w:val="single" w:sz="4" w:space="0" w:color="auto"/>
            </w:tcBorders>
          </w:tcPr>
          <w:p w14:paraId="2423C12C"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0AB67653" w14:textId="77777777" w:rsidR="003B5B86" w:rsidRPr="007904BA" w:rsidRDefault="003B5B86" w:rsidP="008E147B">
            <w:pPr>
              <w:pStyle w:val="TAC"/>
            </w:pPr>
            <w:r w:rsidRPr="007904BA">
              <w:t>SR.1.1 FDD</w:t>
            </w:r>
          </w:p>
        </w:tc>
        <w:tc>
          <w:tcPr>
            <w:tcW w:w="2204" w:type="dxa"/>
            <w:gridSpan w:val="2"/>
          </w:tcPr>
          <w:p w14:paraId="14E6109E" w14:textId="77777777" w:rsidR="003B5B86" w:rsidRPr="007904BA" w:rsidRDefault="003B5B86" w:rsidP="008E147B">
            <w:pPr>
              <w:pStyle w:val="TAC"/>
            </w:pPr>
          </w:p>
        </w:tc>
      </w:tr>
      <w:tr w:rsidR="003B5B86" w:rsidRPr="007904BA" w14:paraId="490E173C" w14:textId="77777777" w:rsidTr="00B82FAB">
        <w:trPr>
          <w:cantSplit/>
          <w:trHeight w:val="187"/>
        </w:trPr>
        <w:tc>
          <w:tcPr>
            <w:tcW w:w="2547" w:type="dxa"/>
            <w:gridSpan w:val="2"/>
            <w:tcBorders>
              <w:left w:val="single" w:sz="4" w:space="0" w:color="auto"/>
              <w:bottom w:val="nil"/>
            </w:tcBorders>
            <w:shd w:val="clear" w:color="auto" w:fill="auto"/>
          </w:tcPr>
          <w:p w14:paraId="10C16B6B" w14:textId="77777777" w:rsidR="003B5B86" w:rsidRPr="007904BA" w:rsidRDefault="003B5B86" w:rsidP="008E147B">
            <w:pPr>
              <w:pStyle w:val="TAL"/>
            </w:pPr>
            <w:r w:rsidRPr="007904BA">
              <w:rPr>
                <w:rFonts w:cs="v5.0.0"/>
              </w:rPr>
              <w:t>RMSI CORESET Reference Channel</w:t>
            </w:r>
          </w:p>
        </w:tc>
        <w:tc>
          <w:tcPr>
            <w:tcW w:w="850" w:type="dxa"/>
            <w:tcBorders>
              <w:bottom w:val="single" w:sz="4" w:space="0" w:color="auto"/>
            </w:tcBorders>
          </w:tcPr>
          <w:p w14:paraId="6742B44C" w14:textId="77777777" w:rsidR="003B5B86" w:rsidRPr="007904BA" w:rsidRDefault="003B5B86" w:rsidP="008E147B">
            <w:pPr>
              <w:pStyle w:val="TAC"/>
            </w:pPr>
          </w:p>
        </w:tc>
        <w:tc>
          <w:tcPr>
            <w:tcW w:w="1386" w:type="dxa"/>
            <w:tcBorders>
              <w:bottom w:val="single" w:sz="4" w:space="0" w:color="auto"/>
            </w:tcBorders>
          </w:tcPr>
          <w:p w14:paraId="050BABF1"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2BCFF858" w14:textId="77777777" w:rsidR="003B5B86" w:rsidRPr="007904BA" w:rsidRDefault="003B5B86" w:rsidP="008E147B">
            <w:pPr>
              <w:pStyle w:val="TAC"/>
            </w:pPr>
            <w:r w:rsidRPr="007904BA">
              <w:t>CR.1.1 FDD</w:t>
            </w:r>
          </w:p>
        </w:tc>
        <w:tc>
          <w:tcPr>
            <w:tcW w:w="2204" w:type="dxa"/>
            <w:gridSpan w:val="2"/>
          </w:tcPr>
          <w:p w14:paraId="64771FDC" w14:textId="77777777" w:rsidR="003B5B86" w:rsidRPr="007904BA" w:rsidRDefault="003B5B86" w:rsidP="008E147B">
            <w:pPr>
              <w:pStyle w:val="TAC"/>
            </w:pPr>
          </w:p>
        </w:tc>
      </w:tr>
      <w:tr w:rsidR="003B5B86" w:rsidRPr="007904BA" w14:paraId="4A0D4463" w14:textId="77777777" w:rsidTr="00B82FAB">
        <w:trPr>
          <w:cantSplit/>
          <w:trHeight w:val="187"/>
        </w:trPr>
        <w:tc>
          <w:tcPr>
            <w:tcW w:w="2547" w:type="dxa"/>
            <w:gridSpan w:val="2"/>
            <w:tcBorders>
              <w:top w:val="nil"/>
              <w:left w:val="single" w:sz="4" w:space="0" w:color="auto"/>
            </w:tcBorders>
            <w:shd w:val="clear" w:color="auto" w:fill="auto"/>
          </w:tcPr>
          <w:p w14:paraId="3C9E2A3F" w14:textId="77777777" w:rsidR="003B5B86" w:rsidRPr="007904BA" w:rsidRDefault="003B5B86" w:rsidP="008E147B">
            <w:pPr>
              <w:pStyle w:val="TAL"/>
            </w:pPr>
            <w:r w:rsidRPr="007904BA">
              <w:rPr>
                <w:rFonts w:cs="v5.0.0"/>
                <w:lang w:val="fr-FR"/>
              </w:rPr>
              <w:t>Dedicated CORESET Reference Channel</w:t>
            </w:r>
          </w:p>
        </w:tc>
        <w:tc>
          <w:tcPr>
            <w:tcW w:w="850" w:type="dxa"/>
            <w:tcBorders>
              <w:bottom w:val="single" w:sz="4" w:space="0" w:color="auto"/>
            </w:tcBorders>
          </w:tcPr>
          <w:p w14:paraId="1AC77760" w14:textId="77777777" w:rsidR="003B5B86" w:rsidRPr="007904BA" w:rsidRDefault="003B5B86" w:rsidP="008E147B">
            <w:pPr>
              <w:pStyle w:val="TAC"/>
            </w:pPr>
          </w:p>
        </w:tc>
        <w:tc>
          <w:tcPr>
            <w:tcW w:w="1386" w:type="dxa"/>
            <w:tcBorders>
              <w:bottom w:val="single" w:sz="4" w:space="0" w:color="auto"/>
            </w:tcBorders>
          </w:tcPr>
          <w:p w14:paraId="713B5219" w14:textId="77777777" w:rsidR="003B5B86" w:rsidRPr="007904BA" w:rsidRDefault="003B5B86" w:rsidP="008E147B">
            <w:pPr>
              <w:pStyle w:val="TAC"/>
            </w:pPr>
            <w:r w:rsidRPr="007904BA">
              <w:rPr>
                <w:lang w:val="fr-FR"/>
              </w:rPr>
              <w:t>Config</w:t>
            </w:r>
            <w:r w:rsidRPr="007904BA">
              <w:rPr>
                <w:szCs w:val="18"/>
                <w:lang w:val="fr-FR"/>
              </w:rPr>
              <w:t xml:space="preserve"> 1,2</w:t>
            </w:r>
          </w:p>
        </w:tc>
        <w:tc>
          <w:tcPr>
            <w:tcW w:w="1959" w:type="dxa"/>
            <w:gridSpan w:val="3"/>
            <w:tcBorders>
              <w:bottom w:val="single" w:sz="4" w:space="0" w:color="auto"/>
            </w:tcBorders>
            <w:vAlign w:val="center"/>
          </w:tcPr>
          <w:p w14:paraId="0BC97A14" w14:textId="77777777" w:rsidR="003B5B86" w:rsidRPr="007904BA" w:rsidRDefault="003B5B86" w:rsidP="008E147B">
            <w:pPr>
              <w:pStyle w:val="TAC"/>
            </w:pPr>
            <w:r w:rsidRPr="007904BA">
              <w:rPr>
                <w:lang w:val="fr-FR"/>
              </w:rPr>
              <w:t>CCR.1.1 FDD</w:t>
            </w:r>
            <w:r w:rsidRPr="007904BA">
              <w:rPr>
                <w:lang w:val="en-US"/>
              </w:rPr>
              <w:t xml:space="preserve">  </w:t>
            </w:r>
          </w:p>
        </w:tc>
        <w:tc>
          <w:tcPr>
            <w:tcW w:w="2204" w:type="dxa"/>
            <w:gridSpan w:val="2"/>
          </w:tcPr>
          <w:p w14:paraId="4B5D0172" w14:textId="77777777" w:rsidR="003B5B86" w:rsidRPr="007904BA" w:rsidRDefault="003B5B86" w:rsidP="008E147B">
            <w:pPr>
              <w:pStyle w:val="TAC"/>
            </w:pPr>
          </w:p>
        </w:tc>
      </w:tr>
      <w:tr w:rsidR="003B5B86" w:rsidRPr="007904BA" w14:paraId="23567A74" w14:textId="77777777" w:rsidTr="00B82FAB">
        <w:trPr>
          <w:cantSplit/>
          <w:trHeight w:val="187"/>
        </w:trPr>
        <w:tc>
          <w:tcPr>
            <w:tcW w:w="2547" w:type="dxa"/>
            <w:gridSpan w:val="2"/>
            <w:tcBorders>
              <w:left w:val="single" w:sz="4" w:space="0" w:color="auto"/>
              <w:bottom w:val="nil"/>
            </w:tcBorders>
            <w:shd w:val="clear" w:color="auto" w:fill="auto"/>
          </w:tcPr>
          <w:p w14:paraId="7A0558DC" w14:textId="77777777" w:rsidR="003B5B86" w:rsidRPr="007904BA" w:rsidRDefault="003B5B86" w:rsidP="008E147B">
            <w:pPr>
              <w:pStyle w:val="TAL"/>
            </w:pPr>
            <w:r w:rsidRPr="007904BA">
              <w:t>SSB parameters</w:t>
            </w:r>
          </w:p>
        </w:tc>
        <w:tc>
          <w:tcPr>
            <w:tcW w:w="850" w:type="dxa"/>
            <w:tcBorders>
              <w:bottom w:val="single" w:sz="4" w:space="0" w:color="auto"/>
            </w:tcBorders>
          </w:tcPr>
          <w:p w14:paraId="3A2EFA64" w14:textId="77777777" w:rsidR="003B5B86" w:rsidRPr="007904BA" w:rsidRDefault="003B5B86" w:rsidP="008E147B">
            <w:pPr>
              <w:pStyle w:val="TAC"/>
            </w:pPr>
          </w:p>
        </w:tc>
        <w:tc>
          <w:tcPr>
            <w:tcW w:w="1386" w:type="dxa"/>
            <w:tcBorders>
              <w:bottom w:val="single" w:sz="4" w:space="0" w:color="auto"/>
            </w:tcBorders>
          </w:tcPr>
          <w:p w14:paraId="37489B94" w14:textId="77777777" w:rsidR="003B5B86" w:rsidRPr="007904BA" w:rsidRDefault="003B5B86" w:rsidP="008E147B">
            <w:pPr>
              <w:pStyle w:val="TAC"/>
            </w:pPr>
            <w:r w:rsidRPr="007904BA">
              <w:rPr>
                <w:lang w:eastAsia="zh-CN"/>
              </w:rPr>
              <w:t>Config 1,2</w:t>
            </w:r>
          </w:p>
        </w:tc>
        <w:tc>
          <w:tcPr>
            <w:tcW w:w="1959" w:type="dxa"/>
            <w:gridSpan w:val="3"/>
            <w:tcBorders>
              <w:bottom w:val="single" w:sz="4" w:space="0" w:color="auto"/>
            </w:tcBorders>
          </w:tcPr>
          <w:p w14:paraId="77856104" w14:textId="77777777" w:rsidR="003B5B86" w:rsidRPr="007904BA" w:rsidRDefault="003B5B86" w:rsidP="008E147B">
            <w:pPr>
              <w:pStyle w:val="TAC"/>
            </w:pPr>
            <w:r w:rsidRPr="007904BA">
              <w:rPr>
                <w:lang w:eastAsia="zh-CN"/>
              </w:rPr>
              <w:t>SSB.1 FR1</w:t>
            </w:r>
          </w:p>
        </w:tc>
        <w:tc>
          <w:tcPr>
            <w:tcW w:w="2204" w:type="dxa"/>
            <w:gridSpan w:val="2"/>
          </w:tcPr>
          <w:p w14:paraId="52E7D801" w14:textId="77777777" w:rsidR="003B5B86" w:rsidRPr="007904BA" w:rsidRDefault="003B5B86" w:rsidP="008E147B">
            <w:pPr>
              <w:pStyle w:val="TAC"/>
            </w:pPr>
            <w:r w:rsidRPr="007904BA">
              <w:rPr>
                <w:lang w:eastAsia="zh-CN"/>
              </w:rPr>
              <w:t>SSB.5 FR1</w:t>
            </w:r>
          </w:p>
        </w:tc>
      </w:tr>
      <w:tr w:rsidR="003B5B86" w:rsidRPr="007904BA" w14:paraId="306469D4" w14:textId="77777777" w:rsidTr="00B82FAB">
        <w:trPr>
          <w:cantSplit/>
          <w:trHeight w:val="187"/>
        </w:trPr>
        <w:tc>
          <w:tcPr>
            <w:tcW w:w="2547" w:type="dxa"/>
            <w:gridSpan w:val="2"/>
            <w:tcBorders>
              <w:left w:val="single" w:sz="4" w:space="0" w:color="auto"/>
              <w:bottom w:val="nil"/>
            </w:tcBorders>
            <w:shd w:val="clear" w:color="auto" w:fill="auto"/>
          </w:tcPr>
          <w:p w14:paraId="47A470AF" w14:textId="77777777" w:rsidR="003B5B86" w:rsidRPr="007904BA" w:rsidRDefault="003B5B86" w:rsidP="008E147B">
            <w:pPr>
              <w:pStyle w:val="TAL"/>
              <w:rPr>
                <w:bCs/>
              </w:rPr>
            </w:pPr>
            <w:r w:rsidRPr="007904BA">
              <w:t>SMTC configuration defined in A.3.11</w:t>
            </w:r>
          </w:p>
        </w:tc>
        <w:tc>
          <w:tcPr>
            <w:tcW w:w="850" w:type="dxa"/>
            <w:tcBorders>
              <w:bottom w:val="single" w:sz="4" w:space="0" w:color="auto"/>
            </w:tcBorders>
          </w:tcPr>
          <w:p w14:paraId="0A83BA6D" w14:textId="77777777" w:rsidR="003B5B86" w:rsidRPr="007904BA" w:rsidRDefault="003B5B86" w:rsidP="008E147B">
            <w:pPr>
              <w:pStyle w:val="TAC"/>
            </w:pPr>
          </w:p>
        </w:tc>
        <w:tc>
          <w:tcPr>
            <w:tcW w:w="1386" w:type="dxa"/>
            <w:tcBorders>
              <w:bottom w:val="single" w:sz="4" w:space="0" w:color="auto"/>
            </w:tcBorders>
          </w:tcPr>
          <w:p w14:paraId="7A939AB2" w14:textId="77777777" w:rsidR="003B5B86" w:rsidRPr="007904BA" w:rsidRDefault="003B5B86" w:rsidP="008E147B">
            <w:pPr>
              <w:pStyle w:val="TAC"/>
            </w:pPr>
            <w:r w:rsidRPr="007904BA">
              <w:t>Config</w:t>
            </w:r>
            <w:r w:rsidRPr="007904BA">
              <w:rPr>
                <w:szCs w:val="18"/>
              </w:rPr>
              <w:t xml:space="preserve"> </w:t>
            </w:r>
            <w:r w:rsidRPr="007904BA">
              <w:t>1,2</w:t>
            </w:r>
          </w:p>
        </w:tc>
        <w:tc>
          <w:tcPr>
            <w:tcW w:w="1959" w:type="dxa"/>
            <w:gridSpan w:val="3"/>
            <w:tcBorders>
              <w:bottom w:val="single" w:sz="4" w:space="0" w:color="auto"/>
            </w:tcBorders>
          </w:tcPr>
          <w:p w14:paraId="0BA29A39" w14:textId="77777777" w:rsidR="003B5B86" w:rsidRPr="007904BA" w:rsidRDefault="003B5B86" w:rsidP="008E147B">
            <w:pPr>
              <w:pStyle w:val="TAC"/>
            </w:pPr>
            <w:r w:rsidRPr="007904BA">
              <w:t>SMTC.2</w:t>
            </w:r>
          </w:p>
        </w:tc>
        <w:tc>
          <w:tcPr>
            <w:tcW w:w="2204" w:type="dxa"/>
            <w:gridSpan w:val="2"/>
            <w:tcBorders>
              <w:bottom w:val="single" w:sz="4" w:space="0" w:color="auto"/>
            </w:tcBorders>
          </w:tcPr>
          <w:p w14:paraId="78034469" w14:textId="77777777" w:rsidR="003B5B86" w:rsidRPr="007904BA" w:rsidRDefault="003B5B86" w:rsidP="008E147B">
            <w:pPr>
              <w:pStyle w:val="TAC"/>
            </w:pPr>
            <w:r w:rsidRPr="007904BA">
              <w:t>SMTC.5</w:t>
            </w:r>
          </w:p>
        </w:tc>
      </w:tr>
      <w:tr w:rsidR="003B5B86" w:rsidRPr="007904BA" w14:paraId="4796968A" w14:textId="77777777" w:rsidTr="00B82FAB">
        <w:trPr>
          <w:cantSplit/>
          <w:trHeight w:val="187"/>
        </w:trPr>
        <w:tc>
          <w:tcPr>
            <w:tcW w:w="2547" w:type="dxa"/>
            <w:gridSpan w:val="2"/>
            <w:tcBorders>
              <w:left w:val="single" w:sz="4" w:space="0" w:color="auto"/>
              <w:bottom w:val="nil"/>
            </w:tcBorders>
            <w:shd w:val="clear" w:color="auto" w:fill="auto"/>
          </w:tcPr>
          <w:p w14:paraId="173CC342" w14:textId="77777777" w:rsidR="003B5B86" w:rsidRPr="007904BA" w:rsidRDefault="003B5B86" w:rsidP="008E147B">
            <w:pPr>
              <w:pStyle w:val="TAL"/>
            </w:pPr>
            <w:r w:rsidRPr="007904BA">
              <w:t>PDSCH/PDCCH subcarrier spacing</w:t>
            </w:r>
          </w:p>
        </w:tc>
        <w:tc>
          <w:tcPr>
            <w:tcW w:w="850" w:type="dxa"/>
            <w:tcBorders>
              <w:bottom w:val="nil"/>
            </w:tcBorders>
            <w:shd w:val="clear" w:color="auto" w:fill="auto"/>
          </w:tcPr>
          <w:p w14:paraId="111B7B45" w14:textId="77777777" w:rsidR="003B5B86" w:rsidRPr="007904BA" w:rsidRDefault="003B5B86" w:rsidP="008E147B">
            <w:pPr>
              <w:pStyle w:val="TAC"/>
            </w:pPr>
            <w:r w:rsidRPr="007904BA">
              <w:t>kHz</w:t>
            </w:r>
          </w:p>
        </w:tc>
        <w:tc>
          <w:tcPr>
            <w:tcW w:w="1386" w:type="dxa"/>
            <w:tcBorders>
              <w:bottom w:val="single" w:sz="4" w:space="0" w:color="auto"/>
            </w:tcBorders>
          </w:tcPr>
          <w:p w14:paraId="6654B3B2"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5A7EA541" w14:textId="77777777" w:rsidR="003B5B86" w:rsidRPr="007904BA" w:rsidRDefault="003B5B86" w:rsidP="008E147B">
            <w:pPr>
              <w:pStyle w:val="TAC"/>
            </w:pPr>
            <w:r w:rsidRPr="007904BA">
              <w:t>15</w:t>
            </w:r>
          </w:p>
        </w:tc>
      </w:tr>
      <w:tr w:rsidR="003B5B86" w:rsidRPr="007904BA" w14:paraId="333208D1" w14:textId="77777777" w:rsidTr="00B82FAB">
        <w:trPr>
          <w:cantSplit/>
          <w:trHeight w:val="187"/>
        </w:trPr>
        <w:tc>
          <w:tcPr>
            <w:tcW w:w="2547" w:type="dxa"/>
            <w:gridSpan w:val="2"/>
            <w:tcBorders>
              <w:left w:val="single" w:sz="4" w:space="0" w:color="auto"/>
              <w:bottom w:val="single" w:sz="4" w:space="0" w:color="auto"/>
            </w:tcBorders>
          </w:tcPr>
          <w:p w14:paraId="771A037F" w14:textId="77777777" w:rsidR="003B5B86" w:rsidRPr="007904BA" w:rsidRDefault="003B5B86" w:rsidP="008E147B">
            <w:pPr>
              <w:pStyle w:val="TAL"/>
            </w:pPr>
            <w:r w:rsidRPr="007904BA">
              <w:rPr>
                <w:szCs w:val="16"/>
                <w:lang w:eastAsia="ja-JP"/>
              </w:rPr>
              <w:t>EPRE ratio of PSS to SSS</w:t>
            </w:r>
          </w:p>
        </w:tc>
        <w:tc>
          <w:tcPr>
            <w:tcW w:w="850" w:type="dxa"/>
            <w:tcBorders>
              <w:bottom w:val="single" w:sz="4" w:space="0" w:color="auto"/>
            </w:tcBorders>
          </w:tcPr>
          <w:p w14:paraId="3C051766" w14:textId="77777777" w:rsidR="003B5B86" w:rsidRPr="007904BA" w:rsidRDefault="003B5B86" w:rsidP="008E147B">
            <w:pPr>
              <w:pStyle w:val="TAC"/>
            </w:pPr>
          </w:p>
        </w:tc>
        <w:tc>
          <w:tcPr>
            <w:tcW w:w="1386" w:type="dxa"/>
            <w:tcBorders>
              <w:bottom w:val="nil"/>
            </w:tcBorders>
            <w:shd w:val="clear" w:color="auto" w:fill="auto"/>
          </w:tcPr>
          <w:p w14:paraId="2A5F6C10" w14:textId="77777777" w:rsidR="003B5B86" w:rsidRPr="007904BA" w:rsidRDefault="003B5B86" w:rsidP="008E147B">
            <w:pPr>
              <w:pStyle w:val="TAC"/>
            </w:pPr>
            <w:r w:rsidRPr="007904BA">
              <w:t>Config 1,2</w:t>
            </w:r>
          </w:p>
        </w:tc>
        <w:tc>
          <w:tcPr>
            <w:tcW w:w="1959" w:type="dxa"/>
            <w:gridSpan w:val="3"/>
            <w:tcBorders>
              <w:bottom w:val="nil"/>
            </w:tcBorders>
            <w:shd w:val="clear" w:color="auto" w:fill="auto"/>
          </w:tcPr>
          <w:p w14:paraId="29C16AA5" w14:textId="77777777" w:rsidR="003B5B86" w:rsidRPr="007904BA" w:rsidRDefault="003B5B86" w:rsidP="008E147B">
            <w:pPr>
              <w:pStyle w:val="TAC"/>
              <w:rPr>
                <w:rFonts w:cs="v4.2.0"/>
              </w:rPr>
            </w:pPr>
            <w:r w:rsidRPr="007904BA">
              <w:rPr>
                <w:rFonts w:cs="v4.2.0"/>
              </w:rPr>
              <w:t>0</w:t>
            </w:r>
          </w:p>
        </w:tc>
        <w:tc>
          <w:tcPr>
            <w:tcW w:w="2204" w:type="dxa"/>
            <w:gridSpan w:val="2"/>
            <w:tcBorders>
              <w:bottom w:val="nil"/>
            </w:tcBorders>
            <w:shd w:val="clear" w:color="auto" w:fill="auto"/>
          </w:tcPr>
          <w:p w14:paraId="7C2504B2" w14:textId="77777777" w:rsidR="003B5B86" w:rsidRPr="007904BA" w:rsidRDefault="003B5B86" w:rsidP="008E147B">
            <w:pPr>
              <w:pStyle w:val="TAC"/>
            </w:pPr>
            <w:r w:rsidRPr="007904BA">
              <w:t>0</w:t>
            </w:r>
          </w:p>
        </w:tc>
      </w:tr>
      <w:tr w:rsidR="003B5B86" w:rsidRPr="007904BA" w14:paraId="1D8A3229" w14:textId="77777777" w:rsidTr="00B82FAB">
        <w:trPr>
          <w:cantSplit/>
          <w:trHeight w:val="187"/>
        </w:trPr>
        <w:tc>
          <w:tcPr>
            <w:tcW w:w="2547" w:type="dxa"/>
            <w:gridSpan w:val="2"/>
            <w:tcBorders>
              <w:left w:val="single" w:sz="4" w:space="0" w:color="auto"/>
              <w:bottom w:val="single" w:sz="4" w:space="0" w:color="auto"/>
            </w:tcBorders>
          </w:tcPr>
          <w:p w14:paraId="2188FFFC" w14:textId="77777777" w:rsidR="003B5B86" w:rsidRPr="007904BA" w:rsidRDefault="003B5B86" w:rsidP="008E147B">
            <w:pPr>
              <w:pStyle w:val="TAL"/>
            </w:pPr>
            <w:r w:rsidRPr="007904BA">
              <w:rPr>
                <w:szCs w:val="16"/>
                <w:lang w:eastAsia="ja-JP"/>
              </w:rPr>
              <w:t>EPRE ratio of PBCH DMRS to SSS</w:t>
            </w:r>
          </w:p>
        </w:tc>
        <w:tc>
          <w:tcPr>
            <w:tcW w:w="850" w:type="dxa"/>
            <w:tcBorders>
              <w:bottom w:val="single" w:sz="4" w:space="0" w:color="auto"/>
            </w:tcBorders>
          </w:tcPr>
          <w:p w14:paraId="1FD13A05" w14:textId="77777777" w:rsidR="003B5B86" w:rsidRPr="007904BA" w:rsidRDefault="003B5B86" w:rsidP="008E147B">
            <w:pPr>
              <w:pStyle w:val="TAC"/>
            </w:pPr>
          </w:p>
        </w:tc>
        <w:tc>
          <w:tcPr>
            <w:tcW w:w="1386" w:type="dxa"/>
            <w:tcBorders>
              <w:top w:val="nil"/>
              <w:bottom w:val="nil"/>
            </w:tcBorders>
            <w:shd w:val="clear" w:color="auto" w:fill="auto"/>
          </w:tcPr>
          <w:p w14:paraId="38AB92A1" w14:textId="77777777" w:rsidR="003B5B86" w:rsidRPr="007904BA" w:rsidRDefault="003B5B86" w:rsidP="008E147B">
            <w:pPr>
              <w:pStyle w:val="TAC"/>
            </w:pPr>
          </w:p>
        </w:tc>
        <w:tc>
          <w:tcPr>
            <w:tcW w:w="1959" w:type="dxa"/>
            <w:gridSpan w:val="3"/>
            <w:tcBorders>
              <w:top w:val="nil"/>
              <w:bottom w:val="nil"/>
            </w:tcBorders>
            <w:shd w:val="clear" w:color="auto" w:fill="auto"/>
          </w:tcPr>
          <w:p w14:paraId="292508E6"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0CD3344D" w14:textId="77777777" w:rsidR="003B5B86" w:rsidRPr="007904BA" w:rsidRDefault="003B5B86" w:rsidP="008E147B">
            <w:pPr>
              <w:pStyle w:val="TAC"/>
            </w:pPr>
          </w:p>
        </w:tc>
      </w:tr>
      <w:tr w:rsidR="003B5B86" w:rsidRPr="007904BA" w14:paraId="05501EED" w14:textId="77777777" w:rsidTr="00B82FAB">
        <w:trPr>
          <w:cantSplit/>
          <w:trHeight w:val="187"/>
        </w:trPr>
        <w:tc>
          <w:tcPr>
            <w:tcW w:w="2547" w:type="dxa"/>
            <w:gridSpan w:val="2"/>
            <w:tcBorders>
              <w:left w:val="single" w:sz="4" w:space="0" w:color="auto"/>
              <w:bottom w:val="single" w:sz="4" w:space="0" w:color="auto"/>
            </w:tcBorders>
          </w:tcPr>
          <w:p w14:paraId="59B30D9C" w14:textId="77777777" w:rsidR="003B5B86" w:rsidRPr="007904BA" w:rsidRDefault="003B5B86" w:rsidP="008E147B">
            <w:pPr>
              <w:pStyle w:val="TAL"/>
            </w:pPr>
            <w:r w:rsidRPr="007904BA">
              <w:rPr>
                <w:szCs w:val="16"/>
                <w:lang w:eastAsia="ja-JP"/>
              </w:rPr>
              <w:t>EPRE ratio of PBCH to PBCH DMRS</w:t>
            </w:r>
          </w:p>
        </w:tc>
        <w:tc>
          <w:tcPr>
            <w:tcW w:w="850" w:type="dxa"/>
            <w:tcBorders>
              <w:bottom w:val="single" w:sz="4" w:space="0" w:color="auto"/>
            </w:tcBorders>
          </w:tcPr>
          <w:p w14:paraId="451DF4C9" w14:textId="77777777" w:rsidR="003B5B86" w:rsidRPr="007904BA" w:rsidRDefault="003B5B86" w:rsidP="008E147B">
            <w:pPr>
              <w:pStyle w:val="TAC"/>
            </w:pPr>
          </w:p>
        </w:tc>
        <w:tc>
          <w:tcPr>
            <w:tcW w:w="1386" w:type="dxa"/>
            <w:tcBorders>
              <w:top w:val="nil"/>
              <w:bottom w:val="nil"/>
            </w:tcBorders>
            <w:shd w:val="clear" w:color="auto" w:fill="auto"/>
          </w:tcPr>
          <w:p w14:paraId="29449811" w14:textId="77777777" w:rsidR="003B5B86" w:rsidRPr="007904BA" w:rsidRDefault="003B5B86" w:rsidP="008E147B">
            <w:pPr>
              <w:pStyle w:val="TAC"/>
            </w:pPr>
          </w:p>
        </w:tc>
        <w:tc>
          <w:tcPr>
            <w:tcW w:w="1959" w:type="dxa"/>
            <w:gridSpan w:val="3"/>
            <w:tcBorders>
              <w:top w:val="nil"/>
              <w:bottom w:val="nil"/>
            </w:tcBorders>
            <w:shd w:val="clear" w:color="auto" w:fill="auto"/>
          </w:tcPr>
          <w:p w14:paraId="478A7DDF"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70BA89C" w14:textId="77777777" w:rsidR="003B5B86" w:rsidRPr="007904BA" w:rsidRDefault="003B5B86" w:rsidP="008E147B">
            <w:pPr>
              <w:pStyle w:val="TAC"/>
            </w:pPr>
          </w:p>
        </w:tc>
      </w:tr>
      <w:tr w:rsidR="003B5B86" w:rsidRPr="007904BA" w14:paraId="7FE0CDD1" w14:textId="77777777" w:rsidTr="00B82FAB">
        <w:trPr>
          <w:cantSplit/>
          <w:trHeight w:val="187"/>
        </w:trPr>
        <w:tc>
          <w:tcPr>
            <w:tcW w:w="2547" w:type="dxa"/>
            <w:gridSpan w:val="2"/>
            <w:tcBorders>
              <w:left w:val="single" w:sz="4" w:space="0" w:color="auto"/>
              <w:bottom w:val="single" w:sz="4" w:space="0" w:color="auto"/>
            </w:tcBorders>
          </w:tcPr>
          <w:p w14:paraId="6DBF0AB0" w14:textId="77777777" w:rsidR="003B5B86" w:rsidRPr="007904BA" w:rsidRDefault="003B5B86" w:rsidP="008E147B">
            <w:pPr>
              <w:pStyle w:val="TAL"/>
            </w:pPr>
            <w:r w:rsidRPr="007904BA">
              <w:rPr>
                <w:szCs w:val="16"/>
                <w:lang w:eastAsia="ja-JP"/>
              </w:rPr>
              <w:t>EPRE ratio of PDCCH DMRS to SSS</w:t>
            </w:r>
          </w:p>
        </w:tc>
        <w:tc>
          <w:tcPr>
            <w:tcW w:w="850" w:type="dxa"/>
            <w:tcBorders>
              <w:bottom w:val="single" w:sz="4" w:space="0" w:color="auto"/>
            </w:tcBorders>
          </w:tcPr>
          <w:p w14:paraId="550A02AA" w14:textId="77777777" w:rsidR="003B5B86" w:rsidRPr="007904BA" w:rsidRDefault="003B5B86" w:rsidP="008E147B">
            <w:pPr>
              <w:pStyle w:val="TAC"/>
            </w:pPr>
          </w:p>
        </w:tc>
        <w:tc>
          <w:tcPr>
            <w:tcW w:w="1386" w:type="dxa"/>
            <w:tcBorders>
              <w:top w:val="nil"/>
              <w:bottom w:val="nil"/>
            </w:tcBorders>
            <w:shd w:val="clear" w:color="auto" w:fill="auto"/>
          </w:tcPr>
          <w:p w14:paraId="7C150FFE" w14:textId="77777777" w:rsidR="003B5B86" w:rsidRPr="007904BA" w:rsidRDefault="003B5B86" w:rsidP="008E147B">
            <w:pPr>
              <w:pStyle w:val="TAC"/>
            </w:pPr>
          </w:p>
        </w:tc>
        <w:tc>
          <w:tcPr>
            <w:tcW w:w="1959" w:type="dxa"/>
            <w:gridSpan w:val="3"/>
            <w:tcBorders>
              <w:top w:val="nil"/>
              <w:bottom w:val="nil"/>
            </w:tcBorders>
            <w:shd w:val="clear" w:color="auto" w:fill="auto"/>
          </w:tcPr>
          <w:p w14:paraId="4F13741D"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385A6BA8" w14:textId="77777777" w:rsidR="003B5B86" w:rsidRPr="007904BA" w:rsidRDefault="003B5B86" w:rsidP="008E147B">
            <w:pPr>
              <w:pStyle w:val="TAC"/>
            </w:pPr>
          </w:p>
        </w:tc>
      </w:tr>
      <w:tr w:rsidR="003B5B86" w:rsidRPr="007904BA" w14:paraId="3951E104" w14:textId="77777777" w:rsidTr="00B82FAB">
        <w:trPr>
          <w:cantSplit/>
          <w:trHeight w:val="187"/>
        </w:trPr>
        <w:tc>
          <w:tcPr>
            <w:tcW w:w="2547" w:type="dxa"/>
            <w:gridSpan w:val="2"/>
            <w:tcBorders>
              <w:left w:val="single" w:sz="4" w:space="0" w:color="auto"/>
              <w:bottom w:val="single" w:sz="4" w:space="0" w:color="auto"/>
            </w:tcBorders>
          </w:tcPr>
          <w:p w14:paraId="6E44B732" w14:textId="77777777" w:rsidR="003B5B86" w:rsidRPr="007904BA" w:rsidRDefault="003B5B86" w:rsidP="008E147B">
            <w:pPr>
              <w:pStyle w:val="TAL"/>
            </w:pPr>
            <w:r w:rsidRPr="007904BA">
              <w:rPr>
                <w:szCs w:val="16"/>
                <w:lang w:eastAsia="ja-JP"/>
              </w:rPr>
              <w:t>EPRE ratio of PDCCH to PDCCH DMRS</w:t>
            </w:r>
          </w:p>
        </w:tc>
        <w:tc>
          <w:tcPr>
            <w:tcW w:w="850" w:type="dxa"/>
            <w:tcBorders>
              <w:bottom w:val="single" w:sz="4" w:space="0" w:color="auto"/>
            </w:tcBorders>
          </w:tcPr>
          <w:p w14:paraId="5D34E522" w14:textId="77777777" w:rsidR="003B5B86" w:rsidRPr="007904BA" w:rsidRDefault="003B5B86" w:rsidP="008E147B">
            <w:pPr>
              <w:pStyle w:val="TAC"/>
            </w:pPr>
          </w:p>
        </w:tc>
        <w:tc>
          <w:tcPr>
            <w:tcW w:w="1386" w:type="dxa"/>
            <w:tcBorders>
              <w:top w:val="nil"/>
              <w:bottom w:val="nil"/>
            </w:tcBorders>
            <w:shd w:val="clear" w:color="auto" w:fill="auto"/>
          </w:tcPr>
          <w:p w14:paraId="51473FD0" w14:textId="77777777" w:rsidR="003B5B86" w:rsidRPr="007904BA" w:rsidRDefault="003B5B86" w:rsidP="008E147B">
            <w:pPr>
              <w:pStyle w:val="TAC"/>
            </w:pPr>
          </w:p>
        </w:tc>
        <w:tc>
          <w:tcPr>
            <w:tcW w:w="1959" w:type="dxa"/>
            <w:gridSpan w:val="3"/>
            <w:tcBorders>
              <w:top w:val="nil"/>
              <w:bottom w:val="nil"/>
            </w:tcBorders>
            <w:shd w:val="clear" w:color="auto" w:fill="auto"/>
          </w:tcPr>
          <w:p w14:paraId="3567EF12"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6F4B5D94" w14:textId="77777777" w:rsidR="003B5B86" w:rsidRPr="007904BA" w:rsidRDefault="003B5B86" w:rsidP="008E147B">
            <w:pPr>
              <w:pStyle w:val="TAC"/>
            </w:pPr>
          </w:p>
        </w:tc>
      </w:tr>
      <w:tr w:rsidR="003B5B86" w:rsidRPr="007904BA" w14:paraId="7E623F18" w14:textId="77777777" w:rsidTr="00B82FAB">
        <w:trPr>
          <w:cantSplit/>
          <w:trHeight w:val="187"/>
        </w:trPr>
        <w:tc>
          <w:tcPr>
            <w:tcW w:w="2547" w:type="dxa"/>
            <w:gridSpan w:val="2"/>
            <w:tcBorders>
              <w:left w:val="single" w:sz="4" w:space="0" w:color="auto"/>
              <w:bottom w:val="single" w:sz="4" w:space="0" w:color="auto"/>
            </w:tcBorders>
          </w:tcPr>
          <w:p w14:paraId="15321FD0" w14:textId="77777777" w:rsidR="003B5B86" w:rsidRPr="007904BA" w:rsidRDefault="003B5B86" w:rsidP="008E147B">
            <w:pPr>
              <w:pStyle w:val="TAL"/>
            </w:pPr>
            <w:r w:rsidRPr="007904BA">
              <w:rPr>
                <w:szCs w:val="16"/>
                <w:lang w:eastAsia="ja-JP"/>
              </w:rPr>
              <w:t xml:space="preserve">EPRE ratio of PDSCH DMRS to SSS </w:t>
            </w:r>
          </w:p>
        </w:tc>
        <w:tc>
          <w:tcPr>
            <w:tcW w:w="850" w:type="dxa"/>
            <w:tcBorders>
              <w:bottom w:val="single" w:sz="4" w:space="0" w:color="auto"/>
            </w:tcBorders>
          </w:tcPr>
          <w:p w14:paraId="3EFB1B5F" w14:textId="77777777" w:rsidR="003B5B86" w:rsidRPr="007904BA" w:rsidRDefault="003B5B86" w:rsidP="008E147B">
            <w:pPr>
              <w:pStyle w:val="TAC"/>
            </w:pPr>
          </w:p>
        </w:tc>
        <w:tc>
          <w:tcPr>
            <w:tcW w:w="1386" w:type="dxa"/>
            <w:tcBorders>
              <w:top w:val="nil"/>
              <w:bottom w:val="nil"/>
            </w:tcBorders>
            <w:shd w:val="clear" w:color="auto" w:fill="auto"/>
          </w:tcPr>
          <w:p w14:paraId="4255D6D1" w14:textId="77777777" w:rsidR="003B5B86" w:rsidRPr="007904BA" w:rsidRDefault="003B5B86" w:rsidP="008E147B">
            <w:pPr>
              <w:pStyle w:val="TAC"/>
            </w:pPr>
          </w:p>
        </w:tc>
        <w:tc>
          <w:tcPr>
            <w:tcW w:w="1959" w:type="dxa"/>
            <w:gridSpan w:val="3"/>
            <w:tcBorders>
              <w:top w:val="nil"/>
              <w:bottom w:val="nil"/>
            </w:tcBorders>
            <w:shd w:val="clear" w:color="auto" w:fill="auto"/>
          </w:tcPr>
          <w:p w14:paraId="721ED874"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462D3C0" w14:textId="77777777" w:rsidR="003B5B86" w:rsidRPr="007904BA" w:rsidRDefault="003B5B86" w:rsidP="008E147B">
            <w:pPr>
              <w:pStyle w:val="TAC"/>
            </w:pPr>
          </w:p>
        </w:tc>
      </w:tr>
      <w:tr w:rsidR="003B5B86" w:rsidRPr="007904BA" w14:paraId="56603C48" w14:textId="77777777" w:rsidTr="00B82FAB">
        <w:trPr>
          <w:cantSplit/>
          <w:trHeight w:val="187"/>
        </w:trPr>
        <w:tc>
          <w:tcPr>
            <w:tcW w:w="2547" w:type="dxa"/>
            <w:gridSpan w:val="2"/>
            <w:tcBorders>
              <w:left w:val="single" w:sz="4" w:space="0" w:color="auto"/>
              <w:bottom w:val="single" w:sz="4" w:space="0" w:color="auto"/>
            </w:tcBorders>
          </w:tcPr>
          <w:p w14:paraId="1A1B6D76" w14:textId="77777777" w:rsidR="003B5B86" w:rsidRPr="007904BA" w:rsidRDefault="003B5B86" w:rsidP="008E147B">
            <w:pPr>
              <w:pStyle w:val="TAL"/>
            </w:pPr>
            <w:r w:rsidRPr="007904BA">
              <w:rPr>
                <w:szCs w:val="16"/>
                <w:lang w:eastAsia="ja-JP"/>
              </w:rPr>
              <w:t xml:space="preserve">EPRE ratio of PDSCH to PDSCH </w:t>
            </w:r>
          </w:p>
        </w:tc>
        <w:tc>
          <w:tcPr>
            <w:tcW w:w="850" w:type="dxa"/>
            <w:tcBorders>
              <w:bottom w:val="single" w:sz="4" w:space="0" w:color="auto"/>
            </w:tcBorders>
          </w:tcPr>
          <w:p w14:paraId="29431785" w14:textId="77777777" w:rsidR="003B5B86" w:rsidRPr="007904BA" w:rsidRDefault="003B5B86" w:rsidP="008E147B">
            <w:pPr>
              <w:pStyle w:val="TAC"/>
            </w:pPr>
          </w:p>
        </w:tc>
        <w:tc>
          <w:tcPr>
            <w:tcW w:w="1386" w:type="dxa"/>
            <w:tcBorders>
              <w:top w:val="nil"/>
              <w:bottom w:val="nil"/>
            </w:tcBorders>
            <w:shd w:val="clear" w:color="auto" w:fill="auto"/>
          </w:tcPr>
          <w:p w14:paraId="0DEA0004" w14:textId="77777777" w:rsidR="003B5B86" w:rsidRPr="007904BA" w:rsidRDefault="003B5B86" w:rsidP="008E147B">
            <w:pPr>
              <w:pStyle w:val="TAC"/>
            </w:pPr>
          </w:p>
        </w:tc>
        <w:tc>
          <w:tcPr>
            <w:tcW w:w="1959" w:type="dxa"/>
            <w:gridSpan w:val="3"/>
            <w:tcBorders>
              <w:top w:val="nil"/>
              <w:bottom w:val="nil"/>
            </w:tcBorders>
            <w:shd w:val="clear" w:color="auto" w:fill="auto"/>
          </w:tcPr>
          <w:p w14:paraId="650F63DB"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1A76B090" w14:textId="77777777" w:rsidR="003B5B86" w:rsidRPr="007904BA" w:rsidRDefault="003B5B86" w:rsidP="008E147B">
            <w:pPr>
              <w:pStyle w:val="TAC"/>
            </w:pPr>
          </w:p>
        </w:tc>
      </w:tr>
      <w:tr w:rsidR="003B5B86" w:rsidRPr="007904BA" w14:paraId="155E841D" w14:textId="77777777" w:rsidTr="00B82FAB">
        <w:trPr>
          <w:cantSplit/>
          <w:trHeight w:val="187"/>
        </w:trPr>
        <w:tc>
          <w:tcPr>
            <w:tcW w:w="2547" w:type="dxa"/>
            <w:gridSpan w:val="2"/>
            <w:tcBorders>
              <w:left w:val="single" w:sz="4" w:space="0" w:color="auto"/>
              <w:bottom w:val="single" w:sz="4" w:space="0" w:color="auto"/>
            </w:tcBorders>
          </w:tcPr>
          <w:p w14:paraId="44F58A4C" w14:textId="77777777" w:rsidR="003B5B86" w:rsidRPr="007904BA" w:rsidRDefault="003B5B86" w:rsidP="008E147B">
            <w:pPr>
              <w:pStyle w:val="TAL"/>
            </w:pPr>
            <w:r w:rsidRPr="007904BA">
              <w:rPr>
                <w:szCs w:val="16"/>
                <w:lang w:eastAsia="ja-JP"/>
              </w:rPr>
              <w:t>EPRE ratio of OCNG DMRS to SSS(Note 1)</w:t>
            </w:r>
          </w:p>
        </w:tc>
        <w:tc>
          <w:tcPr>
            <w:tcW w:w="850" w:type="dxa"/>
            <w:tcBorders>
              <w:bottom w:val="single" w:sz="4" w:space="0" w:color="auto"/>
            </w:tcBorders>
          </w:tcPr>
          <w:p w14:paraId="1AC74DEB" w14:textId="77777777" w:rsidR="003B5B86" w:rsidRPr="007904BA" w:rsidRDefault="003B5B86" w:rsidP="008E147B">
            <w:pPr>
              <w:pStyle w:val="TAC"/>
            </w:pPr>
          </w:p>
        </w:tc>
        <w:tc>
          <w:tcPr>
            <w:tcW w:w="1386" w:type="dxa"/>
            <w:tcBorders>
              <w:top w:val="nil"/>
              <w:bottom w:val="nil"/>
            </w:tcBorders>
            <w:shd w:val="clear" w:color="auto" w:fill="auto"/>
          </w:tcPr>
          <w:p w14:paraId="6B04EEB6" w14:textId="77777777" w:rsidR="003B5B86" w:rsidRPr="007904BA" w:rsidRDefault="003B5B86" w:rsidP="008E147B">
            <w:pPr>
              <w:pStyle w:val="TAC"/>
            </w:pPr>
          </w:p>
        </w:tc>
        <w:tc>
          <w:tcPr>
            <w:tcW w:w="1959" w:type="dxa"/>
            <w:gridSpan w:val="3"/>
            <w:tcBorders>
              <w:top w:val="nil"/>
              <w:bottom w:val="nil"/>
            </w:tcBorders>
            <w:shd w:val="clear" w:color="auto" w:fill="auto"/>
          </w:tcPr>
          <w:p w14:paraId="37469AC1"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AABA17A" w14:textId="77777777" w:rsidR="003B5B86" w:rsidRPr="007904BA" w:rsidRDefault="003B5B86" w:rsidP="008E147B">
            <w:pPr>
              <w:pStyle w:val="TAC"/>
            </w:pPr>
          </w:p>
        </w:tc>
      </w:tr>
      <w:tr w:rsidR="003B5B86" w:rsidRPr="007904BA" w14:paraId="6F6BEB7D" w14:textId="77777777" w:rsidTr="00B82FAB">
        <w:trPr>
          <w:cantSplit/>
          <w:trHeight w:val="187"/>
        </w:trPr>
        <w:tc>
          <w:tcPr>
            <w:tcW w:w="2547" w:type="dxa"/>
            <w:gridSpan w:val="2"/>
            <w:tcBorders>
              <w:left w:val="single" w:sz="4" w:space="0" w:color="auto"/>
              <w:bottom w:val="single" w:sz="4" w:space="0" w:color="auto"/>
            </w:tcBorders>
          </w:tcPr>
          <w:p w14:paraId="65FF0840" w14:textId="77777777" w:rsidR="003B5B86" w:rsidRPr="007904BA" w:rsidRDefault="003B5B86" w:rsidP="008E147B">
            <w:pPr>
              <w:pStyle w:val="TAL"/>
              <w:rPr>
                <w:bCs/>
              </w:rPr>
            </w:pPr>
            <w:r w:rsidRPr="007904BA">
              <w:rPr>
                <w:bCs/>
              </w:rPr>
              <w:t>EPRE ratio of OCNG to OCNG DMRS (Note 1)</w:t>
            </w:r>
          </w:p>
        </w:tc>
        <w:tc>
          <w:tcPr>
            <w:tcW w:w="850" w:type="dxa"/>
            <w:tcBorders>
              <w:bottom w:val="single" w:sz="4" w:space="0" w:color="auto"/>
            </w:tcBorders>
          </w:tcPr>
          <w:p w14:paraId="03EC768A"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218C4634" w14:textId="77777777" w:rsidR="003B5B86" w:rsidRPr="007904BA" w:rsidRDefault="003B5B86" w:rsidP="008E147B">
            <w:pPr>
              <w:pStyle w:val="TAC"/>
            </w:pPr>
          </w:p>
        </w:tc>
        <w:tc>
          <w:tcPr>
            <w:tcW w:w="1959" w:type="dxa"/>
            <w:gridSpan w:val="3"/>
            <w:tcBorders>
              <w:top w:val="nil"/>
              <w:bottom w:val="single" w:sz="4" w:space="0" w:color="auto"/>
            </w:tcBorders>
            <w:shd w:val="clear" w:color="auto" w:fill="auto"/>
          </w:tcPr>
          <w:p w14:paraId="1D6E09F7" w14:textId="77777777" w:rsidR="003B5B86" w:rsidRPr="007904BA" w:rsidRDefault="003B5B86" w:rsidP="008E147B">
            <w:pPr>
              <w:pStyle w:val="TAC"/>
              <w:rPr>
                <w:rFonts w:cs="v4.2.0"/>
              </w:rPr>
            </w:pPr>
          </w:p>
        </w:tc>
        <w:tc>
          <w:tcPr>
            <w:tcW w:w="2204" w:type="dxa"/>
            <w:gridSpan w:val="2"/>
            <w:tcBorders>
              <w:top w:val="nil"/>
              <w:bottom w:val="single" w:sz="4" w:space="0" w:color="auto"/>
            </w:tcBorders>
            <w:shd w:val="clear" w:color="auto" w:fill="auto"/>
          </w:tcPr>
          <w:p w14:paraId="218110BD" w14:textId="77777777" w:rsidR="003B5B86" w:rsidRPr="007904BA" w:rsidRDefault="003B5B86" w:rsidP="008E147B">
            <w:pPr>
              <w:pStyle w:val="TAC"/>
            </w:pPr>
          </w:p>
        </w:tc>
      </w:tr>
      <w:tr w:rsidR="003B5B86" w:rsidRPr="007904BA" w14:paraId="5C41250D" w14:textId="77777777" w:rsidTr="00B82FAB">
        <w:trPr>
          <w:cantSplit/>
          <w:trHeight w:val="187"/>
        </w:trPr>
        <w:tc>
          <w:tcPr>
            <w:tcW w:w="2547" w:type="dxa"/>
            <w:gridSpan w:val="2"/>
            <w:tcBorders>
              <w:bottom w:val="single" w:sz="4" w:space="0" w:color="auto"/>
            </w:tcBorders>
          </w:tcPr>
          <w:p w14:paraId="1A360988" w14:textId="77777777" w:rsidR="003B5B86" w:rsidRPr="007904BA" w:rsidRDefault="003B5B86" w:rsidP="008E147B">
            <w:pPr>
              <w:pStyle w:val="TAL"/>
            </w:pPr>
            <w:r w:rsidRPr="007904BA">
              <w:rPr>
                <w:rFonts w:eastAsia="Calibri"/>
                <w:position w:val="-12"/>
                <w:szCs w:val="22"/>
              </w:rPr>
              <w:object w:dxaOrig="405" w:dyaOrig="345" w14:anchorId="5A0EAF0C">
                <v:shape id="_x0000_i1167" type="#_x0000_t75" style="width:20.25pt;height:15pt" o:ole="" fillcolor="window">
                  <v:imagedata r:id="rId20" o:title=""/>
                </v:shape>
                <o:OLEObject Type="Embed" ProgID="Equation.3" ShapeID="_x0000_i1167" DrawAspect="Content" ObjectID="_1761719831" r:id="rId181"/>
              </w:object>
            </w:r>
            <w:r w:rsidRPr="007904BA">
              <w:rPr>
                <w:vertAlign w:val="superscript"/>
              </w:rPr>
              <w:t>Note2</w:t>
            </w:r>
          </w:p>
        </w:tc>
        <w:tc>
          <w:tcPr>
            <w:tcW w:w="850" w:type="dxa"/>
            <w:tcBorders>
              <w:bottom w:val="single" w:sz="4" w:space="0" w:color="auto"/>
            </w:tcBorders>
          </w:tcPr>
          <w:p w14:paraId="26186845" w14:textId="77777777" w:rsidR="003B5B86" w:rsidRPr="007904BA" w:rsidRDefault="003B5B86" w:rsidP="008E147B">
            <w:pPr>
              <w:pStyle w:val="TAC"/>
            </w:pPr>
            <w:r w:rsidRPr="007904BA">
              <w:t>dBm/15kHz</w:t>
            </w:r>
          </w:p>
        </w:tc>
        <w:tc>
          <w:tcPr>
            <w:tcW w:w="1386" w:type="dxa"/>
          </w:tcPr>
          <w:p w14:paraId="1164EBF2" w14:textId="77777777" w:rsidR="003B5B86" w:rsidRPr="007904BA" w:rsidRDefault="003B5B86" w:rsidP="008E147B">
            <w:pPr>
              <w:pStyle w:val="TAC"/>
            </w:pPr>
            <w:r w:rsidRPr="007904BA">
              <w:t>Config 1,2</w:t>
            </w:r>
          </w:p>
        </w:tc>
        <w:tc>
          <w:tcPr>
            <w:tcW w:w="1953" w:type="dxa"/>
            <w:gridSpan w:val="2"/>
          </w:tcPr>
          <w:p w14:paraId="67BC6453" w14:textId="77777777" w:rsidR="003B5B86" w:rsidRPr="007904BA" w:rsidRDefault="003B5B86" w:rsidP="008E147B">
            <w:pPr>
              <w:pStyle w:val="TAC"/>
            </w:pPr>
            <w:r w:rsidRPr="007904BA">
              <w:t>-98</w:t>
            </w:r>
          </w:p>
        </w:tc>
        <w:tc>
          <w:tcPr>
            <w:tcW w:w="2210" w:type="dxa"/>
            <w:gridSpan w:val="3"/>
          </w:tcPr>
          <w:p w14:paraId="4161B3F2" w14:textId="77777777" w:rsidR="003B5B86" w:rsidRPr="007904BA" w:rsidRDefault="003B5B86" w:rsidP="008E147B">
            <w:pPr>
              <w:pStyle w:val="TAC"/>
            </w:pPr>
            <w:r w:rsidRPr="007904BA">
              <w:t>-98</w:t>
            </w:r>
          </w:p>
        </w:tc>
      </w:tr>
      <w:tr w:rsidR="003B5B86" w:rsidRPr="007904BA" w14:paraId="6CA74F94" w14:textId="77777777" w:rsidTr="00B82FAB">
        <w:trPr>
          <w:cantSplit/>
          <w:trHeight w:val="187"/>
        </w:trPr>
        <w:tc>
          <w:tcPr>
            <w:tcW w:w="2547" w:type="dxa"/>
            <w:gridSpan w:val="2"/>
            <w:tcBorders>
              <w:bottom w:val="nil"/>
            </w:tcBorders>
            <w:shd w:val="clear" w:color="auto" w:fill="auto"/>
          </w:tcPr>
          <w:p w14:paraId="4A375144" w14:textId="77777777" w:rsidR="003B5B86" w:rsidRPr="007904BA" w:rsidRDefault="003B5B86" w:rsidP="008E147B">
            <w:pPr>
              <w:pStyle w:val="TAL"/>
            </w:pPr>
            <w:r w:rsidRPr="007904BA">
              <w:rPr>
                <w:rFonts w:eastAsia="Calibri"/>
                <w:position w:val="-12"/>
                <w:szCs w:val="22"/>
              </w:rPr>
              <w:object w:dxaOrig="405" w:dyaOrig="345" w14:anchorId="005E348F">
                <v:shape id="_x0000_i1168" type="#_x0000_t75" style="width:20.25pt;height:15pt" o:ole="" fillcolor="window">
                  <v:imagedata r:id="rId20" o:title=""/>
                </v:shape>
                <o:OLEObject Type="Embed" ProgID="Equation.3" ShapeID="_x0000_i1168" DrawAspect="Content" ObjectID="_1761719832" r:id="rId182"/>
              </w:object>
            </w:r>
            <w:r w:rsidRPr="007904BA">
              <w:rPr>
                <w:vertAlign w:val="superscript"/>
              </w:rPr>
              <w:t>Note2</w:t>
            </w:r>
          </w:p>
        </w:tc>
        <w:tc>
          <w:tcPr>
            <w:tcW w:w="850" w:type="dxa"/>
            <w:tcBorders>
              <w:bottom w:val="nil"/>
            </w:tcBorders>
            <w:shd w:val="clear" w:color="auto" w:fill="auto"/>
          </w:tcPr>
          <w:p w14:paraId="47358CF9" w14:textId="77777777" w:rsidR="003B5B86" w:rsidRPr="007904BA" w:rsidRDefault="003B5B86" w:rsidP="008E147B">
            <w:pPr>
              <w:pStyle w:val="TAC"/>
            </w:pPr>
            <w:r w:rsidRPr="007904BA">
              <w:t>dBm/SCS</w:t>
            </w:r>
          </w:p>
        </w:tc>
        <w:tc>
          <w:tcPr>
            <w:tcW w:w="1386" w:type="dxa"/>
          </w:tcPr>
          <w:p w14:paraId="6C6DFC2E" w14:textId="77777777" w:rsidR="003B5B86" w:rsidRPr="007904BA" w:rsidRDefault="003B5B86" w:rsidP="008E147B">
            <w:pPr>
              <w:pStyle w:val="TAC"/>
            </w:pPr>
            <w:r w:rsidRPr="007904BA">
              <w:t>Config 1,2</w:t>
            </w:r>
          </w:p>
        </w:tc>
        <w:tc>
          <w:tcPr>
            <w:tcW w:w="1953" w:type="dxa"/>
            <w:gridSpan w:val="2"/>
          </w:tcPr>
          <w:p w14:paraId="527054BD" w14:textId="77777777" w:rsidR="003B5B86" w:rsidRPr="007904BA" w:rsidRDefault="003B5B86" w:rsidP="008E147B">
            <w:pPr>
              <w:pStyle w:val="TAC"/>
            </w:pPr>
            <w:r w:rsidRPr="007904BA">
              <w:t>-98</w:t>
            </w:r>
          </w:p>
        </w:tc>
        <w:tc>
          <w:tcPr>
            <w:tcW w:w="2210" w:type="dxa"/>
            <w:gridSpan w:val="3"/>
          </w:tcPr>
          <w:p w14:paraId="3A6FC362" w14:textId="77777777" w:rsidR="003B5B86" w:rsidRPr="007904BA" w:rsidRDefault="003B5B86" w:rsidP="008E147B">
            <w:pPr>
              <w:pStyle w:val="TAC"/>
            </w:pPr>
            <w:r w:rsidRPr="007904BA">
              <w:t>-98</w:t>
            </w:r>
          </w:p>
        </w:tc>
      </w:tr>
      <w:tr w:rsidR="003B5B86" w:rsidRPr="007904BA" w14:paraId="44686B01" w14:textId="77777777" w:rsidTr="00B82FAB">
        <w:trPr>
          <w:cantSplit/>
          <w:trHeight w:val="187"/>
        </w:trPr>
        <w:tc>
          <w:tcPr>
            <w:tcW w:w="2547" w:type="dxa"/>
            <w:gridSpan w:val="2"/>
            <w:tcBorders>
              <w:bottom w:val="nil"/>
            </w:tcBorders>
            <w:shd w:val="clear" w:color="auto" w:fill="auto"/>
          </w:tcPr>
          <w:p w14:paraId="69A4DDD2" w14:textId="77777777" w:rsidR="003B5B86" w:rsidRPr="007904BA" w:rsidRDefault="003B5B86" w:rsidP="008E147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74DEA145" w14:textId="77777777" w:rsidR="003B5B86" w:rsidRPr="007904BA" w:rsidRDefault="003B5B86" w:rsidP="008E147B">
            <w:pPr>
              <w:pStyle w:val="TAC"/>
            </w:pPr>
            <w:r w:rsidRPr="007904BA">
              <w:t>dBm/SCS</w:t>
            </w:r>
          </w:p>
        </w:tc>
        <w:tc>
          <w:tcPr>
            <w:tcW w:w="1386" w:type="dxa"/>
          </w:tcPr>
          <w:p w14:paraId="1BDDC80F" w14:textId="77777777" w:rsidR="003B5B86" w:rsidRPr="007904BA" w:rsidRDefault="003B5B86" w:rsidP="008E147B">
            <w:pPr>
              <w:pStyle w:val="TAC"/>
            </w:pPr>
            <w:r w:rsidRPr="007904BA">
              <w:t>Config 1,2</w:t>
            </w:r>
          </w:p>
        </w:tc>
        <w:tc>
          <w:tcPr>
            <w:tcW w:w="984" w:type="dxa"/>
          </w:tcPr>
          <w:p w14:paraId="2650A1D2" w14:textId="77777777" w:rsidR="003B5B86" w:rsidRPr="007904BA" w:rsidRDefault="003B5B86" w:rsidP="008E147B">
            <w:pPr>
              <w:pStyle w:val="TAC"/>
            </w:pPr>
            <w:r w:rsidRPr="007904BA">
              <w:t>-94</w:t>
            </w:r>
          </w:p>
        </w:tc>
        <w:tc>
          <w:tcPr>
            <w:tcW w:w="975" w:type="dxa"/>
            <w:gridSpan w:val="2"/>
          </w:tcPr>
          <w:p w14:paraId="7E5CBBDE" w14:textId="77777777" w:rsidR="003B5B86" w:rsidRPr="007904BA" w:rsidRDefault="003B5B86" w:rsidP="008E147B">
            <w:pPr>
              <w:pStyle w:val="TAC"/>
            </w:pPr>
            <w:r w:rsidRPr="007904BA">
              <w:t>-94</w:t>
            </w:r>
          </w:p>
        </w:tc>
        <w:tc>
          <w:tcPr>
            <w:tcW w:w="993" w:type="dxa"/>
          </w:tcPr>
          <w:p w14:paraId="46A037E6" w14:textId="77777777" w:rsidR="003B5B86" w:rsidRPr="007904BA" w:rsidRDefault="003B5B86" w:rsidP="008E147B">
            <w:pPr>
              <w:pStyle w:val="TAC"/>
            </w:pPr>
            <w:r w:rsidRPr="007904BA">
              <w:t>-Infinity</w:t>
            </w:r>
          </w:p>
        </w:tc>
        <w:tc>
          <w:tcPr>
            <w:tcW w:w="1211" w:type="dxa"/>
          </w:tcPr>
          <w:p w14:paraId="0B8D3CF6" w14:textId="77777777" w:rsidR="003B5B86" w:rsidRPr="007904BA" w:rsidRDefault="003B5B86" w:rsidP="008E147B">
            <w:pPr>
              <w:pStyle w:val="TAC"/>
            </w:pPr>
            <w:r w:rsidRPr="007904BA">
              <w:t>-91</w:t>
            </w:r>
          </w:p>
        </w:tc>
      </w:tr>
      <w:tr w:rsidR="003B5B86" w:rsidRPr="007904BA" w14:paraId="051E6D3E" w14:textId="77777777" w:rsidTr="00B82FAB">
        <w:trPr>
          <w:cantSplit/>
          <w:trHeight w:val="187"/>
        </w:trPr>
        <w:tc>
          <w:tcPr>
            <w:tcW w:w="2547" w:type="dxa"/>
            <w:gridSpan w:val="2"/>
          </w:tcPr>
          <w:p w14:paraId="74DDE3B2" w14:textId="77777777" w:rsidR="003B5B86" w:rsidRPr="007904BA" w:rsidRDefault="003B5B86" w:rsidP="008E147B">
            <w:pPr>
              <w:pStyle w:val="TAL"/>
            </w:pPr>
            <w:r w:rsidRPr="007904BA">
              <w:rPr>
                <w:position w:val="-12"/>
              </w:rPr>
              <w:object w:dxaOrig="620" w:dyaOrig="380" w14:anchorId="3912F338">
                <v:shape id="_x0000_i1169" type="#_x0000_t75" style="width:20.25pt;height:15pt" o:ole="" fillcolor="window">
                  <v:imagedata r:id="rId18" o:title=""/>
                </v:shape>
                <o:OLEObject Type="Embed" ProgID="Equation.3" ShapeID="_x0000_i1169" DrawAspect="Content" ObjectID="_1761719833" r:id="rId183"/>
              </w:object>
            </w:r>
          </w:p>
        </w:tc>
        <w:tc>
          <w:tcPr>
            <w:tcW w:w="850" w:type="dxa"/>
          </w:tcPr>
          <w:p w14:paraId="7F7517CD" w14:textId="77777777" w:rsidR="003B5B86" w:rsidRPr="007904BA" w:rsidRDefault="003B5B86" w:rsidP="008E147B">
            <w:pPr>
              <w:pStyle w:val="TAC"/>
            </w:pPr>
            <w:r w:rsidRPr="007904BA">
              <w:t>dB</w:t>
            </w:r>
          </w:p>
        </w:tc>
        <w:tc>
          <w:tcPr>
            <w:tcW w:w="1386" w:type="dxa"/>
          </w:tcPr>
          <w:p w14:paraId="4A1F024B" w14:textId="77777777" w:rsidR="003B5B86" w:rsidRPr="007904BA" w:rsidRDefault="003B5B86" w:rsidP="008E147B">
            <w:pPr>
              <w:pStyle w:val="TAC"/>
            </w:pPr>
            <w:r w:rsidRPr="007904BA">
              <w:t>Config 1,2</w:t>
            </w:r>
          </w:p>
        </w:tc>
        <w:tc>
          <w:tcPr>
            <w:tcW w:w="984" w:type="dxa"/>
          </w:tcPr>
          <w:p w14:paraId="22A7C39A" w14:textId="77777777" w:rsidR="003B5B86" w:rsidRPr="007904BA" w:rsidDel="004B51DC" w:rsidRDefault="003B5B86" w:rsidP="008E147B">
            <w:pPr>
              <w:pStyle w:val="TAC"/>
            </w:pPr>
            <w:r w:rsidRPr="007904BA">
              <w:t>4</w:t>
            </w:r>
          </w:p>
        </w:tc>
        <w:tc>
          <w:tcPr>
            <w:tcW w:w="975" w:type="dxa"/>
            <w:gridSpan w:val="2"/>
          </w:tcPr>
          <w:p w14:paraId="1907A1F2" w14:textId="77777777" w:rsidR="003B5B86" w:rsidRPr="007904BA" w:rsidDel="004B51DC" w:rsidRDefault="003B5B86" w:rsidP="008E147B">
            <w:pPr>
              <w:pStyle w:val="TAC"/>
            </w:pPr>
            <w:r w:rsidRPr="007904BA">
              <w:t>4</w:t>
            </w:r>
          </w:p>
        </w:tc>
        <w:tc>
          <w:tcPr>
            <w:tcW w:w="993" w:type="dxa"/>
          </w:tcPr>
          <w:p w14:paraId="54DC80D4" w14:textId="77777777" w:rsidR="003B5B86" w:rsidRPr="007904BA" w:rsidDel="00B36E6D" w:rsidRDefault="003B5B86" w:rsidP="008E147B">
            <w:pPr>
              <w:pStyle w:val="TAC"/>
            </w:pPr>
            <w:r w:rsidRPr="007904BA">
              <w:t>-Infinity</w:t>
            </w:r>
          </w:p>
        </w:tc>
        <w:tc>
          <w:tcPr>
            <w:tcW w:w="1211" w:type="dxa"/>
          </w:tcPr>
          <w:p w14:paraId="2A471C89" w14:textId="77777777" w:rsidR="003B5B86" w:rsidRPr="007904BA" w:rsidDel="004B51DC" w:rsidRDefault="003B5B86" w:rsidP="008E147B">
            <w:pPr>
              <w:pStyle w:val="TAC"/>
            </w:pPr>
            <w:r w:rsidRPr="007904BA">
              <w:t>7</w:t>
            </w:r>
          </w:p>
        </w:tc>
      </w:tr>
      <w:tr w:rsidR="003B5B86" w:rsidRPr="007904BA" w14:paraId="389BEDC7" w14:textId="77777777" w:rsidTr="00B82FAB">
        <w:trPr>
          <w:cantSplit/>
          <w:trHeight w:val="187"/>
        </w:trPr>
        <w:tc>
          <w:tcPr>
            <w:tcW w:w="2547" w:type="dxa"/>
            <w:gridSpan w:val="2"/>
            <w:tcBorders>
              <w:bottom w:val="single" w:sz="4" w:space="0" w:color="auto"/>
            </w:tcBorders>
          </w:tcPr>
          <w:p w14:paraId="7B51A336" w14:textId="77777777" w:rsidR="003B5B86" w:rsidRPr="007904BA" w:rsidRDefault="003B5B86" w:rsidP="008E147B">
            <w:pPr>
              <w:pStyle w:val="TAL"/>
            </w:pPr>
            <w:r w:rsidRPr="007904BA">
              <w:rPr>
                <w:position w:val="-12"/>
              </w:rPr>
              <w:object w:dxaOrig="800" w:dyaOrig="380" w14:anchorId="270977B3">
                <v:shape id="_x0000_i1170" type="#_x0000_t75" style="width:31.5pt;height:15pt" o:ole="" fillcolor="window">
                  <v:imagedata r:id="rId23" o:title=""/>
                </v:shape>
                <o:OLEObject Type="Embed" ProgID="Equation.3" ShapeID="_x0000_i1170" DrawAspect="Content" ObjectID="_1761719834" r:id="rId184"/>
              </w:object>
            </w:r>
          </w:p>
        </w:tc>
        <w:tc>
          <w:tcPr>
            <w:tcW w:w="850" w:type="dxa"/>
          </w:tcPr>
          <w:p w14:paraId="05EF3798" w14:textId="77777777" w:rsidR="003B5B86" w:rsidRPr="007904BA" w:rsidRDefault="003B5B86" w:rsidP="008E147B">
            <w:pPr>
              <w:pStyle w:val="TAC"/>
            </w:pPr>
            <w:r w:rsidRPr="007904BA">
              <w:t>dB</w:t>
            </w:r>
          </w:p>
        </w:tc>
        <w:tc>
          <w:tcPr>
            <w:tcW w:w="1386" w:type="dxa"/>
          </w:tcPr>
          <w:p w14:paraId="45348820" w14:textId="77777777" w:rsidR="003B5B86" w:rsidRPr="007904BA" w:rsidRDefault="003B5B86" w:rsidP="008E147B">
            <w:pPr>
              <w:pStyle w:val="TAC"/>
            </w:pPr>
            <w:r w:rsidRPr="007904BA">
              <w:t>Config 1,2</w:t>
            </w:r>
          </w:p>
        </w:tc>
        <w:tc>
          <w:tcPr>
            <w:tcW w:w="984" w:type="dxa"/>
          </w:tcPr>
          <w:p w14:paraId="0B571F86" w14:textId="77777777" w:rsidR="003B5B86" w:rsidRPr="007904BA" w:rsidDel="004B51DC" w:rsidRDefault="003B5B86" w:rsidP="008E147B">
            <w:pPr>
              <w:pStyle w:val="TAC"/>
            </w:pPr>
            <w:r w:rsidRPr="007904BA">
              <w:t>4</w:t>
            </w:r>
          </w:p>
        </w:tc>
        <w:tc>
          <w:tcPr>
            <w:tcW w:w="975" w:type="dxa"/>
            <w:gridSpan w:val="2"/>
          </w:tcPr>
          <w:p w14:paraId="286120BD" w14:textId="77777777" w:rsidR="003B5B86" w:rsidRPr="007904BA" w:rsidDel="004B51DC" w:rsidRDefault="003B5B86" w:rsidP="008E147B">
            <w:pPr>
              <w:pStyle w:val="TAC"/>
            </w:pPr>
            <w:r w:rsidRPr="007904BA">
              <w:t>4</w:t>
            </w:r>
          </w:p>
        </w:tc>
        <w:tc>
          <w:tcPr>
            <w:tcW w:w="993" w:type="dxa"/>
          </w:tcPr>
          <w:p w14:paraId="3131A9F5" w14:textId="77777777" w:rsidR="003B5B86" w:rsidRPr="007904BA" w:rsidDel="00B36E6D" w:rsidRDefault="003B5B86" w:rsidP="008E147B">
            <w:pPr>
              <w:pStyle w:val="TAC"/>
            </w:pPr>
            <w:r w:rsidRPr="007904BA">
              <w:t>-Infinity</w:t>
            </w:r>
          </w:p>
        </w:tc>
        <w:tc>
          <w:tcPr>
            <w:tcW w:w="1211" w:type="dxa"/>
          </w:tcPr>
          <w:p w14:paraId="5951F7CA" w14:textId="77777777" w:rsidR="003B5B86" w:rsidRPr="007904BA" w:rsidDel="004B51DC" w:rsidRDefault="003B5B86" w:rsidP="008E147B">
            <w:pPr>
              <w:pStyle w:val="TAC"/>
            </w:pPr>
            <w:r w:rsidRPr="007904BA">
              <w:t>7</w:t>
            </w:r>
          </w:p>
        </w:tc>
      </w:tr>
      <w:tr w:rsidR="003B5B86" w:rsidRPr="007904BA" w14:paraId="23B66382" w14:textId="77777777" w:rsidTr="00B82FAB">
        <w:trPr>
          <w:cantSplit/>
          <w:trHeight w:val="187"/>
        </w:trPr>
        <w:tc>
          <w:tcPr>
            <w:tcW w:w="2547" w:type="dxa"/>
            <w:gridSpan w:val="2"/>
            <w:tcBorders>
              <w:bottom w:val="nil"/>
            </w:tcBorders>
            <w:shd w:val="clear" w:color="auto" w:fill="auto"/>
          </w:tcPr>
          <w:p w14:paraId="50FDCCA0" w14:textId="77777777" w:rsidR="003B5B86" w:rsidRPr="007904BA" w:rsidRDefault="003B5B86" w:rsidP="008E147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339FEE18" w14:textId="77777777" w:rsidR="003B5B86" w:rsidRPr="007904BA" w:rsidRDefault="003B5B86" w:rsidP="008E147B">
            <w:pPr>
              <w:pStyle w:val="TAC"/>
              <w:rPr>
                <w:rFonts w:cs="Arial"/>
                <w:szCs w:val="18"/>
              </w:rPr>
            </w:pPr>
            <w:r w:rsidRPr="007904BA">
              <w:rPr>
                <w:rFonts w:cs="Arial"/>
                <w:szCs w:val="18"/>
              </w:rPr>
              <w:t>dBm/9.36MHz</w:t>
            </w:r>
          </w:p>
        </w:tc>
        <w:tc>
          <w:tcPr>
            <w:tcW w:w="1386" w:type="dxa"/>
          </w:tcPr>
          <w:p w14:paraId="197DCBA3" w14:textId="77777777" w:rsidR="003B5B86" w:rsidRPr="007904BA" w:rsidRDefault="003B5B86" w:rsidP="008E147B">
            <w:pPr>
              <w:pStyle w:val="TAC"/>
              <w:rPr>
                <w:rFonts w:cs="Arial"/>
                <w:szCs w:val="18"/>
              </w:rPr>
            </w:pPr>
            <w:r w:rsidRPr="007904BA">
              <w:t>Config 1,2</w:t>
            </w:r>
          </w:p>
        </w:tc>
        <w:tc>
          <w:tcPr>
            <w:tcW w:w="984" w:type="dxa"/>
          </w:tcPr>
          <w:p w14:paraId="09F9F98B" w14:textId="77777777" w:rsidR="003B5B86" w:rsidRPr="007904BA" w:rsidRDefault="003B5B86" w:rsidP="008E147B">
            <w:pPr>
              <w:pStyle w:val="TAC"/>
              <w:rPr>
                <w:rFonts w:cs="Arial"/>
                <w:szCs w:val="18"/>
              </w:rPr>
            </w:pPr>
            <w:r w:rsidRPr="007904BA">
              <w:rPr>
                <w:rFonts w:cs="Arial"/>
                <w:szCs w:val="18"/>
              </w:rPr>
              <w:t>-64.59</w:t>
            </w:r>
          </w:p>
        </w:tc>
        <w:tc>
          <w:tcPr>
            <w:tcW w:w="975" w:type="dxa"/>
            <w:gridSpan w:val="2"/>
          </w:tcPr>
          <w:p w14:paraId="55E70E5B" w14:textId="77777777" w:rsidR="003B5B86" w:rsidRPr="007904BA" w:rsidRDefault="003B5B86" w:rsidP="008E147B">
            <w:pPr>
              <w:pStyle w:val="TAC"/>
              <w:rPr>
                <w:rFonts w:cs="Arial"/>
                <w:szCs w:val="18"/>
              </w:rPr>
            </w:pPr>
            <w:r w:rsidRPr="007904BA">
              <w:rPr>
                <w:rFonts w:cs="Arial"/>
                <w:szCs w:val="18"/>
              </w:rPr>
              <w:t>-64.59</w:t>
            </w:r>
          </w:p>
        </w:tc>
        <w:tc>
          <w:tcPr>
            <w:tcW w:w="993" w:type="dxa"/>
          </w:tcPr>
          <w:p w14:paraId="1C1E9021" w14:textId="77777777" w:rsidR="003B5B86" w:rsidRPr="007904BA" w:rsidRDefault="003B5B86" w:rsidP="008E147B">
            <w:pPr>
              <w:pStyle w:val="TAC"/>
              <w:rPr>
                <w:rFonts w:cs="Arial"/>
                <w:szCs w:val="18"/>
              </w:rPr>
            </w:pPr>
            <w:r w:rsidRPr="007904BA">
              <w:rPr>
                <w:rFonts w:cs="Arial"/>
                <w:szCs w:val="18"/>
              </w:rPr>
              <w:t>-70.05</w:t>
            </w:r>
          </w:p>
        </w:tc>
        <w:tc>
          <w:tcPr>
            <w:tcW w:w="1211" w:type="dxa"/>
          </w:tcPr>
          <w:p w14:paraId="5B8BF803" w14:textId="77777777" w:rsidR="003B5B86" w:rsidRPr="007904BA" w:rsidRDefault="003B5B86" w:rsidP="008E147B">
            <w:pPr>
              <w:pStyle w:val="TAC"/>
              <w:rPr>
                <w:rFonts w:cs="Arial"/>
                <w:szCs w:val="18"/>
              </w:rPr>
            </w:pPr>
            <w:r w:rsidRPr="007904BA">
              <w:rPr>
                <w:rFonts w:cs="Arial"/>
                <w:szCs w:val="18"/>
              </w:rPr>
              <w:t>-62.26</w:t>
            </w:r>
          </w:p>
        </w:tc>
      </w:tr>
      <w:tr w:rsidR="003B5B86" w:rsidRPr="007904BA" w14:paraId="4FC0008D" w14:textId="77777777" w:rsidTr="00B82FAB">
        <w:trPr>
          <w:cantSplit/>
          <w:trHeight w:val="187"/>
        </w:trPr>
        <w:tc>
          <w:tcPr>
            <w:tcW w:w="2547" w:type="dxa"/>
            <w:gridSpan w:val="2"/>
          </w:tcPr>
          <w:p w14:paraId="27143298" w14:textId="77777777" w:rsidR="003B5B86" w:rsidRPr="007904BA" w:rsidRDefault="003B5B86" w:rsidP="008E147B">
            <w:pPr>
              <w:pStyle w:val="TAL"/>
            </w:pPr>
            <w:r w:rsidRPr="007904BA">
              <w:t>Propagation Condition</w:t>
            </w:r>
          </w:p>
        </w:tc>
        <w:tc>
          <w:tcPr>
            <w:tcW w:w="850" w:type="dxa"/>
          </w:tcPr>
          <w:p w14:paraId="4CE5A5D1" w14:textId="77777777" w:rsidR="003B5B86" w:rsidRPr="007904BA" w:rsidRDefault="003B5B86" w:rsidP="008E147B">
            <w:pPr>
              <w:pStyle w:val="TAC"/>
            </w:pPr>
          </w:p>
        </w:tc>
        <w:tc>
          <w:tcPr>
            <w:tcW w:w="1386" w:type="dxa"/>
          </w:tcPr>
          <w:p w14:paraId="21173066" w14:textId="77777777" w:rsidR="003B5B86" w:rsidRPr="007904BA" w:rsidRDefault="003B5B86" w:rsidP="008E147B">
            <w:pPr>
              <w:pStyle w:val="TAC"/>
              <w:rPr>
                <w:rFonts w:cs="v4.2.0"/>
              </w:rPr>
            </w:pPr>
            <w:r w:rsidRPr="007904BA">
              <w:t>Config 1,2</w:t>
            </w:r>
          </w:p>
        </w:tc>
        <w:tc>
          <w:tcPr>
            <w:tcW w:w="1953" w:type="dxa"/>
            <w:gridSpan w:val="2"/>
          </w:tcPr>
          <w:p w14:paraId="11A87AFF" w14:textId="77777777" w:rsidR="003B5B86" w:rsidRPr="007904BA" w:rsidRDefault="003B5B86" w:rsidP="008E147B">
            <w:pPr>
              <w:pStyle w:val="TAC"/>
            </w:pPr>
            <w:r w:rsidRPr="007904BA">
              <w:rPr>
                <w:rFonts w:cs="v4.2.0"/>
              </w:rPr>
              <w:t>AWGN</w:t>
            </w:r>
          </w:p>
        </w:tc>
        <w:tc>
          <w:tcPr>
            <w:tcW w:w="2210" w:type="dxa"/>
            <w:gridSpan w:val="3"/>
          </w:tcPr>
          <w:p w14:paraId="0783361F" w14:textId="77777777" w:rsidR="003B5B86" w:rsidRPr="007904BA" w:rsidRDefault="003B5B86" w:rsidP="008E147B">
            <w:pPr>
              <w:pStyle w:val="TAC"/>
            </w:pPr>
            <w:r w:rsidRPr="007904BA">
              <w:t>AWGN</w:t>
            </w:r>
          </w:p>
        </w:tc>
      </w:tr>
      <w:tr w:rsidR="003B5B86" w:rsidRPr="007904BA" w14:paraId="69106AB8" w14:textId="77777777" w:rsidTr="00B82FAB">
        <w:trPr>
          <w:cantSplit/>
          <w:trHeight w:val="187"/>
        </w:trPr>
        <w:tc>
          <w:tcPr>
            <w:tcW w:w="8946" w:type="dxa"/>
            <w:gridSpan w:val="9"/>
          </w:tcPr>
          <w:p w14:paraId="13E21165" w14:textId="77777777" w:rsidR="003B5B86" w:rsidRPr="007904BA" w:rsidRDefault="003B5B86" w:rsidP="008E147B">
            <w:pPr>
              <w:pStyle w:val="TAN"/>
            </w:pPr>
            <w:r w:rsidRPr="007904BA">
              <w:lastRenderedPageBreak/>
              <w:t>Note 1:</w:t>
            </w:r>
            <w:r w:rsidRPr="007904BA">
              <w:tab/>
              <w:t>OCNG shall be used such that both cells are fully allocated and a constant total transmitted power spectral density is achieved for all OFDM symbols.</w:t>
            </w:r>
          </w:p>
          <w:p w14:paraId="62C1FFF2"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3141D36A">
                <v:shape id="_x0000_i1171" type="#_x0000_t75" style="width:20.25pt;height:15pt" o:ole="" fillcolor="window">
                  <v:imagedata r:id="rId20" o:title=""/>
                </v:shape>
                <o:OLEObject Type="Embed" ProgID="Equation.3" ShapeID="_x0000_i1171" DrawAspect="Content" ObjectID="_1761719835" r:id="rId185"/>
              </w:object>
            </w:r>
            <w:r w:rsidRPr="007904BA">
              <w:t xml:space="preserve"> to be fulfilled.</w:t>
            </w:r>
          </w:p>
          <w:p w14:paraId="4784BFDB"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4AC0FF56" w14:textId="77777777" w:rsidR="003B5B86" w:rsidRPr="007904BA" w:rsidRDefault="003B5B86" w:rsidP="008E147B">
            <w:pPr>
              <w:pStyle w:val="TAN"/>
              <w:rPr>
                <w:sz w:val="14"/>
              </w:rPr>
            </w:pPr>
            <w:r w:rsidRPr="007904BA">
              <w:t>Note 4:</w:t>
            </w:r>
            <w:r w:rsidRPr="007904BA">
              <w:tab/>
              <w:t>SS-RSRP minimum requirements are specified assuming independent interference and noise at each receiver antenna port.</w:t>
            </w:r>
          </w:p>
        </w:tc>
      </w:tr>
    </w:tbl>
    <w:p w14:paraId="35DB04F0" w14:textId="77777777" w:rsidR="003B5B86" w:rsidRPr="007904BA" w:rsidRDefault="003B5B86" w:rsidP="008E147B"/>
    <w:p w14:paraId="2E593AD6" w14:textId="77777777" w:rsidR="003B5B86" w:rsidRPr="007904BA" w:rsidRDefault="003B5B86" w:rsidP="008E147B">
      <w:pPr>
        <w:pStyle w:val="Heading5"/>
      </w:pPr>
      <w:bookmarkStart w:id="188" w:name="_Toc535476604"/>
      <w:r w:rsidRPr="007904BA">
        <w:t>A.14.5.2.1.2</w:t>
      </w:r>
      <w:r w:rsidRPr="007904BA">
        <w:tab/>
        <w:t>Test Requirements</w:t>
      </w:r>
      <w:bookmarkEnd w:id="188"/>
    </w:p>
    <w:p w14:paraId="303300CE" w14:textId="77777777" w:rsidR="003B5B86" w:rsidRPr="007904BA" w:rsidRDefault="003B5B86" w:rsidP="008E147B">
      <w:pPr>
        <w:rPr>
          <w:rFonts w:cs="v4.2.0"/>
        </w:rPr>
      </w:pPr>
      <w:r w:rsidRPr="007904BA">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FB2A93E" w14:textId="77777777" w:rsidR="003B5B86" w:rsidRPr="007904BA" w:rsidRDefault="003B5B86" w:rsidP="008E147B">
      <w:pPr>
        <w:rPr>
          <w:rFonts w:cs="v4.2.0"/>
        </w:rPr>
      </w:pPr>
      <w:r w:rsidRPr="007904BA">
        <w:rPr>
          <w:rFonts w:cs="v4.2.0"/>
        </w:rPr>
        <w:t>In test 1 UE is not required to report SSB time index.</w:t>
      </w:r>
    </w:p>
    <w:p w14:paraId="74137128"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8E9103B" w14:textId="77777777" w:rsidR="003B5B86" w:rsidRPr="007904BA" w:rsidRDefault="003B5B86" w:rsidP="008E147B"/>
    <w:p w14:paraId="1020754A" w14:textId="77777777" w:rsidR="003B5B86" w:rsidRPr="007904BA" w:rsidRDefault="003B5B86" w:rsidP="008E147B">
      <w:pPr>
        <w:pStyle w:val="Heading4"/>
      </w:pPr>
      <w:r w:rsidRPr="007904BA">
        <w:t>A.14.5.2.2</w:t>
      </w:r>
      <w:r w:rsidRPr="007904BA">
        <w:tab/>
        <w:t>SA event triggered reporting tests for FR1 without SSB time index detection when DRX is used</w:t>
      </w:r>
      <w:r w:rsidRPr="007904BA">
        <w:rPr>
          <w:rFonts w:hint="eastAsia"/>
          <w:lang w:eastAsia="zh-TW"/>
        </w:rPr>
        <w:t xml:space="preserve"> </w:t>
      </w:r>
      <w:r w:rsidRPr="007904BA">
        <w:rPr>
          <w:lang w:eastAsia="zh-TW"/>
        </w:rPr>
        <w:t>with single gap for satellite access</w:t>
      </w:r>
    </w:p>
    <w:p w14:paraId="484040CB" w14:textId="77777777" w:rsidR="003B5B86" w:rsidRPr="007904BA" w:rsidRDefault="003B5B86" w:rsidP="008E147B">
      <w:pPr>
        <w:pStyle w:val="Heading5"/>
      </w:pPr>
      <w:r w:rsidRPr="007904BA">
        <w:t>A.14.5.2.2.1</w:t>
      </w:r>
      <w:r w:rsidRPr="007904BA">
        <w:tab/>
        <w:t>Test Purpose and Environment</w:t>
      </w:r>
    </w:p>
    <w:p w14:paraId="64028C54" w14:textId="77777777" w:rsidR="003B5B86" w:rsidRPr="007904BA" w:rsidRDefault="003B5B86" w:rsidP="008E147B">
      <w:pPr>
        <w:rPr>
          <w:rFonts w:cs="v4.2.0"/>
        </w:rPr>
      </w:pPr>
      <w:r w:rsidRPr="007904BA">
        <w:rPr>
          <w:rFonts w:cs="v4.2.0"/>
        </w:rPr>
        <w:t xml:space="preserve">The purpose of this test is to verify that the UE makes correct reporting of </w:t>
      </w:r>
      <w:r w:rsidRPr="007904BA">
        <w:t>an event.</w:t>
      </w:r>
      <w:r w:rsidRPr="007904BA">
        <w:rPr>
          <w:rFonts w:cs="v4.2.0"/>
        </w:rPr>
        <w:t xml:space="preserve"> This test will partly verify the SA inter-frequency NR cell search requirements in clause 9.3C.4.</w:t>
      </w:r>
    </w:p>
    <w:p w14:paraId="50CE5186" w14:textId="77777777" w:rsidR="003B5B86" w:rsidRPr="007904BA" w:rsidRDefault="003B5B86" w:rsidP="008E147B">
      <w:pPr>
        <w:rPr>
          <w:rFonts w:cs="v4.2.0"/>
        </w:rPr>
      </w:pPr>
      <w:r w:rsidRPr="007904BA">
        <w:rPr>
          <w:rFonts w:cs="v4.2.0"/>
        </w:rPr>
        <w:t xml:space="preserve">In this test, there are </w:t>
      </w:r>
      <w:r w:rsidRPr="007904BA">
        <w:t>two cells</w:t>
      </w:r>
      <w:r w:rsidRPr="007904BA">
        <w:rPr>
          <w:rFonts w:cs="v4.2.0"/>
        </w:rPr>
        <w:t>: NR cell 1 as PCell in FR1 on NR RF channel 1 and NR cell 2 as neighbour cell in FR1 on NR RF channel 2.  The test parameters are given in Tables A.14.5.2.2.1-1, A.14.5.2.2.1-2 and A.14.5.2.2.1-3.</w:t>
      </w:r>
    </w:p>
    <w:p w14:paraId="161A67CF" w14:textId="77777777" w:rsidR="003B5B86" w:rsidRPr="007904BA" w:rsidRDefault="003B5B86" w:rsidP="008E147B">
      <w:pPr>
        <w:rPr>
          <w:rFonts w:cs="v4.2.0"/>
        </w:rPr>
      </w:pPr>
      <w:r w:rsidRPr="007904BA">
        <w:rPr>
          <w:rFonts w:cs="v4.2.0"/>
        </w:rPr>
        <w:t>In test 1&amp;2 measurement gap pattern configuration # 0 as defined in Table A.14.5.2.2.1-2 is provided.</w:t>
      </w:r>
    </w:p>
    <w:p w14:paraId="0E0D39C8" w14:textId="77777777" w:rsidR="003B5B86" w:rsidRPr="007904BA" w:rsidRDefault="003B5B86" w:rsidP="008E147B">
      <w:pPr>
        <w:rPr>
          <w:rFonts w:cs="v4.2.0"/>
        </w:rPr>
      </w:pPr>
      <w:r w:rsidRPr="007904B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6E6F5F" w14:textId="77777777" w:rsidR="003B5B86" w:rsidRPr="007904BA" w:rsidRDefault="003B5B86" w:rsidP="008E147B">
      <w:pPr>
        <w:rPr>
          <w:rFonts w:cs="v4.2.0"/>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Furthermore, UE is allocated with PUSCH resource at every DRX cycle.</w:t>
      </w:r>
    </w:p>
    <w:p w14:paraId="23B34E74" w14:textId="77777777" w:rsidR="003B5B86" w:rsidRPr="007904BA" w:rsidRDefault="003B5B86" w:rsidP="008E147B">
      <w:pPr>
        <w:pStyle w:val="TH"/>
      </w:pPr>
      <w:r w:rsidRPr="007904BA">
        <w:t xml:space="preserve">Table A.14.5.2.2.1-1: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20262191"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0D581CC" w14:textId="77777777" w:rsidR="003B5B86" w:rsidRPr="007904BA" w:rsidRDefault="003B5B86" w:rsidP="008E147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09E137CB" w14:textId="77777777" w:rsidR="003B5B86" w:rsidRPr="007904BA" w:rsidRDefault="003B5B86" w:rsidP="008E147B">
            <w:pPr>
              <w:pStyle w:val="TAH"/>
            </w:pPr>
            <w:r w:rsidRPr="007904BA">
              <w:t>Description</w:t>
            </w:r>
          </w:p>
        </w:tc>
      </w:tr>
      <w:tr w:rsidR="003B5B86" w:rsidRPr="007904BA" w14:paraId="4799FA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1E281B4" w14:textId="77777777" w:rsidR="003B5B86" w:rsidRPr="007904BA" w:rsidRDefault="003B5B86" w:rsidP="008E147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1996C1EA" w14:textId="77777777" w:rsidR="003B5B86" w:rsidRPr="007904BA" w:rsidRDefault="003B5B86" w:rsidP="008E147B">
            <w:pPr>
              <w:pStyle w:val="TAL"/>
            </w:pPr>
            <w:r w:rsidRPr="007904BA">
              <w:t>GSO, NR 15 kHz SSB SCS, 10 MHz bandwidth, FDD duplex mode</w:t>
            </w:r>
          </w:p>
        </w:tc>
      </w:tr>
      <w:tr w:rsidR="003B5B86" w:rsidRPr="007904BA" w14:paraId="71B4C73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931F843" w14:textId="77777777" w:rsidR="003B5B86" w:rsidRPr="007904BA" w:rsidRDefault="003B5B86" w:rsidP="008E147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D0E1E80" w14:textId="77777777" w:rsidR="003B5B86" w:rsidRPr="007904BA" w:rsidRDefault="003B5B86" w:rsidP="008E147B">
            <w:pPr>
              <w:pStyle w:val="TAL"/>
            </w:pPr>
            <w:r w:rsidRPr="007904BA">
              <w:t>NGSO, NR 15 kHz SSB SCS, 10 MHz bandwidth, FDD duplex mode</w:t>
            </w:r>
          </w:p>
        </w:tc>
      </w:tr>
      <w:tr w:rsidR="003B5B86" w:rsidRPr="007904BA" w14:paraId="35035175"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F4BD4C9" w14:textId="77777777" w:rsidR="003B5B86" w:rsidRPr="007904BA" w:rsidRDefault="003B5B86" w:rsidP="008E147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5B2EFF41" w14:textId="77777777" w:rsidR="003B5B86" w:rsidRPr="007904BA" w:rsidRDefault="003B5B86" w:rsidP="008E147B">
            <w:pPr>
              <w:pStyle w:val="TAN"/>
            </w:pPr>
            <w:r w:rsidRPr="007904BA">
              <w:t>Note 2:</w:t>
            </w:r>
            <w:r w:rsidRPr="007904BA">
              <w:tab/>
              <w:t>target NR cell has the same SCS, BW and duplex mode as NR serving cell</w:t>
            </w:r>
          </w:p>
        </w:tc>
      </w:tr>
    </w:tbl>
    <w:p w14:paraId="5B58BE1C" w14:textId="77777777" w:rsidR="003B5B86" w:rsidRPr="007904BA" w:rsidRDefault="003B5B86" w:rsidP="008E147B">
      <w:pPr>
        <w:rPr>
          <w:rFonts w:cs="v4.2.0"/>
        </w:rPr>
      </w:pPr>
    </w:p>
    <w:p w14:paraId="76821262" w14:textId="77777777" w:rsidR="003B5B86" w:rsidRPr="007904BA" w:rsidRDefault="003B5B86" w:rsidP="008E147B">
      <w:pPr>
        <w:pStyle w:val="TH"/>
      </w:pPr>
      <w:r w:rsidRPr="007904BA">
        <w:lastRenderedPageBreak/>
        <w:t>Table A.14.5.2.2.1-2: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3B5B86" w:rsidRPr="007904BA" w14:paraId="1E0D22E3" w14:textId="77777777" w:rsidTr="00B82FAB">
        <w:trPr>
          <w:cantSplit/>
          <w:trHeight w:val="80"/>
        </w:trPr>
        <w:tc>
          <w:tcPr>
            <w:tcW w:w="2117" w:type="dxa"/>
            <w:tcBorders>
              <w:bottom w:val="nil"/>
            </w:tcBorders>
            <w:shd w:val="clear" w:color="auto" w:fill="auto"/>
          </w:tcPr>
          <w:p w14:paraId="77082E1D"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0FDDF9C3" w14:textId="77777777" w:rsidR="003B5B86" w:rsidRPr="007904BA" w:rsidRDefault="003B5B86" w:rsidP="008E147B">
            <w:pPr>
              <w:pStyle w:val="TAH"/>
            </w:pPr>
            <w:r w:rsidRPr="007904BA">
              <w:t>Unit</w:t>
            </w:r>
          </w:p>
        </w:tc>
        <w:tc>
          <w:tcPr>
            <w:tcW w:w="1251" w:type="dxa"/>
            <w:tcBorders>
              <w:bottom w:val="nil"/>
            </w:tcBorders>
            <w:shd w:val="clear" w:color="auto" w:fill="auto"/>
          </w:tcPr>
          <w:p w14:paraId="51C35E9E" w14:textId="77777777" w:rsidR="003B5B86" w:rsidRPr="007904BA" w:rsidRDefault="003B5B86" w:rsidP="008E147B">
            <w:pPr>
              <w:pStyle w:val="TAH"/>
            </w:pPr>
            <w:r w:rsidRPr="007904BA">
              <w:t>Test configuration</w:t>
            </w:r>
          </w:p>
        </w:tc>
        <w:tc>
          <w:tcPr>
            <w:tcW w:w="2505" w:type="dxa"/>
            <w:gridSpan w:val="2"/>
          </w:tcPr>
          <w:p w14:paraId="4F11B6C1" w14:textId="77777777" w:rsidR="003B5B86" w:rsidRPr="007904BA" w:rsidRDefault="003B5B86" w:rsidP="008E147B">
            <w:pPr>
              <w:pStyle w:val="TAH"/>
            </w:pPr>
            <w:r w:rsidRPr="007904BA">
              <w:t>Value</w:t>
            </w:r>
          </w:p>
        </w:tc>
        <w:tc>
          <w:tcPr>
            <w:tcW w:w="3072" w:type="dxa"/>
            <w:tcBorders>
              <w:bottom w:val="nil"/>
            </w:tcBorders>
            <w:shd w:val="clear" w:color="auto" w:fill="auto"/>
          </w:tcPr>
          <w:p w14:paraId="759CDE68" w14:textId="77777777" w:rsidR="003B5B86" w:rsidRPr="007904BA" w:rsidRDefault="003B5B86" w:rsidP="008E147B">
            <w:pPr>
              <w:pStyle w:val="TAH"/>
            </w:pPr>
            <w:r w:rsidRPr="007904BA">
              <w:t>Comment</w:t>
            </w:r>
          </w:p>
        </w:tc>
      </w:tr>
      <w:tr w:rsidR="003B5B86" w:rsidRPr="007904BA" w14:paraId="144A2273" w14:textId="77777777" w:rsidTr="00B82FAB">
        <w:trPr>
          <w:cantSplit/>
          <w:trHeight w:val="79"/>
        </w:trPr>
        <w:tc>
          <w:tcPr>
            <w:tcW w:w="2117" w:type="dxa"/>
            <w:tcBorders>
              <w:top w:val="nil"/>
            </w:tcBorders>
            <w:shd w:val="clear" w:color="auto" w:fill="auto"/>
          </w:tcPr>
          <w:p w14:paraId="79000F8A" w14:textId="77777777" w:rsidR="003B5B86" w:rsidRPr="007904BA" w:rsidRDefault="003B5B86" w:rsidP="008E147B">
            <w:pPr>
              <w:pStyle w:val="TAH"/>
            </w:pPr>
          </w:p>
        </w:tc>
        <w:tc>
          <w:tcPr>
            <w:tcW w:w="596" w:type="dxa"/>
            <w:tcBorders>
              <w:top w:val="nil"/>
            </w:tcBorders>
            <w:shd w:val="clear" w:color="auto" w:fill="auto"/>
          </w:tcPr>
          <w:p w14:paraId="1261205D" w14:textId="77777777" w:rsidR="003B5B86" w:rsidRPr="007904BA" w:rsidRDefault="003B5B86" w:rsidP="008E147B">
            <w:pPr>
              <w:pStyle w:val="TAH"/>
            </w:pPr>
          </w:p>
        </w:tc>
        <w:tc>
          <w:tcPr>
            <w:tcW w:w="1251" w:type="dxa"/>
            <w:tcBorders>
              <w:top w:val="nil"/>
            </w:tcBorders>
            <w:shd w:val="clear" w:color="auto" w:fill="auto"/>
          </w:tcPr>
          <w:p w14:paraId="332353BF" w14:textId="77777777" w:rsidR="003B5B86" w:rsidRPr="007904BA" w:rsidRDefault="003B5B86" w:rsidP="008E147B">
            <w:pPr>
              <w:pStyle w:val="TAH"/>
            </w:pPr>
          </w:p>
        </w:tc>
        <w:tc>
          <w:tcPr>
            <w:tcW w:w="1276" w:type="dxa"/>
          </w:tcPr>
          <w:p w14:paraId="6D50968F" w14:textId="77777777" w:rsidR="003B5B86" w:rsidRPr="007904BA" w:rsidRDefault="003B5B86" w:rsidP="008E147B">
            <w:pPr>
              <w:pStyle w:val="TAH"/>
            </w:pPr>
            <w:r w:rsidRPr="007904BA">
              <w:t>Test 1</w:t>
            </w:r>
          </w:p>
        </w:tc>
        <w:tc>
          <w:tcPr>
            <w:tcW w:w="1229" w:type="dxa"/>
          </w:tcPr>
          <w:p w14:paraId="47ACD36D" w14:textId="77777777" w:rsidR="003B5B86" w:rsidRPr="007904BA" w:rsidRDefault="003B5B86" w:rsidP="008E147B">
            <w:pPr>
              <w:pStyle w:val="TAH"/>
            </w:pPr>
            <w:r w:rsidRPr="007904BA">
              <w:t>Test 2</w:t>
            </w:r>
          </w:p>
        </w:tc>
        <w:tc>
          <w:tcPr>
            <w:tcW w:w="3072" w:type="dxa"/>
            <w:tcBorders>
              <w:top w:val="nil"/>
            </w:tcBorders>
            <w:shd w:val="clear" w:color="auto" w:fill="auto"/>
          </w:tcPr>
          <w:p w14:paraId="4C37D098" w14:textId="77777777" w:rsidR="003B5B86" w:rsidRPr="007904BA" w:rsidRDefault="003B5B86" w:rsidP="008E147B">
            <w:pPr>
              <w:pStyle w:val="TAH"/>
            </w:pPr>
          </w:p>
        </w:tc>
      </w:tr>
      <w:tr w:rsidR="003B5B86" w:rsidRPr="007904BA" w14:paraId="3B471BA6" w14:textId="77777777" w:rsidTr="00B82FAB">
        <w:trPr>
          <w:cantSplit/>
          <w:trHeight w:val="614"/>
        </w:trPr>
        <w:tc>
          <w:tcPr>
            <w:tcW w:w="2117" w:type="dxa"/>
          </w:tcPr>
          <w:p w14:paraId="7B185756" w14:textId="77777777" w:rsidR="003B5B86" w:rsidRPr="007904BA" w:rsidRDefault="003B5B86" w:rsidP="008E147B">
            <w:pPr>
              <w:pStyle w:val="TAL"/>
            </w:pPr>
            <w:r w:rsidRPr="007904BA">
              <w:t>NR RF Channel Number</w:t>
            </w:r>
          </w:p>
        </w:tc>
        <w:tc>
          <w:tcPr>
            <w:tcW w:w="596" w:type="dxa"/>
          </w:tcPr>
          <w:p w14:paraId="6FDB7BF8" w14:textId="77777777" w:rsidR="003B5B86" w:rsidRPr="007904BA" w:rsidRDefault="003B5B86" w:rsidP="008E147B">
            <w:pPr>
              <w:pStyle w:val="TAC"/>
            </w:pPr>
          </w:p>
        </w:tc>
        <w:tc>
          <w:tcPr>
            <w:tcW w:w="1251" w:type="dxa"/>
          </w:tcPr>
          <w:p w14:paraId="522FD181" w14:textId="77777777" w:rsidR="003B5B86" w:rsidRPr="007904BA" w:rsidRDefault="003B5B86" w:rsidP="008E147B">
            <w:pPr>
              <w:pStyle w:val="TAC"/>
            </w:pPr>
            <w:r w:rsidRPr="007904BA">
              <w:t>Config 1,2</w:t>
            </w:r>
          </w:p>
        </w:tc>
        <w:tc>
          <w:tcPr>
            <w:tcW w:w="2505" w:type="dxa"/>
            <w:gridSpan w:val="2"/>
          </w:tcPr>
          <w:p w14:paraId="0F8517CF" w14:textId="77777777" w:rsidR="003B5B86" w:rsidRPr="007904BA" w:rsidRDefault="003B5B86" w:rsidP="008E147B">
            <w:pPr>
              <w:pStyle w:val="TAC"/>
              <w:rPr>
                <w:bCs/>
              </w:rPr>
            </w:pPr>
            <w:r w:rsidRPr="007904BA">
              <w:rPr>
                <w:bCs/>
              </w:rPr>
              <w:t>1, 2</w:t>
            </w:r>
          </w:p>
        </w:tc>
        <w:tc>
          <w:tcPr>
            <w:tcW w:w="3072" w:type="dxa"/>
          </w:tcPr>
          <w:p w14:paraId="7FEF20C9" w14:textId="77777777" w:rsidR="003B5B86" w:rsidRPr="007904BA" w:rsidRDefault="003B5B86" w:rsidP="008E147B">
            <w:pPr>
              <w:pStyle w:val="TAC"/>
              <w:rPr>
                <w:bCs/>
              </w:rPr>
            </w:pPr>
            <w:r w:rsidRPr="007904BA">
              <w:rPr>
                <w:bCs/>
              </w:rPr>
              <w:t>Two FR1 NR carrier frequencies is used.</w:t>
            </w:r>
          </w:p>
          <w:p w14:paraId="13C9AEE4" w14:textId="77777777" w:rsidR="003B5B86" w:rsidRPr="007904BA" w:rsidRDefault="003B5B86" w:rsidP="008E147B">
            <w:pPr>
              <w:pStyle w:val="TAC"/>
              <w:rPr>
                <w:bCs/>
              </w:rPr>
            </w:pPr>
          </w:p>
        </w:tc>
      </w:tr>
      <w:tr w:rsidR="003B5B86" w:rsidRPr="007904BA" w14:paraId="08BAF301" w14:textId="77777777" w:rsidTr="00B82FAB">
        <w:trPr>
          <w:cantSplit/>
          <w:trHeight w:val="823"/>
        </w:trPr>
        <w:tc>
          <w:tcPr>
            <w:tcW w:w="2117" w:type="dxa"/>
          </w:tcPr>
          <w:p w14:paraId="31FC7956" w14:textId="77777777" w:rsidR="003B5B86" w:rsidRPr="007904BA" w:rsidRDefault="003B5B86" w:rsidP="008E147B">
            <w:pPr>
              <w:pStyle w:val="TAL"/>
              <w:rPr>
                <w:rFonts w:cs="Arial"/>
              </w:rPr>
            </w:pPr>
            <w:r w:rsidRPr="007904BA">
              <w:rPr>
                <w:rFonts w:cs="Arial"/>
              </w:rPr>
              <w:t>Active cell</w:t>
            </w:r>
          </w:p>
        </w:tc>
        <w:tc>
          <w:tcPr>
            <w:tcW w:w="596" w:type="dxa"/>
          </w:tcPr>
          <w:p w14:paraId="3DC79D67" w14:textId="77777777" w:rsidR="003B5B86" w:rsidRPr="007904BA" w:rsidRDefault="003B5B86" w:rsidP="008E147B">
            <w:pPr>
              <w:pStyle w:val="TAC"/>
            </w:pPr>
          </w:p>
        </w:tc>
        <w:tc>
          <w:tcPr>
            <w:tcW w:w="1251" w:type="dxa"/>
          </w:tcPr>
          <w:p w14:paraId="2DEE44FF" w14:textId="77777777" w:rsidR="003B5B86" w:rsidRPr="007904BA" w:rsidRDefault="003B5B86" w:rsidP="008E147B">
            <w:pPr>
              <w:pStyle w:val="TAC"/>
            </w:pPr>
            <w:r w:rsidRPr="007904BA">
              <w:t>Config 1,2</w:t>
            </w:r>
          </w:p>
        </w:tc>
        <w:tc>
          <w:tcPr>
            <w:tcW w:w="2505" w:type="dxa"/>
            <w:gridSpan w:val="2"/>
          </w:tcPr>
          <w:p w14:paraId="28D9B68A" w14:textId="77777777" w:rsidR="003B5B86" w:rsidRPr="007904BA" w:rsidRDefault="003B5B86" w:rsidP="008E147B">
            <w:pPr>
              <w:pStyle w:val="TAC"/>
            </w:pPr>
            <w:r w:rsidRPr="007904BA">
              <w:t>NR cell 1 (Pcell)</w:t>
            </w:r>
          </w:p>
        </w:tc>
        <w:tc>
          <w:tcPr>
            <w:tcW w:w="3072" w:type="dxa"/>
          </w:tcPr>
          <w:p w14:paraId="433CA60C" w14:textId="77777777" w:rsidR="003B5B86" w:rsidRPr="007904BA" w:rsidRDefault="003B5B86" w:rsidP="008E147B">
            <w:pPr>
              <w:pStyle w:val="TAC"/>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3DB14EE8" w14:textId="77777777" w:rsidTr="00B82FAB">
        <w:trPr>
          <w:cantSplit/>
          <w:trHeight w:val="406"/>
        </w:trPr>
        <w:tc>
          <w:tcPr>
            <w:tcW w:w="2117" w:type="dxa"/>
          </w:tcPr>
          <w:p w14:paraId="07091C46" w14:textId="77777777" w:rsidR="003B5B86" w:rsidRPr="007904BA" w:rsidRDefault="003B5B86" w:rsidP="008E147B">
            <w:pPr>
              <w:pStyle w:val="TAL"/>
              <w:rPr>
                <w:rFonts w:cs="Arial"/>
              </w:rPr>
            </w:pPr>
            <w:r w:rsidRPr="007904BA">
              <w:rPr>
                <w:rFonts w:cs="Arial"/>
              </w:rPr>
              <w:t>Neighbour cell</w:t>
            </w:r>
          </w:p>
        </w:tc>
        <w:tc>
          <w:tcPr>
            <w:tcW w:w="596" w:type="dxa"/>
          </w:tcPr>
          <w:p w14:paraId="038E51AC" w14:textId="77777777" w:rsidR="003B5B86" w:rsidRPr="007904BA" w:rsidRDefault="003B5B86" w:rsidP="008E147B">
            <w:pPr>
              <w:pStyle w:val="TAC"/>
            </w:pPr>
          </w:p>
        </w:tc>
        <w:tc>
          <w:tcPr>
            <w:tcW w:w="1251" w:type="dxa"/>
          </w:tcPr>
          <w:p w14:paraId="05DFD55B" w14:textId="77777777" w:rsidR="003B5B86" w:rsidRPr="007904BA" w:rsidRDefault="003B5B86" w:rsidP="008E147B">
            <w:pPr>
              <w:pStyle w:val="TAC"/>
            </w:pPr>
            <w:r w:rsidRPr="007904BA">
              <w:t>Config 1,2</w:t>
            </w:r>
          </w:p>
        </w:tc>
        <w:tc>
          <w:tcPr>
            <w:tcW w:w="2505" w:type="dxa"/>
            <w:gridSpan w:val="2"/>
          </w:tcPr>
          <w:p w14:paraId="7708BB6D" w14:textId="77777777" w:rsidR="003B5B86" w:rsidRPr="007904BA" w:rsidRDefault="003B5B86" w:rsidP="008E147B">
            <w:pPr>
              <w:pStyle w:val="TAC"/>
            </w:pPr>
            <w:r w:rsidRPr="007904BA">
              <w:t>NR cell2</w:t>
            </w:r>
          </w:p>
        </w:tc>
        <w:tc>
          <w:tcPr>
            <w:tcW w:w="3072" w:type="dxa"/>
          </w:tcPr>
          <w:p w14:paraId="250B4DB8" w14:textId="77777777" w:rsidR="003B5B86" w:rsidRPr="007904BA" w:rsidRDefault="003B5B86" w:rsidP="008E147B">
            <w:pPr>
              <w:pStyle w:val="TAC"/>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63C6ECE1" w14:textId="77777777" w:rsidTr="00B82FAB">
        <w:trPr>
          <w:cantSplit/>
          <w:trHeight w:val="416"/>
        </w:trPr>
        <w:tc>
          <w:tcPr>
            <w:tcW w:w="2117" w:type="dxa"/>
          </w:tcPr>
          <w:p w14:paraId="562CE38F" w14:textId="77777777" w:rsidR="003B5B86" w:rsidRPr="007904BA" w:rsidRDefault="003B5B86" w:rsidP="008E147B">
            <w:pPr>
              <w:pStyle w:val="TAL"/>
              <w:rPr>
                <w:rFonts w:cs="Arial"/>
              </w:rPr>
            </w:pPr>
            <w:r w:rsidRPr="007904BA">
              <w:rPr>
                <w:rFonts w:cs="Arial"/>
                <w:lang w:eastAsia="zh-CN"/>
              </w:rPr>
              <w:t>Gap Pattern Id</w:t>
            </w:r>
          </w:p>
        </w:tc>
        <w:tc>
          <w:tcPr>
            <w:tcW w:w="596" w:type="dxa"/>
          </w:tcPr>
          <w:p w14:paraId="1322D785" w14:textId="77777777" w:rsidR="003B5B86" w:rsidRPr="007904BA" w:rsidRDefault="003B5B86" w:rsidP="008E147B">
            <w:pPr>
              <w:pStyle w:val="TAC"/>
            </w:pPr>
          </w:p>
        </w:tc>
        <w:tc>
          <w:tcPr>
            <w:tcW w:w="1251" w:type="dxa"/>
          </w:tcPr>
          <w:p w14:paraId="3AB2B261" w14:textId="77777777" w:rsidR="003B5B86" w:rsidRPr="007904BA" w:rsidRDefault="003B5B86" w:rsidP="008E147B">
            <w:pPr>
              <w:pStyle w:val="TAC"/>
              <w:rPr>
                <w:lang w:eastAsia="zh-CN"/>
              </w:rPr>
            </w:pPr>
            <w:r w:rsidRPr="007904BA">
              <w:t>Config 1,2</w:t>
            </w:r>
          </w:p>
        </w:tc>
        <w:tc>
          <w:tcPr>
            <w:tcW w:w="2505" w:type="dxa"/>
            <w:gridSpan w:val="2"/>
          </w:tcPr>
          <w:p w14:paraId="7471FB64" w14:textId="77777777" w:rsidR="003B5B86" w:rsidRPr="007904BA" w:rsidRDefault="003B5B86" w:rsidP="008E147B">
            <w:pPr>
              <w:pStyle w:val="TAC"/>
            </w:pPr>
            <w:r w:rsidRPr="007904BA">
              <w:rPr>
                <w:lang w:eastAsia="zh-CN"/>
              </w:rPr>
              <w:t>0</w:t>
            </w:r>
          </w:p>
        </w:tc>
        <w:tc>
          <w:tcPr>
            <w:tcW w:w="3072" w:type="dxa"/>
          </w:tcPr>
          <w:p w14:paraId="53C62875" w14:textId="77777777" w:rsidR="003B5B86" w:rsidRPr="007904BA" w:rsidRDefault="003B5B86" w:rsidP="008E147B">
            <w:pPr>
              <w:pStyle w:val="TAC"/>
              <w:rPr>
                <w:rFonts w:cs="Arial"/>
              </w:rPr>
            </w:pPr>
            <w:r w:rsidRPr="007904BA">
              <w:rPr>
                <w:rFonts w:cs="Arial"/>
              </w:rPr>
              <w:t>As specified in clause 9.1.2-1.</w:t>
            </w:r>
          </w:p>
          <w:p w14:paraId="740AF787" w14:textId="77777777" w:rsidR="003B5B86" w:rsidRPr="007904BA" w:rsidRDefault="003B5B86" w:rsidP="008E147B">
            <w:pPr>
              <w:pStyle w:val="TAC"/>
              <w:rPr>
                <w:rFonts w:cs="Arial"/>
              </w:rPr>
            </w:pPr>
          </w:p>
        </w:tc>
      </w:tr>
      <w:tr w:rsidR="003B5B86" w:rsidRPr="007904BA" w14:paraId="2CB9F6E8" w14:textId="77777777" w:rsidTr="00B82FAB">
        <w:trPr>
          <w:cantSplit/>
          <w:trHeight w:val="416"/>
        </w:trPr>
        <w:tc>
          <w:tcPr>
            <w:tcW w:w="2117" w:type="dxa"/>
          </w:tcPr>
          <w:p w14:paraId="617A50DF" w14:textId="77777777" w:rsidR="003B5B86" w:rsidRPr="007904BA" w:rsidRDefault="003B5B86" w:rsidP="008E147B">
            <w:pPr>
              <w:pStyle w:val="TAL"/>
              <w:rPr>
                <w:rFonts w:cs="Arial"/>
                <w:lang w:eastAsia="zh-CN"/>
              </w:rPr>
            </w:pPr>
            <w:r w:rsidRPr="007904BA">
              <w:rPr>
                <w:lang w:eastAsia="zh-CN"/>
              </w:rPr>
              <w:t>Measurement gap offset</w:t>
            </w:r>
          </w:p>
        </w:tc>
        <w:tc>
          <w:tcPr>
            <w:tcW w:w="596" w:type="dxa"/>
          </w:tcPr>
          <w:p w14:paraId="2C7D72C0" w14:textId="77777777" w:rsidR="003B5B86" w:rsidRPr="007904BA" w:rsidRDefault="003B5B86" w:rsidP="008E147B">
            <w:pPr>
              <w:pStyle w:val="TAC"/>
            </w:pPr>
          </w:p>
        </w:tc>
        <w:tc>
          <w:tcPr>
            <w:tcW w:w="1251" w:type="dxa"/>
          </w:tcPr>
          <w:p w14:paraId="63A7ED44" w14:textId="77777777" w:rsidR="003B5B86" w:rsidRPr="007904BA" w:rsidRDefault="003B5B86" w:rsidP="008E147B">
            <w:pPr>
              <w:pStyle w:val="TAC"/>
              <w:rPr>
                <w:lang w:eastAsia="zh-CN"/>
              </w:rPr>
            </w:pPr>
            <w:r w:rsidRPr="007904BA">
              <w:t>Config 1,2</w:t>
            </w:r>
          </w:p>
        </w:tc>
        <w:tc>
          <w:tcPr>
            <w:tcW w:w="2505" w:type="dxa"/>
            <w:gridSpan w:val="2"/>
          </w:tcPr>
          <w:p w14:paraId="3C46286A" w14:textId="77777777" w:rsidR="003B5B86" w:rsidRPr="007904BA" w:rsidRDefault="003B5B86" w:rsidP="008E147B">
            <w:pPr>
              <w:pStyle w:val="TAC"/>
              <w:rPr>
                <w:lang w:eastAsia="zh-CN"/>
              </w:rPr>
            </w:pPr>
            <w:r w:rsidRPr="007904BA">
              <w:rPr>
                <w:rFonts w:cs="Arial"/>
                <w:lang w:eastAsia="zh-CN"/>
              </w:rPr>
              <w:t>9</w:t>
            </w:r>
          </w:p>
        </w:tc>
        <w:tc>
          <w:tcPr>
            <w:tcW w:w="3072" w:type="dxa"/>
          </w:tcPr>
          <w:p w14:paraId="6A8934C2" w14:textId="77777777" w:rsidR="003B5B86" w:rsidRPr="007904BA" w:rsidRDefault="003B5B86" w:rsidP="008E147B">
            <w:pPr>
              <w:pStyle w:val="TAC"/>
              <w:rPr>
                <w:rFonts w:cs="Arial"/>
              </w:rPr>
            </w:pPr>
          </w:p>
        </w:tc>
      </w:tr>
      <w:tr w:rsidR="003B5B86" w:rsidRPr="007904BA" w14:paraId="52544096" w14:textId="77777777" w:rsidTr="00B82FAB">
        <w:trPr>
          <w:cantSplit/>
          <w:trHeight w:val="198"/>
        </w:trPr>
        <w:tc>
          <w:tcPr>
            <w:tcW w:w="2117" w:type="dxa"/>
          </w:tcPr>
          <w:p w14:paraId="7541E27E" w14:textId="77777777" w:rsidR="003B5B86" w:rsidRPr="007904BA" w:rsidRDefault="003B5B86" w:rsidP="008E147B">
            <w:pPr>
              <w:pStyle w:val="TAL"/>
              <w:rPr>
                <w:rFonts w:cs="Arial"/>
              </w:rPr>
            </w:pPr>
            <w:r w:rsidRPr="007904BA">
              <w:rPr>
                <w:rFonts w:cs="Arial"/>
              </w:rPr>
              <w:t>A3-Offset</w:t>
            </w:r>
          </w:p>
        </w:tc>
        <w:tc>
          <w:tcPr>
            <w:tcW w:w="596" w:type="dxa"/>
          </w:tcPr>
          <w:p w14:paraId="7B9AEF29" w14:textId="77777777" w:rsidR="003B5B86" w:rsidRPr="007904BA" w:rsidRDefault="003B5B86" w:rsidP="008E147B">
            <w:pPr>
              <w:pStyle w:val="TAC"/>
            </w:pPr>
            <w:r w:rsidRPr="007904BA">
              <w:t>dB</w:t>
            </w:r>
          </w:p>
        </w:tc>
        <w:tc>
          <w:tcPr>
            <w:tcW w:w="1251" w:type="dxa"/>
          </w:tcPr>
          <w:p w14:paraId="01D5ED9C" w14:textId="77777777" w:rsidR="003B5B86" w:rsidRPr="007904BA" w:rsidRDefault="003B5B86" w:rsidP="008E147B">
            <w:pPr>
              <w:pStyle w:val="TAC"/>
            </w:pPr>
            <w:r w:rsidRPr="007904BA">
              <w:t>Config 1,2</w:t>
            </w:r>
          </w:p>
        </w:tc>
        <w:tc>
          <w:tcPr>
            <w:tcW w:w="2505" w:type="dxa"/>
            <w:gridSpan w:val="2"/>
          </w:tcPr>
          <w:p w14:paraId="07093AF0" w14:textId="77777777" w:rsidR="003B5B86" w:rsidRPr="007904BA" w:rsidRDefault="003B5B86" w:rsidP="008E147B">
            <w:pPr>
              <w:pStyle w:val="TAC"/>
            </w:pPr>
            <w:r w:rsidRPr="007904BA">
              <w:t>-6</w:t>
            </w:r>
          </w:p>
        </w:tc>
        <w:tc>
          <w:tcPr>
            <w:tcW w:w="3072" w:type="dxa"/>
          </w:tcPr>
          <w:p w14:paraId="0826C4B0" w14:textId="77777777" w:rsidR="003B5B86" w:rsidRPr="007904BA" w:rsidRDefault="003B5B86" w:rsidP="008E147B">
            <w:pPr>
              <w:pStyle w:val="TAC"/>
              <w:rPr>
                <w:rFonts w:cs="Arial"/>
              </w:rPr>
            </w:pPr>
          </w:p>
        </w:tc>
      </w:tr>
      <w:tr w:rsidR="003B5B86" w:rsidRPr="007904BA" w14:paraId="13375672" w14:textId="77777777" w:rsidTr="00B82FAB">
        <w:trPr>
          <w:cantSplit/>
          <w:trHeight w:val="208"/>
        </w:trPr>
        <w:tc>
          <w:tcPr>
            <w:tcW w:w="2117" w:type="dxa"/>
          </w:tcPr>
          <w:p w14:paraId="053E8EF8" w14:textId="77777777" w:rsidR="003B5B86" w:rsidRPr="007904BA" w:rsidRDefault="003B5B86" w:rsidP="008E147B">
            <w:pPr>
              <w:pStyle w:val="TAL"/>
              <w:rPr>
                <w:rFonts w:cs="Arial"/>
              </w:rPr>
            </w:pPr>
            <w:r w:rsidRPr="007904BA">
              <w:rPr>
                <w:rFonts w:cs="Arial"/>
              </w:rPr>
              <w:t>Hysteresis</w:t>
            </w:r>
          </w:p>
        </w:tc>
        <w:tc>
          <w:tcPr>
            <w:tcW w:w="596" w:type="dxa"/>
          </w:tcPr>
          <w:p w14:paraId="4BFF6FD3" w14:textId="77777777" w:rsidR="003B5B86" w:rsidRPr="007904BA" w:rsidRDefault="003B5B86" w:rsidP="008E147B">
            <w:pPr>
              <w:pStyle w:val="TAC"/>
            </w:pPr>
            <w:r w:rsidRPr="007904BA">
              <w:t>dB</w:t>
            </w:r>
          </w:p>
        </w:tc>
        <w:tc>
          <w:tcPr>
            <w:tcW w:w="1251" w:type="dxa"/>
          </w:tcPr>
          <w:p w14:paraId="2171C02E" w14:textId="77777777" w:rsidR="003B5B86" w:rsidRPr="007904BA" w:rsidRDefault="003B5B86" w:rsidP="008E147B">
            <w:pPr>
              <w:pStyle w:val="TAC"/>
            </w:pPr>
            <w:r w:rsidRPr="007904BA">
              <w:t>Config 1,2</w:t>
            </w:r>
          </w:p>
        </w:tc>
        <w:tc>
          <w:tcPr>
            <w:tcW w:w="2505" w:type="dxa"/>
            <w:gridSpan w:val="2"/>
          </w:tcPr>
          <w:p w14:paraId="23E665FA" w14:textId="77777777" w:rsidR="003B5B86" w:rsidRPr="007904BA" w:rsidRDefault="003B5B86" w:rsidP="008E147B">
            <w:pPr>
              <w:pStyle w:val="TAC"/>
            </w:pPr>
            <w:r w:rsidRPr="007904BA">
              <w:t>0</w:t>
            </w:r>
          </w:p>
        </w:tc>
        <w:tc>
          <w:tcPr>
            <w:tcW w:w="3072" w:type="dxa"/>
          </w:tcPr>
          <w:p w14:paraId="58E2E350" w14:textId="77777777" w:rsidR="003B5B86" w:rsidRPr="007904BA" w:rsidRDefault="003B5B86" w:rsidP="008E147B">
            <w:pPr>
              <w:pStyle w:val="TAC"/>
              <w:rPr>
                <w:rFonts w:cs="Arial"/>
              </w:rPr>
            </w:pPr>
          </w:p>
        </w:tc>
      </w:tr>
      <w:tr w:rsidR="003B5B86" w:rsidRPr="007904BA" w14:paraId="34559911" w14:textId="77777777" w:rsidTr="00B82FAB">
        <w:trPr>
          <w:cantSplit/>
          <w:trHeight w:val="208"/>
        </w:trPr>
        <w:tc>
          <w:tcPr>
            <w:tcW w:w="2117" w:type="dxa"/>
          </w:tcPr>
          <w:p w14:paraId="4CFC19D9" w14:textId="77777777" w:rsidR="003B5B86" w:rsidRPr="007904BA" w:rsidRDefault="003B5B86" w:rsidP="008E147B">
            <w:pPr>
              <w:pStyle w:val="TAL"/>
              <w:rPr>
                <w:rFonts w:cs="Arial"/>
              </w:rPr>
            </w:pPr>
            <w:r w:rsidRPr="007904BA">
              <w:rPr>
                <w:rFonts w:cs="Arial"/>
              </w:rPr>
              <w:t>CP length</w:t>
            </w:r>
          </w:p>
        </w:tc>
        <w:tc>
          <w:tcPr>
            <w:tcW w:w="596" w:type="dxa"/>
          </w:tcPr>
          <w:p w14:paraId="7E7869C7" w14:textId="77777777" w:rsidR="003B5B86" w:rsidRPr="007904BA" w:rsidRDefault="003B5B86" w:rsidP="008E147B">
            <w:pPr>
              <w:pStyle w:val="TAC"/>
            </w:pPr>
          </w:p>
        </w:tc>
        <w:tc>
          <w:tcPr>
            <w:tcW w:w="1251" w:type="dxa"/>
          </w:tcPr>
          <w:p w14:paraId="6C7EF03A" w14:textId="77777777" w:rsidR="003B5B86" w:rsidRPr="007904BA" w:rsidRDefault="003B5B86" w:rsidP="008E147B">
            <w:pPr>
              <w:pStyle w:val="TAC"/>
            </w:pPr>
            <w:r w:rsidRPr="007904BA">
              <w:t>Config 1,2</w:t>
            </w:r>
          </w:p>
        </w:tc>
        <w:tc>
          <w:tcPr>
            <w:tcW w:w="2505" w:type="dxa"/>
            <w:gridSpan w:val="2"/>
          </w:tcPr>
          <w:p w14:paraId="5CD2C180" w14:textId="77777777" w:rsidR="003B5B86" w:rsidRPr="007904BA" w:rsidRDefault="003B5B86" w:rsidP="008E147B">
            <w:pPr>
              <w:pStyle w:val="TAC"/>
            </w:pPr>
            <w:r w:rsidRPr="007904BA">
              <w:t>Normal</w:t>
            </w:r>
          </w:p>
        </w:tc>
        <w:tc>
          <w:tcPr>
            <w:tcW w:w="3072" w:type="dxa"/>
          </w:tcPr>
          <w:p w14:paraId="1C564303" w14:textId="77777777" w:rsidR="003B5B86" w:rsidRPr="007904BA" w:rsidRDefault="003B5B86" w:rsidP="008E147B">
            <w:pPr>
              <w:pStyle w:val="TAC"/>
              <w:rPr>
                <w:rFonts w:cs="Arial"/>
              </w:rPr>
            </w:pPr>
          </w:p>
        </w:tc>
      </w:tr>
      <w:tr w:rsidR="003B5B86" w:rsidRPr="007904BA" w14:paraId="79469417" w14:textId="77777777" w:rsidTr="00B82FAB">
        <w:trPr>
          <w:cantSplit/>
          <w:trHeight w:val="198"/>
        </w:trPr>
        <w:tc>
          <w:tcPr>
            <w:tcW w:w="2117" w:type="dxa"/>
          </w:tcPr>
          <w:p w14:paraId="52DDE5E2" w14:textId="77777777" w:rsidR="003B5B86" w:rsidRPr="007904BA" w:rsidRDefault="003B5B86" w:rsidP="008E147B">
            <w:pPr>
              <w:pStyle w:val="TAL"/>
              <w:rPr>
                <w:rFonts w:cs="Arial"/>
              </w:rPr>
            </w:pPr>
            <w:r w:rsidRPr="007904BA">
              <w:rPr>
                <w:rFonts w:cs="Arial"/>
              </w:rPr>
              <w:t>TimeToTrigger</w:t>
            </w:r>
          </w:p>
        </w:tc>
        <w:tc>
          <w:tcPr>
            <w:tcW w:w="596" w:type="dxa"/>
          </w:tcPr>
          <w:p w14:paraId="25C8FE99" w14:textId="77777777" w:rsidR="003B5B86" w:rsidRPr="007904BA" w:rsidRDefault="003B5B86" w:rsidP="008E147B">
            <w:pPr>
              <w:pStyle w:val="TAC"/>
            </w:pPr>
            <w:r w:rsidRPr="007904BA">
              <w:t>s</w:t>
            </w:r>
          </w:p>
        </w:tc>
        <w:tc>
          <w:tcPr>
            <w:tcW w:w="1251" w:type="dxa"/>
          </w:tcPr>
          <w:p w14:paraId="2ADBF1D9" w14:textId="77777777" w:rsidR="003B5B86" w:rsidRPr="007904BA" w:rsidRDefault="003B5B86" w:rsidP="008E147B">
            <w:pPr>
              <w:pStyle w:val="TAC"/>
            </w:pPr>
            <w:r w:rsidRPr="007904BA">
              <w:t>Config 1,2</w:t>
            </w:r>
          </w:p>
        </w:tc>
        <w:tc>
          <w:tcPr>
            <w:tcW w:w="2505" w:type="dxa"/>
            <w:gridSpan w:val="2"/>
          </w:tcPr>
          <w:p w14:paraId="52D9E97F" w14:textId="77777777" w:rsidR="003B5B86" w:rsidRPr="007904BA" w:rsidRDefault="003B5B86" w:rsidP="008E147B">
            <w:pPr>
              <w:pStyle w:val="TAC"/>
            </w:pPr>
            <w:r w:rsidRPr="007904BA">
              <w:t>0</w:t>
            </w:r>
          </w:p>
        </w:tc>
        <w:tc>
          <w:tcPr>
            <w:tcW w:w="3072" w:type="dxa"/>
          </w:tcPr>
          <w:p w14:paraId="0CDF9AE9" w14:textId="77777777" w:rsidR="003B5B86" w:rsidRPr="007904BA" w:rsidRDefault="003B5B86" w:rsidP="008E147B">
            <w:pPr>
              <w:pStyle w:val="TAC"/>
              <w:rPr>
                <w:rFonts w:cs="Arial"/>
              </w:rPr>
            </w:pPr>
          </w:p>
        </w:tc>
      </w:tr>
      <w:tr w:rsidR="003B5B86" w:rsidRPr="007904BA" w14:paraId="6ED7EAD3" w14:textId="77777777" w:rsidTr="00B82FAB">
        <w:trPr>
          <w:cantSplit/>
          <w:trHeight w:val="208"/>
        </w:trPr>
        <w:tc>
          <w:tcPr>
            <w:tcW w:w="2117" w:type="dxa"/>
          </w:tcPr>
          <w:p w14:paraId="23AC2015" w14:textId="77777777" w:rsidR="003B5B86" w:rsidRPr="007904BA" w:rsidRDefault="003B5B86" w:rsidP="008E147B">
            <w:pPr>
              <w:pStyle w:val="TAL"/>
              <w:rPr>
                <w:rFonts w:cs="Arial"/>
              </w:rPr>
            </w:pPr>
            <w:r w:rsidRPr="007904BA">
              <w:rPr>
                <w:rFonts w:cs="Arial"/>
              </w:rPr>
              <w:t>Filter coefficient</w:t>
            </w:r>
          </w:p>
        </w:tc>
        <w:tc>
          <w:tcPr>
            <w:tcW w:w="596" w:type="dxa"/>
          </w:tcPr>
          <w:p w14:paraId="1D57847F" w14:textId="77777777" w:rsidR="003B5B86" w:rsidRPr="007904BA" w:rsidRDefault="003B5B86" w:rsidP="008E147B">
            <w:pPr>
              <w:pStyle w:val="TAC"/>
            </w:pPr>
          </w:p>
        </w:tc>
        <w:tc>
          <w:tcPr>
            <w:tcW w:w="1251" w:type="dxa"/>
          </w:tcPr>
          <w:p w14:paraId="4182BED3" w14:textId="77777777" w:rsidR="003B5B86" w:rsidRPr="007904BA" w:rsidRDefault="003B5B86" w:rsidP="008E147B">
            <w:pPr>
              <w:pStyle w:val="TAC"/>
            </w:pPr>
            <w:r w:rsidRPr="007904BA">
              <w:t>Config 1,2</w:t>
            </w:r>
          </w:p>
        </w:tc>
        <w:tc>
          <w:tcPr>
            <w:tcW w:w="2505" w:type="dxa"/>
            <w:gridSpan w:val="2"/>
          </w:tcPr>
          <w:p w14:paraId="4FDF7174" w14:textId="77777777" w:rsidR="003B5B86" w:rsidRPr="007904BA" w:rsidRDefault="003B5B86" w:rsidP="008E147B">
            <w:pPr>
              <w:pStyle w:val="TAC"/>
            </w:pPr>
            <w:r w:rsidRPr="007904BA">
              <w:t>0</w:t>
            </w:r>
          </w:p>
        </w:tc>
        <w:tc>
          <w:tcPr>
            <w:tcW w:w="3072" w:type="dxa"/>
          </w:tcPr>
          <w:p w14:paraId="4A104FF3" w14:textId="77777777" w:rsidR="003B5B86" w:rsidRPr="007904BA" w:rsidRDefault="003B5B86" w:rsidP="008E147B">
            <w:pPr>
              <w:pStyle w:val="TAC"/>
              <w:rPr>
                <w:rFonts w:cs="Arial"/>
              </w:rPr>
            </w:pPr>
            <w:r w:rsidRPr="007904BA">
              <w:rPr>
                <w:rFonts w:cs="Arial"/>
              </w:rPr>
              <w:t>L3 filtering is not used</w:t>
            </w:r>
          </w:p>
        </w:tc>
      </w:tr>
      <w:tr w:rsidR="003B5B86" w:rsidRPr="007904BA" w14:paraId="754C4AA8" w14:textId="77777777" w:rsidTr="00B82FAB">
        <w:trPr>
          <w:cantSplit/>
          <w:trHeight w:val="208"/>
        </w:trPr>
        <w:tc>
          <w:tcPr>
            <w:tcW w:w="2117" w:type="dxa"/>
            <w:tcBorders>
              <w:bottom w:val="single" w:sz="4" w:space="0" w:color="auto"/>
            </w:tcBorders>
          </w:tcPr>
          <w:p w14:paraId="6C58A0C7" w14:textId="77777777" w:rsidR="003B5B86" w:rsidRPr="007904BA" w:rsidRDefault="003B5B86" w:rsidP="008E147B">
            <w:pPr>
              <w:pStyle w:val="TAL"/>
              <w:rPr>
                <w:rFonts w:cs="Arial"/>
              </w:rPr>
            </w:pPr>
            <w:r w:rsidRPr="007904BA">
              <w:rPr>
                <w:rFonts w:cs="Arial"/>
              </w:rPr>
              <w:t>DRX</w:t>
            </w:r>
          </w:p>
        </w:tc>
        <w:tc>
          <w:tcPr>
            <w:tcW w:w="596" w:type="dxa"/>
          </w:tcPr>
          <w:p w14:paraId="1F1CE383" w14:textId="77777777" w:rsidR="003B5B86" w:rsidRPr="007904BA" w:rsidRDefault="003B5B86" w:rsidP="008E147B">
            <w:pPr>
              <w:pStyle w:val="TAC"/>
            </w:pPr>
          </w:p>
        </w:tc>
        <w:tc>
          <w:tcPr>
            <w:tcW w:w="1251" w:type="dxa"/>
          </w:tcPr>
          <w:p w14:paraId="3250DDC0" w14:textId="77777777" w:rsidR="003B5B86" w:rsidRPr="007904BA" w:rsidRDefault="003B5B86" w:rsidP="008E147B">
            <w:pPr>
              <w:pStyle w:val="TAC"/>
            </w:pPr>
            <w:r w:rsidRPr="007904BA">
              <w:t>Config 1,2</w:t>
            </w:r>
          </w:p>
        </w:tc>
        <w:tc>
          <w:tcPr>
            <w:tcW w:w="1276" w:type="dxa"/>
          </w:tcPr>
          <w:p w14:paraId="6357DB53" w14:textId="77777777" w:rsidR="003B5B86" w:rsidRPr="007904BA" w:rsidRDefault="003B5B86" w:rsidP="008E147B">
            <w:pPr>
              <w:pStyle w:val="TAC"/>
            </w:pPr>
            <w:r w:rsidRPr="007904BA">
              <w:t>DRX.1</w:t>
            </w:r>
          </w:p>
        </w:tc>
        <w:tc>
          <w:tcPr>
            <w:tcW w:w="1229" w:type="dxa"/>
          </w:tcPr>
          <w:p w14:paraId="3C85F16B" w14:textId="77777777" w:rsidR="003B5B86" w:rsidRPr="007904BA" w:rsidRDefault="003B5B86" w:rsidP="008E147B">
            <w:pPr>
              <w:pStyle w:val="TAC"/>
            </w:pPr>
            <w:r w:rsidRPr="007904BA">
              <w:t>DRX. 7</w:t>
            </w:r>
          </w:p>
        </w:tc>
        <w:tc>
          <w:tcPr>
            <w:tcW w:w="3072" w:type="dxa"/>
          </w:tcPr>
          <w:p w14:paraId="798B6FC8" w14:textId="77777777" w:rsidR="003B5B86" w:rsidRPr="007904BA" w:rsidRDefault="003B5B86" w:rsidP="008E147B">
            <w:pPr>
              <w:pStyle w:val="TAC"/>
              <w:rPr>
                <w:rFonts w:cs="Arial"/>
              </w:rPr>
            </w:pPr>
            <w:r w:rsidRPr="007904BA">
              <w:rPr>
                <w:rFonts w:cs="Arial"/>
              </w:rPr>
              <w:t xml:space="preserve">As specified in clause </w:t>
            </w:r>
            <w:r w:rsidRPr="007904BA">
              <w:t>A.3.3</w:t>
            </w:r>
          </w:p>
        </w:tc>
      </w:tr>
      <w:tr w:rsidR="003B5B86" w:rsidRPr="007904BA" w14:paraId="411B7ED2" w14:textId="77777777" w:rsidTr="00B82FAB">
        <w:trPr>
          <w:cantSplit/>
          <w:trHeight w:val="614"/>
        </w:trPr>
        <w:tc>
          <w:tcPr>
            <w:tcW w:w="2117" w:type="dxa"/>
            <w:tcBorders>
              <w:bottom w:val="nil"/>
            </w:tcBorders>
            <w:shd w:val="clear" w:color="auto" w:fill="auto"/>
          </w:tcPr>
          <w:p w14:paraId="0AD90ABE" w14:textId="77777777" w:rsidR="003B5B86" w:rsidRPr="007904BA" w:rsidRDefault="003B5B86" w:rsidP="008E147B">
            <w:pPr>
              <w:pStyle w:val="TAL"/>
              <w:rPr>
                <w:rFonts w:cs="Arial"/>
              </w:rPr>
            </w:pPr>
            <w:r w:rsidRPr="007904BA">
              <w:rPr>
                <w:rFonts w:cs="Arial"/>
              </w:rPr>
              <w:t>Time offset between serving and neighbour cells</w:t>
            </w:r>
          </w:p>
        </w:tc>
        <w:tc>
          <w:tcPr>
            <w:tcW w:w="596" w:type="dxa"/>
          </w:tcPr>
          <w:p w14:paraId="437DCA4E" w14:textId="77777777" w:rsidR="003B5B86" w:rsidRPr="007904BA" w:rsidRDefault="003B5B86" w:rsidP="008E147B">
            <w:pPr>
              <w:pStyle w:val="TAC"/>
            </w:pPr>
          </w:p>
        </w:tc>
        <w:tc>
          <w:tcPr>
            <w:tcW w:w="1251" w:type="dxa"/>
          </w:tcPr>
          <w:p w14:paraId="4BC6DD6A" w14:textId="77777777" w:rsidR="003B5B86" w:rsidRPr="007904BA" w:rsidRDefault="003B5B86" w:rsidP="008E147B">
            <w:pPr>
              <w:pStyle w:val="TAC"/>
            </w:pPr>
            <w:r w:rsidRPr="007904BA">
              <w:t>Config 1,2</w:t>
            </w:r>
          </w:p>
        </w:tc>
        <w:tc>
          <w:tcPr>
            <w:tcW w:w="2505" w:type="dxa"/>
            <w:gridSpan w:val="2"/>
          </w:tcPr>
          <w:p w14:paraId="27290580" w14:textId="77777777" w:rsidR="003B5B86" w:rsidRPr="007904BA" w:rsidRDefault="003B5B86" w:rsidP="008E147B">
            <w:pPr>
              <w:pStyle w:val="TAC"/>
            </w:pPr>
            <w:r w:rsidRPr="007904BA">
              <w:t>3ms</w:t>
            </w:r>
          </w:p>
        </w:tc>
        <w:tc>
          <w:tcPr>
            <w:tcW w:w="3072" w:type="dxa"/>
          </w:tcPr>
          <w:p w14:paraId="6BC4B8BE" w14:textId="77777777" w:rsidR="003B5B86" w:rsidRPr="007904BA" w:rsidRDefault="003B5B86" w:rsidP="008E147B">
            <w:pPr>
              <w:pStyle w:val="TAC"/>
            </w:pPr>
            <w:r w:rsidRPr="007904BA">
              <w:t>Asynchronous cells.</w:t>
            </w:r>
          </w:p>
          <w:p w14:paraId="74F04888" w14:textId="77777777" w:rsidR="003B5B86" w:rsidRPr="007904BA" w:rsidRDefault="003B5B86" w:rsidP="008E147B">
            <w:pPr>
              <w:pStyle w:val="TAC"/>
              <w:rPr>
                <w:rFonts w:cs="Arial"/>
              </w:rPr>
            </w:pPr>
            <w:r w:rsidRPr="007904BA">
              <w:t>The timing of Cell 2 is 3ms later than the timing of Cell 1.</w:t>
            </w:r>
          </w:p>
        </w:tc>
      </w:tr>
      <w:tr w:rsidR="003B5B86" w:rsidRPr="007904BA" w14:paraId="3061AEE8" w14:textId="77777777" w:rsidTr="00B82FAB">
        <w:trPr>
          <w:cantSplit/>
          <w:trHeight w:val="208"/>
        </w:trPr>
        <w:tc>
          <w:tcPr>
            <w:tcW w:w="2117" w:type="dxa"/>
          </w:tcPr>
          <w:p w14:paraId="56DD0A0A" w14:textId="77777777" w:rsidR="003B5B86" w:rsidRPr="007904BA" w:rsidRDefault="003B5B86" w:rsidP="008E147B">
            <w:pPr>
              <w:pStyle w:val="TAL"/>
              <w:rPr>
                <w:rFonts w:cs="Arial"/>
              </w:rPr>
            </w:pPr>
            <w:r w:rsidRPr="007904BA">
              <w:rPr>
                <w:rFonts w:cs="Arial"/>
              </w:rPr>
              <w:t>T1</w:t>
            </w:r>
          </w:p>
        </w:tc>
        <w:tc>
          <w:tcPr>
            <w:tcW w:w="596" w:type="dxa"/>
          </w:tcPr>
          <w:p w14:paraId="78D713F8" w14:textId="77777777" w:rsidR="003B5B86" w:rsidRPr="007904BA" w:rsidRDefault="003B5B86" w:rsidP="008E147B">
            <w:pPr>
              <w:pStyle w:val="TAC"/>
            </w:pPr>
            <w:r w:rsidRPr="007904BA">
              <w:t>s</w:t>
            </w:r>
          </w:p>
        </w:tc>
        <w:tc>
          <w:tcPr>
            <w:tcW w:w="1251" w:type="dxa"/>
          </w:tcPr>
          <w:p w14:paraId="6E261856" w14:textId="77777777" w:rsidR="003B5B86" w:rsidRPr="007904BA" w:rsidRDefault="003B5B86" w:rsidP="008E147B">
            <w:pPr>
              <w:pStyle w:val="TAC"/>
            </w:pPr>
            <w:r w:rsidRPr="007904BA">
              <w:t>Config 1,2</w:t>
            </w:r>
          </w:p>
        </w:tc>
        <w:tc>
          <w:tcPr>
            <w:tcW w:w="2505" w:type="dxa"/>
            <w:gridSpan w:val="2"/>
          </w:tcPr>
          <w:p w14:paraId="46809633" w14:textId="77777777" w:rsidR="003B5B86" w:rsidRPr="007904BA" w:rsidRDefault="003B5B86" w:rsidP="008E147B">
            <w:pPr>
              <w:pStyle w:val="TAC"/>
            </w:pPr>
            <w:r w:rsidRPr="007904BA">
              <w:t>5</w:t>
            </w:r>
          </w:p>
        </w:tc>
        <w:tc>
          <w:tcPr>
            <w:tcW w:w="3072" w:type="dxa"/>
          </w:tcPr>
          <w:p w14:paraId="4E0EFF37" w14:textId="77777777" w:rsidR="003B5B86" w:rsidRPr="007904BA" w:rsidRDefault="003B5B86" w:rsidP="008E147B">
            <w:pPr>
              <w:pStyle w:val="TAC"/>
              <w:rPr>
                <w:rFonts w:cs="Arial"/>
              </w:rPr>
            </w:pPr>
          </w:p>
        </w:tc>
      </w:tr>
      <w:tr w:rsidR="003B5B86" w:rsidRPr="007904BA" w14:paraId="6A2B380F" w14:textId="77777777" w:rsidTr="00B82FAB">
        <w:trPr>
          <w:cantSplit/>
          <w:trHeight w:val="208"/>
        </w:trPr>
        <w:tc>
          <w:tcPr>
            <w:tcW w:w="2117" w:type="dxa"/>
          </w:tcPr>
          <w:p w14:paraId="2E7FD086" w14:textId="77777777" w:rsidR="003B5B86" w:rsidRPr="007904BA" w:rsidRDefault="003B5B86" w:rsidP="008E147B">
            <w:pPr>
              <w:pStyle w:val="TAL"/>
              <w:rPr>
                <w:rFonts w:cs="Arial"/>
              </w:rPr>
            </w:pPr>
            <w:r w:rsidRPr="007904BA">
              <w:rPr>
                <w:rFonts w:cs="Arial"/>
              </w:rPr>
              <w:t>T2</w:t>
            </w:r>
          </w:p>
        </w:tc>
        <w:tc>
          <w:tcPr>
            <w:tcW w:w="596" w:type="dxa"/>
          </w:tcPr>
          <w:p w14:paraId="786F8123" w14:textId="77777777" w:rsidR="003B5B86" w:rsidRPr="007904BA" w:rsidRDefault="003B5B86" w:rsidP="008E147B">
            <w:pPr>
              <w:pStyle w:val="TAC"/>
            </w:pPr>
            <w:r w:rsidRPr="007904BA">
              <w:t>s</w:t>
            </w:r>
          </w:p>
        </w:tc>
        <w:tc>
          <w:tcPr>
            <w:tcW w:w="1251" w:type="dxa"/>
          </w:tcPr>
          <w:p w14:paraId="68BA2176" w14:textId="77777777" w:rsidR="003B5B86" w:rsidRPr="007904BA" w:rsidRDefault="003B5B86" w:rsidP="008E147B">
            <w:pPr>
              <w:pStyle w:val="TAC"/>
            </w:pPr>
            <w:r w:rsidRPr="007904BA">
              <w:t>Config 1,2</w:t>
            </w:r>
          </w:p>
        </w:tc>
        <w:tc>
          <w:tcPr>
            <w:tcW w:w="1276" w:type="dxa"/>
          </w:tcPr>
          <w:p w14:paraId="47A28E8C" w14:textId="77777777" w:rsidR="003B5B86" w:rsidRPr="007904BA" w:rsidRDefault="003B5B86" w:rsidP="008E147B">
            <w:pPr>
              <w:pStyle w:val="TAC"/>
            </w:pPr>
            <w:r w:rsidRPr="007904BA">
              <w:t>[1.1]</w:t>
            </w:r>
          </w:p>
        </w:tc>
        <w:tc>
          <w:tcPr>
            <w:tcW w:w="1229" w:type="dxa"/>
          </w:tcPr>
          <w:p w14:paraId="4243732A" w14:textId="77777777" w:rsidR="003B5B86" w:rsidRPr="007904BA" w:rsidRDefault="003B5B86" w:rsidP="008E147B">
            <w:pPr>
              <w:pStyle w:val="TAC"/>
            </w:pPr>
            <w:r w:rsidRPr="007904BA">
              <w:t>[11]</w:t>
            </w:r>
          </w:p>
        </w:tc>
        <w:tc>
          <w:tcPr>
            <w:tcW w:w="3072" w:type="dxa"/>
          </w:tcPr>
          <w:p w14:paraId="30A5F816" w14:textId="77777777" w:rsidR="003B5B86" w:rsidRPr="007904BA" w:rsidRDefault="003B5B86" w:rsidP="008E147B">
            <w:pPr>
              <w:pStyle w:val="TAC"/>
              <w:rPr>
                <w:rFonts w:cs="Arial"/>
              </w:rPr>
            </w:pPr>
          </w:p>
        </w:tc>
      </w:tr>
    </w:tbl>
    <w:p w14:paraId="17129003" w14:textId="77777777" w:rsidR="003B5B86" w:rsidRPr="007904BA" w:rsidRDefault="003B5B86" w:rsidP="008E147B"/>
    <w:p w14:paraId="3E2B8088" w14:textId="77777777" w:rsidR="003B5B86" w:rsidRPr="007904BA" w:rsidRDefault="003B5B86" w:rsidP="008E147B">
      <w:pPr>
        <w:pStyle w:val="TH"/>
      </w:pPr>
      <w:r w:rsidRPr="007904BA">
        <w:rPr>
          <w:rFonts w:cs="v4.2.0"/>
        </w:rPr>
        <w:t>Table A.14.5.2.2.1-3: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3B5B86" w:rsidRPr="007904BA" w14:paraId="258440F4"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EEB926" w14:textId="77777777" w:rsidR="003B5B86" w:rsidRPr="007904BA" w:rsidRDefault="003B5B86" w:rsidP="008E147B">
            <w:pPr>
              <w:pStyle w:val="TAH"/>
              <w:rPr>
                <w:rFonts w:cs="Arial"/>
              </w:rPr>
            </w:pPr>
            <w:r w:rsidRPr="007904BA">
              <w:t>Parameter</w:t>
            </w:r>
          </w:p>
        </w:tc>
        <w:tc>
          <w:tcPr>
            <w:tcW w:w="850" w:type="dxa"/>
            <w:tcBorders>
              <w:top w:val="single" w:sz="4" w:space="0" w:color="auto"/>
              <w:bottom w:val="nil"/>
            </w:tcBorders>
            <w:shd w:val="clear" w:color="auto" w:fill="auto"/>
          </w:tcPr>
          <w:p w14:paraId="5241B52E" w14:textId="77777777" w:rsidR="003B5B86" w:rsidRPr="007904BA" w:rsidRDefault="003B5B86" w:rsidP="008E147B">
            <w:pPr>
              <w:pStyle w:val="TAH"/>
              <w:rPr>
                <w:rFonts w:cs="Arial"/>
              </w:rPr>
            </w:pPr>
            <w:r w:rsidRPr="007904BA">
              <w:t>Unit</w:t>
            </w:r>
          </w:p>
        </w:tc>
        <w:tc>
          <w:tcPr>
            <w:tcW w:w="1386" w:type="dxa"/>
            <w:tcBorders>
              <w:top w:val="single" w:sz="4" w:space="0" w:color="auto"/>
              <w:bottom w:val="nil"/>
            </w:tcBorders>
            <w:shd w:val="clear" w:color="auto" w:fill="auto"/>
          </w:tcPr>
          <w:p w14:paraId="3DD07F67" w14:textId="77777777" w:rsidR="003B5B86" w:rsidRPr="007904BA" w:rsidRDefault="003B5B86" w:rsidP="008E147B">
            <w:pPr>
              <w:pStyle w:val="TAH"/>
            </w:pPr>
            <w:r w:rsidRPr="007904BA">
              <w:rPr>
                <w:rFonts w:cs="Arial"/>
              </w:rPr>
              <w:t>Test configuration</w:t>
            </w:r>
          </w:p>
        </w:tc>
        <w:tc>
          <w:tcPr>
            <w:tcW w:w="2300" w:type="dxa"/>
            <w:gridSpan w:val="2"/>
            <w:tcBorders>
              <w:top w:val="single" w:sz="4" w:space="0" w:color="auto"/>
            </w:tcBorders>
          </w:tcPr>
          <w:p w14:paraId="02B45628" w14:textId="77777777" w:rsidR="003B5B86" w:rsidRPr="007904BA" w:rsidRDefault="003B5B86" w:rsidP="008E147B">
            <w:pPr>
              <w:pStyle w:val="TAH"/>
              <w:rPr>
                <w:rFonts w:cs="Arial"/>
              </w:rPr>
            </w:pPr>
            <w:r w:rsidRPr="007904BA">
              <w:t>Cell 1</w:t>
            </w:r>
          </w:p>
        </w:tc>
        <w:tc>
          <w:tcPr>
            <w:tcW w:w="2268" w:type="dxa"/>
            <w:gridSpan w:val="2"/>
            <w:tcBorders>
              <w:top w:val="single" w:sz="4" w:space="0" w:color="auto"/>
              <w:right w:val="single" w:sz="4" w:space="0" w:color="auto"/>
            </w:tcBorders>
          </w:tcPr>
          <w:p w14:paraId="5B59F7CC" w14:textId="77777777" w:rsidR="003B5B86" w:rsidRPr="007904BA" w:rsidRDefault="003B5B86" w:rsidP="008E147B">
            <w:pPr>
              <w:pStyle w:val="TAH"/>
              <w:rPr>
                <w:rFonts w:cs="Arial"/>
              </w:rPr>
            </w:pPr>
            <w:r w:rsidRPr="007904BA">
              <w:t>Cell 2</w:t>
            </w:r>
          </w:p>
        </w:tc>
      </w:tr>
      <w:tr w:rsidR="003B5B86" w:rsidRPr="007904BA" w14:paraId="0837267E"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5DBC9413" w14:textId="77777777" w:rsidR="003B5B86" w:rsidRPr="007904BA" w:rsidRDefault="003B5B86" w:rsidP="008E147B">
            <w:pPr>
              <w:pStyle w:val="TAH"/>
              <w:rPr>
                <w:rFonts w:cs="Arial"/>
              </w:rPr>
            </w:pPr>
          </w:p>
        </w:tc>
        <w:tc>
          <w:tcPr>
            <w:tcW w:w="850" w:type="dxa"/>
            <w:tcBorders>
              <w:top w:val="nil"/>
              <w:bottom w:val="single" w:sz="4" w:space="0" w:color="auto"/>
            </w:tcBorders>
            <w:shd w:val="clear" w:color="auto" w:fill="auto"/>
          </w:tcPr>
          <w:p w14:paraId="26898907" w14:textId="77777777" w:rsidR="003B5B86" w:rsidRPr="007904BA" w:rsidRDefault="003B5B86" w:rsidP="008E147B">
            <w:pPr>
              <w:pStyle w:val="TAH"/>
              <w:rPr>
                <w:rFonts w:cs="Arial"/>
              </w:rPr>
            </w:pPr>
          </w:p>
        </w:tc>
        <w:tc>
          <w:tcPr>
            <w:tcW w:w="1386" w:type="dxa"/>
            <w:tcBorders>
              <w:top w:val="nil"/>
              <w:bottom w:val="single" w:sz="4" w:space="0" w:color="auto"/>
            </w:tcBorders>
            <w:shd w:val="clear" w:color="auto" w:fill="auto"/>
          </w:tcPr>
          <w:p w14:paraId="055A8925" w14:textId="77777777" w:rsidR="003B5B86" w:rsidRPr="007904BA" w:rsidRDefault="003B5B86" w:rsidP="008E147B">
            <w:pPr>
              <w:pStyle w:val="TAH"/>
            </w:pPr>
          </w:p>
        </w:tc>
        <w:tc>
          <w:tcPr>
            <w:tcW w:w="1166" w:type="dxa"/>
            <w:tcBorders>
              <w:bottom w:val="single" w:sz="4" w:space="0" w:color="auto"/>
            </w:tcBorders>
          </w:tcPr>
          <w:p w14:paraId="7D4BFB5F" w14:textId="77777777" w:rsidR="003B5B86" w:rsidRPr="007904BA" w:rsidRDefault="003B5B86" w:rsidP="008E147B">
            <w:pPr>
              <w:pStyle w:val="TAH"/>
              <w:rPr>
                <w:rFonts w:cs="Arial"/>
              </w:rPr>
            </w:pPr>
            <w:r w:rsidRPr="007904BA">
              <w:t>T1</w:t>
            </w:r>
          </w:p>
        </w:tc>
        <w:tc>
          <w:tcPr>
            <w:tcW w:w="1134" w:type="dxa"/>
            <w:tcBorders>
              <w:bottom w:val="single" w:sz="4" w:space="0" w:color="auto"/>
            </w:tcBorders>
          </w:tcPr>
          <w:p w14:paraId="66F76EC9" w14:textId="77777777" w:rsidR="003B5B86" w:rsidRPr="007904BA" w:rsidRDefault="003B5B86" w:rsidP="008E147B">
            <w:pPr>
              <w:pStyle w:val="TAH"/>
              <w:rPr>
                <w:rFonts w:cs="Arial"/>
              </w:rPr>
            </w:pPr>
            <w:r w:rsidRPr="007904BA">
              <w:t>T2</w:t>
            </w:r>
          </w:p>
        </w:tc>
        <w:tc>
          <w:tcPr>
            <w:tcW w:w="1134" w:type="dxa"/>
            <w:tcBorders>
              <w:bottom w:val="single" w:sz="4" w:space="0" w:color="auto"/>
            </w:tcBorders>
          </w:tcPr>
          <w:p w14:paraId="3D61F7DA" w14:textId="77777777" w:rsidR="003B5B86" w:rsidRPr="007904BA" w:rsidRDefault="003B5B86" w:rsidP="008E147B">
            <w:pPr>
              <w:pStyle w:val="TAH"/>
              <w:rPr>
                <w:rFonts w:cs="Arial"/>
              </w:rPr>
            </w:pPr>
            <w:r w:rsidRPr="007904BA">
              <w:t>T1</w:t>
            </w:r>
          </w:p>
        </w:tc>
        <w:tc>
          <w:tcPr>
            <w:tcW w:w="1134" w:type="dxa"/>
            <w:tcBorders>
              <w:bottom w:val="single" w:sz="4" w:space="0" w:color="auto"/>
            </w:tcBorders>
          </w:tcPr>
          <w:p w14:paraId="726E3012" w14:textId="77777777" w:rsidR="003B5B86" w:rsidRPr="007904BA" w:rsidRDefault="003B5B86" w:rsidP="008E147B">
            <w:pPr>
              <w:pStyle w:val="TAH"/>
              <w:rPr>
                <w:rFonts w:cs="Arial"/>
              </w:rPr>
            </w:pPr>
            <w:r w:rsidRPr="007904BA">
              <w:t>T2</w:t>
            </w:r>
          </w:p>
        </w:tc>
      </w:tr>
      <w:tr w:rsidR="003B5B86" w:rsidRPr="007904BA" w14:paraId="0C99976F" w14:textId="77777777" w:rsidTr="00B82FAB">
        <w:trPr>
          <w:cantSplit/>
          <w:trHeight w:val="187"/>
        </w:trPr>
        <w:tc>
          <w:tcPr>
            <w:tcW w:w="2547" w:type="dxa"/>
            <w:gridSpan w:val="2"/>
            <w:tcBorders>
              <w:left w:val="single" w:sz="4" w:space="0" w:color="auto"/>
              <w:bottom w:val="single" w:sz="4" w:space="0" w:color="auto"/>
            </w:tcBorders>
          </w:tcPr>
          <w:p w14:paraId="46CC5E4E" w14:textId="77777777" w:rsidR="003B5B86" w:rsidRPr="007904BA" w:rsidRDefault="003B5B86" w:rsidP="008E147B">
            <w:pPr>
              <w:pStyle w:val="TAL"/>
            </w:pPr>
            <w:r w:rsidRPr="007904BA">
              <w:t>NR RF Channel Number</w:t>
            </w:r>
          </w:p>
        </w:tc>
        <w:tc>
          <w:tcPr>
            <w:tcW w:w="850" w:type="dxa"/>
            <w:tcBorders>
              <w:bottom w:val="single" w:sz="4" w:space="0" w:color="auto"/>
            </w:tcBorders>
          </w:tcPr>
          <w:p w14:paraId="294AA876" w14:textId="77777777" w:rsidR="003B5B86" w:rsidRPr="007904BA" w:rsidRDefault="003B5B86" w:rsidP="008E147B">
            <w:pPr>
              <w:pStyle w:val="TAC"/>
            </w:pPr>
          </w:p>
        </w:tc>
        <w:tc>
          <w:tcPr>
            <w:tcW w:w="1386" w:type="dxa"/>
            <w:tcBorders>
              <w:bottom w:val="single" w:sz="4" w:space="0" w:color="auto"/>
            </w:tcBorders>
          </w:tcPr>
          <w:p w14:paraId="302D6D57" w14:textId="77777777" w:rsidR="003B5B86" w:rsidRPr="007904BA" w:rsidRDefault="003B5B86" w:rsidP="008E147B">
            <w:pPr>
              <w:pStyle w:val="TAC"/>
              <w:rPr>
                <w:rFonts w:cs="v4.2.0"/>
              </w:rPr>
            </w:pPr>
            <w:r w:rsidRPr="007904BA">
              <w:t>Config 1,2</w:t>
            </w:r>
          </w:p>
        </w:tc>
        <w:tc>
          <w:tcPr>
            <w:tcW w:w="2300" w:type="dxa"/>
            <w:gridSpan w:val="2"/>
            <w:tcBorders>
              <w:bottom w:val="single" w:sz="4" w:space="0" w:color="auto"/>
            </w:tcBorders>
          </w:tcPr>
          <w:p w14:paraId="59C87E77" w14:textId="77777777" w:rsidR="003B5B86" w:rsidRPr="007904BA" w:rsidRDefault="003B5B86" w:rsidP="008E147B">
            <w:pPr>
              <w:pStyle w:val="TAC"/>
            </w:pPr>
            <w:r w:rsidRPr="007904BA">
              <w:rPr>
                <w:rFonts w:cs="v4.2.0"/>
              </w:rPr>
              <w:t>1</w:t>
            </w:r>
          </w:p>
        </w:tc>
        <w:tc>
          <w:tcPr>
            <w:tcW w:w="2268" w:type="dxa"/>
            <w:gridSpan w:val="2"/>
            <w:tcBorders>
              <w:bottom w:val="single" w:sz="4" w:space="0" w:color="auto"/>
            </w:tcBorders>
          </w:tcPr>
          <w:p w14:paraId="7BA88F97" w14:textId="77777777" w:rsidR="003B5B86" w:rsidRPr="007904BA" w:rsidRDefault="003B5B86" w:rsidP="008E147B">
            <w:pPr>
              <w:pStyle w:val="TAC"/>
            </w:pPr>
            <w:r w:rsidRPr="007904BA">
              <w:rPr>
                <w:rFonts w:cs="v4.2.0"/>
              </w:rPr>
              <w:t>2</w:t>
            </w:r>
          </w:p>
        </w:tc>
      </w:tr>
      <w:tr w:rsidR="003B5B86" w:rsidRPr="007904BA" w14:paraId="38281511" w14:textId="77777777" w:rsidTr="00B82FAB">
        <w:trPr>
          <w:cantSplit/>
          <w:trHeight w:val="187"/>
        </w:trPr>
        <w:tc>
          <w:tcPr>
            <w:tcW w:w="2547" w:type="dxa"/>
            <w:gridSpan w:val="2"/>
            <w:tcBorders>
              <w:left w:val="single" w:sz="4" w:space="0" w:color="auto"/>
              <w:bottom w:val="nil"/>
            </w:tcBorders>
          </w:tcPr>
          <w:p w14:paraId="7B532F4C" w14:textId="77777777" w:rsidR="003B5B86" w:rsidRPr="007904BA" w:rsidRDefault="003B5B86" w:rsidP="008E147B">
            <w:pPr>
              <w:pStyle w:val="TAL"/>
            </w:pPr>
            <w:r w:rsidRPr="007904BA">
              <w:rPr>
                <w:rFonts w:hint="eastAsia"/>
                <w:lang w:eastAsia="zh-CN"/>
              </w:rPr>
              <w:t>S</w:t>
            </w:r>
            <w:r w:rsidRPr="007904BA">
              <w:rPr>
                <w:lang w:eastAsia="zh-CN"/>
              </w:rPr>
              <w:t>atellite information</w:t>
            </w:r>
          </w:p>
        </w:tc>
        <w:tc>
          <w:tcPr>
            <w:tcW w:w="850" w:type="dxa"/>
          </w:tcPr>
          <w:p w14:paraId="414A7CBB" w14:textId="77777777" w:rsidR="003B5B86" w:rsidRPr="007904BA" w:rsidRDefault="003B5B86" w:rsidP="008E147B">
            <w:pPr>
              <w:pStyle w:val="TAC"/>
            </w:pPr>
          </w:p>
        </w:tc>
        <w:tc>
          <w:tcPr>
            <w:tcW w:w="1386" w:type="dxa"/>
            <w:tcBorders>
              <w:bottom w:val="single" w:sz="4" w:space="0" w:color="auto"/>
            </w:tcBorders>
          </w:tcPr>
          <w:p w14:paraId="619FF12A" w14:textId="77777777" w:rsidR="003B5B86" w:rsidRPr="007904BA" w:rsidRDefault="003B5B86" w:rsidP="008E147B">
            <w:pPr>
              <w:pStyle w:val="TAC"/>
            </w:pPr>
            <w:r w:rsidRPr="007904BA">
              <w:t>Config 1</w:t>
            </w:r>
          </w:p>
        </w:tc>
        <w:tc>
          <w:tcPr>
            <w:tcW w:w="2300" w:type="dxa"/>
            <w:gridSpan w:val="2"/>
            <w:tcBorders>
              <w:bottom w:val="single" w:sz="4" w:space="0" w:color="auto"/>
            </w:tcBorders>
          </w:tcPr>
          <w:p w14:paraId="4FF3D34A"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SC.1</w:t>
            </w:r>
          </w:p>
        </w:tc>
        <w:tc>
          <w:tcPr>
            <w:tcW w:w="2268" w:type="dxa"/>
            <w:gridSpan w:val="2"/>
            <w:tcBorders>
              <w:bottom w:val="single" w:sz="4" w:space="0" w:color="auto"/>
            </w:tcBorders>
          </w:tcPr>
          <w:p w14:paraId="57FDA176" w14:textId="77777777" w:rsidR="003B5B86" w:rsidRPr="007904BA" w:rsidRDefault="003B5B86" w:rsidP="008E147B">
            <w:pPr>
              <w:pStyle w:val="TAC"/>
              <w:rPr>
                <w:rFonts w:cs="v4.2.0"/>
              </w:rPr>
            </w:pPr>
            <w:r w:rsidRPr="007904BA">
              <w:rPr>
                <w:rFonts w:cs="v4.2.0" w:hint="eastAsia"/>
                <w:lang w:eastAsia="zh-CN"/>
              </w:rPr>
              <w:t>N</w:t>
            </w:r>
            <w:r w:rsidRPr="007904BA">
              <w:rPr>
                <w:rFonts w:cs="v4.2.0"/>
                <w:lang w:eastAsia="zh-CN"/>
              </w:rPr>
              <w:t>SC.1</w:t>
            </w:r>
          </w:p>
        </w:tc>
      </w:tr>
      <w:tr w:rsidR="003B5B86" w:rsidRPr="007904BA" w14:paraId="759E2710" w14:textId="77777777" w:rsidTr="00B82FAB">
        <w:trPr>
          <w:cantSplit/>
          <w:trHeight w:val="187"/>
        </w:trPr>
        <w:tc>
          <w:tcPr>
            <w:tcW w:w="2547" w:type="dxa"/>
            <w:gridSpan w:val="2"/>
            <w:tcBorders>
              <w:top w:val="nil"/>
              <w:left w:val="single" w:sz="4" w:space="0" w:color="auto"/>
              <w:bottom w:val="single" w:sz="4" w:space="0" w:color="auto"/>
            </w:tcBorders>
          </w:tcPr>
          <w:p w14:paraId="74BD07E9" w14:textId="77777777" w:rsidR="003B5B86" w:rsidRPr="007904BA" w:rsidRDefault="003B5B86" w:rsidP="008E147B">
            <w:pPr>
              <w:pStyle w:val="TAL"/>
            </w:pPr>
          </w:p>
        </w:tc>
        <w:tc>
          <w:tcPr>
            <w:tcW w:w="850" w:type="dxa"/>
            <w:tcBorders>
              <w:bottom w:val="single" w:sz="4" w:space="0" w:color="auto"/>
            </w:tcBorders>
          </w:tcPr>
          <w:p w14:paraId="12E57493" w14:textId="77777777" w:rsidR="003B5B86" w:rsidRPr="007904BA" w:rsidRDefault="003B5B86" w:rsidP="008E147B">
            <w:pPr>
              <w:pStyle w:val="TAC"/>
            </w:pPr>
          </w:p>
        </w:tc>
        <w:tc>
          <w:tcPr>
            <w:tcW w:w="1386" w:type="dxa"/>
            <w:tcBorders>
              <w:bottom w:val="single" w:sz="4" w:space="0" w:color="auto"/>
            </w:tcBorders>
          </w:tcPr>
          <w:p w14:paraId="07B5F9DB" w14:textId="77777777" w:rsidR="003B5B86" w:rsidRPr="007904BA" w:rsidRDefault="003B5B86" w:rsidP="008E147B">
            <w:pPr>
              <w:pStyle w:val="TAC"/>
            </w:pPr>
            <w:r w:rsidRPr="007904BA">
              <w:t>Config 2</w:t>
            </w:r>
          </w:p>
        </w:tc>
        <w:tc>
          <w:tcPr>
            <w:tcW w:w="2300" w:type="dxa"/>
            <w:gridSpan w:val="2"/>
            <w:tcBorders>
              <w:bottom w:val="single" w:sz="4" w:space="0" w:color="auto"/>
            </w:tcBorders>
          </w:tcPr>
          <w:p w14:paraId="6B3F00DA"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SC.2</w:t>
            </w:r>
          </w:p>
        </w:tc>
        <w:tc>
          <w:tcPr>
            <w:tcW w:w="2268" w:type="dxa"/>
            <w:gridSpan w:val="2"/>
            <w:tcBorders>
              <w:bottom w:val="single" w:sz="4" w:space="0" w:color="auto"/>
            </w:tcBorders>
          </w:tcPr>
          <w:p w14:paraId="6B10912C" w14:textId="77777777" w:rsidR="003B5B86" w:rsidRPr="007904BA" w:rsidRDefault="003B5B86" w:rsidP="008E147B">
            <w:pPr>
              <w:pStyle w:val="TAC"/>
              <w:rPr>
                <w:rFonts w:cs="v4.2.0"/>
              </w:rPr>
            </w:pPr>
            <w:r w:rsidRPr="007904BA">
              <w:rPr>
                <w:rFonts w:cs="v4.2.0" w:hint="eastAsia"/>
                <w:lang w:eastAsia="zh-CN"/>
              </w:rPr>
              <w:t>N</w:t>
            </w:r>
            <w:r w:rsidRPr="007904BA">
              <w:rPr>
                <w:rFonts w:cs="v4.2.0"/>
                <w:lang w:eastAsia="zh-CN"/>
              </w:rPr>
              <w:t>SC.2</w:t>
            </w:r>
          </w:p>
        </w:tc>
      </w:tr>
      <w:tr w:rsidR="003B5B86" w:rsidRPr="007904BA" w14:paraId="0BA959A1" w14:textId="77777777" w:rsidTr="00B82FAB">
        <w:trPr>
          <w:cantSplit/>
          <w:trHeight w:val="187"/>
        </w:trPr>
        <w:tc>
          <w:tcPr>
            <w:tcW w:w="2547" w:type="dxa"/>
            <w:gridSpan w:val="2"/>
            <w:tcBorders>
              <w:left w:val="single" w:sz="4" w:space="0" w:color="auto"/>
              <w:bottom w:val="nil"/>
            </w:tcBorders>
            <w:shd w:val="clear" w:color="auto" w:fill="auto"/>
          </w:tcPr>
          <w:p w14:paraId="4F4D882C" w14:textId="77777777" w:rsidR="003B5B86" w:rsidRPr="007904BA" w:rsidRDefault="003B5B86" w:rsidP="008E147B">
            <w:pPr>
              <w:pStyle w:val="TAL"/>
            </w:pPr>
            <w:r w:rsidRPr="007904BA">
              <w:t>Duplex mode</w:t>
            </w:r>
          </w:p>
        </w:tc>
        <w:tc>
          <w:tcPr>
            <w:tcW w:w="850" w:type="dxa"/>
          </w:tcPr>
          <w:p w14:paraId="6C6DE775" w14:textId="77777777" w:rsidR="003B5B86" w:rsidRPr="007904BA" w:rsidRDefault="003B5B86" w:rsidP="008E147B">
            <w:pPr>
              <w:pStyle w:val="TAC"/>
              <w:rPr>
                <w:rFonts w:cs="v4.2.0"/>
              </w:rPr>
            </w:pPr>
          </w:p>
        </w:tc>
        <w:tc>
          <w:tcPr>
            <w:tcW w:w="1386" w:type="dxa"/>
            <w:tcBorders>
              <w:bottom w:val="single" w:sz="4" w:space="0" w:color="auto"/>
            </w:tcBorders>
          </w:tcPr>
          <w:p w14:paraId="4F556DC9" w14:textId="77777777" w:rsidR="003B5B86" w:rsidRPr="007904BA" w:rsidRDefault="003B5B86" w:rsidP="008E147B">
            <w:pPr>
              <w:pStyle w:val="TAC"/>
            </w:pPr>
            <w:r w:rsidRPr="007904BA">
              <w:t>Config 1,2</w:t>
            </w:r>
          </w:p>
        </w:tc>
        <w:tc>
          <w:tcPr>
            <w:tcW w:w="4568" w:type="dxa"/>
            <w:gridSpan w:val="4"/>
          </w:tcPr>
          <w:p w14:paraId="1B61A2A5" w14:textId="77777777" w:rsidR="003B5B86" w:rsidRPr="007904BA" w:rsidRDefault="003B5B86" w:rsidP="008E147B">
            <w:pPr>
              <w:pStyle w:val="TAC"/>
            </w:pPr>
            <w:r w:rsidRPr="007904BA">
              <w:t>FDD</w:t>
            </w:r>
          </w:p>
        </w:tc>
      </w:tr>
      <w:tr w:rsidR="003B5B86" w:rsidRPr="007904BA" w14:paraId="68512954" w14:textId="77777777" w:rsidTr="00B82FAB">
        <w:trPr>
          <w:cantSplit/>
          <w:trHeight w:val="187"/>
        </w:trPr>
        <w:tc>
          <w:tcPr>
            <w:tcW w:w="2547" w:type="dxa"/>
            <w:gridSpan w:val="2"/>
            <w:tcBorders>
              <w:left w:val="single" w:sz="4" w:space="0" w:color="auto"/>
              <w:bottom w:val="nil"/>
            </w:tcBorders>
            <w:shd w:val="clear" w:color="auto" w:fill="auto"/>
          </w:tcPr>
          <w:p w14:paraId="7AE0261D" w14:textId="77777777" w:rsidR="003B5B86" w:rsidRPr="007904BA" w:rsidRDefault="003B5B86" w:rsidP="008E147B">
            <w:pPr>
              <w:pStyle w:val="TAL"/>
            </w:pPr>
            <w:r w:rsidRPr="007904BA">
              <w:rPr>
                <w:bCs/>
              </w:rPr>
              <w:t>BW</w:t>
            </w:r>
            <w:r w:rsidRPr="007904BA">
              <w:rPr>
                <w:vertAlign w:val="subscript"/>
              </w:rPr>
              <w:t>channel</w:t>
            </w:r>
          </w:p>
        </w:tc>
        <w:tc>
          <w:tcPr>
            <w:tcW w:w="850" w:type="dxa"/>
            <w:tcBorders>
              <w:bottom w:val="nil"/>
            </w:tcBorders>
            <w:shd w:val="clear" w:color="auto" w:fill="auto"/>
          </w:tcPr>
          <w:p w14:paraId="04232252" w14:textId="77777777" w:rsidR="003B5B86" w:rsidRPr="007904BA" w:rsidRDefault="003B5B86" w:rsidP="008E147B">
            <w:pPr>
              <w:pStyle w:val="TAC"/>
            </w:pPr>
            <w:r w:rsidRPr="007904BA">
              <w:rPr>
                <w:rFonts w:cs="v4.2.0"/>
              </w:rPr>
              <w:t>MHz</w:t>
            </w:r>
          </w:p>
        </w:tc>
        <w:tc>
          <w:tcPr>
            <w:tcW w:w="1386" w:type="dxa"/>
            <w:tcBorders>
              <w:bottom w:val="single" w:sz="4" w:space="0" w:color="auto"/>
            </w:tcBorders>
          </w:tcPr>
          <w:p w14:paraId="52E859F6" w14:textId="77777777" w:rsidR="003B5B86" w:rsidRPr="007904BA" w:rsidRDefault="003B5B86" w:rsidP="008E147B">
            <w:pPr>
              <w:pStyle w:val="TAC"/>
            </w:pPr>
            <w:r w:rsidRPr="007904BA">
              <w:t>Config 1,2</w:t>
            </w:r>
          </w:p>
        </w:tc>
        <w:tc>
          <w:tcPr>
            <w:tcW w:w="4568" w:type="dxa"/>
            <w:gridSpan w:val="4"/>
          </w:tcPr>
          <w:p w14:paraId="36D018B8"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6E21A337" w14:textId="77777777" w:rsidTr="00B82FAB">
        <w:trPr>
          <w:cantSplit/>
          <w:trHeight w:val="187"/>
        </w:trPr>
        <w:tc>
          <w:tcPr>
            <w:tcW w:w="2547" w:type="dxa"/>
            <w:gridSpan w:val="2"/>
            <w:tcBorders>
              <w:left w:val="single" w:sz="4" w:space="0" w:color="auto"/>
              <w:bottom w:val="nil"/>
            </w:tcBorders>
            <w:shd w:val="clear" w:color="auto" w:fill="auto"/>
          </w:tcPr>
          <w:p w14:paraId="0CAB573B" w14:textId="77777777" w:rsidR="003B5B86" w:rsidRPr="007904BA" w:rsidRDefault="003B5B86" w:rsidP="008E147B">
            <w:pPr>
              <w:pStyle w:val="TAL"/>
              <w:rPr>
                <w:bCs/>
              </w:rPr>
            </w:pPr>
            <w:r w:rsidRPr="007904BA">
              <w:t>BWP BW</w:t>
            </w:r>
          </w:p>
        </w:tc>
        <w:tc>
          <w:tcPr>
            <w:tcW w:w="850" w:type="dxa"/>
            <w:tcBorders>
              <w:bottom w:val="nil"/>
            </w:tcBorders>
            <w:shd w:val="clear" w:color="auto" w:fill="auto"/>
          </w:tcPr>
          <w:p w14:paraId="243E3280" w14:textId="77777777" w:rsidR="003B5B86" w:rsidRPr="007904BA" w:rsidRDefault="003B5B86" w:rsidP="008E147B">
            <w:pPr>
              <w:pStyle w:val="TAC"/>
            </w:pPr>
            <w:r w:rsidRPr="007904BA">
              <w:t>MHz</w:t>
            </w:r>
          </w:p>
        </w:tc>
        <w:tc>
          <w:tcPr>
            <w:tcW w:w="1386" w:type="dxa"/>
            <w:tcBorders>
              <w:bottom w:val="single" w:sz="4" w:space="0" w:color="auto"/>
            </w:tcBorders>
          </w:tcPr>
          <w:p w14:paraId="01241798" w14:textId="77777777" w:rsidR="003B5B86" w:rsidRPr="007904BA" w:rsidRDefault="003B5B86" w:rsidP="008E147B">
            <w:pPr>
              <w:pStyle w:val="TAC"/>
            </w:pPr>
            <w:r w:rsidRPr="007904BA">
              <w:t>Config 1,2</w:t>
            </w:r>
          </w:p>
        </w:tc>
        <w:tc>
          <w:tcPr>
            <w:tcW w:w="4568" w:type="dxa"/>
            <w:gridSpan w:val="4"/>
            <w:tcBorders>
              <w:bottom w:val="single" w:sz="4" w:space="0" w:color="auto"/>
            </w:tcBorders>
          </w:tcPr>
          <w:p w14:paraId="60A9D372"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7AA397D6" w14:textId="77777777" w:rsidTr="00B82FAB">
        <w:trPr>
          <w:cantSplit/>
          <w:trHeight w:val="187"/>
        </w:trPr>
        <w:tc>
          <w:tcPr>
            <w:tcW w:w="1094" w:type="dxa"/>
            <w:tcBorders>
              <w:left w:val="single" w:sz="4" w:space="0" w:color="auto"/>
              <w:bottom w:val="nil"/>
            </w:tcBorders>
            <w:shd w:val="clear" w:color="auto" w:fill="auto"/>
          </w:tcPr>
          <w:p w14:paraId="1B7F6261" w14:textId="77777777" w:rsidR="003B5B86" w:rsidRPr="007904BA" w:rsidRDefault="003B5B86" w:rsidP="008E147B">
            <w:pPr>
              <w:pStyle w:val="TAL"/>
              <w:rPr>
                <w:bCs/>
              </w:rPr>
            </w:pPr>
            <w:r w:rsidRPr="007904BA">
              <w:t>BWP configuration</w:t>
            </w:r>
          </w:p>
        </w:tc>
        <w:tc>
          <w:tcPr>
            <w:tcW w:w="1453" w:type="dxa"/>
            <w:tcBorders>
              <w:left w:val="single" w:sz="4" w:space="0" w:color="auto"/>
            </w:tcBorders>
          </w:tcPr>
          <w:p w14:paraId="00EDDE36" w14:textId="77777777" w:rsidR="003B5B86" w:rsidRPr="007904BA" w:rsidRDefault="003B5B86" w:rsidP="008E147B">
            <w:pPr>
              <w:pStyle w:val="TAL"/>
              <w:rPr>
                <w:bCs/>
              </w:rPr>
            </w:pPr>
            <w:r w:rsidRPr="007904BA">
              <w:t>Initial DL BWP</w:t>
            </w:r>
          </w:p>
        </w:tc>
        <w:tc>
          <w:tcPr>
            <w:tcW w:w="850" w:type="dxa"/>
            <w:tcBorders>
              <w:bottom w:val="single" w:sz="4" w:space="0" w:color="auto"/>
            </w:tcBorders>
          </w:tcPr>
          <w:p w14:paraId="40726F38" w14:textId="77777777" w:rsidR="003B5B86" w:rsidRPr="007904BA" w:rsidRDefault="003B5B86" w:rsidP="008E147B">
            <w:pPr>
              <w:pStyle w:val="TAC"/>
            </w:pPr>
          </w:p>
        </w:tc>
        <w:tc>
          <w:tcPr>
            <w:tcW w:w="1386" w:type="dxa"/>
            <w:tcBorders>
              <w:bottom w:val="nil"/>
            </w:tcBorders>
            <w:shd w:val="clear" w:color="auto" w:fill="auto"/>
          </w:tcPr>
          <w:p w14:paraId="01219AA1" w14:textId="77777777" w:rsidR="003B5B86" w:rsidRPr="007904BA" w:rsidRDefault="003B5B86" w:rsidP="008E147B">
            <w:pPr>
              <w:pStyle w:val="TAC"/>
            </w:pPr>
            <w:r w:rsidRPr="007904BA">
              <w:t>Config</w:t>
            </w:r>
            <w:r w:rsidRPr="007904BA">
              <w:rPr>
                <w:szCs w:val="18"/>
              </w:rPr>
              <w:t xml:space="preserve"> 1,2</w:t>
            </w:r>
          </w:p>
        </w:tc>
        <w:tc>
          <w:tcPr>
            <w:tcW w:w="2300" w:type="dxa"/>
            <w:gridSpan w:val="2"/>
            <w:tcBorders>
              <w:bottom w:val="single" w:sz="4" w:space="0" w:color="auto"/>
            </w:tcBorders>
          </w:tcPr>
          <w:p w14:paraId="0135C4EB" w14:textId="77777777" w:rsidR="003B5B86" w:rsidRPr="007904BA" w:rsidRDefault="003B5B86" w:rsidP="008E147B">
            <w:pPr>
              <w:pStyle w:val="TAC"/>
              <w:rPr>
                <w:szCs w:val="18"/>
              </w:rPr>
            </w:pPr>
            <w:r w:rsidRPr="007904BA">
              <w:t>DLBWP.0.1</w:t>
            </w:r>
          </w:p>
        </w:tc>
        <w:tc>
          <w:tcPr>
            <w:tcW w:w="2268" w:type="dxa"/>
            <w:gridSpan w:val="2"/>
            <w:tcBorders>
              <w:bottom w:val="single" w:sz="4" w:space="0" w:color="auto"/>
            </w:tcBorders>
          </w:tcPr>
          <w:p w14:paraId="06D02838" w14:textId="77777777" w:rsidR="003B5B86" w:rsidRPr="007904BA" w:rsidRDefault="003B5B86" w:rsidP="008E147B">
            <w:pPr>
              <w:pStyle w:val="TAC"/>
              <w:rPr>
                <w:szCs w:val="18"/>
              </w:rPr>
            </w:pPr>
            <w:r w:rsidRPr="007904BA">
              <w:rPr>
                <w:szCs w:val="18"/>
              </w:rPr>
              <w:t>NA</w:t>
            </w:r>
          </w:p>
        </w:tc>
      </w:tr>
      <w:tr w:rsidR="003B5B86" w:rsidRPr="007904BA" w14:paraId="1C8964E5" w14:textId="77777777" w:rsidTr="00B82FAB">
        <w:trPr>
          <w:cantSplit/>
          <w:trHeight w:val="187"/>
        </w:trPr>
        <w:tc>
          <w:tcPr>
            <w:tcW w:w="1094" w:type="dxa"/>
            <w:tcBorders>
              <w:top w:val="nil"/>
              <w:left w:val="single" w:sz="4" w:space="0" w:color="auto"/>
              <w:bottom w:val="nil"/>
            </w:tcBorders>
            <w:shd w:val="clear" w:color="auto" w:fill="auto"/>
          </w:tcPr>
          <w:p w14:paraId="7104D3BD" w14:textId="77777777" w:rsidR="003B5B86" w:rsidRPr="007904BA" w:rsidRDefault="003B5B86" w:rsidP="008E147B">
            <w:pPr>
              <w:pStyle w:val="TAL"/>
            </w:pPr>
          </w:p>
        </w:tc>
        <w:tc>
          <w:tcPr>
            <w:tcW w:w="1453" w:type="dxa"/>
            <w:tcBorders>
              <w:left w:val="single" w:sz="4" w:space="0" w:color="auto"/>
            </w:tcBorders>
          </w:tcPr>
          <w:p w14:paraId="613BE93A" w14:textId="77777777" w:rsidR="003B5B86" w:rsidRPr="007904BA" w:rsidRDefault="003B5B86" w:rsidP="008E147B">
            <w:pPr>
              <w:pStyle w:val="TAL"/>
            </w:pPr>
            <w:r w:rsidRPr="007904BA">
              <w:t>Initial UL BWP</w:t>
            </w:r>
          </w:p>
        </w:tc>
        <w:tc>
          <w:tcPr>
            <w:tcW w:w="850" w:type="dxa"/>
            <w:tcBorders>
              <w:bottom w:val="single" w:sz="4" w:space="0" w:color="auto"/>
            </w:tcBorders>
          </w:tcPr>
          <w:p w14:paraId="526F41BE" w14:textId="77777777" w:rsidR="003B5B86" w:rsidRPr="007904BA" w:rsidRDefault="003B5B86" w:rsidP="008E147B">
            <w:pPr>
              <w:pStyle w:val="TAC"/>
            </w:pPr>
          </w:p>
        </w:tc>
        <w:tc>
          <w:tcPr>
            <w:tcW w:w="1386" w:type="dxa"/>
            <w:tcBorders>
              <w:top w:val="nil"/>
              <w:bottom w:val="nil"/>
            </w:tcBorders>
            <w:shd w:val="clear" w:color="auto" w:fill="auto"/>
          </w:tcPr>
          <w:p w14:paraId="1139F08A" w14:textId="77777777" w:rsidR="003B5B86" w:rsidRPr="007904BA" w:rsidRDefault="003B5B86" w:rsidP="008E147B">
            <w:pPr>
              <w:pStyle w:val="TAC"/>
            </w:pPr>
          </w:p>
        </w:tc>
        <w:tc>
          <w:tcPr>
            <w:tcW w:w="2300" w:type="dxa"/>
            <w:gridSpan w:val="2"/>
            <w:tcBorders>
              <w:bottom w:val="single" w:sz="4" w:space="0" w:color="auto"/>
            </w:tcBorders>
          </w:tcPr>
          <w:p w14:paraId="76CDA1CA" w14:textId="77777777" w:rsidR="003B5B86" w:rsidRPr="007904BA" w:rsidRDefault="003B5B86" w:rsidP="008E147B">
            <w:pPr>
              <w:pStyle w:val="TAC"/>
            </w:pPr>
            <w:r w:rsidRPr="007904BA">
              <w:rPr>
                <w:bCs/>
              </w:rPr>
              <w:t>ULBWP.0.1</w:t>
            </w:r>
          </w:p>
        </w:tc>
        <w:tc>
          <w:tcPr>
            <w:tcW w:w="2268" w:type="dxa"/>
            <w:gridSpan w:val="2"/>
            <w:tcBorders>
              <w:bottom w:val="single" w:sz="4" w:space="0" w:color="auto"/>
            </w:tcBorders>
          </w:tcPr>
          <w:p w14:paraId="49C4C369" w14:textId="77777777" w:rsidR="003B5B86" w:rsidRPr="007904BA" w:rsidRDefault="003B5B86" w:rsidP="008E147B">
            <w:pPr>
              <w:pStyle w:val="TAC"/>
            </w:pPr>
            <w:r w:rsidRPr="007904BA">
              <w:t>NA</w:t>
            </w:r>
          </w:p>
        </w:tc>
      </w:tr>
      <w:tr w:rsidR="003B5B86" w:rsidRPr="007904BA" w14:paraId="4AF42A91" w14:textId="77777777" w:rsidTr="00B82FAB">
        <w:trPr>
          <w:cantSplit/>
          <w:trHeight w:val="187"/>
        </w:trPr>
        <w:tc>
          <w:tcPr>
            <w:tcW w:w="1094" w:type="dxa"/>
            <w:tcBorders>
              <w:top w:val="nil"/>
              <w:left w:val="single" w:sz="4" w:space="0" w:color="auto"/>
              <w:bottom w:val="nil"/>
            </w:tcBorders>
            <w:shd w:val="clear" w:color="auto" w:fill="auto"/>
          </w:tcPr>
          <w:p w14:paraId="5DF05F2F" w14:textId="77777777" w:rsidR="003B5B86" w:rsidRPr="007904BA" w:rsidRDefault="003B5B86" w:rsidP="008E147B">
            <w:pPr>
              <w:pStyle w:val="TAL"/>
              <w:rPr>
                <w:bCs/>
              </w:rPr>
            </w:pPr>
          </w:p>
        </w:tc>
        <w:tc>
          <w:tcPr>
            <w:tcW w:w="1453" w:type="dxa"/>
            <w:tcBorders>
              <w:left w:val="single" w:sz="4" w:space="0" w:color="auto"/>
            </w:tcBorders>
          </w:tcPr>
          <w:p w14:paraId="69807E8A" w14:textId="77777777" w:rsidR="003B5B86" w:rsidRPr="007904BA" w:rsidRDefault="003B5B86" w:rsidP="008E147B">
            <w:pPr>
              <w:pStyle w:val="TAL"/>
              <w:rPr>
                <w:bCs/>
              </w:rPr>
            </w:pPr>
            <w:r w:rsidRPr="007904BA">
              <w:t>Dedicated DL BWP</w:t>
            </w:r>
          </w:p>
        </w:tc>
        <w:tc>
          <w:tcPr>
            <w:tcW w:w="850" w:type="dxa"/>
            <w:tcBorders>
              <w:bottom w:val="single" w:sz="4" w:space="0" w:color="auto"/>
            </w:tcBorders>
          </w:tcPr>
          <w:p w14:paraId="018366A1" w14:textId="77777777" w:rsidR="003B5B86" w:rsidRPr="007904BA" w:rsidRDefault="003B5B86" w:rsidP="008E147B">
            <w:pPr>
              <w:pStyle w:val="TAC"/>
            </w:pPr>
          </w:p>
        </w:tc>
        <w:tc>
          <w:tcPr>
            <w:tcW w:w="1386" w:type="dxa"/>
            <w:tcBorders>
              <w:top w:val="nil"/>
              <w:bottom w:val="nil"/>
            </w:tcBorders>
            <w:shd w:val="clear" w:color="auto" w:fill="auto"/>
          </w:tcPr>
          <w:p w14:paraId="2904D095" w14:textId="77777777" w:rsidR="003B5B86" w:rsidRPr="007904BA" w:rsidRDefault="003B5B86" w:rsidP="008E147B">
            <w:pPr>
              <w:pStyle w:val="TAC"/>
            </w:pPr>
          </w:p>
        </w:tc>
        <w:tc>
          <w:tcPr>
            <w:tcW w:w="2300" w:type="dxa"/>
            <w:gridSpan w:val="2"/>
            <w:tcBorders>
              <w:bottom w:val="single" w:sz="4" w:space="0" w:color="auto"/>
            </w:tcBorders>
          </w:tcPr>
          <w:p w14:paraId="38C2B068" w14:textId="77777777" w:rsidR="003B5B86" w:rsidRPr="007904BA" w:rsidRDefault="003B5B86" w:rsidP="008E147B">
            <w:pPr>
              <w:pStyle w:val="TAC"/>
              <w:rPr>
                <w:szCs w:val="18"/>
              </w:rPr>
            </w:pPr>
            <w:r w:rsidRPr="007904BA">
              <w:t>DLBWP.1.1</w:t>
            </w:r>
          </w:p>
        </w:tc>
        <w:tc>
          <w:tcPr>
            <w:tcW w:w="2268" w:type="dxa"/>
            <w:gridSpan w:val="2"/>
            <w:tcBorders>
              <w:bottom w:val="single" w:sz="4" w:space="0" w:color="auto"/>
            </w:tcBorders>
          </w:tcPr>
          <w:p w14:paraId="1FF667AD" w14:textId="77777777" w:rsidR="003B5B86" w:rsidRPr="007904BA" w:rsidRDefault="003B5B86" w:rsidP="008E147B">
            <w:pPr>
              <w:pStyle w:val="TAC"/>
              <w:rPr>
                <w:szCs w:val="18"/>
              </w:rPr>
            </w:pPr>
            <w:r w:rsidRPr="007904BA">
              <w:rPr>
                <w:szCs w:val="18"/>
              </w:rPr>
              <w:t>NA</w:t>
            </w:r>
          </w:p>
        </w:tc>
      </w:tr>
      <w:tr w:rsidR="003B5B86" w:rsidRPr="007904BA" w14:paraId="087C6527"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1411EAE6" w14:textId="77777777" w:rsidR="003B5B86" w:rsidRPr="007904BA" w:rsidRDefault="003B5B86" w:rsidP="008E147B">
            <w:pPr>
              <w:pStyle w:val="TAL"/>
              <w:rPr>
                <w:bCs/>
              </w:rPr>
            </w:pPr>
          </w:p>
        </w:tc>
        <w:tc>
          <w:tcPr>
            <w:tcW w:w="1453" w:type="dxa"/>
            <w:tcBorders>
              <w:left w:val="single" w:sz="4" w:space="0" w:color="auto"/>
              <w:bottom w:val="single" w:sz="4" w:space="0" w:color="auto"/>
            </w:tcBorders>
          </w:tcPr>
          <w:p w14:paraId="0E6D3474" w14:textId="77777777" w:rsidR="003B5B86" w:rsidRPr="007904BA" w:rsidRDefault="003B5B86" w:rsidP="008E147B">
            <w:pPr>
              <w:pStyle w:val="TAL"/>
              <w:rPr>
                <w:bCs/>
              </w:rPr>
            </w:pPr>
            <w:r w:rsidRPr="007904BA">
              <w:rPr>
                <w:bCs/>
              </w:rPr>
              <w:t>Dedicated UL BWP</w:t>
            </w:r>
          </w:p>
        </w:tc>
        <w:tc>
          <w:tcPr>
            <w:tcW w:w="850" w:type="dxa"/>
            <w:tcBorders>
              <w:bottom w:val="single" w:sz="4" w:space="0" w:color="auto"/>
            </w:tcBorders>
          </w:tcPr>
          <w:p w14:paraId="0E81F0C7"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29FEC355" w14:textId="77777777" w:rsidR="003B5B86" w:rsidRPr="007904BA" w:rsidRDefault="003B5B86" w:rsidP="008E147B">
            <w:pPr>
              <w:pStyle w:val="TAC"/>
            </w:pPr>
          </w:p>
        </w:tc>
        <w:tc>
          <w:tcPr>
            <w:tcW w:w="2300" w:type="dxa"/>
            <w:gridSpan w:val="2"/>
            <w:tcBorders>
              <w:bottom w:val="single" w:sz="4" w:space="0" w:color="auto"/>
            </w:tcBorders>
          </w:tcPr>
          <w:p w14:paraId="2D9860D5" w14:textId="77777777" w:rsidR="003B5B86" w:rsidRPr="007904BA" w:rsidRDefault="003B5B86" w:rsidP="008E147B">
            <w:pPr>
              <w:pStyle w:val="TAC"/>
              <w:rPr>
                <w:szCs w:val="18"/>
              </w:rPr>
            </w:pPr>
            <w:r w:rsidRPr="007904BA">
              <w:t>ULBWP.1.1</w:t>
            </w:r>
          </w:p>
        </w:tc>
        <w:tc>
          <w:tcPr>
            <w:tcW w:w="2268" w:type="dxa"/>
            <w:gridSpan w:val="2"/>
            <w:tcBorders>
              <w:bottom w:val="single" w:sz="4" w:space="0" w:color="auto"/>
            </w:tcBorders>
          </w:tcPr>
          <w:p w14:paraId="49C793C2" w14:textId="77777777" w:rsidR="003B5B86" w:rsidRPr="007904BA" w:rsidRDefault="003B5B86" w:rsidP="008E147B">
            <w:pPr>
              <w:pStyle w:val="TAC"/>
              <w:rPr>
                <w:szCs w:val="18"/>
              </w:rPr>
            </w:pPr>
            <w:r w:rsidRPr="007904BA">
              <w:rPr>
                <w:szCs w:val="18"/>
              </w:rPr>
              <w:t>NA</w:t>
            </w:r>
          </w:p>
        </w:tc>
      </w:tr>
      <w:tr w:rsidR="003B5B86" w:rsidRPr="007904BA" w14:paraId="46089FEB" w14:textId="77777777" w:rsidTr="00B82FAB">
        <w:trPr>
          <w:cantSplit/>
          <w:trHeight w:val="187"/>
        </w:trPr>
        <w:tc>
          <w:tcPr>
            <w:tcW w:w="2547" w:type="dxa"/>
            <w:gridSpan w:val="2"/>
            <w:tcBorders>
              <w:left w:val="single" w:sz="4" w:space="0" w:color="auto"/>
              <w:bottom w:val="nil"/>
            </w:tcBorders>
            <w:shd w:val="clear" w:color="auto" w:fill="auto"/>
          </w:tcPr>
          <w:p w14:paraId="27413D52" w14:textId="77777777" w:rsidR="003B5B86" w:rsidRPr="007904BA" w:rsidRDefault="003B5B86" w:rsidP="008E147B">
            <w:pPr>
              <w:pStyle w:val="TAL"/>
              <w:rPr>
                <w:bCs/>
              </w:rPr>
            </w:pPr>
            <w:r w:rsidRPr="007904BA">
              <w:rPr>
                <w:bCs/>
              </w:rPr>
              <w:t>TRS configuration</w:t>
            </w:r>
          </w:p>
        </w:tc>
        <w:tc>
          <w:tcPr>
            <w:tcW w:w="850" w:type="dxa"/>
            <w:tcBorders>
              <w:bottom w:val="nil"/>
            </w:tcBorders>
            <w:shd w:val="clear" w:color="auto" w:fill="auto"/>
          </w:tcPr>
          <w:p w14:paraId="0CDA3674" w14:textId="77777777" w:rsidR="003B5B86" w:rsidRPr="007904BA" w:rsidRDefault="003B5B86" w:rsidP="008E147B">
            <w:pPr>
              <w:pStyle w:val="TAC"/>
            </w:pPr>
          </w:p>
        </w:tc>
        <w:tc>
          <w:tcPr>
            <w:tcW w:w="1386" w:type="dxa"/>
            <w:tcBorders>
              <w:bottom w:val="single" w:sz="4" w:space="0" w:color="auto"/>
            </w:tcBorders>
          </w:tcPr>
          <w:p w14:paraId="2A67B471" w14:textId="77777777" w:rsidR="003B5B86" w:rsidRPr="007904BA" w:rsidRDefault="003B5B86" w:rsidP="008E147B">
            <w:pPr>
              <w:pStyle w:val="TAC"/>
            </w:pPr>
            <w:r w:rsidRPr="007904BA">
              <w:t>Config 1,2</w:t>
            </w:r>
          </w:p>
        </w:tc>
        <w:tc>
          <w:tcPr>
            <w:tcW w:w="2300" w:type="dxa"/>
            <w:gridSpan w:val="2"/>
            <w:tcBorders>
              <w:bottom w:val="single" w:sz="4" w:space="0" w:color="auto"/>
            </w:tcBorders>
          </w:tcPr>
          <w:p w14:paraId="678224A5" w14:textId="77777777" w:rsidR="003B5B86" w:rsidRPr="007904BA" w:rsidRDefault="003B5B86" w:rsidP="008E147B">
            <w:pPr>
              <w:pStyle w:val="TAC"/>
            </w:pPr>
            <w:r w:rsidRPr="007904BA">
              <w:rPr>
                <w:bCs/>
              </w:rPr>
              <w:t>TRS.1.1 FDD</w:t>
            </w:r>
          </w:p>
        </w:tc>
        <w:tc>
          <w:tcPr>
            <w:tcW w:w="2268" w:type="dxa"/>
            <w:gridSpan w:val="2"/>
            <w:tcBorders>
              <w:bottom w:val="single" w:sz="4" w:space="0" w:color="auto"/>
            </w:tcBorders>
          </w:tcPr>
          <w:p w14:paraId="06C4C6BB" w14:textId="77777777" w:rsidR="003B5B86" w:rsidRPr="007904BA" w:rsidRDefault="003B5B86" w:rsidP="008E147B">
            <w:pPr>
              <w:pStyle w:val="TAC"/>
            </w:pPr>
            <w:r w:rsidRPr="007904BA">
              <w:rPr>
                <w:bCs/>
              </w:rPr>
              <w:t>NA</w:t>
            </w:r>
          </w:p>
        </w:tc>
      </w:tr>
      <w:tr w:rsidR="003B5B86" w:rsidRPr="007904BA" w14:paraId="1C22A20E" w14:textId="77777777" w:rsidTr="00B82FAB">
        <w:trPr>
          <w:cantSplit/>
          <w:trHeight w:val="187"/>
        </w:trPr>
        <w:tc>
          <w:tcPr>
            <w:tcW w:w="2547" w:type="dxa"/>
            <w:gridSpan w:val="2"/>
            <w:tcBorders>
              <w:left w:val="single" w:sz="4" w:space="0" w:color="auto"/>
              <w:bottom w:val="single" w:sz="4" w:space="0" w:color="auto"/>
            </w:tcBorders>
          </w:tcPr>
          <w:p w14:paraId="53EBC5C0" w14:textId="77777777" w:rsidR="003B5B86" w:rsidRPr="007904BA" w:rsidRDefault="003B5B86" w:rsidP="008E147B">
            <w:pPr>
              <w:pStyle w:val="TAL"/>
            </w:pPr>
            <w:r w:rsidRPr="007904BA">
              <w:rPr>
                <w:bCs/>
              </w:rPr>
              <w:t xml:space="preserve">OCNG Patterns defined in A.3.2.1.1 (OP.1) </w:t>
            </w:r>
          </w:p>
        </w:tc>
        <w:tc>
          <w:tcPr>
            <w:tcW w:w="850" w:type="dxa"/>
            <w:tcBorders>
              <w:bottom w:val="single" w:sz="4" w:space="0" w:color="auto"/>
            </w:tcBorders>
          </w:tcPr>
          <w:p w14:paraId="170E2640" w14:textId="77777777" w:rsidR="003B5B86" w:rsidRPr="007904BA" w:rsidRDefault="003B5B86" w:rsidP="008E147B">
            <w:pPr>
              <w:pStyle w:val="TAC"/>
            </w:pPr>
          </w:p>
        </w:tc>
        <w:tc>
          <w:tcPr>
            <w:tcW w:w="1386" w:type="dxa"/>
            <w:tcBorders>
              <w:bottom w:val="single" w:sz="4" w:space="0" w:color="auto"/>
            </w:tcBorders>
          </w:tcPr>
          <w:p w14:paraId="14DE3461" w14:textId="77777777" w:rsidR="003B5B86" w:rsidRPr="007904BA" w:rsidRDefault="003B5B86" w:rsidP="008E147B">
            <w:pPr>
              <w:pStyle w:val="TAC"/>
            </w:pPr>
            <w:r w:rsidRPr="007904BA">
              <w:t>Config 1,2</w:t>
            </w:r>
          </w:p>
        </w:tc>
        <w:tc>
          <w:tcPr>
            <w:tcW w:w="2300" w:type="dxa"/>
            <w:gridSpan w:val="2"/>
            <w:tcBorders>
              <w:bottom w:val="single" w:sz="4" w:space="0" w:color="auto"/>
            </w:tcBorders>
          </w:tcPr>
          <w:p w14:paraId="2B8C1986" w14:textId="77777777" w:rsidR="003B5B86" w:rsidRPr="007904BA" w:rsidRDefault="003B5B86" w:rsidP="008E147B">
            <w:pPr>
              <w:pStyle w:val="TAC"/>
              <w:rPr>
                <w:rFonts w:cs="v4.2.0"/>
              </w:rPr>
            </w:pPr>
            <w:r w:rsidRPr="007904BA">
              <w:t>OP.1</w:t>
            </w:r>
          </w:p>
        </w:tc>
        <w:tc>
          <w:tcPr>
            <w:tcW w:w="2268" w:type="dxa"/>
            <w:gridSpan w:val="2"/>
            <w:tcBorders>
              <w:bottom w:val="single" w:sz="4" w:space="0" w:color="auto"/>
            </w:tcBorders>
          </w:tcPr>
          <w:p w14:paraId="38BBEA92" w14:textId="77777777" w:rsidR="003B5B86" w:rsidRPr="007904BA" w:rsidRDefault="003B5B86" w:rsidP="008E147B">
            <w:pPr>
              <w:pStyle w:val="TAC"/>
              <w:rPr>
                <w:rFonts w:cs="v4.2.0"/>
              </w:rPr>
            </w:pPr>
            <w:r w:rsidRPr="007904BA">
              <w:t>OP.1</w:t>
            </w:r>
          </w:p>
        </w:tc>
      </w:tr>
      <w:tr w:rsidR="003B5B86" w:rsidRPr="007904BA" w14:paraId="75DAE333" w14:textId="77777777" w:rsidTr="00B82FAB">
        <w:trPr>
          <w:cantSplit/>
          <w:trHeight w:val="187"/>
        </w:trPr>
        <w:tc>
          <w:tcPr>
            <w:tcW w:w="2547" w:type="dxa"/>
            <w:gridSpan w:val="2"/>
            <w:tcBorders>
              <w:left w:val="single" w:sz="4" w:space="0" w:color="auto"/>
              <w:bottom w:val="nil"/>
            </w:tcBorders>
            <w:shd w:val="clear" w:color="auto" w:fill="auto"/>
          </w:tcPr>
          <w:p w14:paraId="77AFC3B5" w14:textId="77777777" w:rsidR="003B5B86" w:rsidRPr="007904BA" w:rsidRDefault="003B5B86" w:rsidP="008E147B">
            <w:pPr>
              <w:pStyle w:val="TAL"/>
            </w:pPr>
            <w:r w:rsidRPr="007904BA">
              <w:t>PDSCH Reference measurement channel</w:t>
            </w:r>
          </w:p>
        </w:tc>
        <w:tc>
          <w:tcPr>
            <w:tcW w:w="850" w:type="dxa"/>
            <w:tcBorders>
              <w:bottom w:val="single" w:sz="4" w:space="0" w:color="auto"/>
            </w:tcBorders>
          </w:tcPr>
          <w:p w14:paraId="2CF3E1AE" w14:textId="77777777" w:rsidR="003B5B86" w:rsidRPr="007904BA" w:rsidRDefault="003B5B86" w:rsidP="008E147B">
            <w:pPr>
              <w:pStyle w:val="TAC"/>
            </w:pPr>
          </w:p>
        </w:tc>
        <w:tc>
          <w:tcPr>
            <w:tcW w:w="1386" w:type="dxa"/>
            <w:tcBorders>
              <w:bottom w:val="single" w:sz="4" w:space="0" w:color="auto"/>
            </w:tcBorders>
          </w:tcPr>
          <w:p w14:paraId="23258B7B" w14:textId="77777777" w:rsidR="003B5B86" w:rsidRPr="007904BA" w:rsidRDefault="003B5B86" w:rsidP="008E147B">
            <w:pPr>
              <w:pStyle w:val="TAC"/>
            </w:pPr>
            <w:r w:rsidRPr="007904BA">
              <w:t>Config</w:t>
            </w:r>
            <w:r w:rsidRPr="007904BA">
              <w:rPr>
                <w:szCs w:val="18"/>
              </w:rPr>
              <w:t xml:space="preserve"> 1,2</w:t>
            </w:r>
          </w:p>
        </w:tc>
        <w:tc>
          <w:tcPr>
            <w:tcW w:w="2300" w:type="dxa"/>
            <w:gridSpan w:val="2"/>
            <w:tcBorders>
              <w:bottom w:val="single" w:sz="4" w:space="0" w:color="auto"/>
            </w:tcBorders>
          </w:tcPr>
          <w:p w14:paraId="7264BB28" w14:textId="77777777" w:rsidR="003B5B86" w:rsidRPr="007904BA" w:rsidRDefault="003B5B86" w:rsidP="008E147B">
            <w:pPr>
              <w:pStyle w:val="TAC"/>
            </w:pPr>
            <w:r w:rsidRPr="007904BA">
              <w:t>SR.1.1 FDD</w:t>
            </w:r>
          </w:p>
        </w:tc>
        <w:tc>
          <w:tcPr>
            <w:tcW w:w="2268" w:type="dxa"/>
            <w:gridSpan w:val="2"/>
          </w:tcPr>
          <w:p w14:paraId="1D6CE6B1" w14:textId="77777777" w:rsidR="003B5B86" w:rsidRPr="007904BA" w:rsidRDefault="003B5B86" w:rsidP="008E147B">
            <w:pPr>
              <w:pStyle w:val="TAC"/>
            </w:pPr>
          </w:p>
        </w:tc>
      </w:tr>
      <w:tr w:rsidR="003B5B86" w:rsidRPr="007904BA" w14:paraId="231CC6FE" w14:textId="77777777" w:rsidTr="00B82FAB">
        <w:trPr>
          <w:cantSplit/>
          <w:trHeight w:val="187"/>
        </w:trPr>
        <w:tc>
          <w:tcPr>
            <w:tcW w:w="2547" w:type="dxa"/>
            <w:gridSpan w:val="2"/>
            <w:tcBorders>
              <w:left w:val="single" w:sz="4" w:space="0" w:color="auto"/>
              <w:bottom w:val="nil"/>
            </w:tcBorders>
            <w:shd w:val="clear" w:color="auto" w:fill="auto"/>
          </w:tcPr>
          <w:p w14:paraId="694AFFA1" w14:textId="77777777" w:rsidR="003B5B86" w:rsidRPr="007904BA" w:rsidRDefault="003B5B86" w:rsidP="008E147B">
            <w:pPr>
              <w:pStyle w:val="TAL"/>
            </w:pPr>
            <w:r w:rsidRPr="007904BA">
              <w:rPr>
                <w:rFonts w:cs="v5.0.0"/>
              </w:rPr>
              <w:t>RMSI CORESET Reference Channel</w:t>
            </w:r>
          </w:p>
        </w:tc>
        <w:tc>
          <w:tcPr>
            <w:tcW w:w="850" w:type="dxa"/>
            <w:tcBorders>
              <w:bottom w:val="single" w:sz="4" w:space="0" w:color="auto"/>
            </w:tcBorders>
          </w:tcPr>
          <w:p w14:paraId="7D3DB719" w14:textId="77777777" w:rsidR="003B5B86" w:rsidRPr="007904BA" w:rsidRDefault="003B5B86" w:rsidP="008E147B">
            <w:pPr>
              <w:pStyle w:val="TAC"/>
            </w:pPr>
          </w:p>
        </w:tc>
        <w:tc>
          <w:tcPr>
            <w:tcW w:w="1386" w:type="dxa"/>
            <w:tcBorders>
              <w:bottom w:val="single" w:sz="4" w:space="0" w:color="auto"/>
            </w:tcBorders>
          </w:tcPr>
          <w:p w14:paraId="43A644B3" w14:textId="77777777" w:rsidR="003B5B86" w:rsidRPr="007904BA" w:rsidRDefault="003B5B86" w:rsidP="008E147B">
            <w:pPr>
              <w:pStyle w:val="TAC"/>
            </w:pPr>
            <w:r w:rsidRPr="007904BA">
              <w:t>Config</w:t>
            </w:r>
            <w:r w:rsidRPr="007904BA">
              <w:rPr>
                <w:szCs w:val="18"/>
              </w:rPr>
              <w:t xml:space="preserve"> 1,2</w:t>
            </w:r>
          </w:p>
        </w:tc>
        <w:tc>
          <w:tcPr>
            <w:tcW w:w="2300" w:type="dxa"/>
            <w:gridSpan w:val="2"/>
            <w:tcBorders>
              <w:bottom w:val="single" w:sz="4" w:space="0" w:color="auto"/>
            </w:tcBorders>
          </w:tcPr>
          <w:p w14:paraId="5CA6625D" w14:textId="77777777" w:rsidR="003B5B86" w:rsidRPr="007904BA" w:rsidRDefault="003B5B86" w:rsidP="008E147B">
            <w:pPr>
              <w:pStyle w:val="TAC"/>
            </w:pPr>
            <w:r w:rsidRPr="007904BA">
              <w:t>CR.1.1 FDD</w:t>
            </w:r>
          </w:p>
        </w:tc>
        <w:tc>
          <w:tcPr>
            <w:tcW w:w="2268" w:type="dxa"/>
            <w:gridSpan w:val="2"/>
          </w:tcPr>
          <w:p w14:paraId="761873BB" w14:textId="77777777" w:rsidR="003B5B86" w:rsidRPr="007904BA" w:rsidRDefault="003B5B86" w:rsidP="008E147B">
            <w:pPr>
              <w:pStyle w:val="TAC"/>
            </w:pPr>
          </w:p>
        </w:tc>
      </w:tr>
      <w:tr w:rsidR="003B5B86" w:rsidRPr="007904BA" w14:paraId="533F36E7" w14:textId="77777777" w:rsidTr="00B82FAB">
        <w:trPr>
          <w:cantSplit/>
          <w:trHeight w:val="187"/>
        </w:trPr>
        <w:tc>
          <w:tcPr>
            <w:tcW w:w="2547" w:type="dxa"/>
            <w:gridSpan w:val="2"/>
            <w:tcBorders>
              <w:top w:val="nil"/>
              <w:left w:val="single" w:sz="4" w:space="0" w:color="auto"/>
            </w:tcBorders>
            <w:shd w:val="clear" w:color="auto" w:fill="auto"/>
          </w:tcPr>
          <w:p w14:paraId="220AD412" w14:textId="77777777" w:rsidR="003B5B86" w:rsidRPr="007904BA" w:rsidRDefault="003B5B86" w:rsidP="008E147B">
            <w:pPr>
              <w:pStyle w:val="TAL"/>
            </w:pPr>
            <w:r w:rsidRPr="007904BA">
              <w:rPr>
                <w:rFonts w:cs="v5.0.0"/>
                <w:lang w:val="fr-FR"/>
              </w:rPr>
              <w:t>Dedicated CORESET Reference Channel</w:t>
            </w:r>
          </w:p>
        </w:tc>
        <w:tc>
          <w:tcPr>
            <w:tcW w:w="850" w:type="dxa"/>
            <w:tcBorders>
              <w:bottom w:val="single" w:sz="4" w:space="0" w:color="auto"/>
            </w:tcBorders>
          </w:tcPr>
          <w:p w14:paraId="14766932" w14:textId="77777777" w:rsidR="003B5B86" w:rsidRPr="007904BA" w:rsidRDefault="003B5B86" w:rsidP="008E147B">
            <w:pPr>
              <w:pStyle w:val="TAC"/>
            </w:pPr>
          </w:p>
        </w:tc>
        <w:tc>
          <w:tcPr>
            <w:tcW w:w="1386" w:type="dxa"/>
            <w:tcBorders>
              <w:bottom w:val="single" w:sz="4" w:space="0" w:color="auto"/>
            </w:tcBorders>
          </w:tcPr>
          <w:p w14:paraId="1DAE4E8D" w14:textId="77777777" w:rsidR="003B5B86" w:rsidRPr="007904BA" w:rsidRDefault="003B5B86" w:rsidP="008E147B">
            <w:pPr>
              <w:pStyle w:val="TAC"/>
            </w:pPr>
            <w:r w:rsidRPr="007904BA">
              <w:rPr>
                <w:lang w:val="fr-FR"/>
              </w:rPr>
              <w:t>Config</w:t>
            </w:r>
            <w:r w:rsidRPr="007904BA">
              <w:rPr>
                <w:szCs w:val="18"/>
                <w:lang w:val="fr-FR"/>
              </w:rPr>
              <w:t xml:space="preserve"> 1,2</w:t>
            </w:r>
          </w:p>
        </w:tc>
        <w:tc>
          <w:tcPr>
            <w:tcW w:w="2300" w:type="dxa"/>
            <w:gridSpan w:val="2"/>
            <w:tcBorders>
              <w:bottom w:val="single" w:sz="4" w:space="0" w:color="auto"/>
            </w:tcBorders>
            <w:vAlign w:val="center"/>
          </w:tcPr>
          <w:p w14:paraId="43083138" w14:textId="77777777" w:rsidR="003B5B86" w:rsidRPr="007904BA" w:rsidRDefault="003B5B86" w:rsidP="008E147B">
            <w:pPr>
              <w:pStyle w:val="TAC"/>
            </w:pPr>
            <w:r w:rsidRPr="007904BA">
              <w:rPr>
                <w:lang w:val="fr-FR"/>
              </w:rPr>
              <w:t>CCR.1.1 FDD</w:t>
            </w:r>
            <w:r w:rsidRPr="007904BA">
              <w:rPr>
                <w:lang w:val="en-US"/>
              </w:rPr>
              <w:t xml:space="preserve">  </w:t>
            </w:r>
          </w:p>
        </w:tc>
        <w:tc>
          <w:tcPr>
            <w:tcW w:w="2268" w:type="dxa"/>
            <w:gridSpan w:val="2"/>
          </w:tcPr>
          <w:p w14:paraId="2C54FB73" w14:textId="77777777" w:rsidR="003B5B86" w:rsidRPr="007904BA" w:rsidRDefault="003B5B86" w:rsidP="008E147B">
            <w:pPr>
              <w:pStyle w:val="TAC"/>
            </w:pPr>
          </w:p>
        </w:tc>
      </w:tr>
      <w:tr w:rsidR="003B5B86" w:rsidRPr="007904BA" w14:paraId="4701BF69" w14:textId="77777777" w:rsidTr="00B82FAB">
        <w:trPr>
          <w:cantSplit/>
          <w:trHeight w:val="187"/>
        </w:trPr>
        <w:tc>
          <w:tcPr>
            <w:tcW w:w="2547" w:type="dxa"/>
            <w:gridSpan w:val="2"/>
            <w:tcBorders>
              <w:left w:val="single" w:sz="4" w:space="0" w:color="auto"/>
              <w:bottom w:val="nil"/>
            </w:tcBorders>
            <w:shd w:val="clear" w:color="auto" w:fill="auto"/>
          </w:tcPr>
          <w:p w14:paraId="3B2A2ABD" w14:textId="77777777" w:rsidR="003B5B86" w:rsidRPr="007904BA" w:rsidRDefault="003B5B86" w:rsidP="008E147B">
            <w:pPr>
              <w:pStyle w:val="TAL"/>
            </w:pPr>
            <w:r w:rsidRPr="007904BA">
              <w:t>SSB parameters</w:t>
            </w:r>
          </w:p>
        </w:tc>
        <w:tc>
          <w:tcPr>
            <w:tcW w:w="850" w:type="dxa"/>
            <w:tcBorders>
              <w:bottom w:val="single" w:sz="4" w:space="0" w:color="auto"/>
            </w:tcBorders>
          </w:tcPr>
          <w:p w14:paraId="5BB660F0" w14:textId="77777777" w:rsidR="003B5B86" w:rsidRPr="007904BA" w:rsidRDefault="003B5B86" w:rsidP="008E147B">
            <w:pPr>
              <w:pStyle w:val="TAC"/>
            </w:pPr>
          </w:p>
        </w:tc>
        <w:tc>
          <w:tcPr>
            <w:tcW w:w="1386" w:type="dxa"/>
            <w:tcBorders>
              <w:bottom w:val="single" w:sz="4" w:space="0" w:color="auto"/>
            </w:tcBorders>
          </w:tcPr>
          <w:p w14:paraId="7EB1AD94" w14:textId="77777777" w:rsidR="003B5B86" w:rsidRPr="007904BA" w:rsidRDefault="003B5B86" w:rsidP="008E147B">
            <w:pPr>
              <w:pStyle w:val="TAC"/>
            </w:pPr>
            <w:r w:rsidRPr="007904BA">
              <w:rPr>
                <w:lang w:eastAsia="zh-CN"/>
              </w:rPr>
              <w:t>Config 1,2</w:t>
            </w:r>
          </w:p>
        </w:tc>
        <w:tc>
          <w:tcPr>
            <w:tcW w:w="2300" w:type="dxa"/>
            <w:gridSpan w:val="2"/>
            <w:tcBorders>
              <w:bottom w:val="single" w:sz="4" w:space="0" w:color="auto"/>
            </w:tcBorders>
          </w:tcPr>
          <w:p w14:paraId="015CF12B" w14:textId="77777777" w:rsidR="003B5B86" w:rsidRPr="007904BA" w:rsidRDefault="003B5B86" w:rsidP="008E147B">
            <w:pPr>
              <w:pStyle w:val="TAC"/>
            </w:pPr>
            <w:r w:rsidRPr="007904BA">
              <w:rPr>
                <w:lang w:eastAsia="zh-CN"/>
              </w:rPr>
              <w:t>SSB.1 FR1</w:t>
            </w:r>
          </w:p>
        </w:tc>
        <w:tc>
          <w:tcPr>
            <w:tcW w:w="2268" w:type="dxa"/>
            <w:gridSpan w:val="2"/>
          </w:tcPr>
          <w:p w14:paraId="659CAF66" w14:textId="77777777" w:rsidR="003B5B86" w:rsidRPr="007904BA" w:rsidRDefault="003B5B86" w:rsidP="008E147B">
            <w:pPr>
              <w:pStyle w:val="TAC"/>
            </w:pPr>
            <w:r w:rsidRPr="007904BA">
              <w:rPr>
                <w:rFonts w:cs="Arial"/>
                <w:lang w:eastAsia="zh-CN"/>
              </w:rPr>
              <w:t>SSB.5 FR1</w:t>
            </w:r>
          </w:p>
        </w:tc>
      </w:tr>
      <w:tr w:rsidR="003B5B86" w:rsidRPr="007904BA" w14:paraId="4F2A2BE9" w14:textId="77777777" w:rsidTr="00B82FAB">
        <w:trPr>
          <w:cantSplit/>
          <w:trHeight w:val="187"/>
        </w:trPr>
        <w:tc>
          <w:tcPr>
            <w:tcW w:w="2547" w:type="dxa"/>
            <w:gridSpan w:val="2"/>
            <w:tcBorders>
              <w:left w:val="single" w:sz="4" w:space="0" w:color="auto"/>
              <w:bottom w:val="nil"/>
            </w:tcBorders>
            <w:shd w:val="clear" w:color="auto" w:fill="auto"/>
          </w:tcPr>
          <w:p w14:paraId="2918FEE8" w14:textId="77777777" w:rsidR="003B5B86" w:rsidRPr="007904BA" w:rsidRDefault="003B5B86" w:rsidP="008E147B">
            <w:pPr>
              <w:pStyle w:val="TAL"/>
              <w:rPr>
                <w:bCs/>
              </w:rPr>
            </w:pPr>
            <w:r w:rsidRPr="007904BA">
              <w:t>SMTC configuration defined in A.3.11</w:t>
            </w:r>
          </w:p>
        </w:tc>
        <w:tc>
          <w:tcPr>
            <w:tcW w:w="850" w:type="dxa"/>
            <w:tcBorders>
              <w:bottom w:val="single" w:sz="4" w:space="0" w:color="auto"/>
            </w:tcBorders>
          </w:tcPr>
          <w:p w14:paraId="3EF7C301" w14:textId="77777777" w:rsidR="003B5B86" w:rsidRPr="007904BA" w:rsidRDefault="003B5B86" w:rsidP="008E147B">
            <w:pPr>
              <w:pStyle w:val="TAC"/>
            </w:pPr>
          </w:p>
        </w:tc>
        <w:tc>
          <w:tcPr>
            <w:tcW w:w="1386" w:type="dxa"/>
            <w:tcBorders>
              <w:bottom w:val="single" w:sz="4" w:space="0" w:color="auto"/>
            </w:tcBorders>
          </w:tcPr>
          <w:p w14:paraId="4200C419" w14:textId="77777777" w:rsidR="003B5B86" w:rsidRPr="007904BA" w:rsidRDefault="003B5B86" w:rsidP="008E147B">
            <w:pPr>
              <w:pStyle w:val="TAC"/>
            </w:pPr>
            <w:r w:rsidRPr="007904BA">
              <w:t>Config</w:t>
            </w:r>
            <w:r w:rsidRPr="007904BA">
              <w:rPr>
                <w:szCs w:val="18"/>
              </w:rPr>
              <w:t xml:space="preserve"> </w:t>
            </w:r>
            <w:r w:rsidRPr="007904BA">
              <w:t>1,2</w:t>
            </w:r>
          </w:p>
        </w:tc>
        <w:tc>
          <w:tcPr>
            <w:tcW w:w="2300" w:type="dxa"/>
            <w:gridSpan w:val="2"/>
            <w:tcBorders>
              <w:bottom w:val="single" w:sz="4" w:space="0" w:color="auto"/>
            </w:tcBorders>
          </w:tcPr>
          <w:p w14:paraId="326FB88B" w14:textId="77777777" w:rsidR="003B5B86" w:rsidRPr="007904BA" w:rsidRDefault="003B5B86" w:rsidP="008E147B">
            <w:pPr>
              <w:pStyle w:val="TAC"/>
            </w:pPr>
            <w:r w:rsidRPr="007904BA">
              <w:t>SMTC.2</w:t>
            </w:r>
          </w:p>
        </w:tc>
        <w:tc>
          <w:tcPr>
            <w:tcW w:w="2268" w:type="dxa"/>
            <w:gridSpan w:val="2"/>
            <w:tcBorders>
              <w:bottom w:val="single" w:sz="4" w:space="0" w:color="auto"/>
            </w:tcBorders>
          </w:tcPr>
          <w:p w14:paraId="03076E96" w14:textId="77777777" w:rsidR="003B5B86" w:rsidRPr="007904BA" w:rsidRDefault="003B5B86" w:rsidP="008E147B">
            <w:pPr>
              <w:pStyle w:val="TAC"/>
              <w:rPr>
                <w:lang w:eastAsia="zh-TW"/>
              </w:rPr>
            </w:pPr>
            <w:r w:rsidRPr="007904BA">
              <w:rPr>
                <w:rFonts w:cs="v4.2.0"/>
                <w:lang w:eastAsia="zh-CN"/>
              </w:rPr>
              <w:t>SMTC.5</w:t>
            </w:r>
          </w:p>
        </w:tc>
      </w:tr>
      <w:tr w:rsidR="003B5B86" w:rsidRPr="007904BA" w14:paraId="733823E0" w14:textId="77777777" w:rsidTr="00B82FAB">
        <w:trPr>
          <w:cantSplit/>
          <w:trHeight w:val="187"/>
        </w:trPr>
        <w:tc>
          <w:tcPr>
            <w:tcW w:w="2547" w:type="dxa"/>
            <w:gridSpan w:val="2"/>
            <w:tcBorders>
              <w:left w:val="single" w:sz="4" w:space="0" w:color="auto"/>
              <w:bottom w:val="nil"/>
            </w:tcBorders>
            <w:shd w:val="clear" w:color="auto" w:fill="auto"/>
          </w:tcPr>
          <w:p w14:paraId="1FE36510" w14:textId="77777777" w:rsidR="003B5B86" w:rsidRPr="007904BA" w:rsidRDefault="003B5B86" w:rsidP="008E147B">
            <w:pPr>
              <w:pStyle w:val="TAL"/>
            </w:pPr>
            <w:r w:rsidRPr="007904BA">
              <w:t>PDSCH/PDCCH subcarrier spacing</w:t>
            </w:r>
          </w:p>
        </w:tc>
        <w:tc>
          <w:tcPr>
            <w:tcW w:w="850" w:type="dxa"/>
            <w:tcBorders>
              <w:bottom w:val="nil"/>
            </w:tcBorders>
            <w:shd w:val="clear" w:color="auto" w:fill="auto"/>
          </w:tcPr>
          <w:p w14:paraId="71A8D201" w14:textId="77777777" w:rsidR="003B5B86" w:rsidRPr="007904BA" w:rsidRDefault="003B5B86" w:rsidP="008E147B">
            <w:pPr>
              <w:pStyle w:val="TAC"/>
            </w:pPr>
            <w:r w:rsidRPr="007904BA">
              <w:t>kHz</w:t>
            </w:r>
          </w:p>
        </w:tc>
        <w:tc>
          <w:tcPr>
            <w:tcW w:w="1386" w:type="dxa"/>
            <w:tcBorders>
              <w:bottom w:val="single" w:sz="4" w:space="0" w:color="auto"/>
            </w:tcBorders>
          </w:tcPr>
          <w:p w14:paraId="748D5D3B" w14:textId="77777777" w:rsidR="003B5B86" w:rsidRPr="007904BA" w:rsidRDefault="003B5B86" w:rsidP="008E147B">
            <w:pPr>
              <w:pStyle w:val="TAC"/>
            </w:pPr>
            <w:r w:rsidRPr="007904BA">
              <w:t>Config 1,2</w:t>
            </w:r>
          </w:p>
        </w:tc>
        <w:tc>
          <w:tcPr>
            <w:tcW w:w="4568" w:type="dxa"/>
            <w:gridSpan w:val="4"/>
            <w:tcBorders>
              <w:bottom w:val="single" w:sz="4" w:space="0" w:color="auto"/>
            </w:tcBorders>
          </w:tcPr>
          <w:p w14:paraId="6E3E9DC9" w14:textId="77777777" w:rsidR="003B5B86" w:rsidRPr="007904BA" w:rsidRDefault="003B5B86" w:rsidP="008E147B">
            <w:pPr>
              <w:pStyle w:val="TAC"/>
            </w:pPr>
            <w:r w:rsidRPr="007904BA">
              <w:t>15</w:t>
            </w:r>
          </w:p>
        </w:tc>
      </w:tr>
      <w:tr w:rsidR="003B5B86" w:rsidRPr="007904BA" w14:paraId="4AF0B700" w14:textId="77777777" w:rsidTr="00B82FAB">
        <w:trPr>
          <w:cantSplit/>
          <w:trHeight w:val="187"/>
        </w:trPr>
        <w:tc>
          <w:tcPr>
            <w:tcW w:w="2547" w:type="dxa"/>
            <w:gridSpan w:val="2"/>
            <w:tcBorders>
              <w:left w:val="single" w:sz="4" w:space="0" w:color="auto"/>
              <w:bottom w:val="single" w:sz="4" w:space="0" w:color="auto"/>
            </w:tcBorders>
          </w:tcPr>
          <w:p w14:paraId="4BC52BF4" w14:textId="77777777" w:rsidR="003B5B86" w:rsidRPr="007904BA" w:rsidRDefault="003B5B86" w:rsidP="008E147B">
            <w:pPr>
              <w:pStyle w:val="TAL"/>
            </w:pPr>
            <w:r w:rsidRPr="007904BA">
              <w:rPr>
                <w:szCs w:val="16"/>
                <w:lang w:eastAsia="ja-JP"/>
              </w:rPr>
              <w:t>EPRE ratio of PSS to SSS</w:t>
            </w:r>
          </w:p>
        </w:tc>
        <w:tc>
          <w:tcPr>
            <w:tcW w:w="850" w:type="dxa"/>
            <w:tcBorders>
              <w:bottom w:val="single" w:sz="4" w:space="0" w:color="auto"/>
            </w:tcBorders>
          </w:tcPr>
          <w:p w14:paraId="663418EA" w14:textId="77777777" w:rsidR="003B5B86" w:rsidRPr="007904BA" w:rsidRDefault="003B5B86" w:rsidP="008E147B">
            <w:pPr>
              <w:pStyle w:val="TAC"/>
            </w:pPr>
          </w:p>
        </w:tc>
        <w:tc>
          <w:tcPr>
            <w:tcW w:w="1386" w:type="dxa"/>
            <w:tcBorders>
              <w:bottom w:val="nil"/>
            </w:tcBorders>
            <w:shd w:val="clear" w:color="auto" w:fill="auto"/>
          </w:tcPr>
          <w:p w14:paraId="77ACAAB6" w14:textId="77777777" w:rsidR="003B5B86" w:rsidRPr="007904BA" w:rsidRDefault="003B5B86" w:rsidP="008E147B">
            <w:pPr>
              <w:pStyle w:val="TAC"/>
            </w:pPr>
            <w:r w:rsidRPr="007904BA">
              <w:t>Config 1,2</w:t>
            </w:r>
          </w:p>
        </w:tc>
        <w:tc>
          <w:tcPr>
            <w:tcW w:w="2300" w:type="dxa"/>
            <w:gridSpan w:val="2"/>
            <w:tcBorders>
              <w:bottom w:val="nil"/>
            </w:tcBorders>
            <w:shd w:val="clear" w:color="auto" w:fill="auto"/>
          </w:tcPr>
          <w:p w14:paraId="361E02ED" w14:textId="77777777" w:rsidR="003B5B86" w:rsidRPr="007904BA" w:rsidRDefault="003B5B86" w:rsidP="008E147B">
            <w:pPr>
              <w:pStyle w:val="TAC"/>
              <w:rPr>
                <w:rFonts w:cs="v4.2.0"/>
              </w:rPr>
            </w:pPr>
            <w:r w:rsidRPr="007904BA">
              <w:rPr>
                <w:rFonts w:cs="v4.2.0"/>
              </w:rPr>
              <w:t>0</w:t>
            </w:r>
          </w:p>
        </w:tc>
        <w:tc>
          <w:tcPr>
            <w:tcW w:w="2268" w:type="dxa"/>
            <w:gridSpan w:val="2"/>
            <w:tcBorders>
              <w:bottom w:val="nil"/>
            </w:tcBorders>
            <w:shd w:val="clear" w:color="auto" w:fill="auto"/>
          </w:tcPr>
          <w:p w14:paraId="38630CD9" w14:textId="77777777" w:rsidR="003B5B86" w:rsidRPr="007904BA" w:rsidRDefault="003B5B86" w:rsidP="008E147B">
            <w:pPr>
              <w:pStyle w:val="TAC"/>
            </w:pPr>
            <w:r w:rsidRPr="007904BA">
              <w:t>0</w:t>
            </w:r>
          </w:p>
        </w:tc>
      </w:tr>
      <w:tr w:rsidR="003B5B86" w:rsidRPr="007904BA" w14:paraId="7FAAA55C" w14:textId="77777777" w:rsidTr="00B82FAB">
        <w:trPr>
          <w:cantSplit/>
          <w:trHeight w:val="187"/>
        </w:trPr>
        <w:tc>
          <w:tcPr>
            <w:tcW w:w="2547" w:type="dxa"/>
            <w:gridSpan w:val="2"/>
            <w:tcBorders>
              <w:left w:val="single" w:sz="4" w:space="0" w:color="auto"/>
              <w:bottom w:val="single" w:sz="4" w:space="0" w:color="auto"/>
            </w:tcBorders>
          </w:tcPr>
          <w:p w14:paraId="0FA9507F" w14:textId="77777777" w:rsidR="003B5B86" w:rsidRPr="007904BA" w:rsidRDefault="003B5B86" w:rsidP="008E147B">
            <w:pPr>
              <w:pStyle w:val="TAL"/>
            </w:pPr>
            <w:r w:rsidRPr="007904BA">
              <w:rPr>
                <w:szCs w:val="16"/>
                <w:lang w:eastAsia="ja-JP"/>
              </w:rPr>
              <w:t>EPRE ratio of PBCH DMRS to SSS</w:t>
            </w:r>
          </w:p>
        </w:tc>
        <w:tc>
          <w:tcPr>
            <w:tcW w:w="850" w:type="dxa"/>
            <w:tcBorders>
              <w:bottom w:val="single" w:sz="4" w:space="0" w:color="auto"/>
            </w:tcBorders>
          </w:tcPr>
          <w:p w14:paraId="6D81D547" w14:textId="77777777" w:rsidR="003B5B86" w:rsidRPr="007904BA" w:rsidRDefault="003B5B86" w:rsidP="008E147B">
            <w:pPr>
              <w:pStyle w:val="TAC"/>
            </w:pPr>
          </w:p>
        </w:tc>
        <w:tc>
          <w:tcPr>
            <w:tcW w:w="1386" w:type="dxa"/>
            <w:tcBorders>
              <w:top w:val="nil"/>
              <w:bottom w:val="nil"/>
            </w:tcBorders>
            <w:shd w:val="clear" w:color="auto" w:fill="auto"/>
          </w:tcPr>
          <w:p w14:paraId="28DFE707" w14:textId="77777777" w:rsidR="003B5B86" w:rsidRPr="007904BA" w:rsidRDefault="003B5B86" w:rsidP="008E147B">
            <w:pPr>
              <w:pStyle w:val="TAC"/>
            </w:pPr>
          </w:p>
        </w:tc>
        <w:tc>
          <w:tcPr>
            <w:tcW w:w="2300" w:type="dxa"/>
            <w:gridSpan w:val="2"/>
            <w:tcBorders>
              <w:top w:val="nil"/>
              <w:bottom w:val="nil"/>
            </w:tcBorders>
            <w:shd w:val="clear" w:color="auto" w:fill="auto"/>
          </w:tcPr>
          <w:p w14:paraId="30AEB01D"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38A727B2" w14:textId="77777777" w:rsidR="003B5B86" w:rsidRPr="007904BA" w:rsidRDefault="003B5B86" w:rsidP="008E147B">
            <w:pPr>
              <w:pStyle w:val="TAC"/>
            </w:pPr>
          </w:p>
        </w:tc>
      </w:tr>
      <w:tr w:rsidR="003B5B86" w:rsidRPr="007904BA" w14:paraId="749D74B0" w14:textId="77777777" w:rsidTr="00B82FAB">
        <w:trPr>
          <w:cantSplit/>
          <w:trHeight w:val="187"/>
        </w:trPr>
        <w:tc>
          <w:tcPr>
            <w:tcW w:w="2547" w:type="dxa"/>
            <w:gridSpan w:val="2"/>
            <w:tcBorders>
              <w:left w:val="single" w:sz="4" w:space="0" w:color="auto"/>
              <w:bottom w:val="single" w:sz="4" w:space="0" w:color="auto"/>
            </w:tcBorders>
          </w:tcPr>
          <w:p w14:paraId="5096C87C" w14:textId="77777777" w:rsidR="003B5B86" w:rsidRPr="007904BA" w:rsidRDefault="003B5B86" w:rsidP="008E147B">
            <w:pPr>
              <w:pStyle w:val="TAL"/>
            </w:pPr>
            <w:r w:rsidRPr="007904BA">
              <w:rPr>
                <w:szCs w:val="16"/>
                <w:lang w:eastAsia="ja-JP"/>
              </w:rPr>
              <w:t>EPRE ratio of PBCH to PBCH DMRS</w:t>
            </w:r>
          </w:p>
        </w:tc>
        <w:tc>
          <w:tcPr>
            <w:tcW w:w="850" w:type="dxa"/>
            <w:tcBorders>
              <w:bottom w:val="single" w:sz="4" w:space="0" w:color="auto"/>
            </w:tcBorders>
          </w:tcPr>
          <w:p w14:paraId="439625DF" w14:textId="77777777" w:rsidR="003B5B86" w:rsidRPr="007904BA" w:rsidRDefault="003B5B86" w:rsidP="008E147B">
            <w:pPr>
              <w:pStyle w:val="TAC"/>
            </w:pPr>
          </w:p>
        </w:tc>
        <w:tc>
          <w:tcPr>
            <w:tcW w:w="1386" w:type="dxa"/>
            <w:tcBorders>
              <w:top w:val="nil"/>
              <w:bottom w:val="nil"/>
            </w:tcBorders>
            <w:shd w:val="clear" w:color="auto" w:fill="auto"/>
          </w:tcPr>
          <w:p w14:paraId="7237BA45" w14:textId="77777777" w:rsidR="003B5B86" w:rsidRPr="007904BA" w:rsidRDefault="003B5B86" w:rsidP="008E147B">
            <w:pPr>
              <w:pStyle w:val="TAC"/>
            </w:pPr>
          </w:p>
        </w:tc>
        <w:tc>
          <w:tcPr>
            <w:tcW w:w="2300" w:type="dxa"/>
            <w:gridSpan w:val="2"/>
            <w:tcBorders>
              <w:top w:val="nil"/>
              <w:bottom w:val="nil"/>
            </w:tcBorders>
            <w:shd w:val="clear" w:color="auto" w:fill="auto"/>
          </w:tcPr>
          <w:p w14:paraId="5EF1D63C"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7EB4AEA9" w14:textId="77777777" w:rsidR="003B5B86" w:rsidRPr="007904BA" w:rsidRDefault="003B5B86" w:rsidP="008E147B">
            <w:pPr>
              <w:pStyle w:val="TAC"/>
            </w:pPr>
          </w:p>
        </w:tc>
      </w:tr>
      <w:tr w:rsidR="003B5B86" w:rsidRPr="007904BA" w14:paraId="5A823476" w14:textId="77777777" w:rsidTr="00B82FAB">
        <w:trPr>
          <w:cantSplit/>
          <w:trHeight w:val="187"/>
        </w:trPr>
        <w:tc>
          <w:tcPr>
            <w:tcW w:w="2547" w:type="dxa"/>
            <w:gridSpan w:val="2"/>
            <w:tcBorders>
              <w:left w:val="single" w:sz="4" w:space="0" w:color="auto"/>
              <w:bottom w:val="single" w:sz="4" w:space="0" w:color="auto"/>
            </w:tcBorders>
          </w:tcPr>
          <w:p w14:paraId="57928856" w14:textId="77777777" w:rsidR="003B5B86" w:rsidRPr="007904BA" w:rsidRDefault="003B5B86" w:rsidP="008E147B">
            <w:pPr>
              <w:pStyle w:val="TAL"/>
            </w:pPr>
            <w:r w:rsidRPr="007904BA">
              <w:rPr>
                <w:szCs w:val="16"/>
                <w:lang w:eastAsia="ja-JP"/>
              </w:rPr>
              <w:t>EPRE ratio of PDCCH DMRS to SSS</w:t>
            </w:r>
          </w:p>
        </w:tc>
        <w:tc>
          <w:tcPr>
            <w:tcW w:w="850" w:type="dxa"/>
            <w:tcBorders>
              <w:bottom w:val="single" w:sz="4" w:space="0" w:color="auto"/>
            </w:tcBorders>
          </w:tcPr>
          <w:p w14:paraId="2B852396" w14:textId="77777777" w:rsidR="003B5B86" w:rsidRPr="007904BA" w:rsidRDefault="003B5B86" w:rsidP="008E147B">
            <w:pPr>
              <w:pStyle w:val="TAC"/>
            </w:pPr>
          </w:p>
        </w:tc>
        <w:tc>
          <w:tcPr>
            <w:tcW w:w="1386" w:type="dxa"/>
            <w:tcBorders>
              <w:top w:val="nil"/>
              <w:bottom w:val="nil"/>
            </w:tcBorders>
            <w:shd w:val="clear" w:color="auto" w:fill="auto"/>
          </w:tcPr>
          <w:p w14:paraId="2DB2EAE4" w14:textId="77777777" w:rsidR="003B5B86" w:rsidRPr="007904BA" w:rsidRDefault="003B5B86" w:rsidP="008E147B">
            <w:pPr>
              <w:pStyle w:val="TAC"/>
            </w:pPr>
          </w:p>
        </w:tc>
        <w:tc>
          <w:tcPr>
            <w:tcW w:w="2300" w:type="dxa"/>
            <w:gridSpan w:val="2"/>
            <w:tcBorders>
              <w:top w:val="nil"/>
              <w:bottom w:val="nil"/>
            </w:tcBorders>
            <w:shd w:val="clear" w:color="auto" w:fill="auto"/>
          </w:tcPr>
          <w:p w14:paraId="43E9E58D"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7F1818F4" w14:textId="77777777" w:rsidR="003B5B86" w:rsidRPr="007904BA" w:rsidRDefault="003B5B86" w:rsidP="008E147B">
            <w:pPr>
              <w:pStyle w:val="TAC"/>
            </w:pPr>
          </w:p>
        </w:tc>
      </w:tr>
      <w:tr w:rsidR="003B5B86" w:rsidRPr="007904BA" w14:paraId="469707FF" w14:textId="77777777" w:rsidTr="00B82FAB">
        <w:trPr>
          <w:cantSplit/>
          <w:trHeight w:val="187"/>
        </w:trPr>
        <w:tc>
          <w:tcPr>
            <w:tcW w:w="2547" w:type="dxa"/>
            <w:gridSpan w:val="2"/>
            <w:tcBorders>
              <w:left w:val="single" w:sz="4" w:space="0" w:color="auto"/>
              <w:bottom w:val="single" w:sz="4" w:space="0" w:color="auto"/>
            </w:tcBorders>
          </w:tcPr>
          <w:p w14:paraId="50237B64" w14:textId="77777777" w:rsidR="003B5B86" w:rsidRPr="007904BA" w:rsidRDefault="003B5B86" w:rsidP="008E147B">
            <w:pPr>
              <w:pStyle w:val="TAL"/>
            </w:pPr>
            <w:r w:rsidRPr="007904BA">
              <w:rPr>
                <w:szCs w:val="16"/>
                <w:lang w:eastAsia="ja-JP"/>
              </w:rPr>
              <w:t>EPRE ratio of PDCCH to PDCCH DMRS</w:t>
            </w:r>
          </w:p>
        </w:tc>
        <w:tc>
          <w:tcPr>
            <w:tcW w:w="850" w:type="dxa"/>
            <w:tcBorders>
              <w:bottom w:val="single" w:sz="4" w:space="0" w:color="auto"/>
            </w:tcBorders>
          </w:tcPr>
          <w:p w14:paraId="7C419413" w14:textId="77777777" w:rsidR="003B5B86" w:rsidRPr="007904BA" w:rsidRDefault="003B5B86" w:rsidP="008E147B">
            <w:pPr>
              <w:pStyle w:val="TAC"/>
            </w:pPr>
          </w:p>
        </w:tc>
        <w:tc>
          <w:tcPr>
            <w:tcW w:w="1386" w:type="dxa"/>
            <w:tcBorders>
              <w:top w:val="nil"/>
              <w:bottom w:val="nil"/>
            </w:tcBorders>
            <w:shd w:val="clear" w:color="auto" w:fill="auto"/>
          </w:tcPr>
          <w:p w14:paraId="7ADA9A8E" w14:textId="77777777" w:rsidR="003B5B86" w:rsidRPr="007904BA" w:rsidRDefault="003B5B86" w:rsidP="008E147B">
            <w:pPr>
              <w:pStyle w:val="TAC"/>
            </w:pPr>
          </w:p>
        </w:tc>
        <w:tc>
          <w:tcPr>
            <w:tcW w:w="2300" w:type="dxa"/>
            <w:gridSpan w:val="2"/>
            <w:tcBorders>
              <w:top w:val="nil"/>
              <w:bottom w:val="nil"/>
            </w:tcBorders>
            <w:shd w:val="clear" w:color="auto" w:fill="auto"/>
          </w:tcPr>
          <w:p w14:paraId="2F682AF4"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4A44A5BC" w14:textId="77777777" w:rsidR="003B5B86" w:rsidRPr="007904BA" w:rsidRDefault="003B5B86" w:rsidP="008E147B">
            <w:pPr>
              <w:pStyle w:val="TAC"/>
            </w:pPr>
          </w:p>
        </w:tc>
      </w:tr>
      <w:tr w:rsidR="003B5B86" w:rsidRPr="007904BA" w14:paraId="2FC97D6B" w14:textId="77777777" w:rsidTr="00B82FAB">
        <w:trPr>
          <w:cantSplit/>
          <w:trHeight w:val="187"/>
        </w:trPr>
        <w:tc>
          <w:tcPr>
            <w:tcW w:w="2547" w:type="dxa"/>
            <w:gridSpan w:val="2"/>
            <w:tcBorders>
              <w:left w:val="single" w:sz="4" w:space="0" w:color="auto"/>
              <w:bottom w:val="single" w:sz="4" w:space="0" w:color="auto"/>
            </w:tcBorders>
          </w:tcPr>
          <w:p w14:paraId="2B1A8E4A" w14:textId="77777777" w:rsidR="003B5B86" w:rsidRPr="007904BA" w:rsidRDefault="003B5B86" w:rsidP="008E147B">
            <w:pPr>
              <w:pStyle w:val="TAL"/>
            </w:pPr>
            <w:r w:rsidRPr="007904BA">
              <w:rPr>
                <w:szCs w:val="16"/>
                <w:lang w:eastAsia="ja-JP"/>
              </w:rPr>
              <w:t xml:space="preserve">EPRE ratio of PDSCH DMRS to SSS </w:t>
            </w:r>
          </w:p>
        </w:tc>
        <w:tc>
          <w:tcPr>
            <w:tcW w:w="850" w:type="dxa"/>
            <w:tcBorders>
              <w:bottom w:val="single" w:sz="4" w:space="0" w:color="auto"/>
            </w:tcBorders>
          </w:tcPr>
          <w:p w14:paraId="34D17FC1" w14:textId="77777777" w:rsidR="003B5B86" w:rsidRPr="007904BA" w:rsidRDefault="003B5B86" w:rsidP="008E147B">
            <w:pPr>
              <w:pStyle w:val="TAC"/>
            </w:pPr>
          </w:p>
        </w:tc>
        <w:tc>
          <w:tcPr>
            <w:tcW w:w="1386" w:type="dxa"/>
            <w:tcBorders>
              <w:top w:val="nil"/>
              <w:bottom w:val="nil"/>
            </w:tcBorders>
            <w:shd w:val="clear" w:color="auto" w:fill="auto"/>
          </w:tcPr>
          <w:p w14:paraId="641EE4E8" w14:textId="77777777" w:rsidR="003B5B86" w:rsidRPr="007904BA" w:rsidRDefault="003B5B86" w:rsidP="008E147B">
            <w:pPr>
              <w:pStyle w:val="TAC"/>
            </w:pPr>
          </w:p>
        </w:tc>
        <w:tc>
          <w:tcPr>
            <w:tcW w:w="2300" w:type="dxa"/>
            <w:gridSpan w:val="2"/>
            <w:tcBorders>
              <w:top w:val="nil"/>
              <w:bottom w:val="nil"/>
            </w:tcBorders>
            <w:shd w:val="clear" w:color="auto" w:fill="auto"/>
          </w:tcPr>
          <w:p w14:paraId="1040714D"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1347425C" w14:textId="77777777" w:rsidR="003B5B86" w:rsidRPr="007904BA" w:rsidRDefault="003B5B86" w:rsidP="008E147B">
            <w:pPr>
              <w:pStyle w:val="TAC"/>
            </w:pPr>
          </w:p>
        </w:tc>
      </w:tr>
      <w:tr w:rsidR="003B5B86" w:rsidRPr="007904BA" w14:paraId="68A5D224" w14:textId="77777777" w:rsidTr="00B82FAB">
        <w:trPr>
          <w:cantSplit/>
          <w:trHeight w:val="187"/>
        </w:trPr>
        <w:tc>
          <w:tcPr>
            <w:tcW w:w="2547" w:type="dxa"/>
            <w:gridSpan w:val="2"/>
            <w:tcBorders>
              <w:left w:val="single" w:sz="4" w:space="0" w:color="auto"/>
              <w:bottom w:val="single" w:sz="4" w:space="0" w:color="auto"/>
            </w:tcBorders>
          </w:tcPr>
          <w:p w14:paraId="5FDD3BF9" w14:textId="77777777" w:rsidR="003B5B86" w:rsidRPr="007904BA" w:rsidRDefault="003B5B86" w:rsidP="008E147B">
            <w:pPr>
              <w:pStyle w:val="TAL"/>
            </w:pPr>
            <w:r w:rsidRPr="007904BA">
              <w:rPr>
                <w:szCs w:val="16"/>
                <w:lang w:eastAsia="ja-JP"/>
              </w:rPr>
              <w:t xml:space="preserve">EPRE ratio of PDSCH to PDSCH </w:t>
            </w:r>
          </w:p>
        </w:tc>
        <w:tc>
          <w:tcPr>
            <w:tcW w:w="850" w:type="dxa"/>
            <w:tcBorders>
              <w:bottom w:val="single" w:sz="4" w:space="0" w:color="auto"/>
            </w:tcBorders>
          </w:tcPr>
          <w:p w14:paraId="4552B1F3" w14:textId="77777777" w:rsidR="003B5B86" w:rsidRPr="007904BA" w:rsidRDefault="003B5B86" w:rsidP="008E147B">
            <w:pPr>
              <w:pStyle w:val="TAC"/>
            </w:pPr>
          </w:p>
        </w:tc>
        <w:tc>
          <w:tcPr>
            <w:tcW w:w="1386" w:type="dxa"/>
            <w:tcBorders>
              <w:top w:val="nil"/>
              <w:bottom w:val="nil"/>
            </w:tcBorders>
            <w:shd w:val="clear" w:color="auto" w:fill="auto"/>
          </w:tcPr>
          <w:p w14:paraId="10817FBC" w14:textId="77777777" w:rsidR="003B5B86" w:rsidRPr="007904BA" w:rsidRDefault="003B5B86" w:rsidP="008E147B">
            <w:pPr>
              <w:pStyle w:val="TAC"/>
            </w:pPr>
          </w:p>
        </w:tc>
        <w:tc>
          <w:tcPr>
            <w:tcW w:w="2300" w:type="dxa"/>
            <w:gridSpan w:val="2"/>
            <w:tcBorders>
              <w:top w:val="nil"/>
              <w:bottom w:val="nil"/>
            </w:tcBorders>
            <w:shd w:val="clear" w:color="auto" w:fill="auto"/>
          </w:tcPr>
          <w:p w14:paraId="530E1B93"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5F44ACCB" w14:textId="77777777" w:rsidR="003B5B86" w:rsidRPr="007904BA" w:rsidRDefault="003B5B86" w:rsidP="008E147B">
            <w:pPr>
              <w:pStyle w:val="TAC"/>
            </w:pPr>
          </w:p>
        </w:tc>
      </w:tr>
      <w:tr w:rsidR="003B5B86" w:rsidRPr="007904BA" w14:paraId="5B6B1BEB" w14:textId="77777777" w:rsidTr="00B82FAB">
        <w:trPr>
          <w:cantSplit/>
          <w:trHeight w:val="187"/>
        </w:trPr>
        <w:tc>
          <w:tcPr>
            <w:tcW w:w="2547" w:type="dxa"/>
            <w:gridSpan w:val="2"/>
            <w:tcBorders>
              <w:left w:val="single" w:sz="4" w:space="0" w:color="auto"/>
              <w:bottom w:val="single" w:sz="4" w:space="0" w:color="auto"/>
            </w:tcBorders>
          </w:tcPr>
          <w:p w14:paraId="3C7BAC95" w14:textId="77777777" w:rsidR="003B5B86" w:rsidRPr="007904BA" w:rsidRDefault="003B5B86" w:rsidP="008E147B">
            <w:pPr>
              <w:pStyle w:val="TAL"/>
            </w:pPr>
            <w:r w:rsidRPr="007904BA">
              <w:rPr>
                <w:szCs w:val="16"/>
                <w:lang w:eastAsia="ja-JP"/>
              </w:rPr>
              <w:t>EPRE ratio of OCNG DMRS to SSS(Note 1)</w:t>
            </w:r>
          </w:p>
        </w:tc>
        <w:tc>
          <w:tcPr>
            <w:tcW w:w="850" w:type="dxa"/>
            <w:tcBorders>
              <w:bottom w:val="single" w:sz="4" w:space="0" w:color="auto"/>
            </w:tcBorders>
          </w:tcPr>
          <w:p w14:paraId="6F98B37B" w14:textId="77777777" w:rsidR="003B5B86" w:rsidRPr="007904BA" w:rsidRDefault="003B5B86" w:rsidP="008E147B">
            <w:pPr>
              <w:pStyle w:val="TAC"/>
            </w:pPr>
          </w:p>
        </w:tc>
        <w:tc>
          <w:tcPr>
            <w:tcW w:w="1386" w:type="dxa"/>
            <w:tcBorders>
              <w:top w:val="nil"/>
              <w:bottom w:val="nil"/>
            </w:tcBorders>
            <w:shd w:val="clear" w:color="auto" w:fill="auto"/>
          </w:tcPr>
          <w:p w14:paraId="502A7057" w14:textId="77777777" w:rsidR="003B5B86" w:rsidRPr="007904BA" w:rsidRDefault="003B5B86" w:rsidP="008E147B">
            <w:pPr>
              <w:pStyle w:val="TAC"/>
            </w:pPr>
          </w:p>
        </w:tc>
        <w:tc>
          <w:tcPr>
            <w:tcW w:w="2300" w:type="dxa"/>
            <w:gridSpan w:val="2"/>
            <w:tcBorders>
              <w:top w:val="nil"/>
              <w:bottom w:val="nil"/>
            </w:tcBorders>
            <w:shd w:val="clear" w:color="auto" w:fill="auto"/>
          </w:tcPr>
          <w:p w14:paraId="0724A0C9" w14:textId="77777777" w:rsidR="003B5B86" w:rsidRPr="007904BA" w:rsidRDefault="003B5B86" w:rsidP="008E147B">
            <w:pPr>
              <w:pStyle w:val="TAC"/>
              <w:rPr>
                <w:rFonts w:cs="v4.2.0"/>
              </w:rPr>
            </w:pPr>
          </w:p>
        </w:tc>
        <w:tc>
          <w:tcPr>
            <w:tcW w:w="2268" w:type="dxa"/>
            <w:gridSpan w:val="2"/>
            <w:tcBorders>
              <w:top w:val="nil"/>
              <w:bottom w:val="nil"/>
            </w:tcBorders>
            <w:shd w:val="clear" w:color="auto" w:fill="auto"/>
          </w:tcPr>
          <w:p w14:paraId="2338F711" w14:textId="77777777" w:rsidR="003B5B86" w:rsidRPr="007904BA" w:rsidRDefault="003B5B86" w:rsidP="008E147B">
            <w:pPr>
              <w:pStyle w:val="TAC"/>
            </w:pPr>
          </w:p>
        </w:tc>
      </w:tr>
      <w:tr w:rsidR="003B5B86" w:rsidRPr="007904BA" w14:paraId="49AD7722" w14:textId="77777777" w:rsidTr="00B82FAB">
        <w:trPr>
          <w:cantSplit/>
          <w:trHeight w:val="187"/>
        </w:trPr>
        <w:tc>
          <w:tcPr>
            <w:tcW w:w="2547" w:type="dxa"/>
            <w:gridSpan w:val="2"/>
            <w:tcBorders>
              <w:left w:val="single" w:sz="4" w:space="0" w:color="auto"/>
              <w:bottom w:val="single" w:sz="4" w:space="0" w:color="auto"/>
            </w:tcBorders>
          </w:tcPr>
          <w:p w14:paraId="371AF0EC" w14:textId="77777777" w:rsidR="003B5B86" w:rsidRPr="007904BA" w:rsidRDefault="003B5B86" w:rsidP="008E147B">
            <w:pPr>
              <w:pStyle w:val="TAL"/>
              <w:rPr>
                <w:bCs/>
              </w:rPr>
            </w:pPr>
            <w:r w:rsidRPr="007904BA">
              <w:rPr>
                <w:bCs/>
              </w:rPr>
              <w:t>EPRE ratio of OCNG to OCNG DMRS (Note 1)</w:t>
            </w:r>
          </w:p>
        </w:tc>
        <w:tc>
          <w:tcPr>
            <w:tcW w:w="850" w:type="dxa"/>
            <w:tcBorders>
              <w:bottom w:val="single" w:sz="4" w:space="0" w:color="auto"/>
            </w:tcBorders>
          </w:tcPr>
          <w:p w14:paraId="1F994C74"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5716B2E4" w14:textId="77777777" w:rsidR="003B5B86" w:rsidRPr="007904BA" w:rsidRDefault="003B5B86" w:rsidP="008E147B">
            <w:pPr>
              <w:pStyle w:val="TAC"/>
            </w:pPr>
          </w:p>
        </w:tc>
        <w:tc>
          <w:tcPr>
            <w:tcW w:w="2300" w:type="dxa"/>
            <w:gridSpan w:val="2"/>
            <w:tcBorders>
              <w:top w:val="nil"/>
              <w:bottom w:val="single" w:sz="4" w:space="0" w:color="auto"/>
            </w:tcBorders>
            <w:shd w:val="clear" w:color="auto" w:fill="auto"/>
          </w:tcPr>
          <w:p w14:paraId="1CD9A9E0" w14:textId="77777777" w:rsidR="003B5B86" w:rsidRPr="007904BA" w:rsidRDefault="003B5B86" w:rsidP="008E147B">
            <w:pPr>
              <w:pStyle w:val="TAC"/>
              <w:rPr>
                <w:rFonts w:cs="v4.2.0"/>
              </w:rPr>
            </w:pPr>
          </w:p>
        </w:tc>
        <w:tc>
          <w:tcPr>
            <w:tcW w:w="2268" w:type="dxa"/>
            <w:gridSpan w:val="2"/>
            <w:tcBorders>
              <w:top w:val="nil"/>
              <w:bottom w:val="single" w:sz="4" w:space="0" w:color="auto"/>
            </w:tcBorders>
            <w:shd w:val="clear" w:color="auto" w:fill="auto"/>
          </w:tcPr>
          <w:p w14:paraId="6556B011" w14:textId="77777777" w:rsidR="003B5B86" w:rsidRPr="007904BA" w:rsidRDefault="003B5B86" w:rsidP="008E147B">
            <w:pPr>
              <w:pStyle w:val="TAC"/>
            </w:pPr>
          </w:p>
        </w:tc>
      </w:tr>
      <w:tr w:rsidR="003B5B86" w:rsidRPr="007904BA" w14:paraId="158E52C8" w14:textId="77777777" w:rsidTr="00B82FAB">
        <w:trPr>
          <w:cantSplit/>
          <w:trHeight w:val="187"/>
        </w:trPr>
        <w:tc>
          <w:tcPr>
            <w:tcW w:w="2547" w:type="dxa"/>
            <w:gridSpan w:val="2"/>
            <w:tcBorders>
              <w:bottom w:val="single" w:sz="4" w:space="0" w:color="auto"/>
            </w:tcBorders>
          </w:tcPr>
          <w:p w14:paraId="1EC02FF7" w14:textId="77777777" w:rsidR="003B5B86" w:rsidRPr="007904BA" w:rsidRDefault="003B5B86" w:rsidP="008E147B">
            <w:pPr>
              <w:pStyle w:val="TAL"/>
            </w:pPr>
            <w:r w:rsidRPr="007904BA">
              <w:rPr>
                <w:rFonts w:eastAsia="Calibri"/>
                <w:position w:val="-12"/>
                <w:szCs w:val="22"/>
              </w:rPr>
              <w:object w:dxaOrig="405" w:dyaOrig="345" w14:anchorId="455844A0">
                <v:shape id="_x0000_i1172" type="#_x0000_t75" style="width:21pt;height:15pt" o:ole="" fillcolor="window">
                  <v:imagedata r:id="rId20" o:title=""/>
                </v:shape>
                <o:OLEObject Type="Embed" ProgID="Equation.3" ShapeID="_x0000_i1172" DrawAspect="Content" ObjectID="_1761719836" r:id="rId186"/>
              </w:object>
            </w:r>
            <w:r w:rsidRPr="007904BA">
              <w:rPr>
                <w:vertAlign w:val="superscript"/>
              </w:rPr>
              <w:t>Note2</w:t>
            </w:r>
          </w:p>
        </w:tc>
        <w:tc>
          <w:tcPr>
            <w:tcW w:w="850" w:type="dxa"/>
            <w:tcBorders>
              <w:bottom w:val="single" w:sz="4" w:space="0" w:color="auto"/>
            </w:tcBorders>
          </w:tcPr>
          <w:p w14:paraId="4DFCDDB0" w14:textId="77777777" w:rsidR="003B5B86" w:rsidRPr="007904BA" w:rsidRDefault="003B5B86" w:rsidP="008E147B">
            <w:pPr>
              <w:pStyle w:val="TAC"/>
            </w:pPr>
            <w:r w:rsidRPr="007904BA">
              <w:t>dBm/15kHz</w:t>
            </w:r>
          </w:p>
        </w:tc>
        <w:tc>
          <w:tcPr>
            <w:tcW w:w="1386" w:type="dxa"/>
          </w:tcPr>
          <w:p w14:paraId="78D1834C" w14:textId="77777777" w:rsidR="003B5B86" w:rsidRPr="007904BA" w:rsidRDefault="003B5B86" w:rsidP="008E147B">
            <w:pPr>
              <w:pStyle w:val="TAC"/>
            </w:pPr>
            <w:r w:rsidRPr="007904BA">
              <w:t>Config 1,2</w:t>
            </w:r>
          </w:p>
        </w:tc>
        <w:tc>
          <w:tcPr>
            <w:tcW w:w="2300" w:type="dxa"/>
            <w:gridSpan w:val="2"/>
          </w:tcPr>
          <w:p w14:paraId="18A6FD10" w14:textId="77777777" w:rsidR="003B5B86" w:rsidRPr="007904BA" w:rsidRDefault="003B5B86" w:rsidP="008E147B">
            <w:pPr>
              <w:pStyle w:val="TAC"/>
            </w:pPr>
            <w:r w:rsidRPr="007904BA">
              <w:t>-98</w:t>
            </w:r>
          </w:p>
        </w:tc>
        <w:tc>
          <w:tcPr>
            <w:tcW w:w="2268" w:type="dxa"/>
            <w:gridSpan w:val="2"/>
          </w:tcPr>
          <w:p w14:paraId="59470B6E" w14:textId="77777777" w:rsidR="003B5B86" w:rsidRPr="007904BA" w:rsidRDefault="003B5B86" w:rsidP="008E147B">
            <w:pPr>
              <w:pStyle w:val="TAC"/>
            </w:pPr>
            <w:r w:rsidRPr="007904BA">
              <w:t>-98</w:t>
            </w:r>
          </w:p>
        </w:tc>
      </w:tr>
      <w:tr w:rsidR="003B5B86" w:rsidRPr="007904BA" w14:paraId="493705FD" w14:textId="77777777" w:rsidTr="00B82FAB">
        <w:trPr>
          <w:cantSplit/>
          <w:trHeight w:val="187"/>
        </w:trPr>
        <w:tc>
          <w:tcPr>
            <w:tcW w:w="2547" w:type="dxa"/>
            <w:gridSpan w:val="2"/>
            <w:tcBorders>
              <w:bottom w:val="nil"/>
            </w:tcBorders>
            <w:shd w:val="clear" w:color="auto" w:fill="auto"/>
          </w:tcPr>
          <w:p w14:paraId="100A71A4" w14:textId="77777777" w:rsidR="003B5B86" w:rsidRPr="007904BA" w:rsidRDefault="003B5B86" w:rsidP="008E147B">
            <w:pPr>
              <w:pStyle w:val="TAL"/>
            </w:pPr>
            <w:r w:rsidRPr="007904BA">
              <w:rPr>
                <w:rFonts w:eastAsia="Calibri"/>
                <w:position w:val="-12"/>
                <w:szCs w:val="22"/>
              </w:rPr>
              <w:object w:dxaOrig="405" w:dyaOrig="345" w14:anchorId="664D9407">
                <v:shape id="_x0000_i1173" type="#_x0000_t75" style="width:21pt;height:15pt" o:ole="" fillcolor="window">
                  <v:imagedata r:id="rId20" o:title=""/>
                </v:shape>
                <o:OLEObject Type="Embed" ProgID="Equation.3" ShapeID="_x0000_i1173" DrawAspect="Content" ObjectID="_1761719837" r:id="rId187"/>
              </w:object>
            </w:r>
            <w:r w:rsidRPr="007904BA">
              <w:rPr>
                <w:vertAlign w:val="superscript"/>
              </w:rPr>
              <w:t>Note2</w:t>
            </w:r>
          </w:p>
        </w:tc>
        <w:tc>
          <w:tcPr>
            <w:tcW w:w="850" w:type="dxa"/>
            <w:tcBorders>
              <w:bottom w:val="nil"/>
            </w:tcBorders>
            <w:shd w:val="clear" w:color="auto" w:fill="auto"/>
          </w:tcPr>
          <w:p w14:paraId="7BB64FC8" w14:textId="77777777" w:rsidR="003B5B86" w:rsidRPr="007904BA" w:rsidRDefault="003B5B86" w:rsidP="008E147B">
            <w:pPr>
              <w:pStyle w:val="TAC"/>
            </w:pPr>
            <w:r w:rsidRPr="007904BA">
              <w:t>dBm/SCS</w:t>
            </w:r>
          </w:p>
        </w:tc>
        <w:tc>
          <w:tcPr>
            <w:tcW w:w="1386" w:type="dxa"/>
          </w:tcPr>
          <w:p w14:paraId="1C1F9622" w14:textId="77777777" w:rsidR="003B5B86" w:rsidRPr="007904BA" w:rsidRDefault="003B5B86" w:rsidP="008E147B">
            <w:pPr>
              <w:pStyle w:val="TAC"/>
            </w:pPr>
            <w:r w:rsidRPr="007904BA">
              <w:t>Config 1,2</w:t>
            </w:r>
          </w:p>
        </w:tc>
        <w:tc>
          <w:tcPr>
            <w:tcW w:w="2300" w:type="dxa"/>
            <w:gridSpan w:val="2"/>
          </w:tcPr>
          <w:p w14:paraId="02CF4E2D" w14:textId="77777777" w:rsidR="003B5B86" w:rsidRPr="007904BA" w:rsidRDefault="003B5B86" w:rsidP="008E147B">
            <w:pPr>
              <w:pStyle w:val="TAC"/>
            </w:pPr>
            <w:r w:rsidRPr="007904BA">
              <w:t>-98</w:t>
            </w:r>
          </w:p>
        </w:tc>
        <w:tc>
          <w:tcPr>
            <w:tcW w:w="2268" w:type="dxa"/>
            <w:gridSpan w:val="2"/>
          </w:tcPr>
          <w:p w14:paraId="65F6D42F" w14:textId="77777777" w:rsidR="003B5B86" w:rsidRPr="007904BA" w:rsidRDefault="003B5B86" w:rsidP="008E147B">
            <w:pPr>
              <w:pStyle w:val="TAC"/>
            </w:pPr>
            <w:r w:rsidRPr="007904BA">
              <w:t>-98</w:t>
            </w:r>
          </w:p>
        </w:tc>
      </w:tr>
      <w:tr w:rsidR="003B5B86" w:rsidRPr="007904BA" w14:paraId="10333FB6" w14:textId="77777777" w:rsidTr="00B82FAB">
        <w:trPr>
          <w:cantSplit/>
          <w:trHeight w:val="187"/>
        </w:trPr>
        <w:tc>
          <w:tcPr>
            <w:tcW w:w="2547" w:type="dxa"/>
            <w:gridSpan w:val="2"/>
            <w:tcBorders>
              <w:bottom w:val="nil"/>
            </w:tcBorders>
            <w:shd w:val="clear" w:color="auto" w:fill="auto"/>
          </w:tcPr>
          <w:p w14:paraId="5EED8F81" w14:textId="77777777" w:rsidR="003B5B86" w:rsidRPr="007904BA" w:rsidRDefault="003B5B86" w:rsidP="008E147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5AA72479" w14:textId="77777777" w:rsidR="003B5B86" w:rsidRPr="007904BA" w:rsidRDefault="003B5B86" w:rsidP="008E147B">
            <w:pPr>
              <w:pStyle w:val="TAC"/>
            </w:pPr>
            <w:r w:rsidRPr="007904BA">
              <w:t>dBm/SCS</w:t>
            </w:r>
          </w:p>
        </w:tc>
        <w:tc>
          <w:tcPr>
            <w:tcW w:w="1386" w:type="dxa"/>
          </w:tcPr>
          <w:p w14:paraId="592F2347" w14:textId="77777777" w:rsidR="003B5B86" w:rsidRPr="007904BA" w:rsidRDefault="003B5B86" w:rsidP="008E147B">
            <w:pPr>
              <w:pStyle w:val="TAC"/>
            </w:pPr>
            <w:r w:rsidRPr="007904BA">
              <w:t>Config 1,2</w:t>
            </w:r>
          </w:p>
        </w:tc>
        <w:tc>
          <w:tcPr>
            <w:tcW w:w="1166" w:type="dxa"/>
          </w:tcPr>
          <w:p w14:paraId="00693529" w14:textId="77777777" w:rsidR="003B5B86" w:rsidRPr="007904BA" w:rsidRDefault="003B5B86" w:rsidP="008E147B">
            <w:pPr>
              <w:pStyle w:val="TAC"/>
            </w:pPr>
            <w:r w:rsidRPr="007904BA">
              <w:t>-94</w:t>
            </w:r>
          </w:p>
        </w:tc>
        <w:tc>
          <w:tcPr>
            <w:tcW w:w="1134" w:type="dxa"/>
          </w:tcPr>
          <w:p w14:paraId="5F291B9E" w14:textId="77777777" w:rsidR="003B5B86" w:rsidRPr="007904BA" w:rsidRDefault="003B5B86" w:rsidP="008E147B">
            <w:pPr>
              <w:pStyle w:val="TAC"/>
            </w:pPr>
            <w:r w:rsidRPr="007904BA">
              <w:t>-94</w:t>
            </w:r>
          </w:p>
        </w:tc>
        <w:tc>
          <w:tcPr>
            <w:tcW w:w="1134" w:type="dxa"/>
          </w:tcPr>
          <w:p w14:paraId="47155F4E" w14:textId="77777777" w:rsidR="003B5B86" w:rsidRPr="007904BA" w:rsidRDefault="003B5B86" w:rsidP="008E147B">
            <w:pPr>
              <w:pStyle w:val="TAC"/>
            </w:pPr>
            <w:r w:rsidRPr="007904BA">
              <w:t>-Infinity</w:t>
            </w:r>
          </w:p>
        </w:tc>
        <w:tc>
          <w:tcPr>
            <w:tcW w:w="1134" w:type="dxa"/>
          </w:tcPr>
          <w:p w14:paraId="19F61293" w14:textId="77777777" w:rsidR="003B5B86" w:rsidRPr="007904BA" w:rsidRDefault="003B5B86" w:rsidP="008E147B">
            <w:pPr>
              <w:pStyle w:val="TAC"/>
            </w:pPr>
            <w:r w:rsidRPr="007904BA">
              <w:t>-91</w:t>
            </w:r>
          </w:p>
        </w:tc>
      </w:tr>
      <w:tr w:rsidR="003B5B86" w:rsidRPr="007904BA" w14:paraId="0739B51F" w14:textId="77777777" w:rsidTr="00B82FAB">
        <w:trPr>
          <w:cantSplit/>
          <w:trHeight w:val="187"/>
        </w:trPr>
        <w:tc>
          <w:tcPr>
            <w:tcW w:w="2547" w:type="dxa"/>
            <w:gridSpan w:val="2"/>
          </w:tcPr>
          <w:p w14:paraId="191FE656" w14:textId="77777777" w:rsidR="003B5B86" w:rsidRPr="007904BA" w:rsidRDefault="003B5B86" w:rsidP="008E147B">
            <w:pPr>
              <w:pStyle w:val="TAL"/>
            </w:pPr>
            <w:r w:rsidRPr="007904BA">
              <w:rPr>
                <w:position w:val="-12"/>
              </w:rPr>
              <w:object w:dxaOrig="620" w:dyaOrig="380" w14:anchorId="4934AB95">
                <v:shape id="_x0000_i1174" type="#_x0000_t75" style="width:21pt;height:15pt" o:ole="" fillcolor="window">
                  <v:imagedata r:id="rId18" o:title=""/>
                </v:shape>
                <o:OLEObject Type="Embed" ProgID="Equation.3" ShapeID="_x0000_i1174" DrawAspect="Content" ObjectID="_1761719838" r:id="rId188"/>
              </w:object>
            </w:r>
          </w:p>
        </w:tc>
        <w:tc>
          <w:tcPr>
            <w:tcW w:w="850" w:type="dxa"/>
          </w:tcPr>
          <w:p w14:paraId="77D43413" w14:textId="77777777" w:rsidR="003B5B86" w:rsidRPr="007904BA" w:rsidRDefault="003B5B86" w:rsidP="008E147B">
            <w:pPr>
              <w:pStyle w:val="TAC"/>
            </w:pPr>
            <w:r w:rsidRPr="007904BA">
              <w:t>dB</w:t>
            </w:r>
          </w:p>
        </w:tc>
        <w:tc>
          <w:tcPr>
            <w:tcW w:w="1386" w:type="dxa"/>
          </w:tcPr>
          <w:p w14:paraId="22DEBE02" w14:textId="77777777" w:rsidR="003B5B86" w:rsidRPr="007904BA" w:rsidRDefault="003B5B86" w:rsidP="008E147B">
            <w:pPr>
              <w:pStyle w:val="TAC"/>
            </w:pPr>
            <w:r w:rsidRPr="007904BA">
              <w:t>Config 1,2</w:t>
            </w:r>
          </w:p>
        </w:tc>
        <w:tc>
          <w:tcPr>
            <w:tcW w:w="1166" w:type="dxa"/>
          </w:tcPr>
          <w:p w14:paraId="562C0501" w14:textId="77777777" w:rsidR="003B5B86" w:rsidRPr="007904BA" w:rsidDel="004B51DC" w:rsidRDefault="003B5B86" w:rsidP="008E147B">
            <w:pPr>
              <w:pStyle w:val="TAC"/>
            </w:pPr>
            <w:r w:rsidRPr="007904BA">
              <w:t>4</w:t>
            </w:r>
          </w:p>
        </w:tc>
        <w:tc>
          <w:tcPr>
            <w:tcW w:w="1134" w:type="dxa"/>
          </w:tcPr>
          <w:p w14:paraId="71C8CCA1" w14:textId="77777777" w:rsidR="003B5B86" w:rsidRPr="007904BA" w:rsidDel="004B51DC" w:rsidRDefault="003B5B86" w:rsidP="008E147B">
            <w:pPr>
              <w:pStyle w:val="TAC"/>
            </w:pPr>
            <w:r w:rsidRPr="007904BA">
              <w:t>4</w:t>
            </w:r>
          </w:p>
        </w:tc>
        <w:tc>
          <w:tcPr>
            <w:tcW w:w="1134" w:type="dxa"/>
          </w:tcPr>
          <w:p w14:paraId="3F5F3174" w14:textId="77777777" w:rsidR="003B5B86" w:rsidRPr="007904BA" w:rsidDel="00B36E6D" w:rsidRDefault="003B5B86" w:rsidP="008E147B">
            <w:pPr>
              <w:pStyle w:val="TAC"/>
            </w:pPr>
            <w:r w:rsidRPr="007904BA">
              <w:t>-Infinity</w:t>
            </w:r>
          </w:p>
        </w:tc>
        <w:tc>
          <w:tcPr>
            <w:tcW w:w="1134" w:type="dxa"/>
          </w:tcPr>
          <w:p w14:paraId="41F8F772" w14:textId="77777777" w:rsidR="003B5B86" w:rsidRPr="007904BA" w:rsidDel="004B51DC" w:rsidRDefault="003B5B86" w:rsidP="008E147B">
            <w:pPr>
              <w:pStyle w:val="TAC"/>
            </w:pPr>
            <w:r w:rsidRPr="007904BA">
              <w:t>7</w:t>
            </w:r>
          </w:p>
        </w:tc>
      </w:tr>
      <w:tr w:rsidR="003B5B86" w:rsidRPr="007904BA" w14:paraId="6B7341E0" w14:textId="77777777" w:rsidTr="00B82FAB">
        <w:trPr>
          <w:cantSplit/>
          <w:trHeight w:val="187"/>
        </w:trPr>
        <w:tc>
          <w:tcPr>
            <w:tcW w:w="2547" w:type="dxa"/>
            <w:gridSpan w:val="2"/>
            <w:tcBorders>
              <w:bottom w:val="single" w:sz="4" w:space="0" w:color="auto"/>
            </w:tcBorders>
          </w:tcPr>
          <w:p w14:paraId="4BE61E88" w14:textId="77777777" w:rsidR="003B5B86" w:rsidRPr="007904BA" w:rsidRDefault="003B5B86" w:rsidP="008E147B">
            <w:pPr>
              <w:pStyle w:val="TAL"/>
            </w:pPr>
            <w:r w:rsidRPr="007904BA">
              <w:rPr>
                <w:position w:val="-12"/>
              </w:rPr>
              <w:object w:dxaOrig="800" w:dyaOrig="380" w14:anchorId="04A74135">
                <v:shape id="_x0000_i1175" type="#_x0000_t75" style="width:29.25pt;height:15pt" o:ole="" fillcolor="window">
                  <v:imagedata r:id="rId23" o:title=""/>
                </v:shape>
                <o:OLEObject Type="Embed" ProgID="Equation.3" ShapeID="_x0000_i1175" DrawAspect="Content" ObjectID="_1761719839" r:id="rId189"/>
              </w:object>
            </w:r>
          </w:p>
        </w:tc>
        <w:tc>
          <w:tcPr>
            <w:tcW w:w="850" w:type="dxa"/>
          </w:tcPr>
          <w:p w14:paraId="562E310E" w14:textId="77777777" w:rsidR="003B5B86" w:rsidRPr="007904BA" w:rsidRDefault="003B5B86" w:rsidP="008E147B">
            <w:pPr>
              <w:pStyle w:val="TAC"/>
            </w:pPr>
            <w:r w:rsidRPr="007904BA">
              <w:t>dB</w:t>
            </w:r>
          </w:p>
        </w:tc>
        <w:tc>
          <w:tcPr>
            <w:tcW w:w="1386" w:type="dxa"/>
          </w:tcPr>
          <w:p w14:paraId="451CC445" w14:textId="77777777" w:rsidR="003B5B86" w:rsidRPr="007904BA" w:rsidRDefault="003B5B86" w:rsidP="008E147B">
            <w:pPr>
              <w:pStyle w:val="TAC"/>
            </w:pPr>
            <w:r w:rsidRPr="007904BA">
              <w:t>Config 1,2</w:t>
            </w:r>
          </w:p>
        </w:tc>
        <w:tc>
          <w:tcPr>
            <w:tcW w:w="1166" w:type="dxa"/>
          </w:tcPr>
          <w:p w14:paraId="7BA27144" w14:textId="77777777" w:rsidR="003B5B86" w:rsidRPr="007904BA" w:rsidDel="004B51DC" w:rsidRDefault="003B5B86" w:rsidP="008E147B">
            <w:pPr>
              <w:pStyle w:val="TAC"/>
            </w:pPr>
            <w:r w:rsidRPr="007904BA">
              <w:t>4</w:t>
            </w:r>
          </w:p>
        </w:tc>
        <w:tc>
          <w:tcPr>
            <w:tcW w:w="1134" w:type="dxa"/>
          </w:tcPr>
          <w:p w14:paraId="21E0349E" w14:textId="77777777" w:rsidR="003B5B86" w:rsidRPr="007904BA" w:rsidDel="004B51DC" w:rsidRDefault="003B5B86" w:rsidP="008E147B">
            <w:pPr>
              <w:pStyle w:val="TAC"/>
            </w:pPr>
            <w:r w:rsidRPr="007904BA">
              <w:t>4</w:t>
            </w:r>
          </w:p>
        </w:tc>
        <w:tc>
          <w:tcPr>
            <w:tcW w:w="1134" w:type="dxa"/>
          </w:tcPr>
          <w:p w14:paraId="314F4F11" w14:textId="77777777" w:rsidR="003B5B86" w:rsidRPr="007904BA" w:rsidDel="00B36E6D" w:rsidRDefault="003B5B86" w:rsidP="008E147B">
            <w:pPr>
              <w:pStyle w:val="TAC"/>
            </w:pPr>
            <w:r w:rsidRPr="007904BA">
              <w:t>-Infinity</w:t>
            </w:r>
          </w:p>
        </w:tc>
        <w:tc>
          <w:tcPr>
            <w:tcW w:w="1134" w:type="dxa"/>
          </w:tcPr>
          <w:p w14:paraId="4A990575" w14:textId="77777777" w:rsidR="003B5B86" w:rsidRPr="007904BA" w:rsidDel="004B51DC" w:rsidRDefault="003B5B86" w:rsidP="008E147B">
            <w:pPr>
              <w:pStyle w:val="TAC"/>
            </w:pPr>
            <w:r w:rsidRPr="007904BA">
              <w:t>7</w:t>
            </w:r>
          </w:p>
        </w:tc>
      </w:tr>
      <w:tr w:rsidR="003B5B86" w:rsidRPr="007904BA" w14:paraId="2CCE738C" w14:textId="77777777" w:rsidTr="00B82FAB">
        <w:trPr>
          <w:cantSplit/>
          <w:trHeight w:val="187"/>
        </w:trPr>
        <w:tc>
          <w:tcPr>
            <w:tcW w:w="2547" w:type="dxa"/>
            <w:gridSpan w:val="2"/>
            <w:tcBorders>
              <w:bottom w:val="nil"/>
            </w:tcBorders>
            <w:shd w:val="clear" w:color="auto" w:fill="auto"/>
          </w:tcPr>
          <w:p w14:paraId="3FB32F8D" w14:textId="77777777" w:rsidR="003B5B86" w:rsidRPr="007904BA" w:rsidRDefault="003B5B86" w:rsidP="008E147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583413C1" w14:textId="77777777" w:rsidR="003B5B86" w:rsidRPr="007904BA" w:rsidRDefault="003B5B86" w:rsidP="008E147B">
            <w:pPr>
              <w:pStyle w:val="TAC"/>
              <w:rPr>
                <w:rFonts w:cs="Arial"/>
                <w:szCs w:val="18"/>
              </w:rPr>
            </w:pPr>
            <w:r w:rsidRPr="007904BA">
              <w:rPr>
                <w:rFonts w:cs="Arial"/>
                <w:szCs w:val="18"/>
              </w:rPr>
              <w:t>dBm/9.36MHz</w:t>
            </w:r>
          </w:p>
        </w:tc>
        <w:tc>
          <w:tcPr>
            <w:tcW w:w="1386" w:type="dxa"/>
          </w:tcPr>
          <w:p w14:paraId="60E6C3A7" w14:textId="77777777" w:rsidR="003B5B86" w:rsidRPr="007904BA" w:rsidRDefault="003B5B86" w:rsidP="008E147B">
            <w:pPr>
              <w:pStyle w:val="TAC"/>
              <w:rPr>
                <w:rFonts w:cs="Arial"/>
                <w:szCs w:val="18"/>
              </w:rPr>
            </w:pPr>
            <w:r w:rsidRPr="007904BA">
              <w:t>Config 1,2</w:t>
            </w:r>
          </w:p>
        </w:tc>
        <w:tc>
          <w:tcPr>
            <w:tcW w:w="1166" w:type="dxa"/>
          </w:tcPr>
          <w:p w14:paraId="0FECD721" w14:textId="77777777" w:rsidR="003B5B86" w:rsidRPr="007904BA" w:rsidRDefault="003B5B86" w:rsidP="008E147B">
            <w:pPr>
              <w:pStyle w:val="TAC"/>
              <w:rPr>
                <w:rFonts w:cs="Arial"/>
                <w:szCs w:val="18"/>
              </w:rPr>
            </w:pPr>
            <w:r w:rsidRPr="007904BA">
              <w:rPr>
                <w:rFonts w:cs="Arial"/>
                <w:szCs w:val="18"/>
              </w:rPr>
              <w:t>-64.59</w:t>
            </w:r>
          </w:p>
        </w:tc>
        <w:tc>
          <w:tcPr>
            <w:tcW w:w="1134" w:type="dxa"/>
          </w:tcPr>
          <w:p w14:paraId="0C05D154" w14:textId="77777777" w:rsidR="003B5B86" w:rsidRPr="007904BA" w:rsidRDefault="003B5B86" w:rsidP="008E147B">
            <w:pPr>
              <w:pStyle w:val="TAC"/>
              <w:rPr>
                <w:rFonts w:cs="Arial"/>
                <w:szCs w:val="18"/>
              </w:rPr>
            </w:pPr>
            <w:r w:rsidRPr="007904BA">
              <w:rPr>
                <w:rFonts w:cs="Arial"/>
                <w:szCs w:val="18"/>
              </w:rPr>
              <w:t>-64.59</w:t>
            </w:r>
          </w:p>
        </w:tc>
        <w:tc>
          <w:tcPr>
            <w:tcW w:w="1134" w:type="dxa"/>
          </w:tcPr>
          <w:p w14:paraId="563C29CE" w14:textId="77777777" w:rsidR="003B5B86" w:rsidRPr="007904BA" w:rsidRDefault="003B5B86" w:rsidP="008E147B">
            <w:pPr>
              <w:pStyle w:val="TAC"/>
              <w:rPr>
                <w:rFonts w:cs="Arial"/>
                <w:szCs w:val="18"/>
              </w:rPr>
            </w:pPr>
            <w:r w:rsidRPr="007904BA">
              <w:rPr>
                <w:rFonts w:cs="Arial"/>
                <w:szCs w:val="18"/>
              </w:rPr>
              <w:t>-70.05</w:t>
            </w:r>
          </w:p>
        </w:tc>
        <w:tc>
          <w:tcPr>
            <w:tcW w:w="1134" w:type="dxa"/>
          </w:tcPr>
          <w:p w14:paraId="5D1C96B5" w14:textId="77777777" w:rsidR="003B5B86" w:rsidRPr="007904BA" w:rsidRDefault="003B5B86" w:rsidP="008E147B">
            <w:pPr>
              <w:pStyle w:val="TAC"/>
              <w:rPr>
                <w:rFonts w:cs="Arial"/>
                <w:szCs w:val="18"/>
              </w:rPr>
            </w:pPr>
            <w:r w:rsidRPr="007904BA">
              <w:rPr>
                <w:rFonts w:cs="Arial"/>
                <w:szCs w:val="18"/>
              </w:rPr>
              <w:t>-62.2</w:t>
            </w:r>
          </w:p>
        </w:tc>
      </w:tr>
      <w:tr w:rsidR="003B5B86" w:rsidRPr="007904BA" w14:paraId="18BFADC0" w14:textId="77777777" w:rsidTr="00B82FAB">
        <w:trPr>
          <w:cantSplit/>
          <w:trHeight w:val="187"/>
        </w:trPr>
        <w:tc>
          <w:tcPr>
            <w:tcW w:w="2547" w:type="dxa"/>
            <w:gridSpan w:val="2"/>
          </w:tcPr>
          <w:p w14:paraId="07339AE1" w14:textId="77777777" w:rsidR="003B5B86" w:rsidRPr="007904BA" w:rsidRDefault="003B5B86" w:rsidP="008E147B">
            <w:pPr>
              <w:pStyle w:val="TAL"/>
            </w:pPr>
            <w:r w:rsidRPr="007904BA">
              <w:t>Propagation Condition</w:t>
            </w:r>
          </w:p>
        </w:tc>
        <w:tc>
          <w:tcPr>
            <w:tcW w:w="850" w:type="dxa"/>
          </w:tcPr>
          <w:p w14:paraId="61C9551F" w14:textId="77777777" w:rsidR="003B5B86" w:rsidRPr="007904BA" w:rsidRDefault="003B5B86" w:rsidP="008E147B">
            <w:pPr>
              <w:pStyle w:val="TAC"/>
            </w:pPr>
          </w:p>
        </w:tc>
        <w:tc>
          <w:tcPr>
            <w:tcW w:w="1386" w:type="dxa"/>
          </w:tcPr>
          <w:p w14:paraId="03D366A0" w14:textId="77777777" w:rsidR="003B5B86" w:rsidRPr="007904BA" w:rsidRDefault="003B5B86" w:rsidP="008E147B">
            <w:pPr>
              <w:pStyle w:val="TAC"/>
              <w:rPr>
                <w:rFonts w:cs="v4.2.0"/>
              </w:rPr>
            </w:pPr>
            <w:r w:rsidRPr="007904BA">
              <w:t>Config 1,2</w:t>
            </w:r>
          </w:p>
        </w:tc>
        <w:tc>
          <w:tcPr>
            <w:tcW w:w="2300" w:type="dxa"/>
            <w:gridSpan w:val="2"/>
          </w:tcPr>
          <w:p w14:paraId="6014ABDD" w14:textId="77777777" w:rsidR="003B5B86" w:rsidRPr="007904BA" w:rsidRDefault="003B5B86" w:rsidP="008E147B">
            <w:pPr>
              <w:pStyle w:val="TAC"/>
            </w:pPr>
            <w:r w:rsidRPr="007904BA">
              <w:rPr>
                <w:rFonts w:cs="v4.2.0"/>
              </w:rPr>
              <w:t>AWGN</w:t>
            </w:r>
          </w:p>
        </w:tc>
        <w:tc>
          <w:tcPr>
            <w:tcW w:w="2268" w:type="dxa"/>
            <w:gridSpan w:val="2"/>
          </w:tcPr>
          <w:p w14:paraId="14122FC7" w14:textId="77777777" w:rsidR="003B5B86" w:rsidRPr="007904BA" w:rsidRDefault="003B5B86" w:rsidP="008E147B">
            <w:pPr>
              <w:pStyle w:val="TAC"/>
            </w:pPr>
            <w:r w:rsidRPr="007904BA">
              <w:t>AWGN</w:t>
            </w:r>
          </w:p>
        </w:tc>
      </w:tr>
      <w:tr w:rsidR="003B5B86" w:rsidRPr="007904BA" w14:paraId="05AC3D31" w14:textId="77777777" w:rsidTr="00B82FAB">
        <w:trPr>
          <w:cantSplit/>
          <w:trHeight w:val="187"/>
        </w:trPr>
        <w:tc>
          <w:tcPr>
            <w:tcW w:w="9351" w:type="dxa"/>
            <w:gridSpan w:val="8"/>
          </w:tcPr>
          <w:p w14:paraId="0C796B08"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290BC1F0"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1F7D4C12">
                <v:shape id="_x0000_i1176" type="#_x0000_t75" style="width:21pt;height:15pt" o:ole="" fillcolor="window">
                  <v:imagedata r:id="rId20" o:title=""/>
                </v:shape>
                <o:OLEObject Type="Embed" ProgID="Equation.3" ShapeID="_x0000_i1176" DrawAspect="Content" ObjectID="_1761719840" r:id="rId190"/>
              </w:object>
            </w:r>
            <w:r w:rsidRPr="007904BA">
              <w:t xml:space="preserve"> to be fulfilled.</w:t>
            </w:r>
          </w:p>
          <w:p w14:paraId="431BD839"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1E42D9DA" w14:textId="77777777" w:rsidR="003B5B86" w:rsidRPr="007904BA" w:rsidRDefault="003B5B86" w:rsidP="008E147B">
            <w:pPr>
              <w:pStyle w:val="TAN"/>
            </w:pPr>
            <w:r w:rsidRPr="007904BA">
              <w:t>Note 4:</w:t>
            </w:r>
            <w:r w:rsidRPr="007904BA">
              <w:tab/>
              <w:t>SS-RSRP minimum requirements are specified assuming independent interference and noise at each receiver antenna port.</w:t>
            </w:r>
          </w:p>
        </w:tc>
      </w:tr>
    </w:tbl>
    <w:p w14:paraId="3BB42EBB" w14:textId="77777777" w:rsidR="003B5B86" w:rsidRPr="007904BA" w:rsidRDefault="003B5B86" w:rsidP="008E147B"/>
    <w:p w14:paraId="0A71A30A" w14:textId="77777777" w:rsidR="003B5B86" w:rsidRPr="007904BA" w:rsidRDefault="003B5B86" w:rsidP="008E147B">
      <w:pPr>
        <w:pStyle w:val="TH"/>
      </w:pPr>
      <w:r w:rsidRPr="007904BA">
        <w:t xml:space="preserve">Table A.14.5.2.2.1-4: </w:t>
      </w:r>
      <w:r w:rsidRPr="007904BA">
        <w:rPr>
          <w:lang w:eastAsia="zh-CN"/>
        </w:rPr>
        <w:t>DRX</w:t>
      </w:r>
      <w:r w:rsidRPr="007904BA">
        <w:t xml:space="preserve">-Configuration </w:t>
      </w:r>
      <w:r w:rsidRPr="007904BA">
        <w:rPr>
          <w:lang w:eastAsia="zh-CN"/>
        </w:rPr>
        <w:t>for</w:t>
      </w:r>
      <w:r w:rsidRPr="007904BA">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3B5B86" w:rsidRPr="007904BA" w14:paraId="13C947C1" w14:textId="77777777" w:rsidTr="00B82FAB">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448867B6" w14:textId="77777777" w:rsidR="003B5B86" w:rsidRPr="007904BA" w:rsidRDefault="003B5B86" w:rsidP="008E147B">
            <w:pPr>
              <w:pStyle w:val="TAH"/>
            </w:pPr>
            <w:r w:rsidRPr="007904BA">
              <w:t>Field</w:t>
            </w:r>
          </w:p>
        </w:tc>
        <w:tc>
          <w:tcPr>
            <w:tcW w:w="1021" w:type="dxa"/>
            <w:tcBorders>
              <w:top w:val="single" w:sz="4" w:space="0" w:color="auto"/>
              <w:left w:val="single" w:sz="4" w:space="0" w:color="auto"/>
              <w:bottom w:val="single" w:sz="4" w:space="0" w:color="auto"/>
              <w:right w:val="single" w:sz="4" w:space="0" w:color="auto"/>
            </w:tcBorders>
            <w:hideMark/>
          </w:tcPr>
          <w:p w14:paraId="3FFF89FC" w14:textId="77777777" w:rsidR="003B5B86" w:rsidRPr="007904BA" w:rsidRDefault="003B5B86" w:rsidP="008E147B">
            <w:pPr>
              <w:pStyle w:val="TAH"/>
            </w:pPr>
            <w:r w:rsidRPr="007904BA">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5D4C5B" w14:textId="77777777" w:rsidR="003B5B86" w:rsidRPr="007904BA" w:rsidRDefault="003B5B86" w:rsidP="008E147B">
            <w:pPr>
              <w:pStyle w:val="TAH"/>
            </w:pPr>
            <w:r w:rsidRPr="007904BA">
              <w:t>Test2</w:t>
            </w:r>
          </w:p>
        </w:tc>
        <w:tc>
          <w:tcPr>
            <w:tcW w:w="3061" w:type="dxa"/>
            <w:tcBorders>
              <w:top w:val="single" w:sz="4" w:space="0" w:color="auto"/>
              <w:left w:val="single" w:sz="4" w:space="0" w:color="auto"/>
              <w:bottom w:val="nil"/>
              <w:right w:val="single" w:sz="4" w:space="0" w:color="auto"/>
            </w:tcBorders>
            <w:shd w:val="clear" w:color="auto" w:fill="auto"/>
            <w:hideMark/>
          </w:tcPr>
          <w:p w14:paraId="1B4727A9" w14:textId="77777777" w:rsidR="003B5B86" w:rsidRPr="007904BA" w:rsidRDefault="003B5B86" w:rsidP="008E147B">
            <w:pPr>
              <w:pStyle w:val="TAH"/>
            </w:pPr>
            <w:r w:rsidRPr="007904BA">
              <w:t>Comment</w:t>
            </w:r>
          </w:p>
        </w:tc>
      </w:tr>
      <w:tr w:rsidR="003B5B86" w:rsidRPr="007904BA" w14:paraId="08753523" w14:textId="77777777" w:rsidTr="00B82FAB">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D263EC" w14:textId="77777777" w:rsidR="003B5B86" w:rsidRPr="007904BA" w:rsidRDefault="003B5B86" w:rsidP="008E147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150200A" w14:textId="77777777" w:rsidR="003B5B86" w:rsidRPr="007904BA" w:rsidRDefault="003B5B86" w:rsidP="008E147B">
            <w:pPr>
              <w:pStyle w:val="TAH"/>
            </w:pPr>
            <w:r w:rsidRPr="007904BA">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9E9E82A" w14:textId="77777777" w:rsidR="003B5B86" w:rsidRPr="007904BA" w:rsidRDefault="003B5B86" w:rsidP="008E147B">
            <w:pPr>
              <w:pStyle w:val="TAH"/>
            </w:pPr>
            <w:r w:rsidRPr="007904BA">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D7C6680" w14:textId="77777777" w:rsidR="003B5B86" w:rsidRPr="007904BA" w:rsidRDefault="003B5B86" w:rsidP="008E147B">
            <w:pPr>
              <w:pStyle w:val="TAH"/>
            </w:pPr>
          </w:p>
        </w:tc>
      </w:tr>
      <w:tr w:rsidR="003B5B86" w:rsidRPr="007904BA" w14:paraId="3078F219"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13844421" w14:textId="77777777" w:rsidR="003B5B86" w:rsidRPr="007904BA" w:rsidRDefault="003B5B86" w:rsidP="008E147B">
            <w:pPr>
              <w:pStyle w:val="TAC"/>
              <w:rPr>
                <w:rFonts w:cs="Arial"/>
              </w:rPr>
            </w:pPr>
            <w:r w:rsidRPr="007904BA">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436533E" w14:textId="77777777" w:rsidR="003B5B86" w:rsidRPr="007904BA" w:rsidRDefault="003B5B86" w:rsidP="008E147B">
            <w:pPr>
              <w:pStyle w:val="TAC"/>
              <w:rPr>
                <w:rFonts w:cs="Arial"/>
              </w:rPr>
            </w:pPr>
            <w:r w:rsidRPr="007904B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32466A3" w14:textId="77777777" w:rsidR="003B5B86" w:rsidRPr="007904BA" w:rsidRDefault="003B5B86" w:rsidP="008E147B">
            <w:pPr>
              <w:pStyle w:val="TAC"/>
              <w:rPr>
                <w:rFonts w:cs="Arial"/>
              </w:rPr>
            </w:pPr>
            <w:r w:rsidRPr="007904BA">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6825161" w14:textId="77777777" w:rsidR="003B5B86" w:rsidRPr="007904BA" w:rsidRDefault="003B5B86" w:rsidP="008E147B">
            <w:pPr>
              <w:pStyle w:val="TAC"/>
              <w:rPr>
                <w:rFonts w:cs="Arial"/>
              </w:rPr>
            </w:pPr>
            <w:r w:rsidRPr="007904BA">
              <w:rPr>
                <w:rFonts w:cs="Arial"/>
                <w:lang w:eastAsia="zh-CN"/>
              </w:rPr>
              <w:t xml:space="preserve">As specified in </w:t>
            </w:r>
            <w:r w:rsidRPr="007904BA">
              <w:rPr>
                <w:rFonts w:cs="Arial"/>
              </w:rPr>
              <w:t>clause 6.3.2 in TS 38.331 [2]</w:t>
            </w:r>
          </w:p>
        </w:tc>
      </w:tr>
      <w:tr w:rsidR="003B5B86" w:rsidRPr="007904BA" w14:paraId="5CF5EF1E"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AEC663A" w14:textId="77777777" w:rsidR="003B5B86" w:rsidRPr="007904BA" w:rsidRDefault="003B5B86" w:rsidP="008E147B">
            <w:pPr>
              <w:pStyle w:val="TAC"/>
              <w:rPr>
                <w:rFonts w:cs="Arial"/>
              </w:rPr>
            </w:pPr>
            <w:r w:rsidRPr="007904BA">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A1A7AF0" w14:textId="77777777" w:rsidR="003B5B86" w:rsidRPr="007904BA" w:rsidRDefault="003B5B86" w:rsidP="008E147B">
            <w:pPr>
              <w:pStyle w:val="TAC"/>
              <w:rPr>
                <w:rFonts w:cs="Arial"/>
              </w:rPr>
            </w:pPr>
            <w:r w:rsidRPr="007904B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EB280B" w14:textId="77777777" w:rsidR="003B5B86" w:rsidRPr="007904BA" w:rsidRDefault="003B5B86" w:rsidP="008E147B">
            <w:pPr>
              <w:pStyle w:val="TAC"/>
              <w:rPr>
                <w:rFonts w:cs="Arial"/>
              </w:rPr>
            </w:pPr>
            <w:r w:rsidRPr="007904BA">
              <w:rPr>
                <w:rFonts w:cs="Arial"/>
              </w:rPr>
              <w:t>ms1</w:t>
            </w:r>
          </w:p>
        </w:tc>
        <w:tc>
          <w:tcPr>
            <w:tcW w:w="3061" w:type="dxa"/>
            <w:tcBorders>
              <w:top w:val="nil"/>
              <w:left w:val="single" w:sz="4" w:space="0" w:color="auto"/>
              <w:bottom w:val="nil"/>
              <w:right w:val="single" w:sz="4" w:space="0" w:color="auto"/>
            </w:tcBorders>
            <w:shd w:val="clear" w:color="auto" w:fill="auto"/>
            <w:hideMark/>
          </w:tcPr>
          <w:p w14:paraId="7C6C2C8C" w14:textId="77777777" w:rsidR="003B5B86" w:rsidRPr="007904BA" w:rsidRDefault="003B5B86" w:rsidP="008E147B">
            <w:pPr>
              <w:pStyle w:val="TAC"/>
              <w:rPr>
                <w:rFonts w:cs="Arial"/>
              </w:rPr>
            </w:pPr>
          </w:p>
        </w:tc>
      </w:tr>
      <w:tr w:rsidR="003B5B86" w:rsidRPr="007904BA" w14:paraId="17AA921B"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61E34044" w14:textId="77777777" w:rsidR="003B5B86" w:rsidRPr="007904BA" w:rsidRDefault="003B5B86" w:rsidP="008E147B">
            <w:pPr>
              <w:pStyle w:val="TAC"/>
              <w:rPr>
                <w:rFonts w:cs="Arial"/>
              </w:rPr>
            </w:pPr>
            <w:r w:rsidRPr="007904BA">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6255FE5" w14:textId="77777777" w:rsidR="003B5B86" w:rsidRPr="007904BA" w:rsidRDefault="003B5B86" w:rsidP="008E147B">
            <w:pPr>
              <w:pStyle w:val="TAC"/>
              <w:rPr>
                <w:rFonts w:cs="Arial"/>
              </w:rPr>
            </w:pPr>
            <w:r w:rsidRPr="007904B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2DCC34F" w14:textId="77777777" w:rsidR="003B5B86" w:rsidRPr="007904BA" w:rsidRDefault="003B5B86" w:rsidP="008E147B">
            <w:pPr>
              <w:pStyle w:val="TAC"/>
              <w:rPr>
                <w:rFonts w:cs="Arial"/>
              </w:rPr>
            </w:pPr>
            <w:r w:rsidRPr="007904B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A3D95DA" w14:textId="77777777" w:rsidR="003B5B86" w:rsidRPr="007904BA" w:rsidRDefault="003B5B86" w:rsidP="008E147B">
            <w:pPr>
              <w:pStyle w:val="TAC"/>
              <w:rPr>
                <w:rFonts w:cs="Arial"/>
              </w:rPr>
            </w:pPr>
          </w:p>
        </w:tc>
      </w:tr>
      <w:tr w:rsidR="003B5B86" w:rsidRPr="007904BA" w14:paraId="0122C24D" w14:textId="77777777" w:rsidTr="00B82FAB">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05B3DB59" w14:textId="77777777" w:rsidR="003B5B86" w:rsidRPr="007904BA" w:rsidRDefault="003B5B86" w:rsidP="008E147B">
            <w:pPr>
              <w:pStyle w:val="TAC"/>
              <w:rPr>
                <w:rFonts w:cs="Arial"/>
              </w:rPr>
            </w:pPr>
            <w:r w:rsidRPr="007904BA">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FF28806" w14:textId="77777777" w:rsidR="003B5B86" w:rsidRPr="007904BA" w:rsidRDefault="003B5B86" w:rsidP="008E147B">
            <w:pPr>
              <w:pStyle w:val="TAC"/>
              <w:rPr>
                <w:rFonts w:cs="Arial"/>
              </w:rPr>
            </w:pPr>
            <w:r w:rsidRPr="007904B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6592BD6" w14:textId="77777777" w:rsidR="003B5B86" w:rsidRPr="007904BA" w:rsidRDefault="003B5B86" w:rsidP="008E147B">
            <w:pPr>
              <w:pStyle w:val="TAC"/>
              <w:rPr>
                <w:rFonts w:cs="Arial"/>
              </w:rPr>
            </w:pPr>
            <w:r w:rsidRPr="007904B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5F3B2E4" w14:textId="77777777" w:rsidR="003B5B86" w:rsidRPr="007904BA" w:rsidRDefault="003B5B86" w:rsidP="008E147B">
            <w:pPr>
              <w:pStyle w:val="TAC"/>
              <w:rPr>
                <w:rFonts w:cs="Arial"/>
              </w:rPr>
            </w:pPr>
          </w:p>
        </w:tc>
      </w:tr>
      <w:tr w:rsidR="003B5B86" w:rsidRPr="007904BA" w14:paraId="3DD6C515"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D84C5E9" w14:textId="77777777" w:rsidR="003B5B86" w:rsidRPr="007904BA" w:rsidRDefault="003B5B86" w:rsidP="008E147B">
            <w:pPr>
              <w:pStyle w:val="TAC"/>
              <w:rPr>
                <w:rFonts w:cs="Arial"/>
                <w:vertAlign w:val="superscript"/>
              </w:rPr>
            </w:pPr>
            <w:r w:rsidRPr="007904BA">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9A94F7D" w14:textId="77777777" w:rsidR="003B5B86" w:rsidRPr="007904BA" w:rsidRDefault="003B5B86" w:rsidP="008E147B">
            <w:pPr>
              <w:pStyle w:val="TAC"/>
              <w:rPr>
                <w:rFonts w:cs="Arial"/>
              </w:rPr>
            </w:pPr>
            <w:r w:rsidRPr="007904BA">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F5B5D91" w14:textId="77777777" w:rsidR="003B5B86" w:rsidRPr="007904BA" w:rsidRDefault="003B5B86" w:rsidP="008E147B">
            <w:pPr>
              <w:pStyle w:val="TAC"/>
              <w:rPr>
                <w:rFonts w:cs="Arial"/>
              </w:rPr>
            </w:pPr>
            <w:r w:rsidRPr="007904BA">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7F215C16" w14:textId="77777777" w:rsidR="003B5B86" w:rsidRPr="007904BA" w:rsidRDefault="003B5B86" w:rsidP="008E147B">
            <w:pPr>
              <w:pStyle w:val="TAC"/>
              <w:rPr>
                <w:rFonts w:cs="Arial"/>
              </w:rPr>
            </w:pPr>
          </w:p>
        </w:tc>
      </w:tr>
      <w:tr w:rsidR="003B5B86" w:rsidRPr="007904BA" w14:paraId="3847D25A"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tcPr>
          <w:p w14:paraId="735391AA" w14:textId="77777777" w:rsidR="003B5B86" w:rsidRPr="007904BA" w:rsidRDefault="003B5B86" w:rsidP="008E147B">
            <w:pPr>
              <w:pStyle w:val="TAC"/>
              <w:rPr>
                <w:rFonts w:cs="Arial"/>
              </w:rPr>
            </w:pPr>
            <w:r w:rsidRPr="007904BA">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8081B32" w14:textId="77777777" w:rsidR="003B5B86" w:rsidRPr="007904BA" w:rsidRDefault="003B5B86" w:rsidP="008E147B">
            <w:pPr>
              <w:pStyle w:val="TAC"/>
              <w:rPr>
                <w:rFonts w:cs="Arial"/>
              </w:rPr>
            </w:pPr>
            <w:r w:rsidRPr="007904BA">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A08317F" w14:textId="77777777" w:rsidR="003B5B86" w:rsidRPr="007904BA" w:rsidRDefault="003B5B86" w:rsidP="008E147B">
            <w:pPr>
              <w:pStyle w:val="TAC"/>
              <w:rPr>
                <w:rFonts w:cs="Arial"/>
              </w:rPr>
            </w:pPr>
            <w:r w:rsidRPr="007904BA">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75F90EE" w14:textId="77777777" w:rsidR="003B5B86" w:rsidRPr="007904BA" w:rsidRDefault="003B5B86" w:rsidP="008E147B">
            <w:pPr>
              <w:pStyle w:val="TAC"/>
              <w:rPr>
                <w:rFonts w:cs="Arial"/>
              </w:rPr>
            </w:pPr>
          </w:p>
        </w:tc>
      </w:tr>
    </w:tbl>
    <w:p w14:paraId="365DA302" w14:textId="77777777" w:rsidR="003B5B86" w:rsidRPr="007904BA" w:rsidRDefault="003B5B86" w:rsidP="008E147B"/>
    <w:p w14:paraId="4143552D" w14:textId="77777777" w:rsidR="003B5B86" w:rsidRPr="007904BA" w:rsidRDefault="003B5B86" w:rsidP="008E147B">
      <w:pPr>
        <w:pStyle w:val="TH"/>
      </w:pPr>
      <w:r w:rsidRPr="007904BA">
        <w:t xml:space="preserve">Table A.14.5.2.2.1-5: </w:t>
      </w:r>
      <w:r w:rsidRPr="007904BA">
        <w:rPr>
          <w:i/>
          <w:noProof/>
        </w:rPr>
        <w:t>TimeAlignmentTimer</w:t>
      </w:r>
      <w:r w:rsidRPr="007904BA">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3B5B86" w:rsidRPr="007904BA" w14:paraId="2F3ACFC0"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F2763D5" w14:textId="77777777" w:rsidR="003B5B86" w:rsidRPr="007904BA" w:rsidRDefault="003B5B86" w:rsidP="008E147B">
            <w:pPr>
              <w:pStyle w:val="TAH"/>
            </w:pPr>
            <w:r w:rsidRPr="007904BA">
              <w:t>Field</w:t>
            </w:r>
          </w:p>
        </w:tc>
        <w:tc>
          <w:tcPr>
            <w:tcW w:w="1021" w:type="dxa"/>
            <w:tcBorders>
              <w:top w:val="single" w:sz="4" w:space="0" w:color="auto"/>
              <w:left w:val="single" w:sz="4" w:space="0" w:color="auto"/>
              <w:right w:val="single" w:sz="4" w:space="0" w:color="auto"/>
            </w:tcBorders>
            <w:hideMark/>
          </w:tcPr>
          <w:p w14:paraId="352DBCF8" w14:textId="77777777" w:rsidR="003B5B86" w:rsidRPr="007904BA" w:rsidRDefault="003B5B86" w:rsidP="008E147B">
            <w:pPr>
              <w:pStyle w:val="TAH"/>
            </w:pPr>
            <w:r w:rsidRPr="007904BA">
              <w:t>Value</w:t>
            </w:r>
          </w:p>
        </w:tc>
        <w:tc>
          <w:tcPr>
            <w:tcW w:w="3061" w:type="dxa"/>
            <w:tcBorders>
              <w:top w:val="single" w:sz="4" w:space="0" w:color="auto"/>
              <w:left w:val="single" w:sz="4" w:space="0" w:color="auto"/>
              <w:bottom w:val="single" w:sz="4" w:space="0" w:color="auto"/>
              <w:right w:val="single" w:sz="4" w:space="0" w:color="auto"/>
            </w:tcBorders>
            <w:hideMark/>
          </w:tcPr>
          <w:p w14:paraId="36B740B9" w14:textId="77777777" w:rsidR="003B5B86" w:rsidRPr="007904BA" w:rsidRDefault="003B5B86" w:rsidP="008E147B">
            <w:pPr>
              <w:pStyle w:val="TAH"/>
            </w:pPr>
            <w:r w:rsidRPr="007904BA">
              <w:t>Comment</w:t>
            </w:r>
          </w:p>
        </w:tc>
      </w:tr>
      <w:tr w:rsidR="003B5B86" w:rsidRPr="007904BA" w14:paraId="3E224B21"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E40CAB8" w14:textId="77777777" w:rsidR="003B5B86" w:rsidRPr="007904BA" w:rsidRDefault="003B5B86" w:rsidP="008E147B">
            <w:pPr>
              <w:pStyle w:val="TAC"/>
            </w:pPr>
            <w:r w:rsidRPr="007904BA">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6ADEA1C" w14:textId="77777777" w:rsidR="003B5B86" w:rsidRPr="007904BA" w:rsidRDefault="003B5B86" w:rsidP="008E147B">
            <w:pPr>
              <w:pStyle w:val="TAC"/>
            </w:pPr>
            <w:r w:rsidRPr="007904BA">
              <w:t>ms500</w:t>
            </w:r>
          </w:p>
        </w:tc>
        <w:tc>
          <w:tcPr>
            <w:tcW w:w="3061" w:type="dxa"/>
            <w:tcBorders>
              <w:top w:val="single" w:sz="4" w:space="0" w:color="auto"/>
              <w:left w:val="single" w:sz="4" w:space="0" w:color="auto"/>
              <w:bottom w:val="single" w:sz="4" w:space="0" w:color="auto"/>
              <w:right w:val="single" w:sz="4" w:space="0" w:color="auto"/>
            </w:tcBorders>
            <w:hideMark/>
          </w:tcPr>
          <w:p w14:paraId="28FAF1FD" w14:textId="77777777" w:rsidR="003B5B86" w:rsidRPr="007904BA" w:rsidRDefault="003B5B86" w:rsidP="008E147B">
            <w:pPr>
              <w:pStyle w:val="TAC"/>
            </w:pPr>
            <w:r w:rsidRPr="007904BA">
              <w:t>As specified in clause 6.3.2 in TS 38.331 [2]</w:t>
            </w:r>
          </w:p>
        </w:tc>
      </w:tr>
    </w:tbl>
    <w:p w14:paraId="44A9111F" w14:textId="77777777" w:rsidR="003B5B86" w:rsidRPr="007904BA" w:rsidRDefault="003B5B86" w:rsidP="008E147B"/>
    <w:p w14:paraId="2502ADD3" w14:textId="77777777" w:rsidR="003B5B86" w:rsidRPr="007904BA" w:rsidRDefault="003B5B86" w:rsidP="008E147B">
      <w:pPr>
        <w:pStyle w:val="Heading5"/>
      </w:pPr>
      <w:r w:rsidRPr="007904BA">
        <w:t>A.14.5.2.2.2</w:t>
      </w:r>
      <w:r w:rsidRPr="007904BA">
        <w:tab/>
        <w:t>Test Requirements</w:t>
      </w:r>
    </w:p>
    <w:p w14:paraId="72D35024" w14:textId="77777777" w:rsidR="003B5B86" w:rsidRPr="007904BA" w:rsidRDefault="003B5B86" w:rsidP="008E147B">
      <w:pPr>
        <w:rPr>
          <w:rFonts w:cs="v4.2.0"/>
        </w:rPr>
      </w:pPr>
      <w:r w:rsidRPr="007904BA">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FB662C6" w14:textId="77777777" w:rsidR="003B5B86" w:rsidRPr="007904BA" w:rsidRDefault="003B5B86" w:rsidP="008E147B">
      <w:pPr>
        <w:rPr>
          <w:rFonts w:cs="v4.2.0"/>
        </w:rPr>
      </w:pPr>
      <w:r w:rsidRPr="007904BA">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02F81CC7" w14:textId="77777777" w:rsidR="003B5B86" w:rsidRPr="007904BA" w:rsidRDefault="003B5B86" w:rsidP="008E147B">
      <w:pPr>
        <w:rPr>
          <w:rFonts w:cs="v4.2.0"/>
        </w:rPr>
      </w:pPr>
      <w:r w:rsidRPr="007904BA">
        <w:rPr>
          <w:rFonts w:cs="v4.2.0"/>
        </w:rPr>
        <w:t>In test 1 and 2 UE is not required to report SSB time index.</w:t>
      </w:r>
    </w:p>
    <w:p w14:paraId="03749F6A" w14:textId="77777777" w:rsidR="003B5B86" w:rsidRPr="007904BA" w:rsidRDefault="003B5B86" w:rsidP="008E147B">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C1463ED" w14:textId="77777777" w:rsidR="003B5B86" w:rsidRPr="007904BA" w:rsidRDefault="003B5B86" w:rsidP="008E147B"/>
    <w:p w14:paraId="254A5155" w14:textId="77777777" w:rsidR="003B5B86" w:rsidRPr="007904BA" w:rsidRDefault="003B5B86" w:rsidP="008E147B">
      <w:pPr>
        <w:pStyle w:val="Heading4"/>
      </w:pPr>
      <w:r w:rsidRPr="007904BA">
        <w:t>A.14.5.2.3</w:t>
      </w:r>
      <w:r w:rsidRPr="007904BA">
        <w:tab/>
        <w:t>SA event triggered reporting tests for FR1 with SSB time index detection when DRX is not used</w:t>
      </w:r>
      <w:r w:rsidRPr="007904BA">
        <w:rPr>
          <w:rFonts w:hint="eastAsia"/>
          <w:lang w:eastAsia="zh-TW"/>
        </w:rPr>
        <w:t xml:space="preserve"> </w:t>
      </w:r>
      <w:r w:rsidRPr="007904BA">
        <w:rPr>
          <w:lang w:eastAsia="zh-TW"/>
        </w:rPr>
        <w:t>with single gap for satellite access</w:t>
      </w:r>
    </w:p>
    <w:p w14:paraId="2F1EF718" w14:textId="77777777" w:rsidR="003B5B86" w:rsidRPr="007904BA" w:rsidRDefault="003B5B86" w:rsidP="008E147B">
      <w:pPr>
        <w:pStyle w:val="Heading5"/>
      </w:pPr>
      <w:r w:rsidRPr="007904BA">
        <w:t>A.14.5.2.3.1</w:t>
      </w:r>
      <w:r w:rsidRPr="007904BA">
        <w:tab/>
        <w:t>Test Purpose and Environment</w:t>
      </w:r>
    </w:p>
    <w:p w14:paraId="51FA214E" w14:textId="77777777" w:rsidR="003B5B86" w:rsidRPr="007904BA" w:rsidRDefault="003B5B86" w:rsidP="008E147B">
      <w:pPr>
        <w:rPr>
          <w:rFonts w:cs="v4.2.0"/>
        </w:rPr>
      </w:pPr>
      <w:r w:rsidRPr="007904BA">
        <w:rPr>
          <w:rFonts w:cs="v4.2.0"/>
        </w:rPr>
        <w:t xml:space="preserve">The purpose of this test is to verify that the UE makes correct reporting of </w:t>
      </w:r>
      <w:r w:rsidRPr="007904BA">
        <w:t>an event.</w:t>
      </w:r>
      <w:r w:rsidRPr="007904BA">
        <w:rPr>
          <w:rFonts w:cs="v4.2.0"/>
        </w:rPr>
        <w:t xml:space="preserve"> This test will partly verify the SA inter-frequency NR cell search requirements in clause 9.3C.4.</w:t>
      </w:r>
    </w:p>
    <w:p w14:paraId="03DC9DC5" w14:textId="77777777" w:rsidR="003B5B86" w:rsidRPr="007904BA" w:rsidRDefault="003B5B86" w:rsidP="008E147B">
      <w:pPr>
        <w:rPr>
          <w:rFonts w:cs="v4.2.0"/>
        </w:rPr>
      </w:pPr>
      <w:r w:rsidRPr="007904BA">
        <w:rPr>
          <w:rFonts w:cs="v4.2.0"/>
        </w:rPr>
        <w:t xml:space="preserve">In this test, there are </w:t>
      </w:r>
      <w:r w:rsidRPr="007904BA">
        <w:t>two cells</w:t>
      </w:r>
      <w:r w:rsidRPr="007904BA">
        <w:rPr>
          <w:rFonts w:cs="v4.2.0"/>
        </w:rPr>
        <w:t>: NR cell 1 as PCell in FR1 on NR RF channel 1 and NR cell 2 as neighbour cell in FR1 on NR RF channel 2. The test parameters are given in Tables A.14.5.2.3.1-1, A.14.5.2.3.1-2 and A.14.5.2.3.1-3.</w:t>
      </w:r>
    </w:p>
    <w:p w14:paraId="419D4411" w14:textId="77777777" w:rsidR="003B5B86" w:rsidRPr="007904BA" w:rsidRDefault="003B5B86" w:rsidP="008E147B">
      <w:pPr>
        <w:rPr>
          <w:rFonts w:cs="v4.2.0"/>
        </w:rPr>
      </w:pPr>
      <w:r w:rsidRPr="007904BA">
        <w:rPr>
          <w:rFonts w:cs="v4.2.0"/>
        </w:rPr>
        <w:t>In test 1 measurement gap pattern configuration # 0 as defined in Table A.14.5.2.3.1-2 is provided.</w:t>
      </w:r>
    </w:p>
    <w:p w14:paraId="49490E2D" w14:textId="77777777" w:rsidR="003B5B86" w:rsidRPr="007904BA" w:rsidRDefault="003B5B86" w:rsidP="008E147B">
      <w:pPr>
        <w:rPr>
          <w:rFonts w:cs="v4.2.0"/>
        </w:rPr>
      </w:pPr>
      <w:r w:rsidRPr="007904B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2B1B190" w14:textId="77777777" w:rsidR="003B5B86" w:rsidRPr="007904BA" w:rsidRDefault="003B5B86" w:rsidP="008E147B">
      <w:pPr>
        <w:pStyle w:val="TH"/>
      </w:pPr>
      <w:r w:rsidRPr="007904BA">
        <w:t xml:space="preserve">Table A.14.5.2.3.1-1: </w:t>
      </w:r>
      <w:r w:rsidRPr="007904BA">
        <w:rPr>
          <w:lang w:eastAsia="zh-CN"/>
        </w:rPr>
        <w:t xml:space="preserve">SA </w:t>
      </w:r>
      <w:r w:rsidRPr="007904BA">
        <w:t>event triggered reporting</w:t>
      </w:r>
      <w:r w:rsidRPr="007904BA">
        <w:rPr>
          <w:lang w:eastAsia="zh-CN"/>
        </w:rPr>
        <w:t xml:space="preserve"> tests</w:t>
      </w:r>
      <w:r w:rsidRPr="007904BA">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69B53B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45F5934A" w14:textId="77777777" w:rsidR="003B5B86" w:rsidRPr="007904BA" w:rsidRDefault="003B5B86" w:rsidP="008E147B">
            <w:pPr>
              <w:pStyle w:val="TAH"/>
              <w:rPr>
                <w:lang w:eastAsia="zh-CN"/>
              </w:rPr>
            </w:pPr>
            <w:r w:rsidRPr="007904BA">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9205DA3" w14:textId="77777777" w:rsidR="003B5B86" w:rsidRPr="007904BA" w:rsidRDefault="003B5B86" w:rsidP="008E147B">
            <w:pPr>
              <w:pStyle w:val="TAH"/>
              <w:rPr>
                <w:lang w:eastAsia="zh-CN"/>
              </w:rPr>
            </w:pPr>
            <w:r w:rsidRPr="007904BA">
              <w:rPr>
                <w:lang w:eastAsia="zh-CN"/>
              </w:rPr>
              <w:t>Description</w:t>
            </w:r>
          </w:p>
        </w:tc>
      </w:tr>
      <w:tr w:rsidR="003B5B86" w:rsidRPr="007904BA" w14:paraId="2C903BC7"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8BEAF90" w14:textId="77777777" w:rsidR="003B5B86" w:rsidRPr="007904BA" w:rsidRDefault="003B5B86" w:rsidP="008E147B">
            <w:pPr>
              <w:pStyle w:val="TAL"/>
              <w:rPr>
                <w:lang w:eastAsia="zh-CN"/>
              </w:rPr>
            </w:pPr>
            <w:r w:rsidRPr="007904BA">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76621A1A" w14:textId="77777777" w:rsidR="003B5B86" w:rsidRPr="007904BA" w:rsidRDefault="003B5B86" w:rsidP="008E147B">
            <w:pPr>
              <w:pStyle w:val="TAL"/>
              <w:rPr>
                <w:lang w:eastAsia="zh-CN"/>
              </w:rPr>
            </w:pPr>
            <w:r w:rsidRPr="007904BA">
              <w:rPr>
                <w:lang w:eastAsia="zh-CN"/>
              </w:rPr>
              <w:t>GSO, NR 15 kHz SSB SCS, 10 MHz bandwidth, FDD duplex mode</w:t>
            </w:r>
          </w:p>
        </w:tc>
      </w:tr>
      <w:tr w:rsidR="003B5B86" w:rsidRPr="007904BA" w14:paraId="22AC804E"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3451FD29" w14:textId="77777777" w:rsidR="003B5B86" w:rsidRPr="007904BA" w:rsidRDefault="003B5B86" w:rsidP="008E147B">
            <w:pPr>
              <w:pStyle w:val="TAL"/>
              <w:rPr>
                <w:lang w:eastAsia="zh-CN"/>
              </w:rPr>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869ECC1" w14:textId="77777777" w:rsidR="003B5B86" w:rsidRPr="007904BA" w:rsidRDefault="003B5B86" w:rsidP="008E147B">
            <w:pPr>
              <w:pStyle w:val="TAL"/>
              <w:rPr>
                <w:lang w:eastAsia="zh-CN"/>
              </w:rPr>
            </w:pPr>
            <w:r w:rsidRPr="007904BA">
              <w:t>NGSO, NR 15 kHz SSB SCS, 10 MHz bandwidth, FDD duplex mode</w:t>
            </w:r>
          </w:p>
        </w:tc>
      </w:tr>
      <w:tr w:rsidR="003B5B86" w:rsidRPr="007904BA" w14:paraId="0C9F80E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EC30228" w14:textId="77777777" w:rsidR="003B5B86" w:rsidRPr="007904BA" w:rsidRDefault="003B5B86" w:rsidP="008E147B">
            <w:pPr>
              <w:pStyle w:val="TAN"/>
              <w:rPr>
                <w:lang w:eastAsia="zh-CN"/>
              </w:rPr>
            </w:pPr>
            <w:r w:rsidRPr="007904BA">
              <w:rPr>
                <w:lang w:eastAsia="zh-CN"/>
              </w:rPr>
              <w:t>Note 1:</w:t>
            </w:r>
            <w:r w:rsidRPr="007904BA">
              <w:rPr>
                <w:lang w:eastAsia="zh-CN"/>
              </w:rPr>
              <w:tab/>
            </w:r>
            <w:r w:rsidRPr="007904BA">
              <w:rPr>
                <w:rFonts w:hint="eastAsia"/>
                <w:lang w:eastAsia="zh-TW"/>
              </w:rPr>
              <w:t>I</w:t>
            </w:r>
            <w:r w:rsidRPr="007904BA">
              <w:t>f UE supports both NGSO and GSO, the test case Config 1 can be skipped if the UE passes test case Config 2.</w:t>
            </w:r>
          </w:p>
          <w:p w14:paraId="2A369FDC" w14:textId="77777777" w:rsidR="003B5B86" w:rsidRPr="007904BA" w:rsidRDefault="003B5B86" w:rsidP="008E147B">
            <w:pPr>
              <w:pStyle w:val="TAN"/>
              <w:rPr>
                <w:lang w:eastAsia="zh-CN"/>
              </w:rPr>
            </w:pPr>
            <w:r w:rsidRPr="007904BA">
              <w:rPr>
                <w:lang w:eastAsia="zh-CN"/>
              </w:rPr>
              <w:t>Note 2:</w:t>
            </w:r>
            <w:r w:rsidRPr="007904BA">
              <w:rPr>
                <w:lang w:eastAsia="zh-CN"/>
              </w:rPr>
              <w:tab/>
              <w:t>target NR cell has the same SCS, BW and duplex mode as NR serving cell</w:t>
            </w:r>
          </w:p>
        </w:tc>
      </w:tr>
    </w:tbl>
    <w:p w14:paraId="5E2110C8" w14:textId="77777777" w:rsidR="003B5B86" w:rsidRPr="007904BA" w:rsidRDefault="003B5B86" w:rsidP="008E147B">
      <w:pPr>
        <w:rPr>
          <w:rFonts w:cs="v4.2.0"/>
        </w:rPr>
      </w:pPr>
    </w:p>
    <w:p w14:paraId="358DB3F4" w14:textId="77777777" w:rsidR="003B5B86" w:rsidRPr="007904BA" w:rsidRDefault="003B5B86" w:rsidP="008E147B">
      <w:pPr>
        <w:pStyle w:val="TH"/>
      </w:pPr>
      <w:r w:rsidRPr="007904BA">
        <w:t>Table A.14.5.2.3.1-2: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208CFAA3" w14:textId="77777777" w:rsidTr="00B82FAB">
        <w:trPr>
          <w:cantSplit/>
          <w:trHeight w:val="80"/>
        </w:trPr>
        <w:tc>
          <w:tcPr>
            <w:tcW w:w="2118" w:type="dxa"/>
            <w:tcBorders>
              <w:bottom w:val="nil"/>
            </w:tcBorders>
            <w:shd w:val="clear" w:color="auto" w:fill="auto"/>
          </w:tcPr>
          <w:p w14:paraId="183D75AE"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08D8461E" w14:textId="77777777" w:rsidR="003B5B86" w:rsidRPr="007904BA" w:rsidRDefault="003B5B86" w:rsidP="008E147B">
            <w:pPr>
              <w:pStyle w:val="TAH"/>
            </w:pPr>
            <w:r w:rsidRPr="007904BA">
              <w:t>Unit</w:t>
            </w:r>
          </w:p>
        </w:tc>
        <w:tc>
          <w:tcPr>
            <w:tcW w:w="1251" w:type="dxa"/>
            <w:tcBorders>
              <w:bottom w:val="nil"/>
            </w:tcBorders>
            <w:shd w:val="clear" w:color="auto" w:fill="auto"/>
          </w:tcPr>
          <w:p w14:paraId="6C069F53" w14:textId="77777777" w:rsidR="003B5B86" w:rsidRPr="007904BA" w:rsidRDefault="003B5B86" w:rsidP="008E147B">
            <w:pPr>
              <w:pStyle w:val="TAH"/>
            </w:pPr>
            <w:r w:rsidRPr="007904BA">
              <w:t>Test configuration</w:t>
            </w:r>
          </w:p>
        </w:tc>
        <w:tc>
          <w:tcPr>
            <w:tcW w:w="2504" w:type="dxa"/>
          </w:tcPr>
          <w:p w14:paraId="551B165B" w14:textId="77777777" w:rsidR="003B5B86" w:rsidRPr="007904BA" w:rsidRDefault="003B5B86" w:rsidP="008E147B">
            <w:pPr>
              <w:pStyle w:val="TAH"/>
            </w:pPr>
            <w:r w:rsidRPr="007904BA">
              <w:t>Value</w:t>
            </w:r>
          </w:p>
        </w:tc>
        <w:tc>
          <w:tcPr>
            <w:tcW w:w="3072" w:type="dxa"/>
            <w:tcBorders>
              <w:bottom w:val="nil"/>
            </w:tcBorders>
            <w:shd w:val="clear" w:color="auto" w:fill="auto"/>
          </w:tcPr>
          <w:p w14:paraId="0B358DC8" w14:textId="77777777" w:rsidR="003B5B86" w:rsidRPr="007904BA" w:rsidRDefault="003B5B86" w:rsidP="008E147B">
            <w:pPr>
              <w:pStyle w:val="TAH"/>
            </w:pPr>
            <w:r w:rsidRPr="007904BA">
              <w:t>Comment</w:t>
            </w:r>
          </w:p>
        </w:tc>
      </w:tr>
      <w:tr w:rsidR="003B5B86" w:rsidRPr="007904BA" w14:paraId="72AE74E4" w14:textId="77777777" w:rsidTr="00B82FAB">
        <w:trPr>
          <w:cantSplit/>
          <w:trHeight w:val="79"/>
        </w:trPr>
        <w:tc>
          <w:tcPr>
            <w:tcW w:w="2118" w:type="dxa"/>
            <w:tcBorders>
              <w:top w:val="nil"/>
            </w:tcBorders>
            <w:shd w:val="clear" w:color="auto" w:fill="auto"/>
          </w:tcPr>
          <w:p w14:paraId="5B7815E8" w14:textId="77777777" w:rsidR="003B5B86" w:rsidRPr="007904BA" w:rsidRDefault="003B5B86" w:rsidP="008E147B">
            <w:pPr>
              <w:pStyle w:val="TAH"/>
            </w:pPr>
          </w:p>
        </w:tc>
        <w:tc>
          <w:tcPr>
            <w:tcW w:w="596" w:type="dxa"/>
            <w:tcBorders>
              <w:top w:val="nil"/>
            </w:tcBorders>
            <w:shd w:val="clear" w:color="auto" w:fill="auto"/>
          </w:tcPr>
          <w:p w14:paraId="28ED4531" w14:textId="77777777" w:rsidR="003B5B86" w:rsidRPr="007904BA" w:rsidRDefault="003B5B86" w:rsidP="008E147B">
            <w:pPr>
              <w:pStyle w:val="TAH"/>
            </w:pPr>
          </w:p>
        </w:tc>
        <w:tc>
          <w:tcPr>
            <w:tcW w:w="1251" w:type="dxa"/>
            <w:tcBorders>
              <w:top w:val="nil"/>
            </w:tcBorders>
            <w:shd w:val="clear" w:color="auto" w:fill="auto"/>
          </w:tcPr>
          <w:p w14:paraId="31842F76" w14:textId="77777777" w:rsidR="003B5B86" w:rsidRPr="007904BA" w:rsidRDefault="003B5B86" w:rsidP="008E147B">
            <w:pPr>
              <w:pStyle w:val="TAH"/>
            </w:pPr>
          </w:p>
        </w:tc>
        <w:tc>
          <w:tcPr>
            <w:tcW w:w="2504" w:type="dxa"/>
          </w:tcPr>
          <w:p w14:paraId="371D805C" w14:textId="77777777" w:rsidR="003B5B86" w:rsidRPr="007904BA" w:rsidRDefault="003B5B86" w:rsidP="008E147B">
            <w:pPr>
              <w:pStyle w:val="TAH"/>
            </w:pPr>
            <w:r w:rsidRPr="007904BA">
              <w:t>Test 1</w:t>
            </w:r>
          </w:p>
        </w:tc>
        <w:tc>
          <w:tcPr>
            <w:tcW w:w="3072" w:type="dxa"/>
            <w:tcBorders>
              <w:top w:val="nil"/>
            </w:tcBorders>
            <w:shd w:val="clear" w:color="auto" w:fill="auto"/>
          </w:tcPr>
          <w:p w14:paraId="01D20FA2" w14:textId="77777777" w:rsidR="003B5B86" w:rsidRPr="007904BA" w:rsidRDefault="003B5B86" w:rsidP="008E147B">
            <w:pPr>
              <w:pStyle w:val="TAH"/>
            </w:pPr>
          </w:p>
        </w:tc>
      </w:tr>
      <w:tr w:rsidR="003B5B86" w:rsidRPr="007904BA" w14:paraId="56660B7B" w14:textId="77777777" w:rsidTr="00B82FAB">
        <w:trPr>
          <w:cantSplit/>
          <w:trHeight w:val="80"/>
        </w:trPr>
        <w:tc>
          <w:tcPr>
            <w:tcW w:w="2118" w:type="dxa"/>
            <w:tcBorders>
              <w:bottom w:val="nil"/>
            </w:tcBorders>
            <w:shd w:val="clear" w:color="auto" w:fill="auto"/>
          </w:tcPr>
          <w:p w14:paraId="29C75421"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5EF345C9" w14:textId="77777777" w:rsidR="003B5B86" w:rsidRPr="007904BA" w:rsidRDefault="003B5B86" w:rsidP="008E147B">
            <w:pPr>
              <w:pStyle w:val="TAH"/>
            </w:pPr>
            <w:r w:rsidRPr="007904BA">
              <w:t>Unit</w:t>
            </w:r>
          </w:p>
        </w:tc>
        <w:tc>
          <w:tcPr>
            <w:tcW w:w="1251" w:type="dxa"/>
            <w:tcBorders>
              <w:bottom w:val="nil"/>
            </w:tcBorders>
            <w:shd w:val="clear" w:color="auto" w:fill="auto"/>
          </w:tcPr>
          <w:p w14:paraId="35C91B05" w14:textId="77777777" w:rsidR="003B5B86" w:rsidRPr="007904BA" w:rsidRDefault="003B5B86" w:rsidP="008E147B">
            <w:pPr>
              <w:pStyle w:val="TAH"/>
            </w:pPr>
            <w:r w:rsidRPr="007904BA">
              <w:t>Test configuration</w:t>
            </w:r>
          </w:p>
        </w:tc>
        <w:tc>
          <w:tcPr>
            <w:tcW w:w="2504" w:type="dxa"/>
          </w:tcPr>
          <w:p w14:paraId="7F1E50F9" w14:textId="77777777" w:rsidR="003B5B86" w:rsidRPr="007904BA" w:rsidRDefault="003B5B86" w:rsidP="008E147B">
            <w:pPr>
              <w:pStyle w:val="TAH"/>
            </w:pPr>
            <w:r w:rsidRPr="007904BA">
              <w:t>Value</w:t>
            </w:r>
          </w:p>
        </w:tc>
        <w:tc>
          <w:tcPr>
            <w:tcW w:w="3072" w:type="dxa"/>
            <w:tcBorders>
              <w:bottom w:val="nil"/>
            </w:tcBorders>
            <w:shd w:val="clear" w:color="auto" w:fill="auto"/>
          </w:tcPr>
          <w:p w14:paraId="49156F92" w14:textId="77777777" w:rsidR="003B5B86" w:rsidRPr="007904BA" w:rsidRDefault="003B5B86" w:rsidP="008E147B">
            <w:pPr>
              <w:pStyle w:val="TAH"/>
            </w:pPr>
            <w:r w:rsidRPr="007904BA">
              <w:t>Comment</w:t>
            </w:r>
          </w:p>
        </w:tc>
      </w:tr>
      <w:tr w:rsidR="003B5B86" w:rsidRPr="007904BA" w14:paraId="06222254" w14:textId="77777777" w:rsidTr="00B82FAB">
        <w:trPr>
          <w:cantSplit/>
          <w:trHeight w:val="614"/>
        </w:trPr>
        <w:tc>
          <w:tcPr>
            <w:tcW w:w="2118" w:type="dxa"/>
          </w:tcPr>
          <w:p w14:paraId="23D3468D" w14:textId="77777777" w:rsidR="003B5B86" w:rsidRPr="007904BA" w:rsidRDefault="003B5B86" w:rsidP="008E147B">
            <w:pPr>
              <w:pStyle w:val="TAL"/>
            </w:pPr>
            <w:r w:rsidRPr="007904BA">
              <w:t>NR RF Channel Number</w:t>
            </w:r>
          </w:p>
        </w:tc>
        <w:tc>
          <w:tcPr>
            <w:tcW w:w="596" w:type="dxa"/>
          </w:tcPr>
          <w:p w14:paraId="7B465308" w14:textId="77777777" w:rsidR="003B5B86" w:rsidRPr="007904BA" w:rsidRDefault="003B5B86" w:rsidP="008E147B">
            <w:pPr>
              <w:pStyle w:val="TAC"/>
            </w:pPr>
          </w:p>
        </w:tc>
        <w:tc>
          <w:tcPr>
            <w:tcW w:w="1251" w:type="dxa"/>
          </w:tcPr>
          <w:p w14:paraId="53EC4281" w14:textId="77777777" w:rsidR="003B5B86" w:rsidRPr="007904BA" w:rsidRDefault="003B5B86" w:rsidP="008E147B">
            <w:pPr>
              <w:pStyle w:val="TAC"/>
            </w:pPr>
            <w:r w:rsidRPr="007904BA">
              <w:t>Config 1,2</w:t>
            </w:r>
          </w:p>
        </w:tc>
        <w:tc>
          <w:tcPr>
            <w:tcW w:w="2504" w:type="dxa"/>
          </w:tcPr>
          <w:p w14:paraId="29C03E95" w14:textId="77777777" w:rsidR="003B5B86" w:rsidRPr="007904BA" w:rsidRDefault="003B5B86" w:rsidP="008E147B">
            <w:pPr>
              <w:pStyle w:val="TAC"/>
              <w:rPr>
                <w:bCs/>
              </w:rPr>
            </w:pPr>
            <w:r w:rsidRPr="007904BA">
              <w:rPr>
                <w:bCs/>
              </w:rPr>
              <w:t>1, 2</w:t>
            </w:r>
          </w:p>
        </w:tc>
        <w:tc>
          <w:tcPr>
            <w:tcW w:w="3072" w:type="dxa"/>
          </w:tcPr>
          <w:p w14:paraId="4F2DAD4C" w14:textId="77777777" w:rsidR="003B5B86" w:rsidRPr="007904BA" w:rsidRDefault="003B5B86" w:rsidP="008E147B">
            <w:pPr>
              <w:pStyle w:val="TAL"/>
              <w:rPr>
                <w:bCs/>
              </w:rPr>
            </w:pPr>
            <w:r w:rsidRPr="007904BA">
              <w:rPr>
                <w:bCs/>
              </w:rPr>
              <w:t>Two FR1 NR carrier frequencies is used.</w:t>
            </w:r>
          </w:p>
          <w:p w14:paraId="265E2E47" w14:textId="77777777" w:rsidR="003B5B86" w:rsidRPr="007904BA" w:rsidRDefault="003B5B86" w:rsidP="008E147B">
            <w:pPr>
              <w:pStyle w:val="TAL"/>
              <w:rPr>
                <w:bCs/>
              </w:rPr>
            </w:pPr>
          </w:p>
        </w:tc>
      </w:tr>
      <w:tr w:rsidR="003B5B86" w:rsidRPr="007904BA" w14:paraId="6A8E4F62" w14:textId="77777777" w:rsidTr="00B82FAB">
        <w:trPr>
          <w:cantSplit/>
          <w:trHeight w:val="823"/>
        </w:trPr>
        <w:tc>
          <w:tcPr>
            <w:tcW w:w="2118" w:type="dxa"/>
          </w:tcPr>
          <w:p w14:paraId="668B9D65" w14:textId="77777777" w:rsidR="003B5B86" w:rsidRPr="007904BA" w:rsidRDefault="003B5B86" w:rsidP="008E147B">
            <w:pPr>
              <w:pStyle w:val="TAL"/>
              <w:rPr>
                <w:rFonts w:cs="Arial"/>
              </w:rPr>
            </w:pPr>
            <w:r w:rsidRPr="007904BA">
              <w:rPr>
                <w:rFonts w:cs="Arial"/>
              </w:rPr>
              <w:t>Active cell</w:t>
            </w:r>
          </w:p>
        </w:tc>
        <w:tc>
          <w:tcPr>
            <w:tcW w:w="596" w:type="dxa"/>
          </w:tcPr>
          <w:p w14:paraId="15222454" w14:textId="77777777" w:rsidR="003B5B86" w:rsidRPr="007904BA" w:rsidRDefault="003B5B86" w:rsidP="008E147B">
            <w:pPr>
              <w:pStyle w:val="TAC"/>
            </w:pPr>
          </w:p>
        </w:tc>
        <w:tc>
          <w:tcPr>
            <w:tcW w:w="1251" w:type="dxa"/>
          </w:tcPr>
          <w:p w14:paraId="59D86EED" w14:textId="77777777" w:rsidR="003B5B86" w:rsidRPr="007904BA" w:rsidRDefault="003B5B86" w:rsidP="008E147B">
            <w:pPr>
              <w:pStyle w:val="TAC"/>
            </w:pPr>
            <w:r w:rsidRPr="007904BA">
              <w:t>Config 1,2</w:t>
            </w:r>
          </w:p>
        </w:tc>
        <w:tc>
          <w:tcPr>
            <w:tcW w:w="2504" w:type="dxa"/>
          </w:tcPr>
          <w:p w14:paraId="5F244DB7" w14:textId="77777777" w:rsidR="003B5B86" w:rsidRPr="007904BA" w:rsidRDefault="003B5B86" w:rsidP="008E147B">
            <w:pPr>
              <w:pStyle w:val="TAC"/>
            </w:pPr>
            <w:r w:rsidRPr="007904BA">
              <w:t>NR cell 1 (Pcell)</w:t>
            </w:r>
          </w:p>
        </w:tc>
        <w:tc>
          <w:tcPr>
            <w:tcW w:w="3072" w:type="dxa"/>
          </w:tcPr>
          <w:p w14:paraId="0EC65A99" w14:textId="77777777" w:rsidR="003B5B86" w:rsidRPr="007904BA" w:rsidRDefault="003B5B86" w:rsidP="008E147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43078D38" w14:textId="77777777" w:rsidTr="00B82FAB">
        <w:trPr>
          <w:cantSplit/>
          <w:trHeight w:val="406"/>
        </w:trPr>
        <w:tc>
          <w:tcPr>
            <w:tcW w:w="2118" w:type="dxa"/>
          </w:tcPr>
          <w:p w14:paraId="70885E75" w14:textId="77777777" w:rsidR="003B5B86" w:rsidRPr="007904BA" w:rsidRDefault="003B5B86" w:rsidP="008E147B">
            <w:pPr>
              <w:pStyle w:val="TAL"/>
              <w:rPr>
                <w:rFonts w:cs="Arial"/>
              </w:rPr>
            </w:pPr>
            <w:r w:rsidRPr="007904BA">
              <w:rPr>
                <w:rFonts w:cs="Arial"/>
              </w:rPr>
              <w:t>Neighbour cell</w:t>
            </w:r>
          </w:p>
        </w:tc>
        <w:tc>
          <w:tcPr>
            <w:tcW w:w="596" w:type="dxa"/>
          </w:tcPr>
          <w:p w14:paraId="3A9C9202" w14:textId="77777777" w:rsidR="003B5B86" w:rsidRPr="007904BA" w:rsidRDefault="003B5B86" w:rsidP="008E147B">
            <w:pPr>
              <w:pStyle w:val="TAC"/>
            </w:pPr>
          </w:p>
        </w:tc>
        <w:tc>
          <w:tcPr>
            <w:tcW w:w="1251" w:type="dxa"/>
          </w:tcPr>
          <w:p w14:paraId="239A38F6" w14:textId="77777777" w:rsidR="003B5B86" w:rsidRPr="007904BA" w:rsidRDefault="003B5B86" w:rsidP="008E147B">
            <w:pPr>
              <w:pStyle w:val="TAC"/>
            </w:pPr>
            <w:r w:rsidRPr="007904BA">
              <w:t>Config 1,2</w:t>
            </w:r>
          </w:p>
        </w:tc>
        <w:tc>
          <w:tcPr>
            <w:tcW w:w="2504" w:type="dxa"/>
          </w:tcPr>
          <w:p w14:paraId="6E87EDDC" w14:textId="77777777" w:rsidR="003B5B86" w:rsidRPr="007904BA" w:rsidRDefault="003B5B86" w:rsidP="008E147B">
            <w:pPr>
              <w:pStyle w:val="TAC"/>
            </w:pPr>
            <w:r w:rsidRPr="007904BA">
              <w:t>NR cell2</w:t>
            </w:r>
          </w:p>
        </w:tc>
        <w:tc>
          <w:tcPr>
            <w:tcW w:w="3072" w:type="dxa"/>
          </w:tcPr>
          <w:p w14:paraId="6FBD0F79" w14:textId="77777777" w:rsidR="003B5B86" w:rsidRPr="007904BA" w:rsidRDefault="003B5B86" w:rsidP="008E147B">
            <w:pPr>
              <w:pStyle w:val="TAL"/>
              <w:rPr>
                <w:rFonts w:cs="Arial"/>
              </w:rPr>
            </w:pPr>
            <w:r w:rsidRPr="007904BA">
              <w:rPr>
                <w:rFonts w:cs="Arial"/>
              </w:rPr>
              <w:t>NR cell 2 is</w:t>
            </w:r>
            <w:r w:rsidRPr="007904BA">
              <w:t xml:space="preserve"> on NR RF channel </w:t>
            </w:r>
            <w:r w:rsidRPr="007904BA">
              <w:rPr>
                <w:rFonts w:cs="Arial"/>
              </w:rPr>
              <w:t xml:space="preserve">number </w:t>
            </w:r>
            <w:r w:rsidRPr="007904BA">
              <w:t>2.</w:t>
            </w:r>
          </w:p>
        </w:tc>
      </w:tr>
      <w:tr w:rsidR="003B5B86" w:rsidRPr="007904BA" w14:paraId="2E40F12B" w14:textId="77777777" w:rsidTr="00B82FAB">
        <w:trPr>
          <w:cantSplit/>
          <w:trHeight w:val="416"/>
        </w:trPr>
        <w:tc>
          <w:tcPr>
            <w:tcW w:w="2118" w:type="dxa"/>
          </w:tcPr>
          <w:p w14:paraId="13C1655A" w14:textId="77777777" w:rsidR="003B5B86" w:rsidRPr="007904BA" w:rsidRDefault="003B5B86" w:rsidP="008E147B">
            <w:pPr>
              <w:pStyle w:val="TAL"/>
              <w:rPr>
                <w:rFonts w:cs="Arial"/>
              </w:rPr>
            </w:pPr>
            <w:r w:rsidRPr="007904BA">
              <w:rPr>
                <w:rFonts w:cs="Arial"/>
                <w:lang w:eastAsia="zh-CN"/>
              </w:rPr>
              <w:t>Gap Pattern Id</w:t>
            </w:r>
          </w:p>
        </w:tc>
        <w:tc>
          <w:tcPr>
            <w:tcW w:w="596" w:type="dxa"/>
          </w:tcPr>
          <w:p w14:paraId="7D59F686" w14:textId="77777777" w:rsidR="003B5B86" w:rsidRPr="007904BA" w:rsidRDefault="003B5B86" w:rsidP="008E147B">
            <w:pPr>
              <w:pStyle w:val="TAC"/>
            </w:pPr>
          </w:p>
        </w:tc>
        <w:tc>
          <w:tcPr>
            <w:tcW w:w="1251" w:type="dxa"/>
          </w:tcPr>
          <w:p w14:paraId="7F5361CB" w14:textId="77777777" w:rsidR="003B5B86" w:rsidRPr="007904BA" w:rsidRDefault="003B5B86" w:rsidP="008E147B">
            <w:pPr>
              <w:pStyle w:val="TAC"/>
              <w:rPr>
                <w:lang w:eastAsia="zh-CN"/>
              </w:rPr>
            </w:pPr>
            <w:r w:rsidRPr="007904BA">
              <w:t>Config 1,2</w:t>
            </w:r>
          </w:p>
        </w:tc>
        <w:tc>
          <w:tcPr>
            <w:tcW w:w="2504" w:type="dxa"/>
          </w:tcPr>
          <w:p w14:paraId="3CDBB756" w14:textId="77777777" w:rsidR="003B5B86" w:rsidRPr="007904BA" w:rsidRDefault="003B5B86" w:rsidP="008E147B">
            <w:pPr>
              <w:pStyle w:val="TAC"/>
            </w:pPr>
            <w:r w:rsidRPr="007904BA">
              <w:rPr>
                <w:lang w:eastAsia="zh-CN"/>
              </w:rPr>
              <w:t>0</w:t>
            </w:r>
          </w:p>
        </w:tc>
        <w:tc>
          <w:tcPr>
            <w:tcW w:w="3072" w:type="dxa"/>
          </w:tcPr>
          <w:p w14:paraId="54152B31" w14:textId="77777777" w:rsidR="003B5B86" w:rsidRPr="007904BA" w:rsidRDefault="003B5B86" w:rsidP="008E147B">
            <w:pPr>
              <w:pStyle w:val="TAL"/>
              <w:rPr>
                <w:rFonts w:cs="Arial"/>
              </w:rPr>
            </w:pPr>
            <w:r w:rsidRPr="007904BA">
              <w:rPr>
                <w:rFonts w:cs="Arial"/>
              </w:rPr>
              <w:t>As specified in clause 9.1.2-1.</w:t>
            </w:r>
          </w:p>
          <w:p w14:paraId="4B26E58B" w14:textId="77777777" w:rsidR="003B5B86" w:rsidRPr="007904BA" w:rsidRDefault="003B5B86" w:rsidP="008E147B">
            <w:pPr>
              <w:pStyle w:val="TAL"/>
              <w:rPr>
                <w:rFonts w:cs="Arial"/>
              </w:rPr>
            </w:pPr>
          </w:p>
        </w:tc>
      </w:tr>
      <w:tr w:rsidR="003B5B86" w:rsidRPr="007904BA" w14:paraId="62975C67" w14:textId="77777777" w:rsidTr="00B82FAB">
        <w:trPr>
          <w:cantSplit/>
          <w:trHeight w:val="416"/>
        </w:trPr>
        <w:tc>
          <w:tcPr>
            <w:tcW w:w="2118" w:type="dxa"/>
            <w:tcBorders>
              <w:bottom w:val="single" w:sz="4" w:space="0" w:color="auto"/>
            </w:tcBorders>
          </w:tcPr>
          <w:p w14:paraId="0C70D923" w14:textId="77777777" w:rsidR="003B5B86" w:rsidRPr="007904BA" w:rsidRDefault="003B5B86" w:rsidP="008E147B">
            <w:pPr>
              <w:pStyle w:val="TAL"/>
              <w:rPr>
                <w:rFonts w:cs="Arial"/>
                <w:lang w:eastAsia="zh-CN"/>
              </w:rPr>
            </w:pPr>
            <w:r w:rsidRPr="007904BA">
              <w:rPr>
                <w:lang w:eastAsia="zh-CN"/>
              </w:rPr>
              <w:t>Measurement gap offset</w:t>
            </w:r>
          </w:p>
        </w:tc>
        <w:tc>
          <w:tcPr>
            <w:tcW w:w="596" w:type="dxa"/>
          </w:tcPr>
          <w:p w14:paraId="6046D760" w14:textId="77777777" w:rsidR="003B5B86" w:rsidRPr="007904BA" w:rsidRDefault="003B5B86" w:rsidP="008E147B">
            <w:pPr>
              <w:pStyle w:val="TAC"/>
            </w:pPr>
          </w:p>
        </w:tc>
        <w:tc>
          <w:tcPr>
            <w:tcW w:w="1251" w:type="dxa"/>
          </w:tcPr>
          <w:p w14:paraId="18C1588A" w14:textId="77777777" w:rsidR="003B5B86" w:rsidRPr="007904BA" w:rsidRDefault="003B5B86" w:rsidP="008E147B">
            <w:pPr>
              <w:pStyle w:val="TAC"/>
              <w:rPr>
                <w:lang w:eastAsia="zh-CN"/>
              </w:rPr>
            </w:pPr>
            <w:r w:rsidRPr="007904BA">
              <w:t>Config 1,2</w:t>
            </w:r>
          </w:p>
        </w:tc>
        <w:tc>
          <w:tcPr>
            <w:tcW w:w="2504" w:type="dxa"/>
          </w:tcPr>
          <w:p w14:paraId="4C6E77BB" w14:textId="77777777" w:rsidR="003B5B86" w:rsidRPr="007904BA" w:rsidRDefault="003B5B86" w:rsidP="008E147B">
            <w:pPr>
              <w:pStyle w:val="TAC"/>
              <w:rPr>
                <w:lang w:eastAsia="zh-CN"/>
              </w:rPr>
            </w:pPr>
            <w:r w:rsidRPr="007904BA">
              <w:rPr>
                <w:rFonts w:cs="Arial"/>
                <w:lang w:eastAsia="zh-CN"/>
              </w:rPr>
              <w:t>9</w:t>
            </w:r>
          </w:p>
        </w:tc>
        <w:tc>
          <w:tcPr>
            <w:tcW w:w="3072" w:type="dxa"/>
          </w:tcPr>
          <w:p w14:paraId="44F4135B" w14:textId="77777777" w:rsidR="003B5B86" w:rsidRPr="007904BA" w:rsidRDefault="003B5B86" w:rsidP="008E147B">
            <w:pPr>
              <w:pStyle w:val="TAL"/>
              <w:rPr>
                <w:rFonts w:cs="Arial"/>
              </w:rPr>
            </w:pPr>
          </w:p>
        </w:tc>
      </w:tr>
      <w:tr w:rsidR="003B5B86" w:rsidRPr="007904BA" w14:paraId="68299A69" w14:textId="77777777" w:rsidTr="00B82FAB">
        <w:trPr>
          <w:cantSplit/>
          <w:trHeight w:val="198"/>
        </w:trPr>
        <w:tc>
          <w:tcPr>
            <w:tcW w:w="2118" w:type="dxa"/>
          </w:tcPr>
          <w:p w14:paraId="63C0CD28" w14:textId="77777777" w:rsidR="003B5B86" w:rsidRPr="007904BA" w:rsidRDefault="003B5B86" w:rsidP="008E147B">
            <w:pPr>
              <w:pStyle w:val="TAL"/>
              <w:rPr>
                <w:rFonts w:cs="Arial"/>
              </w:rPr>
            </w:pPr>
            <w:r w:rsidRPr="007904BA">
              <w:rPr>
                <w:rFonts w:cs="Arial"/>
              </w:rPr>
              <w:t>A3-Offset</w:t>
            </w:r>
          </w:p>
        </w:tc>
        <w:tc>
          <w:tcPr>
            <w:tcW w:w="596" w:type="dxa"/>
          </w:tcPr>
          <w:p w14:paraId="768B6D64" w14:textId="77777777" w:rsidR="003B5B86" w:rsidRPr="007904BA" w:rsidRDefault="003B5B86" w:rsidP="008E147B">
            <w:pPr>
              <w:pStyle w:val="TAC"/>
            </w:pPr>
            <w:r w:rsidRPr="007904BA">
              <w:t>dB</w:t>
            </w:r>
          </w:p>
        </w:tc>
        <w:tc>
          <w:tcPr>
            <w:tcW w:w="1251" w:type="dxa"/>
          </w:tcPr>
          <w:p w14:paraId="5DF08AD0" w14:textId="77777777" w:rsidR="003B5B86" w:rsidRPr="007904BA" w:rsidRDefault="003B5B86" w:rsidP="008E147B">
            <w:pPr>
              <w:pStyle w:val="TAC"/>
            </w:pPr>
            <w:r w:rsidRPr="007904BA">
              <w:t>Config 1,2</w:t>
            </w:r>
          </w:p>
        </w:tc>
        <w:tc>
          <w:tcPr>
            <w:tcW w:w="2504" w:type="dxa"/>
          </w:tcPr>
          <w:p w14:paraId="700A4692" w14:textId="77777777" w:rsidR="003B5B86" w:rsidRPr="007904BA" w:rsidRDefault="003B5B86" w:rsidP="008E147B">
            <w:pPr>
              <w:pStyle w:val="TAC"/>
            </w:pPr>
            <w:r w:rsidRPr="007904BA">
              <w:t>-6</w:t>
            </w:r>
          </w:p>
        </w:tc>
        <w:tc>
          <w:tcPr>
            <w:tcW w:w="3072" w:type="dxa"/>
          </w:tcPr>
          <w:p w14:paraId="5542364A" w14:textId="77777777" w:rsidR="003B5B86" w:rsidRPr="007904BA" w:rsidRDefault="003B5B86" w:rsidP="008E147B">
            <w:pPr>
              <w:pStyle w:val="TAL"/>
              <w:rPr>
                <w:rFonts w:cs="Arial"/>
              </w:rPr>
            </w:pPr>
          </w:p>
        </w:tc>
      </w:tr>
      <w:tr w:rsidR="003B5B86" w:rsidRPr="007904BA" w14:paraId="2E9A608F" w14:textId="77777777" w:rsidTr="00B82FAB">
        <w:trPr>
          <w:cantSplit/>
          <w:trHeight w:val="208"/>
        </w:trPr>
        <w:tc>
          <w:tcPr>
            <w:tcW w:w="2118" w:type="dxa"/>
          </w:tcPr>
          <w:p w14:paraId="1F158CB5" w14:textId="77777777" w:rsidR="003B5B86" w:rsidRPr="007904BA" w:rsidRDefault="003B5B86" w:rsidP="008E147B">
            <w:pPr>
              <w:pStyle w:val="TAL"/>
              <w:rPr>
                <w:rFonts w:cs="Arial"/>
              </w:rPr>
            </w:pPr>
            <w:r w:rsidRPr="007904BA">
              <w:rPr>
                <w:rFonts w:cs="Arial"/>
              </w:rPr>
              <w:t>Hysteresis</w:t>
            </w:r>
          </w:p>
        </w:tc>
        <w:tc>
          <w:tcPr>
            <w:tcW w:w="596" w:type="dxa"/>
          </w:tcPr>
          <w:p w14:paraId="18C3B813" w14:textId="77777777" w:rsidR="003B5B86" w:rsidRPr="007904BA" w:rsidRDefault="003B5B86" w:rsidP="008E147B">
            <w:pPr>
              <w:pStyle w:val="TAC"/>
            </w:pPr>
            <w:r w:rsidRPr="007904BA">
              <w:t>dB</w:t>
            </w:r>
          </w:p>
        </w:tc>
        <w:tc>
          <w:tcPr>
            <w:tcW w:w="1251" w:type="dxa"/>
          </w:tcPr>
          <w:p w14:paraId="27796CD9" w14:textId="77777777" w:rsidR="003B5B86" w:rsidRPr="007904BA" w:rsidRDefault="003B5B86" w:rsidP="008E147B">
            <w:pPr>
              <w:pStyle w:val="TAC"/>
            </w:pPr>
            <w:r w:rsidRPr="007904BA">
              <w:t>Config 1,2</w:t>
            </w:r>
          </w:p>
        </w:tc>
        <w:tc>
          <w:tcPr>
            <w:tcW w:w="2504" w:type="dxa"/>
          </w:tcPr>
          <w:p w14:paraId="7851804B" w14:textId="77777777" w:rsidR="003B5B86" w:rsidRPr="007904BA" w:rsidRDefault="003B5B86" w:rsidP="008E147B">
            <w:pPr>
              <w:pStyle w:val="TAC"/>
            </w:pPr>
            <w:r w:rsidRPr="007904BA">
              <w:t>0</w:t>
            </w:r>
          </w:p>
        </w:tc>
        <w:tc>
          <w:tcPr>
            <w:tcW w:w="3072" w:type="dxa"/>
          </w:tcPr>
          <w:p w14:paraId="69B3B7AD" w14:textId="77777777" w:rsidR="003B5B86" w:rsidRPr="007904BA" w:rsidRDefault="003B5B86" w:rsidP="008E147B">
            <w:pPr>
              <w:pStyle w:val="TAL"/>
              <w:rPr>
                <w:rFonts w:cs="Arial"/>
              </w:rPr>
            </w:pPr>
          </w:p>
        </w:tc>
      </w:tr>
      <w:tr w:rsidR="003B5B86" w:rsidRPr="007904BA" w14:paraId="0764025A" w14:textId="77777777" w:rsidTr="00B82FAB">
        <w:trPr>
          <w:cantSplit/>
          <w:trHeight w:val="208"/>
        </w:trPr>
        <w:tc>
          <w:tcPr>
            <w:tcW w:w="2118" w:type="dxa"/>
          </w:tcPr>
          <w:p w14:paraId="73771953" w14:textId="77777777" w:rsidR="003B5B86" w:rsidRPr="007904BA" w:rsidRDefault="003B5B86" w:rsidP="008E147B">
            <w:pPr>
              <w:pStyle w:val="TAL"/>
              <w:rPr>
                <w:rFonts w:cs="Arial"/>
              </w:rPr>
            </w:pPr>
            <w:r w:rsidRPr="007904BA">
              <w:rPr>
                <w:rFonts w:cs="Arial"/>
              </w:rPr>
              <w:t>CP length</w:t>
            </w:r>
          </w:p>
        </w:tc>
        <w:tc>
          <w:tcPr>
            <w:tcW w:w="596" w:type="dxa"/>
          </w:tcPr>
          <w:p w14:paraId="3B137B04" w14:textId="77777777" w:rsidR="003B5B86" w:rsidRPr="007904BA" w:rsidRDefault="003B5B86" w:rsidP="008E147B">
            <w:pPr>
              <w:pStyle w:val="TAC"/>
            </w:pPr>
          </w:p>
        </w:tc>
        <w:tc>
          <w:tcPr>
            <w:tcW w:w="1251" w:type="dxa"/>
          </w:tcPr>
          <w:p w14:paraId="756317A6" w14:textId="77777777" w:rsidR="003B5B86" w:rsidRPr="007904BA" w:rsidRDefault="003B5B86" w:rsidP="008E147B">
            <w:pPr>
              <w:pStyle w:val="TAC"/>
            </w:pPr>
            <w:r w:rsidRPr="007904BA">
              <w:t>Config 1,2</w:t>
            </w:r>
          </w:p>
        </w:tc>
        <w:tc>
          <w:tcPr>
            <w:tcW w:w="2504" w:type="dxa"/>
          </w:tcPr>
          <w:p w14:paraId="758F3B47" w14:textId="77777777" w:rsidR="003B5B86" w:rsidRPr="007904BA" w:rsidRDefault="003B5B86" w:rsidP="008E147B">
            <w:pPr>
              <w:pStyle w:val="TAC"/>
            </w:pPr>
            <w:r w:rsidRPr="007904BA">
              <w:t>Normal</w:t>
            </w:r>
          </w:p>
        </w:tc>
        <w:tc>
          <w:tcPr>
            <w:tcW w:w="3072" w:type="dxa"/>
          </w:tcPr>
          <w:p w14:paraId="12E21C4A" w14:textId="77777777" w:rsidR="003B5B86" w:rsidRPr="007904BA" w:rsidRDefault="003B5B86" w:rsidP="008E147B">
            <w:pPr>
              <w:pStyle w:val="TAL"/>
              <w:rPr>
                <w:rFonts w:cs="Arial"/>
              </w:rPr>
            </w:pPr>
          </w:p>
        </w:tc>
      </w:tr>
      <w:tr w:rsidR="003B5B86" w:rsidRPr="007904BA" w14:paraId="5784FB72" w14:textId="77777777" w:rsidTr="00B82FAB">
        <w:trPr>
          <w:cantSplit/>
          <w:trHeight w:val="198"/>
        </w:trPr>
        <w:tc>
          <w:tcPr>
            <w:tcW w:w="2118" w:type="dxa"/>
          </w:tcPr>
          <w:p w14:paraId="22BAE467" w14:textId="77777777" w:rsidR="003B5B86" w:rsidRPr="007904BA" w:rsidRDefault="003B5B86" w:rsidP="008E147B">
            <w:pPr>
              <w:pStyle w:val="TAL"/>
              <w:rPr>
                <w:rFonts w:cs="Arial"/>
              </w:rPr>
            </w:pPr>
            <w:r w:rsidRPr="007904BA">
              <w:rPr>
                <w:rFonts w:cs="Arial"/>
              </w:rPr>
              <w:t>TimeToTrigger</w:t>
            </w:r>
          </w:p>
        </w:tc>
        <w:tc>
          <w:tcPr>
            <w:tcW w:w="596" w:type="dxa"/>
          </w:tcPr>
          <w:p w14:paraId="76D9159C" w14:textId="77777777" w:rsidR="003B5B86" w:rsidRPr="007904BA" w:rsidRDefault="003B5B86" w:rsidP="008E147B">
            <w:pPr>
              <w:pStyle w:val="TAC"/>
            </w:pPr>
            <w:r w:rsidRPr="007904BA">
              <w:t>s</w:t>
            </w:r>
          </w:p>
        </w:tc>
        <w:tc>
          <w:tcPr>
            <w:tcW w:w="1251" w:type="dxa"/>
          </w:tcPr>
          <w:p w14:paraId="011F0BD8" w14:textId="77777777" w:rsidR="003B5B86" w:rsidRPr="007904BA" w:rsidRDefault="003B5B86" w:rsidP="008E147B">
            <w:pPr>
              <w:pStyle w:val="TAC"/>
            </w:pPr>
            <w:r w:rsidRPr="007904BA">
              <w:t>Config 1,2</w:t>
            </w:r>
          </w:p>
        </w:tc>
        <w:tc>
          <w:tcPr>
            <w:tcW w:w="2504" w:type="dxa"/>
          </w:tcPr>
          <w:p w14:paraId="1F160ED9" w14:textId="77777777" w:rsidR="003B5B86" w:rsidRPr="007904BA" w:rsidRDefault="003B5B86" w:rsidP="008E147B">
            <w:pPr>
              <w:pStyle w:val="TAC"/>
            </w:pPr>
            <w:r w:rsidRPr="007904BA">
              <w:t>0</w:t>
            </w:r>
          </w:p>
        </w:tc>
        <w:tc>
          <w:tcPr>
            <w:tcW w:w="3072" w:type="dxa"/>
          </w:tcPr>
          <w:p w14:paraId="2C446936" w14:textId="77777777" w:rsidR="003B5B86" w:rsidRPr="007904BA" w:rsidRDefault="003B5B86" w:rsidP="008E147B">
            <w:pPr>
              <w:pStyle w:val="TAL"/>
              <w:rPr>
                <w:rFonts w:cs="Arial"/>
              </w:rPr>
            </w:pPr>
          </w:p>
        </w:tc>
      </w:tr>
      <w:tr w:rsidR="003B5B86" w:rsidRPr="007904BA" w14:paraId="6AD1464E" w14:textId="77777777" w:rsidTr="00B82FAB">
        <w:trPr>
          <w:cantSplit/>
          <w:trHeight w:val="208"/>
        </w:trPr>
        <w:tc>
          <w:tcPr>
            <w:tcW w:w="2118" w:type="dxa"/>
          </w:tcPr>
          <w:p w14:paraId="23AF16CD" w14:textId="77777777" w:rsidR="003B5B86" w:rsidRPr="007904BA" w:rsidRDefault="003B5B86" w:rsidP="008E147B">
            <w:pPr>
              <w:pStyle w:val="TAL"/>
              <w:rPr>
                <w:rFonts w:cs="Arial"/>
              </w:rPr>
            </w:pPr>
            <w:r w:rsidRPr="007904BA">
              <w:rPr>
                <w:rFonts w:cs="Arial"/>
              </w:rPr>
              <w:t>Filter coefficient</w:t>
            </w:r>
          </w:p>
        </w:tc>
        <w:tc>
          <w:tcPr>
            <w:tcW w:w="596" w:type="dxa"/>
          </w:tcPr>
          <w:p w14:paraId="0F0A721E" w14:textId="77777777" w:rsidR="003B5B86" w:rsidRPr="007904BA" w:rsidRDefault="003B5B86" w:rsidP="008E147B">
            <w:pPr>
              <w:pStyle w:val="TAC"/>
            </w:pPr>
          </w:p>
        </w:tc>
        <w:tc>
          <w:tcPr>
            <w:tcW w:w="1251" w:type="dxa"/>
          </w:tcPr>
          <w:p w14:paraId="1EC8B2DB" w14:textId="77777777" w:rsidR="003B5B86" w:rsidRPr="007904BA" w:rsidRDefault="003B5B86" w:rsidP="008E147B">
            <w:pPr>
              <w:pStyle w:val="TAC"/>
            </w:pPr>
            <w:r w:rsidRPr="007904BA">
              <w:t>Config 1,2</w:t>
            </w:r>
          </w:p>
        </w:tc>
        <w:tc>
          <w:tcPr>
            <w:tcW w:w="2504" w:type="dxa"/>
          </w:tcPr>
          <w:p w14:paraId="148239C1" w14:textId="77777777" w:rsidR="003B5B86" w:rsidRPr="007904BA" w:rsidRDefault="003B5B86" w:rsidP="008E147B">
            <w:pPr>
              <w:pStyle w:val="TAC"/>
            </w:pPr>
            <w:r w:rsidRPr="007904BA">
              <w:t>0</w:t>
            </w:r>
          </w:p>
        </w:tc>
        <w:tc>
          <w:tcPr>
            <w:tcW w:w="3072" w:type="dxa"/>
          </w:tcPr>
          <w:p w14:paraId="62EE4B72" w14:textId="77777777" w:rsidR="003B5B86" w:rsidRPr="007904BA" w:rsidRDefault="003B5B86" w:rsidP="008E147B">
            <w:pPr>
              <w:pStyle w:val="TAL"/>
              <w:rPr>
                <w:rFonts w:cs="Arial"/>
              </w:rPr>
            </w:pPr>
            <w:r w:rsidRPr="007904BA">
              <w:rPr>
                <w:rFonts w:cs="Arial"/>
              </w:rPr>
              <w:t>L3 filtering is not used</w:t>
            </w:r>
          </w:p>
        </w:tc>
      </w:tr>
      <w:tr w:rsidR="003B5B86" w:rsidRPr="007904BA" w14:paraId="428C75BF" w14:textId="77777777" w:rsidTr="00B82FAB">
        <w:trPr>
          <w:cantSplit/>
          <w:trHeight w:val="208"/>
        </w:trPr>
        <w:tc>
          <w:tcPr>
            <w:tcW w:w="2118" w:type="dxa"/>
            <w:tcBorders>
              <w:bottom w:val="single" w:sz="4" w:space="0" w:color="auto"/>
            </w:tcBorders>
          </w:tcPr>
          <w:p w14:paraId="7982FBC5" w14:textId="77777777" w:rsidR="003B5B86" w:rsidRPr="007904BA" w:rsidRDefault="003B5B86" w:rsidP="008E147B">
            <w:pPr>
              <w:pStyle w:val="TAL"/>
              <w:rPr>
                <w:rFonts w:cs="Arial"/>
              </w:rPr>
            </w:pPr>
            <w:r w:rsidRPr="007904BA">
              <w:rPr>
                <w:rFonts w:cs="Arial"/>
              </w:rPr>
              <w:t>DRX</w:t>
            </w:r>
          </w:p>
        </w:tc>
        <w:tc>
          <w:tcPr>
            <w:tcW w:w="596" w:type="dxa"/>
          </w:tcPr>
          <w:p w14:paraId="3101A1E3" w14:textId="77777777" w:rsidR="003B5B86" w:rsidRPr="007904BA" w:rsidRDefault="003B5B86" w:rsidP="008E147B">
            <w:pPr>
              <w:pStyle w:val="TAC"/>
            </w:pPr>
          </w:p>
        </w:tc>
        <w:tc>
          <w:tcPr>
            <w:tcW w:w="1251" w:type="dxa"/>
          </w:tcPr>
          <w:p w14:paraId="26AC5BE8" w14:textId="77777777" w:rsidR="003B5B86" w:rsidRPr="007904BA" w:rsidRDefault="003B5B86" w:rsidP="008E147B">
            <w:pPr>
              <w:pStyle w:val="TAC"/>
            </w:pPr>
            <w:r w:rsidRPr="007904BA">
              <w:t>Config 1,2</w:t>
            </w:r>
          </w:p>
        </w:tc>
        <w:tc>
          <w:tcPr>
            <w:tcW w:w="2504" w:type="dxa"/>
          </w:tcPr>
          <w:p w14:paraId="3D4E8FF9" w14:textId="77777777" w:rsidR="003B5B86" w:rsidRPr="007904BA" w:rsidRDefault="003B5B86" w:rsidP="008E147B">
            <w:pPr>
              <w:pStyle w:val="TAC"/>
            </w:pPr>
            <w:r w:rsidRPr="007904BA">
              <w:t>OFF</w:t>
            </w:r>
          </w:p>
        </w:tc>
        <w:tc>
          <w:tcPr>
            <w:tcW w:w="3072" w:type="dxa"/>
          </w:tcPr>
          <w:p w14:paraId="09F6223F" w14:textId="77777777" w:rsidR="003B5B86" w:rsidRPr="007904BA" w:rsidRDefault="003B5B86" w:rsidP="008E147B">
            <w:pPr>
              <w:pStyle w:val="TAL"/>
              <w:rPr>
                <w:rFonts w:cs="Arial"/>
              </w:rPr>
            </w:pPr>
            <w:r w:rsidRPr="007904BA">
              <w:rPr>
                <w:rFonts w:cs="Arial"/>
              </w:rPr>
              <w:t>DRX is not used</w:t>
            </w:r>
          </w:p>
        </w:tc>
      </w:tr>
      <w:tr w:rsidR="003B5B86" w:rsidRPr="007904BA" w14:paraId="05EA8FE2" w14:textId="77777777" w:rsidTr="00B82FAB">
        <w:trPr>
          <w:cantSplit/>
          <w:trHeight w:val="614"/>
        </w:trPr>
        <w:tc>
          <w:tcPr>
            <w:tcW w:w="2118" w:type="dxa"/>
            <w:tcBorders>
              <w:bottom w:val="nil"/>
            </w:tcBorders>
            <w:shd w:val="clear" w:color="auto" w:fill="auto"/>
          </w:tcPr>
          <w:p w14:paraId="218DF655" w14:textId="77777777" w:rsidR="003B5B86" w:rsidRPr="007904BA" w:rsidRDefault="003B5B86" w:rsidP="008E147B">
            <w:pPr>
              <w:pStyle w:val="TAL"/>
              <w:rPr>
                <w:rFonts w:cs="Arial"/>
              </w:rPr>
            </w:pPr>
            <w:r w:rsidRPr="007904BA">
              <w:rPr>
                <w:rFonts w:cs="Arial"/>
              </w:rPr>
              <w:t>Time offset between serving and neighbour cells</w:t>
            </w:r>
          </w:p>
        </w:tc>
        <w:tc>
          <w:tcPr>
            <w:tcW w:w="596" w:type="dxa"/>
          </w:tcPr>
          <w:p w14:paraId="5E2FDB77" w14:textId="77777777" w:rsidR="003B5B86" w:rsidRPr="007904BA" w:rsidRDefault="003B5B86" w:rsidP="008E147B">
            <w:pPr>
              <w:pStyle w:val="TAC"/>
            </w:pPr>
          </w:p>
        </w:tc>
        <w:tc>
          <w:tcPr>
            <w:tcW w:w="1251" w:type="dxa"/>
          </w:tcPr>
          <w:p w14:paraId="6D035419" w14:textId="77777777" w:rsidR="003B5B86" w:rsidRPr="007904BA" w:rsidRDefault="003B5B86" w:rsidP="008E147B">
            <w:pPr>
              <w:pStyle w:val="TAC"/>
            </w:pPr>
            <w:r w:rsidRPr="007904BA">
              <w:t>Config 1,2</w:t>
            </w:r>
          </w:p>
        </w:tc>
        <w:tc>
          <w:tcPr>
            <w:tcW w:w="2504" w:type="dxa"/>
          </w:tcPr>
          <w:p w14:paraId="33BE2431" w14:textId="77777777" w:rsidR="003B5B86" w:rsidRPr="007904BA" w:rsidRDefault="003B5B86" w:rsidP="008E147B">
            <w:pPr>
              <w:pStyle w:val="TAC"/>
            </w:pPr>
            <w:r w:rsidRPr="007904BA">
              <w:t>3ms</w:t>
            </w:r>
          </w:p>
        </w:tc>
        <w:tc>
          <w:tcPr>
            <w:tcW w:w="3072" w:type="dxa"/>
          </w:tcPr>
          <w:p w14:paraId="207F2EDD" w14:textId="77777777" w:rsidR="003B5B86" w:rsidRPr="007904BA" w:rsidRDefault="003B5B86" w:rsidP="008E147B">
            <w:pPr>
              <w:pStyle w:val="TAL"/>
            </w:pPr>
            <w:r w:rsidRPr="007904BA">
              <w:t>Asynchronous cells.</w:t>
            </w:r>
          </w:p>
          <w:p w14:paraId="4A359D91" w14:textId="77777777" w:rsidR="003B5B86" w:rsidRPr="007904BA" w:rsidRDefault="003B5B86" w:rsidP="008E147B">
            <w:pPr>
              <w:pStyle w:val="TAL"/>
            </w:pPr>
            <w:r w:rsidRPr="007904BA">
              <w:t>The timing of Cell 2 is 3ms later than the timing of Cell 1.</w:t>
            </w:r>
          </w:p>
        </w:tc>
      </w:tr>
      <w:tr w:rsidR="003B5B86" w:rsidRPr="007904BA" w14:paraId="648B0E06" w14:textId="77777777" w:rsidTr="00B82FAB">
        <w:trPr>
          <w:cantSplit/>
          <w:trHeight w:val="208"/>
        </w:trPr>
        <w:tc>
          <w:tcPr>
            <w:tcW w:w="2118" w:type="dxa"/>
          </w:tcPr>
          <w:p w14:paraId="129E7A2A" w14:textId="77777777" w:rsidR="003B5B86" w:rsidRPr="007904BA" w:rsidRDefault="003B5B86" w:rsidP="008E147B">
            <w:pPr>
              <w:pStyle w:val="TAL"/>
              <w:rPr>
                <w:rFonts w:cs="Arial"/>
              </w:rPr>
            </w:pPr>
            <w:r w:rsidRPr="007904BA">
              <w:rPr>
                <w:rFonts w:cs="Arial"/>
              </w:rPr>
              <w:t>T1</w:t>
            </w:r>
          </w:p>
        </w:tc>
        <w:tc>
          <w:tcPr>
            <w:tcW w:w="596" w:type="dxa"/>
          </w:tcPr>
          <w:p w14:paraId="64C16569" w14:textId="77777777" w:rsidR="003B5B86" w:rsidRPr="007904BA" w:rsidRDefault="003B5B86" w:rsidP="008E147B">
            <w:pPr>
              <w:pStyle w:val="TAC"/>
            </w:pPr>
            <w:r w:rsidRPr="007904BA">
              <w:t>s</w:t>
            </w:r>
          </w:p>
        </w:tc>
        <w:tc>
          <w:tcPr>
            <w:tcW w:w="1251" w:type="dxa"/>
          </w:tcPr>
          <w:p w14:paraId="6A5C6A46" w14:textId="77777777" w:rsidR="003B5B86" w:rsidRPr="007904BA" w:rsidRDefault="003B5B86" w:rsidP="008E147B">
            <w:pPr>
              <w:pStyle w:val="TAC"/>
            </w:pPr>
            <w:r w:rsidRPr="007904BA">
              <w:t>Config 1,2</w:t>
            </w:r>
          </w:p>
        </w:tc>
        <w:tc>
          <w:tcPr>
            <w:tcW w:w="2504" w:type="dxa"/>
          </w:tcPr>
          <w:p w14:paraId="7665E64E" w14:textId="77777777" w:rsidR="003B5B86" w:rsidRPr="007904BA" w:rsidRDefault="003B5B86" w:rsidP="008E147B">
            <w:pPr>
              <w:pStyle w:val="TAC"/>
            </w:pPr>
            <w:r w:rsidRPr="007904BA">
              <w:t>5</w:t>
            </w:r>
          </w:p>
        </w:tc>
        <w:tc>
          <w:tcPr>
            <w:tcW w:w="3072" w:type="dxa"/>
          </w:tcPr>
          <w:p w14:paraId="3E41273C" w14:textId="77777777" w:rsidR="003B5B86" w:rsidRPr="007904BA" w:rsidRDefault="003B5B86" w:rsidP="008E147B">
            <w:pPr>
              <w:pStyle w:val="TAL"/>
              <w:rPr>
                <w:rFonts w:cs="Arial"/>
              </w:rPr>
            </w:pPr>
          </w:p>
        </w:tc>
      </w:tr>
      <w:tr w:rsidR="003B5B86" w:rsidRPr="007904BA" w14:paraId="468BD1A4" w14:textId="77777777" w:rsidTr="00B82FAB">
        <w:trPr>
          <w:cantSplit/>
          <w:trHeight w:val="208"/>
        </w:trPr>
        <w:tc>
          <w:tcPr>
            <w:tcW w:w="2118" w:type="dxa"/>
          </w:tcPr>
          <w:p w14:paraId="45A5E53B" w14:textId="77777777" w:rsidR="003B5B86" w:rsidRPr="007904BA" w:rsidRDefault="003B5B86" w:rsidP="008E147B">
            <w:pPr>
              <w:pStyle w:val="TAL"/>
              <w:rPr>
                <w:rFonts w:cs="Arial"/>
              </w:rPr>
            </w:pPr>
            <w:r w:rsidRPr="007904BA">
              <w:rPr>
                <w:rFonts w:cs="Arial"/>
              </w:rPr>
              <w:t>T2</w:t>
            </w:r>
          </w:p>
        </w:tc>
        <w:tc>
          <w:tcPr>
            <w:tcW w:w="596" w:type="dxa"/>
          </w:tcPr>
          <w:p w14:paraId="0857D53D" w14:textId="77777777" w:rsidR="003B5B86" w:rsidRPr="007904BA" w:rsidRDefault="003B5B86" w:rsidP="008E147B">
            <w:pPr>
              <w:pStyle w:val="TAC"/>
            </w:pPr>
            <w:r w:rsidRPr="007904BA">
              <w:t>s</w:t>
            </w:r>
          </w:p>
        </w:tc>
        <w:tc>
          <w:tcPr>
            <w:tcW w:w="1251" w:type="dxa"/>
          </w:tcPr>
          <w:p w14:paraId="2C9C3F9B" w14:textId="77777777" w:rsidR="003B5B86" w:rsidRPr="007904BA" w:rsidRDefault="003B5B86" w:rsidP="008E147B">
            <w:pPr>
              <w:pStyle w:val="TAC"/>
            </w:pPr>
            <w:r w:rsidRPr="007904BA">
              <w:t>Config 1,2</w:t>
            </w:r>
          </w:p>
        </w:tc>
        <w:tc>
          <w:tcPr>
            <w:tcW w:w="2504" w:type="dxa"/>
          </w:tcPr>
          <w:p w14:paraId="0140EADD" w14:textId="77777777" w:rsidR="003B5B86" w:rsidRPr="007904BA" w:rsidRDefault="003B5B86" w:rsidP="008E147B">
            <w:pPr>
              <w:pStyle w:val="TAC"/>
            </w:pPr>
            <w:r w:rsidRPr="007904BA">
              <w:t>[1.1]</w:t>
            </w:r>
          </w:p>
        </w:tc>
        <w:tc>
          <w:tcPr>
            <w:tcW w:w="3072" w:type="dxa"/>
          </w:tcPr>
          <w:p w14:paraId="327ED3B0" w14:textId="77777777" w:rsidR="003B5B86" w:rsidRPr="007904BA" w:rsidRDefault="003B5B86" w:rsidP="008E147B">
            <w:pPr>
              <w:pStyle w:val="TAL"/>
              <w:rPr>
                <w:rFonts w:cs="Arial"/>
              </w:rPr>
            </w:pPr>
          </w:p>
        </w:tc>
      </w:tr>
    </w:tbl>
    <w:p w14:paraId="7CF66996" w14:textId="77777777" w:rsidR="003B5B86" w:rsidRPr="007904BA" w:rsidRDefault="003B5B86" w:rsidP="008E147B"/>
    <w:p w14:paraId="143DA252" w14:textId="77777777" w:rsidR="003B5B86" w:rsidRPr="007904BA" w:rsidRDefault="003B5B86" w:rsidP="008E147B">
      <w:pPr>
        <w:pStyle w:val="TH"/>
      </w:pPr>
      <w:r w:rsidRPr="007904BA">
        <w:t>Table A.14.5.2.3.1-3: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7904BA" w14:paraId="59FB75B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1B88DCF6" w14:textId="77777777" w:rsidR="003B5B86" w:rsidRPr="007904BA" w:rsidRDefault="003B5B86" w:rsidP="008E147B">
            <w:pPr>
              <w:pStyle w:val="TAH"/>
              <w:rPr>
                <w:rFonts w:cs="Arial"/>
              </w:rPr>
            </w:pPr>
            <w:r w:rsidRPr="007904BA">
              <w:t>Parameter</w:t>
            </w:r>
          </w:p>
        </w:tc>
        <w:tc>
          <w:tcPr>
            <w:tcW w:w="850" w:type="dxa"/>
            <w:tcBorders>
              <w:top w:val="single" w:sz="4" w:space="0" w:color="auto"/>
              <w:bottom w:val="nil"/>
            </w:tcBorders>
            <w:shd w:val="clear" w:color="auto" w:fill="auto"/>
          </w:tcPr>
          <w:p w14:paraId="6C91938B" w14:textId="77777777" w:rsidR="003B5B86" w:rsidRPr="007904BA" w:rsidRDefault="003B5B86" w:rsidP="008E147B">
            <w:pPr>
              <w:pStyle w:val="TAH"/>
              <w:rPr>
                <w:rFonts w:cs="Arial"/>
              </w:rPr>
            </w:pPr>
            <w:r w:rsidRPr="007904BA">
              <w:t>Unit</w:t>
            </w:r>
          </w:p>
        </w:tc>
        <w:tc>
          <w:tcPr>
            <w:tcW w:w="1386" w:type="dxa"/>
            <w:tcBorders>
              <w:top w:val="single" w:sz="4" w:space="0" w:color="auto"/>
              <w:bottom w:val="nil"/>
            </w:tcBorders>
            <w:shd w:val="clear" w:color="auto" w:fill="auto"/>
          </w:tcPr>
          <w:p w14:paraId="27D634F5" w14:textId="77777777" w:rsidR="003B5B86" w:rsidRPr="007904BA" w:rsidRDefault="003B5B86" w:rsidP="008E147B">
            <w:pPr>
              <w:pStyle w:val="TAH"/>
            </w:pPr>
            <w:r w:rsidRPr="007904BA">
              <w:rPr>
                <w:rFonts w:cs="Arial"/>
              </w:rPr>
              <w:t>Test configuration</w:t>
            </w:r>
          </w:p>
        </w:tc>
        <w:tc>
          <w:tcPr>
            <w:tcW w:w="1959" w:type="dxa"/>
            <w:gridSpan w:val="3"/>
            <w:tcBorders>
              <w:top w:val="single" w:sz="4" w:space="0" w:color="auto"/>
            </w:tcBorders>
          </w:tcPr>
          <w:p w14:paraId="5FBA5F69" w14:textId="77777777" w:rsidR="003B5B86" w:rsidRPr="007904BA" w:rsidRDefault="003B5B86" w:rsidP="008E147B">
            <w:pPr>
              <w:pStyle w:val="TAH"/>
              <w:rPr>
                <w:rFonts w:cs="Arial"/>
              </w:rPr>
            </w:pPr>
            <w:r w:rsidRPr="007904BA">
              <w:t>Cell 1</w:t>
            </w:r>
          </w:p>
        </w:tc>
        <w:tc>
          <w:tcPr>
            <w:tcW w:w="2204" w:type="dxa"/>
            <w:gridSpan w:val="2"/>
            <w:tcBorders>
              <w:top w:val="single" w:sz="4" w:space="0" w:color="auto"/>
              <w:right w:val="single" w:sz="4" w:space="0" w:color="auto"/>
            </w:tcBorders>
          </w:tcPr>
          <w:p w14:paraId="0BEB3922" w14:textId="77777777" w:rsidR="003B5B86" w:rsidRPr="007904BA" w:rsidRDefault="003B5B86" w:rsidP="008E147B">
            <w:pPr>
              <w:pStyle w:val="TAH"/>
              <w:rPr>
                <w:rFonts w:cs="Arial"/>
              </w:rPr>
            </w:pPr>
            <w:r w:rsidRPr="007904BA">
              <w:t>Cell 2</w:t>
            </w:r>
          </w:p>
        </w:tc>
      </w:tr>
      <w:tr w:rsidR="003B5B86" w:rsidRPr="007904BA" w14:paraId="19E8CFAD"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1EE0A9D4" w14:textId="77777777" w:rsidR="003B5B86" w:rsidRPr="007904BA" w:rsidRDefault="003B5B86" w:rsidP="008E147B">
            <w:pPr>
              <w:pStyle w:val="TAH"/>
              <w:rPr>
                <w:rFonts w:cs="Arial"/>
              </w:rPr>
            </w:pPr>
          </w:p>
        </w:tc>
        <w:tc>
          <w:tcPr>
            <w:tcW w:w="850" w:type="dxa"/>
            <w:tcBorders>
              <w:top w:val="nil"/>
              <w:bottom w:val="single" w:sz="4" w:space="0" w:color="auto"/>
            </w:tcBorders>
            <w:shd w:val="clear" w:color="auto" w:fill="auto"/>
          </w:tcPr>
          <w:p w14:paraId="2BDFFF83" w14:textId="77777777" w:rsidR="003B5B86" w:rsidRPr="007904BA" w:rsidRDefault="003B5B86" w:rsidP="008E147B">
            <w:pPr>
              <w:pStyle w:val="TAH"/>
              <w:rPr>
                <w:rFonts w:cs="Arial"/>
              </w:rPr>
            </w:pPr>
          </w:p>
        </w:tc>
        <w:tc>
          <w:tcPr>
            <w:tcW w:w="1386" w:type="dxa"/>
            <w:tcBorders>
              <w:top w:val="nil"/>
              <w:bottom w:val="single" w:sz="4" w:space="0" w:color="auto"/>
            </w:tcBorders>
            <w:shd w:val="clear" w:color="auto" w:fill="auto"/>
          </w:tcPr>
          <w:p w14:paraId="4B5A01BB" w14:textId="77777777" w:rsidR="003B5B86" w:rsidRPr="007904BA" w:rsidRDefault="003B5B86" w:rsidP="008E147B">
            <w:pPr>
              <w:pStyle w:val="TAH"/>
            </w:pPr>
          </w:p>
        </w:tc>
        <w:tc>
          <w:tcPr>
            <w:tcW w:w="984" w:type="dxa"/>
            <w:tcBorders>
              <w:bottom w:val="single" w:sz="4" w:space="0" w:color="auto"/>
            </w:tcBorders>
          </w:tcPr>
          <w:p w14:paraId="5701452A" w14:textId="77777777" w:rsidR="003B5B86" w:rsidRPr="007904BA" w:rsidRDefault="003B5B86" w:rsidP="008E147B">
            <w:pPr>
              <w:pStyle w:val="TAH"/>
              <w:rPr>
                <w:rFonts w:cs="Arial"/>
              </w:rPr>
            </w:pPr>
            <w:r w:rsidRPr="007904BA">
              <w:t>T1</w:t>
            </w:r>
          </w:p>
        </w:tc>
        <w:tc>
          <w:tcPr>
            <w:tcW w:w="975" w:type="dxa"/>
            <w:gridSpan w:val="2"/>
            <w:tcBorders>
              <w:bottom w:val="single" w:sz="4" w:space="0" w:color="auto"/>
            </w:tcBorders>
          </w:tcPr>
          <w:p w14:paraId="66C73B1D" w14:textId="77777777" w:rsidR="003B5B86" w:rsidRPr="007904BA" w:rsidRDefault="003B5B86" w:rsidP="008E147B">
            <w:pPr>
              <w:pStyle w:val="TAH"/>
              <w:rPr>
                <w:rFonts w:cs="Arial"/>
              </w:rPr>
            </w:pPr>
            <w:r w:rsidRPr="007904BA">
              <w:t>T2</w:t>
            </w:r>
          </w:p>
        </w:tc>
        <w:tc>
          <w:tcPr>
            <w:tcW w:w="993" w:type="dxa"/>
            <w:tcBorders>
              <w:bottom w:val="single" w:sz="4" w:space="0" w:color="auto"/>
            </w:tcBorders>
          </w:tcPr>
          <w:p w14:paraId="0433C618" w14:textId="77777777" w:rsidR="003B5B86" w:rsidRPr="007904BA" w:rsidRDefault="003B5B86" w:rsidP="008E147B">
            <w:pPr>
              <w:pStyle w:val="TAH"/>
              <w:rPr>
                <w:rFonts w:cs="Arial"/>
              </w:rPr>
            </w:pPr>
            <w:r w:rsidRPr="007904BA">
              <w:t>T1</w:t>
            </w:r>
          </w:p>
        </w:tc>
        <w:tc>
          <w:tcPr>
            <w:tcW w:w="1211" w:type="dxa"/>
            <w:tcBorders>
              <w:bottom w:val="single" w:sz="4" w:space="0" w:color="auto"/>
            </w:tcBorders>
          </w:tcPr>
          <w:p w14:paraId="5143322D" w14:textId="77777777" w:rsidR="003B5B86" w:rsidRPr="007904BA" w:rsidRDefault="003B5B86" w:rsidP="008E147B">
            <w:pPr>
              <w:pStyle w:val="TAH"/>
              <w:rPr>
                <w:rFonts w:cs="Arial"/>
              </w:rPr>
            </w:pPr>
            <w:r w:rsidRPr="007904BA">
              <w:t>T2</w:t>
            </w:r>
          </w:p>
        </w:tc>
      </w:tr>
      <w:tr w:rsidR="003B5B86" w:rsidRPr="007904BA" w14:paraId="7EDC1AE2" w14:textId="77777777" w:rsidTr="00B82FAB">
        <w:trPr>
          <w:cantSplit/>
          <w:trHeight w:val="187"/>
        </w:trPr>
        <w:tc>
          <w:tcPr>
            <w:tcW w:w="2547" w:type="dxa"/>
            <w:gridSpan w:val="2"/>
            <w:tcBorders>
              <w:left w:val="single" w:sz="4" w:space="0" w:color="auto"/>
              <w:bottom w:val="single" w:sz="4" w:space="0" w:color="auto"/>
            </w:tcBorders>
          </w:tcPr>
          <w:p w14:paraId="1373E5D5" w14:textId="77777777" w:rsidR="003B5B86" w:rsidRPr="007904BA" w:rsidRDefault="003B5B86" w:rsidP="008E147B">
            <w:pPr>
              <w:pStyle w:val="TAL"/>
            </w:pPr>
            <w:r w:rsidRPr="007904BA">
              <w:t>NR RF Channel Number</w:t>
            </w:r>
          </w:p>
        </w:tc>
        <w:tc>
          <w:tcPr>
            <w:tcW w:w="850" w:type="dxa"/>
            <w:tcBorders>
              <w:bottom w:val="single" w:sz="4" w:space="0" w:color="auto"/>
            </w:tcBorders>
          </w:tcPr>
          <w:p w14:paraId="6044E8E1" w14:textId="77777777" w:rsidR="003B5B86" w:rsidRPr="007904BA" w:rsidRDefault="003B5B86" w:rsidP="008E147B">
            <w:pPr>
              <w:pStyle w:val="TAC"/>
            </w:pPr>
          </w:p>
        </w:tc>
        <w:tc>
          <w:tcPr>
            <w:tcW w:w="1386" w:type="dxa"/>
            <w:tcBorders>
              <w:bottom w:val="single" w:sz="4" w:space="0" w:color="auto"/>
            </w:tcBorders>
          </w:tcPr>
          <w:p w14:paraId="4EA6EB09" w14:textId="77777777" w:rsidR="003B5B86" w:rsidRPr="007904BA" w:rsidRDefault="003B5B86" w:rsidP="008E147B">
            <w:pPr>
              <w:pStyle w:val="TAC"/>
              <w:rPr>
                <w:rFonts w:cs="v4.2.0"/>
              </w:rPr>
            </w:pPr>
            <w:r w:rsidRPr="007904BA">
              <w:t>Config 1,2</w:t>
            </w:r>
          </w:p>
        </w:tc>
        <w:tc>
          <w:tcPr>
            <w:tcW w:w="1959" w:type="dxa"/>
            <w:gridSpan w:val="3"/>
            <w:tcBorders>
              <w:bottom w:val="single" w:sz="4" w:space="0" w:color="auto"/>
            </w:tcBorders>
          </w:tcPr>
          <w:p w14:paraId="7493964D" w14:textId="77777777" w:rsidR="003B5B86" w:rsidRPr="007904BA" w:rsidRDefault="003B5B86" w:rsidP="008E147B">
            <w:pPr>
              <w:pStyle w:val="TAC"/>
            </w:pPr>
            <w:r w:rsidRPr="007904BA">
              <w:rPr>
                <w:rFonts w:cs="v4.2.0"/>
              </w:rPr>
              <w:t>1</w:t>
            </w:r>
          </w:p>
        </w:tc>
        <w:tc>
          <w:tcPr>
            <w:tcW w:w="2204" w:type="dxa"/>
            <w:gridSpan w:val="2"/>
            <w:tcBorders>
              <w:bottom w:val="single" w:sz="4" w:space="0" w:color="auto"/>
            </w:tcBorders>
          </w:tcPr>
          <w:p w14:paraId="5CFA069A" w14:textId="77777777" w:rsidR="003B5B86" w:rsidRPr="007904BA" w:rsidRDefault="003B5B86" w:rsidP="008E147B">
            <w:pPr>
              <w:pStyle w:val="TAC"/>
            </w:pPr>
            <w:r w:rsidRPr="007904BA">
              <w:rPr>
                <w:rFonts w:cs="v4.2.0"/>
              </w:rPr>
              <w:t>2</w:t>
            </w:r>
          </w:p>
        </w:tc>
      </w:tr>
      <w:tr w:rsidR="003B5B86" w:rsidRPr="007904BA" w14:paraId="00FA876F" w14:textId="77777777" w:rsidTr="00B82FAB">
        <w:trPr>
          <w:cantSplit/>
          <w:trHeight w:val="187"/>
        </w:trPr>
        <w:tc>
          <w:tcPr>
            <w:tcW w:w="2547" w:type="dxa"/>
            <w:gridSpan w:val="2"/>
            <w:tcBorders>
              <w:left w:val="single" w:sz="4" w:space="0" w:color="auto"/>
              <w:bottom w:val="nil"/>
            </w:tcBorders>
            <w:shd w:val="clear" w:color="auto" w:fill="auto"/>
          </w:tcPr>
          <w:p w14:paraId="5D00413E" w14:textId="77777777" w:rsidR="003B5B86" w:rsidRPr="007904BA" w:rsidRDefault="003B5B86" w:rsidP="008E147B">
            <w:pPr>
              <w:pStyle w:val="TAL"/>
            </w:pPr>
            <w:r w:rsidRPr="007904BA">
              <w:t>Duplex mode</w:t>
            </w:r>
          </w:p>
        </w:tc>
        <w:tc>
          <w:tcPr>
            <w:tcW w:w="850" w:type="dxa"/>
          </w:tcPr>
          <w:p w14:paraId="6DD3CC26" w14:textId="77777777" w:rsidR="003B5B86" w:rsidRPr="007904BA" w:rsidRDefault="003B5B86" w:rsidP="008E147B">
            <w:pPr>
              <w:pStyle w:val="TAC"/>
              <w:rPr>
                <w:rFonts w:cs="v4.2.0"/>
              </w:rPr>
            </w:pPr>
          </w:p>
        </w:tc>
        <w:tc>
          <w:tcPr>
            <w:tcW w:w="1386" w:type="dxa"/>
            <w:tcBorders>
              <w:bottom w:val="single" w:sz="4" w:space="0" w:color="auto"/>
            </w:tcBorders>
          </w:tcPr>
          <w:p w14:paraId="714BCBD5"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03D7984D" w14:textId="77777777" w:rsidR="003B5B86" w:rsidRPr="007904BA" w:rsidRDefault="003B5B86" w:rsidP="008E147B">
            <w:pPr>
              <w:pStyle w:val="TAC"/>
            </w:pPr>
            <w:r w:rsidRPr="007904BA">
              <w:t>FDD</w:t>
            </w:r>
          </w:p>
        </w:tc>
      </w:tr>
      <w:tr w:rsidR="003B5B86" w:rsidRPr="007904BA" w14:paraId="39BAEC4C" w14:textId="77777777" w:rsidTr="00B82FAB">
        <w:trPr>
          <w:cantSplit/>
          <w:trHeight w:val="187"/>
        </w:trPr>
        <w:tc>
          <w:tcPr>
            <w:tcW w:w="2547" w:type="dxa"/>
            <w:gridSpan w:val="2"/>
            <w:tcBorders>
              <w:left w:val="single" w:sz="4" w:space="0" w:color="auto"/>
              <w:bottom w:val="nil"/>
            </w:tcBorders>
            <w:shd w:val="clear" w:color="auto" w:fill="auto"/>
          </w:tcPr>
          <w:p w14:paraId="262A6F6A" w14:textId="77777777" w:rsidR="003B5B86" w:rsidRPr="007904BA" w:rsidRDefault="003B5B86" w:rsidP="008E147B">
            <w:pPr>
              <w:pStyle w:val="TAL"/>
            </w:pPr>
            <w:r w:rsidRPr="007904BA">
              <w:rPr>
                <w:bCs/>
              </w:rPr>
              <w:t>BW</w:t>
            </w:r>
            <w:r w:rsidRPr="007904BA">
              <w:rPr>
                <w:vertAlign w:val="subscript"/>
              </w:rPr>
              <w:t>channel</w:t>
            </w:r>
          </w:p>
        </w:tc>
        <w:tc>
          <w:tcPr>
            <w:tcW w:w="850" w:type="dxa"/>
            <w:tcBorders>
              <w:bottom w:val="nil"/>
            </w:tcBorders>
            <w:shd w:val="clear" w:color="auto" w:fill="auto"/>
          </w:tcPr>
          <w:p w14:paraId="4500F0ED" w14:textId="77777777" w:rsidR="003B5B86" w:rsidRPr="007904BA" w:rsidRDefault="003B5B86" w:rsidP="008E147B">
            <w:pPr>
              <w:pStyle w:val="TAC"/>
            </w:pPr>
            <w:r w:rsidRPr="007904BA">
              <w:rPr>
                <w:rFonts w:cs="v4.2.0"/>
              </w:rPr>
              <w:t>MHz</w:t>
            </w:r>
          </w:p>
        </w:tc>
        <w:tc>
          <w:tcPr>
            <w:tcW w:w="1386" w:type="dxa"/>
            <w:tcBorders>
              <w:bottom w:val="single" w:sz="4" w:space="0" w:color="auto"/>
            </w:tcBorders>
          </w:tcPr>
          <w:p w14:paraId="50279B03"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1A729B42"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36A6A0D7" w14:textId="77777777" w:rsidTr="00B82FAB">
        <w:trPr>
          <w:cantSplit/>
          <w:trHeight w:val="187"/>
        </w:trPr>
        <w:tc>
          <w:tcPr>
            <w:tcW w:w="2547" w:type="dxa"/>
            <w:gridSpan w:val="2"/>
            <w:tcBorders>
              <w:left w:val="single" w:sz="4" w:space="0" w:color="auto"/>
              <w:bottom w:val="nil"/>
            </w:tcBorders>
            <w:shd w:val="clear" w:color="auto" w:fill="auto"/>
          </w:tcPr>
          <w:p w14:paraId="5307F7B9" w14:textId="77777777" w:rsidR="003B5B86" w:rsidRPr="007904BA" w:rsidRDefault="003B5B86" w:rsidP="008E147B">
            <w:pPr>
              <w:pStyle w:val="TAL"/>
              <w:rPr>
                <w:bCs/>
              </w:rPr>
            </w:pPr>
            <w:r w:rsidRPr="007904BA">
              <w:t>BWP BW</w:t>
            </w:r>
          </w:p>
        </w:tc>
        <w:tc>
          <w:tcPr>
            <w:tcW w:w="850" w:type="dxa"/>
            <w:tcBorders>
              <w:bottom w:val="nil"/>
            </w:tcBorders>
            <w:shd w:val="clear" w:color="auto" w:fill="auto"/>
          </w:tcPr>
          <w:p w14:paraId="73B7656C" w14:textId="77777777" w:rsidR="003B5B86" w:rsidRPr="007904BA" w:rsidRDefault="003B5B86" w:rsidP="008E147B">
            <w:pPr>
              <w:pStyle w:val="TAC"/>
            </w:pPr>
            <w:r w:rsidRPr="007904BA">
              <w:t>MHz</w:t>
            </w:r>
          </w:p>
        </w:tc>
        <w:tc>
          <w:tcPr>
            <w:tcW w:w="1386" w:type="dxa"/>
            <w:tcBorders>
              <w:bottom w:val="single" w:sz="4" w:space="0" w:color="auto"/>
            </w:tcBorders>
          </w:tcPr>
          <w:p w14:paraId="5DBACBAE"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6224BE55"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37A24779" w14:textId="77777777" w:rsidTr="00B82FAB">
        <w:trPr>
          <w:cantSplit/>
          <w:trHeight w:val="187"/>
        </w:trPr>
        <w:tc>
          <w:tcPr>
            <w:tcW w:w="1094" w:type="dxa"/>
            <w:tcBorders>
              <w:left w:val="single" w:sz="4" w:space="0" w:color="auto"/>
              <w:bottom w:val="nil"/>
            </w:tcBorders>
            <w:shd w:val="clear" w:color="auto" w:fill="auto"/>
          </w:tcPr>
          <w:p w14:paraId="31752967" w14:textId="77777777" w:rsidR="003B5B86" w:rsidRPr="007904BA" w:rsidRDefault="003B5B86" w:rsidP="008E147B">
            <w:pPr>
              <w:pStyle w:val="TAL"/>
              <w:rPr>
                <w:bCs/>
              </w:rPr>
            </w:pPr>
            <w:r w:rsidRPr="007904BA">
              <w:t>BWP configuration</w:t>
            </w:r>
          </w:p>
        </w:tc>
        <w:tc>
          <w:tcPr>
            <w:tcW w:w="1453" w:type="dxa"/>
            <w:tcBorders>
              <w:left w:val="single" w:sz="4" w:space="0" w:color="auto"/>
            </w:tcBorders>
          </w:tcPr>
          <w:p w14:paraId="76C23153" w14:textId="77777777" w:rsidR="003B5B86" w:rsidRPr="007904BA" w:rsidRDefault="003B5B86" w:rsidP="008E147B">
            <w:pPr>
              <w:pStyle w:val="TAL"/>
              <w:rPr>
                <w:bCs/>
              </w:rPr>
            </w:pPr>
            <w:r w:rsidRPr="007904BA">
              <w:t>Initial DL BWP</w:t>
            </w:r>
          </w:p>
        </w:tc>
        <w:tc>
          <w:tcPr>
            <w:tcW w:w="850" w:type="dxa"/>
            <w:tcBorders>
              <w:bottom w:val="single" w:sz="4" w:space="0" w:color="auto"/>
            </w:tcBorders>
          </w:tcPr>
          <w:p w14:paraId="12EB4659" w14:textId="77777777" w:rsidR="003B5B86" w:rsidRPr="007904BA" w:rsidRDefault="003B5B86" w:rsidP="008E147B">
            <w:pPr>
              <w:pStyle w:val="TAC"/>
            </w:pPr>
            <w:r w:rsidRPr="007904BA">
              <w:t>Config 1</w:t>
            </w:r>
          </w:p>
        </w:tc>
        <w:tc>
          <w:tcPr>
            <w:tcW w:w="1386" w:type="dxa"/>
            <w:tcBorders>
              <w:bottom w:val="nil"/>
            </w:tcBorders>
            <w:shd w:val="clear" w:color="auto" w:fill="auto"/>
          </w:tcPr>
          <w:p w14:paraId="66F68E49"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1BBD6B13" w14:textId="77777777" w:rsidR="003B5B86" w:rsidRPr="007904BA" w:rsidRDefault="003B5B86" w:rsidP="008E147B">
            <w:pPr>
              <w:pStyle w:val="TAC"/>
              <w:rPr>
                <w:szCs w:val="18"/>
              </w:rPr>
            </w:pPr>
            <w:r w:rsidRPr="007904BA">
              <w:t>DLBWP.0.1</w:t>
            </w:r>
          </w:p>
        </w:tc>
        <w:tc>
          <w:tcPr>
            <w:tcW w:w="2204" w:type="dxa"/>
            <w:gridSpan w:val="2"/>
            <w:tcBorders>
              <w:bottom w:val="single" w:sz="4" w:space="0" w:color="auto"/>
            </w:tcBorders>
          </w:tcPr>
          <w:p w14:paraId="4CC1889A" w14:textId="77777777" w:rsidR="003B5B86" w:rsidRPr="007904BA" w:rsidRDefault="003B5B86" w:rsidP="008E147B">
            <w:pPr>
              <w:pStyle w:val="TAC"/>
              <w:rPr>
                <w:szCs w:val="18"/>
              </w:rPr>
            </w:pPr>
            <w:r w:rsidRPr="007904BA">
              <w:rPr>
                <w:szCs w:val="18"/>
              </w:rPr>
              <w:t>NA</w:t>
            </w:r>
          </w:p>
        </w:tc>
      </w:tr>
      <w:tr w:rsidR="003B5B86" w:rsidRPr="007904BA" w14:paraId="17883996" w14:textId="77777777" w:rsidTr="00B82FAB">
        <w:trPr>
          <w:cantSplit/>
          <w:trHeight w:val="187"/>
        </w:trPr>
        <w:tc>
          <w:tcPr>
            <w:tcW w:w="1094" w:type="dxa"/>
            <w:tcBorders>
              <w:top w:val="nil"/>
              <w:left w:val="single" w:sz="4" w:space="0" w:color="auto"/>
              <w:bottom w:val="nil"/>
            </w:tcBorders>
            <w:shd w:val="clear" w:color="auto" w:fill="auto"/>
          </w:tcPr>
          <w:p w14:paraId="679CCA64" w14:textId="77777777" w:rsidR="003B5B86" w:rsidRPr="007904BA" w:rsidRDefault="003B5B86" w:rsidP="008E147B">
            <w:pPr>
              <w:pStyle w:val="TAL"/>
            </w:pPr>
          </w:p>
        </w:tc>
        <w:tc>
          <w:tcPr>
            <w:tcW w:w="1453" w:type="dxa"/>
            <w:tcBorders>
              <w:left w:val="single" w:sz="4" w:space="0" w:color="auto"/>
            </w:tcBorders>
          </w:tcPr>
          <w:p w14:paraId="050D4B94" w14:textId="77777777" w:rsidR="003B5B86" w:rsidRPr="007904BA" w:rsidRDefault="003B5B86" w:rsidP="008E147B">
            <w:pPr>
              <w:pStyle w:val="TAL"/>
            </w:pPr>
            <w:r w:rsidRPr="007904BA">
              <w:t>Initial UL BWP</w:t>
            </w:r>
          </w:p>
        </w:tc>
        <w:tc>
          <w:tcPr>
            <w:tcW w:w="850" w:type="dxa"/>
            <w:tcBorders>
              <w:bottom w:val="single" w:sz="4" w:space="0" w:color="auto"/>
            </w:tcBorders>
          </w:tcPr>
          <w:p w14:paraId="6A1919CC" w14:textId="77777777" w:rsidR="003B5B86" w:rsidRPr="007904BA" w:rsidRDefault="003B5B86" w:rsidP="008E147B">
            <w:pPr>
              <w:pStyle w:val="TAC"/>
            </w:pPr>
          </w:p>
        </w:tc>
        <w:tc>
          <w:tcPr>
            <w:tcW w:w="1386" w:type="dxa"/>
            <w:tcBorders>
              <w:top w:val="nil"/>
              <w:bottom w:val="nil"/>
            </w:tcBorders>
            <w:shd w:val="clear" w:color="auto" w:fill="auto"/>
          </w:tcPr>
          <w:p w14:paraId="5FFF8751" w14:textId="77777777" w:rsidR="003B5B86" w:rsidRPr="007904BA" w:rsidRDefault="003B5B86" w:rsidP="008E147B">
            <w:pPr>
              <w:pStyle w:val="TAC"/>
            </w:pPr>
          </w:p>
        </w:tc>
        <w:tc>
          <w:tcPr>
            <w:tcW w:w="1959" w:type="dxa"/>
            <w:gridSpan w:val="3"/>
            <w:tcBorders>
              <w:bottom w:val="single" w:sz="4" w:space="0" w:color="auto"/>
            </w:tcBorders>
          </w:tcPr>
          <w:p w14:paraId="68F710F4" w14:textId="77777777" w:rsidR="003B5B86" w:rsidRPr="007904BA" w:rsidRDefault="003B5B86" w:rsidP="008E147B">
            <w:pPr>
              <w:pStyle w:val="TAC"/>
            </w:pPr>
            <w:r w:rsidRPr="007904BA">
              <w:rPr>
                <w:bCs/>
              </w:rPr>
              <w:t>ULBWP.0.1</w:t>
            </w:r>
          </w:p>
        </w:tc>
        <w:tc>
          <w:tcPr>
            <w:tcW w:w="2204" w:type="dxa"/>
            <w:gridSpan w:val="2"/>
            <w:tcBorders>
              <w:bottom w:val="single" w:sz="4" w:space="0" w:color="auto"/>
            </w:tcBorders>
          </w:tcPr>
          <w:p w14:paraId="69525B5F" w14:textId="77777777" w:rsidR="003B5B86" w:rsidRPr="007904BA" w:rsidRDefault="003B5B86" w:rsidP="008E147B">
            <w:pPr>
              <w:pStyle w:val="TAC"/>
            </w:pPr>
            <w:r w:rsidRPr="007904BA">
              <w:t>NA</w:t>
            </w:r>
          </w:p>
        </w:tc>
      </w:tr>
      <w:tr w:rsidR="003B5B86" w:rsidRPr="007904BA" w14:paraId="0D2A6508" w14:textId="77777777" w:rsidTr="00B82FAB">
        <w:trPr>
          <w:cantSplit/>
          <w:trHeight w:val="187"/>
        </w:trPr>
        <w:tc>
          <w:tcPr>
            <w:tcW w:w="1094" w:type="dxa"/>
            <w:tcBorders>
              <w:top w:val="nil"/>
              <w:left w:val="single" w:sz="4" w:space="0" w:color="auto"/>
              <w:bottom w:val="nil"/>
            </w:tcBorders>
            <w:shd w:val="clear" w:color="auto" w:fill="auto"/>
          </w:tcPr>
          <w:p w14:paraId="6015DC73" w14:textId="77777777" w:rsidR="003B5B86" w:rsidRPr="007904BA" w:rsidRDefault="003B5B86" w:rsidP="008E147B">
            <w:pPr>
              <w:pStyle w:val="TAL"/>
              <w:rPr>
                <w:bCs/>
              </w:rPr>
            </w:pPr>
          </w:p>
        </w:tc>
        <w:tc>
          <w:tcPr>
            <w:tcW w:w="1453" w:type="dxa"/>
            <w:tcBorders>
              <w:left w:val="single" w:sz="4" w:space="0" w:color="auto"/>
            </w:tcBorders>
          </w:tcPr>
          <w:p w14:paraId="41B70104" w14:textId="77777777" w:rsidR="003B5B86" w:rsidRPr="007904BA" w:rsidRDefault="003B5B86" w:rsidP="008E147B">
            <w:pPr>
              <w:pStyle w:val="TAL"/>
              <w:rPr>
                <w:bCs/>
              </w:rPr>
            </w:pPr>
            <w:r w:rsidRPr="007904BA">
              <w:t>Dedicated DL BWP</w:t>
            </w:r>
          </w:p>
        </w:tc>
        <w:tc>
          <w:tcPr>
            <w:tcW w:w="850" w:type="dxa"/>
            <w:tcBorders>
              <w:bottom w:val="single" w:sz="4" w:space="0" w:color="auto"/>
            </w:tcBorders>
          </w:tcPr>
          <w:p w14:paraId="24AEDD1B" w14:textId="77777777" w:rsidR="003B5B86" w:rsidRPr="007904BA" w:rsidRDefault="003B5B86" w:rsidP="008E147B">
            <w:pPr>
              <w:pStyle w:val="TAC"/>
            </w:pPr>
          </w:p>
        </w:tc>
        <w:tc>
          <w:tcPr>
            <w:tcW w:w="1386" w:type="dxa"/>
            <w:tcBorders>
              <w:top w:val="nil"/>
              <w:bottom w:val="nil"/>
            </w:tcBorders>
            <w:shd w:val="clear" w:color="auto" w:fill="auto"/>
          </w:tcPr>
          <w:p w14:paraId="636528CD" w14:textId="77777777" w:rsidR="003B5B86" w:rsidRPr="007904BA" w:rsidRDefault="003B5B86" w:rsidP="008E147B">
            <w:pPr>
              <w:pStyle w:val="TAC"/>
            </w:pPr>
          </w:p>
        </w:tc>
        <w:tc>
          <w:tcPr>
            <w:tcW w:w="1959" w:type="dxa"/>
            <w:gridSpan w:val="3"/>
            <w:tcBorders>
              <w:bottom w:val="single" w:sz="4" w:space="0" w:color="auto"/>
            </w:tcBorders>
          </w:tcPr>
          <w:p w14:paraId="3ADB3211" w14:textId="77777777" w:rsidR="003B5B86" w:rsidRPr="007904BA" w:rsidRDefault="003B5B86" w:rsidP="008E147B">
            <w:pPr>
              <w:pStyle w:val="TAC"/>
              <w:rPr>
                <w:szCs w:val="18"/>
              </w:rPr>
            </w:pPr>
            <w:r w:rsidRPr="007904BA">
              <w:t>DLBWP.1.1</w:t>
            </w:r>
          </w:p>
        </w:tc>
        <w:tc>
          <w:tcPr>
            <w:tcW w:w="2204" w:type="dxa"/>
            <w:gridSpan w:val="2"/>
            <w:tcBorders>
              <w:bottom w:val="single" w:sz="4" w:space="0" w:color="auto"/>
            </w:tcBorders>
          </w:tcPr>
          <w:p w14:paraId="061C77BE" w14:textId="77777777" w:rsidR="003B5B86" w:rsidRPr="007904BA" w:rsidRDefault="003B5B86" w:rsidP="008E147B">
            <w:pPr>
              <w:pStyle w:val="TAC"/>
              <w:rPr>
                <w:szCs w:val="18"/>
              </w:rPr>
            </w:pPr>
            <w:r w:rsidRPr="007904BA">
              <w:rPr>
                <w:szCs w:val="18"/>
              </w:rPr>
              <w:t>NA</w:t>
            </w:r>
          </w:p>
        </w:tc>
      </w:tr>
      <w:tr w:rsidR="003B5B86" w:rsidRPr="007904BA" w14:paraId="1AA230A6"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2E728F71" w14:textId="77777777" w:rsidR="003B5B86" w:rsidRPr="007904BA" w:rsidRDefault="003B5B86" w:rsidP="008E147B">
            <w:pPr>
              <w:pStyle w:val="TAL"/>
              <w:rPr>
                <w:bCs/>
              </w:rPr>
            </w:pPr>
          </w:p>
        </w:tc>
        <w:tc>
          <w:tcPr>
            <w:tcW w:w="1453" w:type="dxa"/>
            <w:tcBorders>
              <w:left w:val="single" w:sz="4" w:space="0" w:color="auto"/>
              <w:bottom w:val="single" w:sz="4" w:space="0" w:color="auto"/>
            </w:tcBorders>
          </w:tcPr>
          <w:p w14:paraId="7BF5A9FB" w14:textId="77777777" w:rsidR="003B5B86" w:rsidRPr="007904BA" w:rsidRDefault="003B5B86" w:rsidP="008E147B">
            <w:pPr>
              <w:pStyle w:val="TAL"/>
              <w:rPr>
                <w:bCs/>
              </w:rPr>
            </w:pPr>
            <w:r w:rsidRPr="007904BA">
              <w:rPr>
                <w:bCs/>
              </w:rPr>
              <w:t>Dedicated UL BWP</w:t>
            </w:r>
          </w:p>
        </w:tc>
        <w:tc>
          <w:tcPr>
            <w:tcW w:w="850" w:type="dxa"/>
            <w:tcBorders>
              <w:bottom w:val="single" w:sz="4" w:space="0" w:color="auto"/>
            </w:tcBorders>
          </w:tcPr>
          <w:p w14:paraId="1A86EA69"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44DB8B19" w14:textId="77777777" w:rsidR="003B5B86" w:rsidRPr="007904BA" w:rsidRDefault="003B5B86" w:rsidP="008E147B">
            <w:pPr>
              <w:pStyle w:val="TAC"/>
            </w:pPr>
          </w:p>
        </w:tc>
        <w:tc>
          <w:tcPr>
            <w:tcW w:w="1959" w:type="dxa"/>
            <w:gridSpan w:val="3"/>
            <w:tcBorders>
              <w:bottom w:val="single" w:sz="4" w:space="0" w:color="auto"/>
            </w:tcBorders>
          </w:tcPr>
          <w:p w14:paraId="35740677" w14:textId="77777777" w:rsidR="003B5B86" w:rsidRPr="007904BA" w:rsidRDefault="003B5B86" w:rsidP="008E147B">
            <w:pPr>
              <w:pStyle w:val="TAC"/>
              <w:rPr>
                <w:szCs w:val="18"/>
              </w:rPr>
            </w:pPr>
            <w:r w:rsidRPr="007904BA">
              <w:t>ULBWP.1.1</w:t>
            </w:r>
          </w:p>
        </w:tc>
        <w:tc>
          <w:tcPr>
            <w:tcW w:w="2204" w:type="dxa"/>
            <w:gridSpan w:val="2"/>
            <w:tcBorders>
              <w:bottom w:val="single" w:sz="4" w:space="0" w:color="auto"/>
            </w:tcBorders>
          </w:tcPr>
          <w:p w14:paraId="3F28C88A" w14:textId="77777777" w:rsidR="003B5B86" w:rsidRPr="007904BA" w:rsidRDefault="003B5B86" w:rsidP="008E147B">
            <w:pPr>
              <w:pStyle w:val="TAC"/>
              <w:rPr>
                <w:szCs w:val="18"/>
              </w:rPr>
            </w:pPr>
            <w:r w:rsidRPr="007904BA">
              <w:rPr>
                <w:szCs w:val="18"/>
              </w:rPr>
              <w:t>NA</w:t>
            </w:r>
          </w:p>
        </w:tc>
      </w:tr>
      <w:tr w:rsidR="003B5B86" w:rsidRPr="007904BA" w14:paraId="38BBC8F4" w14:textId="77777777" w:rsidTr="00B82FAB">
        <w:trPr>
          <w:cantSplit/>
          <w:trHeight w:val="187"/>
        </w:trPr>
        <w:tc>
          <w:tcPr>
            <w:tcW w:w="2547" w:type="dxa"/>
            <w:gridSpan w:val="2"/>
            <w:tcBorders>
              <w:left w:val="single" w:sz="4" w:space="0" w:color="auto"/>
              <w:bottom w:val="nil"/>
            </w:tcBorders>
            <w:shd w:val="clear" w:color="auto" w:fill="auto"/>
          </w:tcPr>
          <w:p w14:paraId="5B3113F7" w14:textId="77777777" w:rsidR="003B5B86" w:rsidRPr="007904BA" w:rsidRDefault="003B5B86" w:rsidP="008E147B">
            <w:pPr>
              <w:pStyle w:val="TAL"/>
              <w:rPr>
                <w:bCs/>
              </w:rPr>
            </w:pPr>
            <w:r w:rsidRPr="007904BA">
              <w:rPr>
                <w:bCs/>
              </w:rPr>
              <w:t>TRS configuration</w:t>
            </w:r>
          </w:p>
        </w:tc>
        <w:tc>
          <w:tcPr>
            <w:tcW w:w="850" w:type="dxa"/>
            <w:tcBorders>
              <w:bottom w:val="nil"/>
            </w:tcBorders>
            <w:shd w:val="clear" w:color="auto" w:fill="auto"/>
          </w:tcPr>
          <w:p w14:paraId="04D7C566" w14:textId="77777777" w:rsidR="003B5B86" w:rsidRPr="007904BA" w:rsidRDefault="003B5B86" w:rsidP="008E147B">
            <w:pPr>
              <w:pStyle w:val="TAC"/>
            </w:pPr>
          </w:p>
        </w:tc>
        <w:tc>
          <w:tcPr>
            <w:tcW w:w="1386" w:type="dxa"/>
            <w:tcBorders>
              <w:bottom w:val="single" w:sz="4" w:space="0" w:color="auto"/>
            </w:tcBorders>
          </w:tcPr>
          <w:p w14:paraId="64BC8549" w14:textId="77777777" w:rsidR="003B5B86" w:rsidRPr="007904BA" w:rsidRDefault="003B5B86" w:rsidP="008E147B">
            <w:pPr>
              <w:pStyle w:val="TAC"/>
            </w:pPr>
            <w:r w:rsidRPr="007904BA">
              <w:t>Config 1,2</w:t>
            </w:r>
          </w:p>
        </w:tc>
        <w:tc>
          <w:tcPr>
            <w:tcW w:w="1959" w:type="dxa"/>
            <w:gridSpan w:val="3"/>
            <w:tcBorders>
              <w:bottom w:val="single" w:sz="4" w:space="0" w:color="auto"/>
            </w:tcBorders>
          </w:tcPr>
          <w:p w14:paraId="2F523A4E" w14:textId="77777777" w:rsidR="003B5B86" w:rsidRPr="007904BA" w:rsidRDefault="003B5B86" w:rsidP="008E147B">
            <w:pPr>
              <w:pStyle w:val="TAC"/>
            </w:pPr>
            <w:r w:rsidRPr="007904BA">
              <w:rPr>
                <w:bCs/>
              </w:rPr>
              <w:t>TRS.1.1 FDD</w:t>
            </w:r>
          </w:p>
        </w:tc>
        <w:tc>
          <w:tcPr>
            <w:tcW w:w="2204" w:type="dxa"/>
            <w:gridSpan w:val="2"/>
            <w:tcBorders>
              <w:bottom w:val="single" w:sz="4" w:space="0" w:color="auto"/>
            </w:tcBorders>
          </w:tcPr>
          <w:p w14:paraId="009394B0" w14:textId="77777777" w:rsidR="003B5B86" w:rsidRPr="007904BA" w:rsidRDefault="003B5B86" w:rsidP="008E147B">
            <w:pPr>
              <w:pStyle w:val="TAC"/>
            </w:pPr>
            <w:r w:rsidRPr="007904BA">
              <w:rPr>
                <w:bCs/>
              </w:rPr>
              <w:t>NA</w:t>
            </w:r>
          </w:p>
        </w:tc>
      </w:tr>
      <w:tr w:rsidR="003B5B86" w:rsidRPr="007904BA" w14:paraId="62BF0B3E" w14:textId="77777777" w:rsidTr="00B82FAB">
        <w:trPr>
          <w:cantSplit/>
          <w:trHeight w:val="187"/>
        </w:trPr>
        <w:tc>
          <w:tcPr>
            <w:tcW w:w="2547" w:type="dxa"/>
            <w:gridSpan w:val="2"/>
            <w:tcBorders>
              <w:left w:val="single" w:sz="4" w:space="0" w:color="auto"/>
              <w:bottom w:val="single" w:sz="4" w:space="0" w:color="auto"/>
            </w:tcBorders>
          </w:tcPr>
          <w:p w14:paraId="17190825" w14:textId="77777777" w:rsidR="003B5B86" w:rsidRPr="007904BA" w:rsidRDefault="003B5B86" w:rsidP="008E147B">
            <w:pPr>
              <w:pStyle w:val="TAL"/>
            </w:pPr>
            <w:r w:rsidRPr="007904BA">
              <w:rPr>
                <w:bCs/>
              </w:rPr>
              <w:t xml:space="preserve">OCNG Patterns defined in A.3.2.1.1 (OP.1) </w:t>
            </w:r>
          </w:p>
        </w:tc>
        <w:tc>
          <w:tcPr>
            <w:tcW w:w="850" w:type="dxa"/>
            <w:tcBorders>
              <w:bottom w:val="single" w:sz="4" w:space="0" w:color="auto"/>
            </w:tcBorders>
          </w:tcPr>
          <w:p w14:paraId="365A27AB" w14:textId="77777777" w:rsidR="003B5B86" w:rsidRPr="007904BA" w:rsidRDefault="003B5B86" w:rsidP="008E147B">
            <w:pPr>
              <w:pStyle w:val="TAC"/>
            </w:pPr>
          </w:p>
        </w:tc>
        <w:tc>
          <w:tcPr>
            <w:tcW w:w="1386" w:type="dxa"/>
            <w:tcBorders>
              <w:bottom w:val="single" w:sz="4" w:space="0" w:color="auto"/>
            </w:tcBorders>
          </w:tcPr>
          <w:p w14:paraId="3BB095C0" w14:textId="77777777" w:rsidR="003B5B86" w:rsidRPr="007904BA" w:rsidRDefault="003B5B86" w:rsidP="008E147B">
            <w:pPr>
              <w:pStyle w:val="TAC"/>
            </w:pPr>
            <w:r w:rsidRPr="007904BA">
              <w:t>Config 1,2</w:t>
            </w:r>
          </w:p>
        </w:tc>
        <w:tc>
          <w:tcPr>
            <w:tcW w:w="1959" w:type="dxa"/>
            <w:gridSpan w:val="3"/>
            <w:tcBorders>
              <w:bottom w:val="single" w:sz="4" w:space="0" w:color="auto"/>
            </w:tcBorders>
          </w:tcPr>
          <w:p w14:paraId="006DBD4C" w14:textId="77777777" w:rsidR="003B5B86" w:rsidRPr="007904BA" w:rsidRDefault="003B5B86" w:rsidP="008E147B">
            <w:pPr>
              <w:pStyle w:val="TAC"/>
              <w:rPr>
                <w:rFonts w:cs="v4.2.0"/>
              </w:rPr>
            </w:pPr>
            <w:r w:rsidRPr="007904BA">
              <w:t>OP.1</w:t>
            </w:r>
          </w:p>
        </w:tc>
        <w:tc>
          <w:tcPr>
            <w:tcW w:w="2204" w:type="dxa"/>
            <w:gridSpan w:val="2"/>
            <w:tcBorders>
              <w:bottom w:val="single" w:sz="4" w:space="0" w:color="auto"/>
            </w:tcBorders>
          </w:tcPr>
          <w:p w14:paraId="0D03B839" w14:textId="77777777" w:rsidR="003B5B86" w:rsidRPr="007904BA" w:rsidRDefault="003B5B86" w:rsidP="008E147B">
            <w:pPr>
              <w:pStyle w:val="TAC"/>
              <w:rPr>
                <w:rFonts w:cs="v4.2.0"/>
              </w:rPr>
            </w:pPr>
            <w:r w:rsidRPr="007904BA">
              <w:t>OP.1</w:t>
            </w:r>
          </w:p>
        </w:tc>
      </w:tr>
      <w:tr w:rsidR="003B5B86" w:rsidRPr="007904BA" w14:paraId="41187EBD" w14:textId="77777777" w:rsidTr="00B82FAB">
        <w:trPr>
          <w:cantSplit/>
          <w:trHeight w:val="187"/>
        </w:trPr>
        <w:tc>
          <w:tcPr>
            <w:tcW w:w="2547" w:type="dxa"/>
            <w:gridSpan w:val="2"/>
            <w:tcBorders>
              <w:left w:val="single" w:sz="4" w:space="0" w:color="auto"/>
              <w:bottom w:val="nil"/>
            </w:tcBorders>
            <w:shd w:val="clear" w:color="auto" w:fill="auto"/>
          </w:tcPr>
          <w:p w14:paraId="561F3921" w14:textId="77777777" w:rsidR="003B5B86" w:rsidRPr="007904BA" w:rsidRDefault="003B5B86" w:rsidP="008E147B">
            <w:pPr>
              <w:pStyle w:val="TAL"/>
            </w:pPr>
            <w:r w:rsidRPr="007904BA">
              <w:t>PDSCH Reference measurement channel</w:t>
            </w:r>
          </w:p>
        </w:tc>
        <w:tc>
          <w:tcPr>
            <w:tcW w:w="850" w:type="dxa"/>
            <w:tcBorders>
              <w:bottom w:val="single" w:sz="4" w:space="0" w:color="auto"/>
            </w:tcBorders>
          </w:tcPr>
          <w:p w14:paraId="06DF82DB" w14:textId="77777777" w:rsidR="003B5B86" w:rsidRPr="007904BA" w:rsidRDefault="003B5B86" w:rsidP="008E147B">
            <w:pPr>
              <w:pStyle w:val="TAC"/>
            </w:pPr>
          </w:p>
        </w:tc>
        <w:tc>
          <w:tcPr>
            <w:tcW w:w="1386" w:type="dxa"/>
            <w:tcBorders>
              <w:bottom w:val="single" w:sz="4" w:space="0" w:color="auto"/>
            </w:tcBorders>
          </w:tcPr>
          <w:p w14:paraId="47ABB332"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21066261" w14:textId="77777777" w:rsidR="003B5B86" w:rsidRPr="007904BA" w:rsidRDefault="003B5B86" w:rsidP="008E147B">
            <w:pPr>
              <w:pStyle w:val="TAC"/>
            </w:pPr>
            <w:r w:rsidRPr="007904BA">
              <w:t>SR.1.1 FDD</w:t>
            </w:r>
          </w:p>
        </w:tc>
        <w:tc>
          <w:tcPr>
            <w:tcW w:w="2204" w:type="dxa"/>
            <w:gridSpan w:val="2"/>
          </w:tcPr>
          <w:p w14:paraId="0CF8D538" w14:textId="77777777" w:rsidR="003B5B86" w:rsidRPr="007904BA" w:rsidRDefault="003B5B86" w:rsidP="008E147B">
            <w:pPr>
              <w:pStyle w:val="TAC"/>
            </w:pPr>
          </w:p>
        </w:tc>
      </w:tr>
      <w:tr w:rsidR="003B5B86" w:rsidRPr="007904BA" w14:paraId="01E2C0F6" w14:textId="77777777" w:rsidTr="00B82FAB">
        <w:trPr>
          <w:cantSplit/>
          <w:trHeight w:val="187"/>
        </w:trPr>
        <w:tc>
          <w:tcPr>
            <w:tcW w:w="2547" w:type="dxa"/>
            <w:gridSpan w:val="2"/>
            <w:tcBorders>
              <w:left w:val="single" w:sz="4" w:space="0" w:color="auto"/>
              <w:bottom w:val="nil"/>
            </w:tcBorders>
            <w:shd w:val="clear" w:color="auto" w:fill="auto"/>
          </w:tcPr>
          <w:p w14:paraId="63C2F7BE" w14:textId="77777777" w:rsidR="003B5B86" w:rsidRPr="007904BA" w:rsidRDefault="003B5B86" w:rsidP="008E147B">
            <w:pPr>
              <w:pStyle w:val="TAL"/>
            </w:pPr>
            <w:r w:rsidRPr="007904BA">
              <w:rPr>
                <w:rFonts w:cs="v5.0.0"/>
              </w:rPr>
              <w:t>RMSI CORESET Reference Channel</w:t>
            </w:r>
          </w:p>
        </w:tc>
        <w:tc>
          <w:tcPr>
            <w:tcW w:w="850" w:type="dxa"/>
            <w:tcBorders>
              <w:bottom w:val="single" w:sz="4" w:space="0" w:color="auto"/>
            </w:tcBorders>
          </w:tcPr>
          <w:p w14:paraId="49A7211E" w14:textId="77777777" w:rsidR="003B5B86" w:rsidRPr="007904BA" w:rsidRDefault="003B5B86" w:rsidP="008E147B">
            <w:pPr>
              <w:pStyle w:val="TAC"/>
            </w:pPr>
          </w:p>
        </w:tc>
        <w:tc>
          <w:tcPr>
            <w:tcW w:w="1386" w:type="dxa"/>
            <w:tcBorders>
              <w:bottom w:val="single" w:sz="4" w:space="0" w:color="auto"/>
            </w:tcBorders>
          </w:tcPr>
          <w:p w14:paraId="2BAE67B9" w14:textId="77777777" w:rsidR="003B5B86" w:rsidRPr="007904BA" w:rsidRDefault="003B5B86" w:rsidP="008E147B">
            <w:pPr>
              <w:pStyle w:val="TAC"/>
            </w:pPr>
            <w:r w:rsidRPr="007904BA">
              <w:t>Config</w:t>
            </w:r>
            <w:r w:rsidRPr="007904BA">
              <w:rPr>
                <w:szCs w:val="18"/>
              </w:rPr>
              <w:t xml:space="preserve"> 1,2</w:t>
            </w:r>
          </w:p>
        </w:tc>
        <w:tc>
          <w:tcPr>
            <w:tcW w:w="1959" w:type="dxa"/>
            <w:gridSpan w:val="3"/>
            <w:tcBorders>
              <w:bottom w:val="single" w:sz="4" w:space="0" w:color="auto"/>
            </w:tcBorders>
          </w:tcPr>
          <w:p w14:paraId="5CCDE64B" w14:textId="77777777" w:rsidR="003B5B86" w:rsidRPr="007904BA" w:rsidRDefault="003B5B86" w:rsidP="008E147B">
            <w:pPr>
              <w:pStyle w:val="TAC"/>
            </w:pPr>
            <w:r w:rsidRPr="007904BA">
              <w:t>CR.1.1 FDD</w:t>
            </w:r>
          </w:p>
        </w:tc>
        <w:tc>
          <w:tcPr>
            <w:tcW w:w="2204" w:type="dxa"/>
            <w:gridSpan w:val="2"/>
          </w:tcPr>
          <w:p w14:paraId="6208AD07" w14:textId="77777777" w:rsidR="003B5B86" w:rsidRPr="007904BA" w:rsidRDefault="003B5B86" w:rsidP="008E147B">
            <w:pPr>
              <w:pStyle w:val="TAC"/>
            </w:pPr>
          </w:p>
        </w:tc>
      </w:tr>
      <w:tr w:rsidR="003B5B86" w:rsidRPr="007904BA" w14:paraId="1B2C0468" w14:textId="77777777" w:rsidTr="00B82FAB">
        <w:trPr>
          <w:cantSplit/>
          <w:trHeight w:val="187"/>
        </w:trPr>
        <w:tc>
          <w:tcPr>
            <w:tcW w:w="2547" w:type="dxa"/>
            <w:gridSpan w:val="2"/>
            <w:tcBorders>
              <w:top w:val="nil"/>
              <w:left w:val="single" w:sz="4" w:space="0" w:color="auto"/>
            </w:tcBorders>
            <w:shd w:val="clear" w:color="auto" w:fill="auto"/>
          </w:tcPr>
          <w:p w14:paraId="7311418E" w14:textId="77777777" w:rsidR="003B5B86" w:rsidRPr="007904BA" w:rsidRDefault="003B5B86" w:rsidP="008E147B">
            <w:pPr>
              <w:pStyle w:val="TAL"/>
            </w:pPr>
            <w:r w:rsidRPr="007904BA">
              <w:rPr>
                <w:rFonts w:cs="v5.0.0"/>
                <w:lang w:val="fr-FR"/>
              </w:rPr>
              <w:t>Dedicated CORESET Reference Channel</w:t>
            </w:r>
          </w:p>
        </w:tc>
        <w:tc>
          <w:tcPr>
            <w:tcW w:w="850" w:type="dxa"/>
            <w:tcBorders>
              <w:bottom w:val="single" w:sz="4" w:space="0" w:color="auto"/>
            </w:tcBorders>
          </w:tcPr>
          <w:p w14:paraId="780CDA86" w14:textId="77777777" w:rsidR="003B5B86" w:rsidRPr="007904BA" w:rsidRDefault="003B5B86" w:rsidP="008E147B">
            <w:pPr>
              <w:pStyle w:val="TAC"/>
            </w:pPr>
          </w:p>
        </w:tc>
        <w:tc>
          <w:tcPr>
            <w:tcW w:w="1386" w:type="dxa"/>
            <w:tcBorders>
              <w:bottom w:val="single" w:sz="4" w:space="0" w:color="auto"/>
            </w:tcBorders>
          </w:tcPr>
          <w:p w14:paraId="202833DA" w14:textId="77777777" w:rsidR="003B5B86" w:rsidRPr="007904BA" w:rsidRDefault="003B5B86" w:rsidP="008E147B">
            <w:pPr>
              <w:pStyle w:val="TAC"/>
            </w:pPr>
            <w:r w:rsidRPr="007904BA">
              <w:rPr>
                <w:lang w:val="fr-FR"/>
              </w:rPr>
              <w:t>Config</w:t>
            </w:r>
            <w:r w:rsidRPr="007904BA">
              <w:rPr>
                <w:szCs w:val="18"/>
                <w:lang w:val="fr-FR"/>
              </w:rPr>
              <w:t xml:space="preserve"> 1,2</w:t>
            </w:r>
          </w:p>
        </w:tc>
        <w:tc>
          <w:tcPr>
            <w:tcW w:w="1959" w:type="dxa"/>
            <w:gridSpan w:val="3"/>
            <w:tcBorders>
              <w:bottom w:val="single" w:sz="4" w:space="0" w:color="auto"/>
            </w:tcBorders>
            <w:vAlign w:val="center"/>
          </w:tcPr>
          <w:p w14:paraId="4159FEB3" w14:textId="77777777" w:rsidR="003B5B86" w:rsidRPr="007904BA" w:rsidRDefault="003B5B86" w:rsidP="008E147B">
            <w:pPr>
              <w:pStyle w:val="TAC"/>
            </w:pPr>
            <w:r w:rsidRPr="007904BA">
              <w:rPr>
                <w:lang w:val="fr-FR"/>
              </w:rPr>
              <w:t>CCR.1.1 FDD</w:t>
            </w:r>
            <w:r w:rsidRPr="007904BA">
              <w:rPr>
                <w:lang w:val="en-US"/>
              </w:rPr>
              <w:t xml:space="preserve">  </w:t>
            </w:r>
          </w:p>
        </w:tc>
        <w:tc>
          <w:tcPr>
            <w:tcW w:w="2204" w:type="dxa"/>
            <w:gridSpan w:val="2"/>
          </w:tcPr>
          <w:p w14:paraId="348CDDF6" w14:textId="77777777" w:rsidR="003B5B86" w:rsidRPr="007904BA" w:rsidRDefault="003B5B86" w:rsidP="008E147B">
            <w:pPr>
              <w:pStyle w:val="TAC"/>
            </w:pPr>
          </w:p>
        </w:tc>
      </w:tr>
      <w:tr w:rsidR="003B5B86" w:rsidRPr="007904BA" w14:paraId="04148C66" w14:textId="77777777" w:rsidTr="00B82FAB">
        <w:trPr>
          <w:cantSplit/>
          <w:trHeight w:val="187"/>
        </w:trPr>
        <w:tc>
          <w:tcPr>
            <w:tcW w:w="2547" w:type="dxa"/>
            <w:gridSpan w:val="2"/>
            <w:tcBorders>
              <w:left w:val="single" w:sz="4" w:space="0" w:color="auto"/>
              <w:bottom w:val="nil"/>
            </w:tcBorders>
            <w:shd w:val="clear" w:color="auto" w:fill="auto"/>
          </w:tcPr>
          <w:p w14:paraId="02B1BBB0" w14:textId="77777777" w:rsidR="003B5B86" w:rsidRPr="007904BA" w:rsidRDefault="003B5B86" w:rsidP="008E147B">
            <w:pPr>
              <w:pStyle w:val="TAL"/>
            </w:pPr>
            <w:r w:rsidRPr="007904BA">
              <w:t>SSB parameters</w:t>
            </w:r>
          </w:p>
        </w:tc>
        <w:tc>
          <w:tcPr>
            <w:tcW w:w="850" w:type="dxa"/>
            <w:tcBorders>
              <w:bottom w:val="single" w:sz="4" w:space="0" w:color="auto"/>
            </w:tcBorders>
          </w:tcPr>
          <w:p w14:paraId="777A015C" w14:textId="77777777" w:rsidR="003B5B86" w:rsidRPr="007904BA" w:rsidRDefault="003B5B86" w:rsidP="008E147B">
            <w:pPr>
              <w:pStyle w:val="TAC"/>
            </w:pPr>
          </w:p>
        </w:tc>
        <w:tc>
          <w:tcPr>
            <w:tcW w:w="1386" w:type="dxa"/>
            <w:tcBorders>
              <w:bottom w:val="single" w:sz="4" w:space="0" w:color="auto"/>
            </w:tcBorders>
          </w:tcPr>
          <w:p w14:paraId="1E932FFF" w14:textId="77777777" w:rsidR="003B5B86" w:rsidRPr="007904BA" w:rsidRDefault="003B5B86" w:rsidP="008E147B">
            <w:pPr>
              <w:pStyle w:val="TAC"/>
            </w:pPr>
            <w:r w:rsidRPr="007904BA">
              <w:rPr>
                <w:lang w:eastAsia="zh-CN"/>
              </w:rPr>
              <w:t>Config 1,2</w:t>
            </w:r>
          </w:p>
        </w:tc>
        <w:tc>
          <w:tcPr>
            <w:tcW w:w="1959" w:type="dxa"/>
            <w:gridSpan w:val="3"/>
            <w:tcBorders>
              <w:bottom w:val="single" w:sz="4" w:space="0" w:color="auto"/>
            </w:tcBorders>
          </w:tcPr>
          <w:p w14:paraId="0FA500B6" w14:textId="77777777" w:rsidR="003B5B86" w:rsidRPr="007904BA" w:rsidRDefault="003B5B86" w:rsidP="008E147B">
            <w:pPr>
              <w:pStyle w:val="TAC"/>
            </w:pPr>
            <w:r w:rsidRPr="007904BA">
              <w:rPr>
                <w:lang w:eastAsia="zh-CN"/>
              </w:rPr>
              <w:t>SSB.1 FR1</w:t>
            </w:r>
          </w:p>
        </w:tc>
        <w:tc>
          <w:tcPr>
            <w:tcW w:w="2204" w:type="dxa"/>
            <w:gridSpan w:val="2"/>
          </w:tcPr>
          <w:p w14:paraId="48190D00" w14:textId="77777777" w:rsidR="003B5B86" w:rsidRPr="007904BA" w:rsidRDefault="003B5B86" w:rsidP="008E147B">
            <w:pPr>
              <w:pStyle w:val="TAC"/>
            </w:pPr>
            <w:r w:rsidRPr="007904BA">
              <w:rPr>
                <w:lang w:eastAsia="zh-CN"/>
              </w:rPr>
              <w:t>SSB.5 FR1</w:t>
            </w:r>
          </w:p>
        </w:tc>
      </w:tr>
      <w:tr w:rsidR="003B5B86" w:rsidRPr="007904BA" w14:paraId="6A6E35AF" w14:textId="77777777" w:rsidTr="00B82FAB">
        <w:trPr>
          <w:cantSplit/>
          <w:trHeight w:val="187"/>
        </w:trPr>
        <w:tc>
          <w:tcPr>
            <w:tcW w:w="2547" w:type="dxa"/>
            <w:gridSpan w:val="2"/>
            <w:tcBorders>
              <w:left w:val="single" w:sz="4" w:space="0" w:color="auto"/>
              <w:bottom w:val="nil"/>
            </w:tcBorders>
            <w:shd w:val="clear" w:color="auto" w:fill="auto"/>
          </w:tcPr>
          <w:p w14:paraId="235ADEE7" w14:textId="77777777" w:rsidR="003B5B86" w:rsidRPr="007904BA" w:rsidRDefault="003B5B86" w:rsidP="008E147B">
            <w:pPr>
              <w:pStyle w:val="TAL"/>
              <w:rPr>
                <w:bCs/>
              </w:rPr>
            </w:pPr>
            <w:r w:rsidRPr="007904BA">
              <w:t>SMTC configuration defined in A.3.11</w:t>
            </w:r>
          </w:p>
        </w:tc>
        <w:tc>
          <w:tcPr>
            <w:tcW w:w="850" w:type="dxa"/>
            <w:tcBorders>
              <w:bottom w:val="single" w:sz="4" w:space="0" w:color="auto"/>
            </w:tcBorders>
          </w:tcPr>
          <w:p w14:paraId="70260015" w14:textId="77777777" w:rsidR="003B5B86" w:rsidRPr="007904BA" w:rsidRDefault="003B5B86" w:rsidP="008E147B">
            <w:pPr>
              <w:pStyle w:val="TAC"/>
            </w:pPr>
          </w:p>
        </w:tc>
        <w:tc>
          <w:tcPr>
            <w:tcW w:w="1386" w:type="dxa"/>
            <w:tcBorders>
              <w:bottom w:val="single" w:sz="4" w:space="0" w:color="auto"/>
            </w:tcBorders>
          </w:tcPr>
          <w:p w14:paraId="7CDE205C" w14:textId="77777777" w:rsidR="003B5B86" w:rsidRPr="007904BA" w:rsidRDefault="003B5B86" w:rsidP="008E147B">
            <w:pPr>
              <w:pStyle w:val="TAC"/>
            </w:pPr>
            <w:r w:rsidRPr="007904BA">
              <w:t>Config</w:t>
            </w:r>
            <w:r w:rsidRPr="007904BA">
              <w:rPr>
                <w:szCs w:val="18"/>
              </w:rPr>
              <w:t xml:space="preserve"> </w:t>
            </w:r>
            <w:r w:rsidRPr="007904BA">
              <w:t>1,2</w:t>
            </w:r>
          </w:p>
        </w:tc>
        <w:tc>
          <w:tcPr>
            <w:tcW w:w="1959" w:type="dxa"/>
            <w:gridSpan w:val="3"/>
            <w:tcBorders>
              <w:bottom w:val="single" w:sz="4" w:space="0" w:color="auto"/>
            </w:tcBorders>
          </w:tcPr>
          <w:p w14:paraId="708C57A4" w14:textId="77777777" w:rsidR="003B5B86" w:rsidRPr="007904BA" w:rsidRDefault="003B5B86" w:rsidP="008E147B">
            <w:pPr>
              <w:pStyle w:val="TAC"/>
            </w:pPr>
            <w:r w:rsidRPr="007904BA">
              <w:t>SMTC.2</w:t>
            </w:r>
          </w:p>
        </w:tc>
        <w:tc>
          <w:tcPr>
            <w:tcW w:w="2204" w:type="dxa"/>
            <w:gridSpan w:val="2"/>
            <w:tcBorders>
              <w:bottom w:val="single" w:sz="4" w:space="0" w:color="auto"/>
            </w:tcBorders>
          </w:tcPr>
          <w:p w14:paraId="530B0FE9" w14:textId="77777777" w:rsidR="003B5B86" w:rsidRPr="007904BA" w:rsidRDefault="003B5B86" w:rsidP="008E147B">
            <w:pPr>
              <w:pStyle w:val="TAC"/>
            </w:pPr>
            <w:r w:rsidRPr="007904BA">
              <w:t>SMTC.5</w:t>
            </w:r>
          </w:p>
        </w:tc>
      </w:tr>
      <w:tr w:rsidR="003B5B86" w:rsidRPr="007904BA" w14:paraId="3ED61D0C" w14:textId="77777777" w:rsidTr="00B82FAB">
        <w:trPr>
          <w:cantSplit/>
          <w:trHeight w:val="187"/>
        </w:trPr>
        <w:tc>
          <w:tcPr>
            <w:tcW w:w="2547" w:type="dxa"/>
            <w:gridSpan w:val="2"/>
            <w:tcBorders>
              <w:left w:val="single" w:sz="4" w:space="0" w:color="auto"/>
              <w:bottom w:val="nil"/>
            </w:tcBorders>
            <w:shd w:val="clear" w:color="auto" w:fill="auto"/>
          </w:tcPr>
          <w:p w14:paraId="210E64D3" w14:textId="77777777" w:rsidR="003B5B86" w:rsidRPr="007904BA" w:rsidRDefault="003B5B86" w:rsidP="008E147B">
            <w:pPr>
              <w:pStyle w:val="TAL"/>
            </w:pPr>
            <w:r w:rsidRPr="007904BA">
              <w:t>PDSCH/PDCCH subcarrier spacing</w:t>
            </w:r>
          </w:p>
        </w:tc>
        <w:tc>
          <w:tcPr>
            <w:tcW w:w="850" w:type="dxa"/>
            <w:tcBorders>
              <w:bottom w:val="nil"/>
            </w:tcBorders>
            <w:shd w:val="clear" w:color="auto" w:fill="auto"/>
          </w:tcPr>
          <w:p w14:paraId="403EBBDC" w14:textId="77777777" w:rsidR="003B5B86" w:rsidRPr="007904BA" w:rsidRDefault="003B5B86" w:rsidP="008E147B">
            <w:pPr>
              <w:pStyle w:val="TAC"/>
            </w:pPr>
            <w:r w:rsidRPr="007904BA">
              <w:t>kHz</w:t>
            </w:r>
          </w:p>
        </w:tc>
        <w:tc>
          <w:tcPr>
            <w:tcW w:w="1386" w:type="dxa"/>
            <w:tcBorders>
              <w:bottom w:val="single" w:sz="4" w:space="0" w:color="auto"/>
            </w:tcBorders>
          </w:tcPr>
          <w:p w14:paraId="41B9AC28" w14:textId="77777777" w:rsidR="003B5B86" w:rsidRPr="007904BA" w:rsidRDefault="003B5B86" w:rsidP="008E147B">
            <w:pPr>
              <w:pStyle w:val="TAC"/>
            </w:pPr>
            <w:r w:rsidRPr="007904BA">
              <w:t>Config 1,2</w:t>
            </w:r>
          </w:p>
        </w:tc>
        <w:tc>
          <w:tcPr>
            <w:tcW w:w="4163" w:type="dxa"/>
            <w:gridSpan w:val="5"/>
            <w:tcBorders>
              <w:bottom w:val="single" w:sz="4" w:space="0" w:color="auto"/>
            </w:tcBorders>
          </w:tcPr>
          <w:p w14:paraId="0B0E4E14" w14:textId="77777777" w:rsidR="003B5B86" w:rsidRPr="007904BA" w:rsidRDefault="003B5B86" w:rsidP="008E147B">
            <w:pPr>
              <w:pStyle w:val="TAC"/>
            </w:pPr>
            <w:r w:rsidRPr="007904BA">
              <w:t>15</w:t>
            </w:r>
          </w:p>
        </w:tc>
      </w:tr>
      <w:tr w:rsidR="003B5B86" w:rsidRPr="007904BA" w14:paraId="7381ACA8" w14:textId="77777777" w:rsidTr="00B82FAB">
        <w:trPr>
          <w:cantSplit/>
          <w:trHeight w:val="187"/>
        </w:trPr>
        <w:tc>
          <w:tcPr>
            <w:tcW w:w="2547" w:type="dxa"/>
            <w:gridSpan w:val="2"/>
            <w:tcBorders>
              <w:left w:val="single" w:sz="4" w:space="0" w:color="auto"/>
              <w:bottom w:val="single" w:sz="4" w:space="0" w:color="auto"/>
            </w:tcBorders>
          </w:tcPr>
          <w:p w14:paraId="37252FA6" w14:textId="77777777" w:rsidR="003B5B86" w:rsidRPr="007904BA" w:rsidRDefault="003B5B86" w:rsidP="008E147B">
            <w:pPr>
              <w:pStyle w:val="TAL"/>
            </w:pPr>
            <w:r w:rsidRPr="007904BA">
              <w:rPr>
                <w:szCs w:val="16"/>
                <w:lang w:eastAsia="ja-JP"/>
              </w:rPr>
              <w:t>EPRE ratio of PSS to SSS</w:t>
            </w:r>
          </w:p>
        </w:tc>
        <w:tc>
          <w:tcPr>
            <w:tcW w:w="850" w:type="dxa"/>
            <w:tcBorders>
              <w:bottom w:val="single" w:sz="4" w:space="0" w:color="auto"/>
            </w:tcBorders>
          </w:tcPr>
          <w:p w14:paraId="28A1C86D" w14:textId="77777777" w:rsidR="003B5B86" w:rsidRPr="007904BA" w:rsidRDefault="003B5B86" w:rsidP="008E147B">
            <w:pPr>
              <w:pStyle w:val="TAC"/>
            </w:pPr>
          </w:p>
        </w:tc>
        <w:tc>
          <w:tcPr>
            <w:tcW w:w="1386" w:type="dxa"/>
            <w:tcBorders>
              <w:bottom w:val="nil"/>
            </w:tcBorders>
            <w:shd w:val="clear" w:color="auto" w:fill="auto"/>
          </w:tcPr>
          <w:p w14:paraId="6192BE42" w14:textId="77777777" w:rsidR="003B5B86" w:rsidRPr="007904BA" w:rsidRDefault="003B5B86" w:rsidP="008E147B">
            <w:pPr>
              <w:pStyle w:val="TAC"/>
            </w:pPr>
            <w:r w:rsidRPr="007904BA">
              <w:t>Config 1,2</w:t>
            </w:r>
          </w:p>
        </w:tc>
        <w:tc>
          <w:tcPr>
            <w:tcW w:w="1959" w:type="dxa"/>
            <w:gridSpan w:val="3"/>
            <w:tcBorders>
              <w:bottom w:val="nil"/>
            </w:tcBorders>
            <w:shd w:val="clear" w:color="auto" w:fill="auto"/>
          </w:tcPr>
          <w:p w14:paraId="5599E0D0" w14:textId="77777777" w:rsidR="003B5B86" w:rsidRPr="007904BA" w:rsidRDefault="003B5B86" w:rsidP="008E147B">
            <w:pPr>
              <w:pStyle w:val="TAC"/>
              <w:rPr>
                <w:rFonts w:cs="v4.2.0"/>
              </w:rPr>
            </w:pPr>
            <w:r w:rsidRPr="007904BA">
              <w:rPr>
                <w:rFonts w:cs="v4.2.0"/>
              </w:rPr>
              <w:t>0</w:t>
            </w:r>
          </w:p>
        </w:tc>
        <w:tc>
          <w:tcPr>
            <w:tcW w:w="2204" w:type="dxa"/>
            <w:gridSpan w:val="2"/>
            <w:tcBorders>
              <w:bottom w:val="nil"/>
            </w:tcBorders>
            <w:shd w:val="clear" w:color="auto" w:fill="auto"/>
          </w:tcPr>
          <w:p w14:paraId="0B52688D" w14:textId="77777777" w:rsidR="003B5B86" w:rsidRPr="007904BA" w:rsidRDefault="003B5B86" w:rsidP="008E147B">
            <w:pPr>
              <w:pStyle w:val="TAC"/>
            </w:pPr>
            <w:r w:rsidRPr="007904BA">
              <w:t>0</w:t>
            </w:r>
          </w:p>
        </w:tc>
      </w:tr>
      <w:tr w:rsidR="003B5B86" w:rsidRPr="007904BA" w14:paraId="3EB07DFF" w14:textId="77777777" w:rsidTr="00B82FAB">
        <w:trPr>
          <w:cantSplit/>
          <w:trHeight w:val="187"/>
        </w:trPr>
        <w:tc>
          <w:tcPr>
            <w:tcW w:w="2547" w:type="dxa"/>
            <w:gridSpan w:val="2"/>
            <w:tcBorders>
              <w:left w:val="single" w:sz="4" w:space="0" w:color="auto"/>
              <w:bottom w:val="single" w:sz="4" w:space="0" w:color="auto"/>
            </w:tcBorders>
          </w:tcPr>
          <w:p w14:paraId="50C99527" w14:textId="77777777" w:rsidR="003B5B86" w:rsidRPr="007904BA" w:rsidRDefault="003B5B86" w:rsidP="008E147B">
            <w:pPr>
              <w:pStyle w:val="TAL"/>
            </w:pPr>
            <w:r w:rsidRPr="007904BA">
              <w:rPr>
                <w:szCs w:val="16"/>
                <w:lang w:eastAsia="ja-JP"/>
              </w:rPr>
              <w:t>EPRE ratio of PBCH DMRS to SSS</w:t>
            </w:r>
          </w:p>
        </w:tc>
        <w:tc>
          <w:tcPr>
            <w:tcW w:w="850" w:type="dxa"/>
            <w:tcBorders>
              <w:bottom w:val="single" w:sz="4" w:space="0" w:color="auto"/>
            </w:tcBorders>
          </w:tcPr>
          <w:p w14:paraId="606BD734" w14:textId="77777777" w:rsidR="003B5B86" w:rsidRPr="007904BA" w:rsidRDefault="003B5B86" w:rsidP="008E147B">
            <w:pPr>
              <w:pStyle w:val="TAC"/>
            </w:pPr>
          </w:p>
        </w:tc>
        <w:tc>
          <w:tcPr>
            <w:tcW w:w="1386" w:type="dxa"/>
            <w:tcBorders>
              <w:top w:val="nil"/>
              <w:bottom w:val="nil"/>
            </w:tcBorders>
            <w:shd w:val="clear" w:color="auto" w:fill="auto"/>
          </w:tcPr>
          <w:p w14:paraId="242BBE28" w14:textId="77777777" w:rsidR="003B5B86" w:rsidRPr="007904BA" w:rsidRDefault="003B5B86" w:rsidP="008E147B">
            <w:pPr>
              <w:pStyle w:val="TAC"/>
            </w:pPr>
          </w:p>
        </w:tc>
        <w:tc>
          <w:tcPr>
            <w:tcW w:w="1959" w:type="dxa"/>
            <w:gridSpan w:val="3"/>
            <w:tcBorders>
              <w:top w:val="nil"/>
              <w:bottom w:val="nil"/>
            </w:tcBorders>
            <w:shd w:val="clear" w:color="auto" w:fill="auto"/>
          </w:tcPr>
          <w:p w14:paraId="3D2ADD52"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307975FF" w14:textId="77777777" w:rsidR="003B5B86" w:rsidRPr="007904BA" w:rsidRDefault="003B5B86" w:rsidP="008E147B">
            <w:pPr>
              <w:pStyle w:val="TAC"/>
            </w:pPr>
          </w:p>
        </w:tc>
      </w:tr>
      <w:tr w:rsidR="003B5B86" w:rsidRPr="007904BA" w14:paraId="0C933527" w14:textId="77777777" w:rsidTr="00B82FAB">
        <w:trPr>
          <w:cantSplit/>
          <w:trHeight w:val="187"/>
        </w:trPr>
        <w:tc>
          <w:tcPr>
            <w:tcW w:w="2547" w:type="dxa"/>
            <w:gridSpan w:val="2"/>
            <w:tcBorders>
              <w:left w:val="single" w:sz="4" w:space="0" w:color="auto"/>
              <w:bottom w:val="single" w:sz="4" w:space="0" w:color="auto"/>
            </w:tcBorders>
          </w:tcPr>
          <w:p w14:paraId="13DE689F" w14:textId="77777777" w:rsidR="003B5B86" w:rsidRPr="007904BA" w:rsidRDefault="003B5B86" w:rsidP="008E147B">
            <w:pPr>
              <w:pStyle w:val="TAL"/>
            </w:pPr>
            <w:r w:rsidRPr="007904BA">
              <w:rPr>
                <w:szCs w:val="16"/>
                <w:lang w:eastAsia="ja-JP"/>
              </w:rPr>
              <w:t>EPRE ratio of PBCH to PBCH DMRS</w:t>
            </w:r>
          </w:p>
        </w:tc>
        <w:tc>
          <w:tcPr>
            <w:tcW w:w="850" w:type="dxa"/>
            <w:tcBorders>
              <w:bottom w:val="single" w:sz="4" w:space="0" w:color="auto"/>
            </w:tcBorders>
          </w:tcPr>
          <w:p w14:paraId="56604C17" w14:textId="77777777" w:rsidR="003B5B86" w:rsidRPr="007904BA" w:rsidRDefault="003B5B86" w:rsidP="008E147B">
            <w:pPr>
              <w:pStyle w:val="TAC"/>
            </w:pPr>
          </w:p>
        </w:tc>
        <w:tc>
          <w:tcPr>
            <w:tcW w:w="1386" w:type="dxa"/>
            <w:tcBorders>
              <w:top w:val="nil"/>
              <w:bottom w:val="nil"/>
            </w:tcBorders>
            <w:shd w:val="clear" w:color="auto" w:fill="auto"/>
          </w:tcPr>
          <w:p w14:paraId="4753EE43" w14:textId="77777777" w:rsidR="003B5B86" w:rsidRPr="007904BA" w:rsidRDefault="003B5B86" w:rsidP="008E147B">
            <w:pPr>
              <w:pStyle w:val="TAC"/>
            </w:pPr>
          </w:p>
        </w:tc>
        <w:tc>
          <w:tcPr>
            <w:tcW w:w="1959" w:type="dxa"/>
            <w:gridSpan w:val="3"/>
            <w:tcBorders>
              <w:top w:val="nil"/>
              <w:bottom w:val="nil"/>
            </w:tcBorders>
            <w:shd w:val="clear" w:color="auto" w:fill="auto"/>
          </w:tcPr>
          <w:p w14:paraId="79E86D5B"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64B84746" w14:textId="77777777" w:rsidR="003B5B86" w:rsidRPr="007904BA" w:rsidRDefault="003B5B86" w:rsidP="008E147B">
            <w:pPr>
              <w:pStyle w:val="TAC"/>
            </w:pPr>
          </w:p>
        </w:tc>
      </w:tr>
      <w:tr w:rsidR="003B5B86" w:rsidRPr="007904BA" w14:paraId="644F97E8" w14:textId="77777777" w:rsidTr="00B82FAB">
        <w:trPr>
          <w:cantSplit/>
          <w:trHeight w:val="187"/>
        </w:trPr>
        <w:tc>
          <w:tcPr>
            <w:tcW w:w="2547" w:type="dxa"/>
            <w:gridSpan w:val="2"/>
            <w:tcBorders>
              <w:left w:val="single" w:sz="4" w:space="0" w:color="auto"/>
              <w:bottom w:val="single" w:sz="4" w:space="0" w:color="auto"/>
            </w:tcBorders>
          </w:tcPr>
          <w:p w14:paraId="066AE227" w14:textId="77777777" w:rsidR="003B5B86" w:rsidRPr="007904BA" w:rsidRDefault="003B5B86" w:rsidP="008E147B">
            <w:pPr>
              <w:pStyle w:val="TAL"/>
            </w:pPr>
            <w:r w:rsidRPr="007904BA">
              <w:rPr>
                <w:szCs w:val="16"/>
                <w:lang w:eastAsia="ja-JP"/>
              </w:rPr>
              <w:t>EPRE ratio of PDCCH DMRS to SSS</w:t>
            </w:r>
          </w:p>
        </w:tc>
        <w:tc>
          <w:tcPr>
            <w:tcW w:w="850" w:type="dxa"/>
            <w:tcBorders>
              <w:bottom w:val="single" w:sz="4" w:space="0" w:color="auto"/>
            </w:tcBorders>
          </w:tcPr>
          <w:p w14:paraId="4D72A27F" w14:textId="77777777" w:rsidR="003B5B86" w:rsidRPr="007904BA" w:rsidRDefault="003B5B86" w:rsidP="008E147B">
            <w:pPr>
              <w:pStyle w:val="TAC"/>
            </w:pPr>
          </w:p>
        </w:tc>
        <w:tc>
          <w:tcPr>
            <w:tcW w:w="1386" w:type="dxa"/>
            <w:tcBorders>
              <w:top w:val="nil"/>
              <w:bottom w:val="nil"/>
            </w:tcBorders>
            <w:shd w:val="clear" w:color="auto" w:fill="auto"/>
          </w:tcPr>
          <w:p w14:paraId="41D0C20C" w14:textId="77777777" w:rsidR="003B5B86" w:rsidRPr="007904BA" w:rsidRDefault="003B5B86" w:rsidP="008E147B">
            <w:pPr>
              <w:pStyle w:val="TAC"/>
            </w:pPr>
          </w:p>
        </w:tc>
        <w:tc>
          <w:tcPr>
            <w:tcW w:w="1959" w:type="dxa"/>
            <w:gridSpan w:val="3"/>
            <w:tcBorders>
              <w:top w:val="nil"/>
              <w:bottom w:val="nil"/>
            </w:tcBorders>
            <w:shd w:val="clear" w:color="auto" w:fill="auto"/>
          </w:tcPr>
          <w:p w14:paraId="00B10D05"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34D374F" w14:textId="77777777" w:rsidR="003B5B86" w:rsidRPr="007904BA" w:rsidRDefault="003B5B86" w:rsidP="008E147B">
            <w:pPr>
              <w:pStyle w:val="TAC"/>
            </w:pPr>
          </w:p>
        </w:tc>
      </w:tr>
      <w:tr w:rsidR="003B5B86" w:rsidRPr="007904BA" w14:paraId="3870F2C9" w14:textId="77777777" w:rsidTr="00B82FAB">
        <w:trPr>
          <w:cantSplit/>
          <w:trHeight w:val="187"/>
        </w:trPr>
        <w:tc>
          <w:tcPr>
            <w:tcW w:w="2547" w:type="dxa"/>
            <w:gridSpan w:val="2"/>
            <w:tcBorders>
              <w:left w:val="single" w:sz="4" w:space="0" w:color="auto"/>
              <w:bottom w:val="single" w:sz="4" w:space="0" w:color="auto"/>
            </w:tcBorders>
          </w:tcPr>
          <w:p w14:paraId="5C838C30" w14:textId="77777777" w:rsidR="003B5B86" w:rsidRPr="007904BA" w:rsidRDefault="003B5B86" w:rsidP="008E147B">
            <w:pPr>
              <w:pStyle w:val="TAL"/>
            </w:pPr>
            <w:r w:rsidRPr="007904BA">
              <w:rPr>
                <w:szCs w:val="16"/>
                <w:lang w:eastAsia="ja-JP"/>
              </w:rPr>
              <w:t>EPRE ratio of PDCCH to PDCCH DMRS</w:t>
            </w:r>
          </w:p>
        </w:tc>
        <w:tc>
          <w:tcPr>
            <w:tcW w:w="850" w:type="dxa"/>
            <w:tcBorders>
              <w:bottom w:val="single" w:sz="4" w:space="0" w:color="auto"/>
            </w:tcBorders>
          </w:tcPr>
          <w:p w14:paraId="3DA5FAFC" w14:textId="77777777" w:rsidR="003B5B86" w:rsidRPr="007904BA" w:rsidRDefault="003B5B86" w:rsidP="008E147B">
            <w:pPr>
              <w:pStyle w:val="TAC"/>
            </w:pPr>
          </w:p>
        </w:tc>
        <w:tc>
          <w:tcPr>
            <w:tcW w:w="1386" w:type="dxa"/>
            <w:tcBorders>
              <w:top w:val="nil"/>
              <w:bottom w:val="nil"/>
            </w:tcBorders>
            <w:shd w:val="clear" w:color="auto" w:fill="auto"/>
          </w:tcPr>
          <w:p w14:paraId="239A5E74" w14:textId="77777777" w:rsidR="003B5B86" w:rsidRPr="007904BA" w:rsidRDefault="003B5B86" w:rsidP="008E147B">
            <w:pPr>
              <w:pStyle w:val="TAC"/>
            </w:pPr>
          </w:p>
        </w:tc>
        <w:tc>
          <w:tcPr>
            <w:tcW w:w="1959" w:type="dxa"/>
            <w:gridSpan w:val="3"/>
            <w:tcBorders>
              <w:top w:val="nil"/>
              <w:bottom w:val="nil"/>
            </w:tcBorders>
            <w:shd w:val="clear" w:color="auto" w:fill="auto"/>
          </w:tcPr>
          <w:p w14:paraId="742657DD"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7E059D50" w14:textId="77777777" w:rsidR="003B5B86" w:rsidRPr="007904BA" w:rsidRDefault="003B5B86" w:rsidP="008E147B">
            <w:pPr>
              <w:pStyle w:val="TAC"/>
            </w:pPr>
          </w:p>
        </w:tc>
      </w:tr>
      <w:tr w:rsidR="003B5B86" w:rsidRPr="007904BA" w14:paraId="3C9AFFA2" w14:textId="77777777" w:rsidTr="00B82FAB">
        <w:trPr>
          <w:cantSplit/>
          <w:trHeight w:val="187"/>
        </w:trPr>
        <w:tc>
          <w:tcPr>
            <w:tcW w:w="2547" w:type="dxa"/>
            <w:gridSpan w:val="2"/>
            <w:tcBorders>
              <w:left w:val="single" w:sz="4" w:space="0" w:color="auto"/>
              <w:bottom w:val="single" w:sz="4" w:space="0" w:color="auto"/>
            </w:tcBorders>
          </w:tcPr>
          <w:p w14:paraId="601ED213" w14:textId="77777777" w:rsidR="003B5B86" w:rsidRPr="007904BA" w:rsidRDefault="003B5B86" w:rsidP="008E147B">
            <w:pPr>
              <w:pStyle w:val="TAL"/>
            </w:pPr>
            <w:r w:rsidRPr="007904BA">
              <w:rPr>
                <w:szCs w:val="16"/>
                <w:lang w:eastAsia="ja-JP"/>
              </w:rPr>
              <w:t xml:space="preserve">EPRE ratio of PDSCH DMRS to SSS </w:t>
            </w:r>
          </w:p>
        </w:tc>
        <w:tc>
          <w:tcPr>
            <w:tcW w:w="850" w:type="dxa"/>
            <w:tcBorders>
              <w:bottom w:val="single" w:sz="4" w:space="0" w:color="auto"/>
            </w:tcBorders>
          </w:tcPr>
          <w:p w14:paraId="196E0091" w14:textId="77777777" w:rsidR="003B5B86" w:rsidRPr="007904BA" w:rsidRDefault="003B5B86" w:rsidP="008E147B">
            <w:pPr>
              <w:pStyle w:val="TAC"/>
            </w:pPr>
          </w:p>
        </w:tc>
        <w:tc>
          <w:tcPr>
            <w:tcW w:w="1386" w:type="dxa"/>
            <w:tcBorders>
              <w:top w:val="nil"/>
              <w:bottom w:val="nil"/>
            </w:tcBorders>
            <w:shd w:val="clear" w:color="auto" w:fill="auto"/>
          </w:tcPr>
          <w:p w14:paraId="2C18701A" w14:textId="77777777" w:rsidR="003B5B86" w:rsidRPr="007904BA" w:rsidRDefault="003B5B86" w:rsidP="008E147B">
            <w:pPr>
              <w:pStyle w:val="TAC"/>
            </w:pPr>
          </w:p>
        </w:tc>
        <w:tc>
          <w:tcPr>
            <w:tcW w:w="1959" w:type="dxa"/>
            <w:gridSpan w:val="3"/>
            <w:tcBorders>
              <w:top w:val="nil"/>
              <w:bottom w:val="nil"/>
            </w:tcBorders>
            <w:shd w:val="clear" w:color="auto" w:fill="auto"/>
          </w:tcPr>
          <w:p w14:paraId="40915C7A"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39595A7" w14:textId="77777777" w:rsidR="003B5B86" w:rsidRPr="007904BA" w:rsidRDefault="003B5B86" w:rsidP="008E147B">
            <w:pPr>
              <w:pStyle w:val="TAC"/>
            </w:pPr>
          </w:p>
        </w:tc>
      </w:tr>
      <w:tr w:rsidR="003B5B86" w:rsidRPr="007904BA" w14:paraId="63B30A27" w14:textId="77777777" w:rsidTr="00B82FAB">
        <w:trPr>
          <w:cantSplit/>
          <w:trHeight w:val="187"/>
        </w:trPr>
        <w:tc>
          <w:tcPr>
            <w:tcW w:w="2547" w:type="dxa"/>
            <w:gridSpan w:val="2"/>
            <w:tcBorders>
              <w:left w:val="single" w:sz="4" w:space="0" w:color="auto"/>
              <w:bottom w:val="single" w:sz="4" w:space="0" w:color="auto"/>
            </w:tcBorders>
          </w:tcPr>
          <w:p w14:paraId="214DCD22" w14:textId="77777777" w:rsidR="003B5B86" w:rsidRPr="007904BA" w:rsidRDefault="003B5B86" w:rsidP="008E147B">
            <w:pPr>
              <w:pStyle w:val="TAL"/>
            </w:pPr>
            <w:r w:rsidRPr="007904BA">
              <w:rPr>
                <w:szCs w:val="16"/>
                <w:lang w:eastAsia="ja-JP"/>
              </w:rPr>
              <w:t xml:space="preserve">EPRE ratio of PDSCH to PDSCH </w:t>
            </w:r>
          </w:p>
        </w:tc>
        <w:tc>
          <w:tcPr>
            <w:tcW w:w="850" w:type="dxa"/>
            <w:tcBorders>
              <w:bottom w:val="single" w:sz="4" w:space="0" w:color="auto"/>
            </w:tcBorders>
          </w:tcPr>
          <w:p w14:paraId="40C35EAE" w14:textId="77777777" w:rsidR="003B5B86" w:rsidRPr="007904BA" w:rsidRDefault="003B5B86" w:rsidP="008E147B">
            <w:pPr>
              <w:pStyle w:val="TAC"/>
            </w:pPr>
          </w:p>
        </w:tc>
        <w:tc>
          <w:tcPr>
            <w:tcW w:w="1386" w:type="dxa"/>
            <w:tcBorders>
              <w:top w:val="nil"/>
              <w:bottom w:val="nil"/>
            </w:tcBorders>
            <w:shd w:val="clear" w:color="auto" w:fill="auto"/>
          </w:tcPr>
          <w:p w14:paraId="2213FE12" w14:textId="77777777" w:rsidR="003B5B86" w:rsidRPr="007904BA" w:rsidRDefault="003B5B86" w:rsidP="008E147B">
            <w:pPr>
              <w:pStyle w:val="TAC"/>
            </w:pPr>
          </w:p>
        </w:tc>
        <w:tc>
          <w:tcPr>
            <w:tcW w:w="1959" w:type="dxa"/>
            <w:gridSpan w:val="3"/>
            <w:tcBorders>
              <w:top w:val="nil"/>
              <w:bottom w:val="nil"/>
            </w:tcBorders>
            <w:shd w:val="clear" w:color="auto" w:fill="auto"/>
          </w:tcPr>
          <w:p w14:paraId="7406CF9A"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445749B2" w14:textId="77777777" w:rsidR="003B5B86" w:rsidRPr="007904BA" w:rsidRDefault="003B5B86" w:rsidP="008E147B">
            <w:pPr>
              <w:pStyle w:val="TAC"/>
            </w:pPr>
          </w:p>
        </w:tc>
      </w:tr>
      <w:tr w:rsidR="003B5B86" w:rsidRPr="007904BA" w14:paraId="003A54F0" w14:textId="77777777" w:rsidTr="00B82FAB">
        <w:trPr>
          <w:cantSplit/>
          <w:trHeight w:val="187"/>
        </w:trPr>
        <w:tc>
          <w:tcPr>
            <w:tcW w:w="2547" w:type="dxa"/>
            <w:gridSpan w:val="2"/>
            <w:tcBorders>
              <w:left w:val="single" w:sz="4" w:space="0" w:color="auto"/>
              <w:bottom w:val="single" w:sz="4" w:space="0" w:color="auto"/>
            </w:tcBorders>
          </w:tcPr>
          <w:p w14:paraId="669967DC" w14:textId="77777777" w:rsidR="003B5B86" w:rsidRPr="007904BA" w:rsidRDefault="003B5B86" w:rsidP="008E147B">
            <w:pPr>
              <w:pStyle w:val="TAL"/>
            </w:pPr>
            <w:r w:rsidRPr="007904BA">
              <w:rPr>
                <w:szCs w:val="16"/>
                <w:lang w:eastAsia="ja-JP"/>
              </w:rPr>
              <w:t>EPRE ratio of OCNG DMRS to SSS(Note 1)</w:t>
            </w:r>
          </w:p>
        </w:tc>
        <w:tc>
          <w:tcPr>
            <w:tcW w:w="850" w:type="dxa"/>
            <w:tcBorders>
              <w:bottom w:val="single" w:sz="4" w:space="0" w:color="auto"/>
            </w:tcBorders>
          </w:tcPr>
          <w:p w14:paraId="26326021" w14:textId="77777777" w:rsidR="003B5B86" w:rsidRPr="007904BA" w:rsidRDefault="003B5B86" w:rsidP="008E147B">
            <w:pPr>
              <w:pStyle w:val="TAC"/>
            </w:pPr>
          </w:p>
        </w:tc>
        <w:tc>
          <w:tcPr>
            <w:tcW w:w="1386" w:type="dxa"/>
            <w:tcBorders>
              <w:top w:val="nil"/>
              <w:bottom w:val="nil"/>
            </w:tcBorders>
            <w:shd w:val="clear" w:color="auto" w:fill="auto"/>
          </w:tcPr>
          <w:p w14:paraId="759E9978" w14:textId="77777777" w:rsidR="003B5B86" w:rsidRPr="007904BA" w:rsidRDefault="003B5B86" w:rsidP="008E147B">
            <w:pPr>
              <w:pStyle w:val="TAC"/>
            </w:pPr>
          </w:p>
        </w:tc>
        <w:tc>
          <w:tcPr>
            <w:tcW w:w="1959" w:type="dxa"/>
            <w:gridSpan w:val="3"/>
            <w:tcBorders>
              <w:top w:val="nil"/>
              <w:bottom w:val="nil"/>
            </w:tcBorders>
            <w:shd w:val="clear" w:color="auto" w:fill="auto"/>
          </w:tcPr>
          <w:p w14:paraId="6072755F" w14:textId="77777777" w:rsidR="003B5B86" w:rsidRPr="007904BA" w:rsidRDefault="003B5B86" w:rsidP="008E147B">
            <w:pPr>
              <w:pStyle w:val="TAC"/>
              <w:rPr>
                <w:rFonts w:cs="v4.2.0"/>
              </w:rPr>
            </w:pPr>
          </w:p>
        </w:tc>
        <w:tc>
          <w:tcPr>
            <w:tcW w:w="2204" w:type="dxa"/>
            <w:gridSpan w:val="2"/>
            <w:tcBorders>
              <w:top w:val="nil"/>
              <w:bottom w:val="nil"/>
            </w:tcBorders>
            <w:shd w:val="clear" w:color="auto" w:fill="auto"/>
          </w:tcPr>
          <w:p w14:paraId="220DA331" w14:textId="77777777" w:rsidR="003B5B86" w:rsidRPr="007904BA" w:rsidRDefault="003B5B86" w:rsidP="008E147B">
            <w:pPr>
              <w:pStyle w:val="TAC"/>
            </w:pPr>
          </w:p>
        </w:tc>
      </w:tr>
      <w:tr w:rsidR="003B5B86" w:rsidRPr="007904BA" w14:paraId="3AAB3E92" w14:textId="77777777" w:rsidTr="00B82FAB">
        <w:trPr>
          <w:cantSplit/>
          <w:trHeight w:val="187"/>
        </w:trPr>
        <w:tc>
          <w:tcPr>
            <w:tcW w:w="2547" w:type="dxa"/>
            <w:gridSpan w:val="2"/>
            <w:tcBorders>
              <w:left w:val="single" w:sz="4" w:space="0" w:color="auto"/>
              <w:bottom w:val="single" w:sz="4" w:space="0" w:color="auto"/>
            </w:tcBorders>
          </w:tcPr>
          <w:p w14:paraId="58D92F43" w14:textId="77777777" w:rsidR="003B5B86" w:rsidRPr="007904BA" w:rsidRDefault="003B5B86" w:rsidP="008E147B">
            <w:pPr>
              <w:pStyle w:val="TAL"/>
              <w:rPr>
                <w:bCs/>
              </w:rPr>
            </w:pPr>
            <w:r w:rsidRPr="007904BA">
              <w:rPr>
                <w:bCs/>
              </w:rPr>
              <w:t>EPRE ratio of OCNG to OCNG DMRS (Note 1)</w:t>
            </w:r>
          </w:p>
        </w:tc>
        <w:tc>
          <w:tcPr>
            <w:tcW w:w="850" w:type="dxa"/>
            <w:tcBorders>
              <w:bottom w:val="single" w:sz="4" w:space="0" w:color="auto"/>
            </w:tcBorders>
          </w:tcPr>
          <w:p w14:paraId="1EF70066"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04D70FDE" w14:textId="77777777" w:rsidR="003B5B86" w:rsidRPr="007904BA" w:rsidRDefault="003B5B86" w:rsidP="008E147B">
            <w:pPr>
              <w:pStyle w:val="TAC"/>
            </w:pPr>
          </w:p>
        </w:tc>
        <w:tc>
          <w:tcPr>
            <w:tcW w:w="1959" w:type="dxa"/>
            <w:gridSpan w:val="3"/>
            <w:tcBorders>
              <w:top w:val="nil"/>
              <w:bottom w:val="single" w:sz="4" w:space="0" w:color="auto"/>
            </w:tcBorders>
            <w:shd w:val="clear" w:color="auto" w:fill="auto"/>
          </w:tcPr>
          <w:p w14:paraId="49885DB6" w14:textId="77777777" w:rsidR="003B5B86" w:rsidRPr="007904BA" w:rsidRDefault="003B5B86" w:rsidP="008E147B">
            <w:pPr>
              <w:pStyle w:val="TAC"/>
              <w:rPr>
                <w:rFonts w:cs="v4.2.0"/>
              </w:rPr>
            </w:pPr>
          </w:p>
        </w:tc>
        <w:tc>
          <w:tcPr>
            <w:tcW w:w="2204" w:type="dxa"/>
            <w:gridSpan w:val="2"/>
            <w:tcBorders>
              <w:top w:val="nil"/>
              <w:bottom w:val="single" w:sz="4" w:space="0" w:color="auto"/>
            </w:tcBorders>
            <w:shd w:val="clear" w:color="auto" w:fill="auto"/>
          </w:tcPr>
          <w:p w14:paraId="0F7FF373" w14:textId="77777777" w:rsidR="003B5B86" w:rsidRPr="007904BA" w:rsidRDefault="003B5B86" w:rsidP="008E147B">
            <w:pPr>
              <w:pStyle w:val="TAC"/>
            </w:pPr>
          </w:p>
        </w:tc>
      </w:tr>
      <w:tr w:rsidR="003B5B86" w:rsidRPr="007904BA" w14:paraId="5C6A357A" w14:textId="77777777" w:rsidTr="00B82FAB">
        <w:trPr>
          <w:cantSplit/>
          <w:trHeight w:val="187"/>
        </w:trPr>
        <w:tc>
          <w:tcPr>
            <w:tcW w:w="2547" w:type="dxa"/>
            <w:gridSpan w:val="2"/>
            <w:tcBorders>
              <w:bottom w:val="single" w:sz="4" w:space="0" w:color="auto"/>
            </w:tcBorders>
          </w:tcPr>
          <w:p w14:paraId="568C3EEE" w14:textId="77777777" w:rsidR="003B5B86" w:rsidRPr="007904BA" w:rsidRDefault="003B5B86" w:rsidP="008E147B">
            <w:pPr>
              <w:pStyle w:val="TAL"/>
            </w:pPr>
            <w:r w:rsidRPr="007904BA">
              <w:rPr>
                <w:rFonts w:eastAsia="Calibri"/>
                <w:position w:val="-12"/>
                <w:szCs w:val="22"/>
              </w:rPr>
              <w:object w:dxaOrig="405" w:dyaOrig="345" w14:anchorId="24DC22C3">
                <v:shape id="_x0000_i1177" type="#_x0000_t75" style="width:21pt;height:15pt" o:ole="" fillcolor="window">
                  <v:imagedata r:id="rId20" o:title=""/>
                </v:shape>
                <o:OLEObject Type="Embed" ProgID="Equation.3" ShapeID="_x0000_i1177" DrawAspect="Content" ObjectID="_1761719841" r:id="rId191"/>
              </w:object>
            </w:r>
            <w:r w:rsidRPr="007904BA">
              <w:rPr>
                <w:vertAlign w:val="superscript"/>
              </w:rPr>
              <w:t>Note2</w:t>
            </w:r>
          </w:p>
        </w:tc>
        <w:tc>
          <w:tcPr>
            <w:tcW w:w="850" w:type="dxa"/>
            <w:tcBorders>
              <w:bottom w:val="single" w:sz="4" w:space="0" w:color="auto"/>
            </w:tcBorders>
          </w:tcPr>
          <w:p w14:paraId="5D570CC5" w14:textId="77777777" w:rsidR="003B5B86" w:rsidRPr="007904BA" w:rsidRDefault="003B5B86" w:rsidP="008E147B">
            <w:pPr>
              <w:pStyle w:val="TAC"/>
            </w:pPr>
            <w:r w:rsidRPr="007904BA">
              <w:t>dBm/15kHz</w:t>
            </w:r>
          </w:p>
        </w:tc>
        <w:tc>
          <w:tcPr>
            <w:tcW w:w="1386" w:type="dxa"/>
          </w:tcPr>
          <w:p w14:paraId="6F91D960" w14:textId="77777777" w:rsidR="003B5B86" w:rsidRPr="007904BA" w:rsidRDefault="003B5B86" w:rsidP="008E147B">
            <w:pPr>
              <w:pStyle w:val="TAC"/>
            </w:pPr>
            <w:r w:rsidRPr="007904BA">
              <w:t>Config 1,2</w:t>
            </w:r>
          </w:p>
        </w:tc>
        <w:tc>
          <w:tcPr>
            <w:tcW w:w="1953" w:type="dxa"/>
            <w:gridSpan w:val="2"/>
          </w:tcPr>
          <w:p w14:paraId="494D22B9" w14:textId="77777777" w:rsidR="003B5B86" w:rsidRPr="007904BA" w:rsidRDefault="003B5B86" w:rsidP="008E147B">
            <w:pPr>
              <w:pStyle w:val="TAC"/>
            </w:pPr>
            <w:r w:rsidRPr="007904BA">
              <w:t>-98</w:t>
            </w:r>
          </w:p>
        </w:tc>
        <w:tc>
          <w:tcPr>
            <w:tcW w:w="2210" w:type="dxa"/>
            <w:gridSpan w:val="3"/>
          </w:tcPr>
          <w:p w14:paraId="2F39EDF2" w14:textId="77777777" w:rsidR="003B5B86" w:rsidRPr="007904BA" w:rsidRDefault="003B5B86" w:rsidP="008E147B">
            <w:pPr>
              <w:pStyle w:val="TAC"/>
            </w:pPr>
            <w:r w:rsidRPr="007904BA">
              <w:t>-98</w:t>
            </w:r>
          </w:p>
        </w:tc>
      </w:tr>
      <w:tr w:rsidR="003B5B86" w:rsidRPr="007904BA" w14:paraId="10936E78" w14:textId="77777777" w:rsidTr="00B82FAB">
        <w:trPr>
          <w:cantSplit/>
          <w:trHeight w:val="187"/>
        </w:trPr>
        <w:tc>
          <w:tcPr>
            <w:tcW w:w="2547" w:type="dxa"/>
            <w:gridSpan w:val="2"/>
            <w:tcBorders>
              <w:bottom w:val="nil"/>
            </w:tcBorders>
            <w:shd w:val="clear" w:color="auto" w:fill="auto"/>
          </w:tcPr>
          <w:p w14:paraId="71927DFB" w14:textId="77777777" w:rsidR="003B5B86" w:rsidRPr="007904BA" w:rsidRDefault="003B5B86" w:rsidP="008E147B">
            <w:pPr>
              <w:pStyle w:val="TAL"/>
            </w:pPr>
            <w:r w:rsidRPr="007904BA">
              <w:rPr>
                <w:rFonts w:eastAsia="Calibri"/>
                <w:position w:val="-12"/>
                <w:szCs w:val="22"/>
              </w:rPr>
              <w:object w:dxaOrig="405" w:dyaOrig="345" w14:anchorId="2C2E4C9C">
                <v:shape id="_x0000_i1178" type="#_x0000_t75" style="width:21pt;height:15pt" o:ole="" fillcolor="window">
                  <v:imagedata r:id="rId20" o:title=""/>
                </v:shape>
                <o:OLEObject Type="Embed" ProgID="Equation.3" ShapeID="_x0000_i1178" DrawAspect="Content" ObjectID="_1761719842" r:id="rId192"/>
              </w:object>
            </w:r>
            <w:r w:rsidRPr="007904BA">
              <w:rPr>
                <w:vertAlign w:val="superscript"/>
              </w:rPr>
              <w:t>Note2</w:t>
            </w:r>
          </w:p>
        </w:tc>
        <w:tc>
          <w:tcPr>
            <w:tcW w:w="850" w:type="dxa"/>
            <w:tcBorders>
              <w:bottom w:val="nil"/>
            </w:tcBorders>
            <w:shd w:val="clear" w:color="auto" w:fill="auto"/>
          </w:tcPr>
          <w:p w14:paraId="1BF7FF45" w14:textId="77777777" w:rsidR="003B5B86" w:rsidRPr="007904BA" w:rsidRDefault="003B5B86" w:rsidP="008E147B">
            <w:pPr>
              <w:pStyle w:val="TAC"/>
            </w:pPr>
            <w:r w:rsidRPr="007904BA">
              <w:t>dBm/SCS</w:t>
            </w:r>
          </w:p>
        </w:tc>
        <w:tc>
          <w:tcPr>
            <w:tcW w:w="1386" w:type="dxa"/>
          </w:tcPr>
          <w:p w14:paraId="1408C1ED" w14:textId="77777777" w:rsidR="003B5B86" w:rsidRPr="007904BA" w:rsidRDefault="003B5B86" w:rsidP="008E147B">
            <w:pPr>
              <w:pStyle w:val="TAC"/>
            </w:pPr>
            <w:r w:rsidRPr="007904BA">
              <w:t>Config 1,2</w:t>
            </w:r>
          </w:p>
        </w:tc>
        <w:tc>
          <w:tcPr>
            <w:tcW w:w="1953" w:type="dxa"/>
            <w:gridSpan w:val="2"/>
          </w:tcPr>
          <w:p w14:paraId="2F045BFE" w14:textId="77777777" w:rsidR="003B5B86" w:rsidRPr="007904BA" w:rsidRDefault="003B5B86" w:rsidP="008E147B">
            <w:pPr>
              <w:pStyle w:val="TAC"/>
            </w:pPr>
            <w:r w:rsidRPr="007904BA">
              <w:t>-98</w:t>
            </w:r>
          </w:p>
        </w:tc>
        <w:tc>
          <w:tcPr>
            <w:tcW w:w="2210" w:type="dxa"/>
            <w:gridSpan w:val="3"/>
          </w:tcPr>
          <w:p w14:paraId="5549F045" w14:textId="77777777" w:rsidR="003B5B86" w:rsidRPr="007904BA" w:rsidRDefault="003B5B86" w:rsidP="008E147B">
            <w:pPr>
              <w:pStyle w:val="TAC"/>
            </w:pPr>
            <w:r w:rsidRPr="007904BA">
              <w:t>-98</w:t>
            </w:r>
          </w:p>
        </w:tc>
      </w:tr>
      <w:tr w:rsidR="003B5B86" w:rsidRPr="007904BA" w14:paraId="064409CE" w14:textId="77777777" w:rsidTr="00B82FAB">
        <w:trPr>
          <w:cantSplit/>
          <w:trHeight w:val="187"/>
        </w:trPr>
        <w:tc>
          <w:tcPr>
            <w:tcW w:w="2547" w:type="dxa"/>
            <w:gridSpan w:val="2"/>
            <w:tcBorders>
              <w:bottom w:val="nil"/>
            </w:tcBorders>
            <w:shd w:val="clear" w:color="auto" w:fill="auto"/>
          </w:tcPr>
          <w:p w14:paraId="0301BE8D" w14:textId="77777777" w:rsidR="003B5B86" w:rsidRPr="007904BA" w:rsidRDefault="003B5B86" w:rsidP="008E147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74F7C93D" w14:textId="77777777" w:rsidR="003B5B86" w:rsidRPr="007904BA" w:rsidRDefault="003B5B86" w:rsidP="008E147B">
            <w:pPr>
              <w:pStyle w:val="TAC"/>
            </w:pPr>
            <w:r w:rsidRPr="007904BA">
              <w:t>dBm/SCS</w:t>
            </w:r>
          </w:p>
        </w:tc>
        <w:tc>
          <w:tcPr>
            <w:tcW w:w="1386" w:type="dxa"/>
          </w:tcPr>
          <w:p w14:paraId="60F014D5" w14:textId="77777777" w:rsidR="003B5B86" w:rsidRPr="007904BA" w:rsidRDefault="003B5B86" w:rsidP="008E147B">
            <w:pPr>
              <w:pStyle w:val="TAC"/>
            </w:pPr>
            <w:r w:rsidRPr="007904BA">
              <w:t>Config 1,2</w:t>
            </w:r>
          </w:p>
        </w:tc>
        <w:tc>
          <w:tcPr>
            <w:tcW w:w="984" w:type="dxa"/>
          </w:tcPr>
          <w:p w14:paraId="755C20E4" w14:textId="77777777" w:rsidR="003B5B86" w:rsidRPr="007904BA" w:rsidRDefault="003B5B86" w:rsidP="008E147B">
            <w:pPr>
              <w:pStyle w:val="TAC"/>
            </w:pPr>
            <w:r w:rsidRPr="007904BA">
              <w:t>-94</w:t>
            </w:r>
          </w:p>
        </w:tc>
        <w:tc>
          <w:tcPr>
            <w:tcW w:w="975" w:type="dxa"/>
            <w:gridSpan w:val="2"/>
          </w:tcPr>
          <w:p w14:paraId="6A66D225" w14:textId="77777777" w:rsidR="003B5B86" w:rsidRPr="007904BA" w:rsidRDefault="003B5B86" w:rsidP="008E147B">
            <w:pPr>
              <w:pStyle w:val="TAC"/>
            </w:pPr>
            <w:r w:rsidRPr="007904BA">
              <w:t>-94</w:t>
            </w:r>
          </w:p>
        </w:tc>
        <w:tc>
          <w:tcPr>
            <w:tcW w:w="993" w:type="dxa"/>
          </w:tcPr>
          <w:p w14:paraId="0598D772" w14:textId="77777777" w:rsidR="003B5B86" w:rsidRPr="007904BA" w:rsidRDefault="003B5B86" w:rsidP="008E147B">
            <w:pPr>
              <w:pStyle w:val="TAC"/>
            </w:pPr>
            <w:r w:rsidRPr="007904BA">
              <w:t>-Infinity</w:t>
            </w:r>
          </w:p>
        </w:tc>
        <w:tc>
          <w:tcPr>
            <w:tcW w:w="1211" w:type="dxa"/>
          </w:tcPr>
          <w:p w14:paraId="538DE982" w14:textId="77777777" w:rsidR="003B5B86" w:rsidRPr="007904BA" w:rsidRDefault="003B5B86" w:rsidP="008E147B">
            <w:pPr>
              <w:pStyle w:val="TAC"/>
            </w:pPr>
            <w:r w:rsidRPr="007904BA">
              <w:t>-91</w:t>
            </w:r>
          </w:p>
        </w:tc>
      </w:tr>
      <w:tr w:rsidR="003B5B86" w:rsidRPr="007904BA" w14:paraId="7D4D25A3" w14:textId="77777777" w:rsidTr="00B82FAB">
        <w:trPr>
          <w:cantSplit/>
          <w:trHeight w:val="187"/>
        </w:trPr>
        <w:tc>
          <w:tcPr>
            <w:tcW w:w="2547" w:type="dxa"/>
            <w:gridSpan w:val="2"/>
          </w:tcPr>
          <w:p w14:paraId="7B38D4B0" w14:textId="77777777" w:rsidR="003B5B86" w:rsidRPr="007904BA" w:rsidRDefault="003B5B86" w:rsidP="008E147B">
            <w:pPr>
              <w:pStyle w:val="TAL"/>
            </w:pPr>
            <w:r w:rsidRPr="007904BA">
              <w:rPr>
                <w:position w:val="-12"/>
              </w:rPr>
              <w:object w:dxaOrig="620" w:dyaOrig="380" w14:anchorId="073DD83D">
                <v:shape id="_x0000_i1179" type="#_x0000_t75" style="width:21pt;height:15pt" o:ole="" fillcolor="window">
                  <v:imagedata r:id="rId18" o:title=""/>
                </v:shape>
                <o:OLEObject Type="Embed" ProgID="Equation.3" ShapeID="_x0000_i1179" DrawAspect="Content" ObjectID="_1761719843" r:id="rId193"/>
              </w:object>
            </w:r>
          </w:p>
        </w:tc>
        <w:tc>
          <w:tcPr>
            <w:tcW w:w="850" w:type="dxa"/>
          </w:tcPr>
          <w:p w14:paraId="4E444E43" w14:textId="77777777" w:rsidR="003B5B86" w:rsidRPr="007904BA" w:rsidRDefault="003B5B86" w:rsidP="008E147B">
            <w:pPr>
              <w:pStyle w:val="TAC"/>
            </w:pPr>
            <w:r w:rsidRPr="007904BA">
              <w:t>dB</w:t>
            </w:r>
          </w:p>
        </w:tc>
        <w:tc>
          <w:tcPr>
            <w:tcW w:w="1386" w:type="dxa"/>
          </w:tcPr>
          <w:p w14:paraId="2D7B3097" w14:textId="77777777" w:rsidR="003B5B86" w:rsidRPr="007904BA" w:rsidRDefault="003B5B86" w:rsidP="008E147B">
            <w:pPr>
              <w:pStyle w:val="TAC"/>
            </w:pPr>
            <w:r w:rsidRPr="007904BA">
              <w:t>Config 1,2</w:t>
            </w:r>
          </w:p>
        </w:tc>
        <w:tc>
          <w:tcPr>
            <w:tcW w:w="984" w:type="dxa"/>
          </w:tcPr>
          <w:p w14:paraId="6A03D8EF" w14:textId="77777777" w:rsidR="003B5B86" w:rsidRPr="007904BA" w:rsidDel="004B51DC" w:rsidRDefault="003B5B86" w:rsidP="008E147B">
            <w:pPr>
              <w:pStyle w:val="TAC"/>
            </w:pPr>
            <w:r w:rsidRPr="007904BA">
              <w:t>4</w:t>
            </w:r>
          </w:p>
        </w:tc>
        <w:tc>
          <w:tcPr>
            <w:tcW w:w="975" w:type="dxa"/>
            <w:gridSpan w:val="2"/>
          </w:tcPr>
          <w:p w14:paraId="30A63EFD" w14:textId="77777777" w:rsidR="003B5B86" w:rsidRPr="007904BA" w:rsidDel="004B51DC" w:rsidRDefault="003B5B86" w:rsidP="008E147B">
            <w:pPr>
              <w:pStyle w:val="TAC"/>
            </w:pPr>
            <w:r w:rsidRPr="007904BA">
              <w:t>4</w:t>
            </w:r>
          </w:p>
        </w:tc>
        <w:tc>
          <w:tcPr>
            <w:tcW w:w="993" w:type="dxa"/>
          </w:tcPr>
          <w:p w14:paraId="74CB348B" w14:textId="77777777" w:rsidR="003B5B86" w:rsidRPr="007904BA" w:rsidDel="00B36E6D" w:rsidRDefault="003B5B86" w:rsidP="008E147B">
            <w:pPr>
              <w:pStyle w:val="TAC"/>
            </w:pPr>
            <w:r w:rsidRPr="007904BA">
              <w:t>-Infinity</w:t>
            </w:r>
          </w:p>
        </w:tc>
        <w:tc>
          <w:tcPr>
            <w:tcW w:w="1211" w:type="dxa"/>
          </w:tcPr>
          <w:p w14:paraId="32ABA106" w14:textId="77777777" w:rsidR="003B5B86" w:rsidRPr="007904BA" w:rsidDel="004B51DC" w:rsidRDefault="003B5B86" w:rsidP="008E147B">
            <w:pPr>
              <w:pStyle w:val="TAC"/>
            </w:pPr>
            <w:r w:rsidRPr="007904BA">
              <w:t>7</w:t>
            </w:r>
          </w:p>
        </w:tc>
      </w:tr>
      <w:tr w:rsidR="003B5B86" w:rsidRPr="007904BA" w14:paraId="0B0A7AB2" w14:textId="77777777" w:rsidTr="00B82FAB">
        <w:trPr>
          <w:cantSplit/>
          <w:trHeight w:val="187"/>
        </w:trPr>
        <w:tc>
          <w:tcPr>
            <w:tcW w:w="2547" w:type="dxa"/>
            <w:gridSpan w:val="2"/>
            <w:tcBorders>
              <w:bottom w:val="single" w:sz="4" w:space="0" w:color="auto"/>
            </w:tcBorders>
          </w:tcPr>
          <w:p w14:paraId="13A9E2D7" w14:textId="77777777" w:rsidR="003B5B86" w:rsidRPr="007904BA" w:rsidRDefault="003B5B86" w:rsidP="008E147B">
            <w:pPr>
              <w:pStyle w:val="TAL"/>
            </w:pPr>
            <w:r w:rsidRPr="007904BA">
              <w:rPr>
                <w:position w:val="-12"/>
              </w:rPr>
              <w:object w:dxaOrig="800" w:dyaOrig="380" w14:anchorId="6A9D4E49">
                <v:shape id="_x0000_i1180" type="#_x0000_t75" style="width:29.25pt;height:15pt" o:ole="" fillcolor="window">
                  <v:imagedata r:id="rId23" o:title=""/>
                </v:shape>
                <o:OLEObject Type="Embed" ProgID="Equation.3" ShapeID="_x0000_i1180" DrawAspect="Content" ObjectID="_1761719844" r:id="rId194"/>
              </w:object>
            </w:r>
          </w:p>
        </w:tc>
        <w:tc>
          <w:tcPr>
            <w:tcW w:w="850" w:type="dxa"/>
          </w:tcPr>
          <w:p w14:paraId="7770190F" w14:textId="77777777" w:rsidR="003B5B86" w:rsidRPr="007904BA" w:rsidRDefault="003B5B86" w:rsidP="008E147B">
            <w:pPr>
              <w:pStyle w:val="TAC"/>
            </w:pPr>
            <w:r w:rsidRPr="007904BA">
              <w:t>dB</w:t>
            </w:r>
          </w:p>
        </w:tc>
        <w:tc>
          <w:tcPr>
            <w:tcW w:w="1386" w:type="dxa"/>
          </w:tcPr>
          <w:p w14:paraId="227E552E" w14:textId="77777777" w:rsidR="003B5B86" w:rsidRPr="007904BA" w:rsidRDefault="003B5B86" w:rsidP="008E147B">
            <w:pPr>
              <w:pStyle w:val="TAC"/>
            </w:pPr>
            <w:r w:rsidRPr="007904BA">
              <w:t>Config 1,2</w:t>
            </w:r>
          </w:p>
        </w:tc>
        <w:tc>
          <w:tcPr>
            <w:tcW w:w="984" w:type="dxa"/>
          </w:tcPr>
          <w:p w14:paraId="63967B95" w14:textId="77777777" w:rsidR="003B5B86" w:rsidRPr="007904BA" w:rsidDel="004B51DC" w:rsidRDefault="003B5B86" w:rsidP="008E147B">
            <w:pPr>
              <w:pStyle w:val="TAC"/>
            </w:pPr>
            <w:r w:rsidRPr="007904BA">
              <w:t>4</w:t>
            </w:r>
          </w:p>
        </w:tc>
        <w:tc>
          <w:tcPr>
            <w:tcW w:w="975" w:type="dxa"/>
            <w:gridSpan w:val="2"/>
          </w:tcPr>
          <w:p w14:paraId="1F0FF3F9" w14:textId="77777777" w:rsidR="003B5B86" w:rsidRPr="007904BA" w:rsidDel="004B51DC" w:rsidRDefault="003B5B86" w:rsidP="008E147B">
            <w:pPr>
              <w:pStyle w:val="TAC"/>
            </w:pPr>
            <w:r w:rsidRPr="007904BA">
              <w:t>4</w:t>
            </w:r>
          </w:p>
        </w:tc>
        <w:tc>
          <w:tcPr>
            <w:tcW w:w="993" w:type="dxa"/>
          </w:tcPr>
          <w:p w14:paraId="420F6010" w14:textId="77777777" w:rsidR="003B5B86" w:rsidRPr="007904BA" w:rsidDel="00B36E6D" w:rsidRDefault="003B5B86" w:rsidP="008E147B">
            <w:pPr>
              <w:pStyle w:val="TAC"/>
            </w:pPr>
            <w:r w:rsidRPr="007904BA">
              <w:t>-Infinity</w:t>
            </w:r>
          </w:p>
        </w:tc>
        <w:tc>
          <w:tcPr>
            <w:tcW w:w="1211" w:type="dxa"/>
          </w:tcPr>
          <w:p w14:paraId="62E52006" w14:textId="77777777" w:rsidR="003B5B86" w:rsidRPr="007904BA" w:rsidDel="004B51DC" w:rsidRDefault="003B5B86" w:rsidP="008E147B">
            <w:pPr>
              <w:pStyle w:val="TAC"/>
            </w:pPr>
            <w:r w:rsidRPr="007904BA">
              <w:t>7</w:t>
            </w:r>
          </w:p>
        </w:tc>
      </w:tr>
      <w:tr w:rsidR="003B5B86" w:rsidRPr="007904BA" w14:paraId="01F467E6" w14:textId="77777777" w:rsidTr="00B82FAB">
        <w:trPr>
          <w:cantSplit/>
          <w:trHeight w:val="187"/>
        </w:trPr>
        <w:tc>
          <w:tcPr>
            <w:tcW w:w="2547" w:type="dxa"/>
            <w:gridSpan w:val="2"/>
            <w:tcBorders>
              <w:bottom w:val="nil"/>
            </w:tcBorders>
            <w:shd w:val="clear" w:color="auto" w:fill="auto"/>
          </w:tcPr>
          <w:p w14:paraId="2C11C373" w14:textId="77777777" w:rsidR="003B5B86" w:rsidRPr="007904BA" w:rsidRDefault="003B5B86" w:rsidP="008E147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4083E2E0" w14:textId="77777777" w:rsidR="003B5B86" w:rsidRPr="007904BA" w:rsidRDefault="003B5B86" w:rsidP="008E147B">
            <w:pPr>
              <w:pStyle w:val="TAC"/>
              <w:rPr>
                <w:rFonts w:cs="Arial"/>
                <w:szCs w:val="18"/>
              </w:rPr>
            </w:pPr>
            <w:r w:rsidRPr="007904BA">
              <w:rPr>
                <w:rFonts w:cs="Arial"/>
                <w:szCs w:val="18"/>
              </w:rPr>
              <w:t>dBm/9.36MHz</w:t>
            </w:r>
          </w:p>
        </w:tc>
        <w:tc>
          <w:tcPr>
            <w:tcW w:w="1386" w:type="dxa"/>
          </w:tcPr>
          <w:p w14:paraId="1EA38BE3" w14:textId="77777777" w:rsidR="003B5B86" w:rsidRPr="007904BA" w:rsidRDefault="003B5B86" w:rsidP="008E147B">
            <w:pPr>
              <w:pStyle w:val="TAC"/>
              <w:rPr>
                <w:rFonts w:cs="Arial"/>
                <w:szCs w:val="18"/>
              </w:rPr>
            </w:pPr>
            <w:r w:rsidRPr="007904BA">
              <w:t>Config 1,2</w:t>
            </w:r>
          </w:p>
        </w:tc>
        <w:tc>
          <w:tcPr>
            <w:tcW w:w="984" w:type="dxa"/>
          </w:tcPr>
          <w:p w14:paraId="033A3525" w14:textId="77777777" w:rsidR="003B5B86" w:rsidRPr="007904BA" w:rsidRDefault="003B5B86" w:rsidP="008E147B">
            <w:pPr>
              <w:pStyle w:val="TAC"/>
              <w:rPr>
                <w:rFonts w:cs="Arial"/>
                <w:szCs w:val="18"/>
              </w:rPr>
            </w:pPr>
            <w:r w:rsidRPr="007904BA">
              <w:rPr>
                <w:rFonts w:cs="Arial"/>
                <w:szCs w:val="18"/>
              </w:rPr>
              <w:t>-64.59</w:t>
            </w:r>
          </w:p>
        </w:tc>
        <w:tc>
          <w:tcPr>
            <w:tcW w:w="975" w:type="dxa"/>
            <w:gridSpan w:val="2"/>
          </w:tcPr>
          <w:p w14:paraId="6B159053" w14:textId="77777777" w:rsidR="003B5B86" w:rsidRPr="007904BA" w:rsidRDefault="003B5B86" w:rsidP="008E147B">
            <w:pPr>
              <w:pStyle w:val="TAC"/>
              <w:rPr>
                <w:rFonts w:cs="Arial"/>
                <w:szCs w:val="18"/>
              </w:rPr>
            </w:pPr>
            <w:r w:rsidRPr="007904BA">
              <w:rPr>
                <w:rFonts w:cs="Arial"/>
                <w:szCs w:val="18"/>
              </w:rPr>
              <w:t>-64.59</w:t>
            </w:r>
          </w:p>
        </w:tc>
        <w:tc>
          <w:tcPr>
            <w:tcW w:w="993" w:type="dxa"/>
          </w:tcPr>
          <w:p w14:paraId="354EAFB9" w14:textId="77777777" w:rsidR="003B5B86" w:rsidRPr="007904BA" w:rsidRDefault="003B5B86" w:rsidP="008E147B">
            <w:pPr>
              <w:pStyle w:val="TAC"/>
              <w:rPr>
                <w:rFonts w:cs="Arial"/>
                <w:szCs w:val="18"/>
              </w:rPr>
            </w:pPr>
            <w:r w:rsidRPr="007904BA">
              <w:rPr>
                <w:rFonts w:cs="Arial"/>
                <w:szCs w:val="18"/>
              </w:rPr>
              <w:t>-70.05</w:t>
            </w:r>
          </w:p>
        </w:tc>
        <w:tc>
          <w:tcPr>
            <w:tcW w:w="1211" w:type="dxa"/>
          </w:tcPr>
          <w:p w14:paraId="26B82872" w14:textId="77777777" w:rsidR="003B5B86" w:rsidRPr="007904BA" w:rsidRDefault="003B5B86" w:rsidP="008E147B">
            <w:pPr>
              <w:pStyle w:val="TAC"/>
              <w:rPr>
                <w:rFonts w:cs="Arial"/>
                <w:szCs w:val="18"/>
              </w:rPr>
            </w:pPr>
            <w:r w:rsidRPr="007904BA">
              <w:rPr>
                <w:rFonts w:cs="Arial"/>
                <w:szCs w:val="18"/>
              </w:rPr>
              <w:t>-62.2</w:t>
            </w:r>
          </w:p>
        </w:tc>
      </w:tr>
      <w:tr w:rsidR="003B5B86" w:rsidRPr="007904BA" w14:paraId="2342CC2E" w14:textId="77777777" w:rsidTr="00B82FAB">
        <w:trPr>
          <w:cantSplit/>
          <w:trHeight w:val="187"/>
        </w:trPr>
        <w:tc>
          <w:tcPr>
            <w:tcW w:w="2547" w:type="dxa"/>
            <w:gridSpan w:val="2"/>
          </w:tcPr>
          <w:p w14:paraId="184284CD" w14:textId="77777777" w:rsidR="003B5B86" w:rsidRPr="007904BA" w:rsidRDefault="003B5B86" w:rsidP="008E147B">
            <w:pPr>
              <w:pStyle w:val="TAL"/>
            </w:pPr>
            <w:r w:rsidRPr="007904BA">
              <w:t>Propagation Condition</w:t>
            </w:r>
          </w:p>
        </w:tc>
        <w:tc>
          <w:tcPr>
            <w:tcW w:w="850" w:type="dxa"/>
          </w:tcPr>
          <w:p w14:paraId="4AED6053" w14:textId="77777777" w:rsidR="003B5B86" w:rsidRPr="007904BA" w:rsidRDefault="003B5B86" w:rsidP="008E147B">
            <w:pPr>
              <w:pStyle w:val="TAC"/>
            </w:pPr>
          </w:p>
        </w:tc>
        <w:tc>
          <w:tcPr>
            <w:tcW w:w="1386" w:type="dxa"/>
          </w:tcPr>
          <w:p w14:paraId="0F95354F" w14:textId="77777777" w:rsidR="003B5B86" w:rsidRPr="007904BA" w:rsidRDefault="003B5B86" w:rsidP="008E147B">
            <w:pPr>
              <w:pStyle w:val="TAC"/>
              <w:rPr>
                <w:rFonts w:cs="v4.2.0"/>
              </w:rPr>
            </w:pPr>
            <w:r w:rsidRPr="007904BA">
              <w:t>Config 1,2</w:t>
            </w:r>
          </w:p>
        </w:tc>
        <w:tc>
          <w:tcPr>
            <w:tcW w:w="1953" w:type="dxa"/>
            <w:gridSpan w:val="2"/>
          </w:tcPr>
          <w:p w14:paraId="6A2AD36A" w14:textId="77777777" w:rsidR="003B5B86" w:rsidRPr="007904BA" w:rsidRDefault="003B5B86" w:rsidP="008E147B">
            <w:pPr>
              <w:pStyle w:val="TAC"/>
            </w:pPr>
            <w:r w:rsidRPr="007904BA">
              <w:rPr>
                <w:rFonts w:cs="v4.2.0"/>
              </w:rPr>
              <w:t>AWGN</w:t>
            </w:r>
          </w:p>
        </w:tc>
        <w:tc>
          <w:tcPr>
            <w:tcW w:w="2210" w:type="dxa"/>
            <w:gridSpan w:val="3"/>
          </w:tcPr>
          <w:p w14:paraId="07FD80CC" w14:textId="77777777" w:rsidR="003B5B86" w:rsidRPr="007904BA" w:rsidRDefault="003B5B86" w:rsidP="008E147B">
            <w:pPr>
              <w:pStyle w:val="TAC"/>
            </w:pPr>
            <w:r w:rsidRPr="007904BA">
              <w:t>AWGN</w:t>
            </w:r>
          </w:p>
        </w:tc>
      </w:tr>
      <w:tr w:rsidR="003B5B86" w:rsidRPr="007904BA" w14:paraId="506208A3" w14:textId="77777777" w:rsidTr="00B82FAB">
        <w:trPr>
          <w:cantSplit/>
          <w:trHeight w:val="187"/>
        </w:trPr>
        <w:tc>
          <w:tcPr>
            <w:tcW w:w="8946" w:type="dxa"/>
            <w:gridSpan w:val="9"/>
          </w:tcPr>
          <w:p w14:paraId="549FD1C8"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123FD407"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2FD13437">
                <v:shape id="_x0000_i1181" type="#_x0000_t75" style="width:21pt;height:15pt" o:ole="" fillcolor="window">
                  <v:imagedata r:id="rId20" o:title=""/>
                </v:shape>
                <o:OLEObject Type="Embed" ProgID="Equation.3" ShapeID="_x0000_i1181" DrawAspect="Content" ObjectID="_1761719845" r:id="rId195"/>
              </w:object>
            </w:r>
            <w:r w:rsidRPr="007904BA">
              <w:t xml:space="preserve"> to be fulfilled.</w:t>
            </w:r>
          </w:p>
          <w:p w14:paraId="35B5D960"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1C6100A2" w14:textId="77777777" w:rsidR="003B5B86" w:rsidRPr="007904BA" w:rsidRDefault="003B5B86" w:rsidP="008E147B">
            <w:pPr>
              <w:pStyle w:val="TAN"/>
              <w:rPr>
                <w:sz w:val="14"/>
              </w:rPr>
            </w:pPr>
            <w:r w:rsidRPr="007904BA">
              <w:t>Note 4:</w:t>
            </w:r>
            <w:r w:rsidRPr="007904BA">
              <w:tab/>
              <w:t>SS-RSRP minimum requirements are specified assuming independent interference and noise at each receiver antenna port.</w:t>
            </w:r>
          </w:p>
        </w:tc>
      </w:tr>
    </w:tbl>
    <w:p w14:paraId="5BF2417C" w14:textId="77777777" w:rsidR="003B5B86" w:rsidRPr="007904BA" w:rsidRDefault="003B5B86" w:rsidP="008E147B"/>
    <w:p w14:paraId="77C71DF1" w14:textId="77777777" w:rsidR="003B5B86" w:rsidRPr="007904BA" w:rsidRDefault="003B5B86" w:rsidP="008E147B">
      <w:pPr>
        <w:pStyle w:val="Heading5"/>
      </w:pPr>
      <w:r w:rsidRPr="007904BA">
        <w:t>A.14.5.2.3.2</w:t>
      </w:r>
      <w:r w:rsidRPr="007904BA">
        <w:tab/>
        <w:t>Test Requirements</w:t>
      </w:r>
    </w:p>
    <w:p w14:paraId="2CD495F8" w14:textId="77777777" w:rsidR="003B5B86" w:rsidRPr="007904BA" w:rsidRDefault="003B5B86" w:rsidP="008E147B">
      <w:pPr>
        <w:rPr>
          <w:rFonts w:cs="v4.2.0"/>
        </w:rPr>
      </w:pPr>
      <w:r w:rsidRPr="007904BA">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728A28D4" w14:textId="77777777" w:rsidR="003B5B86" w:rsidRPr="007904BA" w:rsidRDefault="003B5B86" w:rsidP="008E147B">
      <w:pPr>
        <w:rPr>
          <w:rFonts w:cs="v4.2.0"/>
        </w:rPr>
      </w:pPr>
      <w:r w:rsidRPr="007904BA">
        <w:rPr>
          <w:rFonts w:cs="v4.2.0"/>
        </w:rPr>
        <w:t>In test 1 UE is required to report SSB time index.</w:t>
      </w:r>
    </w:p>
    <w:p w14:paraId="394D2FC6"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12E81FD" w14:textId="77777777" w:rsidR="003B5B86" w:rsidRPr="007904BA" w:rsidRDefault="003B5B86" w:rsidP="008E147B"/>
    <w:p w14:paraId="503DB68D" w14:textId="77777777" w:rsidR="003B5B86" w:rsidRPr="007904BA" w:rsidRDefault="003B5B86" w:rsidP="008E147B">
      <w:pPr>
        <w:pStyle w:val="Heading4"/>
      </w:pPr>
      <w:bookmarkStart w:id="189" w:name="_Toc535476605"/>
      <w:r w:rsidRPr="007904BA">
        <w:t>A.14.5.2.4</w:t>
      </w:r>
      <w:r w:rsidRPr="007904BA">
        <w:tab/>
        <w:t>SA event triggered reporting tests for FR1 without SSB time index detection when DRX is not used</w:t>
      </w:r>
      <w:r w:rsidRPr="007904BA">
        <w:rPr>
          <w:rFonts w:hint="eastAsia"/>
          <w:lang w:eastAsia="zh-TW"/>
        </w:rPr>
        <w:t xml:space="preserve"> </w:t>
      </w:r>
      <w:r w:rsidRPr="007904BA">
        <w:rPr>
          <w:lang w:eastAsia="zh-TW"/>
        </w:rPr>
        <w:t xml:space="preserve">with two gaps in fully non-overlapped </w:t>
      </w:r>
      <w:r w:rsidRPr="007904BA">
        <w:rPr>
          <w:lang w:eastAsia="zh-CN"/>
        </w:rPr>
        <w:t>for satellite access</w:t>
      </w:r>
    </w:p>
    <w:p w14:paraId="6A9131C9" w14:textId="77777777" w:rsidR="003B5B86" w:rsidRPr="007904BA" w:rsidRDefault="003B5B86" w:rsidP="008E147B">
      <w:pPr>
        <w:pStyle w:val="Heading5"/>
      </w:pPr>
      <w:r w:rsidRPr="007904BA">
        <w:t>A.14.5.2.4.1</w:t>
      </w:r>
      <w:r w:rsidRPr="007904BA">
        <w:tab/>
        <w:t>Test Purpose and Environment</w:t>
      </w:r>
    </w:p>
    <w:p w14:paraId="5F2FE1CE" w14:textId="77777777" w:rsidR="003B5B86" w:rsidRPr="007904BA" w:rsidRDefault="003B5B86" w:rsidP="008E147B">
      <w:r w:rsidRPr="007904BA">
        <w:t>The purpose of this test is to verify that the multiple gaps capable UE makes correct reporting of events. This test will partly verify the SA inter-frequency NR cell search requirements in clause 9.3C.4.</w:t>
      </w:r>
    </w:p>
    <w:p w14:paraId="4AF68A5B" w14:textId="77777777" w:rsidR="003B5B86" w:rsidRPr="007904BA" w:rsidRDefault="003B5B86" w:rsidP="008E147B">
      <w:r w:rsidRPr="007904BA">
        <w:t>In this test, there are three cells: NR cell 1 as PCell in FR1 on NR RF channel 1 and NR cell 2 as neighbour cell in FR1 on NR RF channel 2, and NR cell 3 as neighbour cell in FR1 on NR RF channel 2.  The test parameters are given in Tables A.14.5.2.4.1-1, A.14.5.2.4.1-2 and A.14.5.2.4.1-3.</w:t>
      </w:r>
    </w:p>
    <w:p w14:paraId="6F269BD3" w14:textId="77777777" w:rsidR="003B5B86" w:rsidRPr="007904BA" w:rsidRDefault="003B5B86" w:rsidP="008E147B">
      <w:r w:rsidRPr="007904BA">
        <w:t>In test 1 measurement gap pattern configuration # 0 as defined in Table A.14.5.2.4.1-2 is provided.</w:t>
      </w:r>
    </w:p>
    <w:p w14:paraId="3734D488" w14:textId="77777777" w:rsidR="003B5B86" w:rsidRPr="007904BA" w:rsidRDefault="003B5B86" w:rsidP="008E147B">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0CA2806" w14:textId="77777777" w:rsidR="003B5B86" w:rsidRPr="007904BA" w:rsidRDefault="003B5B86" w:rsidP="008E147B">
      <w:pPr>
        <w:pStyle w:val="TH"/>
      </w:pPr>
      <w:r w:rsidRPr="007904BA">
        <w:t xml:space="preserve">Table A.14.5.2.4.1-1: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720D9C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66E0DA6" w14:textId="77777777" w:rsidR="003B5B86" w:rsidRPr="007904BA" w:rsidRDefault="003B5B86" w:rsidP="008E147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270E7E3C" w14:textId="77777777" w:rsidR="003B5B86" w:rsidRPr="007904BA" w:rsidRDefault="003B5B86" w:rsidP="008E147B">
            <w:pPr>
              <w:pStyle w:val="TAH"/>
            </w:pPr>
            <w:r w:rsidRPr="007904BA">
              <w:t>Description</w:t>
            </w:r>
          </w:p>
        </w:tc>
      </w:tr>
      <w:tr w:rsidR="003B5B86" w:rsidRPr="007904BA" w14:paraId="1032644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F3749F6" w14:textId="77777777" w:rsidR="003B5B86" w:rsidRPr="007904BA" w:rsidRDefault="003B5B86" w:rsidP="008E147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571D0AC1" w14:textId="77777777" w:rsidR="003B5B86" w:rsidRPr="007904BA" w:rsidRDefault="003B5B86" w:rsidP="008E147B">
            <w:pPr>
              <w:pStyle w:val="TAL"/>
            </w:pPr>
            <w:r w:rsidRPr="007904BA">
              <w:t>GSO, NR 15 kHz SSB SCS, 10 MHz bandwidth, FDD duplex mode</w:t>
            </w:r>
          </w:p>
        </w:tc>
      </w:tr>
      <w:tr w:rsidR="003B5B86" w:rsidRPr="007904BA" w14:paraId="04E089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83DF3A5" w14:textId="77777777" w:rsidR="003B5B86" w:rsidRPr="007904BA" w:rsidRDefault="003B5B86" w:rsidP="008E147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BB90ACE" w14:textId="77777777" w:rsidR="003B5B86" w:rsidRPr="007904BA" w:rsidRDefault="003B5B86" w:rsidP="008E147B">
            <w:pPr>
              <w:pStyle w:val="TAL"/>
            </w:pPr>
            <w:r w:rsidRPr="007904BA">
              <w:t>NGSO, NR 15 kHz SSB SCS, 10 MHz bandwidth, FDD duplex mode</w:t>
            </w:r>
          </w:p>
        </w:tc>
      </w:tr>
      <w:tr w:rsidR="003B5B86" w:rsidRPr="007904BA" w14:paraId="06471166"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051FE5" w14:textId="77777777" w:rsidR="003B5B86" w:rsidRPr="007904BA" w:rsidRDefault="003B5B86" w:rsidP="008E147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20A5735A" w14:textId="77777777" w:rsidR="003B5B86" w:rsidRPr="007904BA" w:rsidRDefault="003B5B86" w:rsidP="008E147B">
            <w:pPr>
              <w:pStyle w:val="TAN"/>
            </w:pPr>
            <w:r w:rsidRPr="007904BA">
              <w:t>Note 2:</w:t>
            </w:r>
            <w:r w:rsidRPr="007904BA">
              <w:rPr>
                <w:lang w:eastAsia="zh-CN"/>
              </w:rPr>
              <w:tab/>
            </w:r>
            <w:r w:rsidRPr="007904BA">
              <w:t>target NR cell has the same SCS, BW and duplex mode as NR serving cell</w:t>
            </w:r>
          </w:p>
        </w:tc>
      </w:tr>
    </w:tbl>
    <w:p w14:paraId="6F733764" w14:textId="77777777" w:rsidR="003B5B86" w:rsidRPr="007904BA" w:rsidRDefault="003B5B86" w:rsidP="008E147B">
      <w:pPr>
        <w:rPr>
          <w:rFonts w:cs="v4.2.0"/>
        </w:rPr>
      </w:pPr>
    </w:p>
    <w:p w14:paraId="3220E027" w14:textId="77777777" w:rsidR="003B5B86" w:rsidRPr="007904BA" w:rsidRDefault="003B5B86" w:rsidP="008E147B">
      <w:pPr>
        <w:pStyle w:val="TH"/>
      </w:pPr>
      <w:r w:rsidRPr="007904BA">
        <w:t>Table A.14.5.2.4.1-2: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09343123" w14:textId="77777777" w:rsidTr="00B82FAB">
        <w:trPr>
          <w:cantSplit/>
          <w:trHeight w:val="80"/>
        </w:trPr>
        <w:tc>
          <w:tcPr>
            <w:tcW w:w="2118" w:type="dxa"/>
            <w:tcBorders>
              <w:bottom w:val="nil"/>
            </w:tcBorders>
            <w:shd w:val="clear" w:color="auto" w:fill="auto"/>
          </w:tcPr>
          <w:p w14:paraId="32441681"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792020A3" w14:textId="77777777" w:rsidR="003B5B86" w:rsidRPr="007904BA" w:rsidRDefault="003B5B86" w:rsidP="008E147B">
            <w:pPr>
              <w:pStyle w:val="TAH"/>
            </w:pPr>
            <w:r w:rsidRPr="007904BA">
              <w:t>Unit</w:t>
            </w:r>
          </w:p>
        </w:tc>
        <w:tc>
          <w:tcPr>
            <w:tcW w:w="1251" w:type="dxa"/>
            <w:tcBorders>
              <w:bottom w:val="nil"/>
            </w:tcBorders>
            <w:shd w:val="clear" w:color="auto" w:fill="auto"/>
          </w:tcPr>
          <w:p w14:paraId="6090FBE2" w14:textId="77777777" w:rsidR="003B5B86" w:rsidRPr="007904BA" w:rsidRDefault="003B5B86" w:rsidP="008E147B">
            <w:pPr>
              <w:pStyle w:val="TAH"/>
            </w:pPr>
            <w:r w:rsidRPr="007904BA">
              <w:t>Test configuration</w:t>
            </w:r>
          </w:p>
        </w:tc>
        <w:tc>
          <w:tcPr>
            <w:tcW w:w="2504" w:type="dxa"/>
          </w:tcPr>
          <w:p w14:paraId="351BF1E2" w14:textId="77777777" w:rsidR="003B5B86" w:rsidRPr="007904BA" w:rsidRDefault="003B5B86" w:rsidP="008E147B">
            <w:pPr>
              <w:pStyle w:val="TAH"/>
            </w:pPr>
            <w:r w:rsidRPr="007904BA">
              <w:t>Value</w:t>
            </w:r>
          </w:p>
        </w:tc>
        <w:tc>
          <w:tcPr>
            <w:tcW w:w="3072" w:type="dxa"/>
            <w:tcBorders>
              <w:bottom w:val="nil"/>
            </w:tcBorders>
            <w:shd w:val="clear" w:color="auto" w:fill="auto"/>
          </w:tcPr>
          <w:p w14:paraId="0C1B2A58" w14:textId="77777777" w:rsidR="003B5B86" w:rsidRPr="007904BA" w:rsidRDefault="003B5B86" w:rsidP="008E147B">
            <w:pPr>
              <w:pStyle w:val="TAH"/>
            </w:pPr>
            <w:r w:rsidRPr="007904BA">
              <w:t>Comment</w:t>
            </w:r>
          </w:p>
        </w:tc>
      </w:tr>
      <w:tr w:rsidR="003B5B86" w:rsidRPr="007904BA" w14:paraId="3D394858" w14:textId="77777777" w:rsidTr="00B82FAB">
        <w:trPr>
          <w:cantSplit/>
          <w:trHeight w:val="79"/>
        </w:trPr>
        <w:tc>
          <w:tcPr>
            <w:tcW w:w="2118" w:type="dxa"/>
            <w:tcBorders>
              <w:top w:val="nil"/>
            </w:tcBorders>
            <w:shd w:val="clear" w:color="auto" w:fill="auto"/>
          </w:tcPr>
          <w:p w14:paraId="324DC3EA" w14:textId="77777777" w:rsidR="003B5B86" w:rsidRPr="007904BA" w:rsidRDefault="003B5B86" w:rsidP="008E147B">
            <w:pPr>
              <w:pStyle w:val="TAH"/>
            </w:pPr>
          </w:p>
        </w:tc>
        <w:tc>
          <w:tcPr>
            <w:tcW w:w="596" w:type="dxa"/>
            <w:tcBorders>
              <w:top w:val="nil"/>
            </w:tcBorders>
            <w:shd w:val="clear" w:color="auto" w:fill="auto"/>
          </w:tcPr>
          <w:p w14:paraId="6C61A453" w14:textId="77777777" w:rsidR="003B5B86" w:rsidRPr="007904BA" w:rsidRDefault="003B5B86" w:rsidP="008E147B">
            <w:pPr>
              <w:pStyle w:val="TAH"/>
            </w:pPr>
          </w:p>
        </w:tc>
        <w:tc>
          <w:tcPr>
            <w:tcW w:w="1251" w:type="dxa"/>
            <w:tcBorders>
              <w:top w:val="nil"/>
            </w:tcBorders>
            <w:shd w:val="clear" w:color="auto" w:fill="auto"/>
          </w:tcPr>
          <w:p w14:paraId="78E9E675" w14:textId="77777777" w:rsidR="003B5B86" w:rsidRPr="007904BA" w:rsidRDefault="003B5B86" w:rsidP="008E147B">
            <w:pPr>
              <w:pStyle w:val="TAH"/>
            </w:pPr>
          </w:p>
        </w:tc>
        <w:tc>
          <w:tcPr>
            <w:tcW w:w="2504" w:type="dxa"/>
          </w:tcPr>
          <w:p w14:paraId="403AFC55" w14:textId="77777777" w:rsidR="003B5B86" w:rsidRPr="007904BA" w:rsidRDefault="003B5B86" w:rsidP="008E147B">
            <w:pPr>
              <w:pStyle w:val="TAH"/>
            </w:pPr>
            <w:r w:rsidRPr="007904BA">
              <w:t>Test 1</w:t>
            </w:r>
          </w:p>
        </w:tc>
        <w:tc>
          <w:tcPr>
            <w:tcW w:w="3072" w:type="dxa"/>
            <w:tcBorders>
              <w:top w:val="nil"/>
            </w:tcBorders>
            <w:shd w:val="clear" w:color="auto" w:fill="auto"/>
          </w:tcPr>
          <w:p w14:paraId="31EF1D06" w14:textId="77777777" w:rsidR="003B5B86" w:rsidRPr="007904BA" w:rsidRDefault="003B5B86" w:rsidP="008E147B">
            <w:pPr>
              <w:pStyle w:val="TAH"/>
            </w:pPr>
          </w:p>
        </w:tc>
      </w:tr>
      <w:tr w:rsidR="003B5B86" w:rsidRPr="007904BA" w14:paraId="499D7858" w14:textId="77777777" w:rsidTr="00B82FAB">
        <w:trPr>
          <w:cantSplit/>
          <w:trHeight w:val="80"/>
        </w:trPr>
        <w:tc>
          <w:tcPr>
            <w:tcW w:w="2118" w:type="dxa"/>
            <w:tcBorders>
              <w:bottom w:val="nil"/>
            </w:tcBorders>
            <w:shd w:val="clear" w:color="auto" w:fill="auto"/>
          </w:tcPr>
          <w:p w14:paraId="599937A7"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65F8D9C8" w14:textId="77777777" w:rsidR="003B5B86" w:rsidRPr="007904BA" w:rsidRDefault="003B5B86" w:rsidP="008E147B">
            <w:pPr>
              <w:pStyle w:val="TAH"/>
            </w:pPr>
            <w:r w:rsidRPr="007904BA">
              <w:t>Unit</w:t>
            </w:r>
          </w:p>
        </w:tc>
        <w:tc>
          <w:tcPr>
            <w:tcW w:w="1251" w:type="dxa"/>
            <w:tcBorders>
              <w:bottom w:val="nil"/>
            </w:tcBorders>
            <w:shd w:val="clear" w:color="auto" w:fill="auto"/>
          </w:tcPr>
          <w:p w14:paraId="16C7BEE0" w14:textId="77777777" w:rsidR="003B5B86" w:rsidRPr="007904BA" w:rsidRDefault="003B5B86" w:rsidP="008E147B">
            <w:pPr>
              <w:pStyle w:val="TAH"/>
            </w:pPr>
            <w:r w:rsidRPr="007904BA">
              <w:t>Test configuration</w:t>
            </w:r>
          </w:p>
        </w:tc>
        <w:tc>
          <w:tcPr>
            <w:tcW w:w="2504" w:type="dxa"/>
          </w:tcPr>
          <w:p w14:paraId="07F25C76" w14:textId="77777777" w:rsidR="003B5B86" w:rsidRPr="007904BA" w:rsidRDefault="003B5B86" w:rsidP="008E147B">
            <w:pPr>
              <w:pStyle w:val="TAH"/>
            </w:pPr>
            <w:r w:rsidRPr="007904BA">
              <w:t>Value</w:t>
            </w:r>
          </w:p>
        </w:tc>
        <w:tc>
          <w:tcPr>
            <w:tcW w:w="3072" w:type="dxa"/>
            <w:tcBorders>
              <w:bottom w:val="nil"/>
            </w:tcBorders>
            <w:shd w:val="clear" w:color="auto" w:fill="auto"/>
          </w:tcPr>
          <w:p w14:paraId="77D1E079" w14:textId="77777777" w:rsidR="003B5B86" w:rsidRPr="007904BA" w:rsidRDefault="003B5B86" w:rsidP="008E147B">
            <w:pPr>
              <w:pStyle w:val="TAH"/>
            </w:pPr>
            <w:r w:rsidRPr="007904BA">
              <w:t>Comment</w:t>
            </w:r>
          </w:p>
        </w:tc>
      </w:tr>
      <w:tr w:rsidR="003B5B86" w:rsidRPr="007904BA" w14:paraId="3B8104D8" w14:textId="77777777" w:rsidTr="00B82FAB">
        <w:trPr>
          <w:cantSplit/>
          <w:trHeight w:val="614"/>
        </w:trPr>
        <w:tc>
          <w:tcPr>
            <w:tcW w:w="2118" w:type="dxa"/>
          </w:tcPr>
          <w:p w14:paraId="391EA182" w14:textId="77777777" w:rsidR="003B5B86" w:rsidRPr="007904BA" w:rsidRDefault="003B5B86" w:rsidP="008E147B">
            <w:pPr>
              <w:pStyle w:val="TAL"/>
            </w:pPr>
            <w:r w:rsidRPr="007904BA">
              <w:t>NR RF Channel Number</w:t>
            </w:r>
          </w:p>
        </w:tc>
        <w:tc>
          <w:tcPr>
            <w:tcW w:w="596" w:type="dxa"/>
          </w:tcPr>
          <w:p w14:paraId="6726D463" w14:textId="77777777" w:rsidR="003B5B86" w:rsidRPr="007904BA" w:rsidRDefault="003B5B86" w:rsidP="008E147B">
            <w:pPr>
              <w:pStyle w:val="TAC"/>
            </w:pPr>
          </w:p>
        </w:tc>
        <w:tc>
          <w:tcPr>
            <w:tcW w:w="1251" w:type="dxa"/>
          </w:tcPr>
          <w:p w14:paraId="57AEC3D6" w14:textId="77777777" w:rsidR="003B5B86" w:rsidRPr="007904BA" w:rsidRDefault="003B5B86" w:rsidP="008E147B">
            <w:pPr>
              <w:pStyle w:val="TAC"/>
            </w:pPr>
            <w:r w:rsidRPr="007904BA">
              <w:t>Config 1,2</w:t>
            </w:r>
          </w:p>
        </w:tc>
        <w:tc>
          <w:tcPr>
            <w:tcW w:w="2504" w:type="dxa"/>
          </w:tcPr>
          <w:p w14:paraId="669BDBD4" w14:textId="77777777" w:rsidR="003B5B86" w:rsidRPr="007904BA" w:rsidRDefault="003B5B86" w:rsidP="008E147B">
            <w:pPr>
              <w:pStyle w:val="TAC"/>
              <w:rPr>
                <w:bCs/>
              </w:rPr>
            </w:pPr>
            <w:r w:rsidRPr="007904BA">
              <w:rPr>
                <w:bCs/>
              </w:rPr>
              <w:t>1, 2</w:t>
            </w:r>
          </w:p>
        </w:tc>
        <w:tc>
          <w:tcPr>
            <w:tcW w:w="3072" w:type="dxa"/>
          </w:tcPr>
          <w:p w14:paraId="044D5439" w14:textId="77777777" w:rsidR="003B5B86" w:rsidRPr="007904BA" w:rsidRDefault="003B5B86" w:rsidP="008E147B">
            <w:pPr>
              <w:pStyle w:val="TAL"/>
              <w:rPr>
                <w:bCs/>
              </w:rPr>
            </w:pPr>
            <w:r w:rsidRPr="007904BA">
              <w:rPr>
                <w:bCs/>
              </w:rPr>
              <w:t>Two FR1 NR carrier frequencies is used.</w:t>
            </w:r>
          </w:p>
          <w:p w14:paraId="25A4BA04" w14:textId="77777777" w:rsidR="003B5B86" w:rsidRPr="007904BA" w:rsidRDefault="003B5B86" w:rsidP="008E147B">
            <w:pPr>
              <w:pStyle w:val="TAL"/>
              <w:rPr>
                <w:bCs/>
              </w:rPr>
            </w:pPr>
          </w:p>
        </w:tc>
      </w:tr>
      <w:tr w:rsidR="003B5B86" w:rsidRPr="007904BA" w14:paraId="7133FBA4" w14:textId="77777777" w:rsidTr="00B82FAB">
        <w:trPr>
          <w:cantSplit/>
          <w:trHeight w:val="823"/>
        </w:trPr>
        <w:tc>
          <w:tcPr>
            <w:tcW w:w="2118" w:type="dxa"/>
          </w:tcPr>
          <w:p w14:paraId="5FA3A0B1" w14:textId="77777777" w:rsidR="003B5B86" w:rsidRPr="007904BA" w:rsidRDefault="003B5B86" w:rsidP="008E147B">
            <w:pPr>
              <w:pStyle w:val="TAL"/>
              <w:rPr>
                <w:rFonts w:cs="Arial"/>
              </w:rPr>
            </w:pPr>
            <w:r w:rsidRPr="007904BA">
              <w:rPr>
                <w:rFonts w:cs="Arial"/>
              </w:rPr>
              <w:t>Active cell</w:t>
            </w:r>
          </w:p>
        </w:tc>
        <w:tc>
          <w:tcPr>
            <w:tcW w:w="596" w:type="dxa"/>
          </w:tcPr>
          <w:p w14:paraId="2358986B" w14:textId="77777777" w:rsidR="003B5B86" w:rsidRPr="007904BA" w:rsidRDefault="003B5B86" w:rsidP="008E147B">
            <w:pPr>
              <w:pStyle w:val="TAC"/>
            </w:pPr>
          </w:p>
        </w:tc>
        <w:tc>
          <w:tcPr>
            <w:tcW w:w="1251" w:type="dxa"/>
          </w:tcPr>
          <w:p w14:paraId="18DC0CDA" w14:textId="77777777" w:rsidR="003B5B86" w:rsidRPr="007904BA" w:rsidRDefault="003B5B86" w:rsidP="008E147B">
            <w:pPr>
              <w:pStyle w:val="TAC"/>
            </w:pPr>
            <w:r w:rsidRPr="007904BA">
              <w:t>Config 1,2</w:t>
            </w:r>
          </w:p>
        </w:tc>
        <w:tc>
          <w:tcPr>
            <w:tcW w:w="2504" w:type="dxa"/>
          </w:tcPr>
          <w:p w14:paraId="4CE5C1B7" w14:textId="77777777" w:rsidR="003B5B86" w:rsidRPr="007904BA" w:rsidRDefault="003B5B86" w:rsidP="008E147B">
            <w:pPr>
              <w:pStyle w:val="TAC"/>
            </w:pPr>
            <w:r w:rsidRPr="007904BA">
              <w:t>NR cell 1 (Pcell)</w:t>
            </w:r>
          </w:p>
        </w:tc>
        <w:tc>
          <w:tcPr>
            <w:tcW w:w="3072" w:type="dxa"/>
          </w:tcPr>
          <w:p w14:paraId="25455E00" w14:textId="77777777" w:rsidR="003B5B86" w:rsidRPr="007904BA" w:rsidRDefault="003B5B86" w:rsidP="008E147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5C7CAA9B" w14:textId="77777777" w:rsidTr="00B82FAB">
        <w:trPr>
          <w:cantSplit/>
          <w:trHeight w:val="406"/>
        </w:trPr>
        <w:tc>
          <w:tcPr>
            <w:tcW w:w="2118" w:type="dxa"/>
          </w:tcPr>
          <w:p w14:paraId="7249B404" w14:textId="77777777" w:rsidR="003B5B86" w:rsidRPr="007904BA" w:rsidRDefault="003B5B86" w:rsidP="008E147B">
            <w:pPr>
              <w:pStyle w:val="TAL"/>
              <w:rPr>
                <w:rFonts w:cs="Arial"/>
              </w:rPr>
            </w:pPr>
            <w:r w:rsidRPr="007904BA">
              <w:rPr>
                <w:rFonts w:cs="Arial"/>
              </w:rPr>
              <w:t>Neighbour cell</w:t>
            </w:r>
          </w:p>
        </w:tc>
        <w:tc>
          <w:tcPr>
            <w:tcW w:w="596" w:type="dxa"/>
          </w:tcPr>
          <w:p w14:paraId="108BFDF5" w14:textId="77777777" w:rsidR="003B5B86" w:rsidRPr="007904BA" w:rsidRDefault="003B5B86" w:rsidP="008E147B">
            <w:pPr>
              <w:pStyle w:val="TAC"/>
            </w:pPr>
          </w:p>
        </w:tc>
        <w:tc>
          <w:tcPr>
            <w:tcW w:w="1251" w:type="dxa"/>
          </w:tcPr>
          <w:p w14:paraId="659A6742" w14:textId="77777777" w:rsidR="003B5B86" w:rsidRPr="007904BA" w:rsidRDefault="003B5B86" w:rsidP="008E147B">
            <w:pPr>
              <w:pStyle w:val="TAC"/>
            </w:pPr>
            <w:r w:rsidRPr="007904BA">
              <w:t>Config 1,2</w:t>
            </w:r>
          </w:p>
        </w:tc>
        <w:tc>
          <w:tcPr>
            <w:tcW w:w="2504" w:type="dxa"/>
          </w:tcPr>
          <w:p w14:paraId="6F784536" w14:textId="77777777" w:rsidR="003B5B86" w:rsidRPr="007904BA" w:rsidRDefault="003B5B86" w:rsidP="008E147B">
            <w:pPr>
              <w:pStyle w:val="TAC"/>
            </w:pPr>
            <w:r w:rsidRPr="007904BA">
              <w:t>NR cell2 and NR cell 3</w:t>
            </w:r>
          </w:p>
        </w:tc>
        <w:tc>
          <w:tcPr>
            <w:tcW w:w="3072" w:type="dxa"/>
          </w:tcPr>
          <w:p w14:paraId="74041A95" w14:textId="77777777" w:rsidR="003B5B86" w:rsidRPr="007904BA" w:rsidRDefault="003B5B86" w:rsidP="008E147B">
            <w:pPr>
              <w:pStyle w:val="TAL"/>
              <w:rPr>
                <w:rFonts w:cs="Arial"/>
              </w:rPr>
            </w:pPr>
            <w:r w:rsidRPr="007904BA">
              <w:rPr>
                <w:rFonts w:cs="Arial"/>
              </w:rPr>
              <w:t>NR cell 2</w:t>
            </w:r>
            <w:r w:rsidRPr="007904BA">
              <w:t xml:space="preserve"> and NR cell 3</w:t>
            </w:r>
            <w:r w:rsidRPr="007904BA">
              <w:rPr>
                <w:rFonts w:cs="Arial"/>
              </w:rPr>
              <w:t xml:space="preserve"> are</w:t>
            </w:r>
            <w:r w:rsidRPr="007904BA">
              <w:t xml:space="preserve"> on NR RF channel </w:t>
            </w:r>
            <w:r w:rsidRPr="007904BA">
              <w:rPr>
                <w:rFonts w:cs="Arial"/>
              </w:rPr>
              <w:t xml:space="preserve">number </w:t>
            </w:r>
            <w:r w:rsidRPr="007904BA">
              <w:t>2.</w:t>
            </w:r>
          </w:p>
        </w:tc>
      </w:tr>
      <w:tr w:rsidR="003B5B86" w:rsidRPr="007904BA" w14:paraId="3333C39C" w14:textId="77777777" w:rsidTr="00B82FAB">
        <w:trPr>
          <w:cantSplit/>
          <w:trHeight w:val="416"/>
        </w:trPr>
        <w:tc>
          <w:tcPr>
            <w:tcW w:w="2118" w:type="dxa"/>
          </w:tcPr>
          <w:p w14:paraId="35A9EC7A" w14:textId="77777777" w:rsidR="003B5B86" w:rsidRPr="007904BA" w:rsidRDefault="003B5B86" w:rsidP="008E147B">
            <w:pPr>
              <w:pStyle w:val="TAL"/>
              <w:rPr>
                <w:rFonts w:cs="Arial"/>
              </w:rPr>
            </w:pPr>
            <w:r w:rsidRPr="007904BA">
              <w:rPr>
                <w:rFonts w:cs="Arial"/>
                <w:lang w:eastAsia="zh-CN"/>
              </w:rPr>
              <w:t>Gap Pattern Id</w:t>
            </w:r>
          </w:p>
        </w:tc>
        <w:tc>
          <w:tcPr>
            <w:tcW w:w="596" w:type="dxa"/>
          </w:tcPr>
          <w:p w14:paraId="52E1DAF0" w14:textId="77777777" w:rsidR="003B5B86" w:rsidRPr="007904BA" w:rsidRDefault="003B5B86" w:rsidP="008E147B">
            <w:pPr>
              <w:pStyle w:val="TAC"/>
            </w:pPr>
          </w:p>
        </w:tc>
        <w:tc>
          <w:tcPr>
            <w:tcW w:w="1251" w:type="dxa"/>
          </w:tcPr>
          <w:p w14:paraId="3D990221" w14:textId="77777777" w:rsidR="003B5B86" w:rsidRPr="007904BA" w:rsidRDefault="003B5B86" w:rsidP="008E147B">
            <w:pPr>
              <w:pStyle w:val="TAC"/>
              <w:rPr>
                <w:lang w:eastAsia="zh-CN"/>
              </w:rPr>
            </w:pPr>
            <w:r w:rsidRPr="007904BA">
              <w:t>Config 1,2</w:t>
            </w:r>
          </w:p>
        </w:tc>
        <w:tc>
          <w:tcPr>
            <w:tcW w:w="2504" w:type="dxa"/>
          </w:tcPr>
          <w:p w14:paraId="31F376C5" w14:textId="77777777" w:rsidR="003B5B86" w:rsidRPr="007904BA" w:rsidRDefault="003B5B86" w:rsidP="008E147B">
            <w:pPr>
              <w:pStyle w:val="TAC"/>
            </w:pPr>
            <w:r w:rsidRPr="007904BA">
              <w:rPr>
                <w:lang w:eastAsia="zh-TW"/>
              </w:rPr>
              <w:t xml:space="preserve">0 for </w:t>
            </w:r>
            <w:r w:rsidRPr="007904BA">
              <w:t>MeasGapId #0</w:t>
            </w:r>
          </w:p>
          <w:p w14:paraId="642021AE" w14:textId="77777777" w:rsidR="003B5B86" w:rsidRPr="007904BA" w:rsidRDefault="003B5B86" w:rsidP="008E147B">
            <w:pPr>
              <w:pStyle w:val="TAC"/>
            </w:pPr>
            <w:r w:rsidRPr="007904BA">
              <w:rPr>
                <w:lang w:eastAsia="zh-TW"/>
              </w:rPr>
              <w:t xml:space="preserve">0 for </w:t>
            </w:r>
            <w:r w:rsidRPr="007904BA">
              <w:t>MeasGapId #1</w:t>
            </w:r>
          </w:p>
        </w:tc>
        <w:tc>
          <w:tcPr>
            <w:tcW w:w="3072" w:type="dxa"/>
          </w:tcPr>
          <w:p w14:paraId="3FB9004E" w14:textId="77777777" w:rsidR="003B5B86" w:rsidRPr="007904BA" w:rsidRDefault="003B5B86" w:rsidP="008E147B">
            <w:pPr>
              <w:pStyle w:val="TAL"/>
              <w:rPr>
                <w:rFonts w:cs="Arial"/>
              </w:rPr>
            </w:pPr>
            <w:r w:rsidRPr="007904BA">
              <w:rPr>
                <w:rFonts w:cs="Arial"/>
              </w:rPr>
              <w:t>As specified in clause 9.1.2-1.</w:t>
            </w:r>
          </w:p>
          <w:p w14:paraId="374D7FFC" w14:textId="77777777" w:rsidR="003B5B86" w:rsidRPr="007904BA" w:rsidRDefault="003B5B86" w:rsidP="008E147B">
            <w:pPr>
              <w:pStyle w:val="TAL"/>
              <w:rPr>
                <w:rFonts w:cs="Arial"/>
              </w:rPr>
            </w:pPr>
          </w:p>
        </w:tc>
      </w:tr>
      <w:tr w:rsidR="003B5B86" w:rsidRPr="007904BA" w14:paraId="2DAF8E39" w14:textId="77777777" w:rsidTr="00B82FAB">
        <w:trPr>
          <w:cantSplit/>
          <w:trHeight w:val="416"/>
        </w:trPr>
        <w:tc>
          <w:tcPr>
            <w:tcW w:w="2118" w:type="dxa"/>
            <w:tcBorders>
              <w:bottom w:val="single" w:sz="4" w:space="0" w:color="auto"/>
            </w:tcBorders>
          </w:tcPr>
          <w:p w14:paraId="63E40213" w14:textId="77777777" w:rsidR="003B5B86" w:rsidRPr="007904BA" w:rsidRDefault="003B5B86" w:rsidP="008E147B">
            <w:pPr>
              <w:pStyle w:val="TAL"/>
              <w:rPr>
                <w:rFonts w:cs="Arial"/>
                <w:lang w:eastAsia="zh-CN"/>
              </w:rPr>
            </w:pPr>
            <w:r w:rsidRPr="007904BA">
              <w:rPr>
                <w:lang w:eastAsia="zh-CN"/>
              </w:rPr>
              <w:t>Measurement gap offset</w:t>
            </w:r>
          </w:p>
        </w:tc>
        <w:tc>
          <w:tcPr>
            <w:tcW w:w="596" w:type="dxa"/>
          </w:tcPr>
          <w:p w14:paraId="3D307AE7" w14:textId="77777777" w:rsidR="003B5B86" w:rsidRPr="007904BA" w:rsidRDefault="003B5B86" w:rsidP="008E147B">
            <w:pPr>
              <w:pStyle w:val="TAC"/>
            </w:pPr>
          </w:p>
        </w:tc>
        <w:tc>
          <w:tcPr>
            <w:tcW w:w="1251" w:type="dxa"/>
          </w:tcPr>
          <w:p w14:paraId="07E7CE42" w14:textId="77777777" w:rsidR="003B5B86" w:rsidRPr="007904BA" w:rsidRDefault="003B5B86" w:rsidP="008E147B">
            <w:pPr>
              <w:pStyle w:val="TAC"/>
              <w:rPr>
                <w:lang w:eastAsia="zh-CN"/>
              </w:rPr>
            </w:pPr>
            <w:r w:rsidRPr="007904BA">
              <w:t>Config 1,2</w:t>
            </w:r>
          </w:p>
        </w:tc>
        <w:tc>
          <w:tcPr>
            <w:tcW w:w="2504" w:type="dxa"/>
          </w:tcPr>
          <w:p w14:paraId="62E06163" w14:textId="77777777" w:rsidR="003B5B86" w:rsidRPr="007904BA" w:rsidRDefault="003B5B86" w:rsidP="008E147B">
            <w:pPr>
              <w:pStyle w:val="TAC"/>
            </w:pPr>
            <w:r w:rsidRPr="007904BA">
              <w:rPr>
                <w:lang w:eastAsia="zh-TW"/>
              </w:rPr>
              <w:t xml:space="preserve">9 for </w:t>
            </w:r>
            <w:r w:rsidRPr="007904BA">
              <w:t>MeasGapId #0</w:t>
            </w:r>
          </w:p>
          <w:p w14:paraId="550501A2" w14:textId="77777777" w:rsidR="003B5B86" w:rsidRPr="007904BA" w:rsidRDefault="003B5B86" w:rsidP="008E147B">
            <w:pPr>
              <w:pStyle w:val="TAC"/>
              <w:rPr>
                <w:lang w:eastAsia="zh-CN"/>
              </w:rPr>
            </w:pPr>
            <w:r w:rsidRPr="007904BA">
              <w:rPr>
                <w:lang w:eastAsia="zh-TW"/>
              </w:rPr>
              <w:t xml:space="preserve">19 for </w:t>
            </w:r>
            <w:r w:rsidRPr="007904BA">
              <w:t>MeasGapId #1</w:t>
            </w:r>
          </w:p>
        </w:tc>
        <w:tc>
          <w:tcPr>
            <w:tcW w:w="3072" w:type="dxa"/>
          </w:tcPr>
          <w:p w14:paraId="3C1C888E" w14:textId="77777777" w:rsidR="003B5B86" w:rsidRPr="007904BA" w:rsidRDefault="003B5B86" w:rsidP="008E147B">
            <w:pPr>
              <w:pStyle w:val="TAL"/>
              <w:rPr>
                <w:rFonts w:cs="Arial"/>
              </w:rPr>
            </w:pPr>
          </w:p>
        </w:tc>
      </w:tr>
      <w:tr w:rsidR="003B5B86" w:rsidRPr="007904BA" w14:paraId="48710DC6" w14:textId="77777777" w:rsidTr="00B82FAB">
        <w:trPr>
          <w:cantSplit/>
          <w:trHeight w:val="198"/>
        </w:trPr>
        <w:tc>
          <w:tcPr>
            <w:tcW w:w="2118" w:type="dxa"/>
          </w:tcPr>
          <w:p w14:paraId="42EFE3FE" w14:textId="77777777" w:rsidR="003B5B86" w:rsidRPr="007904BA" w:rsidRDefault="003B5B86" w:rsidP="008E147B">
            <w:pPr>
              <w:pStyle w:val="TAL"/>
              <w:rPr>
                <w:rFonts w:cs="Arial"/>
              </w:rPr>
            </w:pPr>
            <w:r w:rsidRPr="007904BA">
              <w:rPr>
                <w:rFonts w:cs="Arial"/>
              </w:rPr>
              <w:t>A3-Offset</w:t>
            </w:r>
          </w:p>
        </w:tc>
        <w:tc>
          <w:tcPr>
            <w:tcW w:w="596" w:type="dxa"/>
          </w:tcPr>
          <w:p w14:paraId="080A6576" w14:textId="77777777" w:rsidR="003B5B86" w:rsidRPr="007904BA" w:rsidRDefault="003B5B86" w:rsidP="008E147B">
            <w:pPr>
              <w:pStyle w:val="TAC"/>
            </w:pPr>
            <w:r w:rsidRPr="007904BA">
              <w:t>dB</w:t>
            </w:r>
          </w:p>
        </w:tc>
        <w:tc>
          <w:tcPr>
            <w:tcW w:w="1251" w:type="dxa"/>
          </w:tcPr>
          <w:p w14:paraId="11E31FB6" w14:textId="77777777" w:rsidR="003B5B86" w:rsidRPr="007904BA" w:rsidRDefault="003B5B86" w:rsidP="008E147B">
            <w:pPr>
              <w:pStyle w:val="TAC"/>
            </w:pPr>
            <w:r w:rsidRPr="007904BA">
              <w:t>Config 1,2</w:t>
            </w:r>
          </w:p>
        </w:tc>
        <w:tc>
          <w:tcPr>
            <w:tcW w:w="2504" w:type="dxa"/>
          </w:tcPr>
          <w:p w14:paraId="5144334D" w14:textId="77777777" w:rsidR="003B5B86" w:rsidRPr="007904BA" w:rsidRDefault="003B5B86" w:rsidP="008E147B">
            <w:pPr>
              <w:pStyle w:val="TAC"/>
            </w:pPr>
            <w:r w:rsidRPr="007904BA">
              <w:t>-6</w:t>
            </w:r>
          </w:p>
        </w:tc>
        <w:tc>
          <w:tcPr>
            <w:tcW w:w="3072" w:type="dxa"/>
          </w:tcPr>
          <w:p w14:paraId="4070F4ED" w14:textId="77777777" w:rsidR="003B5B86" w:rsidRPr="007904BA" w:rsidRDefault="003B5B86" w:rsidP="008E147B">
            <w:pPr>
              <w:pStyle w:val="TAL"/>
              <w:rPr>
                <w:rFonts w:cs="Arial"/>
              </w:rPr>
            </w:pPr>
          </w:p>
        </w:tc>
      </w:tr>
      <w:tr w:rsidR="003B5B86" w:rsidRPr="007904BA" w14:paraId="48F0B0F5" w14:textId="77777777" w:rsidTr="00B82FAB">
        <w:trPr>
          <w:cantSplit/>
          <w:trHeight w:val="208"/>
        </w:trPr>
        <w:tc>
          <w:tcPr>
            <w:tcW w:w="2118" w:type="dxa"/>
          </w:tcPr>
          <w:p w14:paraId="342A516D" w14:textId="77777777" w:rsidR="003B5B86" w:rsidRPr="007904BA" w:rsidRDefault="003B5B86" w:rsidP="008E147B">
            <w:pPr>
              <w:pStyle w:val="TAL"/>
              <w:rPr>
                <w:rFonts w:cs="Arial"/>
              </w:rPr>
            </w:pPr>
            <w:r w:rsidRPr="007904BA">
              <w:rPr>
                <w:rFonts w:cs="Arial"/>
              </w:rPr>
              <w:t>Hysteresis</w:t>
            </w:r>
          </w:p>
        </w:tc>
        <w:tc>
          <w:tcPr>
            <w:tcW w:w="596" w:type="dxa"/>
          </w:tcPr>
          <w:p w14:paraId="56829D09" w14:textId="77777777" w:rsidR="003B5B86" w:rsidRPr="007904BA" w:rsidRDefault="003B5B86" w:rsidP="008E147B">
            <w:pPr>
              <w:pStyle w:val="TAC"/>
            </w:pPr>
            <w:r w:rsidRPr="007904BA">
              <w:t>dB</w:t>
            </w:r>
          </w:p>
        </w:tc>
        <w:tc>
          <w:tcPr>
            <w:tcW w:w="1251" w:type="dxa"/>
          </w:tcPr>
          <w:p w14:paraId="6BCF4553" w14:textId="77777777" w:rsidR="003B5B86" w:rsidRPr="007904BA" w:rsidRDefault="003B5B86" w:rsidP="008E147B">
            <w:pPr>
              <w:pStyle w:val="TAC"/>
            </w:pPr>
            <w:r w:rsidRPr="007904BA">
              <w:t>Config 1,2</w:t>
            </w:r>
          </w:p>
        </w:tc>
        <w:tc>
          <w:tcPr>
            <w:tcW w:w="2504" w:type="dxa"/>
          </w:tcPr>
          <w:p w14:paraId="09A35FF1" w14:textId="77777777" w:rsidR="003B5B86" w:rsidRPr="007904BA" w:rsidRDefault="003B5B86" w:rsidP="008E147B">
            <w:pPr>
              <w:pStyle w:val="TAC"/>
            </w:pPr>
            <w:r w:rsidRPr="007904BA">
              <w:t>0</w:t>
            </w:r>
          </w:p>
        </w:tc>
        <w:tc>
          <w:tcPr>
            <w:tcW w:w="3072" w:type="dxa"/>
          </w:tcPr>
          <w:p w14:paraId="5BA44B7C" w14:textId="77777777" w:rsidR="003B5B86" w:rsidRPr="007904BA" w:rsidRDefault="003B5B86" w:rsidP="008E147B">
            <w:pPr>
              <w:pStyle w:val="TAL"/>
              <w:rPr>
                <w:rFonts w:cs="Arial"/>
              </w:rPr>
            </w:pPr>
          </w:p>
        </w:tc>
      </w:tr>
      <w:tr w:rsidR="003B5B86" w:rsidRPr="007904BA" w14:paraId="49DE39BF" w14:textId="77777777" w:rsidTr="00B82FAB">
        <w:trPr>
          <w:cantSplit/>
          <w:trHeight w:val="208"/>
        </w:trPr>
        <w:tc>
          <w:tcPr>
            <w:tcW w:w="2118" w:type="dxa"/>
          </w:tcPr>
          <w:p w14:paraId="54C189D5" w14:textId="77777777" w:rsidR="003B5B86" w:rsidRPr="007904BA" w:rsidRDefault="003B5B86" w:rsidP="008E147B">
            <w:pPr>
              <w:pStyle w:val="TAL"/>
              <w:rPr>
                <w:rFonts w:cs="Arial"/>
              </w:rPr>
            </w:pPr>
            <w:r w:rsidRPr="007904BA">
              <w:rPr>
                <w:rFonts w:cs="Arial"/>
              </w:rPr>
              <w:t>CP length</w:t>
            </w:r>
          </w:p>
        </w:tc>
        <w:tc>
          <w:tcPr>
            <w:tcW w:w="596" w:type="dxa"/>
          </w:tcPr>
          <w:p w14:paraId="1FD1A0A0" w14:textId="77777777" w:rsidR="003B5B86" w:rsidRPr="007904BA" w:rsidRDefault="003B5B86" w:rsidP="008E147B">
            <w:pPr>
              <w:pStyle w:val="TAC"/>
            </w:pPr>
          </w:p>
        </w:tc>
        <w:tc>
          <w:tcPr>
            <w:tcW w:w="1251" w:type="dxa"/>
          </w:tcPr>
          <w:p w14:paraId="480BD159" w14:textId="77777777" w:rsidR="003B5B86" w:rsidRPr="007904BA" w:rsidRDefault="003B5B86" w:rsidP="008E147B">
            <w:pPr>
              <w:pStyle w:val="TAC"/>
            </w:pPr>
            <w:r w:rsidRPr="007904BA">
              <w:t>Config 1,2</w:t>
            </w:r>
          </w:p>
        </w:tc>
        <w:tc>
          <w:tcPr>
            <w:tcW w:w="2504" w:type="dxa"/>
          </w:tcPr>
          <w:p w14:paraId="086B1828" w14:textId="77777777" w:rsidR="003B5B86" w:rsidRPr="007904BA" w:rsidRDefault="003B5B86" w:rsidP="008E147B">
            <w:pPr>
              <w:pStyle w:val="TAC"/>
            </w:pPr>
            <w:r w:rsidRPr="007904BA">
              <w:t>Normal</w:t>
            </w:r>
          </w:p>
        </w:tc>
        <w:tc>
          <w:tcPr>
            <w:tcW w:w="3072" w:type="dxa"/>
          </w:tcPr>
          <w:p w14:paraId="0F8A5B53" w14:textId="77777777" w:rsidR="003B5B86" w:rsidRPr="007904BA" w:rsidRDefault="003B5B86" w:rsidP="008E147B">
            <w:pPr>
              <w:pStyle w:val="TAL"/>
              <w:rPr>
                <w:rFonts w:cs="Arial"/>
              </w:rPr>
            </w:pPr>
          </w:p>
        </w:tc>
      </w:tr>
      <w:tr w:rsidR="003B5B86" w:rsidRPr="007904BA" w14:paraId="320118A5" w14:textId="77777777" w:rsidTr="00B82FAB">
        <w:trPr>
          <w:cantSplit/>
          <w:trHeight w:val="198"/>
        </w:trPr>
        <w:tc>
          <w:tcPr>
            <w:tcW w:w="2118" w:type="dxa"/>
          </w:tcPr>
          <w:p w14:paraId="6D5A2FDF" w14:textId="77777777" w:rsidR="003B5B86" w:rsidRPr="007904BA" w:rsidRDefault="003B5B86" w:rsidP="008E147B">
            <w:pPr>
              <w:pStyle w:val="TAL"/>
              <w:rPr>
                <w:rFonts w:cs="Arial"/>
              </w:rPr>
            </w:pPr>
            <w:r w:rsidRPr="007904BA">
              <w:rPr>
                <w:rFonts w:cs="Arial"/>
              </w:rPr>
              <w:t>TimeToTrigger</w:t>
            </w:r>
          </w:p>
        </w:tc>
        <w:tc>
          <w:tcPr>
            <w:tcW w:w="596" w:type="dxa"/>
          </w:tcPr>
          <w:p w14:paraId="37EB75E6" w14:textId="77777777" w:rsidR="003B5B86" w:rsidRPr="007904BA" w:rsidRDefault="003B5B86" w:rsidP="008E147B">
            <w:pPr>
              <w:pStyle w:val="TAC"/>
            </w:pPr>
            <w:r w:rsidRPr="007904BA">
              <w:t>s</w:t>
            </w:r>
          </w:p>
        </w:tc>
        <w:tc>
          <w:tcPr>
            <w:tcW w:w="1251" w:type="dxa"/>
          </w:tcPr>
          <w:p w14:paraId="5F16C402" w14:textId="77777777" w:rsidR="003B5B86" w:rsidRPr="007904BA" w:rsidRDefault="003B5B86" w:rsidP="008E147B">
            <w:pPr>
              <w:pStyle w:val="TAC"/>
            </w:pPr>
            <w:r w:rsidRPr="007904BA">
              <w:t>Config 1,2</w:t>
            </w:r>
          </w:p>
        </w:tc>
        <w:tc>
          <w:tcPr>
            <w:tcW w:w="2504" w:type="dxa"/>
          </w:tcPr>
          <w:p w14:paraId="076A5733" w14:textId="77777777" w:rsidR="003B5B86" w:rsidRPr="007904BA" w:rsidRDefault="003B5B86" w:rsidP="008E147B">
            <w:pPr>
              <w:pStyle w:val="TAC"/>
            </w:pPr>
            <w:r w:rsidRPr="007904BA">
              <w:t>0</w:t>
            </w:r>
          </w:p>
        </w:tc>
        <w:tc>
          <w:tcPr>
            <w:tcW w:w="3072" w:type="dxa"/>
          </w:tcPr>
          <w:p w14:paraId="159FE42C" w14:textId="77777777" w:rsidR="003B5B86" w:rsidRPr="007904BA" w:rsidRDefault="003B5B86" w:rsidP="008E147B">
            <w:pPr>
              <w:pStyle w:val="TAL"/>
              <w:rPr>
                <w:rFonts w:cs="Arial"/>
              </w:rPr>
            </w:pPr>
          </w:p>
        </w:tc>
      </w:tr>
      <w:tr w:rsidR="003B5B86" w:rsidRPr="007904BA" w14:paraId="1FBFF934" w14:textId="77777777" w:rsidTr="00B82FAB">
        <w:trPr>
          <w:cantSplit/>
          <w:trHeight w:val="208"/>
        </w:trPr>
        <w:tc>
          <w:tcPr>
            <w:tcW w:w="2118" w:type="dxa"/>
          </w:tcPr>
          <w:p w14:paraId="6F1B2F4E" w14:textId="77777777" w:rsidR="003B5B86" w:rsidRPr="007904BA" w:rsidRDefault="003B5B86" w:rsidP="008E147B">
            <w:pPr>
              <w:pStyle w:val="TAL"/>
              <w:rPr>
                <w:rFonts w:cs="Arial"/>
              </w:rPr>
            </w:pPr>
            <w:r w:rsidRPr="007904BA">
              <w:rPr>
                <w:rFonts w:cs="Arial"/>
              </w:rPr>
              <w:t>Filter coefficient</w:t>
            </w:r>
          </w:p>
        </w:tc>
        <w:tc>
          <w:tcPr>
            <w:tcW w:w="596" w:type="dxa"/>
          </w:tcPr>
          <w:p w14:paraId="00F2BA7A" w14:textId="77777777" w:rsidR="003B5B86" w:rsidRPr="007904BA" w:rsidRDefault="003B5B86" w:rsidP="008E147B">
            <w:pPr>
              <w:pStyle w:val="TAC"/>
            </w:pPr>
          </w:p>
        </w:tc>
        <w:tc>
          <w:tcPr>
            <w:tcW w:w="1251" w:type="dxa"/>
          </w:tcPr>
          <w:p w14:paraId="7AE8869A" w14:textId="77777777" w:rsidR="003B5B86" w:rsidRPr="007904BA" w:rsidRDefault="003B5B86" w:rsidP="008E147B">
            <w:pPr>
              <w:pStyle w:val="TAC"/>
            </w:pPr>
            <w:r w:rsidRPr="007904BA">
              <w:t>Config 1,2</w:t>
            </w:r>
          </w:p>
        </w:tc>
        <w:tc>
          <w:tcPr>
            <w:tcW w:w="2504" w:type="dxa"/>
          </w:tcPr>
          <w:p w14:paraId="4580A933" w14:textId="77777777" w:rsidR="003B5B86" w:rsidRPr="007904BA" w:rsidRDefault="003B5B86" w:rsidP="008E147B">
            <w:pPr>
              <w:pStyle w:val="TAC"/>
            </w:pPr>
            <w:r w:rsidRPr="007904BA">
              <w:t>0</w:t>
            </w:r>
          </w:p>
        </w:tc>
        <w:tc>
          <w:tcPr>
            <w:tcW w:w="3072" w:type="dxa"/>
          </w:tcPr>
          <w:p w14:paraId="73E7D414" w14:textId="77777777" w:rsidR="003B5B86" w:rsidRPr="007904BA" w:rsidRDefault="003B5B86" w:rsidP="008E147B">
            <w:pPr>
              <w:pStyle w:val="TAL"/>
              <w:rPr>
                <w:rFonts w:cs="Arial"/>
              </w:rPr>
            </w:pPr>
            <w:r w:rsidRPr="007904BA">
              <w:rPr>
                <w:rFonts w:cs="Arial"/>
              </w:rPr>
              <w:t>L3 filtering is not used</w:t>
            </w:r>
          </w:p>
        </w:tc>
      </w:tr>
      <w:tr w:rsidR="003B5B86" w:rsidRPr="007904BA" w14:paraId="56B4F982" w14:textId="77777777" w:rsidTr="00B82FAB">
        <w:trPr>
          <w:cantSplit/>
          <w:trHeight w:val="208"/>
        </w:trPr>
        <w:tc>
          <w:tcPr>
            <w:tcW w:w="2118" w:type="dxa"/>
            <w:tcBorders>
              <w:bottom w:val="single" w:sz="4" w:space="0" w:color="auto"/>
            </w:tcBorders>
          </w:tcPr>
          <w:p w14:paraId="22C81623" w14:textId="77777777" w:rsidR="003B5B86" w:rsidRPr="007904BA" w:rsidRDefault="003B5B86" w:rsidP="008E147B">
            <w:pPr>
              <w:pStyle w:val="TAL"/>
              <w:rPr>
                <w:rFonts w:cs="Arial"/>
              </w:rPr>
            </w:pPr>
            <w:r w:rsidRPr="007904BA">
              <w:rPr>
                <w:rFonts w:cs="Arial"/>
              </w:rPr>
              <w:t>DRX</w:t>
            </w:r>
          </w:p>
        </w:tc>
        <w:tc>
          <w:tcPr>
            <w:tcW w:w="596" w:type="dxa"/>
          </w:tcPr>
          <w:p w14:paraId="7105F2CF" w14:textId="77777777" w:rsidR="003B5B86" w:rsidRPr="007904BA" w:rsidRDefault="003B5B86" w:rsidP="008E147B">
            <w:pPr>
              <w:pStyle w:val="TAC"/>
            </w:pPr>
          </w:p>
        </w:tc>
        <w:tc>
          <w:tcPr>
            <w:tcW w:w="1251" w:type="dxa"/>
          </w:tcPr>
          <w:p w14:paraId="0C40F4F3" w14:textId="77777777" w:rsidR="003B5B86" w:rsidRPr="007904BA" w:rsidRDefault="003B5B86" w:rsidP="008E147B">
            <w:pPr>
              <w:pStyle w:val="TAC"/>
            </w:pPr>
            <w:r w:rsidRPr="007904BA">
              <w:t>Config 1,2</w:t>
            </w:r>
          </w:p>
        </w:tc>
        <w:tc>
          <w:tcPr>
            <w:tcW w:w="2504" w:type="dxa"/>
          </w:tcPr>
          <w:p w14:paraId="3301CA99" w14:textId="77777777" w:rsidR="003B5B86" w:rsidRPr="007904BA" w:rsidRDefault="003B5B86" w:rsidP="008E147B">
            <w:pPr>
              <w:pStyle w:val="TAC"/>
            </w:pPr>
            <w:r w:rsidRPr="007904BA">
              <w:t>OFF</w:t>
            </w:r>
          </w:p>
        </w:tc>
        <w:tc>
          <w:tcPr>
            <w:tcW w:w="3072" w:type="dxa"/>
          </w:tcPr>
          <w:p w14:paraId="66C60B86" w14:textId="77777777" w:rsidR="003B5B86" w:rsidRPr="007904BA" w:rsidRDefault="003B5B86" w:rsidP="008E147B">
            <w:pPr>
              <w:pStyle w:val="TAL"/>
              <w:rPr>
                <w:rFonts w:cs="Arial"/>
              </w:rPr>
            </w:pPr>
            <w:r w:rsidRPr="007904BA">
              <w:rPr>
                <w:rFonts w:cs="Arial"/>
              </w:rPr>
              <w:t>DRX is not used</w:t>
            </w:r>
          </w:p>
        </w:tc>
      </w:tr>
      <w:tr w:rsidR="003B5B86" w:rsidRPr="007904BA" w14:paraId="4C009F62" w14:textId="77777777" w:rsidTr="00B82FAB">
        <w:trPr>
          <w:cantSplit/>
          <w:trHeight w:val="614"/>
        </w:trPr>
        <w:tc>
          <w:tcPr>
            <w:tcW w:w="2118" w:type="dxa"/>
            <w:tcBorders>
              <w:bottom w:val="nil"/>
            </w:tcBorders>
            <w:shd w:val="clear" w:color="auto" w:fill="auto"/>
          </w:tcPr>
          <w:p w14:paraId="77D4C44B" w14:textId="77777777" w:rsidR="003B5B86" w:rsidRPr="007904BA" w:rsidRDefault="003B5B86" w:rsidP="008E147B">
            <w:pPr>
              <w:pStyle w:val="TAL"/>
              <w:rPr>
                <w:rFonts w:cs="Arial"/>
              </w:rPr>
            </w:pPr>
            <w:r w:rsidRPr="007904BA">
              <w:rPr>
                <w:rFonts w:cs="Arial"/>
              </w:rPr>
              <w:t>Time offset between serving and neighbour cell 2,3</w:t>
            </w:r>
          </w:p>
        </w:tc>
        <w:tc>
          <w:tcPr>
            <w:tcW w:w="596" w:type="dxa"/>
          </w:tcPr>
          <w:p w14:paraId="387B69CE" w14:textId="77777777" w:rsidR="003B5B86" w:rsidRPr="007904BA" w:rsidRDefault="003B5B86" w:rsidP="008E147B">
            <w:pPr>
              <w:pStyle w:val="TAC"/>
            </w:pPr>
          </w:p>
        </w:tc>
        <w:tc>
          <w:tcPr>
            <w:tcW w:w="1251" w:type="dxa"/>
          </w:tcPr>
          <w:p w14:paraId="7196E7B6" w14:textId="77777777" w:rsidR="003B5B86" w:rsidRPr="007904BA" w:rsidRDefault="003B5B86" w:rsidP="008E147B">
            <w:pPr>
              <w:pStyle w:val="TAC"/>
            </w:pPr>
            <w:r w:rsidRPr="007904BA">
              <w:t>Config 1,2</w:t>
            </w:r>
          </w:p>
        </w:tc>
        <w:tc>
          <w:tcPr>
            <w:tcW w:w="2504" w:type="dxa"/>
          </w:tcPr>
          <w:p w14:paraId="45443631" w14:textId="77777777" w:rsidR="003B5B86" w:rsidRPr="007904BA" w:rsidRDefault="003B5B86" w:rsidP="008E147B">
            <w:pPr>
              <w:pStyle w:val="TAC"/>
            </w:pPr>
            <w:r w:rsidRPr="007904BA">
              <w:t>3ms</w:t>
            </w:r>
          </w:p>
        </w:tc>
        <w:tc>
          <w:tcPr>
            <w:tcW w:w="3072" w:type="dxa"/>
          </w:tcPr>
          <w:p w14:paraId="64DFC00E" w14:textId="77777777" w:rsidR="003B5B86" w:rsidRPr="007904BA" w:rsidRDefault="003B5B86" w:rsidP="008E147B">
            <w:pPr>
              <w:pStyle w:val="TAL"/>
            </w:pPr>
            <w:r w:rsidRPr="007904BA">
              <w:t>Asynchronous cells.</w:t>
            </w:r>
          </w:p>
          <w:p w14:paraId="76D7B326" w14:textId="77777777" w:rsidR="003B5B86" w:rsidRPr="007904BA" w:rsidRDefault="003B5B86" w:rsidP="008E147B">
            <w:pPr>
              <w:pStyle w:val="TAL"/>
            </w:pPr>
            <w:r w:rsidRPr="007904BA">
              <w:t>The timing of Cell 2 and Cell 3 is 3ms later than the timing of Cell 1.</w:t>
            </w:r>
          </w:p>
        </w:tc>
      </w:tr>
      <w:tr w:rsidR="003B5B86" w:rsidRPr="007904BA" w14:paraId="3EF40757" w14:textId="77777777" w:rsidTr="00B82FAB">
        <w:trPr>
          <w:cantSplit/>
          <w:trHeight w:val="208"/>
        </w:trPr>
        <w:tc>
          <w:tcPr>
            <w:tcW w:w="2118" w:type="dxa"/>
          </w:tcPr>
          <w:p w14:paraId="4EEF3FB4" w14:textId="77777777" w:rsidR="003B5B86" w:rsidRPr="007904BA" w:rsidRDefault="003B5B86" w:rsidP="008E147B">
            <w:pPr>
              <w:pStyle w:val="TAL"/>
              <w:rPr>
                <w:rFonts w:cs="Arial"/>
              </w:rPr>
            </w:pPr>
            <w:r w:rsidRPr="007904BA">
              <w:rPr>
                <w:rFonts w:cs="Arial"/>
              </w:rPr>
              <w:t>T1</w:t>
            </w:r>
          </w:p>
        </w:tc>
        <w:tc>
          <w:tcPr>
            <w:tcW w:w="596" w:type="dxa"/>
          </w:tcPr>
          <w:p w14:paraId="4B6BB2B5" w14:textId="77777777" w:rsidR="003B5B86" w:rsidRPr="007904BA" w:rsidRDefault="003B5B86" w:rsidP="008E147B">
            <w:pPr>
              <w:pStyle w:val="TAC"/>
            </w:pPr>
            <w:r w:rsidRPr="007904BA">
              <w:t>s</w:t>
            </w:r>
          </w:p>
        </w:tc>
        <w:tc>
          <w:tcPr>
            <w:tcW w:w="1251" w:type="dxa"/>
          </w:tcPr>
          <w:p w14:paraId="7DB3AD2E" w14:textId="77777777" w:rsidR="003B5B86" w:rsidRPr="007904BA" w:rsidRDefault="003B5B86" w:rsidP="008E147B">
            <w:pPr>
              <w:pStyle w:val="TAC"/>
            </w:pPr>
            <w:r w:rsidRPr="007904BA">
              <w:t>Config 1,2</w:t>
            </w:r>
          </w:p>
        </w:tc>
        <w:tc>
          <w:tcPr>
            <w:tcW w:w="2504" w:type="dxa"/>
          </w:tcPr>
          <w:p w14:paraId="7107BF56" w14:textId="77777777" w:rsidR="003B5B86" w:rsidRPr="007904BA" w:rsidRDefault="003B5B86" w:rsidP="008E147B">
            <w:pPr>
              <w:pStyle w:val="TAC"/>
            </w:pPr>
            <w:r w:rsidRPr="007904BA">
              <w:t>5</w:t>
            </w:r>
          </w:p>
        </w:tc>
        <w:tc>
          <w:tcPr>
            <w:tcW w:w="3072" w:type="dxa"/>
          </w:tcPr>
          <w:p w14:paraId="5144295F" w14:textId="77777777" w:rsidR="003B5B86" w:rsidRPr="007904BA" w:rsidRDefault="003B5B86" w:rsidP="008E147B">
            <w:pPr>
              <w:pStyle w:val="TAL"/>
              <w:rPr>
                <w:rFonts w:cs="Arial"/>
              </w:rPr>
            </w:pPr>
          </w:p>
        </w:tc>
      </w:tr>
      <w:tr w:rsidR="003B5B86" w:rsidRPr="007904BA" w14:paraId="4899CCBF" w14:textId="77777777" w:rsidTr="00B82FAB">
        <w:trPr>
          <w:cantSplit/>
          <w:trHeight w:val="208"/>
        </w:trPr>
        <w:tc>
          <w:tcPr>
            <w:tcW w:w="2118" w:type="dxa"/>
          </w:tcPr>
          <w:p w14:paraId="32CA68AD" w14:textId="77777777" w:rsidR="003B5B86" w:rsidRPr="007904BA" w:rsidRDefault="003B5B86" w:rsidP="008E147B">
            <w:pPr>
              <w:pStyle w:val="TAL"/>
              <w:rPr>
                <w:rFonts w:cs="Arial"/>
              </w:rPr>
            </w:pPr>
            <w:r w:rsidRPr="007904BA">
              <w:rPr>
                <w:rFonts w:cs="Arial"/>
              </w:rPr>
              <w:t>T2</w:t>
            </w:r>
          </w:p>
        </w:tc>
        <w:tc>
          <w:tcPr>
            <w:tcW w:w="596" w:type="dxa"/>
          </w:tcPr>
          <w:p w14:paraId="1A1E870C" w14:textId="77777777" w:rsidR="003B5B86" w:rsidRPr="007904BA" w:rsidRDefault="003B5B86" w:rsidP="008E147B">
            <w:pPr>
              <w:pStyle w:val="TAC"/>
            </w:pPr>
            <w:r w:rsidRPr="007904BA">
              <w:t>s</w:t>
            </w:r>
          </w:p>
        </w:tc>
        <w:tc>
          <w:tcPr>
            <w:tcW w:w="1251" w:type="dxa"/>
          </w:tcPr>
          <w:p w14:paraId="202F94CE" w14:textId="77777777" w:rsidR="003B5B86" w:rsidRPr="007904BA" w:rsidRDefault="003B5B86" w:rsidP="008E147B">
            <w:pPr>
              <w:pStyle w:val="TAC"/>
            </w:pPr>
            <w:r w:rsidRPr="007904BA">
              <w:t>Config 1,2</w:t>
            </w:r>
          </w:p>
        </w:tc>
        <w:tc>
          <w:tcPr>
            <w:tcW w:w="2504" w:type="dxa"/>
          </w:tcPr>
          <w:p w14:paraId="5C6C5436" w14:textId="77777777" w:rsidR="003B5B86" w:rsidRPr="007904BA" w:rsidRDefault="003B5B86" w:rsidP="008E147B">
            <w:pPr>
              <w:pStyle w:val="TAC"/>
            </w:pPr>
            <w:r w:rsidRPr="007904BA">
              <w:t>[1]</w:t>
            </w:r>
          </w:p>
        </w:tc>
        <w:tc>
          <w:tcPr>
            <w:tcW w:w="3072" w:type="dxa"/>
          </w:tcPr>
          <w:p w14:paraId="42E7905B" w14:textId="77777777" w:rsidR="003B5B86" w:rsidRPr="007904BA" w:rsidRDefault="003B5B86" w:rsidP="008E147B">
            <w:pPr>
              <w:pStyle w:val="TAL"/>
              <w:rPr>
                <w:rFonts w:cs="Arial"/>
              </w:rPr>
            </w:pPr>
          </w:p>
        </w:tc>
      </w:tr>
    </w:tbl>
    <w:p w14:paraId="4F50A57C" w14:textId="77777777" w:rsidR="003B5B86" w:rsidRPr="007904BA" w:rsidRDefault="003B5B86" w:rsidP="008E147B">
      <w:pPr>
        <w:rPr>
          <w:lang w:eastAsia="zh-TW"/>
        </w:rPr>
      </w:pPr>
    </w:p>
    <w:p w14:paraId="63E967AD" w14:textId="77777777" w:rsidR="003B5B86" w:rsidRPr="007904BA" w:rsidRDefault="003B5B86" w:rsidP="008E147B">
      <w:pPr>
        <w:pStyle w:val="TH"/>
      </w:pPr>
      <w:r w:rsidRPr="007904BA">
        <w:t>Table A.14.5.2.4.1-3: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7904BA" w14:paraId="5B9017D8"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0C3B4BB1" w14:textId="77777777" w:rsidR="003B5B86" w:rsidRPr="007904BA" w:rsidRDefault="003B5B86" w:rsidP="008E147B">
            <w:pPr>
              <w:pStyle w:val="TAH"/>
              <w:rPr>
                <w:rFonts w:cs="Arial"/>
              </w:rPr>
            </w:pPr>
            <w:r w:rsidRPr="007904BA">
              <w:t>Parameter</w:t>
            </w:r>
          </w:p>
        </w:tc>
        <w:tc>
          <w:tcPr>
            <w:tcW w:w="850" w:type="dxa"/>
            <w:tcBorders>
              <w:top w:val="single" w:sz="4" w:space="0" w:color="auto"/>
              <w:bottom w:val="nil"/>
            </w:tcBorders>
            <w:shd w:val="clear" w:color="auto" w:fill="auto"/>
          </w:tcPr>
          <w:p w14:paraId="59D371BB" w14:textId="77777777" w:rsidR="003B5B86" w:rsidRPr="007904BA" w:rsidRDefault="003B5B86" w:rsidP="008E147B">
            <w:pPr>
              <w:pStyle w:val="TAH"/>
              <w:rPr>
                <w:rFonts w:cs="Arial"/>
              </w:rPr>
            </w:pPr>
            <w:r w:rsidRPr="007904BA">
              <w:t>Unit</w:t>
            </w:r>
          </w:p>
        </w:tc>
        <w:tc>
          <w:tcPr>
            <w:tcW w:w="1386" w:type="dxa"/>
            <w:tcBorders>
              <w:top w:val="single" w:sz="4" w:space="0" w:color="auto"/>
              <w:bottom w:val="nil"/>
            </w:tcBorders>
            <w:shd w:val="clear" w:color="auto" w:fill="auto"/>
          </w:tcPr>
          <w:p w14:paraId="1FBF0820" w14:textId="77777777" w:rsidR="003B5B86" w:rsidRPr="007904BA" w:rsidRDefault="003B5B86" w:rsidP="008E147B">
            <w:pPr>
              <w:pStyle w:val="TAH"/>
            </w:pPr>
            <w:r w:rsidRPr="007904BA">
              <w:rPr>
                <w:rFonts w:cs="Arial"/>
              </w:rPr>
              <w:t>Test configuration</w:t>
            </w:r>
          </w:p>
        </w:tc>
        <w:tc>
          <w:tcPr>
            <w:tcW w:w="1449" w:type="dxa"/>
            <w:gridSpan w:val="2"/>
            <w:tcBorders>
              <w:top w:val="single" w:sz="4" w:space="0" w:color="auto"/>
            </w:tcBorders>
          </w:tcPr>
          <w:p w14:paraId="7EA76A65" w14:textId="77777777" w:rsidR="003B5B86" w:rsidRPr="007904BA" w:rsidRDefault="003B5B86" w:rsidP="008E147B">
            <w:pPr>
              <w:pStyle w:val="TAH"/>
              <w:rPr>
                <w:rFonts w:cs="Arial"/>
              </w:rPr>
            </w:pPr>
            <w:r w:rsidRPr="007904BA">
              <w:t>Cell 1</w:t>
            </w:r>
          </w:p>
        </w:tc>
        <w:tc>
          <w:tcPr>
            <w:tcW w:w="1418" w:type="dxa"/>
            <w:gridSpan w:val="2"/>
            <w:tcBorders>
              <w:top w:val="single" w:sz="4" w:space="0" w:color="auto"/>
              <w:right w:val="single" w:sz="4" w:space="0" w:color="auto"/>
            </w:tcBorders>
          </w:tcPr>
          <w:p w14:paraId="77A99C6C" w14:textId="77777777" w:rsidR="003B5B86" w:rsidRPr="007904BA" w:rsidRDefault="003B5B86" w:rsidP="008E147B">
            <w:pPr>
              <w:pStyle w:val="TAH"/>
              <w:rPr>
                <w:rFonts w:cs="Arial"/>
              </w:rPr>
            </w:pPr>
            <w:r w:rsidRPr="007904BA">
              <w:t>Cell 2</w:t>
            </w:r>
          </w:p>
        </w:tc>
        <w:tc>
          <w:tcPr>
            <w:tcW w:w="1701" w:type="dxa"/>
            <w:gridSpan w:val="3"/>
            <w:tcBorders>
              <w:top w:val="single" w:sz="4" w:space="0" w:color="auto"/>
              <w:right w:val="single" w:sz="4" w:space="0" w:color="auto"/>
            </w:tcBorders>
          </w:tcPr>
          <w:p w14:paraId="40E2E5A1" w14:textId="77777777" w:rsidR="003B5B86" w:rsidRPr="007904BA" w:rsidRDefault="003B5B86" w:rsidP="008E147B">
            <w:pPr>
              <w:pStyle w:val="TAH"/>
            </w:pPr>
            <w:r w:rsidRPr="007904BA">
              <w:t>Cell 3</w:t>
            </w:r>
          </w:p>
        </w:tc>
      </w:tr>
      <w:tr w:rsidR="003B5B86" w:rsidRPr="007904BA" w14:paraId="399F66B2"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1EFA8D0" w14:textId="77777777" w:rsidR="003B5B86" w:rsidRPr="007904BA" w:rsidRDefault="003B5B86" w:rsidP="008E147B">
            <w:pPr>
              <w:pStyle w:val="TAH"/>
              <w:rPr>
                <w:rFonts w:cs="Arial"/>
              </w:rPr>
            </w:pPr>
          </w:p>
        </w:tc>
        <w:tc>
          <w:tcPr>
            <w:tcW w:w="850" w:type="dxa"/>
            <w:tcBorders>
              <w:top w:val="nil"/>
              <w:bottom w:val="single" w:sz="4" w:space="0" w:color="auto"/>
            </w:tcBorders>
            <w:shd w:val="clear" w:color="auto" w:fill="auto"/>
          </w:tcPr>
          <w:p w14:paraId="222C0A42" w14:textId="77777777" w:rsidR="003B5B86" w:rsidRPr="007904BA" w:rsidRDefault="003B5B86" w:rsidP="008E147B">
            <w:pPr>
              <w:pStyle w:val="TAH"/>
              <w:rPr>
                <w:rFonts w:cs="Arial"/>
              </w:rPr>
            </w:pPr>
          </w:p>
        </w:tc>
        <w:tc>
          <w:tcPr>
            <w:tcW w:w="1386" w:type="dxa"/>
            <w:tcBorders>
              <w:top w:val="nil"/>
              <w:bottom w:val="single" w:sz="4" w:space="0" w:color="auto"/>
            </w:tcBorders>
            <w:shd w:val="clear" w:color="auto" w:fill="auto"/>
          </w:tcPr>
          <w:p w14:paraId="0E923F86" w14:textId="77777777" w:rsidR="003B5B86" w:rsidRPr="007904BA" w:rsidRDefault="003B5B86" w:rsidP="008E147B">
            <w:pPr>
              <w:pStyle w:val="TAH"/>
            </w:pPr>
          </w:p>
        </w:tc>
        <w:tc>
          <w:tcPr>
            <w:tcW w:w="741" w:type="dxa"/>
            <w:tcBorders>
              <w:bottom w:val="single" w:sz="4" w:space="0" w:color="auto"/>
            </w:tcBorders>
          </w:tcPr>
          <w:p w14:paraId="1B9BBE57" w14:textId="77777777" w:rsidR="003B5B86" w:rsidRPr="007904BA" w:rsidRDefault="003B5B86" w:rsidP="008E147B">
            <w:pPr>
              <w:pStyle w:val="TAH"/>
              <w:rPr>
                <w:rFonts w:cs="Arial"/>
              </w:rPr>
            </w:pPr>
            <w:r w:rsidRPr="007904BA">
              <w:t>T1</w:t>
            </w:r>
          </w:p>
        </w:tc>
        <w:tc>
          <w:tcPr>
            <w:tcW w:w="708" w:type="dxa"/>
            <w:tcBorders>
              <w:bottom w:val="single" w:sz="4" w:space="0" w:color="auto"/>
            </w:tcBorders>
          </w:tcPr>
          <w:p w14:paraId="40E1CE19" w14:textId="77777777" w:rsidR="003B5B86" w:rsidRPr="007904BA" w:rsidRDefault="003B5B86" w:rsidP="008E147B">
            <w:pPr>
              <w:pStyle w:val="TAH"/>
              <w:rPr>
                <w:rFonts w:cs="Arial"/>
              </w:rPr>
            </w:pPr>
            <w:r w:rsidRPr="007904BA">
              <w:t>T2</w:t>
            </w:r>
          </w:p>
        </w:tc>
        <w:tc>
          <w:tcPr>
            <w:tcW w:w="709" w:type="dxa"/>
            <w:tcBorders>
              <w:bottom w:val="single" w:sz="4" w:space="0" w:color="auto"/>
            </w:tcBorders>
          </w:tcPr>
          <w:p w14:paraId="31AC5B4B" w14:textId="77777777" w:rsidR="003B5B86" w:rsidRPr="007904BA" w:rsidRDefault="003B5B86" w:rsidP="008E147B">
            <w:pPr>
              <w:pStyle w:val="TAH"/>
              <w:rPr>
                <w:rFonts w:cs="Arial"/>
              </w:rPr>
            </w:pPr>
            <w:r w:rsidRPr="007904BA">
              <w:t>T1</w:t>
            </w:r>
          </w:p>
        </w:tc>
        <w:tc>
          <w:tcPr>
            <w:tcW w:w="709" w:type="dxa"/>
            <w:tcBorders>
              <w:bottom w:val="single" w:sz="4" w:space="0" w:color="auto"/>
            </w:tcBorders>
          </w:tcPr>
          <w:p w14:paraId="3C37074A" w14:textId="77777777" w:rsidR="003B5B86" w:rsidRPr="007904BA" w:rsidRDefault="003B5B86" w:rsidP="008E147B">
            <w:pPr>
              <w:pStyle w:val="TAH"/>
              <w:rPr>
                <w:rFonts w:cs="Arial"/>
              </w:rPr>
            </w:pPr>
            <w:r w:rsidRPr="007904BA">
              <w:t>T2</w:t>
            </w:r>
          </w:p>
        </w:tc>
        <w:tc>
          <w:tcPr>
            <w:tcW w:w="813" w:type="dxa"/>
            <w:tcBorders>
              <w:bottom w:val="single" w:sz="4" w:space="0" w:color="auto"/>
            </w:tcBorders>
          </w:tcPr>
          <w:p w14:paraId="261F80D2" w14:textId="77777777" w:rsidR="003B5B86" w:rsidRPr="007904BA" w:rsidRDefault="003B5B86" w:rsidP="008E147B">
            <w:pPr>
              <w:pStyle w:val="TAH"/>
            </w:pPr>
            <w:r w:rsidRPr="007904BA">
              <w:t>T1</w:t>
            </w:r>
          </w:p>
        </w:tc>
        <w:tc>
          <w:tcPr>
            <w:tcW w:w="888" w:type="dxa"/>
            <w:gridSpan w:val="2"/>
            <w:tcBorders>
              <w:bottom w:val="single" w:sz="4" w:space="0" w:color="auto"/>
            </w:tcBorders>
          </w:tcPr>
          <w:p w14:paraId="219DB116" w14:textId="77777777" w:rsidR="003B5B86" w:rsidRPr="007904BA" w:rsidRDefault="003B5B86" w:rsidP="008E147B">
            <w:pPr>
              <w:pStyle w:val="TAH"/>
            </w:pPr>
            <w:r w:rsidRPr="007904BA">
              <w:t>T2</w:t>
            </w:r>
          </w:p>
        </w:tc>
      </w:tr>
      <w:tr w:rsidR="003B5B86" w:rsidRPr="007904BA" w14:paraId="5008E656" w14:textId="77777777" w:rsidTr="00B82FAB">
        <w:trPr>
          <w:cantSplit/>
          <w:trHeight w:val="187"/>
        </w:trPr>
        <w:tc>
          <w:tcPr>
            <w:tcW w:w="2547" w:type="dxa"/>
            <w:gridSpan w:val="2"/>
            <w:tcBorders>
              <w:left w:val="single" w:sz="4" w:space="0" w:color="auto"/>
              <w:bottom w:val="single" w:sz="4" w:space="0" w:color="auto"/>
            </w:tcBorders>
          </w:tcPr>
          <w:p w14:paraId="33337C01" w14:textId="77777777" w:rsidR="003B5B86" w:rsidRPr="007904BA" w:rsidRDefault="003B5B86" w:rsidP="008E147B">
            <w:pPr>
              <w:pStyle w:val="TAL"/>
            </w:pPr>
            <w:r w:rsidRPr="007904BA">
              <w:t>NR RF Channel Number</w:t>
            </w:r>
          </w:p>
        </w:tc>
        <w:tc>
          <w:tcPr>
            <w:tcW w:w="850" w:type="dxa"/>
            <w:tcBorders>
              <w:bottom w:val="single" w:sz="4" w:space="0" w:color="auto"/>
            </w:tcBorders>
          </w:tcPr>
          <w:p w14:paraId="5928F4D3" w14:textId="77777777" w:rsidR="003B5B86" w:rsidRPr="007904BA" w:rsidRDefault="003B5B86" w:rsidP="008E147B">
            <w:pPr>
              <w:pStyle w:val="TAC"/>
            </w:pPr>
          </w:p>
        </w:tc>
        <w:tc>
          <w:tcPr>
            <w:tcW w:w="1386" w:type="dxa"/>
            <w:tcBorders>
              <w:bottom w:val="single" w:sz="4" w:space="0" w:color="auto"/>
            </w:tcBorders>
          </w:tcPr>
          <w:p w14:paraId="134520EA" w14:textId="77777777" w:rsidR="003B5B86" w:rsidRPr="007904BA" w:rsidRDefault="003B5B86" w:rsidP="008E147B">
            <w:pPr>
              <w:pStyle w:val="TAC"/>
              <w:rPr>
                <w:rFonts w:cs="v4.2.0"/>
              </w:rPr>
            </w:pPr>
            <w:r w:rsidRPr="007904BA">
              <w:t>Config 1,2</w:t>
            </w:r>
          </w:p>
        </w:tc>
        <w:tc>
          <w:tcPr>
            <w:tcW w:w="1449" w:type="dxa"/>
            <w:gridSpan w:val="2"/>
            <w:tcBorders>
              <w:bottom w:val="single" w:sz="4" w:space="0" w:color="auto"/>
            </w:tcBorders>
          </w:tcPr>
          <w:p w14:paraId="5E0C77D0" w14:textId="77777777" w:rsidR="003B5B86" w:rsidRPr="007904BA" w:rsidRDefault="003B5B86" w:rsidP="008E147B">
            <w:pPr>
              <w:pStyle w:val="TAC"/>
            </w:pPr>
            <w:r w:rsidRPr="007904BA">
              <w:rPr>
                <w:rFonts w:cs="v4.2.0"/>
              </w:rPr>
              <w:t>1</w:t>
            </w:r>
          </w:p>
        </w:tc>
        <w:tc>
          <w:tcPr>
            <w:tcW w:w="1418" w:type="dxa"/>
            <w:gridSpan w:val="2"/>
            <w:tcBorders>
              <w:bottom w:val="single" w:sz="4" w:space="0" w:color="auto"/>
            </w:tcBorders>
          </w:tcPr>
          <w:p w14:paraId="1F5D595B" w14:textId="77777777" w:rsidR="003B5B86" w:rsidRPr="007904BA" w:rsidRDefault="003B5B86" w:rsidP="008E147B">
            <w:pPr>
              <w:pStyle w:val="TAC"/>
            </w:pPr>
            <w:r w:rsidRPr="007904BA">
              <w:rPr>
                <w:rFonts w:cs="v4.2.0"/>
              </w:rPr>
              <w:t>2</w:t>
            </w:r>
          </w:p>
        </w:tc>
        <w:tc>
          <w:tcPr>
            <w:tcW w:w="1701" w:type="dxa"/>
            <w:gridSpan w:val="3"/>
            <w:tcBorders>
              <w:bottom w:val="single" w:sz="4" w:space="0" w:color="auto"/>
            </w:tcBorders>
          </w:tcPr>
          <w:p w14:paraId="5B39B606" w14:textId="77777777" w:rsidR="003B5B86" w:rsidRPr="007904BA" w:rsidRDefault="003B5B86" w:rsidP="008E147B">
            <w:pPr>
              <w:pStyle w:val="TAC"/>
              <w:rPr>
                <w:rFonts w:cs="v4.2.0"/>
                <w:lang w:eastAsia="zh-TW"/>
              </w:rPr>
            </w:pPr>
            <w:r w:rsidRPr="007904BA">
              <w:rPr>
                <w:rFonts w:cs="v4.2.0" w:hint="eastAsia"/>
                <w:lang w:eastAsia="zh-TW"/>
              </w:rPr>
              <w:t>2</w:t>
            </w:r>
          </w:p>
        </w:tc>
      </w:tr>
      <w:tr w:rsidR="003B5B86" w:rsidRPr="007904BA" w14:paraId="4BC54105" w14:textId="77777777" w:rsidTr="00B82FAB">
        <w:trPr>
          <w:cantSplit/>
          <w:trHeight w:val="187"/>
        </w:trPr>
        <w:tc>
          <w:tcPr>
            <w:tcW w:w="2547" w:type="dxa"/>
            <w:gridSpan w:val="2"/>
            <w:tcBorders>
              <w:left w:val="single" w:sz="4" w:space="0" w:color="auto"/>
              <w:bottom w:val="nil"/>
            </w:tcBorders>
          </w:tcPr>
          <w:p w14:paraId="00794923" w14:textId="77777777" w:rsidR="003B5B86" w:rsidRPr="007904BA" w:rsidRDefault="003B5B86" w:rsidP="008E147B">
            <w:pPr>
              <w:pStyle w:val="TAL"/>
            </w:pPr>
            <w:r w:rsidRPr="007904BA">
              <w:rPr>
                <w:rFonts w:hint="eastAsia"/>
                <w:lang w:eastAsia="zh-CN"/>
              </w:rPr>
              <w:t>S</w:t>
            </w:r>
            <w:r w:rsidRPr="007904BA">
              <w:rPr>
                <w:lang w:eastAsia="zh-CN"/>
              </w:rPr>
              <w:t>atellite information</w:t>
            </w:r>
          </w:p>
        </w:tc>
        <w:tc>
          <w:tcPr>
            <w:tcW w:w="850" w:type="dxa"/>
          </w:tcPr>
          <w:p w14:paraId="47F779AA" w14:textId="77777777" w:rsidR="003B5B86" w:rsidRPr="007904BA" w:rsidRDefault="003B5B86" w:rsidP="008E147B">
            <w:pPr>
              <w:pStyle w:val="TAC"/>
            </w:pPr>
          </w:p>
        </w:tc>
        <w:tc>
          <w:tcPr>
            <w:tcW w:w="1386" w:type="dxa"/>
            <w:tcBorders>
              <w:bottom w:val="single" w:sz="4" w:space="0" w:color="auto"/>
            </w:tcBorders>
          </w:tcPr>
          <w:p w14:paraId="7C034034" w14:textId="77777777" w:rsidR="003B5B86" w:rsidRPr="007904BA" w:rsidRDefault="003B5B86" w:rsidP="008E147B">
            <w:pPr>
              <w:pStyle w:val="TAC"/>
            </w:pPr>
            <w:r w:rsidRPr="007904BA">
              <w:t>Config 1</w:t>
            </w:r>
          </w:p>
        </w:tc>
        <w:tc>
          <w:tcPr>
            <w:tcW w:w="1449" w:type="dxa"/>
            <w:gridSpan w:val="2"/>
            <w:tcBorders>
              <w:bottom w:val="single" w:sz="4" w:space="0" w:color="auto"/>
            </w:tcBorders>
          </w:tcPr>
          <w:p w14:paraId="23C30134"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SC.1</w:t>
            </w:r>
          </w:p>
        </w:tc>
        <w:tc>
          <w:tcPr>
            <w:tcW w:w="3119" w:type="dxa"/>
            <w:gridSpan w:val="5"/>
            <w:tcBorders>
              <w:bottom w:val="single" w:sz="4" w:space="0" w:color="auto"/>
            </w:tcBorders>
          </w:tcPr>
          <w:p w14:paraId="0B11FA8A" w14:textId="77777777" w:rsidR="003B5B86" w:rsidRPr="007904BA" w:rsidRDefault="003B5B86" w:rsidP="008E147B">
            <w:pPr>
              <w:pStyle w:val="TAC"/>
              <w:rPr>
                <w:rFonts w:cs="v4.2.0"/>
                <w:lang w:eastAsia="zh-TW"/>
              </w:rPr>
            </w:pPr>
            <w:r w:rsidRPr="007904BA">
              <w:rPr>
                <w:rFonts w:cs="v4.2.0" w:hint="eastAsia"/>
                <w:lang w:eastAsia="zh-CN"/>
              </w:rPr>
              <w:t>N</w:t>
            </w:r>
            <w:r w:rsidRPr="007904BA">
              <w:rPr>
                <w:rFonts w:cs="v4.2.0"/>
                <w:lang w:eastAsia="zh-CN"/>
              </w:rPr>
              <w:t>SC.1</w:t>
            </w:r>
          </w:p>
        </w:tc>
      </w:tr>
      <w:tr w:rsidR="003B5B86" w:rsidRPr="007904BA" w14:paraId="7B922E20" w14:textId="77777777" w:rsidTr="00B82FAB">
        <w:trPr>
          <w:cantSplit/>
          <w:trHeight w:val="187"/>
        </w:trPr>
        <w:tc>
          <w:tcPr>
            <w:tcW w:w="2547" w:type="dxa"/>
            <w:gridSpan w:val="2"/>
            <w:tcBorders>
              <w:top w:val="nil"/>
              <w:left w:val="single" w:sz="4" w:space="0" w:color="auto"/>
              <w:bottom w:val="single" w:sz="4" w:space="0" w:color="auto"/>
            </w:tcBorders>
          </w:tcPr>
          <w:p w14:paraId="695C4231" w14:textId="77777777" w:rsidR="003B5B86" w:rsidRPr="007904BA" w:rsidRDefault="003B5B86" w:rsidP="008E147B">
            <w:pPr>
              <w:pStyle w:val="TAL"/>
            </w:pPr>
          </w:p>
        </w:tc>
        <w:tc>
          <w:tcPr>
            <w:tcW w:w="850" w:type="dxa"/>
            <w:tcBorders>
              <w:bottom w:val="single" w:sz="4" w:space="0" w:color="auto"/>
            </w:tcBorders>
          </w:tcPr>
          <w:p w14:paraId="136448CA" w14:textId="77777777" w:rsidR="003B5B86" w:rsidRPr="007904BA" w:rsidRDefault="003B5B86" w:rsidP="008E147B">
            <w:pPr>
              <w:pStyle w:val="TAC"/>
            </w:pPr>
          </w:p>
        </w:tc>
        <w:tc>
          <w:tcPr>
            <w:tcW w:w="1386" w:type="dxa"/>
            <w:tcBorders>
              <w:bottom w:val="single" w:sz="4" w:space="0" w:color="auto"/>
            </w:tcBorders>
          </w:tcPr>
          <w:p w14:paraId="094931F2" w14:textId="77777777" w:rsidR="003B5B86" w:rsidRPr="007904BA" w:rsidRDefault="003B5B86" w:rsidP="008E147B">
            <w:pPr>
              <w:pStyle w:val="TAC"/>
            </w:pPr>
            <w:r w:rsidRPr="007904BA">
              <w:t>Config 2</w:t>
            </w:r>
          </w:p>
        </w:tc>
        <w:tc>
          <w:tcPr>
            <w:tcW w:w="1449" w:type="dxa"/>
            <w:gridSpan w:val="2"/>
            <w:tcBorders>
              <w:bottom w:val="single" w:sz="4" w:space="0" w:color="auto"/>
            </w:tcBorders>
          </w:tcPr>
          <w:p w14:paraId="580DCC1B"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SC.2</w:t>
            </w:r>
          </w:p>
        </w:tc>
        <w:tc>
          <w:tcPr>
            <w:tcW w:w="3119" w:type="dxa"/>
            <w:gridSpan w:val="5"/>
            <w:tcBorders>
              <w:bottom w:val="single" w:sz="4" w:space="0" w:color="auto"/>
            </w:tcBorders>
          </w:tcPr>
          <w:p w14:paraId="245C14AE" w14:textId="77777777" w:rsidR="003B5B86" w:rsidRPr="007904BA" w:rsidRDefault="003B5B86" w:rsidP="008E147B">
            <w:pPr>
              <w:pStyle w:val="TAC"/>
              <w:rPr>
                <w:rFonts w:cs="v4.2.0"/>
                <w:lang w:eastAsia="zh-TW"/>
              </w:rPr>
            </w:pPr>
            <w:r w:rsidRPr="007904BA">
              <w:rPr>
                <w:rFonts w:cs="v4.2.0" w:hint="eastAsia"/>
                <w:lang w:eastAsia="zh-CN"/>
              </w:rPr>
              <w:t>N</w:t>
            </w:r>
            <w:r w:rsidRPr="007904BA">
              <w:rPr>
                <w:rFonts w:cs="v4.2.0"/>
                <w:lang w:eastAsia="zh-CN"/>
              </w:rPr>
              <w:t>SC.2</w:t>
            </w:r>
          </w:p>
        </w:tc>
      </w:tr>
      <w:tr w:rsidR="003B5B86" w:rsidRPr="007904BA" w14:paraId="3F4708F7" w14:textId="77777777" w:rsidTr="00B82FAB">
        <w:trPr>
          <w:cantSplit/>
          <w:trHeight w:val="187"/>
        </w:trPr>
        <w:tc>
          <w:tcPr>
            <w:tcW w:w="2547" w:type="dxa"/>
            <w:gridSpan w:val="2"/>
            <w:tcBorders>
              <w:left w:val="single" w:sz="4" w:space="0" w:color="auto"/>
              <w:bottom w:val="nil"/>
            </w:tcBorders>
            <w:shd w:val="clear" w:color="auto" w:fill="auto"/>
          </w:tcPr>
          <w:p w14:paraId="32007670" w14:textId="77777777" w:rsidR="003B5B86" w:rsidRPr="007904BA" w:rsidRDefault="003B5B86" w:rsidP="008E147B">
            <w:pPr>
              <w:pStyle w:val="TAL"/>
            </w:pPr>
            <w:r w:rsidRPr="007904BA">
              <w:t>Duplex mode</w:t>
            </w:r>
          </w:p>
        </w:tc>
        <w:tc>
          <w:tcPr>
            <w:tcW w:w="850" w:type="dxa"/>
          </w:tcPr>
          <w:p w14:paraId="56CC876B" w14:textId="77777777" w:rsidR="003B5B86" w:rsidRPr="007904BA" w:rsidRDefault="003B5B86" w:rsidP="008E147B">
            <w:pPr>
              <w:pStyle w:val="TAC"/>
              <w:rPr>
                <w:rFonts w:cs="v4.2.0"/>
              </w:rPr>
            </w:pPr>
          </w:p>
        </w:tc>
        <w:tc>
          <w:tcPr>
            <w:tcW w:w="1386" w:type="dxa"/>
            <w:tcBorders>
              <w:bottom w:val="single" w:sz="4" w:space="0" w:color="auto"/>
            </w:tcBorders>
          </w:tcPr>
          <w:p w14:paraId="7F7400D0"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20502FD0" w14:textId="77777777" w:rsidR="003B5B86" w:rsidRPr="007904BA" w:rsidRDefault="003B5B86" w:rsidP="008E147B">
            <w:pPr>
              <w:pStyle w:val="TAC"/>
            </w:pPr>
            <w:r w:rsidRPr="007904BA">
              <w:t>FDD</w:t>
            </w:r>
          </w:p>
        </w:tc>
      </w:tr>
      <w:tr w:rsidR="003B5B86" w:rsidRPr="007904BA" w14:paraId="22D71960" w14:textId="77777777" w:rsidTr="00B82FAB">
        <w:trPr>
          <w:cantSplit/>
          <w:trHeight w:val="187"/>
        </w:trPr>
        <w:tc>
          <w:tcPr>
            <w:tcW w:w="2547" w:type="dxa"/>
            <w:gridSpan w:val="2"/>
            <w:tcBorders>
              <w:left w:val="single" w:sz="4" w:space="0" w:color="auto"/>
              <w:bottom w:val="nil"/>
            </w:tcBorders>
            <w:shd w:val="clear" w:color="auto" w:fill="auto"/>
          </w:tcPr>
          <w:p w14:paraId="232FD3BC" w14:textId="77777777" w:rsidR="003B5B86" w:rsidRPr="007904BA" w:rsidRDefault="003B5B86" w:rsidP="008E147B">
            <w:pPr>
              <w:pStyle w:val="TAL"/>
            </w:pPr>
            <w:r w:rsidRPr="007904BA">
              <w:rPr>
                <w:bCs/>
              </w:rPr>
              <w:t>BW</w:t>
            </w:r>
            <w:r w:rsidRPr="007904BA">
              <w:rPr>
                <w:vertAlign w:val="subscript"/>
              </w:rPr>
              <w:t>channel</w:t>
            </w:r>
          </w:p>
        </w:tc>
        <w:tc>
          <w:tcPr>
            <w:tcW w:w="850" w:type="dxa"/>
            <w:tcBorders>
              <w:bottom w:val="nil"/>
            </w:tcBorders>
            <w:shd w:val="clear" w:color="auto" w:fill="auto"/>
          </w:tcPr>
          <w:p w14:paraId="7CDA8B44" w14:textId="77777777" w:rsidR="003B5B86" w:rsidRPr="007904BA" w:rsidRDefault="003B5B86" w:rsidP="008E147B">
            <w:pPr>
              <w:pStyle w:val="TAC"/>
            </w:pPr>
            <w:r w:rsidRPr="007904BA">
              <w:rPr>
                <w:rFonts w:cs="v4.2.0"/>
              </w:rPr>
              <w:t>MHz</w:t>
            </w:r>
          </w:p>
        </w:tc>
        <w:tc>
          <w:tcPr>
            <w:tcW w:w="1386" w:type="dxa"/>
            <w:tcBorders>
              <w:bottom w:val="single" w:sz="4" w:space="0" w:color="auto"/>
            </w:tcBorders>
          </w:tcPr>
          <w:p w14:paraId="671DA3D7"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77235DEC"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6337A1DD" w14:textId="77777777" w:rsidTr="00B82FAB">
        <w:trPr>
          <w:cantSplit/>
          <w:trHeight w:val="187"/>
        </w:trPr>
        <w:tc>
          <w:tcPr>
            <w:tcW w:w="2547" w:type="dxa"/>
            <w:gridSpan w:val="2"/>
            <w:tcBorders>
              <w:left w:val="single" w:sz="4" w:space="0" w:color="auto"/>
              <w:bottom w:val="nil"/>
            </w:tcBorders>
            <w:shd w:val="clear" w:color="auto" w:fill="auto"/>
          </w:tcPr>
          <w:p w14:paraId="30F54E6B" w14:textId="77777777" w:rsidR="003B5B86" w:rsidRPr="007904BA" w:rsidRDefault="003B5B86" w:rsidP="008E147B">
            <w:pPr>
              <w:pStyle w:val="TAL"/>
              <w:rPr>
                <w:bCs/>
              </w:rPr>
            </w:pPr>
            <w:r w:rsidRPr="007904BA">
              <w:t>BWP BW</w:t>
            </w:r>
          </w:p>
        </w:tc>
        <w:tc>
          <w:tcPr>
            <w:tcW w:w="850" w:type="dxa"/>
            <w:tcBorders>
              <w:bottom w:val="nil"/>
            </w:tcBorders>
            <w:shd w:val="clear" w:color="auto" w:fill="auto"/>
          </w:tcPr>
          <w:p w14:paraId="4DCE30D8" w14:textId="77777777" w:rsidR="003B5B86" w:rsidRPr="007904BA" w:rsidRDefault="003B5B86" w:rsidP="008E147B">
            <w:pPr>
              <w:pStyle w:val="TAC"/>
            </w:pPr>
            <w:r w:rsidRPr="007904BA">
              <w:t>MHz</w:t>
            </w:r>
          </w:p>
        </w:tc>
        <w:tc>
          <w:tcPr>
            <w:tcW w:w="1386" w:type="dxa"/>
            <w:tcBorders>
              <w:bottom w:val="single" w:sz="4" w:space="0" w:color="auto"/>
            </w:tcBorders>
          </w:tcPr>
          <w:p w14:paraId="7A349D5D"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4F860341"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049E8D59" w14:textId="77777777" w:rsidTr="00B82FAB">
        <w:trPr>
          <w:cantSplit/>
          <w:trHeight w:val="187"/>
        </w:trPr>
        <w:tc>
          <w:tcPr>
            <w:tcW w:w="1094" w:type="dxa"/>
            <w:tcBorders>
              <w:left w:val="single" w:sz="4" w:space="0" w:color="auto"/>
              <w:bottom w:val="nil"/>
            </w:tcBorders>
            <w:shd w:val="clear" w:color="auto" w:fill="auto"/>
          </w:tcPr>
          <w:p w14:paraId="68497F89" w14:textId="77777777" w:rsidR="003B5B86" w:rsidRPr="007904BA" w:rsidRDefault="003B5B86" w:rsidP="008E147B">
            <w:pPr>
              <w:pStyle w:val="TAL"/>
              <w:rPr>
                <w:bCs/>
              </w:rPr>
            </w:pPr>
            <w:r w:rsidRPr="007904BA">
              <w:t>BWP configuration</w:t>
            </w:r>
          </w:p>
        </w:tc>
        <w:tc>
          <w:tcPr>
            <w:tcW w:w="1453" w:type="dxa"/>
            <w:tcBorders>
              <w:left w:val="single" w:sz="4" w:space="0" w:color="auto"/>
            </w:tcBorders>
          </w:tcPr>
          <w:p w14:paraId="66AEAC52" w14:textId="77777777" w:rsidR="003B5B86" w:rsidRPr="007904BA" w:rsidRDefault="003B5B86" w:rsidP="008E147B">
            <w:pPr>
              <w:pStyle w:val="TAL"/>
              <w:rPr>
                <w:bCs/>
              </w:rPr>
            </w:pPr>
            <w:r w:rsidRPr="007904BA">
              <w:t>Initial DL BWP</w:t>
            </w:r>
          </w:p>
        </w:tc>
        <w:tc>
          <w:tcPr>
            <w:tcW w:w="850" w:type="dxa"/>
            <w:tcBorders>
              <w:bottom w:val="single" w:sz="4" w:space="0" w:color="auto"/>
            </w:tcBorders>
          </w:tcPr>
          <w:p w14:paraId="5615A1CD" w14:textId="77777777" w:rsidR="003B5B86" w:rsidRPr="007904BA" w:rsidRDefault="003B5B86" w:rsidP="008E147B">
            <w:pPr>
              <w:pStyle w:val="TAC"/>
            </w:pPr>
          </w:p>
        </w:tc>
        <w:tc>
          <w:tcPr>
            <w:tcW w:w="1386" w:type="dxa"/>
            <w:tcBorders>
              <w:bottom w:val="nil"/>
            </w:tcBorders>
            <w:shd w:val="clear" w:color="auto" w:fill="auto"/>
          </w:tcPr>
          <w:p w14:paraId="16ED116A"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1FC1BE1E" w14:textId="77777777" w:rsidR="003B5B86" w:rsidRPr="007904BA" w:rsidRDefault="003B5B86" w:rsidP="008E147B">
            <w:pPr>
              <w:pStyle w:val="TAC"/>
              <w:rPr>
                <w:szCs w:val="18"/>
              </w:rPr>
            </w:pPr>
            <w:r w:rsidRPr="007904BA">
              <w:t>DLBWP.0.1</w:t>
            </w:r>
          </w:p>
        </w:tc>
        <w:tc>
          <w:tcPr>
            <w:tcW w:w="1418" w:type="dxa"/>
            <w:gridSpan w:val="2"/>
            <w:tcBorders>
              <w:bottom w:val="single" w:sz="4" w:space="0" w:color="auto"/>
            </w:tcBorders>
          </w:tcPr>
          <w:p w14:paraId="66A7379F"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380DCDD7" w14:textId="77777777" w:rsidR="003B5B86" w:rsidRPr="007904BA" w:rsidRDefault="003B5B86" w:rsidP="008E147B">
            <w:pPr>
              <w:pStyle w:val="TAC"/>
              <w:rPr>
                <w:szCs w:val="18"/>
              </w:rPr>
            </w:pPr>
            <w:r w:rsidRPr="007904BA">
              <w:rPr>
                <w:szCs w:val="18"/>
              </w:rPr>
              <w:t>NA</w:t>
            </w:r>
          </w:p>
        </w:tc>
      </w:tr>
      <w:tr w:rsidR="003B5B86" w:rsidRPr="007904BA" w14:paraId="42BB1B9D" w14:textId="77777777" w:rsidTr="00B82FAB">
        <w:trPr>
          <w:cantSplit/>
          <w:trHeight w:val="187"/>
        </w:trPr>
        <w:tc>
          <w:tcPr>
            <w:tcW w:w="1094" w:type="dxa"/>
            <w:tcBorders>
              <w:top w:val="nil"/>
              <w:left w:val="single" w:sz="4" w:space="0" w:color="auto"/>
              <w:bottom w:val="nil"/>
            </w:tcBorders>
            <w:shd w:val="clear" w:color="auto" w:fill="auto"/>
          </w:tcPr>
          <w:p w14:paraId="51A13372" w14:textId="77777777" w:rsidR="003B5B86" w:rsidRPr="007904BA" w:rsidRDefault="003B5B86" w:rsidP="008E147B">
            <w:pPr>
              <w:pStyle w:val="TAL"/>
            </w:pPr>
          </w:p>
        </w:tc>
        <w:tc>
          <w:tcPr>
            <w:tcW w:w="1453" w:type="dxa"/>
            <w:tcBorders>
              <w:left w:val="single" w:sz="4" w:space="0" w:color="auto"/>
            </w:tcBorders>
          </w:tcPr>
          <w:p w14:paraId="303F8B62" w14:textId="77777777" w:rsidR="003B5B86" w:rsidRPr="007904BA" w:rsidRDefault="003B5B86" w:rsidP="008E147B">
            <w:pPr>
              <w:pStyle w:val="TAL"/>
            </w:pPr>
            <w:r w:rsidRPr="007904BA">
              <w:t>Initial UL BWP</w:t>
            </w:r>
          </w:p>
        </w:tc>
        <w:tc>
          <w:tcPr>
            <w:tcW w:w="850" w:type="dxa"/>
            <w:tcBorders>
              <w:bottom w:val="single" w:sz="4" w:space="0" w:color="auto"/>
            </w:tcBorders>
          </w:tcPr>
          <w:p w14:paraId="10D308D2" w14:textId="77777777" w:rsidR="003B5B86" w:rsidRPr="007904BA" w:rsidRDefault="003B5B86" w:rsidP="008E147B">
            <w:pPr>
              <w:pStyle w:val="TAC"/>
            </w:pPr>
          </w:p>
        </w:tc>
        <w:tc>
          <w:tcPr>
            <w:tcW w:w="1386" w:type="dxa"/>
            <w:tcBorders>
              <w:top w:val="nil"/>
              <w:bottom w:val="nil"/>
            </w:tcBorders>
            <w:shd w:val="clear" w:color="auto" w:fill="auto"/>
          </w:tcPr>
          <w:p w14:paraId="0B060814" w14:textId="77777777" w:rsidR="003B5B86" w:rsidRPr="007904BA" w:rsidRDefault="003B5B86" w:rsidP="008E147B">
            <w:pPr>
              <w:pStyle w:val="TAC"/>
            </w:pPr>
          </w:p>
        </w:tc>
        <w:tc>
          <w:tcPr>
            <w:tcW w:w="1449" w:type="dxa"/>
            <w:gridSpan w:val="2"/>
            <w:tcBorders>
              <w:bottom w:val="single" w:sz="4" w:space="0" w:color="auto"/>
            </w:tcBorders>
          </w:tcPr>
          <w:p w14:paraId="0170AC0E" w14:textId="77777777" w:rsidR="003B5B86" w:rsidRPr="007904BA" w:rsidRDefault="003B5B86" w:rsidP="008E147B">
            <w:pPr>
              <w:pStyle w:val="TAC"/>
            </w:pPr>
            <w:r w:rsidRPr="007904BA">
              <w:rPr>
                <w:bCs/>
              </w:rPr>
              <w:t>ULBWP.0.1</w:t>
            </w:r>
          </w:p>
        </w:tc>
        <w:tc>
          <w:tcPr>
            <w:tcW w:w="1418" w:type="dxa"/>
            <w:gridSpan w:val="2"/>
            <w:tcBorders>
              <w:bottom w:val="single" w:sz="4" w:space="0" w:color="auto"/>
            </w:tcBorders>
          </w:tcPr>
          <w:p w14:paraId="5A853ED2" w14:textId="77777777" w:rsidR="003B5B86" w:rsidRPr="007904BA" w:rsidRDefault="003B5B86" w:rsidP="008E147B">
            <w:pPr>
              <w:pStyle w:val="TAC"/>
            </w:pPr>
            <w:r w:rsidRPr="007904BA">
              <w:t>NA</w:t>
            </w:r>
          </w:p>
        </w:tc>
        <w:tc>
          <w:tcPr>
            <w:tcW w:w="1701" w:type="dxa"/>
            <w:gridSpan w:val="3"/>
            <w:tcBorders>
              <w:bottom w:val="single" w:sz="4" w:space="0" w:color="auto"/>
            </w:tcBorders>
          </w:tcPr>
          <w:p w14:paraId="44C7DECC" w14:textId="77777777" w:rsidR="003B5B86" w:rsidRPr="007904BA" w:rsidRDefault="003B5B86" w:rsidP="008E147B">
            <w:pPr>
              <w:pStyle w:val="TAC"/>
            </w:pPr>
            <w:r w:rsidRPr="007904BA">
              <w:t>NA</w:t>
            </w:r>
          </w:p>
        </w:tc>
      </w:tr>
      <w:tr w:rsidR="003B5B86" w:rsidRPr="007904BA" w14:paraId="2E20E22B" w14:textId="77777777" w:rsidTr="00B82FAB">
        <w:trPr>
          <w:cantSplit/>
          <w:trHeight w:val="187"/>
        </w:trPr>
        <w:tc>
          <w:tcPr>
            <w:tcW w:w="1094" w:type="dxa"/>
            <w:tcBorders>
              <w:top w:val="nil"/>
              <w:left w:val="single" w:sz="4" w:space="0" w:color="auto"/>
              <w:bottom w:val="nil"/>
            </w:tcBorders>
            <w:shd w:val="clear" w:color="auto" w:fill="auto"/>
          </w:tcPr>
          <w:p w14:paraId="1F1F3845" w14:textId="77777777" w:rsidR="003B5B86" w:rsidRPr="007904BA" w:rsidRDefault="003B5B86" w:rsidP="008E147B">
            <w:pPr>
              <w:pStyle w:val="TAL"/>
              <w:rPr>
                <w:bCs/>
              </w:rPr>
            </w:pPr>
          </w:p>
        </w:tc>
        <w:tc>
          <w:tcPr>
            <w:tcW w:w="1453" w:type="dxa"/>
            <w:tcBorders>
              <w:left w:val="single" w:sz="4" w:space="0" w:color="auto"/>
            </w:tcBorders>
          </w:tcPr>
          <w:p w14:paraId="0BBE6791" w14:textId="77777777" w:rsidR="003B5B86" w:rsidRPr="007904BA" w:rsidRDefault="003B5B86" w:rsidP="008E147B">
            <w:pPr>
              <w:pStyle w:val="TAL"/>
              <w:rPr>
                <w:bCs/>
              </w:rPr>
            </w:pPr>
            <w:r w:rsidRPr="007904BA">
              <w:t>Dedicated DL BWP</w:t>
            </w:r>
          </w:p>
        </w:tc>
        <w:tc>
          <w:tcPr>
            <w:tcW w:w="850" w:type="dxa"/>
            <w:tcBorders>
              <w:bottom w:val="single" w:sz="4" w:space="0" w:color="auto"/>
            </w:tcBorders>
          </w:tcPr>
          <w:p w14:paraId="2297D781" w14:textId="77777777" w:rsidR="003B5B86" w:rsidRPr="007904BA" w:rsidRDefault="003B5B86" w:rsidP="008E147B">
            <w:pPr>
              <w:pStyle w:val="TAC"/>
            </w:pPr>
          </w:p>
        </w:tc>
        <w:tc>
          <w:tcPr>
            <w:tcW w:w="1386" w:type="dxa"/>
            <w:tcBorders>
              <w:top w:val="nil"/>
              <w:bottom w:val="nil"/>
            </w:tcBorders>
            <w:shd w:val="clear" w:color="auto" w:fill="auto"/>
          </w:tcPr>
          <w:p w14:paraId="363341B0" w14:textId="77777777" w:rsidR="003B5B86" w:rsidRPr="007904BA" w:rsidRDefault="003B5B86" w:rsidP="008E147B">
            <w:pPr>
              <w:pStyle w:val="TAC"/>
            </w:pPr>
          </w:p>
        </w:tc>
        <w:tc>
          <w:tcPr>
            <w:tcW w:w="1449" w:type="dxa"/>
            <w:gridSpan w:val="2"/>
            <w:tcBorders>
              <w:bottom w:val="single" w:sz="4" w:space="0" w:color="auto"/>
            </w:tcBorders>
          </w:tcPr>
          <w:p w14:paraId="676BBDE6" w14:textId="77777777" w:rsidR="003B5B86" w:rsidRPr="007904BA" w:rsidRDefault="003B5B86" w:rsidP="008E147B">
            <w:pPr>
              <w:pStyle w:val="TAC"/>
              <w:rPr>
                <w:szCs w:val="18"/>
              </w:rPr>
            </w:pPr>
            <w:r w:rsidRPr="007904BA">
              <w:t>DLBWP.1.1</w:t>
            </w:r>
          </w:p>
        </w:tc>
        <w:tc>
          <w:tcPr>
            <w:tcW w:w="1418" w:type="dxa"/>
            <w:gridSpan w:val="2"/>
            <w:tcBorders>
              <w:bottom w:val="single" w:sz="4" w:space="0" w:color="auto"/>
            </w:tcBorders>
          </w:tcPr>
          <w:p w14:paraId="2B610CE7"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4538C66B" w14:textId="77777777" w:rsidR="003B5B86" w:rsidRPr="007904BA" w:rsidRDefault="003B5B86" w:rsidP="008E147B">
            <w:pPr>
              <w:pStyle w:val="TAC"/>
              <w:rPr>
                <w:szCs w:val="18"/>
              </w:rPr>
            </w:pPr>
            <w:r w:rsidRPr="007904BA">
              <w:rPr>
                <w:szCs w:val="18"/>
              </w:rPr>
              <w:t>NA</w:t>
            </w:r>
          </w:p>
        </w:tc>
      </w:tr>
      <w:tr w:rsidR="003B5B86" w:rsidRPr="007904BA" w14:paraId="7087E559"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3E9169A8" w14:textId="77777777" w:rsidR="003B5B86" w:rsidRPr="007904BA" w:rsidRDefault="003B5B86" w:rsidP="008E147B">
            <w:pPr>
              <w:pStyle w:val="TAL"/>
              <w:rPr>
                <w:bCs/>
              </w:rPr>
            </w:pPr>
          </w:p>
        </w:tc>
        <w:tc>
          <w:tcPr>
            <w:tcW w:w="1453" w:type="dxa"/>
            <w:tcBorders>
              <w:left w:val="single" w:sz="4" w:space="0" w:color="auto"/>
              <w:bottom w:val="single" w:sz="4" w:space="0" w:color="auto"/>
            </w:tcBorders>
          </w:tcPr>
          <w:p w14:paraId="6B8F2A4B" w14:textId="77777777" w:rsidR="003B5B86" w:rsidRPr="007904BA" w:rsidRDefault="003B5B86" w:rsidP="008E147B">
            <w:pPr>
              <w:pStyle w:val="TAL"/>
              <w:rPr>
                <w:bCs/>
              </w:rPr>
            </w:pPr>
            <w:r w:rsidRPr="007904BA">
              <w:rPr>
                <w:bCs/>
              </w:rPr>
              <w:t>Dedicated UL BWP</w:t>
            </w:r>
          </w:p>
        </w:tc>
        <w:tc>
          <w:tcPr>
            <w:tcW w:w="850" w:type="dxa"/>
            <w:tcBorders>
              <w:bottom w:val="single" w:sz="4" w:space="0" w:color="auto"/>
            </w:tcBorders>
          </w:tcPr>
          <w:p w14:paraId="6E567E66"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073BF257" w14:textId="77777777" w:rsidR="003B5B86" w:rsidRPr="007904BA" w:rsidRDefault="003B5B86" w:rsidP="008E147B">
            <w:pPr>
              <w:pStyle w:val="TAC"/>
            </w:pPr>
          </w:p>
        </w:tc>
        <w:tc>
          <w:tcPr>
            <w:tcW w:w="1449" w:type="dxa"/>
            <w:gridSpan w:val="2"/>
            <w:tcBorders>
              <w:bottom w:val="single" w:sz="4" w:space="0" w:color="auto"/>
            </w:tcBorders>
          </w:tcPr>
          <w:p w14:paraId="21CC9AA5" w14:textId="77777777" w:rsidR="003B5B86" w:rsidRPr="007904BA" w:rsidRDefault="003B5B86" w:rsidP="008E147B">
            <w:pPr>
              <w:pStyle w:val="TAC"/>
              <w:rPr>
                <w:szCs w:val="18"/>
              </w:rPr>
            </w:pPr>
            <w:r w:rsidRPr="007904BA">
              <w:t>ULBWP.1.1</w:t>
            </w:r>
          </w:p>
        </w:tc>
        <w:tc>
          <w:tcPr>
            <w:tcW w:w="1418" w:type="dxa"/>
            <w:gridSpan w:val="2"/>
            <w:tcBorders>
              <w:bottom w:val="single" w:sz="4" w:space="0" w:color="auto"/>
            </w:tcBorders>
          </w:tcPr>
          <w:p w14:paraId="415577C5"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06E09384" w14:textId="77777777" w:rsidR="003B5B86" w:rsidRPr="007904BA" w:rsidRDefault="003B5B86" w:rsidP="008E147B">
            <w:pPr>
              <w:pStyle w:val="TAC"/>
              <w:rPr>
                <w:szCs w:val="18"/>
              </w:rPr>
            </w:pPr>
            <w:r w:rsidRPr="007904BA">
              <w:rPr>
                <w:szCs w:val="18"/>
              </w:rPr>
              <w:t>NA</w:t>
            </w:r>
          </w:p>
        </w:tc>
      </w:tr>
      <w:tr w:rsidR="003B5B86" w:rsidRPr="007904BA" w14:paraId="7F089718" w14:textId="77777777" w:rsidTr="00B82FAB">
        <w:trPr>
          <w:cantSplit/>
          <w:trHeight w:val="187"/>
        </w:trPr>
        <w:tc>
          <w:tcPr>
            <w:tcW w:w="2547" w:type="dxa"/>
            <w:gridSpan w:val="2"/>
            <w:tcBorders>
              <w:left w:val="single" w:sz="4" w:space="0" w:color="auto"/>
              <w:bottom w:val="nil"/>
            </w:tcBorders>
            <w:shd w:val="clear" w:color="auto" w:fill="auto"/>
          </w:tcPr>
          <w:p w14:paraId="28768297" w14:textId="77777777" w:rsidR="003B5B86" w:rsidRPr="007904BA" w:rsidRDefault="003B5B86" w:rsidP="008E147B">
            <w:pPr>
              <w:pStyle w:val="TAL"/>
              <w:rPr>
                <w:bCs/>
              </w:rPr>
            </w:pPr>
            <w:r w:rsidRPr="007904BA">
              <w:rPr>
                <w:bCs/>
              </w:rPr>
              <w:t>TRS configuration</w:t>
            </w:r>
          </w:p>
        </w:tc>
        <w:tc>
          <w:tcPr>
            <w:tcW w:w="850" w:type="dxa"/>
            <w:tcBorders>
              <w:bottom w:val="nil"/>
            </w:tcBorders>
            <w:shd w:val="clear" w:color="auto" w:fill="auto"/>
          </w:tcPr>
          <w:p w14:paraId="657CAD0D" w14:textId="77777777" w:rsidR="003B5B86" w:rsidRPr="007904BA" w:rsidRDefault="003B5B86" w:rsidP="008E147B">
            <w:pPr>
              <w:pStyle w:val="TAC"/>
            </w:pPr>
          </w:p>
        </w:tc>
        <w:tc>
          <w:tcPr>
            <w:tcW w:w="1386" w:type="dxa"/>
            <w:tcBorders>
              <w:bottom w:val="single" w:sz="4" w:space="0" w:color="auto"/>
            </w:tcBorders>
          </w:tcPr>
          <w:p w14:paraId="7B07AF86" w14:textId="77777777" w:rsidR="003B5B86" w:rsidRPr="007904BA" w:rsidRDefault="003B5B86" w:rsidP="008E147B">
            <w:pPr>
              <w:pStyle w:val="TAC"/>
            </w:pPr>
            <w:r w:rsidRPr="007904BA">
              <w:t>Config 1,2</w:t>
            </w:r>
          </w:p>
        </w:tc>
        <w:tc>
          <w:tcPr>
            <w:tcW w:w="1449" w:type="dxa"/>
            <w:gridSpan w:val="2"/>
            <w:tcBorders>
              <w:bottom w:val="single" w:sz="4" w:space="0" w:color="auto"/>
            </w:tcBorders>
          </w:tcPr>
          <w:p w14:paraId="70E5A5C8" w14:textId="77777777" w:rsidR="003B5B86" w:rsidRPr="007904BA" w:rsidRDefault="003B5B86" w:rsidP="008E147B">
            <w:pPr>
              <w:pStyle w:val="TAC"/>
            </w:pPr>
            <w:r w:rsidRPr="007904BA">
              <w:rPr>
                <w:bCs/>
              </w:rPr>
              <w:t>TRS.1.1 FDD</w:t>
            </w:r>
          </w:p>
        </w:tc>
        <w:tc>
          <w:tcPr>
            <w:tcW w:w="1418" w:type="dxa"/>
            <w:gridSpan w:val="2"/>
            <w:tcBorders>
              <w:bottom w:val="single" w:sz="4" w:space="0" w:color="auto"/>
            </w:tcBorders>
          </w:tcPr>
          <w:p w14:paraId="3515DE78" w14:textId="77777777" w:rsidR="003B5B86" w:rsidRPr="007904BA" w:rsidRDefault="003B5B86" w:rsidP="008E147B">
            <w:pPr>
              <w:pStyle w:val="TAC"/>
            </w:pPr>
            <w:r w:rsidRPr="007904BA">
              <w:rPr>
                <w:bCs/>
              </w:rPr>
              <w:t>NA</w:t>
            </w:r>
          </w:p>
        </w:tc>
        <w:tc>
          <w:tcPr>
            <w:tcW w:w="1701" w:type="dxa"/>
            <w:gridSpan w:val="3"/>
            <w:tcBorders>
              <w:bottom w:val="single" w:sz="4" w:space="0" w:color="auto"/>
            </w:tcBorders>
          </w:tcPr>
          <w:p w14:paraId="23048254" w14:textId="77777777" w:rsidR="003B5B86" w:rsidRPr="007904BA" w:rsidRDefault="003B5B86" w:rsidP="008E147B">
            <w:pPr>
              <w:pStyle w:val="TAC"/>
              <w:rPr>
                <w:bCs/>
              </w:rPr>
            </w:pPr>
            <w:r w:rsidRPr="007904BA">
              <w:rPr>
                <w:bCs/>
              </w:rPr>
              <w:t>NA</w:t>
            </w:r>
          </w:p>
        </w:tc>
      </w:tr>
      <w:tr w:rsidR="003B5B86" w:rsidRPr="007904BA" w14:paraId="0EA84F6F" w14:textId="77777777" w:rsidTr="00B82FAB">
        <w:trPr>
          <w:cantSplit/>
          <w:trHeight w:val="187"/>
        </w:trPr>
        <w:tc>
          <w:tcPr>
            <w:tcW w:w="2547" w:type="dxa"/>
            <w:gridSpan w:val="2"/>
            <w:tcBorders>
              <w:left w:val="single" w:sz="4" w:space="0" w:color="auto"/>
              <w:bottom w:val="single" w:sz="4" w:space="0" w:color="auto"/>
            </w:tcBorders>
          </w:tcPr>
          <w:p w14:paraId="079977F9" w14:textId="77777777" w:rsidR="003B5B86" w:rsidRPr="007904BA" w:rsidRDefault="003B5B86" w:rsidP="008E147B">
            <w:pPr>
              <w:pStyle w:val="TAL"/>
            </w:pPr>
            <w:r w:rsidRPr="007904BA">
              <w:rPr>
                <w:bCs/>
              </w:rPr>
              <w:t xml:space="preserve">OCNG Patterns defined in A.3.2.1.1 (OP.1) </w:t>
            </w:r>
          </w:p>
        </w:tc>
        <w:tc>
          <w:tcPr>
            <w:tcW w:w="850" w:type="dxa"/>
            <w:tcBorders>
              <w:bottom w:val="single" w:sz="4" w:space="0" w:color="auto"/>
            </w:tcBorders>
          </w:tcPr>
          <w:p w14:paraId="259C2F80" w14:textId="77777777" w:rsidR="003B5B86" w:rsidRPr="007904BA" w:rsidRDefault="003B5B86" w:rsidP="008E147B">
            <w:pPr>
              <w:pStyle w:val="TAC"/>
            </w:pPr>
          </w:p>
        </w:tc>
        <w:tc>
          <w:tcPr>
            <w:tcW w:w="1386" w:type="dxa"/>
            <w:tcBorders>
              <w:bottom w:val="single" w:sz="4" w:space="0" w:color="auto"/>
            </w:tcBorders>
          </w:tcPr>
          <w:p w14:paraId="73D70322" w14:textId="77777777" w:rsidR="003B5B86" w:rsidRPr="007904BA" w:rsidRDefault="003B5B86" w:rsidP="008E147B">
            <w:pPr>
              <w:pStyle w:val="TAC"/>
            </w:pPr>
            <w:r w:rsidRPr="007904BA">
              <w:t>Config 1,2</w:t>
            </w:r>
          </w:p>
        </w:tc>
        <w:tc>
          <w:tcPr>
            <w:tcW w:w="1449" w:type="dxa"/>
            <w:gridSpan w:val="2"/>
            <w:tcBorders>
              <w:bottom w:val="single" w:sz="4" w:space="0" w:color="auto"/>
            </w:tcBorders>
          </w:tcPr>
          <w:p w14:paraId="1AA0340D" w14:textId="77777777" w:rsidR="003B5B86" w:rsidRPr="007904BA" w:rsidRDefault="003B5B86" w:rsidP="008E147B">
            <w:pPr>
              <w:pStyle w:val="TAC"/>
              <w:rPr>
                <w:rFonts w:cs="v4.2.0"/>
              </w:rPr>
            </w:pPr>
            <w:r w:rsidRPr="007904BA">
              <w:t>OP.1</w:t>
            </w:r>
          </w:p>
        </w:tc>
        <w:tc>
          <w:tcPr>
            <w:tcW w:w="1418" w:type="dxa"/>
            <w:gridSpan w:val="2"/>
            <w:tcBorders>
              <w:bottom w:val="single" w:sz="4" w:space="0" w:color="auto"/>
            </w:tcBorders>
          </w:tcPr>
          <w:p w14:paraId="0EF9A494" w14:textId="77777777" w:rsidR="003B5B86" w:rsidRPr="007904BA" w:rsidRDefault="003B5B86" w:rsidP="008E147B">
            <w:pPr>
              <w:pStyle w:val="TAC"/>
              <w:rPr>
                <w:rFonts w:cs="v4.2.0"/>
              </w:rPr>
            </w:pPr>
            <w:r w:rsidRPr="007904BA">
              <w:t>OP.1</w:t>
            </w:r>
          </w:p>
        </w:tc>
        <w:tc>
          <w:tcPr>
            <w:tcW w:w="1701" w:type="dxa"/>
            <w:gridSpan w:val="3"/>
            <w:tcBorders>
              <w:bottom w:val="single" w:sz="4" w:space="0" w:color="auto"/>
            </w:tcBorders>
          </w:tcPr>
          <w:p w14:paraId="1A2B6AAE" w14:textId="77777777" w:rsidR="003B5B86" w:rsidRPr="007904BA" w:rsidRDefault="003B5B86" w:rsidP="008E147B">
            <w:pPr>
              <w:pStyle w:val="TAC"/>
            </w:pPr>
            <w:r w:rsidRPr="007904BA">
              <w:t>OP.1</w:t>
            </w:r>
          </w:p>
        </w:tc>
      </w:tr>
      <w:tr w:rsidR="003B5B86" w:rsidRPr="007904BA" w14:paraId="67AF3EEC" w14:textId="77777777" w:rsidTr="00B82FAB">
        <w:trPr>
          <w:cantSplit/>
          <w:trHeight w:val="187"/>
        </w:trPr>
        <w:tc>
          <w:tcPr>
            <w:tcW w:w="2547" w:type="dxa"/>
            <w:gridSpan w:val="2"/>
            <w:tcBorders>
              <w:left w:val="single" w:sz="4" w:space="0" w:color="auto"/>
              <w:bottom w:val="nil"/>
            </w:tcBorders>
            <w:shd w:val="clear" w:color="auto" w:fill="auto"/>
          </w:tcPr>
          <w:p w14:paraId="69FC0DF8" w14:textId="77777777" w:rsidR="003B5B86" w:rsidRPr="007904BA" w:rsidRDefault="003B5B86" w:rsidP="008E147B">
            <w:pPr>
              <w:pStyle w:val="TAL"/>
            </w:pPr>
            <w:r w:rsidRPr="007904BA">
              <w:t>PDSCH Reference measurement channel</w:t>
            </w:r>
          </w:p>
        </w:tc>
        <w:tc>
          <w:tcPr>
            <w:tcW w:w="850" w:type="dxa"/>
            <w:tcBorders>
              <w:bottom w:val="single" w:sz="4" w:space="0" w:color="auto"/>
            </w:tcBorders>
          </w:tcPr>
          <w:p w14:paraId="05B0C93A" w14:textId="77777777" w:rsidR="003B5B86" w:rsidRPr="007904BA" w:rsidRDefault="003B5B86" w:rsidP="008E147B">
            <w:pPr>
              <w:pStyle w:val="TAC"/>
            </w:pPr>
          </w:p>
        </w:tc>
        <w:tc>
          <w:tcPr>
            <w:tcW w:w="1386" w:type="dxa"/>
            <w:tcBorders>
              <w:bottom w:val="single" w:sz="4" w:space="0" w:color="auto"/>
            </w:tcBorders>
          </w:tcPr>
          <w:p w14:paraId="6A245949"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0F822D99" w14:textId="77777777" w:rsidR="003B5B86" w:rsidRPr="007904BA" w:rsidRDefault="003B5B86" w:rsidP="008E147B">
            <w:pPr>
              <w:pStyle w:val="TAC"/>
            </w:pPr>
            <w:r w:rsidRPr="007904BA">
              <w:t>SR.1.1 FDD</w:t>
            </w:r>
          </w:p>
        </w:tc>
        <w:tc>
          <w:tcPr>
            <w:tcW w:w="1418" w:type="dxa"/>
            <w:gridSpan w:val="2"/>
          </w:tcPr>
          <w:p w14:paraId="101C0586" w14:textId="77777777" w:rsidR="003B5B86" w:rsidRPr="007904BA" w:rsidRDefault="003B5B86" w:rsidP="008E147B">
            <w:pPr>
              <w:pStyle w:val="TAC"/>
            </w:pPr>
          </w:p>
        </w:tc>
        <w:tc>
          <w:tcPr>
            <w:tcW w:w="1701" w:type="dxa"/>
            <w:gridSpan w:val="3"/>
          </w:tcPr>
          <w:p w14:paraId="1E0CAF56" w14:textId="77777777" w:rsidR="003B5B86" w:rsidRPr="007904BA" w:rsidRDefault="003B5B86" w:rsidP="008E147B">
            <w:pPr>
              <w:pStyle w:val="TAC"/>
            </w:pPr>
          </w:p>
        </w:tc>
      </w:tr>
      <w:tr w:rsidR="003B5B86" w:rsidRPr="007904BA" w14:paraId="37828ABD" w14:textId="77777777" w:rsidTr="00B82FAB">
        <w:trPr>
          <w:cantSplit/>
          <w:trHeight w:val="187"/>
        </w:trPr>
        <w:tc>
          <w:tcPr>
            <w:tcW w:w="2547" w:type="dxa"/>
            <w:gridSpan w:val="2"/>
            <w:tcBorders>
              <w:left w:val="single" w:sz="4" w:space="0" w:color="auto"/>
              <w:bottom w:val="nil"/>
            </w:tcBorders>
            <w:shd w:val="clear" w:color="auto" w:fill="auto"/>
          </w:tcPr>
          <w:p w14:paraId="490DC4EB" w14:textId="77777777" w:rsidR="003B5B86" w:rsidRPr="007904BA" w:rsidRDefault="003B5B86" w:rsidP="008E147B">
            <w:pPr>
              <w:pStyle w:val="TAL"/>
            </w:pPr>
            <w:r w:rsidRPr="007904BA">
              <w:rPr>
                <w:rFonts w:cs="v5.0.0"/>
              </w:rPr>
              <w:t>RMSI CORESET Reference Channel</w:t>
            </w:r>
          </w:p>
        </w:tc>
        <w:tc>
          <w:tcPr>
            <w:tcW w:w="850" w:type="dxa"/>
            <w:tcBorders>
              <w:bottom w:val="single" w:sz="4" w:space="0" w:color="auto"/>
            </w:tcBorders>
          </w:tcPr>
          <w:p w14:paraId="30483567" w14:textId="77777777" w:rsidR="003B5B86" w:rsidRPr="007904BA" w:rsidRDefault="003B5B86" w:rsidP="008E147B">
            <w:pPr>
              <w:pStyle w:val="TAC"/>
            </w:pPr>
          </w:p>
        </w:tc>
        <w:tc>
          <w:tcPr>
            <w:tcW w:w="1386" w:type="dxa"/>
            <w:tcBorders>
              <w:bottom w:val="single" w:sz="4" w:space="0" w:color="auto"/>
            </w:tcBorders>
          </w:tcPr>
          <w:p w14:paraId="5D357593"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66EC7B57" w14:textId="77777777" w:rsidR="003B5B86" w:rsidRPr="007904BA" w:rsidRDefault="003B5B86" w:rsidP="008E147B">
            <w:pPr>
              <w:pStyle w:val="TAC"/>
            </w:pPr>
            <w:r w:rsidRPr="007904BA">
              <w:t>CR.1.1 FDD</w:t>
            </w:r>
          </w:p>
        </w:tc>
        <w:tc>
          <w:tcPr>
            <w:tcW w:w="1418" w:type="dxa"/>
            <w:gridSpan w:val="2"/>
          </w:tcPr>
          <w:p w14:paraId="1944AAE0" w14:textId="77777777" w:rsidR="003B5B86" w:rsidRPr="007904BA" w:rsidRDefault="003B5B86" w:rsidP="008E147B">
            <w:pPr>
              <w:pStyle w:val="TAC"/>
            </w:pPr>
          </w:p>
        </w:tc>
        <w:tc>
          <w:tcPr>
            <w:tcW w:w="1701" w:type="dxa"/>
            <w:gridSpan w:val="3"/>
          </w:tcPr>
          <w:p w14:paraId="7A5C06EC" w14:textId="77777777" w:rsidR="003B5B86" w:rsidRPr="007904BA" w:rsidRDefault="003B5B86" w:rsidP="008E147B">
            <w:pPr>
              <w:pStyle w:val="TAC"/>
            </w:pPr>
          </w:p>
        </w:tc>
      </w:tr>
      <w:tr w:rsidR="003B5B86" w:rsidRPr="007904BA" w14:paraId="17BE147D" w14:textId="77777777" w:rsidTr="00B82FAB">
        <w:trPr>
          <w:cantSplit/>
          <w:trHeight w:val="187"/>
        </w:trPr>
        <w:tc>
          <w:tcPr>
            <w:tcW w:w="2547" w:type="dxa"/>
            <w:gridSpan w:val="2"/>
            <w:tcBorders>
              <w:top w:val="nil"/>
              <w:left w:val="single" w:sz="4" w:space="0" w:color="auto"/>
            </w:tcBorders>
            <w:shd w:val="clear" w:color="auto" w:fill="auto"/>
          </w:tcPr>
          <w:p w14:paraId="26114A01" w14:textId="77777777" w:rsidR="003B5B86" w:rsidRPr="007904BA" w:rsidRDefault="003B5B86" w:rsidP="008E147B">
            <w:pPr>
              <w:pStyle w:val="TAL"/>
            </w:pPr>
            <w:r w:rsidRPr="007904BA">
              <w:rPr>
                <w:rFonts w:cs="v5.0.0"/>
                <w:lang w:val="fr-FR"/>
              </w:rPr>
              <w:t>Dedicated CORESET Reference Channel</w:t>
            </w:r>
          </w:p>
        </w:tc>
        <w:tc>
          <w:tcPr>
            <w:tcW w:w="850" w:type="dxa"/>
            <w:tcBorders>
              <w:bottom w:val="single" w:sz="4" w:space="0" w:color="auto"/>
            </w:tcBorders>
          </w:tcPr>
          <w:p w14:paraId="0050DDF0" w14:textId="77777777" w:rsidR="003B5B86" w:rsidRPr="007904BA" w:rsidRDefault="003B5B86" w:rsidP="008E147B">
            <w:pPr>
              <w:pStyle w:val="TAC"/>
            </w:pPr>
          </w:p>
        </w:tc>
        <w:tc>
          <w:tcPr>
            <w:tcW w:w="1386" w:type="dxa"/>
            <w:tcBorders>
              <w:bottom w:val="single" w:sz="4" w:space="0" w:color="auto"/>
            </w:tcBorders>
          </w:tcPr>
          <w:p w14:paraId="395EDDEF" w14:textId="77777777" w:rsidR="003B5B86" w:rsidRPr="007904BA" w:rsidRDefault="003B5B86" w:rsidP="008E147B">
            <w:pPr>
              <w:pStyle w:val="TAC"/>
            </w:pPr>
            <w:r w:rsidRPr="007904BA">
              <w:rPr>
                <w:lang w:val="fr-FR"/>
              </w:rPr>
              <w:t>Config</w:t>
            </w:r>
            <w:r w:rsidRPr="007904BA">
              <w:rPr>
                <w:szCs w:val="18"/>
                <w:lang w:val="fr-FR"/>
              </w:rPr>
              <w:t xml:space="preserve"> 1,2</w:t>
            </w:r>
          </w:p>
        </w:tc>
        <w:tc>
          <w:tcPr>
            <w:tcW w:w="1449" w:type="dxa"/>
            <w:gridSpan w:val="2"/>
            <w:tcBorders>
              <w:bottom w:val="single" w:sz="4" w:space="0" w:color="auto"/>
            </w:tcBorders>
            <w:vAlign w:val="center"/>
          </w:tcPr>
          <w:p w14:paraId="0774F7F0" w14:textId="77777777" w:rsidR="003B5B86" w:rsidRPr="007904BA" w:rsidRDefault="003B5B86" w:rsidP="008E147B">
            <w:pPr>
              <w:pStyle w:val="TAC"/>
            </w:pPr>
            <w:r w:rsidRPr="007904BA">
              <w:rPr>
                <w:lang w:val="fr-FR"/>
              </w:rPr>
              <w:t>CCR.1.1 FDD</w:t>
            </w:r>
            <w:r w:rsidRPr="007904BA">
              <w:rPr>
                <w:lang w:val="en-US"/>
              </w:rPr>
              <w:t xml:space="preserve">  </w:t>
            </w:r>
          </w:p>
        </w:tc>
        <w:tc>
          <w:tcPr>
            <w:tcW w:w="1418" w:type="dxa"/>
            <w:gridSpan w:val="2"/>
          </w:tcPr>
          <w:p w14:paraId="2D587972" w14:textId="77777777" w:rsidR="003B5B86" w:rsidRPr="007904BA" w:rsidRDefault="003B5B86" w:rsidP="008E147B">
            <w:pPr>
              <w:pStyle w:val="TAC"/>
            </w:pPr>
          </w:p>
        </w:tc>
        <w:tc>
          <w:tcPr>
            <w:tcW w:w="1701" w:type="dxa"/>
            <w:gridSpan w:val="3"/>
          </w:tcPr>
          <w:p w14:paraId="3637DA4A" w14:textId="77777777" w:rsidR="003B5B86" w:rsidRPr="007904BA" w:rsidRDefault="003B5B86" w:rsidP="008E147B">
            <w:pPr>
              <w:pStyle w:val="TAC"/>
            </w:pPr>
          </w:p>
        </w:tc>
      </w:tr>
      <w:tr w:rsidR="003B5B86" w:rsidRPr="007904BA" w14:paraId="47BE9D90" w14:textId="77777777" w:rsidTr="00B82FAB">
        <w:trPr>
          <w:cantSplit/>
          <w:trHeight w:val="187"/>
        </w:trPr>
        <w:tc>
          <w:tcPr>
            <w:tcW w:w="2547" w:type="dxa"/>
            <w:gridSpan w:val="2"/>
            <w:tcBorders>
              <w:left w:val="single" w:sz="4" w:space="0" w:color="auto"/>
              <w:bottom w:val="nil"/>
            </w:tcBorders>
            <w:shd w:val="clear" w:color="auto" w:fill="auto"/>
          </w:tcPr>
          <w:p w14:paraId="7224BD73" w14:textId="77777777" w:rsidR="003B5B86" w:rsidRPr="007904BA" w:rsidRDefault="003B5B86" w:rsidP="008E147B">
            <w:pPr>
              <w:pStyle w:val="TAL"/>
            </w:pPr>
            <w:r w:rsidRPr="007904BA">
              <w:t>SSB parameters</w:t>
            </w:r>
          </w:p>
        </w:tc>
        <w:tc>
          <w:tcPr>
            <w:tcW w:w="850" w:type="dxa"/>
            <w:tcBorders>
              <w:bottom w:val="single" w:sz="4" w:space="0" w:color="auto"/>
            </w:tcBorders>
          </w:tcPr>
          <w:p w14:paraId="0684CDE8" w14:textId="77777777" w:rsidR="003B5B86" w:rsidRPr="007904BA" w:rsidRDefault="003B5B86" w:rsidP="008E147B">
            <w:pPr>
              <w:pStyle w:val="TAC"/>
            </w:pPr>
          </w:p>
        </w:tc>
        <w:tc>
          <w:tcPr>
            <w:tcW w:w="1386" w:type="dxa"/>
            <w:tcBorders>
              <w:bottom w:val="single" w:sz="4" w:space="0" w:color="auto"/>
            </w:tcBorders>
          </w:tcPr>
          <w:p w14:paraId="2FDBEAC4" w14:textId="77777777" w:rsidR="003B5B86" w:rsidRPr="007904BA" w:rsidRDefault="003B5B86" w:rsidP="008E147B">
            <w:pPr>
              <w:pStyle w:val="TAC"/>
            </w:pPr>
            <w:r w:rsidRPr="007904BA">
              <w:rPr>
                <w:lang w:eastAsia="zh-CN"/>
              </w:rPr>
              <w:t>Config 1,2</w:t>
            </w:r>
          </w:p>
        </w:tc>
        <w:tc>
          <w:tcPr>
            <w:tcW w:w="1449" w:type="dxa"/>
            <w:gridSpan w:val="2"/>
            <w:tcBorders>
              <w:bottom w:val="single" w:sz="4" w:space="0" w:color="auto"/>
            </w:tcBorders>
          </w:tcPr>
          <w:p w14:paraId="22CA1E7F" w14:textId="77777777" w:rsidR="003B5B86" w:rsidRPr="007904BA" w:rsidRDefault="003B5B86" w:rsidP="008E147B">
            <w:pPr>
              <w:pStyle w:val="TAC"/>
            </w:pPr>
            <w:r w:rsidRPr="007904BA">
              <w:rPr>
                <w:lang w:eastAsia="zh-CN"/>
              </w:rPr>
              <w:t>SSB.1 FR1</w:t>
            </w:r>
          </w:p>
        </w:tc>
        <w:tc>
          <w:tcPr>
            <w:tcW w:w="1418" w:type="dxa"/>
            <w:gridSpan w:val="2"/>
          </w:tcPr>
          <w:p w14:paraId="3F00B7F1" w14:textId="77777777" w:rsidR="003B5B86" w:rsidRPr="007904BA" w:rsidRDefault="003B5B86" w:rsidP="008E147B">
            <w:pPr>
              <w:pStyle w:val="TAC"/>
            </w:pPr>
            <w:r w:rsidRPr="007904BA">
              <w:rPr>
                <w:rFonts w:cs="Arial"/>
                <w:lang w:eastAsia="zh-CN"/>
              </w:rPr>
              <w:t>SSB.5 FR1</w:t>
            </w:r>
          </w:p>
        </w:tc>
        <w:tc>
          <w:tcPr>
            <w:tcW w:w="1701" w:type="dxa"/>
            <w:gridSpan w:val="3"/>
          </w:tcPr>
          <w:p w14:paraId="199D6F2C" w14:textId="77777777" w:rsidR="003B5B86" w:rsidRPr="007904BA" w:rsidRDefault="003B5B86" w:rsidP="008E147B">
            <w:pPr>
              <w:pStyle w:val="TAC"/>
              <w:rPr>
                <w:lang w:eastAsia="zh-CN"/>
              </w:rPr>
            </w:pPr>
            <w:r w:rsidRPr="007904BA">
              <w:rPr>
                <w:lang w:eastAsia="zh-CN"/>
              </w:rPr>
              <w:t>SSB.1 FR1</w:t>
            </w:r>
          </w:p>
        </w:tc>
      </w:tr>
      <w:tr w:rsidR="003B5B86" w:rsidRPr="007904BA" w14:paraId="325E5387" w14:textId="77777777" w:rsidTr="00B82FAB">
        <w:trPr>
          <w:cantSplit/>
          <w:trHeight w:val="187"/>
        </w:trPr>
        <w:tc>
          <w:tcPr>
            <w:tcW w:w="2547" w:type="dxa"/>
            <w:gridSpan w:val="2"/>
            <w:tcBorders>
              <w:left w:val="single" w:sz="4" w:space="0" w:color="auto"/>
              <w:bottom w:val="nil"/>
            </w:tcBorders>
            <w:shd w:val="clear" w:color="auto" w:fill="auto"/>
          </w:tcPr>
          <w:p w14:paraId="76AF6817" w14:textId="77777777" w:rsidR="003B5B86" w:rsidRPr="007904BA" w:rsidRDefault="003B5B86" w:rsidP="008E147B">
            <w:pPr>
              <w:pStyle w:val="TAL"/>
              <w:rPr>
                <w:bCs/>
              </w:rPr>
            </w:pPr>
            <w:r w:rsidRPr="007904BA">
              <w:t>SMTC configuration defined in A.3.11</w:t>
            </w:r>
          </w:p>
        </w:tc>
        <w:tc>
          <w:tcPr>
            <w:tcW w:w="850" w:type="dxa"/>
            <w:tcBorders>
              <w:bottom w:val="single" w:sz="4" w:space="0" w:color="auto"/>
            </w:tcBorders>
          </w:tcPr>
          <w:p w14:paraId="42391ED6" w14:textId="77777777" w:rsidR="003B5B86" w:rsidRPr="007904BA" w:rsidRDefault="003B5B86" w:rsidP="008E147B">
            <w:pPr>
              <w:pStyle w:val="TAC"/>
            </w:pPr>
          </w:p>
        </w:tc>
        <w:tc>
          <w:tcPr>
            <w:tcW w:w="1386" w:type="dxa"/>
            <w:tcBorders>
              <w:bottom w:val="single" w:sz="4" w:space="0" w:color="auto"/>
            </w:tcBorders>
          </w:tcPr>
          <w:p w14:paraId="2460C18C" w14:textId="77777777" w:rsidR="003B5B86" w:rsidRPr="007904BA" w:rsidRDefault="003B5B86" w:rsidP="008E147B">
            <w:pPr>
              <w:pStyle w:val="TAC"/>
            </w:pPr>
            <w:r w:rsidRPr="007904BA">
              <w:t>Config</w:t>
            </w:r>
            <w:r w:rsidRPr="007904BA">
              <w:rPr>
                <w:szCs w:val="18"/>
              </w:rPr>
              <w:t xml:space="preserve"> </w:t>
            </w:r>
            <w:r w:rsidRPr="007904BA">
              <w:t>1,2</w:t>
            </w:r>
          </w:p>
        </w:tc>
        <w:tc>
          <w:tcPr>
            <w:tcW w:w="1449" w:type="dxa"/>
            <w:gridSpan w:val="2"/>
            <w:tcBorders>
              <w:bottom w:val="single" w:sz="4" w:space="0" w:color="auto"/>
            </w:tcBorders>
          </w:tcPr>
          <w:p w14:paraId="2EEDEE7A" w14:textId="77777777" w:rsidR="003B5B86" w:rsidRPr="007904BA" w:rsidRDefault="003B5B86" w:rsidP="008E147B">
            <w:pPr>
              <w:pStyle w:val="TAC"/>
            </w:pPr>
            <w:r w:rsidRPr="007904BA">
              <w:t>SMTC.2</w:t>
            </w:r>
          </w:p>
        </w:tc>
        <w:tc>
          <w:tcPr>
            <w:tcW w:w="1418" w:type="dxa"/>
            <w:gridSpan w:val="2"/>
            <w:tcBorders>
              <w:bottom w:val="single" w:sz="4" w:space="0" w:color="auto"/>
            </w:tcBorders>
          </w:tcPr>
          <w:p w14:paraId="78E29742" w14:textId="77777777" w:rsidR="003B5B86" w:rsidRPr="007904BA" w:rsidRDefault="003B5B86" w:rsidP="008E147B">
            <w:pPr>
              <w:pStyle w:val="TAC"/>
              <w:rPr>
                <w:lang w:eastAsia="zh-TW"/>
              </w:rPr>
            </w:pPr>
            <w:r w:rsidRPr="007904BA">
              <w:rPr>
                <w:rFonts w:cs="v4.2.0"/>
                <w:lang w:eastAsia="zh-CN"/>
              </w:rPr>
              <w:t>SMTC.Y</w:t>
            </w:r>
          </w:p>
        </w:tc>
        <w:tc>
          <w:tcPr>
            <w:tcW w:w="1701" w:type="dxa"/>
            <w:gridSpan w:val="3"/>
            <w:tcBorders>
              <w:bottom w:val="single" w:sz="4" w:space="0" w:color="auto"/>
            </w:tcBorders>
          </w:tcPr>
          <w:p w14:paraId="27D1B01F" w14:textId="77777777" w:rsidR="003B5B86" w:rsidRPr="007904BA" w:rsidRDefault="003B5B86" w:rsidP="008E147B">
            <w:pPr>
              <w:pStyle w:val="TAC"/>
            </w:pPr>
            <w:r w:rsidRPr="007904BA">
              <w:rPr>
                <w:lang w:eastAsia="zh-CN"/>
              </w:rPr>
              <w:t>SMTC.1</w:t>
            </w:r>
          </w:p>
        </w:tc>
      </w:tr>
      <w:tr w:rsidR="003B5B86" w:rsidRPr="007904BA" w14:paraId="630BBA81" w14:textId="77777777" w:rsidTr="00B82FAB">
        <w:trPr>
          <w:cantSplit/>
          <w:trHeight w:val="187"/>
        </w:trPr>
        <w:tc>
          <w:tcPr>
            <w:tcW w:w="2547" w:type="dxa"/>
            <w:gridSpan w:val="2"/>
            <w:tcBorders>
              <w:left w:val="single" w:sz="4" w:space="0" w:color="auto"/>
              <w:bottom w:val="nil"/>
            </w:tcBorders>
            <w:shd w:val="clear" w:color="auto" w:fill="auto"/>
          </w:tcPr>
          <w:p w14:paraId="67B739B5" w14:textId="77777777" w:rsidR="003B5B86" w:rsidRPr="007904BA" w:rsidRDefault="003B5B86" w:rsidP="008E147B">
            <w:pPr>
              <w:pStyle w:val="TAL"/>
            </w:pPr>
            <w:r w:rsidRPr="007904BA">
              <w:t>PDSCH/PDCCH subcarrier spacing</w:t>
            </w:r>
          </w:p>
        </w:tc>
        <w:tc>
          <w:tcPr>
            <w:tcW w:w="850" w:type="dxa"/>
            <w:tcBorders>
              <w:bottom w:val="nil"/>
            </w:tcBorders>
            <w:shd w:val="clear" w:color="auto" w:fill="auto"/>
          </w:tcPr>
          <w:p w14:paraId="7B2DC285" w14:textId="77777777" w:rsidR="003B5B86" w:rsidRPr="007904BA" w:rsidRDefault="003B5B86" w:rsidP="008E147B">
            <w:pPr>
              <w:pStyle w:val="TAC"/>
            </w:pPr>
            <w:r w:rsidRPr="007904BA">
              <w:t>kHz</w:t>
            </w:r>
          </w:p>
        </w:tc>
        <w:tc>
          <w:tcPr>
            <w:tcW w:w="1386" w:type="dxa"/>
            <w:tcBorders>
              <w:bottom w:val="single" w:sz="4" w:space="0" w:color="auto"/>
            </w:tcBorders>
          </w:tcPr>
          <w:p w14:paraId="258C6C7E"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172AE123" w14:textId="77777777" w:rsidR="003B5B86" w:rsidRPr="007904BA" w:rsidRDefault="003B5B86" w:rsidP="008E147B">
            <w:pPr>
              <w:pStyle w:val="TAC"/>
            </w:pPr>
            <w:r w:rsidRPr="007904BA">
              <w:t>15</w:t>
            </w:r>
          </w:p>
        </w:tc>
      </w:tr>
      <w:tr w:rsidR="003B5B86" w:rsidRPr="007904BA" w14:paraId="5000FB04" w14:textId="77777777" w:rsidTr="00B82FAB">
        <w:trPr>
          <w:cantSplit/>
          <w:trHeight w:val="187"/>
        </w:trPr>
        <w:tc>
          <w:tcPr>
            <w:tcW w:w="2547" w:type="dxa"/>
            <w:gridSpan w:val="2"/>
            <w:tcBorders>
              <w:left w:val="single" w:sz="4" w:space="0" w:color="auto"/>
              <w:bottom w:val="single" w:sz="4" w:space="0" w:color="auto"/>
            </w:tcBorders>
          </w:tcPr>
          <w:p w14:paraId="53FEC8F2" w14:textId="77777777" w:rsidR="003B5B86" w:rsidRPr="007904BA" w:rsidRDefault="003B5B86" w:rsidP="008E147B">
            <w:pPr>
              <w:pStyle w:val="TAL"/>
            </w:pPr>
            <w:r w:rsidRPr="007904BA">
              <w:rPr>
                <w:szCs w:val="16"/>
                <w:lang w:eastAsia="ja-JP"/>
              </w:rPr>
              <w:t>EPRE ratio of PSS to SSS</w:t>
            </w:r>
          </w:p>
        </w:tc>
        <w:tc>
          <w:tcPr>
            <w:tcW w:w="850" w:type="dxa"/>
            <w:tcBorders>
              <w:bottom w:val="single" w:sz="4" w:space="0" w:color="auto"/>
            </w:tcBorders>
          </w:tcPr>
          <w:p w14:paraId="706FBCD6" w14:textId="77777777" w:rsidR="003B5B86" w:rsidRPr="007904BA" w:rsidRDefault="003B5B86" w:rsidP="008E147B">
            <w:pPr>
              <w:pStyle w:val="TAC"/>
            </w:pPr>
          </w:p>
        </w:tc>
        <w:tc>
          <w:tcPr>
            <w:tcW w:w="1386" w:type="dxa"/>
            <w:tcBorders>
              <w:bottom w:val="nil"/>
            </w:tcBorders>
            <w:shd w:val="clear" w:color="auto" w:fill="auto"/>
          </w:tcPr>
          <w:p w14:paraId="09AC3E2E" w14:textId="77777777" w:rsidR="003B5B86" w:rsidRPr="007904BA" w:rsidRDefault="003B5B86" w:rsidP="008E147B">
            <w:pPr>
              <w:pStyle w:val="TAC"/>
            </w:pPr>
            <w:r w:rsidRPr="007904BA">
              <w:t>Config 1,2</w:t>
            </w:r>
          </w:p>
        </w:tc>
        <w:tc>
          <w:tcPr>
            <w:tcW w:w="1449" w:type="dxa"/>
            <w:gridSpan w:val="2"/>
            <w:tcBorders>
              <w:bottom w:val="nil"/>
            </w:tcBorders>
            <w:shd w:val="clear" w:color="auto" w:fill="auto"/>
          </w:tcPr>
          <w:p w14:paraId="2FDA157F" w14:textId="77777777" w:rsidR="003B5B86" w:rsidRPr="007904BA" w:rsidRDefault="003B5B86" w:rsidP="008E147B">
            <w:pPr>
              <w:pStyle w:val="TAC"/>
              <w:rPr>
                <w:rFonts w:cs="v4.2.0"/>
              </w:rPr>
            </w:pPr>
            <w:r w:rsidRPr="007904BA">
              <w:rPr>
                <w:rFonts w:cs="v4.2.0"/>
              </w:rPr>
              <w:t>0</w:t>
            </w:r>
          </w:p>
        </w:tc>
        <w:tc>
          <w:tcPr>
            <w:tcW w:w="1418" w:type="dxa"/>
            <w:gridSpan w:val="2"/>
            <w:tcBorders>
              <w:bottom w:val="nil"/>
            </w:tcBorders>
            <w:shd w:val="clear" w:color="auto" w:fill="auto"/>
          </w:tcPr>
          <w:p w14:paraId="5C77781C" w14:textId="77777777" w:rsidR="003B5B86" w:rsidRPr="007904BA" w:rsidRDefault="003B5B86" w:rsidP="008E147B">
            <w:pPr>
              <w:pStyle w:val="TAC"/>
            </w:pPr>
            <w:r w:rsidRPr="007904BA">
              <w:t>0</w:t>
            </w:r>
          </w:p>
        </w:tc>
        <w:tc>
          <w:tcPr>
            <w:tcW w:w="1701" w:type="dxa"/>
            <w:gridSpan w:val="3"/>
            <w:tcBorders>
              <w:bottom w:val="nil"/>
            </w:tcBorders>
          </w:tcPr>
          <w:p w14:paraId="6E47B53E" w14:textId="77777777" w:rsidR="003B5B86" w:rsidRPr="007904BA" w:rsidRDefault="003B5B86" w:rsidP="008E147B">
            <w:pPr>
              <w:pStyle w:val="TAC"/>
              <w:rPr>
                <w:lang w:eastAsia="zh-TW"/>
              </w:rPr>
            </w:pPr>
            <w:r w:rsidRPr="007904BA">
              <w:rPr>
                <w:rFonts w:hint="eastAsia"/>
                <w:lang w:eastAsia="zh-TW"/>
              </w:rPr>
              <w:t>0</w:t>
            </w:r>
          </w:p>
        </w:tc>
      </w:tr>
      <w:tr w:rsidR="003B5B86" w:rsidRPr="007904BA" w14:paraId="00FCE7D1" w14:textId="77777777" w:rsidTr="00B82FAB">
        <w:trPr>
          <w:cantSplit/>
          <w:trHeight w:val="187"/>
        </w:trPr>
        <w:tc>
          <w:tcPr>
            <w:tcW w:w="2547" w:type="dxa"/>
            <w:gridSpan w:val="2"/>
            <w:tcBorders>
              <w:left w:val="single" w:sz="4" w:space="0" w:color="auto"/>
              <w:bottom w:val="single" w:sz="4" w:space="0" w:color="auto"/>
            </w:tcBorders>
          </w:tcPr>
          <w:p w14:paraId="50AAAD15" w14:textId="77777777" w:rsidR="003B5B86" w:rsidRPr="007904BA" w:rsidRDefault="003B5B86" w:rsidP="008E147B">
            <w:pPr>
              <w:pStyle w:val="TAL"/>
            </w:pPr>
            <w:r w:rsidRPr="007904BA">
              <w:rPr>
                <w:szCs w:val="16"/>
                <w:lang w:eastAsia="ja-JP"/>
              </w:rPr>
              <w:t>EPRE ratio of PBCH DMRS to SSS</w:t>
            </w:r>
          </w:p>
        </w:tc>
        <w:tc>
          <w:tcPr>
            <w:tcW w:w="850" w:type="dxa"/>
            <w:tcBorders>
              <w:bottom w:val="single" w:sz="4" w:space="0" w:color="auto"/>
            </w:tcBorders>
          </w:tcPr>
          <w:p w14:paraId="3EBED64C" w14:textId="77777777" w:rsidR="003B5B86" w:rsidRPr="007904BA" w:rsidRDefault="003B5B86" w:rsidP="008E147B">
            <w:pPr>
              <w:pStyle w:val="TAC"/>
            </w:pPr>
          </w:p>
        </w:tc>
        <w:tc>
          <w:tcPr>
            <w:tcW w:w="1386" w:type="dxa"/>
            <w:tcBorders>
              <w:top w:val="nil"/>
              <w:bottom w:val="nil"/>
            </w:tcBorders>
            <w:shd w:val="clear" w:color="auto" w:fill="auto"/>
          </w:tcPr>
          <w:p w14:paraId="3A2FE904" w14:textId="77777777" w:rsidR="003B5B86" w:rsidRPr="007904BA" w:rsidRDefault="003B5B86" w:rsidP="008E147B">
            <w:pPr>
              <w:pStyle w:val="TAC"/>
            </w:pPr>
          </w:p>
        </w:tc>
        <w:tc>
          <w:tcPr>
            <w:tcW w:w="1449" w:type="dxa"/>
            <w:gridSpan w:val="2"/>
            <w:tcBorders>
              <w:top w:val="nil"/>
              <w:bottom w:val="nil"/>
            </w:tcBorders>
            <w:shd w:val="clear" w:color="auto" w:fill="auto"/>
          </w:tcPr>
          <w:p w14:paraId="5B0B1C43"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54482010" w14:textId="77777777" w:rsidR="003B5B86" w:rsidRPr="007904BA" w:rsidRDefault="003B5B86" w:rsidP="008E147B">
            <w:pPr>
              <w:pStyle w:val="TAC"/>
            </w:pPr>
          </w:p>
        </w:tc>
        <w:tc>
          <w:tcPr>
            <w:tcW w:w="1701" w:type="dxa"/>
            <w:gridSpan w:val="3"/>
            <w:tcBorders>
              <w:top w:val="nil"/>
              <w:bottom w:val="nil"/>
            </w:tcBorders>
          </w:tcPr>
          <w:p w14:paraId="6E02EAF7" w14:textId="77777777" w:rsidR="003B5B86" w:rsidRPr="007904BA" w:rsidRDefault="003B5B86" w:rsidP="008E147B">
            <w:pPr>
              <w:pStyle w:val="TAC"/>
            </w:pPr>
          </w:p>
        </w:tc>
      </w:tr>
      <w:tr w:rsidR="003B5B86" w:rsidRPr="007904BA" w14:paraId="25167CD1" w14:textId="77777777" w:rsidTr="00B82FAB">
        <w:trPr>
          <w:cantSplit/>
          <w:trHeight w:val="187"/>
        </w:trPr>
        <w:tc>
          <w:tcPr>
            <w:tcW w:w="2547" w:type="dxa"/>
            <w:gridSpan w:val="2"/>
            <w:tcBorders>
              <w:left w:val="single" w:sz="4" w:space="0" w:color="auto"/>
              <w:bottom w:val="single" w:sz="4" w:space="0" w:color="auto"/>
            </w:tcBorders>
          </w:tcPr>
          <w:p w14:paraId="0155E790" w14:textId="77777777" w:rsidR="003B5B86" w:rsidRPr="007904BA" w:rsidRDefault="003B5B86" w:rsidP="008E147B">
            <w:pPr>
              <w:pStyle w:val="TAL"/>
            </w:pPr>
            <w:r w:rsidRPr="007904BA">
              <w:rPr>
                <w:szCs w:val="16"/>
                <w:lang w:eastAsia="ja-JP"/>
              </w:rPr>
              <w:t>EPRE ratio of PBCH to PBCH DMRS</w:t>
            </w:r>
          </w:p>
        </w:tc>
        <w:tc>
          <w:tcPr>
            <w:tcW w:w="850" w:type="dxa"/>
            <w:tcBorders>
              <w:bottom w:val="single" w:sz="4" w:space="0" w:color="auto"/>
            </w:tcBorders>
          </w:tcPr>
          <w:p w14:paraId="57A1405A" w14:textId="77777777" w:rsidR="003B5B86" w:rsidRPr="007904BA" w:rsidRDefault="003B5B86" w:rsidP="008E147B">
            <w:pPr>
              <w:pStyle w:val="TAC"/>
            </w:pPr>
          </w:p>
        </w:tc>
        <w:tc>
          <w:tcPr>
            <w:tcW w:w="1386" w:type="dxa"/>
            <w:tcBorders>
              <w:top w:val="nil"/>
              <w:bottom w:val="nil"/>
            </w:tcBorders>
            <w:shd w:val="clear" w:color="auto" w:fill="auto"/>
          </w:tcPr>
          <w:p w14:paraId="602E9525" w14:textId="77777777" w:rsidR="003B5B86" w:rsidRPr="007904BA" w:rsidRDefault="003B5B86" w:rsidP="008E147B">
            <w:pPr>
              <w:pStyle w:val="TAC"/>
            </w:pPr>
          </w:p>
        </w:tc>
        <w:tc>
          <w:tcPr>
            <w:tcW w:w="1449" w:type="dxa"/>
            <w:gridSpan w:val="2"/>
            <w:tcBorders>
              <w:top w:val="nil"/>
              <w:bottom w:val="nil"/>
            </w:tcBorders>
            <w:shd w:val="clear" w:color="auto" w:fill="auto"/>
          </w:tcPr>
          <w:p w14:paraId="761C92DE"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413B341A" w14:textId="77777777" w:rsidR="003B5B86" w:rsidRPr="007904BA" w:rsidRDefault="003B5B86" w:rsidP="008E147B">
            <w:pPr>
              <w:pStyle w:val="TAC"/>
            </w:pPr>
          </w:p>
        </w:tc>
        <w:tc>
          <w:tcPr>
            <w:tcW w:w="1701" w:type="dxa"/>
            <w:gridSpan w:val="3"/>
            <w:tcBorders>
              <w:top w:val="nil"/>
              <w:bottom w:val="nil"/>
            </w:tcBorders>
          </w:tcPr>
          <w:p w14:paraId="174AA130" w14:textId="77777777" w:rsidR="003B5B86" w:rsidRPr="007904BA" w:rsidRDefault="003B5B86" w:rsidP="008E147B">
            <w:pPr>
              <w:pStyle w:val="TAC"/>
              <w:jc w:val="left"/>
            </w:pPr>
          </w:p>
        </w:tc>
      </w:tr>
      <w:tr w:rsidR="003B5B86" w:rsidRPr="007904BA" w14:paraId="7EF8EAFE" w14:textId="77777777" w:rsidTr="00B82FAB">
        <w:trPr>
          <w:cantSplit/>
          <w:trHeight w:val="187"/>
        </w:trPr>
        <w:tc>
          <w:tcPr>
            <w:tcW w:w="2547" w:type="dxa"/>
            <w:gridSpan w:val="2"/>
            <w:tcBorders>
              <w:left w:val="single" w:sz="4" w:space="0" w:color="auto"/>
              <w:bottom w:val="single" w:sz="4" w:space="0" w:color="auto"/>
            </w:tcBorders>
          </w:tcPr>
          <w:p w14:paraId="6ABF1140" w14:textId="77777777" w:rsidR="003B5B86" w:rsidRPr="007904BA" w:rsidRDefault="003B5B86" w:rsidP="008E147B">
            <w:pPr>
              <w:pStyle w:val="TAL"/>
            </w:pPr>
            <w:r w:rsidRPr="007904BA">
              <w:rPr>
                <w:szCs w:val="16"/>
                <w:lang w:eastAsia="ja-JP"/>
              </w:rPr>
              <w:t>EPRE ratio of PDCCH DMRS to SSS</w:t>
            </w:r>
          </w:p>
        </w:tc>
        <w:tc>
          <w:tcPr>
            <w:tcW w:w="850" w:type="dxa"/>
            <w:tcBorders>
              <w:bottom w:val="single" w:sz="4" w:space="0" w:color="auto"/>
            </w:tcBorders>
          </w:tcPr>
          <w:p w14:paraId="3F05AE59" w14:textId="77777777" w:rsidR="003B5B86" w:rsidRPr="007904BA" w:rsidRDefault="003B5B86" w:rsidP="008E147B">
            <w:pPr>
              <w:pStyle w:val="TAC"/>
            </w:pPr>
          </w:p>
        </w:tc>
        <w:tc>
          <w:tcPr>
            <w:tcW w:w="1386" w:type="dxa"/>
            <w:tcBorders>
              <w:top w:val="nil"/>
              <w:bottom w:val="nil"/>
            </w:tcBorders>
            <w:shd w:val="clear" w:color="auto" w:fill="auto"/>
          </w:tcPr>
          <w:p w14:paraId="57FE6DF6" w14:textId="77777777" w:rsidR="003B5B86" w:rsidRPr="007904BA" w:rsidRDefault="003B5B86" w:rsidP="008E147B">
            <w:pPr>
              <w:pStyle w:val="TAC"/>
            </w:pPr>
          </w:p>
        </w:tc>
        <w:tc>
          <w:tcPr>
            <w:tcW w:w="1449" w:type="dxa"/>
            <w:gridSpan w:val="2"/>
            <w:tcBorders>
              <w:top w:val="nil"/>
              <w:bottom w:val="nil"/>
            </w:tcBorders>
            <w:shd w:val="clear" w:color="auto" w:fill="auto"/>
          </w:tcPr>
          <w:p w14:paraId="56CD6A35"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2170460D" w14:textId="77777777" w:rsidR="003B5B86" w:rsidRPr="007904BA" w:rsidRDefault="003B5B86" w:rsidP="008E147B">
            <w:pPr>
              <w:pStyle w:val="TAC"/>
            </w:pPr>
          </w:p>
        </w:tc>
        <w:tc>
          <w:tcPr>
            <w:tcW w:w="1701" w:type="dxa"/>
            <w:gridSpan w:val="3"/>
            <w:tcBorders>
              <w:top w:val="nil"/>
              <w:bottom w:val="nil"/>
            </w:tcBorders>
          </w:tcPr>
          <w:p w14:paraId="6B3C2F8B" w14:textId="77777777" w:rsidR="003B5B86" w:rsidRPr="007904BA" w:rsidRDefault="003B5B86" w:rsidP="008E147B">
            <w:pPr>
              <w:pStyle w:val="TAC"/>
            </w:pPr>
          </w:p>
        </w:tc>
      </w:tr>
      <w:tr w:rsidR="003B5B86" w:rsidRPr="007904BA" w14:paraId="428827C4" w14:textId="77777777" w:rsidTr="00B82FAB">
        <w:trPr>
          <w:cantSplit/>
          <w:trHeight w:val="187"/>
        </w:trPr>
        <w:tc>
          <w:tcPr>
            <w:tcW w:w="2547" w:type="dxa"/>
            <w:gridSpan w:val="2"/>
            <w:tcBorders>
              <w:left w:val="single" w:sz="4" w:space="0" w:color="auto"/>
              <w:bottom w:val="single" w:sz="4" w:space="0" w:color="auto"/>
            </w:tcBorders>
          </w:tcPr>
          <w:p w14:paraId="2E5C0A16" w14:textId="77777777" w:rsidR="003B5B86" w:rsidRPr="007904BA" w:rsidRDefault="003B5B86" w:rsidP="008E147B">
            <w:pPr>
              <w:pStyle w:val="TAL"/>
            </w:pPr>
            <w:r w:rsidRPr="007904BA">
              <w:rPr>
                <w:szCs w:val="16"/>
                <w:lang w:eastAsia="ja-JP"/>
              </w:rPr>
              <w:t>EPRE ratio of PDCCH to PDCCH DMRS</w:t>
            </w:r>
          </w:p>
        </w:tc>
        <w:tc>
          <w:tcPr>
            <w:tcW w:w="850" w:type="dxa"/>
            <w:tcBorders>
              <w:bottom w:val="single" w:sz="4" w:space="0" w:color="auto"/>
            </w:tcBorders>
          </w:tcPr>
          <w:p w14:paraId="1BFBB28E" w14:textId="77777777" w:rsidR="003B5B86" w:rsidRPr="007904BA" w:rsidRDefault="003B5B86" w:rsidP="008E147B">
            <w:pPr>
              <w:pStyle w:val="TAC"/>
            </w:pPr>
          </w:p>
        </w:tc>
        <w:tc>
          <w:tcPr>
            <w:tcW w:w="1386" w:type="dxa"/>
            <w:tcBorders>
              <w:top w:val="nil"/>
              <w:bottom w:val="nil"/>
            </w:tcBorders>
            <w:shd w:val="clear" w:color="auto" w:fill="auto"/>
          </w:tcPr>
          <w:p w14:paraId="21FDACC8" w14:textId="77777777" w:rsidR="003B5B86" w:rsidRPr="007904BA" w:rsidRDefault="003B5B86" w:rsidP="008E147B">
            <w:pPr>
              <w:pStyle w:val="TAC"/>
            </w:pPr>
          </w:p>
        </w:tc>
        <w:tc>
          <w:tcPr>
            <w:tcW w:w="1449" w:type="dxa"/>
            <w:gridSpan w:val="2"/>
            <w:tcBorders>
              <w:top w:val="nil"/>
              <w:bottom w:val="nil"/>
            </w:tcBorders>
            <w:shd w:val="clear" w:color="auto" w:fill="auto"/>
          </w:tcPr>
          <w:p w14:paraId="1BDA3B2B"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1E1C912D" w14:textId="77777777" w:rsidR="003B5B86" w:rsidRPr="007904BA" w:rsidRDefault="003B5B86" w:rsidP="008E147B">
            <w:pPr>
              <w:pStyle w:val="TAC"/>
            </w:pPr>
          </w:p>
        </w:tc>
        <w:tc>
          <w:tcPr>
            <w:tcW w:w="1701" w:type="dxa"/>
            <w:gridSpan w:val="3"/>
            <w:tcBorders>
              <w:top w:val="nil"/>
              <w:bottom w:val="nil"/>
            </w:tcBorders>
          </w:tcPr>
          <w:p w14:paraId="48FA39CC" w14:textId="77777777" w:rsidR="003B5B86" w:rsidRPr="007904BA" w:rsidRDefault="003B5B86" w:rsidP="008E147B">
            <w:pPr>
              <w:pStyle w:val="TAC"/>
            </w:pPr>
          </w:p>
        </w:tc>
      </w:tr>
      <w:tr w:rsidR="003B5B86" w:rsidRPr="007904BA" w14:paraId="645B3636" w14:textId="77777777" w:rsidTr="00B82FAB">
        <w:trPr>
          <w:cantSplit/>
          <w:trHeight w:val="187"/>
        </w:trPr>
        <w:tc>
          <w:tcPr>
            <w:tcW w:w="2547" w:type="dxa"/>
            <w:gridSpan w:val="2"/>
            <w:tcBorders>
              <w:left w:val="single" w:sz="4" w:space="0" w:color="auto"/>
              <w:bottom w:val="single" w:sz="4" w:space="0" w:color="auto"/>
            </w:tcBorders>
          </w:tcPr>
          <w:p w14:paraId="7C6A702D" w14:textId="77777777" w:rsidR="003B5B86" w:rsidRPr="007904BA" w:rsidRDefault="003B5B86" w:rsidP="008E147B">
            <w:pPr>
              <w:pStyle w:val="TAL"/>
            </w:pPr>
            <w:r w:rsidRPr="007904BA">
              <w:rPr>
                <w:szCs w:val="16"/>
                <w:lang w:eastAsia="ja-JP"/>
              </w:rPr>
              <w:t xml:space="preserve">EPRE ratio of PDSCH DMRS to SSS </w:t>
            </w:r>
          </w:p>
        </w:tc>
        <w:tc>
          <w:tcPr>
            <w:tcW w:w="850" w:type="dxa"/>
            <w:tcBorders>
              <w:bottom w:val="single" w:sz="4" w:space="0" w:color="auto"/>
            </w:tcBorders>
          </w:tcPr>
          <w:p w14:paraId="1A5E76B8" w14:textId="77777777" w:rsidR="003B5B86" w:rsidRPr="007904BA" w:rsidRDefault="003B5B86" w:rsidP="008E147B">
            <w:pPr>
              <w:pStyle w:val="TAC"/>
            </w:pPr>
          </w:p>
        </w:tc>
        <w:tc>
          <w:tcPr>
            <w:tcW w:w="1386" w:type="dxa"/>
            <w:tcBorders>
              <w:top w:val="nil"/>
              <w:bottom w:val="nil"/>
            </w:tcBorders>
            <w:shd w:val="clear" w:color="auto" w:fill="auto"/>
          </w:tcPr>
          <w:p w14:paraId="34FD3ACD" w14:textId="77777777" w:rsidR="003B5B86" w:rsidRPr="007904BA" w:rsidRDefault="003B5B86" w:rsidP="008E147B">
            <w:pPr>
              <w:pStyle w:val="TAC"/>
            </w:pPr>
          </w:p>
        </w:tc>
        <w:tc>
          <w:tcPr>
            <w:tcW w:w="1449" w:type="dxa"/>
            <w:gridSpan w:val="2"/>
            <w:tcBorders>
              <w:top w:val="nil"/>
              <w:bottom w:val="nil"/>
            </w:tcBorders>
            <w:shd w:val="clear" w:color="auto" w:fill="auto"/>
          </w:tcPr>
          <w:p w14:paraId="71C588A9"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4218B275" w14:textId="77777777" w:rsidR="003B5B86" w:rsidRPr="007904BA" w:rsidRDefault="003B5B86" w:rsidP="008E147B">
            <w:pPr>
              <w:pStyle w:val="TAC"/>
            </w:pPr>
          </w:p>
        </w:tc>
        <w:tc>
          <w:tcPr>
            <w:tcW w:w="1701" w:type="dxa"/>
            <w:gridSpan w:val="3"/>
            <w:tcBorders>
              <w:top w:val="nil"/>
              <w:bottom w:val="nil"/>
            </w:tcBorders>
          </w:tcPr>
          <w:p w14:paraId="4882FE1B" w14:textId="77777777" w:rsidR="003B5B86" w:rsidRPr="007904BA" w:rsidRDefault="003B5B86" w:rsidP="008E147B">
            <w:pPr>
              <w:pStyle w:val="TAC"/>
            </w:pPr>
          </w:p>
        </w:tc>
      </w:tr>
      <w:tr w:rsidR="003B5B86" w:rsidRPr="007904BA" w14:paraId="7BD18A74" w14:textId="77777777" w:rsidTr="00B82FAB">
        <w:trPr>
          <w:cantSplit/>
          <w:trHeight w:val="187"/>
        </w:trPr>
        <w:tc>
          <w:tcPr>
            <w:tcW w:w="2547" w:type="dxa"/>
            <w:gridSpan w:val="2"/>
            <w:tcBorders>
              <w:left w:val="single" w:sz="4" w:space="0" w:color="auto"/>
              <w:bottom w:val="single" w:sz="4" w:space="0" w:color="auto"/>
            </w:tcBorders>
          </w:tcPr>
          <w:p w14:paraId="1A3B9EBF" w14:textId="77777777" w:rsidR="003B5B86" w:rsidRPr="007904BA" w:rsidRDefault="003B5B86" w:rsidP="008E147B">
            <w:pPr>
              <w:pStyle w:val="TAL"/>
            </w:pPr>
            <w:r w:rsidRPr="007904BA">
              <w:rPr>
                <w:szCs w:val="16"/>
                <w:lang w:eastAsia="ja-JP"/>
              </w:rPr>
              <w:t xml:space="preserve">EPRE ratio of PDSCH to PDSCH </w:t>
            </w:r>
          </w:p>
        </w:tc>
        <w:tc>
          <w:tcPr>
            <w:tcW w:w="850" w:type="dxa"/>
            <w:tcBorders>
              <w:bottom w:val="single" w:sz="4" w:space="0" w:color="auto"/>
            </w:tcBorders>
          </w:tcPr>
          <w:p w14:paraId="7C45B2CA" w14:textId="77777777" w:rsidR="003B5B86" w:rsidRPr="007904BA" w:rsidRDefault="003B5B86" w:rsidP="008E147B">
            <w:pPr>
              <w:pStyle w:val="TAC"/>
            </w:pPr>
          </w:p>
        </w:tc>
        <w:tc>
          <w:tcPr>
            <w:tcW w:w="1386" w:type="dxa"/>
            <w:tcBorders>
              <w:top w:val="nil"/>
              <w:bottom w:val="nil"/>
            </w:tcBorders>
            <w:shd w:val="clear" w:color="auto" w:fill="auto"/>
          </w:tcPr>
          <w:p w14:paraId="18E8F26F" w14:textId="77777777" w:rsidR="003B5B86" w:rsidRPr="007904BA" w:rsidRDefault="003B5B86" w:rsidP="008E147B">
            <w:pPr>
              <w:pStyle w:val="TAC"/>
            </w:pPr>
          </w:p>
        </w:tc>
        <w:tc>
          <w:tcPr>
            <w:tcW w:w="1449" w:type="dxa"/>
            <w:gridSpan w:val="2"/>
            <w:tcBorders>
              <w:top w:val="nil"/>
              <w:bottom w:val="nil"/>
            </w:tcBorders>
            <w:shd w:val="clear" w:color="auto" w:fill="auto"/>
          </w:tcPr>
          <w:p w14:paraId="3BA95A53"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6AFAFF5C" w14:textId="77777777" w:rsidR="003B5B86" w:rsidRPr="007904BA" w:rsidRDefault="003B5B86" w:rsidP="008E147B">
            <w:pPr>
              <w:pStyle w:val="TAC"/>
            </w:pPr>
          </w:p>
        </w:tc>
        <w:tc>
          <w:tcPr>
            <w:tcW w:w="1701" w:type="dxa"/>
            <w:gridSpan w:val="3"/>
            <w:tcBorders>
              <w:top w:val="nil"/>
              <w:bottom w:val="nil"/>
            </w:tcBorders>
          </w:tcPr>
          <w:p w14:paraId="3A236B20" w14:textId="77777777" w:rsidR="003B5B86" w:rsidRPr="007904BA" w:rsidRDefault="003B5B86" w:rsidP="008E147B">
            <w:pPr>
              <w:pStyle w:val="TAC"/>
            </w:pPr>
          </w:p>
        </w:tc>
      </w:tr>
      <w:tr w:rsidR="003B5B86" w:rsidRPr="007904BA" w14:paraId="7A3353D3" w14:textId="77777777" w:rsidTr="00B82FAB">
        <w:trPr>
          <w:cantSplit/>
          <w:trHeight w:val="187"/>
        </w:trPr>
        <w:tc>
          <w:tcPr>
            <w:tcW w:w="2547" w:type="dxa"/>
            <w:gridSpan w:val="2"/>
            <w:tcBorders>
              <w:left w:val="single" w:sz="4" w:space="0" w:color="auto"/>
              <w:bottom w:val="single" w:sz="4" w:space="0" w:color="auto"/>
            </w:tcBorders>
          </w:tcPr>
          <w:p w14:paraId="30B9908F" w14:textId="77777777" w:rsidR="003B5B86" w:rsidRPr="007904BA" w:rsidRDefault="003B5B86" w:rsidP="008E147B">
            <w:pPr>
              <w:pStyle w:val="TAL"/>
            </w:pPr>
            <w:r w:rsidRPr="007904BA">
              <w:rPr>
                <w:szCs w:val="16"/>
                <w:lang w:eastAsia="ja-JP"/>
              </w:rPr>
              <w:t>EPRE ratio of OCNG DMRS to SSS(Note 1)</w:t>
            </w:r>
          </w:p>
        </w:tc>
        <w:tc>
          <w:tcPr>
            <w:tcW w:w="850" w:type="dxa"/>
            <w:tcBorders>
              <w:bottom w:val="single" w:sz="4" w:space="0" w:color="auto"/>
            </w:tcBorders>
          </w:tcPr>
          <w:p w14:paraId="59EB80B6" w14:textId="77777777" w:rsidR="003B5B86" w:rsidRPr="007904BA" w:rsidRDefault="003B5B86" w:rsidP="008E147B">
            <w:pPr>
              <w:pStyle w:val="TAC"/>
            </w:pPr>
          </w:p>
        </w:tc>
        <w:tc>
          <w:tcPr>
            <w:tcW w:w="1386" w:type="dxa"/>
            <w:tcBorders>
              <w:top w:val="nil"/>
              <w:bottom w:val="nil"/>
            </w:tcBorders>
            <w:shd w:val="clear" w:color="auto" w:fill="auto"/>
          </w:tcPr>
          <w:p w14:paraId="3AB599E3" w14:textId="77777777" w:rsidR="003B5B86" w:rsidRPr="007904BA" w:rsidRDefault="003B5B86" w:rsidP="008E147B">
            <w:pPr>
              <w:pStyle w:val="TAC"/>
            </w:pPr>
          </w:p>
        </w:tc>
        <w:tc>
          <w:tcPr>
            <w:tcW w:w="1449" w:type="dxa"/>
            <w:gridSpan w:val="2"/>
            <w:tcBorders>
              <w:top w:val="nil"/>
              <w:bottom w:val="nil"/>
            </w:tcBorders>
            <w:shd w:val="clear" w:color="auto" w:fill="auto"/>
          </w:tcPr>
          <w:p w14:paraId="63DD7626"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420A8418" w14:textId="77777777" w:rsidR="003B5B86" w:rsidRPr="007904BA" w:rsidRDefault="003B5B86" w:rsidP="008E147B">
            <w:pPr>
              <w:pStyle w:val="TAC"/>
            </w:pPr>
          </w:p>
        </w:tc>
        <w:tc>
          <w:tcPr>
            <w:tcW w:w="1701" w:type="dxa"/>
            <w:gridSpan w:val="3"/>
            <w:tcBorders>
              <w:top w:val="nil"/>
              <w:bottom w:val="nil"/>
            </w:tcBorders>
          </w:tcPr>
          <w:p w14:paraId="287A62F7" w14:textId="77777777" w:rsidR="003B5B86" w:rsidRPr="007904BA" w:rsidRDefault="003B5B86" w:rsidP="008E147B">
            <w:pPr>
              <w:pStyle w:val="TAC"/>
            </w:pPr>
          </w:p>
        </w:tc>
      </w:tr>
      <w:tr w:rsidR="003B5B86" w:rsidRPr="007904BA" w14:paraId="594018F8" w14:textId="77777777" w:rsidTr="00B82FAB">
        <w:trPr>
          <w:cantSplit/>
          <w:trHeight w:val="187"/>
        </w:trPr>
        <w:tc>
          <w:tcPr>
            <w:tcW w:w="2547" w:type="dxa"/>
            <w:gridSpan w:val="2"/>
            <w:tcBorders>
              <w:left w:val="single" w:sz="4" w:space="0" w:color="auto"/>
              <w:bottom w:val="single" w:sz="4" w:space="0" w:color="auto"/>
            </w:tcBorders>
          </w:tcPr>
          <w:p w14:paraId="1E23CB67" w14:textId="77777777" w:rsidR="003B5B86" w:rsidRPr="007904BA" w:rsidRDefault="003B5B86" w:rsidP="008E147B">
            <w:pPr>
              <w:pStyle w:val="TAL"/>
              <w:rPr>
                <w:bCs/>
              </w:rPr>
            </w:pPr>
            <w:r w:rsidRPr="007904BA">
              <w:rPr>
                <w:bCs/>
              </w:rPr>
              <w:t>EPRE ratio of OCNG to OCNG DMRS (Note 1)</w:t>
            </w:r>
          </w:p>
        </w:tc>
        <w:tc>
          <w:tcPr>
            <w:tcW w:w="850" w:type="dxa"/>
            <w:tcBorders>
              <w:bottom w:val="single" w:sz="4" w:space="0" w:color="auto"/>
            </w:tcBorders>
          </w:tcPr>
          <w:p w14:paraId="5E3EEABC"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2EC0109B" w14:textId="77777777" w:rsidR="003B5B86" w:rsidRPr="007904BA" w:rsidRDefault="003B5B86" w:rsidP="008E147B">
            <w:pPr>
              <w:pStyle w:val="TAC"/>
            </w:pPr>
          </w:p>
        </w:tc>
        <w:tc>
          <w:tcPr>
            <w:tcW w:w="1449" w:type="dxa"/>
            <w:gridSpan w:val="2"/>
            <w:tcBorders>
              <w:top w:val="nil"/>
              <w:bottom w:val="single" w:sz="4" w:space="0" w:color="auto"/>
            </w:tcBorders>
            <w:shd w:val="clear" w:color="auto" w:fill="auto"/>
          </w:tcPr>
          <w:p w14:paraId="1949C9C7" w14:textId="77777777" w:rsidR="003B5B86" w:rsidRPr="007904BA" w:rsidRDefault="003B5B86" w:rsidP="008E147B">
            <w:pPr>
              <w:pStyle w:val="TAC"/>
              <w:rPr>
                <w:rFonts w:cs="v4.2.0"/>
              </w:rPr>
            </w:pPr>
          </w:p>
        </w:tc>
        <w:tc>
          <w:tcPr>
            <w:tcW w:w="1418" w:type="dxa"/>
            <w:gridSpan w:val="2"/>
            <w:tcBorders>
              <w:top w:val="nil"/>
              <w:bottom w:val="single" w:sz="4" w:space="0" w:color="auto"/>
            </w:tcBorders>
            <w:shd w:val="clear" w:color="auto" w:fill="auto"/>
          </w:tcPr>
          <w:p w14:paraId="3ECE8500" w14:textId="77777777" w:rsidR="003B5B86" w:rsidRPr="007904BA" w:rsidRDefault="003B5B86" w:rsidP="008E147B">
            <w:pPr>
              <w:pStyle w:val="TAC"/>
            </w:pPr>
          </w:p>
        </w:tc>
        <w:tc>
          <w:tcPr>
            <w:tcW w:w="1701" w:type="dxa"/>
            <w:gridSpan w:val="3"/>
            <w:tcBorders>
              <w:top w:val="nil"/>
              <w:bottom w:val="single" w:sz="4" w:space="0" w:color="auto"/>
            </w:tcBorders>
          </w:tcPr>
          <w:p w14:paraId="13D12333" w14:textId="77777777" w:rsidR="003B5B86" w:rsidRPr="007904BA" w:rsidRDefault="003B5B86" w:rsidP="008E147B">
            <w:pPr>
              <w:pStyle w:val="TAC"/>
            </w:pPr>
          </w:p>
        </w:tc>
      </w:tr>
      <w:tr w:rsidR="003B5B86" w:rsidRPr="007904BA" w14:paraId="19778E43" w14:textId="77777777" w:rsidTr="00B82FAB">
        <w:trPr>
          <w:cantSplit/>
          <w:trHeight w:val="187"/>
        </w:trPr>
        <w:tc>
          <w:tcPr>
            <w:tcW w:w="2547" w:type="dxa"/>
            <w:gridSpan w:val="2"/>
            <w:tcBorders>
              <w:bottom w:val="single" w:sz="4" w:space="0" w:color="auto"/>
            </w:tcBorders>
          </w:tcPr>
          <w:p w14:paraId="0B0AB9D7" w14:textId="77777777" w:rsidR="003B5B86" w:rsidRPr="007904BA" w:rsidRDefault="003B5B86" w:rsidP="008E147B">
            <w:pPr>
              <w:pStyle w:val="TAL"/>
            </w:pPr>
            <w:r w:rsidRPr="007904BA">
              <w:rPr>
                <w:rFonts w:eastAsia="Calibri"/>
                <w:position w:val="-12"/>
                <w:szCs w:val="22"/>
              </w:rPr>
              <w:object w:dxaOrig="405" w:dyaOrig="345" w14:anchorId="07CCF8D3">
                <v:shape id="_x0000_i1182" type="#_x0000_t75" style="width:20.25pt;height:15.75pt" o:ole="" fillcolor="window">
                  <v:imagedata r:id="rId20" o:title=""/>
                </v:shape>
                <o:OLEObject Type="Embed" ProgID="Equation.3" ShapeID="_x0000_i1182" DrawAspect="Content" ObjectID="_1761719846" r:id="rId196"/>
              </w:object>
            </w:r>
            <w:r w:rsidRPr="007904BA">
              <w:rPr>
                <w:vertAlign w:val="superscript"/>
              </w:rPr>
              <w:t>Note2</w:t>
            </w:r>
          </w:p>
        </w:tc>
        <w:tc>
          <w:tcPr>
            <w:tcW w:w="850" w:type="dxa"/>
            <w:tcBorders>
              <w:bottom w:val="single" w:sz="4" w:space="0" w:color="auto"/>
            </w:tcBorders>
          </w:tcPr>
          <w:p w14:paraId="3588151E" w14:textId="77777777" w:rsidR="003B5B86" w:rsidRPr="007904BA" w:rsidRDefault="003B5B86" w:rsidP="008E147B">
            <w:pPr>
              <w:pStyle w:val="TAC"/>
            </w:pPr>
            <w:r w:rsidRPr="007904BA">
              <w:t>dBm/15kHz</w:t>
            </w:r>
          </w:p>
        </w:tc>
        <w:tc>
          <w:tcPr>
            <w:tcW w:w="1386" w:type="dxa"/>
          </w:tcPr>
          <w:p w14:paraId="409EF997" w14:textId="77777777" w:rsidR="003B5B86" w:rsidRPr="007904BA" w:rsidRDefault="003B5B86" w:rsidP="008E147B">
            <w:pPr>
              <w:pStyle w:val="TAC"/>
            </w:pPr>
            <w:r w:rsidRPr="007904BA">
              <w:t>Config 1,2</w:t>
            </w:r>
          </w:p>
        </w:tc>
        <w:tc>
          <w:tcPr>
            <w:tcW w:w="1449" w:type="dxa"/>
            <w:gridSpan w:val="2"/>
          </w:tcPr>
          <w:p w14:paraId="2DD9D998" w14:textId="77777777" w:rsidR="003B5B86" w:rsidRPr="007904BA" w:rsidRDefault="003B5B86" w:rsidP="008E147B">
            <w:pPr>
              <w:pStyle w:val="TAC"/>
            </w:pPr>
            <w:r w:rsidRPr="007904BA">
              <w:t>-98</w:t>
            </w:r>
          </w:p>
        </w:tc>
        <w:tc>
          <w:tcPr>
            <w:tcW w:w="1418" w:type="dxa"/>
            <w:gridSpan w:val="2"/>
          </w:tcPr>
          <w:p w14:paraId="197D577D" w14:textId="77777777" w:rsidR="003B5B86" w:rsidRPr="007904BA" w:rsidRDefault="003B5B86" w:rsidP="008E147B">
            <w:pPr>
              <w:pStyle w:val="TAC"/>
            </w:pPr>
            <w:r w:rsidRPr="007904BA">
              <w:t>-98</w:t>
            </w:r>
          </w:p>
        </w:tc>
        <w:tc>
          <w:tcPr>
            <w:tcW w:w="1701" w:type="dxa"/>
            <w:gridSpan w:val="3"/>
          </w:tcPr>
          <w:p w14:paraId="789223E2" w14:textId="77777777" w:rsidR="003B5B86" w:rsidRPr="007904BA" w:rsidRDefault="003B5B86" w:rsidP="008E147B">
            <w:pPr>
              <w:pStyle w:val="TAC"/>
            </w:pPr>
            <w:r w:rsidRPr="007904BA">
              <w:t>-98</w:t>
            </w:r>
          </w:p>
        </w:tc>
      </w:tr>
      <w:tr w:rsidR="003B5B86" w:rsidRPr="007904BA" w14:paraId="6825C02F" w14:textId="77777777" w:rsidTr="00B82FAB">
        <w:trPr>
          <w:cantSplit/>
          <w:trHeight w:val="187"/>
        </w:trPr>
        <w:tc>
          <w:tcPr>
            <w:tcW w:w="2547" w:type="dxa"/>
            <w:gridSpan w:val="2"/>
            <w:tcBorders>
              <w:bottom w:val="nil"/>
            </w:tcBorders>
            <w:shd w:val="clear" w:color="auto" w:fill="auto"/>
          </w:tcPr>
          <w:p w14:paraId="1A996F3E" w14:textId="77777777" w:rsidR="003B5B86" w:rsidRPr="007904BA" w:rsidRDefault="003B5B86" w:rsidP="008E147B">
            <w:pPr>
              <w:pStyle w:val="TAL"/>
            </w:pPr>
            <w:r w:rsidRPr="007904BA">
              <w:rPr>
                <w:rFonts w:eastAsia="Calibri"/>
                <w:position w:val="-12"/>
                <w:szCs w:val="22"/>
              </w:rPr>
              <w:object w:dxaOrig="405" w:dyaOrig="345" w14:anchorId="5D727E22">
                <v:shape id="_x0000_i1183" type="#_x0000_t75" style="width:20.25pt;height:15.75pt" o:ole="" fillcolor="window">
                  <v:imagedata r:id="rId20" o:title=""/>
                </v:shape>
                <o:OLEObject Type="Embed" ProgID="Equation.3" ShapeID="_x0000_i1183" DrawAspect="Content" ObjectID="_1761719847" r:id="rId197"/>
              </w:object>
            </w:r>
            <w:r w:rsidRPr="007904BA">
              <w:rPr>
                <w:vertAlign w:val="superscript"/>
              </w:rPr>
              <w:t>Note2</w:t>
            </w:r>
          </w:p>
        </w:tc>
        <w:tc>
          <w:tcPr>
            <w:tcW w:w="850" w:type="dxa"/>
            <w:tcBorders>
              <w:bottom w:val="nil"/>
            </w:tcBorders>
            <w:shd w:val="clear" w:color="auto" w:fill="auto"/>
          </w:tcPr>
          <w:p w14:paraId="0B4D5B45" w14:textId="77777777" w:rsidR="003B5B86" w:rsidRPr="007904BA" w:rsidRDefault="003B5B86" w:rsidP="008E147B">
            <w:pPr>
              <w:pStyle w:val="TAC"/>
            </w:pPr>
            <w:r w:rsidRPr="007904BA">
              <w:t>dBm/SCS</w:t>
            </w:r>
          </w:p>
        </w:tc>
        <w:tc>
          <w:tcPr>
            <w:tcW w:w="1386" w:type="dxa"/>
          </w:tcPr>
          <w:p w14:paraId="31B30CF5" w14:textId="77777777" w:rsidR="003B5B86" w:rsidRPr="007904BA" w:rsidRDefault="003B5B86" w:rsidP="008E147B">
            <w:pPr>
              <w:pStyle w:val="TAC"/>
            </w:pPr>
            <w:r w:rsidRPr="007904BA">
              <w:t>Config 1,2</w:t>
            </w:r>
          </w:p>
        </w:tc>
        <w:tc>
          <w:tcPr>
            <w:tcW w:w="1449" w:type="dxa"/>
            <w:gridSpan w:val="2"/>
          </w:tcPr>
          <w:p w14:paraId="3D04D0E5" w14:textId="77777777" w:rsidR="003B5B86" w:rsidRPr="007904BA" w:rsidRDefault="003B5B86" w:rsidP="008E147B">
            <w:pPr>
              <w:pStyle w:val="TAC"/>
            </w:pPr>
            <w:r w:rsidRPr="007904BA">
              <w:t>-98</w:t>
            </w:r>
          </w:p>
        </w:tc>
        <w:tc>
          <w:tcPr>
            <w:tcW w:w="1418" w:type="dxa"/>
            <w:gridSpan w:val="2"/>
          </w:tcPr>
          <w:p w14:paraId="7CCEBC60" w14:textId="77777777" w:rsidR="003B5B86" w:rsidRPr="007904BA" w:rsidRDefault="003B5B86" w:rsidP="008E147B">
            <w:pPr>
              <w:pStyle w:val="TAC"/>
            </w:pPr>
            <w:r w:rsidRPr="007904BA">
              <w:t>-98</w:t>
            </w:r>
          </w:p>
        </w:tc>
        <w:tc>
          <w:tcPr>
            <w:tcW w:w="1701" w:type="dxa"/>
            <w:gridSpan w:val="3"/>
          </w:tcPr>
          <w:p w14:paraId="221DB141" w14:textId="77777777" w:rsidR="003B5B86" w:rsidRPr="007904BA" w:rsidRDefault="003B5B86" w:rsidP="008E147B">
            <w:pPr>
              <w:pStyle w:val="TAC"/>
            </w:pPr>
            <w:r w:rsidRPr="007904BA">
              <w:t>-98</w:t>
            </w:r>
          </w:p>
        </w:tc>
      </w:tr>
      <w:tr w:rsidR="003B5B86" w:rsidRPr="007904BA" w14:paraId="4ED2B6C1" w14:textId="77777777" w:rsidTr="00B82FAB">
        <w:trPr>
          <w:cantSplit/>
          <w:trHeight w:val="187"/>
        </w:trPr>
        <w:tc>
          <w:tcPr>
            <w:tcW w:w="2547" w:type="dxa"/>
            <w:gridSpan w:val="2"/>
            <w:tcBorders>
              <w:bottom w:val="nil"/>
            </w:tcBorders>
            <w:shd w:val="clear" w:color="auto" w:fill="auto"/>
          </w:tcPr>
          <w:p w14:paraId="0B4AC669" w14:textId="77777777" w:rsidR="003B5B86" w:rsidRPr="007904BA" w:rsidRDefault="003B5B86" w:rsidP="008E147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4EAA5CDF" w14:textId="77777777" w:rsidR="003B5B86" w:rsidRPr="007904BA" w:rsidRDefault="003B5B86" w:rsidP="008E147B">
            <w:pPr>
              <w:pStyle w:val="TAC"/>
            </w:pPr>
            <w:r w:rsidRPr="007904BA">
              <w:t>dBm/SCS</w:t>
            </w:r>
          </w:p>
        </w:tc>
        <w:tc>
          <w:tcPr>
            <w:tcW w:w="1386" w:type="dxa"/>
          </w:tcPr>
          <w:p w14:paraId="78B9AFB9" w14:textId="77777777" w:rsidR="003B5B86" w:rsidRPr="007904BA" w:rsidRDefault="003B5B86" w:rsidP="008E147B">
            <w:pPr>
              <w:pStyle w:val="TAC"/>
            </w:pPr>
            <w:r w:rsidRPr="007904BA">
              <w:t>Config 1,2</w:t>
            </w:r>
          </w:p>
        </w:tc>
        <w:tc>
          <w:tcPr>
            <w:tcW w:w="741" w:type="dxa"/>
          </w:tcPr>
          <w:p w14:paraId="06974ED0" w14:textId="77777777" w:rsidR="003B5B86" w:rsidRPr="007904BA" w:rsidRDefault="003B5B86" w:rsidP="008E147B">
            <w:pPr>
              <w:pStyle w:val="TAC"/>
            </w:pPr>
            <w:r w:rsidRPr="007904BA">
              <w:t>-94</w:t>
            </w:r>
          </w:p>
        </w:tc>
        <w:tc>
          <w:tcPr>
            <w:tcW w:w="708" w:type="dxa"/>
          </w:tcPr>
          <w:p w14:paraId="75B725C0" w14:textId="77777777" w:rsidR="003B5B86" w:rsidRPr="007904BA" w:rsidRDefault="003B5B86" w:rsidP="008E147B">
            <w:pPr>
              <w:pStyle w:val="TAC"/>
            </w:pPr>
            <w:r w:rsidRPr="007904BA">
              <w:t>-94</w:t>
            </w:r>
          </w:p>
        </w:tc>
        <w:tc>
          <w:tcPr>
            <w:tcW w:w="709" w:type="dxa"/>
          </w:tcPr>
          <w:p w14:paraId="0E302CB1" w14:textId="77777777" w:rsidR="003B5B86" w:rsidRPr="007904BA" w:rsidRDefault="003B5B86" w:rsidP="008E147B">
            <w:pPr>
              <w:pStyle w:val="TAC"/>
            </w:pPr>
            <w:r w:rsidRPr="007904BA">
              <w:t>-Infinity</w:t>
            </w:r>
          </w:p>
        </w:tc>
        <w:tc>
          <w:tcPr>
            <w:tcW w:w="709" w:type="dxa"/>
          </w:tcPr>
          <w:p w14:paraId="692F322E" w14:textId="77777777" w:rsidR="003B5B86" w:rsidRPr="007904BA" w:rsidRDefault="003B5B86" w:rsidP="008E147B">
            <w:pPr>
              <w:pStyle w:val="TAC"/>
            </w:pPr>
            <w:r w:rsidRPr="007904BA">
              <w:t>-91</w:t>
            </w:r>
          </w:p>
        </w:tc>
        <w:tc>
          <w:tcPr>
            <w:tcW w:w="907" w:type="dxa"/>
            <w:gridSpan w:val="2"/>
          </w:tcPr>
          <w:p w14:paraId="52A4EB2C" w14:textId="77777777" w:rsidR="003B5B86" w:rsidRPr="007904BA" w:rsidRDefault="003B5B86" w:rsidP="008E147B">
            <w:pPr>
              <w:pStyle w:val="TAC"/>
            </w:pPr>
            <w:r w:rsidRPr="007904BA">
              <w:t>-Infinity</w:t>
            </w:r>
          </w:p>
        </w:tc>
        <w:tc>
          <w:tcPr>
            <w:tcW w:w="794" w:type="dxa"/>
          </w:tcPr>
          <w:p w14:paraId="1BDED65F" w14:textId="77777777" w:rsidR="003B5B86" w:rsidRPr="007904BA" w:rsidRDefault="003B5B86" w:rsidP="008E147B">
            <w:pPr>
              <w:pStyle w:val="TAC"/>
            </w:pPr>
            <w:r w:rsidRPr="007904BA">
              <w:t>-91</w:t>
            </w:r>
          </w:p>
        </w:tc>
      </w:tr>
      <w:tr w:rsidR="003B5B86" w:rsidRPr="007904BA" w14:paraId="3FE37C53" w14:textId="77777777" w:rsidTr="00B82FAB">
        <w:trPr>
          <w:cantSplit/>
          <w:trHeight w:val="187"/>
        </w:trPr>
        <w:tc>
          <w:tcPr>
            <w:tcW w:w="2547" w:type="dxa"/>
            <w:gridSpan w:val="2"/>
          </w:tcPr>
          <w:p w14:paraId="04B9E574" w14:textId="77777777" w:rsidR="003B5B86" w:rsidRPr="007904BA" w:rsidRDefault="003B5B86" w:rsidP="008E147B">
            <w:pPr>
              <w:pStyle w:val="TAL"/>
            </w:pPr>
            <w:r w:rsidRPr="007904BA">
              <w:rPr>
                <w:position w:val="-12"/>
              </w:rPr>
              <w:object w:dxaOrig="620" w:dyaOrig="380" w14:anchorId="0C5DC322">
                <v:shape id="_x0000_i1184" type="#_x0000_t75" style="width:20.25pt;height:15.75pt" o:ole="" fillcolor="window">
                  <v:imagedata r:id="rId18" o:title=""/>
                </v:shape>
                <o:OLEObject Type="Embed" ProgID="Equation.3" ShapeID="_x0000_i1184" DrawAspect="Content" ObjectID="_1761719848" r:id="rId198"/>
              </w:object>
            </w:r>
          </w:p>
        </w:tc>
        <w:tc>
          <w:tcPr>
            <w:tcW w:w="850" w:type="dxa"/>
          </w:tcPr>
          <w:p w14:paraId="6AA456B9" w14:textId="77777777" w:rsidR="003B5B86" w:rsidRPr="007904BA" w:rsidRDefault="003B5B86" w:rsidP="008E147B">
            <w:pPr>
              <w:pStyle w:val="TAC"/>
            </w:pPr>
            <w:r w:rsidRPr="007904BA">
              <w:t>dB</w:t>
            </w:r>
          </w:p>
        </w:tc>
        <w:tc>
          <w:tcPr>
            <w:tcW w:w="1386" w:type="dxa"/>
          </w:tcPr>
          <w:p w14:paraId="3D9FF144" w14:textId="77777777" w:rsidR="003B5B86" w:rsidRPr="007904BA" w:rsidRDefault="003B5B86" w:rsidP="008E147B">
            <w:pPr>
              <w:pStyle w:val="TAC"/>
            </w:pPr>
            <w:r w:rsidRPr="007904BA">
              <w:t>Config 1,2</w:t>
            </w:r>
          </w:p>
        </w:tc>
        <w:tc>
          <w:tcPr>
            <w:tcW w:w="741" w:type="dxa"/>
          </w:tcPr>
          <w:p w14:paraId="3BF7936C" w14:textId="77777777" w:rsidR="003B5B86" w:rsidRPr="007904BA" w:rsidDel="004B51DC" w:rsidRDefault="003B5B86" w:rsidP="008E147B">
            <w:pPr>
              <w:pStyle w:val="TAC"/>
            </w:pPr>
            <w:r w:rsidRPr="007904BA">
              <w:t>4</w:t>
            </w:r>
          </w:p>
        </w:tc>
        <w:tc>
          <w:tcPr>
            <w:tcW w:w="708" w:type="dxa"/>
          </w:tcPr>
          <w:p w14:paraId="23DF6848" w14:textId="77777777" w:rsidR="003B5B86" w:rsidRPr="007904BA" w:rsidDel="004B51DC" w:rsidRDefault="003B5B86" w:rsidP="008E147B">
            <w:pPr>
              <w:pStyle w:val="TAC"/>
            </w:pPr>
            <w:r w:rsidRPr="007904BA">
              <w:t>4</w:t>
            </w:r>
          </w:p>
        </w:tc>
        <w:tc>
          <w:tcPr>
            <w:tcW w:w="709" w:type="dxa"/>
          </w:tcPr>
          <w:p w14:paraId="4CB06806" w14:textId="77777777" w:rsidR="003B5B86" w:rsidRPr="007904BA" w:rsidDel="00B36E6D" w:rsidRDefault="003B5B86" w:rsidP="008E147B">
            <w:pPr>
              <w:pStyle w:val="TAC"/>
            </w:pPr>
            <w:r w:rsidRPr="007904BA">
              <w:t>-Infinity</w:t>
            </w:r>
          </w:p>
        </w:tc>
        <w:tc>
          <w:tcPr>
            <w:tcW w:w="709" w:type="dxa"/>
          </w:tcPr>
          <w:p w14:paraId="26938E2A" w14:textId="77777777" w:rsidR="003B5B86" w:rsidRPr="007904BA" w:rsidDel="004B51DC" w:rsidRDefault="003B5B86" w:rsidP="008E147B">
            <w:pPr>
              <w:pStyle w:val="TAC"/>
            </w:pPr>
            <w:r w:rsidRPr="007904BA">
              <w:t>7</w:t>
            </w:r>
          </w:p>
        </w:tc>
        <w:tc>
          <w:tcPr>
            <w:tcW w:w="907" w:type="dxa"/>
            <w:gridSpan w:val="2"/>
          </w:tcPr>
          <w:p w14:paraId="05C1AEE3" w14:textId="77777777" w:rsidR="003B5B86" w:rsidRPr="007904BA" w:rsidRDefault="003B5B86" w:rsidP="008E147B">
            <w:pPr>
              <w:pStyle w:val="TAC"/>
            </w:pPr>
            <w:r w:rsidRPr="007904BA">
              <w:t>-Infinity</w:t>
            </w:r>
          </w:p>
        </w:tc>
        <w:tc>
          <w:tcPr>
            <w:tcW w:w="794" w:type="dxa"/>
          </w:tcPr>
          <w:p w14:paraId="725EF4D5" w14:textId="77777777" w:rsidR="003B5B86" w:rsidRPr="007904BA" w:rsidRDefault="003B5B86" w:rsidP="008E147B">
            <w:pPr>
              <w:pStyle w:val="TAC"/>
            </w:pPr>
            <w:r w:rsidRPr="007904BA">
              <w:t>7</w:t>
            </w:r>
          </w:p>
        </w:tc>
      </w:tr>
      <w:tr w:rsidR="003B5B86" w:rsidRPr="007904BA" w14:paraId="4CD403E5" w14:textId="77777777" w:rsidTr="00B82FAB">
        <w:trPr>
          <w:cantSplit/>
          <w:trHeight w:val="187"/>
        </w:trPr>
        <w:tc>
          <w:tcPr>
            <w:tcW w:w="2547" w:type="dxa"/>
            <w:gridSpan w:val="2"/>
            <w:tcBorders>
              <w:bottom w:val="single" w:sz="4" w:space="0" w:color="auto"/>
            </w:tcBorders>
          </w:tcPr>
          <w:p w14:paraId="15255A31" w14:textId="77777777" w:rsidR="003B5B86" w:rsidRPr="007904BA" w:rsidRDefault="003B5B86" w:rsidP="008E147B">
            <w:pPr>
              <w:pStyle w:val="TAL"/>
            </w:pPr>
            <w:r w:rsidRPr="007904BA">
              <w:rPr>
                <w:position w:val="-12"/>
              </w:rPr>
              <w:object w:dxaOrig="800" w:dyaOrig="380" w14:anchorId="0413AE98">
                <v:shape id="_x0000_i1185" type="#_x0000_t75" style="width:30.75pt;height:15.75pt" o:ole="" fillcolor="window">
                  <v:imagedata r:id="rId23" o:title=""/>
                </v:shape>
                <o:OLEObject Type="Embed" ProgID="Equation.3" ShapeID="_x0000_i1185" DrawAspect="Content" ObjectID="_1761719849" r:id="rId199"/>
              </w:object>
            </w:r>
          </w:p>
        </w:tc>
        <w:tc>
          <w:tcPr>
            <w:tcW w:w="850" w:type="dxa"/>
          </w:tcPr>
          <w:p w14:paraId="5501BBB4" w14:textId="77777777" w:rsidR="003B5B86" w:rsidRPr="007904BA" w:rsidRDefault="003B5B86" w:rsidP="008E147B">
            <w:pPr>
              <w:pStyle w:val="TAC"/>
            </w:pPr>
            <w:r w:rsidRPr="007904BA">
              <w:t>dB</w:t>
            </w:r>
          </w:p>
        </w:tc>
        <w:tc>
          <w:tcPr>
            <w:tcW w:w="1386" w:type="dxa"/>
          </w:tcPr>
          <w:p w14:paraId="3E8AC12E" w14:textId="77777777" w:rsidR="003B5B86" w:rsidRPr="007904BA" w:rsidRDefault="003B5B86" w:rsidP="008E147B">
            <w:pPr>
              <w:pStyle w:val="TAC"/>
            </w:pPr>
            <w:r w:rsidRPr="007904BA">
              <w:t>Config 1,2</w:t>
            </w:r>
          </w:p>
        </w:tc>
        <w:tc>
          <w:tcPr>
            <w:tcW w:w="741" w:type="dxa"/>
          </w:tcPr>
          <w:p w14:paraId="6C21E4EA" w14:textId="77777777" w:rsidR="003B5B86" w:rsidRPr="007904BA" w:rsidDel="004B51DC" w:rsidRDefault="003B5B86" w:rsidP="008E147B">
            <w:pPr>
              <w:pStyle w:val="TAC"/>
            </w:pPr>
            <w:r w:rsidRPr="007904BA">
              <w:t>4</w:t>
            </w:r>
          </w:p>
        </w:tc>
        <w:tc>
          <w:tcPr>
            <w:tcW w:w="708" w:type="dxa"/>
          </w:tcPr>
          <w:p w14:paraId="6B57D1BA" w14:textId="77777777" w:rsidR="003B5B86" w:rsidRPr="007904BA" w:rsidDel="004B51DC" w:rsidRDefault="003B5B86" w:rsidP="008E147B">
            <w:pPr>
              <w:pStyle w:val="TAC"/>
            </w:pPr>
            <w:r w:rsidRPr="007904BA">
              <w:t>4</w:t>
            </w:r>
          </w:p>
        </w:tc>
        <w:tc>
          <w:tcPr>
            <w:tcW w:w="709" w:type="dxa"/>
          </w:tcPr>
          <w:p w14:paraId="2315BBFE" w14:textId="77777777" w:rsidR="003B5B86" w:rsidRPr="007904BA" w:rsidDel="00B36E6D" w:rsidRDefault="003B5B86" w:rsidP="008E147B">
            <w:pPr>
              <w:pStyle w:val="TAC"/>
            </w:pPr>
            <w:r w:rsidRPr="007904BA">
              <w:t>-Infinity</w:t>
            </w:r>
          </w:p>
        </w:tc>
        <w:tc>
          <w:tcPr>
            <w:tcW w:w="709" w:type="dxa"/>
          </w:tcPr>
          <w:p w14:paraId="13D9B6A6" w14:textId="77777777" w:rsidR="003B5B86" w:rsidRPr="007904BA" w:rsidDel="004B51DC" w:rsidRDefault="003B5B86" w:rsidP="008E147B">
            <w:pPr>
              <w:pStyle w:val="TAC"/>
            </w:pPr>
            <w:r w:rsidRPr="007904BA">
              <w:t>7</w:t>
            </w:r>
          </w:p>
        </w:tc>
        <w:tc>
          <w:tcPr>
            <w:tcW w:w="907" w:type="dxa"/>
            <w:gridSpan w:val="2"/>
          </w:tcPr>
          <w:p w14:paraId="2240BAB3" w14:textId="77777777" w:rsidR="003B5B86" w:rsidRPr="007904BA" w:rsidRDefault="003B5B86" w:rsidP="008E147B">
            <w:pPr>
              <w:pStyle w:val="TAC"/>
            </w:pPr>
            <w:r w:rsidRPr="007904BA">
              <w:t>-Infinity</w:t>
            </w:r>
          </w:p>
        </w:tc>
        <w:tc>
          <w:tcPr>
            <w:tcW w:w="794" w:type="dxa"/>
          </w:tcPr>
          <w:p w14:paraId="284727F1" w14:textId="77777777" w:rsidR="003B5B86" w:rsidRPr="007904BA" w:rsidRDefault="003B5B86" w:rsidP="008E147B">
            <w:pPr>
              <w:pStyle w:val="TAC"/>
            </w:pPr>
            <w:r w:rsidRPr="007904BA">
              <w:t>7</w:t>
            </w:r>
          </w:p>
        </w:tc>
      </w:tr>
      <w:tr w:rsidR="003B5B86" w:rsidRPr="007904BA" w14:paraId="556D9417" w14:textId="77777777" w:rsidTr="00B82FAB">
        <w:trPr>
          <w:cantSplit/>
          <w:trHeight w:val="187"/>
        </w:trPr>
        <w:tc>
          <w:tcPr>
            <w:tcW w:w="2547" w:type="dxa"/>
            <w:gridSpan w:val="2"/>
            <w:tcBorders>
              <w:bottom w:val="nil"/>
            </w:tcBorders>
            <w:shd w:val="clear" w:color="auto" w:fill="auto"/>
          </w:tcPr>
          <w:p w14:paraId="7CA63CA2" w14:textId="77777777" w:rsidR="003B5B86" w:rsidRPr="007904BA" w:rsidRDefault="003B5B86" w:rsidP="008E147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107107E5" w14:textId="77777777" w:rsidR="003B5B86" w:rsidRPr="007904BA" w:rsidRDefault="003B5B86" w:rsidP="008E147B">
            <w:pPr>
              <w:pStyle w:val="TAC"/>
              <w:rPr>
                <w:rFonts w:cs="Arial"/>
                <w:szCs w:val="18"/>
              </w:rPr>
            </w:pPr>
            <w:r w:rsidRPr="007904BA">
              <w:rPr>
                <w:rFonts w:cs="Arial"/>
                <w:szCs w:val="18"/>
              </w:rPr>
              <w:t>dBm/9.36MHz</w:t>
            </w:r>
          </w:p>
        </w:tc>
        <w:tc>
          <w:tcPr>
            <w:tcW w:w="1386" w:type="dxa"/>
          </w:tcPr>
          <w:p w14:paraId="5B48852D" w14:textId="77777777" w:rsidR="003B5B86" w:rsidRPr="007904BA" w:rsidRDefault="003B5B86" w:rsidP="008E147B">
            <w:pPr>
              <w:pStyle w:val="TAC"/>
              <w:rPr>
                <w:rFonts w:cs="Arial"/>
                <w:szCs w:val="18"/>
              </w:rPr>
            </w:pPr>
            <w:r w:rsidRPr="007904BA">
              <w:t>Config 1,2</w:t>
            </w:r>
          </w:p>
        </w:tc>
        <w:tc>
          <w:tcPr>
            <w:tcW w:w="741" w:type="dxa"/>
          </w:tcPr>
          <w:p w14:paraId="0829F6E7" w14:textId="77777777" w:rsidR="003B5B86" w:rsidRPr="007904BA" w:rsidRDefault="003B5B86" w:rsidP="008E147B">
            <w:pPr>
              <w:pStyle w:val="TAC"/>
              <w:rPr>
                <w:rFonts w:cs="Arial"/>
                <w:szCs w:val="18"/>
              </w:rPr>
            </w:pPr>
            <w:r w:rsidRPr="007904BA">
              <w:rPr>
                <w:rFonts w:cs="Arial"/>
                <w:szCs w:val="18"/>
              </w:rPr>
              <w:t>-64.59</w:t>
            </w:r>
          </w:p>
        </w:tc>
        <w:tc>
          <w:tcPr>
            <w:tcW w:w="708" w:type="dxa"/>
          </w:tcPr>
          <w:p w14:paraId="4CF1B071" w14:textId="77777777" w:rsidR="003B5B86" w:rsidRPr="007904BA" w:rsidRDefault="003B5B86" w:rsidP="008E147B">
            <w:pPr>
              <w:pStyle w:val="TAC"/>
              <w:rPr>
                <w:rFonts w:cs="Arial"/>
                <w:szCs w:val="18"/>
              </w:rPr>
            </w:pPr>
            <w:r w:rsidRPr="007904BA">
              <w:rPr>
                <w:rFonts w:cs="Arial"/>
                <w:szCs w:val="18"/>
              </w:rPr>
              <w:t>-64.59</w:t>
            </w:r>
          </w:p>
        </w:tc>
        <w:tc>
          <w:tcPr>
            <w:tcW w:w="709" w:type="dxa"/>
          </w:tcPr>
          <w:p w14:paraId="6F0AC58D" w14:textId="77777777" w:rsidR="003B5B86" w:rsidRPr="007904BA" w:rsidRDefault="003B5B86" w:rsidP="008E147B">
            <w:pPr>
              <w:pStyle w:val="TAC"/>
              <w:rPr>
                <w:rFonts w:cs="Arial"/>
                <w:szCs w:val="18"/>
              </w:rPr>
            </w:pPr>
            <w:r w:rsidRPr="007904BA">
              <w:rPr>
                <w:rFonts w:cs="Arial"/>
                <w:szCs w:val="18"/>
              </w:rPr>
              <w:t>-70.05</w:t>
            </w:r>
          </w:p>
        </w:tc>
        <w:tc>
          <w:tcPr>
            <w:tcW w:w="709" w:type="dxa"/>
          </w:tcPr>
          <w:p w14:paraId="0B499EA6" w14:textId="77777777" w:rsidR="003B5B86" w:rsidRPr="007904BA" w:rsidRDefault="003B5B86" w:rsidP="008E147B">
            <w:pPr>
              <w:pStyle w:val="TAC"/>
              <w:rPr>
                <w:rFonts w:cs="Arial"/>
                <w:szCs w:val="18"/>
              </w:rPr>
            </w:pPr>
            <w:r w:rsidRPr="007904BA">
              <w:rPr>
                <w:rFonts w:cs="Arial"/>
                <w:szCs w:val="18"/>
              </w:rPr>
              <w:t>-62.26</w:t>
            </w:r>
          </w:p>
        </w:tc>
        <w:tc>
          <w:tcPr>
            <w:tcW w:w="907" w:type="dxa"/>
            <w:gridSpan w:val="2"/>
          </w:tcPr>
          <w:p w14:paraId="2257F37D" w14:textId="77777777" w:rsidR="003B5B86" w:rsidRPr="007904BA" w:rsidRDefault="003B5B86" w:rsidP="008E147B">
            <w:pPr>
              <w:pStyle w:val="TAC"/>
              <w:rPr>
                <w:rFonts w:cs="Arial"/>
                <w:szCs w:val="18"/>
              </w:rPr>
            </w:pPr>
            <w:r w:rsidRPr="007904BA">
              <w:rPr>
                <w:rFonts w:cs="Arial"/>
                <w:szCs w:val="18"/>
              </w:rPr>
              <w:t>-70.05</w:t>
            </w:r>
          </w:p>
        </w:tc>
        <w:tc>
          <w:tcPr>
            <w:tcW w:w="794" w:type="dxa"/>
          </w:tcPr>
          <w:p w14:paraId="2324CA32" w14:textId="77777777" w:rsidR="003B5B86" w:rsidRPr="007904BA" w:rsidRDefault="003B5B86" w:rsidP="008E147B">
            <w:pPr>
              <w:pStyle w:val="TAC"/>
              <w:rPr>
                <w:rFonts w:cs="Arial"/>
                <w:szCs w:val="18"/>
              </w:rPr>
            </w:pPr>
            <w:r w:rsidRPr="007904BA">
              <w:rPr>
                <w:rFonts w:cs="Arial"/>
                <w:szCs w:val="18"/>
              </w:rPr>
              <w:t>-62.26</w:t>
            </w:r>
          </w:p>
        </w:tc>
      </w:tr>
      <w:tr w:rsidR="003B5B86" w:rsidRPr="007904BA" w14:paraId="04DAF367" w14:textId="77777777" w:rsidTr="00B82FAB">
        <w:trPr>
          <w:cantSplit/>
          <w:trHeight w:val="187"/>
        </w:trPr>
        <w:tc>
          <w:tcPr>
            <w:tcW w:w="2547" w:type="dxa"/>
            <w:gridSpan w:val="2"/>
          </w:tcPr>
          <w:p w14:paraId="67D70B79" w14:textId="77777777" w:rsidR="003B5B86" w:rsidRPr="007904BA" w:rsidRDefault="003B5B86" w:rsidP="008E147B">
            <w:pPr>
              <w:pStyle w:val="TAL"/>
            </w:pPr>
            <w:r w:rsidRPr="007904BA">
              <w:t>Propagation Condition</w:t>
            </w:r>
          </w:p>
        </w:tc>
        <w:tc>
          <w:tcPr>
            <w:tcW w:w="850" w:type="dxa"/>
          </w:tcPr>
          <w:p w14:paraId="3FE007FC" w14:textId="77777777" w:rsidR="003B5B86" w:rsidRPr="007904BA" w:rsidRDefault="003B5B86" w:rsidP="008E147B">
            <w:pPr>
              <w:pStyle w:val="TAC"/>
            </w:pPr>
          </w:p>
        </w:tc>
        <w:tc>
          <w:tcPr>
            <w:tcW w:w="1386" w:type="dxa"/>
          </w:tcPr>
          <w:p w14:paraId="109F1F06" w14:textId="77777777" w:rsidR="003B5B86" w:rsidRPr="007904BA" w:rsidRDefault="003B5B86" w:rsidP="008E147B">
            <w:pPr>
              <w:pStyle w:val="TAC"/>
              <w:rPr>
                <w:rFonts w:cs="v4.2.0"/>
              </w:rPr>
            </w:pPr>
            <w:r w:rsidRPr="007904BA">
              <w:t>Config 1,2</w:t>
            </w:r>
          </w:p>
        </w:tc>
        <w:tc>
          <w:tcPr>
            <w:tcW w:w="1449" w:type="dxa"/>
            <w:gridSpan w:val="2"/>
          </w:tcPr>
          <w:p w14:paraId="4375DFCD" w14:textId="77777777" w:rsidR="003B5B86" w:rsidRPr="007904BA" w:rsidRDefault="003B5B86" w:rsidP="008E147B">
            <w:pPr>
              <w:pStyle w:val="TAC"/>
            </w:pPr>
            <w:r w:rsidRPr="007904BA">
              <w:rPr>
                <w:rFonts w:cs="v4.2.0"/>
              </w:rPr>
              <w:t>AWGN</w:t>
            </w:r>
          </w:p>
        </w:tc>
        <w:tc>
          <w:tcPr>
            <w:tcW w:w="1418" w:type="dxa"/>
            <w:gridSpan w:val="2"/>
          </w:tcPr>
          <w:p w14:paraId="1C17A546" w14:textId="77777777" w:rsidR="003B5B86" w:rsidRPr="007904BA" w:rsidRDefault="003B5B86" w:rsidP="008E147B">
            <w:pPr>
              <w:pStyle w:val="TAC"/>
            </w:pPr>
            <w:r w:rsidRPr="007904BA">
              <w:t>AWGN</w:t>
            </w:r>
          </w:p>
        </w:tc>
        <w:tc>
          <w:tcPr>
            <w:tcW w:w="1701" w:type="dxa"/>
            <w:gridSpan w:val="3"/>
          </w:tcPr>
          <w:p w14:paraId="522C3430" w14:textId="77777777" w:rsidR="003B5B86" w:rsidRPr="007904BA" w:rsidRDefault="003B5B86" w:rsidP="008E147B">
            <w:pPr>
              <w:pStyle w:val="TAC"/>
            </w:pPr>
            <w:r w:rsidRPr="007904BA">
              <w:t>AWGN</w:t>
            </w:r>
          </w:p>
        </w:tc>
      </w:tr>
      <w:tr w:rsidR="003B5B86" w:rsidRPr="007904BA" w14:paraId="5AFDFD97" w14:textId="77777777" w:rsidTr="00B82FAB">
        <w:trPr>
          <w:cantSplit/>
          <w:trHeight w:val="187"/>
        </w:trPr>
        <w:tc>
          <w:tcPr>
            <w:tcW w:w="9351" w:type="dxa"/>
            <w:gridSpan w:val="11"/>
          </w:tcPr>
          <w:p w14:paraId="5EB8615A"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627B969B"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021DBC63">
                <v:shape id="_x0000_i1186" type="#_x0000_t75" style="width:20.25pt;height:15.75pt" o:ole="" fillcolor="window">
                  <v:imagedata r:id="rId20" o:title=""/>
                </v:shape>
                <o:OLEObject Type="Embed" ProgID="Equation.3" ShapeID="_x0000_i1186" DrawAspect="Content" ObjectID="_1761719850" r:id="rId200"/>
              </w:object>
            </w:r>
            <w:r w:rsidRPr="007904BA">
              <w:t xml:space="preserve"> to be fulfilled.</w:t>
            </w:r>
          </w:p>
          <w:p w14:paraId="3A4D9B24"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4E457DF5" w14:textId="77777777" w:rsidR="003B5B86" w:rsidRPr="007904BA" w:rsidRDefault="003B5B86" w:rsidP="008E147B">
            <w:pPr>
              <w:pStyle w:val="TAN"/>
            </w:pPr>
            <w:r w:rsidRPr="007904BA">
              <w:t>Note 4:</w:t>
            </w:r>
            <w:r w:rsidRPr="007904BA">
              <w:tab/>
              <w:t>SS-RSRP minimum requirements are specified assuming independent interference and noise at each receiver antenna port.</w:t>
            </w:r>
          </w:p>
        </w:tc>
      </w:tr>
    </w:tbl>
    <w:p w14:paraId="5CF65EAC" w14:textId="77777777" w:rsidR="003B5B86" w:rsidRPr="007904BA" w:rsidRDefault="003B5B86" w:rsidP="008E147B"/>
    <w:p w14:paraId="729ADDFF" w14:textId="77777777" w:rsidR="003B5B86" w:rsidRPr="007904BA" w:rsidRDefault="003B5B86" w:rsidP="008E147B">
      <w:pPr>
        <w:pStyle w:val="Heading5"/>
      </w:pPr>
      <w:r w:rsidRPr="007904BA">
        <w:t>A.14.5.2.4.2</w:t>
      </w:r>
      <w:r w:rsidRPr="007904BA">
        <w:tab/>
        <w:t>Test Requirements</w:t>
      </w:r>
    </w:p>
    <w:p w14:paraId="3A4386F5" w14:textId="77777777" w:rsidR="003B5B86" w:rsidRPr="007904BA" w:rsidRDefault="003B5B86" w:rsidP="008E147B">
      <w:pPr>
        <w:rPr>
          <w:rFonts w:cs="v4.2.0"/>
        </w:rPr>
      </w:pPr>
      <w:r w:rsidRPr="007904BA">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4B9D40A4" w14:textId="77777777" w:rsidR="003B5B86" w:rsidRPr="007904BA" w:rsidRDefault="003B5B86" w:rsidP="008E147B">
      <w:pPr>
        <w:rPr>
          <w:rFonts w:cs="v4.2.0"/>
        </w:rPr>
      </w:pPr>
      <w:r w:rsidRPr="007904BA">
        <w:rPr>
          <w:rFonts w:cs="v4.2.0"/>
        </w:rPr>
        <w:t>In test 1 UE is not required to report SSB time index.</w:t>
      </w:r>
    </w:p>
    <w:p w14:paraId="6AC5B309"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3D7249D8" w14:textId="77777777" w:rsidR="003B5B86" w:rsidRPr="007904BA" w:rsidRDefault="003B5B86" w:rsidP="008E147B"/>
    <w:bookmarkEnd w:id="189"/>
    <w:p w14:paraId="6487BAC2" w14:textId="77777777" w:rsidR="003B5B86" w:rsidRPr="007904BA" w:rsidRDefault="003B5B86" w:rsidP="008E147B">
      <w:pPr>
        <w:pStyle w:val="Heading4"/>
      </w:pPr>
      <w:r w:rsidRPr="007904BA">
        <w:t>A.14.5.2.5</w:t>
      </w:r>
      <w:r w:rsidRPr="007904BA">
        <w:tab/>
        <w:t>void</w:t>
      </w:r>
    </w:p>
    <w:p w14:paraId="461495C5" w14:textId="77777777" w:rsidR="003B5B86" w:rsidRPr="007904BA" w:rsidRDefault="003B5B86" w:rsidP="008E147B">
      <w:pPr>
        <w:pStyle w:val="Heading5"/>
      </w:pPr>
      <w:bookmarkStart w:id="190" w:name="_Toc535476606"/>
      <w:r w:rsidRPr="007904BA">
        <w:t>A.14.5.2.5.1</w:t>
      </w:r>
      <w:r w:rsidRPr="007904BA">
        <w:tab/>
      </w:r>
      <w:bookmarkEnd w:id="190"/>
      <w:r w:rsidRPr="007904BA">
        <w:t>void</w:t>
      </w:r>
    </w:p>
    <w:p w14:paraId="1EC2729F" w14:textId="77777777" w:rsidR="003B5B86" w:rsidRPr="007904BA" w:rsidRDefault="003B5B86" w:rsidP="008E147B"/>
    <w:p w14:paraId="24B3FF40" w14:textId="77777777" w:rsidR="003B5B86" w:rsidRPr="007904BA" w:rsidRDefault="003B5B86" w:rsidP="008E147B">
      <w:pPr>
        <w:pStyle w:val="Heading5"/>
      </w:pPr>
      <w:bookmarkStart w:id="191" w:name="_Toc535476607"/>
      <w:r w:rsidRPr="007904BA">
        <w:t>A.14.5.2.5.2</w:t>
      </w:r>
      <w:r w:rsidRPr="007904BA">
        <w:tab/>
      </w:r>
      <w:bookmarkEnd w:id="191"/>
      <w:r w:rsidRPr="007904BA">
        <w:t>void</w:t>
      </w:r>
    </w:p>
    <w:p w14:paraId="28540AA6" w14:textId="77777777" w:rsidR="003B5B86" w:rsidRPr="007904BA" w:rsidRDefault="003B5B86" w:rsidP="008E147B"/>
    <w:p w14:paraId="3B295853" w14:textId="77777777" w:rsidR="003B5B86" w:rsidRPr="007904BA" w:rsidRDefault="003B5B86" w:rsidP="008E147B">
      <w:pPr>
        <w:pStyle w:val="Heading4"/>
      </w:pPr>
      <w:r w:rsidRPr="007904BA">
        <w:t>A.14.5.2.6</w:t>
      </w:r>
      <w:r w:rsidRPr="007904BA">
        <w:tab/>
        <w:t>SA event triggered reporting tests for FR1 without SSB time index detection when DRX is not used</w:t>
      </w:r>
      <w:r w:rsidRPr="007904BA">
        <w:rPr>
          <w:rFonts w:hint="eastAsia"/>
          <w:lang w:eastAsia="zh-TW"/>
        </w:rPr>
        <w:t xml:space="preserve"> </w:t>
      </w:r>
      <w:r w:rsidRPr="007904BA">
        <w:rPr>
          <w:lang w:eastAsia="zh-TW"/>
        </w:rPr>
        <w:t xml:space="preserve">with two gaps in partially partial overalpping </w:t>
      </w:r>
      <w:r w:rsidRPr="007904BA">
        <w:rPr>
          <w:lang w:eastAsia="zh-CN"/>
        </w:rPr>
        <w:t>for satellite access</w:t>
      </w:r>
    </w:p>
    <w:p w14:paraId="3C2E2FB6" w14:textId="77777777" w:rsidR="003B5B86" w:rsidRPr="007904BA" w:rsidRDefault="003B5B86" w:rsidP="008E147B">
      <w:pPr>
        <w:pStyle w:val="Heading5"/>
      </w:pPr>
      <w:r w:rsidRPr="007904BA">
        <w:t>A.14.5.2.6.1</w:t>
      </w:r>
      <w:r w:rsidRPr="007904BA">
        <w:tab/>
        <w:t>Test Purpose and Environment</w:t>
      </w:r>
    </w:p>
    <w:p w14:paraId="52E91E80" w14:textId="77777777" w:rsidR="003B5B86" w:rsidRPr="007904BA" w:rsidRDefault="003B5B86" w:rsidP="008E147B">
      <w:r w:rsidRPr="007904BA">
        <w:t>The purpose of this test is to verify that the multiple gaps capable UE makes correct reporting of events. This test will partly verify the SA inter-frequency NR cell search requirements in clause 9.3C.4.</w:t>
      </w:r>
    </w:p>
    <w:p w14:paraId="5443F5FB" w14:textId="77777777" w:rsidR="003B5B86" w:rsidRPr="007904BA" w:rsidRDefault="003B5B86" w:rsidP="008E147B">
      <w:r w:rsidRPr="007904BA">
        <w:t>In this test, there are three cells: NR cell 1 as PCell in FR1 on NR RF channel 1 and NR cell 2 as neighbour cell in FR1 on NR RF channel 2, and NR cell 3 as neighbour cell in FR1 on NR RF channel 2.  The test parameters are given in Tables A.14.5.2.6.1-1, A.14.5.2.6.1-2 and A.14.5.2.6.1-3.</w:t>
      </w:r>
    </w:p>
    <w:p w14:paraId="4E408416" w14:textId="77777777" w:rsidR="003B5B86" w:rsidRPr="007904BA" w:rsidRDefault="003B5B86" w:rsidP="008E147B">
      <w:pPr>
        <w:rPr>
          <w:strike/>
        </w:rPr>
      </w:pPr>
      <w:r w:rsidRPr="007904BA">
        <w:t>In test 1 measurement gap pattern configuration # 0 and #1 as defined in Table A.14.5.2.6.1-2 are provided.</w:t>
      </w:r>
    </w:p>
    <w:p w14:paraId="1C181B08" w14:textId="77777777" w:rsidR="003B5B86" w:rsidRPr="007904BA" w:rsidRDefault="003B5B86" w:rsidP="008E147B">
      <w:r w:rsidRPr="007904BA">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63D1CFFB" w14:textId="77777777" w:rsidR="003B5B86" w:rsidRPr="007904BA" w:rsidRDefault="003B5B86" w:rsidP="008E147B">
      <w:pPr>
        <w:pStyle w:val="TH"/>
      </w:pPr>
      <w:r w:rsidRPr="007904BA">
        <w:t xml:space="preserve">Table A.14.5.2.6.1-1: </w:t>
      </w:r>
      <w:r w:rsidRPr="007904BA">
        <w:rPr>
          <w:lang w:eastAsia="zh-CN"/>
        </w:rPr>
        <w:t xml:space="preserve">SA </w:t>
      </w:r>
      <w:r w:rsidRPr="007904BA">
        <w:t>event triggered reporting</w:t>
      </w:r>
      <w:r w:rsidRPr="007904BA">
        <w:rPr>
          <w:lang w:eastAsia="zh-CN"/>
        </w:rPr>
        <w:t xml:space="preserve"> tests</w:t>
      </w:r>
      <w:r w:rsidRPr="007904BA">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49938E8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324B45E" w14:textId="77777777" w:rsidR="003B5B86" w:rsidRPr="007904BA" w:rsidRDefault="003B5B86" w:rsidP="008E147B">
            <w:pPr>
              <w:pStyle w:val="TAH"/>
            </w:pPr>
            <w:r w:rsidRPr="007904BA">
              <w:t>Config</w:t>
            </w:r>
          </w:p>
        </w:tc>
        <w:tc>
          <w:tcPr>
            <w:tcW w:w="7074" w:type="dxa"/>
            <w:tcBorders>
              <w:top w:val="single" w:sz="4" w:space="0" w:color="auto"/>
              <w:left w:val="single" w:sz="4" w:space="0" w:color="auto"/>
              <w:bottom w:val="single" w:sz="4" w:space="0" w:color="auto"/>
              <w:right w:val="single" w:sz="4" w:space="0" w:color="auto"/>
            </w:tcBorders>
            <w:hideMark/>
          </w:tcPr>
          <w:p w14:paraId="32282801" w14:textId="77777777" w:rsidR="003B5B86" w:rsidRPr="007904BA" w:rsidRDefault="003B5B86" w:rsidP="008E147B">
            <w:pPr>
              <w:pStyle w:val="TAH"/>
            </w:pPr>
            <w:r w:rsidRPr="007904BA">
              <w:t>Description</w:t>
            </w:r>
          </w:p>
        </w:tc>
      </w:tr>
      <w:tr w:rsidR="003B5B86" w:rsidRPr="007904BA" w14:paraId="0ECED216"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CCE90B4" w14:textId="77777777" w:rsidR="003B5B86" w:rsidRPr="007904BA" w:rsidRDefault="003B5B86" w:rsidP="008E147B">
            <w:pPr>
              <w:pStyle w:val="TAL"/>
            </w:pPr>
            <w:r w:rsidRPr="007904BA">
              <w:t>1</w:t>
            </w:r>
          </w:p>
        </w:tc>
        <w:tc>
          <w:tcPr>
            <w:tcW w:w="7074" w:type="dxa"/>
            <w:tcBorders>
              <w:top w:val="single" w:sz="4" w:space="0" w:color="auto"/>
              <w:left w:val="single" w:sz="4" w:space="0" w:color="auto"/>
              <w:bottom w:val="single" w:sz="4" w:space="0" w:color="auto"/>
              <w:right w:val="single" w:sz="4" w:space="0" w:color="auto"/>
            </w:tcBorders>
            <w:hideMark/>
          </w:tcPr>
          <w:p w14:paraId="5B9218D0" w14:textId="77777777" w:rsidR="003B5B86" w:rsidRPr="007904BA" w:rsidRDefault="003B5B86" w:rsidP="008E147B">
            <w:pPr>
              <w:pStyle w:val="TAL"/>
            </w:pPr>
            <w:r w:rsidRPr="007904BA">
              <w:t>GSO, NR 15 kHz SSB SCS, 10 MHz bandwidth, FDD duplex mode</w:t>
            </w:r>
          </w:p>
        </w:tc>
      </w:tr>
      <w:tr w:rsidR="003B5B86" w:rsidRPr="007904BA" w14:paraId="225ADE94"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2F5E4666" w14:textId="77777777" w:rsidR="003B5B86" w:rsidRPr="007904BA" w:rsidRDefault="003B5B86" w:rsidP="008E147B">
            <w:pPr>
              <w:pStyle w:val="TAL"/>
            </w:pPr>
            <w:r w:rsidRPr="007904BA">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EBF7791" w14:textId="77777777" w:rsidR="003B5B86" w:rsidRPr="007904BA" w:rsidRDefault="003B5B86" w:rsidP="008E147B">
            <w:pPr>
              <w:pStyle w:val="TAL"/>
            </w:pPr>
            <w:r w:rsidRPr="007904BA">
              <w:t>NGSO, NR 15 kHz SSB SCS, 10 MHz bandwidth, FDD duplex mode</w:t>
            </w:r>
          </w:p>
        </w:tc>
      </w:tr>
      <w:tr w:rsidR="003B5B86" w:rsidRPr="007904BA" w14:paraId="44C961EF"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1992A2" w14:textId="77777777" w:rsidR="003B5B86" w:rsidRPr="007904BA" w:rsidRDefault="003B5B86" w:rsidP="008E147B">
            <w:pPr>
              <w:pStyle w:val="TAN"/>
            </w:pPr>
            <w:r w:rsidRPr="007904BA">
              <w:t>Note 1:</w:t>
            </w:r>
            <w:r w:rsidRPr="007904BA">
              <w:tab/>
            </w:r>
            <w:r w:rsidRPr="007904BA">
              <w:rPr>
                <w:rFonts w:hint="eastAsia"/>
                <w:lang w:eastAsia="zh-TW"/>
              </w:rPr>
              <w:t>I</w:t>
            </w:r>
            <w:r w:rsidRPr="007904BA">
              <w:t>f UE supports both NGSO and GSO, the test case Config 1 can be skipped if the UE passes test case Config 2.</w:t>
            </w:r>
          </w:p>
          <w:p w14:paraId="571B1389" w14:textId="77777777" w:rsidR="003B5B86" w:rsidRPr="007904BA" w:rsidRDefault="003B5B86" w:rsidP="008E147B">
            <w:pPr>
              <w:pStyle w:val="TAN"/>
            </w:pPr>
            <w:r w:rsidRPr="007904BA">
              <w:t>Note 2:</w:t>
            </w:r>
            <w:r w:rsidRPr="007904BA">
              <w:rPr>
                <w:lang w:eastAsia="zh-CN"/>
              </w:rPr>
              <w:tab/>
            </w:r>
            <w:r w:rsidRPr="007904BA">
              <w:t>target NR cells have the same SCS, BW and duplex mode as NR serving cell</w:t>
            </w:r>
          </w:p>
        </w:tc>
      </w:tr>
    </w:tbl>
    <w:p w14:paraId="7CBEEEA1" w14:textId="77777777" w:rsidR="003B5B86" w:rsidRPr="007904BA" w:rsidRDefault="003B5B86" w:rsidP="008E147B">
      <w:pPr>
        <w:rPr>
          <w:rFonts w:cs="v4.2.0"/>
        </w:rPr>
      </w:pPr>
    </w:p>
    <w:p w14:paraId="43D58A67" w14:textId="77777777" w:rsidR="003B5B86" w:rsidRPr="007904BA" w:rsidRDefault="003B5B86" w:rsidP="008E147B">
      <w:pPr>
        <w:pStyle w:val="TH"/>
      </w:pPr>
      <w:r w:rsidRPr="007904BA">
        <w:t>Table A.14.5.2.6.1-2: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7904BA" w14:paraId="21C75997" w14:textId="77777777" w:rsidTr="00B82FAB">
        <w:trPr>
          <w:cantSplit/>
          <w:trHeight w:val="80"/>
        </w:trPr>
        <w:tc>
          <w:tcPr>
            <w:tcW w:w="2118" w:type="dxa"/>
            <w:tcBorders>
              <w:bottom w:val="nil"/>
            </w:tcBorders>
            <w:shd w:val="clear" w:color="auto" w:fill="auto"/>
          </w:tcPr>
          <w:p w14:paraId="722B6B41"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06BE94A7" w14:textId="77777777" w:rsidR="003B5B86" w:rsidRPr="007904BA" w:rsidRDefault="003B5B86" w:rsidP="008E147B">
            <w:pPr>
              <w:pStyle w:val="TAH"/>
            </w:pPr>
            <w:r w:rsidRPr="007904BA">
              <w:t>Unit</w:t>
            </w:r>
          </w:p>
        </w:tc>
        <w:tc>
          <w:tcPr>
            <w:tcW w:w="1251" w:type="dxa"/>
            <w:tcBorders>
              <w:bottom w:val="nil"/>
            </w:tcBorders>
            <w:shd w:val="clear" w:color="auto" w:fill="auto"/>
          </w:tcPr>
          <w:p w14:paraId="58597DD8" w14:textId="77777777" w:rsidR="003B5B86" w:rsidRPr="007904BA" w:rsidRDefault="003B5B86" w:rsidP="008E147B">
            <w:pPr>
              <w:pStyle w:val="TAH"/>
            </w:pPr>
            <w:r w:rsidRPr="007904BA">
              <w:t>Test configuration</w:t>
            </w:r>
          </w:p>
        </w:tc>
        <w:tc>
          <w:tcPr>
            <w:tcW w:w="2504" w:type="dxa"/>
          </w:tcPr>
          <w:p w14:paraId="7C3DA3A1" w14:textId="77777777" w:rsidR="003B5B86" w:rsidRPr="007904BA" w:rsidRDefault="003B5B86" w:rsidP="008E147B">
            <w:pPr>
              <w:pStyle w:val="TAH"/>
            </w:pPr>
            <w:r w:rsidRPr="007904BA">
              <w:t>Value</w:t>
            </w:r>
          </w:p>
        </w:tc>
        <w:tc>
          <w:tcPr>
            <w:tcW w:w="3072" w:type="dxa"/>
            <w:tcBorders>
              <w:bottom w:val="nil"/>
            </w:tcBorders>
            <w:shd w:val="clear" w:color="auto" w:fill="auto"/>
          </w:tcPr>
          <w:p w14:paraId="63BB415C" w14:textId="77777777" w:rsidR="003B5B86" w:rsidRPr="007904BA" w:rsidRDefault="003B5B86" w:rsidP="008E147B">
            <w:pPr>
              <w:pStyle w:val="TAH"/>
            </w:pPr>
            <w:r w:rsidRPr="007904BA">
              <w:t>Comment</w:t>
            </w:r>
          </w:p>
        </w:tc>
      </w:tr>
      <w:tr w:rsidR="003B5B86" w:rsidRPr="007904BA" w14:paraId="27FFC333" w14:textId="77777777" w:rsidTr="00B82FAB">
        <w:trPr>
          <w:cantSplit/>
          <w:trHeight w:val="79"/>
        </w:trPr>
        <w:tc>
          <w:tcPr>
            <w:tcW w:w="2118" w:type="dxa"/>
            <w:tcBorders>
              <w:top w:val="nil"/>
            </w:tcBorders>
            <w:shd w:val="clear" w:color="auto" w:fill="auto"/>
          </w:tcPr>
          <w:p w14:paraId="77C4B04C" w14:textId="77777777" w:rsidR="003B5B86" w:rsidRPr="007904BA" w:rsidRDefault="003B5B86" w:rsidP="008E147B">
            <w:pPr>
              <w:pStyle w:val="TAH"/>
            </w:pPr>
          </w:p>
        </w:tc>
        <w:tc>
          <w:tcPr>
            <w:tcW w:w="596" w:type="dxa"/>
            <w:tcBorders>
              <w:top w:val="nil"/>
            </w:tcBorders>
            <w:shd w:val="clear" w:color="auto" w:fill="auto"/>
          </w:tcPr>
          <w:p w14:paraId="4FAC4786" w14:textId="77777777" w:rsidR="003B5B86" w:rsidRPr="007904BA" w:rsidRDefault="003B5B86" w:rsidP="008E147B">
            <w:pPr>
              <w:pStyle w:val="TAH"/>
            </w:pPr>
          </w:p>
        </w:tc>
        <w:tc>
          <w:tcPr>
            <w:tcW w:w="1251" w:type="dxa"/>
            <w:tcBorders>
              <w:top w:val="nil"/>
            </w:tcBorders>
            <w:shd w:val="clear" w:color="auto" w:fill="auto"/>
          </w:tcPr>
          <w:p w14:paraId="1F40B985" w14:textId="77777777" w:rsidR="003B5B86" w:rsidRPr="007904BA" w:rsidRDefault="003B5B86" w:rsidP="008E147B">
            <w:pPr>
              <w:pStyle w:val="TAH"/>
            </w:pPr>
          </w:p>
        </w:tc>
        <w:tc>
          <w:tcPr>
            <w:tcW w:w="2504" w:type="dxa"/>
          </w:tcPr>
          <w:p w14:paraId="1119F4FE" w14:textId="77777777" w:rsidR="003B5B86" w:rsidRPr="007904BA" w:rsidRDefault="003B5B86" w:rsidP="008E147B">
            <w:pPr>
              <w:pStyle w:val="TAH"/>
            </w:pPr>
            <w:r w:rsidRPr="007904BA">
              <w:t>Test 1</w:t>
            </w:r>
          </w:p>
        </w:tc>
        <w:tc>
          <w:tcPr>
            <w:tcW w:w="3072" w:type="dxa"/>
            <w:tcBorders>
              <w:top w:val="nil"/>
            </w:tcBorders>
            <w:shd w:val="clear" w:color="auto" w:fill="auto"/>
          </w:tcPr>
          <w:p w14:paraId="2BD8674D" w14:textId="77777777" w:rsidR="003B5B86" w:rsidRPr="007904BA" w:rsidRDefault="003B5B86" w:rsidP="008E147B">
            <w:pPr>
              <w:pStyle w:val="TAH"/>
            </w:pPr>
          </w:p>
        </w:tc>
      </w:tr>
      <w:tr w:rsidR="003B5B86" w:rsidRPr="007904BA" w14:paraId="1856E2B2" w14:textId="77777777" w:rsidTr="00B82FAB">
        <w:trPr>
          <w:cantSplit/>
          <w:trHeight w:val="80"/>
        </w:trPr>
        <w:tc>
          <w:tcPr>
            <w:tcW w:w="2118" w:type="dxa"/>
            <w:tcBorders>
              <w:bottom w:val="nil"/>
            </w:tcBorders>
            <w:shd w:val="clear" w:color="auto" w:fill="auto"/>
          </w:tcPr>
          <w:p w14:paraId="19F04748" w14:textId="77777777" w:rsidR="003B5B86" w:rsidRPr="007904BA" w:rsidRDefault="003B5B86" w:rsidP="008E147B">
            <w:pPr>
              <w:pStyle w:val="TAH"/>
            </w:pPr>
            <w:r w:rsidRPr="007904BA">
              <w:t>Parameter</w:t>
            </w:r>
          </w:p>
        </w:tc>
        <w:tc>
          <w:tcPr>
            <w:tcW w:w="596" w:type="dxa"/>
            <w:tcBorders>
              <w:bottom w:val="nil"/>
            </w:tcBorders>
            <w:shd w:val="clear" w:color="auto" w:fill="auto"/>
          </w:tcPr>
          <w:p w14:paraId="31EB6122" w14:textId="77777777" w:rsidR="003B5B86" w:rsidRPr="007904BA" w:rsidRDefault="003B5B86" w:rsidP="008E147B">
            <w:pPr>
              <w:pStyle w:val="TAH"/>
            </w:pPr>
            <w:r w:rsidRPr="007904BA">
              <w:t>Unit</w:t>
            </w:r>
          </w:p>
        </w:tc>
        <w:tc>
          <w:tcPr>
            <w:tcW w:w="1251" w:type="dxa"/>
            <w:tcBorders>
              <w:bottom w:val="nil"/>
            </w:tcBorders>
            <w:shd w:val="clear" w:color="auto" w:fill="auto"/>
          </w:tcPr>
          <w:p w14:paraId="2DFA363C" w14:textId="77777777" w:rsidR="003B5B86" w:rsidRPr="007904BA" w:rsidRDefault="003B5B86" w:rsidP="008E147B">
            <w:pPr>
              <w:pStyle w:val="TAH"/>
            </w:pPr>
            <w:r w:rsidRPr="007904BA">
              <w:t>Test configuration</w:t>
            </w:r>
          </w:p>
        </w:tc>
        <w:tc>
          <w:tcPr>
            <w:tcW w:w="2504" w:type="dxa"/>
          </w:tcPr>
          <w:p w14:paraId="72FF7050" w14:textId="77777777" w:rsidR="003B5B86" w:rsidRPr="007904BA" w:rsidRDefault="003B5B86" w:rsidP="008E147B">
            <w:pPr>
              <w:pStyle w:val="TAH"/>
            </w:pPr>
            <w:r w:rsidRPr="007904BA">
              <w:t>Value</w:t>
            </w:r>
          </w:p>
        </w:tc>
        <w:tc>
          <w:tcPr>
            <w:tcW w:w="3072" w:type="dxa"/>
            <w:tcBorders>
              <w:bottom w:val="nil"/>
            </w:tcBorders>
            <w:shd w:val="clear" w:color="auto" w:fill="auto"/>
          </w:tcPr>
          <w:p w14:paraId="4C84A912" w14:textId="77777777" w:rsidR="003B5B86" w:rsidRPr="007904BA" w:rsidRDefault="003B5B86" w:rsidP="008E147B">
            <w:pPr>
              <w:pStyle w:val="TAH"/>
            </w:pPr>
            <w:r w:rsidRPr="007904BA">
              <w:t>Comment</w:t>
            </w:r>
          </w:p>
        </w:tc>
      </w:tr>
      <w:tr w:rsidR="003B5B86" w:rsidRPr="007904BA" w14:paraId="6F0E846F" w14:textId="77777777" w:rsidTr="00B82FAB">
        <w:trPr>
          <w:cantSplit/>
          <w:trHeight w:val="614"/>
        </w:trPr>
        <w:tc>
          <w:tcPr>
            <w:tcW w:w="2118" w:type="dxa"/>
          </w:tcPr>
          <w:p w14:paraId="58438142" w14:textId="77777777" w:rsidR="003B5B86" w:rsidRPr="007904BA" w:rsidRDefault="003B5B86" w:rsidP="008E147B">
            <w:pPr>
              <w:pStyle w:val="TAL"/>
            </w:pPr>
            <w:r w:rsidRPr="007904BA">
              <w:t>NR RF Channel Number</w:t>
            </w:r>
          </w:p>
        </w:tc>
        <w:tc>
          <w:tcPr>
            <w:tcW w:w="596" w:type="dxa"/>
          </w:tcPr>
          <w:p w14:paraId="30C29C77" w14:textId="77777777" w:rsidR="003B5B86" w:rsidRPr="007904BA" w:rsidRDefault="003B5B86" w:rsidP="008E147B">
            <w:pPr>
              <w:pStyle w:val="TAC"/>
            </w:pPr>
          </w:p>
        </w:tc>
        <w:tc>
          <w:tcPr>
            <w:tcW w:w="1251" w:type="dxa"/>
          </w:tcPr>
          <w:p w14:paraId="34F952C1" w14:textId="77777777" w:rsidR="003B5B86" w:rsidRPr="007904BA" w:rsidRDefault="003B5B86" w:rsidP="008E147B">
            <w:pPr>
              <w:pStyle w:val="TAC"/>
            </w:pPr>
            <w:r w:rsidRPr="007904BA">
              <w:t>Config 1,2</w:t>
            </w:r>
          </w:p>
        </w:tc>
        <w:tc>
          <w:tcPr>
            <w:tcW w:w="2504" w:type="dxa"/>
          </w:tcPr>
          <w:p w14:paraId="5BE88191" w14:textId="77777777" w:rsidR="003B5B86" w:rsidRPr="007904BA" w:rsidRDefault="003B5B86" w:rsidP="008E147B">
            <w:pPr>
              <w:pStyle w:val="TAC"/>
              <w:rPr>
                <w:bCs/>
              </w:rPr>
            </w:pPr>
            <w:r w:rsidRPr="007904BA">
              <w:rPr>
                <w:bCs/>
              </w:rPr>
              <w:t>1, 2</w:t>
            </w:r>
          </w:p>
        </w:tc>
        <w:tc>
          <w:tcPr>
            <w:tcW w:w="3072" w:type="dxa"/>
          </w:tcPr>
          <w:p w14:paraId="01BF6E26" w14:textId="77777777" w:rsidR="003B5B86" w:rsidRPr="007904BA" w:rsidRDefault="003B5B86" w:rsidP="008E147B">
            <w:pPr>
              <w:pStyle w:val="TAL"/>
              <w:rPr>
                <w:bCs/>
              </w:rPr>
            </w:pPr>
            <w:r w:rsidRPr="007904BA">
              <w:rPr>
                <w:bCs/>
              </w:rPr>
              <w:t>Two FR1 NR carrier frequencies is used.</w:t>
            </w:r>
          </w:p>
          <w:p w14:paraId="27F14C72" w14:textId="77777777" w:rsidR="003B5B86" w:rsidRPr="007904BA" w:rsidRDefault="003B5B86" w:rsidP="008E147B">
            <w:pPr>
              <w:pStyle w:val="TAL"/>
              <w:rPr>
                <w:bCs/>
              </w:rPr>
            </w:pPr>
          </w:p>
        </w:tc>
      </w:tr>
      <w:tr w:rsidR="003B5B86" w:rsidRPr="007904BA" w14:paraId="19AC0E8E" w14:textId="77777777" w:rsidTr="00B82FAB">
        <w:trPr>
          <w:cantSplit/>
          <w:trHeight w:val="823"/>
        </w:trPr>
        <w:tc>
          <w:tcPr>
            <w:tcW w:w="2118" w:type="dxa"/>
          </w:tcPr>
          <w:p w14:paraId="1AFB910F" w14:textId="77777777" w:rsidR="003B5B86" w:rsidRPr="007904BA" w:rsidRDefault="003B5B86" w:rsidP="008E147B">
            <w:pPr>
              <w:pStyle w:val="TAL"/>
              <w:rPr>
                <w:rFonts w:cs="Arial"/>
              </w:rPr>
            </w:pPr>
            <w:r w:rsidRPr="007904BA">
              <w:rPr>
                <w:rFonts w:cs="Arial"/>
              </w:rPr>
              <w:t>Active cell</w:t>
            </w:r>
          </w:p>
        </w:tc>
        <w:tc>
          <w:tcPr>
            <w:tcW w:w="596" w:type="dxa"/>
          </w:tcPr>
          <w:p w14:paraId="3FF8B44E" w14:textId="77777777" w:rsidR="003B5B86" w:rsidRPr="007904BA" w:rsidRDefault="003B5B86" w:rsidP="008E147B">
            <w:pPr>
              <w:pStyle w:val="TAC"/>
            </w:pPr>
          </w:p>
        </w:tc>
        <w:tc>
          <w:tcPr>
            <w:tcW w:w="1251" w:type="dxa"/>
          </w:tcPr>
          <w:p w14:paraId="4329F598" w14:textId="77777777" w:rsidR="003B5B86" w:rsidRPr="007904BA" w:rsidRDefault="003B5B86" w:rsidP="008E147B">
            <w:pPr>
              <w:pStyle w:val="TAC"/>
            </w:pPr>
            <w:r w:rsidRPr="007904BA">
              <w:t>Config 1,2</w:t>
            </w:r>
          </w:p>
        </w:tc>
        <w:tc>
          <w:tcPr>
            <w:tcW w:w="2504" w:type="dxa"/>
          </w:tcPr>
          <w:p w14:paraId="3BBF9938" w14:textId="77777777" w:rsidR="003B5B86" w:rsidRPr="007904BA" w:rsidRDefault="003B5B86" w:rsidP="008E147B">
            <w:pPr>
              <w:pStyle w:val="TAC"/>
            </w:pPr>
            <w:r w:rsidRPr="007904BA">
              <w:t>NR cell 1 (Pcell)</w:t>
            </w:r>
          </w:p>
        </w:tc>
        <w:tc>
          <w:tcPr>
            <w:tcW w:w="3072" w:type="dxa"/>
          </w:tcPr>
          <w:p w14:paraId="4065BA62" w14:textId="77777777" w:rsidR="003B5B86" w:rsidRPr="007904BA" w:rsidRDefault="003B5B86" w:rsidP="008E147B">
            <w:pPr>
              <w:pStyle w:val="TAL"/>
              <w:rPr>
                <w:rFonts w:cs="Arial"/>
              </w:rPr>
            </w:pPr>
            <w:r w:rsidRPr="007904BA">
              <w:rPr>
                <w:rFonts w:cs="Arial"/>
              </w:rPr>
              <w:t xml:space="preserve">NR Cell 1 is on </w:t>
            </w:r>
            <w:r w:rsidRPr="007904BA">
              <w:t xml:space="preserve">NR RF channel </w:t>
            </w:r>
            <w:r w:rsidRPr="007904BA">
              <w:rPr>
                <w:rFonts w:cs="Arial"/>
              </w:rPr>
              <w:t xml:space="preserve">number </w:t>
            </w:r>
            <w:r w:rsidRPr="007904BA">
              <w:t>1.</w:t>
            </w:r>
          </w:p>
        </w:tc>
      </w:tr>
      <w:tr w:rsidR="003B5B86" w:rsidRPr="007904BA" w14:paraId="22FDBBEB" w14:textId="77777777" w:rsidTr="00B82FAB">
        <w:trPr>
          <w:cantSplit/>
          <w:trHeight w:val="406"/>
        </w:trPr>
        <w:tc>
          <w:tcPr>
            <w:tcW w:w="2118" w:type="dxa"/>
          </w:tcPr>
          <w:p w14:paraId="78B725F7" w14:textId="77777777" w:rsidR="003B5B86" w:rsidRPr="007904BA" w:rsidRDefault="003B5B86" w:rsidP="008E147B">
            <w:pPr>
              <w:pStyle w:val="TAL"/>
              <w:rPr>
                <w:rFonts w:cs="Arial"/>
              </w:rPr>
            </w:pPr>
            <w:r w:rsidRPr="007904BA">
              <w:rPr>
                <w:rFonts w:cs="Arial"/>
              </w:rPr>
              <w:t>Neighbour cell</w:t>
            </w:r>
          </w:p>
        </w:tc>
        <w:tc>
          <w:tcPr>
            <w:tcW w:w="596" w:type="dxa"/>
          </w:tcPr>
          <w:p w14:paraId="25386068" w14:textId="77777777" w:rsidR="003B5B86" w:rsidRPr="007904BA" w:rsidRDefault="003B5B86" w:rsidP="008E147B">
            <w:pPr>
              <w:pStyle w:val="TAC"/>
            </w:pPr>
          </w:p>
        </w:tc>
        <w:tc>
          <w:tcPr>
            <w:tcW w:w="1251" w:type="dxa"/>
          </w:tcPr>
          <w:p w14:paraId="7ED72A01" w14:textId="77777777" w:rsidR="003B5B86" w:rsidRPr="007904BA" w:rsidRDefault="003B5B86" w:rsidP="008E147B">
            <w:pPr>
              <w:pStyle w:val="TAC"/>
            </w:pPr>
            <w:r w:rsidRPr="007904BA">
              <w:t>Config 1,2</w:t>
            </w:r>
          </w:p>
        </w:tc>
        <w:tc>
          <w:tcPr>
            <w:tcW w:w="2504" w:type="dxa"/>
          </w:tcPr>
          <w:p w14:paraId="1F73595C" w14:textId="77777777" w:rsidR="003B5B86" w:rsidRPr="007904BA" w:rsidRDefault="003B5B86" w:rsidP="008E147B">
            <w:pPr>
              <w:pStyle w:val="TAC"/>
            </w:pPr>
            <w:r w:rsidRPr="007904BA">
              <w:t>NR cell2 and NR cell 3</w:t>
            </w:r>
          </w:p>
        </w:tc>
        <w:tc>
          <w:tcPr>
            <w:tcW w:w="3072" w:type="dxa"/>
          </w:tcPr>
          <w:p w14:paraId="2737CE9A" w14:textId="77777777" w:rsidR="003B5B86" w:rsidRPr="007904BA" w:rsidRDefault="003B5B86" w:rsidP="008E147B">
            <w:pPr>
              <w:pStyle w:val="TAL"/>
              <w:rPr>
                <w:rFonts w:cs="Arial"/>
              </w:rPr>
            </w:pPr>
            <w:r w:rsidRPr="007904BA">
              <w:rPr>
                <w:rFonts w:cs="Arial"/>
              </w:rPr>
              <w:t>NR cell 2</w:t>
            </w:r>
            <w:r w:rsidRPr="007904BA">
              <w:t xml:space="preserve"> and NR cell 3</w:t>
            </w:r>
            <w:r w:rsidRPr="007904BA">
              <w:rPr>
                <w:rFonts w:cs="Arial"/>
              </w:rPr>
              <w:t xml:space="preserve"> are</w:t>
            </w:r>
            <w:r w:rsidRPr="007904BA">
              <w:t xml:space="preserve"> on NR RF channel </w:t>
            </w:r>
            <w:r w:rsidRPr="007904BA">
              <w:rPr>
                <w:rFonts w:cs="Arial"/>
              </w:rPr>
              <w:t xml:space="preserve">number </w:t>
            </w:r>
            <w:r w:rsidRPr="007904BA">
              <w:t>2.</w:t>
            </w:r>
          </w:p>
        </w:tc>
      </w:tr>
      <w:tr w:rsidR="003B5B86" w:rsidRPr="007904BA" w14:paraId="7D3C146E" w14:textId="77777777" w:rsidTr="00B82FAB">
        <w:trPr>
          <w:cantSplit/>
          <w:trHeight w:val="416"/>
        </w:trPr>
        <w:tc>
          <w:tcPr>
            <w:tcW w:w="2118" w:type="dxa"/>
          </w:tcPr>
          <w:p w14:paraId="7B1EF544" w14:textId="77777777" w:rsidR="003B5B86" w:rsidRPr="007904BA" w:rsidRDefault="003B5B86" w:rsidP="008E147B">
            <w:pPr>
              <w:pStyle w:val="TAL"/>
              <w:rPr>
                <w:rFonts w:cs="Arial"/>
              </w:rPr>
            </w:pPr>
            <w:r w:rsidRPr="007904BA">
              <w:rPr>
                <w:rFonts w:cs="Arial"/>
                <w:lang w:eastAsia="zh-CN"/>
              </w:rPr>
              <w:t>Gap Pattern Id</w:t>
            </w:r>
          </w:p>
        </w:tc>
        <w:tc>
          <w:tcPr>
            <w:tcW w:w="596" w:type="dxa"/>
          </w:tcPr>
          <w:p w14:paraId="6DB43C2B" w14:textId="77777777" w:rsidR="003B5B86" w:rsidRPr="007904BA" w:rsidRDefault="003B5B86" w:rsidP="008E147B">
            <w:pPr>
              <w:pStyle w:val="TAC"/>
            </w:pPr>
          </w:p>
        </w:tc>
        <w:tc>
          <w:tcPr>
            <w:tcW w:w="1251" w:type="dxa"/>
          </w:tcPr>
          <w:p w14:paraId="3675313D" w14:textId="77777777" w:rsidR="003B5B86" w:rsidRPr="007904BA" w:rsidRDefault="003B5B86" w:rsidP="008E147B">
            <w:pPr>
              <w:pStyle w:val="TAC"/>
              <w:rPr>
                <w:lang w:eastAsia="zh-CN"/>
              </w:rPr>
            </w:pPr>
            <w:r w:rsidRPr="007904BA">
              <w:t>Config 1,2</w:t>
            </w:r>
          </w:p>
        </w:tc>
        <w:tc>
          <w:tcPr>
            <w:tcW w:w="2504" w:type="dxa"/>
          </w:tcPr>
          <w:p w14:paraId="48EEAF20" w14:textId="77777777" w:rsidR="003B5B86" w:rsidRPr="007904BA" w:rsidRDefault="003B5B86" w:rsidP="008E147B">
            <w:pPr>
              <w:pStyle w:val="TAC"/>
            </w:pPr>
            <w:r w:rsidRPr="007904BA">
              <w:rPr>
                <w:lang w:eastAsia="zh-TW"/>
              </w:rPr>
              <w:t xml:space="preserve">0 for </w:t>
            </w:r>
            <w:r w:rsidRPr="007904BA">
              <w:t>MeasGapId #0</w:t>
            </w:r>
          </w:p>
          <w:p w14:paraId="07C140C9" w14:textId="77777777" w:rsidR="003B5B86" w:rsidRPr="007904BA" w:rsidRDefault="003B5B86" w:rsidP="008E147B">
            <w:pPr>
              <w:pStyle w:val="TAC"/>
            </w:pPr>
            <w:r w:rsidRPr="007904BA">
              <w:rPr>
                <w:lang w:eastAsia="zh-TW"/>
              </w:rPr>
              <w:t xml:space="preserve">1 for </w:t>
            </w:r>
            <w:r w:rsidRPr="007904BA">
              <w:t>MeasGapId #1</w:t>
            </w:r>
          </w:p>
        </w:tc>
        <w:tc>
          <w:tcPr>
            <w:tcW w:w="3072" w:type="dxa"/>
          </w:tcPr>
          <w:p w14:paraId="1BDF108D" w14:textId="77777777" w:rsidR="003B5B86" w:rsidRPr="007904BA" w:rsidRDefault="003B5B86" w:rsidP="008E147B">
            <w:pPr>
              <w:pStyle w:val="TAL"/>
              <w:rPr>
                <w:rFonts w:cs="Arial"/>
              </w:rPr>
            </w:pPr>
            <w:r w:rsidRPr="007904BA">
              <w:rPr>
                <w:rFonts w:cs="Arial"/>
              </w:rPr>
              <w:t>As specified in clause 9.1.2-1.</w:t>
            </w:r>
          </w:p>
          <w:p w14:paraId="578AA72B" w14:textId="77777777" w:rsidR="003B5B86" w:rsidRPr="007904BA" w:rsidRDefault="003B5B86" w:rsidP="008E147B">
            <w:pPr>
              <w:pStyle w:val="TAL"/>
              <w:rPr>
                <w:rFonts w:cs="Arial"/>
              </w:rPr>
            </w:pPr>
          </w:p>
        </w:tc>
      </w:tr>
      <w:tr w:rsidR="003B5B86" w:rsidRPr="007904BA" w14:paraId="10139097" w14:textId="77777777" w:rsidTr="00B82FAB">
        <w:trPr>
          <w:cantSplit/>
          <w:trHeight w:val="416"/>
        </w:trPr>
        <w:tc>
          <w:tcPr>
            <w:tcW w:w="2118" w:type="dxa"/>
            <w:tcBorders>
              <w:bottom w:val="single" w:sz="4" w:space="0" w:color="auto"/>
            </w:tcBorders>
          </w:tcPr>
          <w:p w14:paraId="04E8AAD0" w14:textId="77777777" w:rsidR="003B5B86" w:rsidRPr="007904BA" w:rsidRDefault="003B5B86" w:rsidP="008E147B">
            <w:pPr>
              <w:pStyle w:val="TAL"/>
              <w:rPr>
                <w:rFonts w:cs="Arial"/>
                <w:lang w:eastAsia="zh-CN"/>
              </w:rPr>
            </w:pPr>
            <w:r w:rsidRPr="007904BA">
              <w:rPr>
                <w:lang w:eastAsia="zh-CN"/>
              </w:rPr>
              <w:t>Measurement gap offset</w:t>
            </w:r>
          </w:p>
        </w:tc>
        <w:tc>
          <w:tcPr>
            <w:tcW w:w="596" w:type="dxa"/>
          </w:tcPr>
          <w:p w14:paraId="6CEDA1EF" w14:textId="77777777" w:rsidR="003B5B86" w:rsidRPr="007904BA" w:rsidRDefault="003B5B86" w:rsidP="008E147B">
            <w:pPr>
              <w:pStyle w:val="TAC"/>
            </w:pPr>
          </w:p>
        </w:tc>
        <w:tc>
          <w:tcPr>
            <w:tcW w:w="1251" w:type="dxa"/>
          </w:tcPr>
          <w:p w14:paraId="736A4CC0" w14:textId="77777777" w:rsidR="003B5B86" w:rsidRPr="007904BA" w:rsidRDefault="003B5B86" w:rsidP="008E147B">
            <w:pPr>
              <w:pStyle w:val="TAC"/>
              <w:rPr>
                <w:lang w:eastAsia="zh-CN"/>
              </w:rPr>
            </w:pPr>
            <w:r w:rsidRPr="007904BA">
              <w:t>Config 1,2</w:t>
            </w:r>
          </w:p>
        </w:tc>
        <w:tc>
          <w:tcPr>
            <w:tcW w:w="2504" w:type="dxa"/>
          </w:tcPr>
          <w:p w14:paraId="500F5690" w14:textId="77777777" w:rsidR="003B5B86" w:rsidRPr="007904BA" w:rsidRDefault="003B5B86" w:rsidP="008E147B">
            <w:pPr>
              <w:pStyle w:val="TAC"/>
            </w:pPr>
            <w:r w:rsidRPr="007904BA">
              <w:rPr>
                <w:rFonts w:hint="eastAsia"/>
                <w:lang w:eastAsia="zh-TW"/>
              </w:rPr>
              <w:t>7</w:t>
            </w:r>
            <w:r w:rsidRPr="007904BA">
              <w:rPr>
                <w:lang w:eastAsia="zh-TW"/>
              </w:rPr>
              <w:t xml:space="preserve">9 for </w:t>
            </w:r>
            <w:r w:rsidRPr="007904BA">
              <w:t>MeasGapId #0</w:t>
            </w:r>
          </w:p>
          <w:p w14:paraId="7778B30B" w14:textId="77777777" w:rsidR="003B5B86" w:rsidRPr="007904BA" w:rsidRDefault="003B5B86" w:rsidP="008E147B">
            <w:pPr>
              <w:pStyle w:val="TAC"/>
              <w:rPr>
                <w:lang w:eastAsia="zh-CN"/>
              </w:rPr>
            </w:pPr>
            <w:r w:rsidRPr="007904BA">
              <w:rPr>
                <w:lang w:eastAsia="zh-TW"/>
              </w:rPr>
              <w:t xml:space="preserve">4 for </w:t>
            </w:r>
            <w:r w:rsidRPr="007904BA">
              <w:t>MeasGapId #1</w:t>
            </w:r>
          </w:p>
        </w:tc>
        <w:tc>
          <w:tcPr>
            <w:tcW w:w="3072" w:type="dxa"/>
          </w:tcPr>
          <w:p w14:paraId="6C7999F1" w14:textId="77777777" w:rsidR="003B5B86" w:rsidRPr="007904BA" w:rsidRDefault="003B5B86" w:rsidP="008E147B">
            <w:pPr>
              <w:pStyle w:val="TAL"/>
              <w:rPr>
                <w:rFonts w:cs="Arial"/>
              </w:rPr>
            </w:pPr>
          </w:p>
        </w:tc>
      </w:tr>
      <w:tr w:rsidR="003B5B86" w:rsidRPr="007904BA" w14:paraId="74B14990" w14:textId="77777777" w:rsidTr="00B82FAB">
        <w:trPr>
          <w:cantSplit/>
          <w:trHeight w:val="198"/>
        </w:trPr>
        <w:tc>
          <w:tcPr>
            <w:tcW w:w="2118" w:type="dxa"/>
          </w:tcPr>
          <w:p w14:paraId="599EA2D5" w14:textId="77777777" w:rsidR="003B5B86" w:rsidRPr="007904BA" w:rsidRDefault="003B5B86" w:rsidP="008E147B">
            <w:pPr>
              <w:pStyle w:val="TAL"/>
              <w:rPr>
                <w:rFonts w:cs="Arial"/>
              </w:rPr>
            </w:pPr>
            <w:r w:rsidRPr="007904BA">
              <w:rPr>
                <w:rFonts w:cs="Arial"/>
              </w:rPr>
              <w:t>A3-Offset</w:t>
            </w:r>
          </w:p>
        </w:tc>
        <w:tc>
          <w:tcPr>
            <w:tcW w:w="596" w:type="dxa"/>
          </w:tcPr>
          <w:p w14:paraId="35D9A523" w14:textId="77777777" w:rsidR="003B5B86" w:rsidRPr="007904BA" w:rsidRDefault="003B5B86" w:rsidP="008E147B">
            <w:pPr>
              <w:pStyle w:val="TAC"/>
            </w:pPr>
            <w:r w:rsidRPr="007904BA">
              <w:t>dB</w:t>
            </w:r>
          </w:p>
        </w:tc>
        <w:tc>
          <w:tcPr>
            <w:tcW w:w="1251" w:type="dxa"/>
          </w:tcPr>
          <w:p w14:paraId="79A10ECC" w14:textId="77777777" w:rsidR="003B5B86" w:rsidRPr="007904BA" w:rsidRDefault="003B5B86" w:rsidP="008E147B">
            <w:pPr>
              <w:pStyle w:val="TAC"/>
            </w:pPr>
            <w:r w:rsidRPr="007904BA">
              <w:t>Config 1,2</w:t>
            </w:r>
          </w:p>
        </w:tc>
        <w:tc>
          <w:tcPr>
            <w:tcW w:w="2504" w:type="dxa"/>
          </w:tcPr>
          <w:p w14:paraId="32C19535" w14:textId="77777777" w:rsidR="003B5B86" w:rsidRPr="007904BA" w:rsidRDefault="003B5B86" w:rsidP="008E147B">
            <w:pPr>
              <w:pStyle w:val="TAC"/>
            </w:pPr>
            <w:r w:rsidRPr="007904BA">
              <w:t>-6</w:t>
            </w:r>
          </w:p>
        </w:tc>
        <w:tc>
          <w:tcPr>
            <w:tcW w:w="3072" w:type="dxa"/>
          </w:tcPr>
          <w:p w14:paraId="4785D7B6" w14:textId="77777777" w:rsidR="003B5B86" w:rsidRPr="007904BA" w:rsidRDefault="003B5B86" w:rsidP="008E147B">
            <w:pPr>
              <w:pStyle w:val="TAL"/>
              <w:rPr>
                <w:rFonts w:cs="Arial"/>
              </w:rPr>
            </w:pPr>
          </w:p>
        </w:tc>
      </w:tr>
      <w:tr w:rsidR="003B5B86" w:rsidRPr="007904BA" w14:paraId="35C10FCF" w14:textId="77777777" w:rsidTr="00B82FAB">
        <w:trPr>
          <w:cantSplit/>
          <w:trHeight w:val="208"/>
        </w:trPr>
        <w:tc>
          <w:tcPr>
            <w:tcW w:w="2118" w:type="dxa"/>
          </w:tcPr>
          <w:p w14:paraId="50602175" w14:textId="77777777" w:rsidR="003B5B86" w:rsidRPr="007904BA" w:rsidRDefault="003B5B86" w:rsidP="008E147B">
            <w:pPr>
              <w:pStyle w:val="TAL"/>
              <w:rPr>
                <w:rFonts w:cs="Arial"/>
              </w:rPr>
            </w:pPr>
            <w:r w:rsidRPr="007904BA">
              <w:rPr>
                <w:rFonts w:cs="Arial"/>
              </w:rPr>
              <w:t>Hysteresis</w:t>
            </w:r>
          </w:p>
        </w:tc>
        <w:tc>
          <w:tcPr>
            <w:tcW w:w="596" w:type="dxa"/>
          </w:tcPr>
          <w:p w14:paraId="12F060FF" w14:textId="77777777" w:rsidR="003B5B86" w:rsidRPr="007904BA" w:rsidRDefault="003B5B86" w:rsidP="008E147B">
            <w:pPr>
              <w:pStyle w:val="TAC"/>
            </w:pPr>
            <w:r w:rsidRPr="007904BA">
              <w:t>dB</w:t>
            </w:r>
          </w:p>
        </w:tc>
        <w:tc>
          <w:tcPr>
            <w:tcW w:w="1251" w:type="dxa"/>
          </w:tcPr>
          <w:p w14:paraId="2AC5C1CC" w14:textId="77777777" w:rsidR="003B5B86" w:rsidRPr="007904BA" w:rsidRDefault="003B5B86" w:rsidP="008E147B">
            <w:pPr>
              <w:pStyle w:val="TAC"/>
            </w:pPr>
            <w:r w:rsidRPr="007904BA">
              <w:t>Config 1,2</w:t>
            </w:r>
          </w:p>
        </w:tc>
        <w:tc>
          <w:tcPr>
            <w:tcW w:w="2504" w:type="dxa"/>
          </w:tcPr>
          <w:p w14:paraId="7FA87A8F" w14:textId="77777777" w:rsidR="003B5B86" w:rsidRPr="007904BA" w:rsidRDefault="003B5B86" w:rsidP="008E147B">
            <w:pPr>
              <w:pStyle w:val="TAC"/>
            </w:pPr>
            <w:r w:rsidRPr="007904BA">
              <w:t>0</w:t>
            </w:r>
          </w:p>
        </w:tc>
        <w:tc>
          <w:tcPr>
            <w:tcW w:w="3072" w:type="dxa"/>
          </w:tcPr>
          <w:p w14:paraId="7D72BCC7" w14:textId="77777777" w:rsidR="003B5B86" w:rsidRPr="007904BA" w:rsidRDefault="003B5B86" w:rsidP="008E147B">
            <w:pPr>
              <w:pStyle w:val="TAL"/>
              <w:rPr>
                <w:rFonts w:cs="Arial"/>
              </w:rPr>
            </w:pPr>
          </w:p>
        </w:tc>
      </w:tr>
      <w:tr w:rsidR="003B5B86" w:rsidRPr="007904BA" w14:paraId="5B3AC12C" w14:textId="77777777" w:rsidTr="00B82FAB">
        <w:trPr>
          <w:cantSplit/>
          <w:trHeight w:val="208"/>
        </w:trPr>
        <w:tc>
          <w:tcPr>
            <w:tcW w:w="2118" w:type="dxa"/>
          </w:tcPr>
          <w:p w14:paraId="4A88593B" w14:textId="77777777" w:rsidR="003B5B86" w:rsidRPr="007904BA" w:rsidRDefault="003B5B86" w:rsidP="008E147B">
            <w:pPr>
              <w:pStyle w:val="TAL"/>
              <w:rPr>
                <w:rFonts w:cs="Arial"/>
              </w:rPr>
            </w:pPr>
            <w:r w:rsidRPr="007904BA">
              <w:rPr>
                <w:rFonts w:cs="Arial"/>
              </w:rPr>
              <w:t>CP length</w:t>
            </w:r>
          </w:p>
        </w:tc>
        <w:tc>
          <w:tcPr>
            <w:tcW w:w="596" w:type="dxa"/>
          </w:tcPr>
          <w:p w14:paraId="6BD40EE3" w14:textId="77777777" w:rsidR="003B5B86" w:rsidRPr="007904BA" w:rsidRDefault="003B5B86" w:rsidP="008E147B">
            <w:pPr>
              <w:pStyle w:val="TAC"/>
            </w:pPr>
          </w:p>
        </w:tc>
        <w:tc>
          <w:tcPr>
            <w:tcW w:w="1251" w:type="dxa"/>
          </w:tcPr>
          <w:p w14:paraId="414C0E3B" w14:textId="77777777" w:rsidR="003B5B86" w:rsidRPr="007904BA" w:rsidRDefault="003B5B86" w:rsidP="008E147B">
            <w:pPr>
              <w:pStyle w:val="TAC"/>
            </w:pPr>
            <w:r w:rsidRPr="007904BA">
              <w:t>Config 1,2</w:t>
            </w:r>
          </w:p>
        </w:tc>
        <w:tc>
          <w:tcPr>
            <w:tcW w:w="2504" w:type="dxa"/>
          </w:tcPr>
          <w:p w14:paraId="1DCAB957" w14:textId="77777777" w:rsidR="003B5B86" w:rsidRPr="007904BA" w:rsidRDefault="003B5B86" w:rsidP="008E147B">
            <w:pPr>
              <w:pStyle w:val="TAC"/>
            </w:pPr>
            <w:r w:rsidRPr="007904BA">
              <w:t>Normal</w:t>
            </w:r>
          </w:p>
        </w:tc>
        <w:tc>
          <w:tcPr>
            <w:tcW w:w="3072" w:type="dxa"/>
          </w:tcPr>
          <w:p w14:paraId="0534F229" w14:textId="77777777" w:rsidR="003B5B86" w:rsidRPr="007904BA" w:rsidRDefault="003B5B86" w:rsidP="008E147B">
            <w:pPr>
              <w:pStyle w:val="TAL"/>
              <w:rPr>
                <w:rFonts w:cs="Arial"/>
              </w:rPr>
            </w:pPr>
          </w:p>
        </w:tc>
      </w:tr>
      <w:tr w:rsidR="003B5B86" w:rsidRPr="007904BA" w14:paraId="53D88141" w14:textId="77777777" w:rsidTr="00B82FAB">
        <w:trPr>
          <w:cantSplit/>
          <w:trHeight w:val="198"/>
        </w:trPr>
        <w:tc>
          <w:tcPr>
            <w:tcW w:w="2118" w:type="dxa"/>
          </w:tcPr>
          <w:p w14:paraId="78118A40" w14:textId="77777777" w:rsidR="003B5B86" w:rsidRPr="007904BA" w:rsidRDefault="003B5B86" w:rsidP="008E147B">
            <w:pPr>
              <w:pStyle w:val="TAL"/>
              <w:rPr>
                <w:rFonts w:cs="Arial"/>
              </w:rPr>
            </w:pPr>
            <w:r w:rsidRPr="007904BA">
              <w:rPr>
                <w:rFonts w:cs="Arial"/>
              </w:rPr>
              <w:t>TimeToTrigger</w:t>
            </w:r>
          </w:p>
        </w:tc>
        <w:tc>
          <w:tcPr>
            <w:tcW w:w="596" w:type="dxa"/>
          </w:tcPr>
          <w:p w14:paraId="53F1AE36" w14:textId="77777777" w:rsidR="003B5B86" w:rsidRPr="007904BA" w:rsidRDefault="003B5B86" w:rsidP="008E147B">
            <w:pPr>
              <w:pStyle w:val="TAC"/>
            </w:pPr>
            <w:r w:rsidRPr="007904BA">
              <w:t>s</w:t>
            </w:r>
          </w:p>
        </w:tc>
        <w:tc>
          <w:tcPr>
            <w:tcW w:w="1251" w:type="dxa"/>
          </w:tcPr>
          <w:p w14:paraId="79B53C48" w14:textId="77777777" w:rsidR="003B5B86" w:rsidRPr="007904BA" w:rsidRDefault="003B5B86" w:rsidP="008E147B">
            <w:pPr>
              <w:pStyle w:val="TAC"/>
            </w:pPr>
            <w:r w:rsidRPr="007904BA">
              <w:t>Config 1,2</w:t>
            </w:r>
          </w:p>
        </w:tc>
        <w:tc>
          <w:tcPr>
            <w:tcW w:w="2504" w:type="dxa"/>
          </w:tcPr>
          <w:p w14:paraId="38D6A139" w14:textId="77777777" w:rsidR="003B5B86" w:rsidRPr="007904BA" w:rsidRDefault="003B5B86" w:rsidP="008E147B">
            <w:pPr>
              <w:pStyle w:val="TAC"/>
            </w:pPr>
            <w:r w:rsidRPr="007904BA">
              <w:t>0</w:t>
            </w:r>
          </w:p>
        </w:tc>
        <w:tc>
          <w:tcPr>
            <w:tcW w:w="3072" w:type="dxa"/>
          </w:tcPr>
          <w:p w14:paraId="1CF3E658" w14:textId="77777777" w:rsidR="003B5B86" w:rsidRPr="007904BA" w:rsidRDefault="003B5B86" w:rsidP="008E147B">
            <w:pPr>
              <w:pStyle w:val="TAL"/>
              <w:rPr>
                <w:rFonts w:cs="Arial"/>
              </w:rPr>
            </w:pPr>
          </w:p>
        </w:tc>
      </w:tr>
      <w:tr w:rsidR="003B5B86" w:rsidRPr="007904BA" w14:paraId="72771CF7" w14:textId="77777777" w:rsidTr="00B82FAB">
        <w:trPr>
          <w:cantSplit/>
          <w:trHeight w:val="208"/>
        </w:trPr>
        <w:tc>
          <w:tcPr>
            <w:tcW w:w="2118" w:type="dxa"/>
          </w:tcPr>
          <w:p w14:paraId="33E378CD" w14:textId="77777777" w:rsidR="003B5B86" w:rsidRPr="007904BA" w:rsidRDefault="003B5B86" w:rsidP="008E147B">
            <w:pPr>
              <w:pStyle w:val="TAL"/>
              <w:rPr>
                <w:rFonts w:cs="Arial"/>
              </w:rPr>
            </w:pPr>
            <w:r w:rsidRPr="007904BA">
              <w:rPr>
                <w:rFonts w:cs="Arial"/>
              </w:rPr>
              <w:t>Filter coefficient</w:t>
            </w:r>
          </w:p>
        </w:tc>
        <w:tc>
          <w:tcPr>
            <w:tcW w:w="596" w:type="dxa"/>
          </w:tcPr>
          <w:p w14:paraId="389E1050" w14:textId="77777777" w:rsidR="003B5B86" w:rsidRPr="007904BA" w:rsidRDefault="003B5B86" w:rsidP="008E147B">
            <w:pPr>
              <w:pStyle w:val="TAC"/>
            </w:pPr>
          </w:p>
        </w:tc>
        <w:tc>
          <w:tcPr>
            <w:tcW w:w="1251" w:type="dxa"/>
          </w:tcPr>
          <w:p w14:paraId="22E49D9D" w14:textId="77777777" w:rsidR="003B5B86" w:rsidRPr="007904BA" w:rsidRDefault="003B5B86" w:rsidP="008E147B">
            <w:pPr>
              <w:pStyle w:val="TAC"/>
            </w:pPr>
            <w:r w:rsidRPr="007904BA">
              <w:t>Config 1,2</w:t>
            </w:r>
          </w:p>
        </w:tc>
        <w:tc>
          <w:tcPr>
            <w:tcW w:w="2504" w:type="dxa"/>
          </w:tcPr>
          <w:p w14:paraId="377F4DA1" w14:textId="77777777" w:rsidR="003B5B86" w:rsidRPr="007904BA" w:rsidRDefault="003B5B86" w:rsidP="008E147B">
            <w:pPr>
              <w:pStyle w:val="TAC"/>
            </w:pPr>
            <w:r w:rsidRPr="007904BA">
              <w:t>0</w:t>
            </w:r>
          </w:p>
        </w:tc>
        <w:tc>
          <w:tcPr>
            <w:tcW w:w="3072" w:type="dxa"/>
          </w:tcPr>
          <w:p w14:paraId="29D1D8CE" w14:textId="77777777" w:rsidR="003B5B86" w:rsidRPr="007904BA" w:rsidRDefault="003B5B86" w:rsidP="008E147B">
            <w:pPr>
              <w:pStyle w:val="TAL"/>
              <w:rPr>
                <w:rFonts w:cs="Arial"/>
              </w:rPr>
            </w:pPr>
            <w:r w:rsidRPr="007904BA">
              <w:rPr>
                <w:rFonts w:cs="Arial"/>
              </w:rPr>
              <w:t>L3 filtering is not used</w:t>
            </w:r>
          </w:p>
        </w:tc>
      </w:tr>
      <w:tr w:rsidR="003B5B86" w:rsidRPr="007904BA" w14:paraId="6B33C7E2" w14:textId="77777777" w:rsidTr="00B82FAB">
        <w:trPr>
          <w:cantSplit/>
          <w:trHeight w:val="208"/>
        </w:trPr>
        <w:tc>
          <w:tcPr>
            <w:tcW w:w="2118" w:type="dxa"/>
            <w:tcBorders>
              <w:bottom w:val="single" w:sz="4" w:space="0" w:color="auto"/>
            </w:tcBorders>
          </w:tcPr>
          <w:p w14:paraId="5E9F3088" w14:textId="77777777" w:rsidR="003B5B86" w:rsidRPr="007904BA" w:rsidRDefault="003B5B86" w:rsidP="008E147B">
            <w:pPr>
              <w:pStyle w:val="TAL"/>
              <w:rPr>
                <w:rFonts w:cs="Arial"/>
              </w:rPr>
            </w:pPr>
            <w:r w:rsidRPr="007904BA">
              <w:rPr>
                <w:rFonts w:cs="Arial"/>
              </w:rPr>
              <w:t>DRX</w:t>
            </w:r>
          </w:p>
        </w:tc>
        <w:tc>
          <w:tcPr>
            <w:tcW w:w="596" w:type="dxa"/>
          </w:tcPr>
          <w:p w14:paraId="1C15B48A" w14:textId="77777777" w:rsidR="003B5B86" w:rsidRPr="007904BA" w:rsidRDefault="003B5B86" w:rsidP="008E147B">
            <w:pPr>
              <w:pStyle w:val="TAC"/>
            </w:pPr>
          </w:p>
        </w:tc>
        <w:tc>
          <w:tcPr>
            <w:tcW w:w="1251" w:type="dxa"/>
          </w:tcPr>
          <w:p w14:paraId="07BBD187" w14:textId="77777777" w:rsidR="003B5B86" w:rsidRPr="007904BA" w:rsidRDefault="003B5B86" w:rsidP="008E147B">
            <w:pPr>
              <w:pStyle w:val="TAC"/>
            </w:pPr>
            <w:r w:rsidRPr="007904BA">
              <w:t>Config 1,2</w:t>
            </w:r>
          </w:p>
        </w:tc>
        <w:tc>
          <w:tcPr>
            <w:tcW w:w="2504" w:type="dxa"/>
          </w:tcPr>
          <w:p w14:paraId="4B61CEC8" w14:textId="77777777" w:rsidR="003B5B86" w:rsidRPr="007904BA" w:rsidRDefault="003B5B86" w:rsidP="008E147B">
            <w:pPr>
              <w:pStyle w:val="TAC"/>
            </w:pPr>
            <w:r w:rsidRPr="007904BA">
              <w:t>OFF</w:t>
            </w:r>
          </w:p>
        </w:tc>
        <w:tc>
          <w:tcPr>
            <w:tcW w:w="3072" w:type="dxa"/>
          </w:tcPr>
          <w:p w14:paraId="0246A4FA" w14:textId="77777777" w:rsidR="003B5B86" w:rsidRPr="007904BA" w:rsidRDefault="003B5B86" w:rsidP="008E147B">
            <w:pPr>
              <w:pStyle w:val="TAL"/>
              <w:rPr>
                <w:rFonts w:cs="Arial"/>
              </w:rPr>
            </w:pPr>
            <w:r w:rsidRPr="007904BA">
              <w:rPr>
                <w:rFonts w:cs="Arial"/>
              </w:rPr>
              <w:t>DRX is not used</w:t>
            </w:r>
          </w:p>
        </w:tc>
      </w:tr>
      <w:tr w:rsidR="003B5B86" w:rsidRPr="007904BA" w14:paraId="1FE06EF6" w14:textId="77777777" w:rsidTr="00B82FAB">
        <w:trPr>
          <w:cantSplit/>
          <w:trHeight w:val="614"/>
        </w:trPr>
        <w:tc>
          <w:tcPr>
            <w:tcW w:w="2118" w:type="dxa"/>
            <w:tcBorders>
              <w:bottom w:val="nil"/>
            </w:tcBorders>
            <w:shd w:val="clear" w:color="auto" w:fill="auto"/>
          </w:tcPr>
          <w:p w14:paraId="3C882ABB" w14:textId="77777777" w:rsidR="003B5B86" w:rsidRPr="007904BA" w:rsidRDefault="003B5B86" w:rsidP="008E147B">
            <w:pPr>
              <w:pStyle w:val="TAL"/>
              <w:rPr>
                <w:rFonts w:cs="Arial"/>
              </w:rPr>
            </w:pPr>
            <w:r w:rsidRPr="007904BA">
              <w:rPr>
                <w:rFonts w:cs="Arial"/>
              </w:rPr>
              <w:t>Time offset between serving and neighbour cell 1</w:t>
            </w:r>
          </w:p>
        </w:tc>
        <w:tc>
          <w:tcPr>
            <w:tcW w:w="596" w:type="dxa"/>
          </w:tcPr>
          <w:p w14:paraId="4EDC1BA1" w14:textId="77777777" w:rsidR="003B5B86" w:rsidRPr="007904BA" w:rsidRDefault="003B5B86" w:rsidP="008E147B">
            <w:pPr>
              <w:pStyle w:val="TAC"/>
            </w:pPr>
          </w:p>
        </w:tc>
        <w:tc>
          <w:tcPr>
            <w:tcW w:w="1251" w:type="dxa"/>
          </w:tcPr>
          <w:p w14:paraId="6D1CC534" w14:textId="77777777" w:rsidR="003B5B86" w:rsidRPr="007904BA" w:rsidRDefault="003B5B86" w:rsidP="008E147B">
            <w:pPr>
              <w:pStyle w:val="TAC"/>
            </w:pPr>
            <w:r w:rsidRPr="007904BA">
              <w:t>Config 1,2</w:t>
            </w:r>
          </w:p>
        </w:tc>
        <w:tc>
          <w:tcPr>
            <w:tcW w:w="2504" w:type="dxa"/>
          </w:tcPr>
          <w:p w14:paraId="03C6544E" w14:textId="77777777" w:rsidR="003B5B86" w:rsidRPr="007904BA" w:rsidRDefault="003B5B86" w:rsidP="008E147B">
            <w:pPr>
              <w:pStyle w:val="TAC"/>
            </w:pPr>
            <w:r w:rsidRPr="007904BA">
              <w:t>3</w:t>
            </w:r>
            <w:r w:rsidRPr="007904BA">
              <w:sym w:font="Symbol" w:char="F06D"/>
            </w:r>
            <w:r w:rsidRPr="007904BA">
              <w:t>s</w:t>
            </w:r>
          </w:p>
        </w:tc>
        <w:tc>
          <w:tcPr>
            <w:tcW w:w="3072" w:type="dxa"/>
          </w:tcPr>
          <w:p w14:paraId="6A9CE3EA" w14:textId="77777777" w:rsidR="003B5B86" w:rsidRPr="007904BA" w:rsidRDefault="003B5B86" w:rsidP="008E147B">
            <w:pPr>
              <w:pStyle w:val="TAL"/>
              <w:rPr>
                <w:rFonts w:cs="Arial"/>
              </w:rPr>
            </w:pPr>
            <w:r w:rsidRPr="007904BA">
              <w:t>Synchronous.</w:t>
            </w:r>
          </w:p>
        </w:tc>
      </w:tr>
      <w:tr w:rsidR="003B5B86" w:rsidRPr="007904BA" w14:paraId="0B054587" w14:textId="77777777" w:rsidTr="00B82FAB">
        <w:trPr>
          <w:cantSplit/>
          <w:trHeight w:val="614"/>
        </w:trPr>
        <w:tc>
          <w:tcPr>
            <w:tcW w:w="2118" w:type="dxa"/>
            <w:tcBorders>
              <w:bottom w:val="nil"/>
            </w:tcBorders>
            <w:shd w:val="clear" w:color="auto" w:fill="auto"/>
          </w:tcPr>
          <w:p w14:paraId="000D9CE0" w14:textId="77777777" w:rsidR="003B5B86" w:rsidRPr="007904BA" w:rsidRDefault="003B5B86" w:rsidP="008E147B">
            <w:pPr>
              <w:pStyle w:val="TAL"/>
              <w:rPr>
                <w:rFonts w:cs="Arial"/>
              </w:rPr>
            </w:pPr>
            <w:r w:rsidRPr="007904BA">
              <w:rPr>
                <w:rFonts w:cs="Arial"/>
              </w:rPr>
              <w:t>Time offset between serving and neighbour cell 2</w:t>
            </w:r>
          </w:p>
        </w:tc>
        <w:tc>
          <w:tcPr>
            <w:tcW w:w="596" w:type="dxa"/>
          </w:tcPr>
          <w:p w14:paraId="2547F81F" w14:textId="77777777" w:rsidR="003B5B86" w:rsidRPr="007904BA" w:rsidRDefault="003B5B86" w:rsidP="008E147B">
            <w:pPr>
              <w:pStyle w:val="TAC"/>
            </w:pPr>
          </w:p>
        </w:tc>
        <w:tc>
          <w:tcPr>
            <w:tcW w:w="1251" w:type="dxa"/>
          </w:tcPr>
          <w:p w14:paraId="55068053" w14:textId="77777777" w:rsidR="003B5B86" w:rsidRPr="007904BA" w:rsidRDefault="003B5B86" w:rsidP="008E147B">
            <w:pPr>
              <w:pStyle w:val="TAC"/>
            </w:pPr>
            <w:r w:rsidRPr="007904BA">
              <w:t>Config 1,2</w:t>
            </w:r>
          </w:p>
        </w:tc>
        <w:tc>
          <w:tcPr>
            <w:tcW w:w="2504" w:type="dxa"/>
          </w:tcPr>
          <w:p w14:paraId="7575C711" w14:textId="77777777" w:rsidR="003B5B86" w:rsidRPr="007904BA" w:rsidRDefault="003B5B86" w:rsidP="008E147B">
            <w:pPr>
              <w:pStyle w:val="TAC"/>
            </w:pPr>
            <w:r w:rsidRPr="007904BA">
              <w:t>5ms</w:t>
            </w:r>
          </w:p>
        </w:tc>
        <w:tc>
          <w:tcPr>
            <w:tcW w:w="3072" w:type="dxa"/>
          </w:tcPr>
          <w:p w14:paraId="4262CBFD" w14:textId="77777777" w:rsidR="003B5B86" w:rsidRPr="007904BA" w:rsidRDefault="003B5B86" w:rsidP="008E147B">
            <w:pPr>
              <w:pStyle w:val="TAL"/>
            </w:pPr>
            <w:r w:rsidRPr="007904BA">
              <w:t>Asynchronous.</w:t>
            </w:r>
          </w:p>
          <w:p w14:paraId="633889A4" w14:textId="77777777" w:rsidR="003B5B86" w:rsidRPr="007904BA" w:rsidRDefault="003B5B86" w:rsidP="008E147B">
            <w:pPr>
              <w:pStyle w:val="TAL"/>
            </w:pPr>
            <w:r w:rsidRPr="007904BA">
              <w:t>The timing of Cell 3 is 5ms later than the timing of Cell 1.</w:t>
            </w:r>
          </w:p>
        </w:tc>
      </w:tr>
      <w:tr w:rsidR="003B5B86" w:rsidRPr="007904BA" w14:paraId="07940BD4" w14:textId="77777777" w:rsidTr="00B82FAB">
        <w:trPr>
          <w:cantSplit/>
          <w:trHeight w:val="208"/>
        </w:trPr>
        <w:tc>
          <w:tcPr>
            <w:tcW w:w="2118" w:type="dxa"/>
          </w:tcPr>
          <w:p w14:paraId="64490390" w14:textId="77777777" w:rsidR="003B5B86" w:rsidRPr="007904BA" w:rsidRDefault="003B5B86" w:rsidP="008E147B">
            <w:pPr>
              <w:pStyle w:val="TAL"/>
              <w:rPr>
                <w:rFonts w:cs="Arial"/>
              </w:rPr>
            </w:pPr>
            <w:r w:rsidRPr="007904BA">
              <w:rPr>
                <w:rFonts w:cs="Arial"/>
              </w:rPr>
              <w:t>T1</w:t>
            </w:r>
          </w:p>
        </w:tc>
        <w:tc>
          <w:tcPr>
            <w:tcW w:w="596" w:type="dxa"/>
          </w:tcPr>
          <w:p w14:paraId="601A9C01" w14:textId="77777777" w:rsidR="003B5B86" w:rsidRPr="007904BA" w:rsidRDefault="003B5B86" w:rsidP="008E147B">
            <w:pPr>
              <w:pStyle w:val="TAC"/>
            </w:pPr>
            <w:r w:rsidRPr="007904BA">
              <w:t>s</w:t>
            </w:r>
          </w:p>
        </w:tc>
        <w:tc>
          <w:tcPr>
            <w:tcW w:w="1251" w:type="dxa"/>
          </w:tcPr>
          <w:p w14:paraId="77DFB364" w14:textId="77777777" w:rsidR="003B5B86" w:rsidRPr="007904BA" w:rsidRDefault="003B5B86" w:rsidP="008E147B">
            <w:pPr>
              <w:pStyle w:val="TAC"/>
            </w:pPr>
            <w:r w:rsidRPr="007904BA">
              <w:t>Config 1,2</w:t>
            </w:r>
          </w:p>
        </w:tc>
        <w:tc>
          <w:tcPr>
            <w:tcW w:w="2504" w:type="dxa"/>
          </w:tcPr>
          <w:p w14:paraId="5BF20C25" w14:textId="77777777" w:rsidR="003B5B86" w:rsidRPr="007904BA" w:rsidRDefault="003B5B86" w:rsidP="008E147B">
            <w:pPr>
              <w:pStyle w:val="TAC"/>
            </w:pPr>
            <w:r w:rsidRPr="007904BA">
              <w:t>5</w:t>
            </w:r>
          </w:p>
        </w:tc>
        <w:tc>
          <w:tcPr>
            <w:tcW w:w="3072" w:type="dxa"/>
          </w:tcPr>
          <w:p w14:paraId="6FC8DB5A" w14:textId="77777777" w:rsidR="003B5B86" w:rsidRPr="007904BA" w:rsidRDefault="003B5B86" w:rsidP="008E147B">
            <w:pPr>
              <w:pStyle w:val="TAL"/>
              <w:rPr>
                <w:rFonts w:cs="Arial"/>
              </w:rPr>
            </w:pPr>
          </w:p>
        </w:tc>
      </w:tr>
      <w:tr w:rsidR="003B5B86" w:rsidRPr="007904BA" w14:paraId="3F28D75E" w14:textId="77777777" w:rsidTr="00B82FAB">
        <w:trPr>
          <w:cantSplit/>
          <w:trHeight w:val="208"/>
        </w:trPr>
        <w:tc>
          <w:tcPr>
            <w:tcW w:w="2118" w:type="dxa"/>
          </w:tcPr>
          <w:p w14:paraId="55966881" w14:textId="77777777" w:rsidR="003B5B86" w:rsidRPr="007904BA" w:rsidRDefault="003B5B86" w:rsidP="008E147B">
            <w:pPr>
              <w:pStyle w:val="TAL"/>
              <w:rPr>
                <w:rFonts w:cs="Arial"/>
              </w:rPr>
            </w:pPr>
            <w:r w:rsidRPr="007904BA">
              <w:rPr>
                <w:rFonts w:cs="Arial"/>
              </w:rPr>
              <w:t>T2</w:t>
            </w:r>
          </w:p>
        </w:tc>
        <w:tc>
          <w:tcPr>
            <w:tcW w:w="596" w:type="dxa"/>
          </w:tcPr>
          <w:p w14:paraId="06340850" w14:textId="77777777" w:rsidR="003B5B86" w:rsidRPr="007904BA" w:rsidRDefault="003B5B86" w:rsidP="008E147B">
            <w:pPr>
              <w:pStyle w:val="TAC"/>
            </w:pPr>
            <w:r w:rsidRPr="007904BA">
              <w:t>s</w:t>
            </w:r>
          </w:p>
        </w:tc>
        <w:tc>
          <w:tcPr>
            <w:tcW w:w="1251" w:type="dxa"/>
          </w:tcPr>
          <w:p w14:paraId="152FAAAC" w14:textId="77777777" w:rsidR="003B5B86" w:rsidRPr="007904BA" w:rsidRDefault="003B5B86" w:rsidP="008E147B">
            <w:pPr>
              <w:pStyle w:val="TAC"/>
            </w:pPr>
            <w:r w:rsidRPr="007904BA">
              <w:t>Config 1,2</w:t>
            </w:r>
          </w:p>
        </w:tc>
        <w:tc>
          <w:tcPr>
            <w:tcW w:w="2504" w:type="dxa"/>
          </w:tcPr>
          <w:p w14:paraId="60B35882" w14:textId="77777777" w:rsidR="003B5B86" w:rsidRPr="007904BA" w:rsidRDefault="003B5B86" w:rsidP="008E147B">
            <w:pPr>
              <w:pStyle w:val="TAC"/>
            </w:pPr>
            <w:r w:rsidRPr="007904BA">
              <w:t>1.5</w:t>
            </w:r>
          </w:p>
        </w:tc>
        <w:tc>
          <w:tcPr>
            <w:tcW w:w="3072" w:type="dxa"/>
          </w:tcPr>
          <w:p w14:paraId="5B574CC4" w14:textId="77777777" w:rsidR="003B5B86" w:rsidRPr="007904BA" w:rsidRDefault="003B5B86" w:rsidP="008E147B">
            <w:pPr>
              <w:pStyle w:val="TAL"/>
              <w:rPr>
                <w:rFonts w:cs="Arial"/>
              </w:rPr>
            </w:pPr>
          </w:p>
        </w:tc>
      </w:tr>
    </w:tbl>
    <w:p w14:paraId="1CDAF4A9" w14:textId="77777777" w:rsidR="003B5B86" w:rsidRPr="007904BA" w:rsidRDefault="003B5B86" w:rsidP="008E147B"/>
    <w:p w14:paraId="16E8C420" w14:textId="77777777" w:rsidR="003B5B86" w:rsidRPr="007904BA" w:rsidRDefault="003B5B86" w:rsidP="008E147B">
      <w:pPr>
        <w:pStyle w:val="TH"/>
      </w:pPr>
      <w:r w:rsidRPr="007904BA">
        <w:t>Table A.14.5.2.6.1-3: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7904BA" w14:paraId="0B255487"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7AB8B319" w14:textId="77777777" w:rsidR="003B5B86" w:rsidRPr="007904BA" w:rsidRDefault="003B5B86" w:rsidP="008E147B">
            <w:pPr>
              <w:pStyle w:val="TAH"/>
              <w:rPr>
                <w:rFonts w:cs="Arial"/>
              </w:rPr>
            </w:pPr>
            <w:r w:rsidRPr="007904BA">
              <w:t>Parameter</w:t>
            </w:r>
          </w:p>
        </w:tc>
        <w:tc>
          <w:tcPr>
            <w:tcW w:w="850" w:type="dxa"/>
            <w:tcBorders>
              <w:top w:val="single" w:sz="4" w:space="0" w:color="auto"/>
              <w:bottom w:val="nil"/>
            </w:tcBorders>
            <w:shd w:val="clear" w:color="auto" w:fill="auto"/>
          </w:tcPr>
          <w:p w14:paraId="1ABBBE1F" w14:textId="77777777" w:rsidR="003B5B86" w:rsidRPr="007904BA" w:rsidRDefault="003B5B86" w:rsidP="008E147B">
            <w:pPr>
              <w:pStyle w:val="TAH"/>
              <w:rPr>
                <w:rFonts w:cs="Arial"/>
              </w:rPr>
            </w:pPr>
            <w:r w:rsidRPr="007904BA">
              <w:t>Unit</w:t>
            </w:r>
          </w:p>
        </w:tc>
        <w:tc>
          <w:tcPr>
            <w:tcW w:w="1386" w:type="dxa"/>
            <w:tcBorders>
              <w:top w:val="single" w:sz="4" w:space="0" w:color="auto"/>
              <w:bottom w:val="nil"/>
            </w:tcBorders>
            <w:shd w:val="clear" w:color="auto" w:fill="auto"/>
          </w:tcPr>
          <w:p w14:paraId="2F795E70" w14:textId="77777777" w:rsidR="003B5B86" w:rsidRPr="007904BA" w:rsidRDefault="003B5B86" w:rsidP="008E147B">
            <w:pPr>
              <w:pStyle w:val="TAH"/>
            </w:pPr>
            <w:r w:rsidRPr="007904BA">
              <w:rPr>
                <w:rFonts w:cs="Arial"/>
              </w:rPr>
              <w:t>Test configuration</w:t>
            </w:r>
          </w:p>
        </w:tc>
        <w:tc>
          <w:tcPr>
            <w:tcW w:w="1449" w:type="dxa"/>
            <w:gridSpan w:val="2"/>
            <w:tcBorders>
              <w:top w:val="single" w:sz="4" w:space="0" w:color="auto"/>
            </w:tcBorders>
          </w:tcPr>
          <w:p w14:paraId="5E28CAD9" w14:textId="77777777" w:rsidR="003B5B86" w:rsidRPr="007904BA" w:rsidRDefault="003B5B86" w:rsidP="008E147B">
            <w:pPr>
              <w:pStyle w:val="TAH"/>
              <w:rPr>
                <w:rFonts w:cs="Arial"/>
              </w:rPr>
            </w:pPr>
            <w:r w:rsidRPr="007904BA">
              <w:t>Cell 1</w:t>
            </w:r>
          </w:p>
        </w:tc>
        <w:tc>
          <w:tcPr>
            <w:tcW w:w="1418" w:type="dxa"/>
            <w:gridSpan w:val="2"/>
            <w:tcBorders>
              <w:top w:val="single" w:sz="4" w:space="0" w:color="auto"/>
              <w:right w:val="single" w:sz="4" w:space="0" w:color="auto"/>
            </w:tcBorders>
          </w:tcPr>
          <w:p w14:paraId="5DFAD0B4" w14:textId="77777777" w:rsidR="003B5B86" w:rsidRPr="007904BA" w:rsidRDefault="003B5B86" w:rsidP="008E147B">
            <w:pPr>
              <w:pStyle w:val="TAH"/>
              <w:rPr>
                <w:rFonts w:cs="Arial"/>
              </w:rPr>
            </w:pPr>
            <w:r w:rsidRPr="007904BA">
              <w:t>Cell 2</w:t>
            </w:r>
          </w:p>
        </w:tc>
        <w:tc>
          <w:tcPr>
            <w:tcW w:w="1701" w:type="dxa"/>
            <w:gridSpan w:val="3"/>
            <w:tcBorders>
              <w:top w:val="single" w:sz="4" w:space="0" w:color="auto"/>
              <w:right w:val="single" w:sz="4" w:space="0" w:color="auto"/>
            </w:tcBorders>
          </w:tcPr>
          <w:p w14:paraId="7A257C7A" w14:textId="77777777" w:rsidR="003B5B86" w:rsidRPr="007904BA" w:rsidRDefault="003B5B86" w:rsidP="008E147B">
            <w:pPr>
              <w:pStyle w:val="TAH"/>
            </w:pPr>
            <w:r w:rsidRPr="007904BA">
              <w:t>Cell 3</w:t>
            </w:r>
          </w:p>
        </w:tc>
      </w:tr>
      <w:tr w:rsidR="003B5B86" w:rsidRPr="007904BA" w14:paraId="7B99F445"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32286A6D" w14:textId="77777777" w:rsidR="003B5B86" w:rsidRPr="007904BA" w:rsidRDefault="003B5B86" w:rsidP="008E147B">
            <w:pPr>
              <w:pStyle w:val="TAH"/>
              <w:rPr>
                <w:rFonts w:cs="Arial"/>
              </w:rPr>
            </w:pPr>
          </w:p>
        </w:tc>
        <w:tc>
          <w:tcPr>
            <w:tcW w:w="850" w:type="dxa"/>
            <w:tcBorders>
              <w:top w:val="nil"/>
              <w:bottom w:val="single" w:sz="4" w:space="0" w:color="auto"/>
            </w:tcBorders>
            <w:shd w:val="clear" w:color="auto" w:fill="auto"/>
          </w:tcPr>
          <w:p w14:paraId="5387B7F4" w14:textId="77777777" w:rsidR="003B5B86" w:rsidRPr="007904BA" w:rsidRDefault="003B5B86" w:rsidP="008E147B">
            <w:pPr>
              <w:pStyle w:val="TAH"/>
              <w:rPr>
                <w:rFonts w:cs="Arial"/>
              </w:rPr>
            </w:pPr>
          </w:p>
        </w:tc>
        <w:tc>
          <w:tcPr>
            <w:tcW w:w="1386" w:type="dxa"/>
            <w:tcBorders>
              <w:top w:val="nil"/>
              <w:bottom w:val="single" w:sz="4" w:space="0" w:color="auto"/>
            </w:tcBorders>
            <w:shd w:val="clear" w:color="auto" w:fill="auto"/>
          </w:tcPr>
          <w:p w14:paraId="18A8FC1C" w14:textId="77777777" w:rsidR="003B5B86" w:rsidRPr="007904BA" w:rsidRDefault="003B5B86" w:rsidP="008E147B">
            <w:pPr>
              <w:pStyle w:val="TAH"/>
            </w:pPr>
          </w:p>
        </w:tc>
        <w:tc>
          <w:tcPr>
            <w:tcW w:w="741" w:type="dxa"/>
            <w:tcBorders>
              <w:bottom w:val="single" w:sz="4" w:space="0" w:color="auto"/>
            </w:tcBorders>
          </w:tcPr>
          <w:p w14:paraId="25DC8A4D" w14:textId="77777777" w:rsidR="003B5B86" w:rsidRPr="007904BA" w:rsidRDefault="003B5B86" w:rsidP="008E147B">
            <w:pPr>
              <w:pStyle w:val="TAH"/>
              <w:rPr>
                <w:rFonts w:cs="Arial"/>
              </w:rPr>
            </w:pPr>
            <w:r w:rsidRPr="007904BA">
              <w:t>T1</w:t>
            </w:r>
          </w:p>
        </w:tc>
        <w:tc>
          <w:tcPr>
            <w:tcW w:w="708" w:type="dxa"/>
            <w:tcBorders>
              <w:bottom w:val="single" w:sz="4" w:space="0" w:color="auto"/>
            </w:tcBorders>
          </w:tcPr>
          <w:p w14:paraId="18B2746E" w14:textId="77777777" w:rsidR="003B5B86" w:rsidRPr="007904BA" w:rsidRDefault="003B5B86" w:rsidP="008E147B">
            <w:pPr>
              <w:pStyle w:val="TAH"/>
              <w:rPr>
                <w:rFonts w:cs="Arial"/>
              </w:rPr>
            </w:pPr>
            <w:r w:rsidRPr="007904BA">
              <w:t>T2</w:t>
            </w:r>
          </w:p>
        </w:tc>
        <w:tc>
          <w:tcPr>
            <w:tcW w:w="709" w:type="dxa"/>
            <w:tcBorders>
              <w:bottom w:val="single" w:sz="4" w:space="0" w:color="auto"/>
            </w:tcBorders>
          </w:tcPr>
          <w:p w14:paraId="11296C3E" w14:textId="77777777" w:rsidR="003B5B86" w:rsidRPr="007904BA" w:rsidRDefault="003B5B86" w:rsidP="008E147B">
            <w:pPr>
              <w:pStyle w:val="TAH"/>
              <w:rPr>
                <w:rFonts w:cs="Arial"/>
              </w:rPr>
            </w:pPr>
            <w:r w:rsidRPr="007904BA">
              <w:t>T1</w:t>
            </w:r>
          </w:p>
        </w:tc>
        <w:tc>
          <w:tcPr>
            <w:tcW w:w="709" w:type="dxa"/>
            <w:tcBorders>
              <w:bottom w:val="single" w:sz="4" w:space="0" w:color="auto"/>
            </w:tcBorders>
          </w:tcPr>
          <w:p w14:paraId="7D2A368D" w14:textId="77777777" w:rsidR="003B5B86" w:rsidRPr="007904BA" w:rsidRDefault="003B5B86" w:rsidP="008E147B">
            <w:pPr>
              <w:pStyle w:val="TAH"/>
              <w:rPr>
                <w:rFonts w:cs="Arial"/>
              </w:rPr>
            </w:pPr>
            <w:r w:rsidRPr="007904BA">
              <w:t>T2</w:t>
            </w:r>
          </w:p>
        </w:tc>
        <w:tc>
          <w:tcPr>
            <w:tcW w:w="813" w:type="dxa"/>
            <w:tcBorders>
              <w:bottom w:val="single" w:sz="4" w:space="0" w:color="auto"/>
            </w:tcBorders>
          </w:tcPr>
          <w:p w14:paraId="577BA99F" w14:textId="77777777" w:rsidR="003B5B86" w:rsidRPr="007904BA" w:rsidRDefault="003B5B86" w:rsidP="008E147B">
            <w:pPr>
              <w:pStyle w:val="TAH"/>
            </w:pPr>
            <w:r w:rsidRPr="007904BA">
              <w:t>T1</w:t>
            </w:r>
          </w:p>
        </w:tc>
        <w:tc>
          <w:tcPr>
            <w:tcW w:w="888" w:type="dxa"/>
            <w:gridSpan w:val="2"/>
            <w:tcBorders>
              <w:bottom w:val="single" w:sz="4" w:space="0" w:color="auto"/>
            </w:tcBorders>
          </w:tcPr>
          <w:p w14:paraId="3E270FE7" w14:textId="77777777" w:rsidR="003B5B86" w:rsidRPr="007904BA" w:rsidRDefault="003B5B86" w:rsidP="008E147B">
            <w:pPr>
              <w:pStyle w:val="TAH"/>
            </w:pPr>
            <w:r w:rsidRPr="007904BA">
              <w:t>T2</w:t>
            </w:r>
          </w:p>
        </w:tc>
      </w:tr>
      <w:tr w:rsidR="003B5B86" w:rsidRPr="007904BA" w14:paraId="752F5975" w14:textId="77777777" w:rsidTr="00B82FAB">
        <w:trPr>
          <w:cantSplit/>
          <w:trHeight w:val="187"/>
        </w:trPr>
        <w:tc>
          <w:tcPr>
            <w:tcW w:w="2547" w:type="dxa"/>
            <w:gridSpan w:val="2"/>
            <w:tcBorders>
              <w:left w:val="single" w:sz="4" w:space="0" w:color="auto"/>
              <w:bottom w:val="single" w:sz="4" w:space="0" w:color="auto"/>
            </w:tcBorders>
          </w:tcPr>
          <w:p w14:paraId="5C3CF5B9" w14:textId="77777777" w:rsidR="003B5B86" w:rsidRPr="007904BA" w:rsidRDefault="003B5B86" w:rsidP="008E147B">
            <w:pPr>
              <w:pStyle w:val="TAL"/>
            </w:pPr>
            <w:r w:rsidRPr="007904BA">
              <w:t>NR RF Channel Number</w:t>
            </w:r>
          </w:p>
        </w:tc>
        <w:tc>
          <w:tcPr>
            <w:tcW w:w="850" w:type="dxa"/>
            <w:tcBorders>
              <w:bottom w:val="single" w:sz="4" w:space="0" w:color="auto"/>
            </w:tcBorders>
          </w:tcPr>
          <w:p w14:paraId="29ABA163" w14:textId="77777777" w:rsidR="003B5B86" w:rsidRPr="007904BA" w:rsidRDefault="003B5B86" w:rsidP="008E147B">
            <w:pPr>
              <w:pStyle w:val="TAC"/>
            </w:pPr>
          </w:p>
        </w:tc>
        <w:tc>
          <w:tcPr>
            <w:tcW w:w="1386" w:type="dxa"/>
            <w:tcBorders>
              <w:bottom w:val="single" w:sz="4" w:space="0" w:color="auto"/>
            </w:tcBorders>
          </w:tcPr>
          <w:p w14:paraId="385B0B03" w14:textId="77777777" w:rsidR="003B5B86" w:rsidRPr="007904BA" w:rsidRDefault="003B5B86" w:rsidP="008E147B">
            <w:pPr>
              <w:pStyle w:val="TAC"/>
              <w:rPr>
                <w:rFonts w:cs="v4.2.0"/>
              </w:rPr>
            </w:pPr>
            <w:r w:rsidRPr="007904BA">
              <w:t>Config 1,2</w:t>
            </w:r>
          </w:p>
        </w:tc>
        <w:tc>
          <w:tcPr>
            <w:tcW w:w="1449" w:type="dxa"/>
            <w:gridSpan w:val="2"/>
            <w:tcBorders>
              <w:bottom w:val="single" w:sz="4" w:space="0" w:color="auto"/>
            </w:tcBorders>
          </w:tcPr>
          <w:p w14:paraId="17C246D6" w14:textId="77777777" w:rsidR="003B5B86" w:rsidRPr="007904BA" w:rsidRDefault="003B5B86" w:rsidP="008E147B">
            <w:pPr>
              <w:pStyle w:val="TAC"/>
            </w:pPr>
            <w:r w:rsidRPr="007904BA">
              <w:rPr>
                <w:rFonts w:cs="v4.2.0"/>
              </w:rPr>
              <w:t>1</w:t>
            </w:r>
          </w:p>
        </w:tc>
        <w:tc>
          <w:tcPr>
            <w:tcW w:w="1418" w:type="dxa"/>
            <w:gridSpan w:val="2"/>
            <w:tcBorders>
              <w:bottom w:val="single" w:sz="4" w:space="0" w:color="auto"/>
            </w:tcBorders>
          </w:tcPr>
          <w:p w14:paraId="132443EE" w14:textId="77777777" w:rsidR="003B5B86" w:rsidRPr="007904BA" w:rsidRDefault="003B5B86" w:rsidP="008E147B">
            <w:pPr>
              <w:pStyle w:val="TAC"/>
            </w:pPr>
            <w:r w:rsidRPr="007904BA">
              <w:rPr>
                <w:rFonts w:cs="v4.2.0"/>
              </w:rPr>
              <w:t>2</w:t>
            </w:r>
          </w:p>
        </w:tc>
        <w:tc>
          <w:tcPr>
            <w:tcW w:w="1701" w:type="dxa"/>
            <w:gridSpan w:val="3"/>
            <w:tcBorders>
              <w:bottom w:val="single" w:sz="4" w:space="0" w:color="auto"/>
            </w:tcBorders>
          </w:tcPr>
          <w:p w14:paraId="714EC02C" w14:textId="77777777" w:rsidR="003B5B86" w:rsidRPr="007904BA" w:rsidRDefault="003B5B86" w:rsidP="008E147B">
            <w:pPr>
              <w:pStyle w:val="TAC"/>
              <w:rPr>
                <w:rFonts w:cs="v4.2.0"/>
                <w:lang w:eastAsia="zh-TW"/>
              </w:rPr>
            </w:pPr>
            <w:r w:rsidRPr="007904BA">
              <w:rPr>
                <w:rFonts w:cs="v4.2.0"/>
                <w:lang w:eastAsia="zh-TW"/>
              </w:rPr>
              <w:t>2</w:t>
            </w:r>
          </w:p>
        </w:tc>
      </w:tr>
      <w:tr w:rsidR="003B5B86" w:rsidRPr="007904BA" w14:paraId="590B3EED" w14:textId="77777777" w:rsidTr="00B82FAB">
        <w:trPr>
          <w:cantSplit/>
          <w:trHeight w:val="187"/>
        </w:trPr>
        <w:tc>
          <w:tcPr>
            <w:tcW w:w="2547" w:type="dxa"/>
            <w:gridSpan w:val="2"/>
            <w:tcBorders>
              <w:left w:val="single" w:sz="4" w:space="0" w:color="auto"/>
            </w:tcBorders>
          </w:tcPr>
          <w:p w14:paraId="3487D8E9" w14:textId="77777777" w:rsidR="003B5B86" w:rsidRPr="007904BA" w:rsidRDefault="003B5B86" w:rsidP="008E147B">
            <w:pPr>
              <w:pStyle w:val="TAL"/>
            </w:pPr>
            <w:r w:rsidRPr="007904BA">
              <w:rPr>
                <w:rFonts w:hint="eastAsia"/>
                <w:lang w:eastAsia="zh-CN"/>
              </w:rPr>
              <w:t>S</w:t>
            </w:r>
            <w:r w:rsidRPr="007904BA">
              <w:rPr>
                <w:lang w:eastAsia="zh-CN"/>
              </w:rPr>
              <w:t>atellite information</w:t>
            </w:r>
          </w:p>
        </w:tc>
        <w:tc>
          <w:tcPr>
            <w:tcW w:w="850" w:type="dxa"/>
          </w:tcPr>
          <w:p w14:paraId="5A9942C7" w14:textId="77777777" w:rsidR="003B5B86" w:rsidRPr="007904BA" w:rsidRDefault="003B5B86" w:rsidP="008E147B">
            <w:pPr>
              <w:pStyle w:val="TAC"/>
            </w:pPr>
          </w:p>
        </w:tc>
        <w:tc>
          <w:tcPr>
            <w:tcW w:w="1386" w:type="dxa"/>
            <w:tcBorders>
              <w:bottom w:val="single" w:sz="4" w:space="0" w:color="auto"/>
            </w:tcBorders>
          </w:tcPr>
          <w:p w14:paraId="44A3A7DB" w14:textId="77777777" w:rsidR="003B5B86" w:rsidRPr="007904BA" w:rsidRDefault="003B5B86" w:rsidP="008E147B">
            <w:pPr>
              <w:pStyle w:val="TAC"/>
            </w:pPr>
            <w:r w:rsidRPr="007904BA">
              <w:t>Config 1</w:t>
            </w:r>
          </w:p>
        </w:tc>
        <w:tc>
          <w:tcPr>
            <w:tcW w:w="1449" w:type="dxa"/>
            <w:gridSpan w:val="2"/>
            <w:tcBorders>
              <w:bottom w:val="single" w:sz="4" w:space="0" w:color="auto"/>
            </w:tcBorders>
          </w:tcPr>
          <w:p w14:paraId="556B550C"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SC.1</w:t>
            </w:r>
          </w:p>
        </w:tc>
        <w:tc>
          <w:tcPr>
            <w:tcW w:w="3119" w:type="dxa"/>
            <w:gridSpan w:val="5"/>
            <w:tcBorders>
              <w:bottom w:val="single" w:sz="4" w:space="0" w:color="auto"/>
            </w:tcBorders>
          </w:tcPr>
          <w:p w14:paraId="11AA9B0F" w14:textId="77777777" w:rsidR="003B5B86" w:rsidRPr="007904BA" w:rsidRDefault="003B5B86" w:rsidP="008E147B">
            <w:pPr>
              <w:pStyle w:val="TAC"/>
              <w:rPr>
                <w:rFonts w:cs="v4.2.0"/>
                <w:lang w:eastAsia="zh-TW"/>
              </w:rPr>
            </w:pPr>
            <w:r w:rsidRPr="007904BA">
              <w:rPr>
                <w:rFonts w:cs="v4.2.0" w:hint="eastAsia"/>
                <w:lang w:eastAsia="zh-CN"/>
              </w:rPr>
              <w:t>N</w:t>
            </w:r>
            <w:r w:rsidRPr="007904BA">
              <w:rPr>
                <w:rFonts w:cs="v4.2.0"/>
                <w:lang w:eastAsia="zh-CN"/>
              </w:rPr>
              <w:t>SC.1</w:t>
            </w:r>
          </w:p>
        </w:tc>
      </w:tr>
      <w:tr w:rsidR="003B5B86" w:rsidRPr="007904BA" w14:paraId="64600236" w14:textId="77777777" w:rsidTr="00B82FAB">
        <w:trPr>
          <w:cantSplit/>
          <w:trHeight w:val="187"/>
        </w:trPr>
        <w:tc>
          <w:tcPr>
            <w:tcW w:w="2547" w:type="dxa"/>
            <w:gridSpan w:val="2"/>
            <w:tcBorders>
              <w:left w:val="single" w:sz="4" w:space="0" w:color="auto"/>
              <w:bottom w:val="single" w:sz="4" w:space="0" w:color="auto"/>
            </w:tcBorders>
          </w:tcPr>
          <w:p w14:paraId="1F79F7F2" w14:textId="77777777" w:rsidR="003B5B86" w:rsidRPr="007904BA" w:rsidRDefault="003B5B86" w:rsidP="008E147B">
            <w:pPr>
              <w:pStyle w:val="TAL"/>
            </w:pPr>
          </w:p>
        </w:tc>
        <w:tc>
          <w:tcPr>
            <w:tcW w:w="850" w:type="dxa"/>
            <w:tcBorders>
              <w:bottom w:val="single" w:sz="4" w:space="0" w:color="auto"/>
            </w:tcBorders>
          </w:tcPr>
          <w:p w14:paraId="2529BD55" w14:textId="77777777" w:rsidR="003B5B86" w:rsidRPr="007904BA" w:rsidRDefault="003B5B86" w:rsidP="008E147B">
            <w:pPr>
              <w:pStyle w:val="TAC"/>
            </w:pPr>
          </w:p>
        </w:tc>
        <w:tc>
          <w:tcPr>
            <w:tcW w:w="1386" w:type="dxa"/>
            <w:tcBorders>
              <w:bottom w:val="single" w:sz="4" w:space="0" w:color="auto"/>
            </w:tcBorders>
          </w:tcPr>
          <w:p w14:paraId="4D51251E" w14:textId="77777777" w:rsidR="003B5B86" w:rsidRPr="007904BA" w:rsidRDefault="003B5B86" w:rsidP="008E147B">
            <w:pPr>
              <w:pStyle w:val="TAC"/>
            </w:pPr>
            <w:r w:rsidRPr="007904BA">
              <w:t>Config 2</w:t>
            </w:r>
          </w:p>
        </w:tc>
        <w:tc>
          <w:tcPr>
            <w:tcW w:w="1449" w:type="dxa"/>
            <w:gridSpan w:val="2"/>
            <w:tcBorders>
              <w:bottom w:val="single" w:sz="4" w:space="0" w:color="auto"/>
            </w:tcBorders>
          </w:tcPr>
          <w:p w14:paraId="3D09D56D" w14:textId="77777777" w:rsidR="003B5B86" w:rsidRPr="007904BA" w:rsidRDefault="003B5B86" w:rsidP="008E147B">
            <w:pPr>
              <w:pStyle w:val="TAC"/>
              <w:rPr>
                <w:rFonts w:cs="v4.2.0"/>
              </w:rPr>
            </w:pPr>
            <w:r w:rsidRPr="007904BA">
              <w:rPr>
                <w:rFonts w:cs="v4.2.0" w:hint="eastAsia"/>
                <w:lang w:eastAsia="zh-CN"/>
              </w:rPr>
              <w:t>S</w:t>
            </w:r>
            <w:r w:rsidRPr="007904BA">
              <w:rPr>
                <w:rFonts w:cs="v4.2.0"/>
                <w:lang w:eastAsia="zh-CN"/>
              </w:rPr>
              <w:t>SC.2</w:t>
            </w:r>
          </w:p>
        </w:tc>
        <w:tc>
          <w:tcPr>
            <w:tcW w:w="3119" w:type="dxa"/>
            <w:gridSpan w:val="5"/>
            <w:tcBorders>
              <w:bottom w:val="single" w:sz="4" w:space="0" w:color="auto"/>
            </w:tcBorders>
          </w:tcPr>
          <w:p w14:paraId="3D4D9528" w14:textId="77777777" w:rsidR="003B5B86" w:rsidRPr="007904BA" w:rsidRDefault="003B5B86" w:rsidP="008E147B">
            <w:pPr>
              <w:pStyle w:val="TAC"/>
              <w:rPr>
                <w:rFonts w:cs="v4.2.0"/>
                <w:lang w:eastAsia="zh-TW"/>
              </w:rPr>
            </w:pPr>
            <w:r w:rsidRPr="007904BA">
              <w:rPr>
                <w:rFonts w:cs="v4.2.0" w:hint="eastAsia"/>
                <w:lang w:eastAsia="zh-CN"/>
              </w:rPr>
              <w:t>N</w:t>
            </w:r>
            <w:r w:rsidRPr="007904BA">
              <w:rPr>
                <w:rFonts w:cs="v4.2.0"/>
                <w:lang w:eastAsia="zh-CN"/>
              </w:rPr>
              <w:t>SC.2</w:t>
            </w:r>
          </w:p>
        </w:tc>
      </w:tr>
      <w:tr w:rsidR="003B5B86" w:rsidRPr="007904BA" w14:paraId="420C6CEA" w14:textId="77777777" w:rsidTr="00B82FAB">
        <w:trPr>
          <w:cantSplit/>
          <w:trHeight w:val="187"/>
        </w:trPr>
        <w:tc>
          <w:tcPr>
            <w:tcW w:w="2547" w:type="dxa"/>
            <w:gridSpan w:val="2"/>
            <w:tcBorders>
              <w:left w:val="single" w:sz="4" w:space="0" w:color="auto"/>
              <w:bottom w:val="nil"/>
            </w:tcBorders>
            <w:shd w:val="clear" w:color="auto" w:fill="auto"/>
          </w:tcPr>
          <w:p w14:paraId="5241B3EC" w14:textId="77777777" w:rsidR="003B5B86" w:rsidRPr="007904BA" w:rsidRDefault="003B5B86" w:rsidP="008E147B">
            <w:pPr>
              <w:pStyle w:val="TAL"/>
            </w:pPr>
            <w:r w:rsidRPr="007904BA">
              <w:t>Duplex mode</w:t>
            </w:r>
          </w:p>
        </w:tc>
        <w:tc>
          <w:tcPr>
            <w:tcW w:w="850" w:type="dxa"/>
          </w:tcPr>
          <w:p w14:paraId="3DA04A90" w14:textId="77777777" w:rsidR="003B5B86" w:rsidRPr="007904BA" w:rsidRDefault="003B5B86" w:rsidP="008E147B">
            <w:pPr>
              <w:pStyle w:val="TAC"/>
              <w:rPr>
                <w:rFonts w:cs="v4.2.0"/>
              </w:rPr>
            </w:pPr>
          </w:p>
        </w:tc>
        <w:tc>
          <w:tcPr>
            <w:tcW w:w="1386" w:type="dxa"/>
            <w:tcBorders>
              <w:bottom w:val="single" w:sz="4" w:space="0" w:color="auto"/>
            </w:tcBorders>
          </w:tcPr>
          <w:p w14:paraId="49594A62"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018763CD" w14:textId="77777777" w:rsidR="003B5B86" w:rsidRPr="007904BA" w:rsidRDefault="003B5B86" w:rsidP="008E147B">
            <w:pPr>
              <w:pStyle w:val="TAC"/>
            </w:pPr>
            <w:r w:rsidRPr="007904BA">
              <w:t>FDD</w:t>
            </w:r>
          </w:p>
        </w:tc>
      </w:tr>
      <w:tr w:rsidR="003B5B86" w:rsidRPr="007904BA" w14:paraId="13AB1F98" w14:textId="77777777" w:rsidTr="00B82FAB">
        <w:trPr>
          <w:cantSplit/>
          <w:trHeight w:val="187"/>
        </w:trPr>
        <w:tc>
          <w:tcPr>
            <w:tcW w:w="2547" w:type="dxa"/>
            <w:gridSpan w:val="2"/>
            <w:tcBorders>
              <w:left w:val="single" w:sz="4" w:space="0" w:color="auto"/>
              <w:bottom w:val="nil"/>
            </w:tcBorders>
            <w:shd w:val="clear" w:color="auto" w:fill="auto"/>
          </w:tcPr>
          <w:p w14:paraId="71BB24BF" w14:textId="77777777" w:rsidR="003B5B86" w:rsidRPr="007904BA" w:rsidRDefault="003B5B86" w:rsidP="008E147B">
            <w:pPr>
              <w:pStyle w:val="TAL"/>
            </w:pPr>
            <w:r w:rsidRPr="007904BA">
              <w:rPr>
                <w:bCs/>
              </w:rPr>
              <w:t>BW</w:t>
            </w:r>
            <w:r w:rsidRPr="007904BA">
              <w:rPr>
                <w:vertAlign w:val="subscript"/>
              </w:rPr>
              <w:t>channel</w:t>
            </w:r>
          </w:p>
        </w:tc>
        <w:tc>
          <w:tcPr>
            <w:tcW w:w="850" w:type="dxa"/>
            <w:tcBorders>
              <w:bottom w:val="nil"/>
            </w:tcBorders>
            <w:shd w:val="clear" w:color="auto" w:fill="auto"/>
          </w:tcPr>
          <w:p w14:paraId="337DB397" w14:textId="77777777" w:rsidR="003B5B86" w:rsidRPr="007904BA" w:rsidRDefault="003B5B86" w:rsidP="008E147B">
            <w:pPr>
              <w:pStyle w:val="TAC"/>
            </w:pPr>
            <w:r w:rsidRPr="007904BA">
              <w:rPr>
                <w:rFonts w:cs="v4.2.0"/>
              </w:rPr>
              <w:t>MHz</w:t>
            </w:r>
          </w:p>
        </w:tc>
        <w:tc>
          <w:tcPr>
            <w:tcW w:w="1386" w:type="dxa"/>
            <w:tcBorders>
              <w:bottom w:val="single" w:sz="4" w:space="0" w:color="auto"/>
            </w:tcBorders>
          </w:tcPr>
          <w:p w14:paraId="785F7999"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01C8E94F"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687F7F5F" w14:textId="77777777" w:rsidTr="00B82FAB">
        <w:trPr>
          <w:cantSplit/>
          <w:trHeight w:val="187"/>
        </w:trPr>
        <w:tc>
          <w:tcPr>
            <w:tcW w:w="2547" w:type="dxa"/>
            <w:gridSpan w:val="2"/>
            <w:tcBorders>
              <w:left w:val="single" w:sz="4" w:space="0" w:color="auto"/>
              <w:bottom w:val="nil"/>
            </w:tcBorders>
            <w:shd w:val="clear" w:color="auto" w:fill="auto"/>
          </w:tcPr>
          <w:p w14:paraId="26E7BDEC" w14:textId="77777777" w:rsidR="003B5B86" w:rsidRPr="007904BA" w:rsidRDefault="003B5B86" w:rsidP="008E147B">
            <w:pPr>
              <w:pStyle w:val="TAL"/>
              <w:rPr>
                <w:bCs/>
              </w:rPr>
            </w:pPr>
            <w:r w:rsidRPr="007904BA">
              <w:t>BWP BW</w:t>
            </w:r>
          </w:p>
        </w:tc>
        <w:tc>
          <w:tcPr>
            <w:tcW w:w="850" w:type="dxa"/>
            <w:tcBorders>
              <w:bottom w:val="nil"/>
            </w:tcBorders>
            <w:shd w:val="clear" w:color="auto" w:fill="auto"/>
          </w:tcPr>
          <w:p w14:paraId="236DDDF4" w14:textId="77777777" w:rsidR="003B5B86" w:rsidRPr="007904BA" w:rsidRDefault="003B5B86" w:rsidP="008E147B">
            <w:pPr>
              <w:pStyle w:val="TAC"/>
            </w:pPr>
            <w:r w:rsidRPr="007904BA">
              <w:t>MHz</w:t>
            </w:r>
          </w:p>
        </w:tc>
        <w:tc>
          <w:tcPr>
            <w:tcW w:w="1386" w:type="dxa"/>
            <w:tcBorders>
              <w:bottom w:val="single" w:sz="4" w:space="0" w:color="auto"/>
            </w:tcBorders>
          </w:tcPr>
          <w:p w14:paraId="48E89D9A"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1EF2ED1F"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3CF03DC5" w14:textId="77777777" w:rsidTr="00B82FAB">
        <w:trPr>
          <w:cantSplit/>
          <w:trHeight w:val="187"/>
        </w:trPr>
        <w:tc>
          <w:tcPr>
            <w:tcW w:w="1094" w:type="dxa"/>
            <w:tcBorders>
              <w:left w:val="single" w:sz="4" w:space="0" w:color="auto"/>
              <w:bottom w:val="nil"/>
            </w:tcBorders>
            <w:shd w:val="clear" w:color="auto" w:fill="auto"/>
          </w:tcPr>
          <w:p w14:paraId="7E4659CB" w14:textId="77777777" w:rsidR="003B5B86" w:rsidRPr="007904BA" w:rsidRDefault="003B5B86" w:rsidP="008E147B">
            <w:pPr>
              <w:pStyle w:val="TAL"/>
              <w:rPr>
                <w:bCs/>
              </w:rPr>
            </w:pPr>
            <w:r w:rsidRPr="007904BA">
              <w:t>BWP configuration</w:t>
            </w:r>
          </w:p>
        </w:tc>
        <w:tc>
          <w:tcPr>
            <w:tcW w:w="1453" w:type="dxa"/>
            <w:tcBorders>
              <w:left w:val="single" w:sz="4" w:space="0" w:color="auto"/>
            </w:tcBorders>
          </w:tcPr>
          <w:p w14:paraId="6BEFAB5E" w14:textId="77777777" w:rsidR="003B5B86" w:rsidRPr="007904BA" w:rsidRDefault="003B5B86" w:rsidP="008E147B">
            <w:pPr>
              <w:pStyle w:val="TAL"/>
              <w:rPr>
                <w:bCs/>
              </w:rPr>
            </w:pPr>
            <w:r w:rsidRPr="007904BA">
              <w:t>Initial DL BWP</w:t>
            </w:r>
          </w:p>
        </w:tc>
        <w:tc>
          <w:tcPr>
            <w:tcW w:w="850" w:type="dxa"/>
            <w:tcBorders>
              <w:bottom w:val="single" w:sz="4" w:space="0" w:color="auto"/>
            </w:tcBorders>
          </w:tcPr>
          <w:p w14:paraId="648E2145" w14:textId="77777777" w:rsidR="003B5B86" w:rsidRPr="007904BA" w:rsidRDefault="003B5B86" w:rsidP="008E147B">
            <w:pPr>
              <w:pStyle w:val="TAC"/>
            </w:pPr>
          </w:p>
        </w:tc>
        <w:tc>
          <w:tcPr>
            <w:tcW w:w="1386" w:type="dxa"/>
            <w:tcBorders>
              <w:bottom w:val="nil"/>
            </w:tcBorders>
            <w:shd w:val="clear" w:color="auto" w:fill="auto"/>
          </w:tcPr>
          <w:p w14:paraId="3B9F321A"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6551E7B5" w14:textId="77777777" w:rsidR="003B5B86" w:rsidRPr="007904BA" w:rsidRDefault="003B5B86" w:rsidP="008E147B">
            <w:pPr>
              <w:pStyle w:val="TAC"/>
              <w:rPr>
                <w:szCs w:val="18"/>
              </w:rPr>
            </w:pPr>
            <w:r w:rsidRPr="007904BA">
              <w:t>DLBWP.0.1</w:t>
            </w:r>
          </w:p>
        </w:tc>
        <w:tc>
          <w:tcPr>
            <w:tcW w:w="1418" w:type="dxa"/>
            <w:gridSpan w:val="2"/>
            <w:tcBorders>
              <w:bottom w:val="single" w:sz="4" w:space="0" w:color="auto"/>
            </w:tcBorders>
          </w:tcPr>
          <w:p w14:paraId="123309E9"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4B0FEC7C" w14:textId="77777777" w:rsidR="003B5B86" w:rsidRPr="007904BA" w:rsidRDefault="003B5B86" w:rsidP="008E147B">
            <w:pPr>
              <w:pStyle w:val="TAC"/>
              <w:rPr>
                <w:szCs w:val="18"/>
              </w:rPr>
            </w:pPr>
            <w:r w:rsidRPr="007904BA">
              <w:rPr>
                <w:szCs w:val="18"/>
              </w:rPr>
              <w:t>NA</w:t>
            </w:r>
          </w:p>
        </w:tc>
      </w:tr>
      <w:tr w:rsidR="003B5B86" w:rsidRPr="007904BA" w14:paraId="46A27A3D" w14:textId="77777777" w:rsidTr="00B82FAB">
        <w:trPr>
          <w:cantSplit/>
          <w:trHeight w:val="187"/>
        </w:trPr>
        <w:tc>
          <w:tcPr>
            <w:tcW w:w="1094" w:type="dxa"/>
            <w:tcBorders>
              <w:top w:val="nil"/>
              <w:left w:val="single" w:sz="4" w:space="0" w:color="auto"/>
              <w:bottom w:val="nil"/>
            </w:tcBorders>
            <w:shd w:val="clear" w:color="auto" w:fill="auto"/>
          </w:tcPr>
          <w:p w14:paraId="677E778B" w14:textId="77777777" w:rsidR="003B5B86" w:rsidRPr="007904BA" w:rsidRDefault="003B5B86" w:rsidP="008E147B">
            <w:pPr>
              <w:pStyle w:val="TAL"/>
            </w:pPr>
          </w:p>
        </w:tc>
        <w:tc>
          <w:tcPr>
            <w:tcW w:w="1453" w:type="dxa"/>
            <w:tcBorders>
              <w:left w:val="single" w:sz="4" w:space="0" w:color="auto"/>
            </w:tcBorders>
          </w:tcPr>
          <w:p w14:paraId="79BD0C8C" w14:textId="77777777" w:rsidR="003B5B86" w:rsidRPr="007904BA" w:rsidRDefault="003B5B86" w:rsidP="008E147B">
            <w:pPr>
              <w:pStyle w:val="TAL"/>
            </w:pPr>
            <w:r w:rsidRPr="007904BA">
              <w:t>Initial UL BWP</w:t>
            </w:r>
          </w:p>
        </w:tc>
        <w:tc>
          <w:tcPr>
            <w:tcW w:w="850" w:type="dxa"/>
            <w:tcBorders>
              <w:bottom w:val="single" w:sz="4" w:space="0" w:color="auto"/>
            </w:tcBorders>
          </w:tcPr>
          <w:p w14:paraId="64975D21" w14:textId="77777777" w:rsidR="003B5B86" w:rsidRPr="007904BA" w:rsidRDefault="003B5B86" w:rsidP="008E147B">
            <w:pPr>
              <w:pStyle w:val="TAC"/>
            </w:pPr>
          </w:p>
        </w:tc>
        <w:tc>
          <w:tcPr>
            <w:tcW w:w="1386" w:type="dxa"/>
            <w:tcBorders>
              <w:top w:val="nil"/>
              <w:bottom w:val="nil"/>
            </w:tcBorders>
            <w:shd w:val="clear" w:color="auto" w:fill="auto"/>
          </w:tcPr>
          <w:p w14:paraId="1DDCA803" w14:textId="77777777" w:rsidR="003B5B86" w:rsidRPr="007904BA" w:rsidRDefault="003B5B86" w:rsidP="008E147B">
            <w:pPr>
              <w:pStyle w:val="TAC"/>
            </w:pPr>
          </w:p>
        </w:tc>
        <w:tc>
          <w:tcPr>
            <w:tcW w:w="1449" w:type="dxa"/>
            <w:gridSpan w:val="2"/>
            <w:tcBorders>
              <w:bottom w:val="single" w:sz="4" w:space="0" w:color="auto"/>
            </w:tcBorders>
          </w:tcPr>
          <w:p w14:paraId="35263995" w14:textId="77777777" w:rsidR="003B5B86" w:rsidRPr="007904BA" w:rsidRDefault="003B5B86" w:rsidP="008E147B">
            <w:pPr>
              <w:pStyle w:val="TAC"/>
            </w:pPr>
            <w:r w:rsidRPr="007904BA">
              <w:rPr>
                <w:bCs/>
              </w:rPr>
              <w:t>ULBWP.0.1</w:t>
            </w:r>
          </w:p>
        </w:tc>
        <w:tc>
          <w:tcPr>
            <w:tcW w:w="1418" w:type="dxa"/>
            <w:gridSpan w:val="2"/>
            <w:tcBorders>
              <w:bottom w:val="single" w:sz="4" w:space="0" w:color="auto"/>
            </w:tcBorders>
          </w:tcPr>
          <w:p w14:paraId="167BCF57" w14:textId="77777777" w:rsidR="003B5B86" w:rsidRPr="007904BA" w:rsidRDefault="003B5B86" w:rsidP="008E147B">
            <w:pPr>
              <w:pStyle w:val="TAC"/>
            </w:pPr>
            <w:r w:rsidRPr="007904BA">
              <w:t>NA</w:t>
            </w:r>
          </w:p>
        </w:tc>
        <w:tc>
          <w:tcPr>
            <w:tcW w:w="1701" w:type="dxa"/>
            <w:gridSpan w:val="3"/>
            <w:tcBorders>
              <w:bottom w:val="single" w:sz="4" w:space="0" w:color="auto"/>
            </w:tcBorders>
          </w:tcPr>
          <w:p w14:paraId="26CDF7A7" w14:textId="77777777" w:rsidR="003B5B86" w:rsidRPr="007904BA" w:rsidRDefault="003B5B86" w:rsidP="008E147B">
            <w:pPr>
              <w:pStyle w:val="TAC"/>
            </w:pPr>
            <w:r w:rsidRPr="007904BA">
              <w:t>NA</w:t>
            </w:r>
          </w:p>
        </w:tc>
      </w:tr>
      <w:tr w:rsidR="003B5B86" w:rsidRPr="007904BA" w14:paraId="1A97B2F3" w14:textId="77777777" w:rsidTr="00B82FAB">
        <w:trPr>
          <w:cantSplit/>
          <w:trHeight w:val="187"/>
        </w:trPr>
        <w:tc>
          <w:tcPr>
            <w:tcW w:w="1094" w:type="dxa"/>
            <w:tcBorders>
              <w:top w:val="nil"/>
              <w:left w:val="single" w:sz="4" w:space="0" w:color="auto"/>
              <w:bottom w:val="nil"/>
            </w:tcBorders>
            <w:shd w:val="clear" w:color="auto" w:fill="auto"/>
          </w:tcPr>
          <w:p w14:paraId="62385551" w14:textId="77777777" w:rsidR="003B5B86" w:rsidRPr="007904BA" w:rsidRDefault="003B5B86" w:rsidP="008E147B">
            <w:pPr>
              <w:pStyle w:val="TAL"/>
              <w:rPr>
                <w:bCs/>
              </w:rPr>
            </w:pPr>
          </w:p>
        </w:tc>
        <w:tc>
          <w:tcPr>
            <w:tcW w:w="1453" w:type="dxa"/>
            <w:tcBorders>
              <w:left w:val="single" w:sz="4" w:space="0" w:color="auto"/>
            </w:tcBorders>
          </w:tcPr>
          <w:p w14:paraId="262DF87E" w14:textId="77777777" w:rsidR="003B5B86" w:rsidRPr="007904BA" w:rsidRDefault="003B5B86" w:rsidP="008E147B">
            <w:pPr>
              <w:pStyle w:val="TAL"/>
              <w:rPr>
                <w:bCs/>
              </w:rPr>
            </w:pPr>
            <w:r w:rsidRPr="007904BA">
              <w:t>Dedicated DL BWP</w:t>
            </w:r>
          </w:p>
        </w:tc>
        <w:tc>
          <w:tcPr>
            <w:tcW w:w="850" w:type="dxa"/>
            <w:tcBorders>
              <w:bottom w:val="single" w:sz="4" w:space="0" w:color="auto"/>
            </w:tcBorders>
          </w:tcPr>
          <w:p w14:paraId="4CA2BB1C" w14:textId="77777777" w:rsidR="003B5B86" w:rsidRPr="007904BA" w:rsidRDefault="003B5B86" w:rsidP="008E147B">
            <w:pPr>
              <w:pStyle w:val="TAC"/>
            </w:pPr>
          </w:p>
        </w:tc>
        <w:tc>
          <w:tcPr>
            <w:tcW w:w="1386" w:type="dxa"/>
            <w:tcBorders>
              <w:top w:val="nil"/>
              <w:bottom w:val="nil"/>
            </w:tcBorders>
            <w:shd w:val="clear" w:color="auto" w:fill="auto"/>
          </w:tcPr>
          <w:p w14:paraId="19F10A00" w14:textId="77777777" w:rsidR="003B5B86" w:rsidRPr="007904BA" w:rsidRDefault="003B5B86" w:rsidP="008E147B">
            <w:pPr>
              <w:pStyle w:val="TAC"/>
            </w:pPr>
          </w:p>
        </w:tc>
        <w:tc>
          <w:tcPr>
            <w:tcW w:w="1449" w:type="dxa"/>
            <w:gridSpan w:val="2"/>
            <w:tcBorders>
              <w:bottom w:val="single" w:sz="4" w:space="0" w:color="auto"/>
            </w:tcBorders>
          </w:tcPr>
          <w:p w14:paraId="4F1959E5" w14:textId="77777777" w:rsidR="003B5B86" w:rsidRPr="007904BA" w:rsidRDefault="003B5B86" w:rsidP="008E147B">
            <w:pPr>
              <w:pStyle w:val="TAC"/>
              <w:rPr>
                <w:szCs w:val="18"/>
              </w:rPr>
            </w:pPr>
            <w:r w:rsidRPr="007904BA">
              <w:t>DLBWP.1.1</w:t>
            </w:r>
          </w:p>
        </w:tc>
        <w:tc>
          <w:tcPr>
            <w:tcW w:w="1418" w:type="dxa"/>
            <w:gridSpan w:val="2"/>
            <w:tcBorders>
              <w:bottom w:val="single" w:sz="4" w:space="0" w:color="auto"/>
            </w:tcBorders>
          </w:tcPr>
          <w:p w14:paraId="1A9A935D"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37142336" w14:textId="77777777" w:rsidR="003B5B86" w:rsidRPr="007904BA" w:rsidRDefault="003B5B86" w:rsidP="008E147B">
            <w:pPr>
              <w:pStyle w:val="TAC"/>
              <w:rPr>
                <w:szCs w:val="18"/>
              </w:rPr>
            </w:pPr>
            <w:r w:rsidRPr="007904BA">
              <w:rPr>
                <w:szCs w:val="18"/>
              </w:rPr>
              <w:t>NA</w:t>
            </w:r>
          </w:p>
        </w:tc>
      </w:tr>
      <w:tr w:rsidR="003B5B86" w:rsidRPr="007904BA" w14:paraId="2F5569E8"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48B8D012" w14:textId="77777777" w:rsidR="003B5B86" w:rsidRPr="007904BA" w:rsidRDefault="003B5B86" w:rsidP="008E147B">
            <w:pPr>
              <w:pStyle w:val="TAL"/>
              <w:rPr>
                <w:bCs/>
              </w:rPr>
            </w:pPr>
          </w:p>
        </w:tc>
        <w:tc>
          <w:tcPr>
            <w:tcW w:w="1453" w:type="dxa"/>
            <w:tcBorders>
              <w:left w:val="single" w:sz="4" w:space="0" w:color="auto"/>
              <w:bottom w:val="single" w:sz="4" w:space="0" w:color="auto"/>
            </w:tcBorders>
          </w:tcPr>
          <w:p w14:paraId="75131A6D" w14:textId="77777777" w:rsidR="003B5B86" w:rsidRPr="007904BA" w:rsidRDefault="003B5B86" w:rsidP="008E147B">
            <w:pPr>
              <w:pStyle w:val="TAL"/>
              <w:rPr>
                <w:bCs/>
              </w:rPr>
            </w:pPr>
            <w:r w:rsidRPr="007904BA">
              <w:rPr>
                <w:bCs/>
              </w:rPr>
              <w:t>Dedicated UL BWP</w:t>
            </w:r>
          </w:p>
        </w:tc>
        <w:tc>
          <w:tcPr>
            <w:tcW w:w="850" w:type="dxa"/>
            <w:tcBorders>
              <w:bottom w:val="single" w:sz="4" w:space="0" w:color="auto"/>
            </w:tcBorders>
          </w:tcPr>
          <w:p w14:paraId="78E9CA45"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3C01B0E1" w14:textId="77777777" w:rsidR="003B5B86" w:rsidRPr="007904BA" w:rsidRDefault="003B5B86" w:rsidP="008E147B">
            <w:pPr>
              <w:pStyle w:val="TAC"/>
            </w:pPr>
          </w:p>
        </w:tc>
        <w:tc>
          <w:tcPr>
            <w:tcW w:w="1449" w:type="dxa"/>
            <w:gridSpan w:val="2"/>
            <w:tcBorders>
              <w:bottom w:val="single" w:sz="4" w:space="0" w:color="auto"/>
            </w:tcBorders>
          </w:tcPr>
          <w:p w14:paraId="27EB6C4D" w14:textId="77777777" w:rsidR="003B5B86" w:rsidRPr="007904BA" w:rsidRDefault="003B5B86" w:rsidP="008E147B">
            <w:pPr>
              <w:pStyle w:val="TAC"/>
              <w:rPr>
                <w:szCs w:val="18"/>
              </w:rPr>
            </w:pPr>
            <w:r w:rsidRPr="007904BA">
              <w:t>ULBWP.1.1</w:t>
            </w:r>
          </w:p>
        </w:tc>
        <w:tc>
          <w:tcPr>
            <w:tcW w:w="1418" w:type="dxa"/>
            <w:gridSpan w:val="2"/>
            <w:tcBorders>
              <w:bottom w:val="single" w:sz="4" w:space="0" w:color="auto"/>
            </w:tcBorders>
          </w:tcPr>
          <w:p w14:paraId="0DA6812B" w14:textId="77777777" w:rsidR="003B5B86" w:rsidRPr="007904BA" w:rsidRDefault="003B5B86" w:rsidP="008E147B">
            <w:pPr>
              <w:pStyle w:val="TAC"/>
              <w:rPr>
                <w:szCs w:val="18"/>
              </w:rPr>
            </w:pPr>
            <w:r w:rsidRPr="007904BA">
              <w:rPr>
                <w:szCs w:val="18"/>
              </w:rPr>
              <w:t>NA</w:t>
            </w:r>
          </w:p>
        </w:tc>
        <w:tc>
          <w:tcPr>
            <w:tcW w:w="1701" w:type="dxa"/>
            <w:gridSpan w:val="3"/>
            <w:tcBorders>
              <w:bottom w:val="single" w:sz="4" w:space="0" w:color="auto"/>
            </w:tcBorders>
          </w:tcPr>
          <w:p w14:paraId="47B61521" w14:textId="77777777" w:rsidR="003B5B86" w:rsidRPr="007904BA" w:rsidRDefault="003B5B86" w:rsidP="008E147B">
            <w:pPr>
              <w:pStyle w:val="TAC"/>
              <w:rPr>
                <w:szCs w:val="18"/>
              </w:rPr>
            </w:pPr>
            <w:r w:rsidRPr="007904BA">
              <w:rPr>
                <w:szCs w:val="18"/>
              </w:rPr>
              <w:t>NA</w:t>
            </w:r>
          </w:p>
        </w:tc>
      </w:tr>
      <w:tr w:rsidR="003B5B86" w:rsidRPr="007904BA" w14:paraId="1465DD89" w14:textId="77777777" w:rsidTr="00B82FAB">
        <w:trPr>
          <w:cantSplit/>
          <w:trHeight w:val="187"/>
        </w:trPr>
        <w:tc>
          <w:tcPr>
            <w:tcW w:w="2547" w:type="dxa"/>
            <w:gridSpan w:val="2"/>
            <w:tcBorders>
              <w:left w:val="single" w:sz="4" w:space="0" w:color="auto"/>
              <w:bottom w:val="nil"/>
            </w:tcBorders>
            <w:shd w:val="clear" w:color="auto" w:fill="auto"/>
          </w:tcPr>
          <w:p w14:paraId="7ACCB7BA" w14:textId="77777777" w:rsidR="003B5B86" w:rsidRPr="007904BA" w:rsidRDefault="003B5B86" w:rsidP="008E147B">
            <w:pPr>
              <w:pStyle w:val="TAL"/>
              <w:rPr>
                <w:bCs/>
              </w:rPr>
            </w:pPr>
            <w:r w:rsidRPr="007904BA">
              <w:rPr>
                <w:bCs/>
              </w:rPr>
              <w:t>TRS configuration</w:t>
            </w:r>
          </w:p>
        </w:tc>
        <w:tc>
          <w:tcPr>
            <w:tcW w:w="850" w:type="dxa"/>
            <w:tcBorders>
              <w:bottom w:val="nil"/>
            </w:tcBorders>
            <w:shd w:val="clear" w:color="auto" w:fill="auto"/>
          </w:tcPr>
          <w:p w14:paraId="1AB16198" w14:textId="77777777" w:rsidR="003B5B86" w:rsidRPr="007904BA" w:rsidRDefault="003B5B86" w:rsidP="008E147B">
            <w:pPr>
              <w:pStyle w:val="TAC"/>
            </w:pPr>
          </w:p>
        </w:tc>
        <w:tc>
          <w:tcPr>
            <w:tcW w:w="1386" w:type="dxa"/>
            <w:tcBorders>
              <w:bottom w:val="single" w:sz="4" w:space="0" w:color="auto"/>
            </w:tcBorders>
          </w:tcPr>
          <w:p w14:paraId="21F9C3FC" w14:textId="77777777" w:rsidR="003B5B86" w:rsidRPr="007904BA" w:rsidRDefault="003B5B86" w:rsidP="008E147B">
            <w:pPr>
              <w:pStyle w:val="TAC"/>
            </w:pPr>
            <w:r w:rsidRPr="007904BA">
              <w:t>Config 1,2</w:t>
            </w:r>
          </w:p>
        </w:tc>
        <w:tc>
          <w:tcPr>
            <w:tcW w:w="1449" w:type="dxa"/>
            <w:gridSpan w:val="2"/>
            <w:tcBorders>
              <w:bottom w:val="single" w:sz="4" w:space="0" w:color="auto"/>
            </w:tcBorders>
          </w:tcPr>
          <w:p w14:paraId="05E06421" w14:textId="77777777" w:rsidR="003B5B86" w:rsidRPr="007904BA" w:rsidRDefault="003B5B86" w:rsidP="008E147B">
            <w:pPr>
              <w:pStyle w:val="TAC"/>
            </w:pPr>
            <w:r w:rsidRPr="007904BA">
              <w:rPr>
                <w:bCs/>
              </w:rPr>
              <w:t>TRS.1.1 FDD</w:t>
            </w:r>
          </w:p>
        </w:tc>
        <w:tc>
          <w:tcPr>
            <w:tcW w:w="1418" w:type="dxa"/>
            <w:gridSpan w:val="2"/>
            <w:tcBorders>
              <w:bottom w:val="single" w:sz="4" w:space="0" w:color="auto"/>
            </w:tcBorders>
          </w:tcPr>
          <w:p w14:paraId="0C6E07B4" w14:textId="77777777" w:rsidR="003B5B86" w:rsidRPr="007904BA" w:rsidRDefault="003B5B86" w:rsidP="008E147B">
            <w:pPr>
              <w:pStyle w:val="TAC"/>
            </w:pPr>
            <w:r w:rsidRPr="007904BA">
              <w:rPr>
                <w:bCs/>
              </w:rPr>
              <w:t>NA</w:t>
            </w:r>
          </w:p>
        </w:tc>
        <w:tc>
          <w:tcPr>
            <w:tcW w:w="1701" w:type="dxa"/>
            <w:gridSpan w:val="3"/>
            <w:tcBorders>
              <w:bottom w:val="single" w:sz="4" w:space="0" w:color="auto"/>
            </w:tcBorders>
          </w:tcPr>
          <w:p w14:paraId="742A4354" w14:textId="77777777" w:rsidR="003B5B86" w:rsidRPr="007904BA" w:rsidRDefault="003B5B86" w:rsidP="008E147B">
            <w:pPr>
              <w:pStyle w:val="TAC"/>
              <w:rPr>
                <w:bCs/>
              </w:rPr>
            </w:pPr>
            <w:r w:rsidRPr="007904BA">
              <w:rPr>
                <w:bCs/>
              </w:rPr>
              <w:t>NA</w:t>
            </w:r>
          </w:p>
        </w:tc>
      </w:tr>
      <w:tr w:rsidR="003B5B86" w:rsidRPr="007904BA" w14:paraId="32F44AB3" w14:textId="77777777" w:rsidTr="00B82FAB">
        <w:trPr>
          <w:cantSplit/>
          <w:trHeight w:val="187"/>
        </w:trPr>
        <w:tc>
          <w:tcPr>
            <w:tcW w:w="2547" w:type="dxa"/>
            <w:gridSpan w:val="2"/>
            <w:tcBorders>
              <w:left w:val="single" w:sz="4" w:space="0" w:color="auto"/>
              <w:bottom w:val="single" w:sz="4" w:space="0" w:color="auto"/>
            </w:tcBorders>
          </w:tcPr>
          <w:p w14:paraId="22F09987" w14:textId="77777777" w:rsidR="003B5B86" w:rsidRPr="007904BA" w:rsidRDefault="003B5B86" w:rsidP="008E147B">
            <w:pPr>
              <w:pStyle w:val="TAL"/>
            </w:pPr>
            <w:r w:rsidRPr="007904BA">
              <w:rPr>
                <w:bCs/>
              </w:rPr>
              <w:t xml:space="preserve">OCNG Patterns defined in A.3.2.1.1 (OP.1) </w:t>
            </w:r>
          </w:p>
        </w:tc>
        <w:tc>
          <w:tcPr>
            <w:tcW w:w="850" w:type="dxa"/>
            <w:tcBorders>
              <w:bottom w:val="single" w:sz="4" w:space="0" w:color="auto"/>
            </w:tcBorders>
          </w:tcPr>
          <w:p w14:paraId="033E91D6" w14:textId="77777777" w:rsidR="003B5B86" w:rsidRPr="007904BA" w:rsidRDefault="003B5B86" w:rsidP="008E147B">
            <w:pPr>
              <w:pStyle w:val="TAC"/>
            </w:pPr>
          </w:p>
        </w:tc>
        <w:tc>
          <w:tcPr>
            <w:tcW w:w="1386" w:type="dxa"/>
            <w:tcBorders>
              <w:bottom w:val="single" w:sz="4" w:space="0" w:color="auto"/>
            </w:tcBorders>
          </w:tcPr>
          <w:p w14:paraId="126D5E4A" w14:textId="77777777" w:rsidR="003B5B86" w:rsidRPr="007904BA" w:rsidRDefault="003B5B86" w:rsidP="008E147B">
            <w:pPr>
              <w:pStyle w:val="TAC"/>
            </w:pPr>
            <w:r w:rsidRPr="007904BA">
              <w:t>Config 1,2</w:t>
            </w:r>
          </w:p>
        </w:tc>
        <w:tc>
          <w:tcPr>
            <w:tcW w:w="1449" w:type="dxa"/>
            <w:gridSpan w:val="2"/>
            <w:tcBorders>
              <w:bottom w:val="single" w:sz="4" w:space="0" w:color="auto"/>
            </w:tcBorders>
          </w:tcPr>
          <w:p w14:paraId="08C7026C" w14:textId="77777777" w:rsidR="003B5B86" w:rsidRPr="007904BA" w:rsidRDefault="003B5B86" w:rsidP="008E147B">
            <w:pPr>
              <w:pStyle w:val="TAC"/>
              <w:rPr>
                <w:rFonts w:cs="v4.2.0"/>
              </w:rPr>
            </w:pPr>
            <w:r w:rsidRPr="007904BA">
              <w:t>OP.1</w:t>
            </w:r>
          </w:p>
        </w:tc>
        <w:tc>
          <w:tcPr>
            <w:tcW w:w="1418" w:type="dxa"/>
            <w:gridSpan w:val="2"/>
            <w:tcBorders>
              <w:bottom w:val="single" w:sz="4" w:space="0" w:color="auto"/>
            </w:tcBorders>
          </w:tcPr>
          <w:p w14:paraId="55B4A2EE" w14:textId="77777777" w:rsidR="003B5B86" w:rsidRPr="007904BA" w:rsidRDefault="003B5B86" w:rsidP="008E147B">
            <w:pPr>
              <w:pStyle w:val="TAC"/>
              <w:rPr>
                <w:rFonts w:cs="v4.2.0"/>
              </w:rPr>
            </w:pPr>
            <w:r w:rsidRPr="007904BA">
              <w:t>OP.1</w:t>
            </w:r>
          </w:p>
        </w:tc>
        <w:tc>
          <w:tcPr>
            <w:tcW w:w="1701" w:type="dxa"/>
            <w:gridSpan w:val="3"/>
            <w:tcBorders>
              <w:bottom w:val="single" w:sz="4" w:space="0" w:color="auto"/>
            </w:tcBorders>
          </w:tcPr>
          <w:p w14:paraId="0DDB590F" w14:textId="77777777" w:rsidR="003B5B86" w:rsidRPr="007904BA" w:rsidRDefault="003B5B86" w:rsidP="008E147B">
            <w:pPr>
              <w:pStyle w:val="TAC"/>
            </w:pPr>
            <w:r w:rsidRPr="007904BA">
              <w:t>OP.1</w:t>
            </w:r>
          </w:p>
        </w:tc>
      </w:tr>
      <w:tr w:rsidR="003B5B86" w:rsidRPr="007904BA" w14:paraId="323C8548" w14:textId="77777777" w:rsidTr="00B82FAB">
        <w:trPr>
          <w:cantSplit/>
          <w:trHeight w:val="187"/>
        </w:trPr>
        <w:tc>
          <w:tcPr>
            <w:tcW w:w="2547" w:type="dxa"/>
            <w:gridSpan w:val="2"/>
            <w:tcBorders>
              <w:left w:val="single" w:sz="4" w:space="0" w:color="auto"/>
              <w:bottom w:val="nil"/>
            </w:tcBorders>
            <w:shd w:val="clear" w:color="auto" w:fill="auto"/>
          </w:tcPr>
          <w:p w14:paraId="60E27BFC" w14:textId="77777777" w:rsidR="003B5B86" w:rsidRPr="007904BA" w:rsidRDefault="003B5B86" w:rsidP="008E147B">
            <w:pPr>
              <w:pStyle w:val="TAL"/>
            </w:pPr>
            <w:r w:rsidRPr="007904BA">
              <w:t>PDSCH Reference measurement channel</w:t>
            </w:r>
          </w:p>
        </w:tc>
        <w:tc>
          <w:tcPr>
            <w:tcW w:w="850" w:type="dxa"/>
            <w:tcBorders>
              <w:bottom w:val="single" w:sz="4" w:space="0" w:color="auto"/>
            </w:tcBorders>
          </w:tcPr>
          <w:p w14:paraId="6BBB4CE8" w14:textId="77777777" w:rsidR="003B5B86" w:rsidRPr="007904BA" w:rsidRDefault="003B5B86" w:rsidP="008E147B">
            <w:pPr>
              <w:pStyle w:val="TAC"/>
            </w:pPr>
          </w:p>
        </w:tc>
        <w:tc>
          <w:tcPr>
            <w:tcW w:w="1386" w:type="dxa"/>
            <w:tcBorders>
              <w:bottom w:val="single" w:sz="4" w:space="0" w:color="auto"/>
            </w:tcBorders>
          </w:tcPr>
          <w:p w14:paraId="0B8262BC"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241282EA" w14:textId="77777777" w:rsidR="003B5B86" w:rsidRPr="007904BA" w:rsidRDefault="003B5B86" w:rsidP="008E147B">
            <w:pPr>
              <w:pStyle w:val="TAC"/>
            </w:pPr>
            <w:r w:rsidRPr="007904BA">
              <w:t>SR.1.1 FDD</w:t>
            </w:r>
          </w:p>
        </w:tc>
        <w:tc>
          <w:tcPr>
            <w:tcW w:w="1418" w:type="dxa"/>
            <w:gridSpan w:val="2"/>
          </w:tcPr>
          <w:p w14:paraId="753522D2" w14:textId="77777777" w:rsidR="003B5B86" w:rsidRPr="007904BA" w:rsidRDefault="003B5B86" w:rsidP="008E147B">
            <w:pPr>
              <w:pStyle w:val="TAC"/>
            </w:pPr>
          </w:p>
        </w:tc>
        <w:tc>
          <w:tcPr>
            <w:tcW w:w="1701" w:type="dxa"/>
            <w:gridSpan w:val="3"/>
          </w:tcPr>
          <w:p w14:paraId="1285CE00" w14:textId="77777777" w:rsidR="003B5B86" w:rsidRPr="007904BA" w:rsidRDefault="003B5B86" w:rsidP="008E147B">
            <w:pPr>
              <w:pStyle w:val="TAC"/>
            </w:pPr>
          </w:p>
        </w:tc>
      </w:tr>
      <w:tr w:rsidR="003B5B86" w:rsidRPr="007904BA" w14:paraId="712CB09C" w14:textId="77777777" w:rsidTr="00B82FAB">
        <w:trPr>
          <w:cantSplit/>
          <w:trHeight w:val="187"/>
        </w:trPr>
        <w:tc>
          <w:tcPr>
            <w:tcW w:w="2547" w:type="dxa"/>
            <w:gridSpan w:val="2"/>
            <w:tcBorders>
              <w:left w:val="single" w:sz="4" w:space="0" w:color="auto"/>
              <w:bottom w:val="nil"/>
            </w:tcBorders>
            <w:shd w:val="clear" w:color="auto" w:fill="auto"/>
          </w:tcPr>
          <w:p w14:paraId="56D1E63C" w14:textId="77777777" w:rsidR="003B5B86" w:rsidRPr="007904BA" w:rsidRDefault="003B5B86" w:rsidP="008E147B">
            <w:pPr>
              <w:pStyle w:val="TAL"/>
            </w:pPr>
            <w:r w:rsidRPr="007904BA">
              <w:rPr>
                <w:rFonts w:cs="v5.0.0"/>
              </w:rPr>
              <w:t>RMSI CORESET Reference Channel</w:t>
            </w:r>
          </w:p>
        </w:tc>
        <w:tc>
          <w:tcPr>
            <w:tcW w:w="850" w:type="dxa"/>
            <w:tcBorders>
              <w:bottom w:val="single" w:sz="4" w:space="0" w:color="auto"/>
            </w:tcBorders>
          </w:tcPr>
          <w:p w14:paraId="4D7A65C9" w14:textId="77777777" w:rsidR="003B5B86" w:rsidRPr="007904BA" w:rsidRDefault="003B5B86" w:rsidP="008E147B">
            <w:pPr>
              <w:pStyle w:val="TAC"/>
            </w:pPr>
          </w:p>
        </w:tc>
        <w:tc>
          <w:tcPr>
            <w:tcW w:w="1386" w:type="dxa"/>
            <w:tcBorders>
              <w:bottom w:val="single" w:sz="4" w:space="0" w:color="auto"/>
            </w:tcBorders>
          </w:tcPr>
          <w:p w14:paraId="6B9FAFA0" w14:textId="77777777" w:rsidR="003B5B86" w:rsidRPr="007904BA" w:rsidRDefault="003B5B86" w:rsidP="008E147B">
            <w:pPr>
              <w:pStyle w:val="TAC"/>
            </w:pPr>
            <w:r w:rsidRPr="007904BA">
              <w:t>Config</w:t>
            </w:r>
            <w:r w:rsidRPr="007904BA">
              <w:rPr>
                <w:szCs w:val="18"/>
              </w:rPr>
              <w:t xml:space="preserve"> 1,2</w:t>
            </w:r>
          </w:p>
        </w:tc>
        <w:tc>
          <w:tcPr>
            <w:tcW w:w="1449" w:type="dxa"/>
            <w:gridSpan w:val="2"/>
            <w:tcBorders>
              <w:bottom w:val="single" w:sz="4" w:space="0" w:color="auto"/>
            </w:tcBorders>
          </w:tcPr>
          <w:p w14:paraId="682184A2" w14:textId="77777777" w:rsidR="003B5B86" w:rsidRPr="007904BA" w:rsidRDefault="003B5B86" w:rsidP="008E147B">
            <w:pPr>
              <w:pStyle w:val="TAC"/>
            </w:pPr>
            <w:r w:rsidRPr="007904BA">
              <w:t>CR.1.1 FDD</w:t>
            </w:r>
          </w:p>
        </w:tc>
        <w:tc>
          <w:tcPr>
            <w:tcW w:w="1418" w:type="dxa"/>
            <w:gridSpan w:val="2"/>
          </w:tcPr>
          <w:p w14:paraId="68EA3043" w14:textId="77777777" w:rsidR="003B5B86" w:rsidRPr="007904BA" w:rsidRDefault="003B5B86" w:rsidP="008E147B">
            <w:pPr>
              <w:pStyle w:val="TAC"/>
            </w:pPr>
          </w:p>
        </w:tc>
        <w:tc>
          <w:tcPr>
            <w:tcW w:w="1701" w:type="dxa"/>
            <w:gridSpan w:val="3"/>
          </w:tcPr>
          <w:p w14:paraId="7B4A6C61" w14:textId="77777777" w:rsidR="003B5B86" w:rsidRPr="007904BA" w:rsidRDefault="003B5B86" w:rsidP="008E147B">
            <w:pPr>
              <w:pStyle w:val="TAC"/>
            </w:pPr>
          </w:p>
        </w:tc>
      </w:tr>
      <w:tr w:rsidR="003B5B86" w:rsidRPr="007904BA" w14:paraId="057F791E" w14:textId="77777777" w:rsidTr="00B82FAB">
        <w:trPr>
          <w:cantSplit/>
          <w:trHeight w:val="187"/>
        </w:trPr>
        <w:tc>
          <w:tcPr>
            <w:tcW w:w="2547" w:type="dxa"/>
            <w:gridSpan w:val="2"/>
            <w:tcBorders>
              <w:top w:val="nil"/>
              <w:left w:val="single" w:sz="4" w:space="0" w:color="auto"/>
            </w:tcBorders>
            <w:shd w:val="clear" w:color="auto" w:fill="auto"/>
          </w:tcPr>
          <w:p w14:paraId="5A8035C0" w14:textId="77777777" w:rsidR="003B5B86" w:rsidRPr="007904BA" w:rsidRDefault="003B5B86" w:rsidP="008E147B">
            <w:pPr>
              <w:pStyle w:val="TAL"/>
            </w:pPr>
            <w:r w:rsidRPr="007904BA">
              <w:rPr>
                <w:rFonts w:cs="v5.0.0"/>
                <w:lang w:val="fr-FR"/>
              </w:rPr>
              <w:t>Dedicated CORESET Reference Channel</w:t>
            </w:r>
          </w:p>
        </w:tc>
        <w:tc>
          <w:tcPr>
            <w:tcW w:w="850" w:type="dxa"/>
            <w:tcBorders>
              <w:bottom w:val="single" w:sz="4" w:space="0" w:color="auto"/>
            </w:tcBorders>
          </w:tcPr>
          <w:p w14:paraId="039AE1F1" w14:textId="77777777" w:rsidR="003B5B86" w:rsidRPr="007904BA" w:rsidRDefault="003B5B86" w:rsidP="008E147B">
            <w:pPr>
              <w:pStyle w:val="TAC"/>
            </w:pPr>
          </w:p>
        </w:tc>
        <w:tc>
          <w:tcPr>
            <w:tcW w:w="1386" w:type="dxa"/>
            <w:tcBorders>
              <w:bottom w:val="single" w:sz="4" w:space="0" w:color="auto"/>
            </w:tcBorders>
          </w:tcPr>
          <w:p w14:paraId="67DA9033" w14:textId="77777777" w:rsidR="003B5B86" w:rsidRPr="007904BA" w:rsidRDefault="003B5B86" w:rsidP="008E147B">
            <w:pPr>
              <w:pStyle w:val="TAC"/>
            </w:pPr>
            <w:r w:rsidRPr="007904BA">
              <w:rPr>
                <w:lang w:val="fr-FR"/>
              </w:rPr>
              <w:t>Config</w:t>
            </w:r>
            <w:r w:rsidRPr="007904BA">
              <w:rPr>
                <w:szCs w:val="18"/>
                <w:lang w:val="fr-FR"/>
              </w:rPr>
              <w:t xml:space="preserve"> 1,2</w:t>
            </w:r>
          </w:p>
        </w:tc>
        <w:tc>
          <w:tcPr>
            <w:tcW w:w="1449" w:type="dxa"/>
            <w:gridSpan w:val="2"/>
            <w:tcBorders>
              <w:bottom w:val="single" w:sz="4" w:space="0" w:color="auto"/>
            </w:tcBorders>
            <w:vAlign w:val="center"/>
          </w:tcPr>
          <w:p w14:paraId="46DAD077" w14:textId="77777777" w:rsidR="003B5B86" w:rsidRPr="007904BA" w:rsidRDefault="003B5B86" w:rsidP="008E147B">
            <w:pPr>
              <w:pStyle w:val="TAC"/>
            </w:pPr>
            <w:r w:rsidRPr="007904BA">
              <w:rPr>
                <w:lang w:val="fr-FR"/>
              </w:rPr>
              <w:t>CCR.1.1 FDD</w:t>
            </w:r>
            <w:r w:rsidRPr="007904BA">
              <w:rPr>
                <w:lang w:val="en-US"/>
              </w:rPr>
              <w:t xml:space="preserve">  </w:t>
            </w:r>
          </w:p>
        </w:tc>
        <w:tc>
          <w:tcPr>
            <w:tcW w:w="1418" w:type="dxa"/>
            <w:gridSpan w:val="2"/>
          </w:tcPr>
          <w:p w14:paraId="537C3A33" w14:textId="77777777" w:rsidR="003B5B86" w:rsidRPr="007904BA" w:rsidRDefault="003B5B86" w:rsidP="008E147B">
            <w:pPr>
              <w:pStyle w:val="TAC"/>
            </w:pPr>
          </w:p>
        </w:tc>
        <w:tc>
          <w:tcPr>
            <w:tcW w:w="1701" w:type="dxa"/>
            <w:gridSpan w:val="3"/>
          </w:tcPr>
          <w:p w14:paraId="5FD18F9E" w14:textId="77777777" w:rsidR="003B5B86" w:rsidRPr="007904BA" w:rsidRDefault="003B5B86" w:rsidP="008E147B">
            <w:pPr>
              <w:pStyle w:val="TAC"/>
            </w:pPr>
          </w:p>
        </w:tc>
      </w:tr>
      <w:tr w:rsidR="003B5B86" w:rsidRPr="007904BA" w14:paraId="21B2E591" w14:textId="77777777" w:rsidTr="00B82FAB">
        <w:trPr>
          <w:cantSplit/>
          <w:trHeight w:val="187"/>
        </w:trPr>
        <w:tc>
          <w:tcPr>
            <w:tcW w:w="2547" w:type="dxa"/>
            <w:gridSpan w:val="2"/>
            <w:tcBorders>
              <w:left w:val="single" w:sz="4" w:space="0" w:color="auto"/>
              <w:bottom w:val="nil"/>
            </w:tcBorders>
            <w:shd w:val="clear" w:color="auto" w:fill="auto"/>
          </w:tcPr>
          <w:p w14:paraId="065629C7" w14:textId="77777777" w:rsidR="003B5B86" w:rsidRPr="007904BA" w:rsidRDefault="003B5B86" w:rsidP="008E147B">
            <w:pPr>
              <w:pStyle w:val="TAL"/>
            </w:pPr>
            <w:r w:rsidRPr="007904BA">
              <w:t>SSB parameters</w:t>
            </w:r>
          </w:p>
        </w:tc>
        <w:tc>
          <w:tcPr>
            <w:tcW w:w="850" w:type="dxa"/>
            <w:tcBorders>
              <w:bottom w:val="single" w:sz="4" w:space="0" w:color="auto"/>
            </w:tcBorders>
          </w:tcPr>
          <w:p w14:paraId="328D5B69" w14:textId="77777777" w:rsidR="003B5B86" w:rsidRPr="007904BA" w:rsidRDefault="003B5B86" w:rsidP="008E147B">
            <w:pPr>
              <w:pStyle w:val="TAC"/>
            </w:pPr>
          </w:p>
        </w:tc>
        <w:tc>
          <w:tcPr>
            <w:tcW w:w="1386" w:type="dxa"/>
            <w:tcBorders>
              <w:bottom w:val="single" w:sz="4" w:space="0" w:color="auto"/>
            </w:tcBorders>
          </w:tcPr>
          <w:p w14:paraId="73F893BF" w14:textId="77777777" w:rsidR="003B5B86" w:rsidRPr="007904BA" w:rsidRDefault="003B5B86" w:rsidP="008E147B">
            <w:pPr>
              <w:pStyle w:val="TAC"/>
            </w:pPr>
            <w:r w:rsidRPr="007904BA">
              <w:rPr>
                <w:lang w:eastAsia="zh-CN"/>
              </w:rPr>
              <w:t>Config 1,2</w:t>
            </w:r>
          </w:p>
        </w:tc>
        <w:tc>
          <w:tcPr>
            <w:tcW w:w="1449" w:type="dxa"/>
            <w:gridSpan w:val="2"/>
            <w:tcBorders>
              <w:bottom w:val="single" w:sz="4" w:space="0" w:color="auto"/>
            </w:tcBorders>
          </w:tcPr>
          <w:p w14:paraId="224906F7" w14:textId="77777777" w:rsidR="003B5B86" w:rsidRPr="007904BA" w:rsidRDefault="003B5B86" w:rsidP="008E147B">
            <w:pPr>
              <w:pStyle w:val="TAC"/>
            </w:pPr>
            <w:r w:rsidRPr="007904BA">
              <w:rPr>
                <w:lang w:eastAsia="zh-CN"/>
              </w:rPr>
              <w:t>SSB.1 FR1</w:t>
            </w:r>
          </w:p>
        </w:tc>
        <w:tc>
          <w:tcPr>
            <w:tcW w:w="1418" w:type="dxa"/>
            <w:gridSpan w:val="2"/>
          </w:tcPr>
          <w:p w14:paraId="669CFFE1" w14:textId="77777777" w:rsidR="003B5B86" w:rsidRPr="007904BA" w:rsidRDefault="003B5B86" w:rsidP="008E147B">
            <w:pPr>
              <w:pStyle w:val="TAC"/>
            </w:pPr>
            <w:r w:rsidRPr="007904BA">
              <w:rPr>
                <w:lang w:eastAsia="zh-CN"/>
              </w:rPr>
              <w:t>SSB.1 FR1</w:t>
            </w:r>
          </w:p>
        </w:tc>
        <w:tc>
          <w:tcPr>
            <w:tcW w:w="1701" w:type="dxa"/>
            <w:gridSpan w:val="3"/>
          </w:tcPr>
          <w:p w14:paraId="301145E3" w14:textId="77777777" w:rsidR="003B5B86" w:rsidRPr="007904BA" w:rsidRDefault="003B5B86" w:rsidP="008E147B">
            <w:pPr>
              <w:pStyle w:val="TAC"/>
              <w:rPr>
                <w:lang w:eastAsia="zh-CN"/>
              </w:rPr>
            </w:pPr>
            <w:r w:rsidRPr="007904BA">
              <w:rPr>
                <w:lang w:eastAsia="zh-CN"/>
              </w:rPr>
              <w:t>SSB.1 FR1</w:t>
            </w:r>
          </w:p>
        </w:tc>
      </w:tr>
      <w:tr w:rsidR="003B5B86" w:rsidRPr="007904BA" w14:paraId="668C2980" w14:textId="77777777" w:rsidTr="00B82FAB">
        <w:trPr>
          <w:cantSplit/>
          <w:trHeight w:val="187"/>
        </w:trPr>
        <w:tc>
          <w:tcPr>
            <w:tcW w:w="2547" w:type="dxa"/>
            <w:gridSpan w:val="2"/>
            <w:tcBorders>
              <w:left w:val="single" w:sz="4" w:space="0" w:color="auto"/>
              <w:bottom w:val="nil"/>
            </w:tcBorders>
            <w:shd w:val="clear" w:color="auto" w:fill="auto"/>
          </w:tcPr>
          <w:p w14:paraId="671DA5D1" w14:textId="77777777" w:rsidR="003B5B86" w:rsidRPr="007904BA" w:rsidRDefault="003B5B86" w:rsidP="008E147B">
            <w:pPr>
              <w:pStyle w:val="TAL"/>
              <w:rPr>
                <w:bCs/>
              </w:rPr>
            </w:pPr>
            <w:r w:rsidRPr="007904BA">
              <w:t>SMTC configuration defined in A.3.11</w:t>
            </w:r>
          </w:p>
        </w:tc>
        <w:tc>
          <w:tcPr>
            <w:tcW w:w="850" w:type="dxa"/>
            <w:tcBorders>
              <w:bottom w:val="single" w:sz="4" w:space="0" w:color="auto"/>
            </w:tcBorders>
          </w:tcPr>
          <w:p w14:paraId="776F4154" w14:textId="77777777" w:rsidR="003B5B86" w:rsidRPr="007904BA" w:rsidRDefault="003B5B86" w:rsidP="008E147B">
            <w:pPr>
              <w:pStyle w:val="TAC"/>
            </w:pPr>
          </w:p>
        </w:tc>
        <w:tc>
          <w:tcPr>
            <w:tcW w:w="1386" w:type="dxa"/>
            <w:tcBorders>
              <w:bottom w:val="single" w:sz="4" w:space="0" w:color="auto"/>
            </w:tcBorders>
          </w:tcPr>
          <w:p w14:paraId="022A1DC5" w14:textId="77777777" w:rsidR="003B5B86" w:rsidRPr="007904BA" w:rsidRDefault="003B5B86" w:rsidP="008E147B">
            <w:pPr>
              <w:pStyle w:val="TAC"/>
            </w:pPr>
            <w:r w:rsidRPr="007904BA">
              <w:t>Config</w:t>
            </w:r>
            <w:r w:rsidRPr="007904BA">
              <w:rPr>
                <w:szCs w:val="18"/>
              </w:rPr>
              <w:t xml:space="preserve"> </w:t>
            </w:r>
            <w:r w:rsidRPr="007904BA">
              <w:t>1,2</w:t>
            </w:r>
          </w:p>
        </w:tc>
        <w:tc>
          <w:tcPr>
            <w:tcW w:w="1449" w:type="dxa"/>
            <w:gridSpan w:val="2"/>
            <w:tcBorders>
              <w:bottom w:val="single" w:sz="4" w:space="0" w:color="auto"/>
            </w:tcBorders>
          </w:tcPr>
          <w:p w14:paraId="24C4B18F" w14:textId="77777777" w:rsidR="003B5B86" w:rsidRPr="007904BA" w:rsidRDefault="003B5B86" w:rsidP="008E147B">
            <w:pPr>
              <w:pStyle w:val="TAC"/>
            </w:pPr>
            <w:r w:rsidRPr="007904BA">
              <w:t>SMTC.2</w:t>
            </w:r>
          </w:p>
        </w:tc>
        <w:tc>
          <w:tcPr>
            <w:tcW w:w="1418" w:type="dxa"/>
            <w:gridSpan w:val="2"/>
            <w:tcBorders>
              <w:bottom w:val="single" w:sz="4" w:space="0" w:color="auto"/>
            </w:tcBorders>
          </w:tcPr>
          <w:p w14:paraId="28DC8E20" w14:textId="77777777" w:rsidR="003B5B86" w:rsidRPr="007904BA" w:rsidRDefault="003B5B86" w:rsidP="008E147B">
            <w:pPr>
              <w:pStyle w:val="TAC"/>
              <w:rPr>
                <w:lang w:eastAsia="zh-TW"/>
              </w:rPr>
            </w:pPr>
            <w:r w:rsidRPr="007904BA">
              <w:t>SMTC.</w:t>
            </w:r>
            <w:r w:rsidRPr="007904BA">
              <w:rPr>
                <w:lang w:eastAsia="zh-TW"/>
              </w:rPr>
              <w:t>2</w:t>
            </w:r>
          </w:p>
        </w:tc>
        <w:tc>
          <w:tcPr>
            <w:tcW w:w="1701" w:type="dxa"/>
            <w:gridSpan w:val="3"/>
            <w:tcBorders>
              <w:bottom w:val="single" w:sz="4" w:space="0" w:color="auto"/>
            </w:tcBorders>
          </w:tcPr>
          <w:p w14:paraId="30451D92" w14:textId="77777777" w:rsidR="003B5B86" w:rsidRPr="007904BA" w:rsidRDefault="003B5B86" w:rsidP="008E147B">
            <w:pPr>
              <w:pStyle w:val="TAC"/>
            </w:pPr>
            <w:r w:rsidRPr="007904BA">
              <w:rPr>
                <w:lang w:eastAsia="zh-CN"/>
              </w:rPr>
              <w:t>SMTC.Y</w:t>
            </w:r>
          </w:p>
        </w:tc>
      </w:tr>
      <w:tr w:rsidR="003B5B86" w:rsidRPr="007904BA" w14:paraId="0662093E" w14:textId="77777777" w:rsidTr="00B82FAB">
        <w:trPr>
          <w:cantSplit/>
          <w:trHeight w:val="187"/>
        </w:trPr>
        <w:tc>
          <w:tcPr>
            <w:tcW w:w="2547" w:type="dxa"/>
            <w:gridSpan w:val="2"/>
            <w:tcBorders>
              <w:left w:val="single" w:sz="4" w:space="0" w:color="auto"/>
              <w:bottom w:val="nil"/>
            </w:tcBorders>
            <w:shd w:val="clear" w:color="auto" w:fill="auto"/>
          </w:tcPr>
          <w:p w14:paraId="2A210DEF" w14:textId="77777777" w:rsidR="003B5B86" w:rsidRPr="007904BA" w:rsidRDefault="003B5B86" w:rsidP="008E147B">
            <w:pPr>
              <w:pStyle w:val="TAL"/>
            </w:pPr>
            <w:r w:rsidRPr="007904BA">
              <w:t>PDSCH/PDCCH subcarrier spacing</w:t>
            </w:r>
          </w:p>
        </w:tc>
        <w:tc>
          <w:tcPr>
            <w:tcW w:w="850" w:type="dxa"/>
            <w:tcBorders>
              <w:bottom w:val="nil"/>
            </w:tcBorders>
            <w:shd w:val="clear" w:color="auto" w:fill="auto"/>
          </w:tcPr>
          <w:p w14:paraId="51205C05" w14:textId="77777777" w:rsidR="003B5B86" w:rsidRPr="007904BA" w:rsidRDefault="003B5B86" w:rsidP="008E147B">
            <w:pPr>
              <w:pStyle w:val="TAC"/>
            </w:pPr>
            <w:r w:rsidRPr="007904BA">
              <w:t>kHz</w:t>
            </w:r>
          </w:p>
        </w:tc>
        <w:tc>
          <w:tcPr>
            <w:tcW w:w="1386" w:type="dxa"/>
            <w:tcBorders>
              <w:bottom w:val="single" w:sz="4" w:space="0" w:color="auto"/>
            </w:tcBorders>
          </w:tcPr>
          <w:p w14:paraId="61770F9F" w14:textId="77777777" w:rsidR="003B5B86" w:rsidRPr="007904BA" w:rsidRDefault="003B5B86" w:rsidP="008E147B">
            <w:pPr>
              <w:pStyle w:val="TAC"/>
            </w:pPr>
            <w:r w:rsidRPr="007904BA">
              <w:t>Config 1,2</w:t>
            </w:r>
          </w:p>
        </w:tc>
        <w:tc>
          <w:tcPr>
            <w:tcW w:w="4568" w:type="dxa"/>
            <w:gridSpan w:val="7"/>
            <w:tcBorders>
              <w:bottom w:val="single" w:sz="4" w:space="0" w:color="auto"/>
            </w:tcBorders>
          </w:tcPr>
          <w:p w14:paraId="2F9F1E81" w14:textId="77777777" w:rsidR="003B5B86" w:rsidRPr="007904BA" w:rsidRDefault="003B5B86" w:rsidP="008E147B">
            <w:pPr>
              <w:pStyle w:val="TAC"/>
            </w:pPr>
            <w:r w:rsidRPr="007904BA">
              <w:t>15</w:t>
            </w:r>
          </w:p>
        </w:tc>
      </w:tr>
      <w:tr w:rsidR="003B5B86" w:rsidRPr="007904BA" w14:paraId="760112EF" w14:textId="77777777" w:rsidTr="00B82FAB">
        <w:trPr>
          <w:cantSplit/>
          <w:trHeight w:val="187"/>
        </w:trPr>
        <w:tc>
          <w:tcPr>
            <w:tcW w:w="2547" w:type="dxa"/>
            <w:gridSpan w:val="2"/>
            <w:tcBorders>
              <w:left w:val="single" w:sz="4" w:space="0" w:color="auto"/>
              <w:bottom w:val="single" w:sz="4" w:space="0" w:color="auto"/>
            </w:tcBorders>
          </w:tcPr>
          <w:p w14:paraId="7A0942D9" w14:textId="77777777" w:rsidR="003B5B86" w:rsidRPr="007904BA" w:rsidRDefault="003B5B86" w:rsidP="008E147B">
            <w:pPr>
              <w:pStyle w:val="TAL"/>
            </w:pPr>
            <w:r w:rsidRPr="007904BA">
              <w:rPr>
                <w:szCs w:val="16"/>
                <w:lang w:eastAsia="ja-JP"/>
              </w:rPr>
              <w:t>EPRE ratio of PSS to SSS</w:t>
            </w:r>
          </w:p>
        </w:tc>
        <w:tc>
          <w:tcPr>
            <w:tcW w:w="850" w:type="dxa"/>
            <w:tcBorders>
              <w:bottom w:val="single" w:sz="4" w:space="0" w:color="auto"/>
            </w:tcBorders>
          </w:tcPr>
          <w:p w14:paraId="505668EE" w14:textId="77777777" w:rsidR="003B5B86" w:rsidRPr="007904BA" w:rsidRDefault="003B5B86" w:rsidP="008E147B">
            <w:pPr>
              <w:pStyle w:val="TAC"/>
            </w:pPr>
          </w:p>
        </w:tc>
        <w:tc>
          <w:tcPr>
            <w:tcW w:w="1386" w:type="dxa"/>
            <w:tcBorders>
              <w:bottom w:val="nil"/>
            </w:tcBorders>
            <w:shd w:val="clear" w:color="auto" w:fill="auto"/>
          </w:tcPr>
          <w:p w14:paraId="1E045418" w14:textId="77777777" w:rsidR="003B5B86" w:rsidRPr="007904BA" w:rsidRDefault="003B5B86" w:rsidP="008E147B">
            <w:pPr>
              <w:pStyle w:val="TAC"/>
            </w:pPr>
            <w:r w:rsidRPr="007904BA">
              <w:t>Config 1,2</w:t>
            </w:r>
          </w:p>
        </w:tc>
        <w:tc>
          <w:tcPr>
            <w:tcW w:w="1449" w:type="dxa"/>
            <w:gridSpan w:val="2"/>
            <w:tcBorders>
              <w:bottom w:val="nil"/>
            </w:tcBorders>
            <w:shd w:val="clear" w:color="auto" w:fill="auto"/>
          </w:tcPr>
          <w:p w14:paraId="271AEA32" w14:textId="77777777" w:rsidR="003B5B86" w:rsidRPr="007904BA" w:rsidRDefault="003B5B86" w:rsidP="008E147B">
            <w:pPr>
              <w:pStyle w:val="TAC"/>
              <w:rPr>
                <w:rFonts w:cs="v4.2.0"/>
              </w:rPr>
            </w:pPr>
            <w:r w:rsidRPr="007904BA">
              <w:rPr>
                <w:rFonts w:cs="v4.2.0"/>
              </w:rPr>
              <w:t>0</w:t>
            </w:r>
          </w:p>
        </w:tc>
        <w:tc>
          <w:tcPr>
            <w:tcW w:w="1418" w:type="dxa"/>
            <w:gridSpan w:val="2"/>
            <w:tcBorders>
              <w:bottom w:val="nil"/>
            </w:tcBorders>
            <w:shd w:val="clear" w:color="auto" w:fill="auto"/>
          </w:tcPr>
          <w:p w14:paraId="4E9752F6" w14:textId="77777777" w:rsidR="003B5B86" w:rsidRPr="007904BA" w:rsidRDefault="003B5B86" w:rsidP="008E147B">
            <w:pPr>
              <w:pStyle w:val="TAC"/>
            </w:pPr>
            <w:r w:rsidRPr="007904BA">
              <w:t>0</w:t>
            </w:r>
          </w:p>
        </w:tc>
        <w:tc>
          <w:tcPr>
            <w:tcW w:w="1701" w:type="dxa"/>
            <w:gridSpan w:val="3"/>
            <w:tcBorders>
              <w:bottom w:val="nil"/>
            </w:tcBorders>
          </w:tcPr>
          <w:p w14:paraId="1E567632" w14:textId="77777777" w:rsidR="003B5B86" w:rsidRPr="007904BA" w:rsidRDefault="003B5B86" w:rsidP="008E147B">
            <w:pPr>
              <w:pStyle w:val="TAC"/>
              <w:rPr>
                <w:lang w:eastAsia="zh-TW"/>
              </w:rPr>
            </w:pPr>
            <w:r w:rsidRPr="007904BA">
              <w:rPr>
                <w:rFonts w:hint="eastAsia"/>
                <w:lang w:eastAsia="zh-TW"/>
              </w:rPr>
              <w:t>0</w:t>
            </w:r>
          </w:p>
        </w:tc>
      </w:tr>
      <w:tr w:rsidR="003B5B86" w:rsidRPr="007904BA" w14:paraId="69585049" w14:textId="77777777" w:rsidTr="00B82FAB">
        <w:trPr>
          <w:cantSplit/>
          <w:trHeight w:val="187"/>
        </w:trPr>
        <w:tc>
          <w:tcPr>
            <w:tcW w:w="2547" w:type="dxa"/>
            <w:gridSpan w:val="2"/>
            <w:tcBorders>
              <w:left w:val="single" w:sz="4" w:space="0" w:color="auto"/>
              <w:bottom w:val="single" w:sz="4" w:space="0" w:color="auto"/>
            </w:tcBorders>
          </w:tcPr>
          <w:p w14:paraId="22405290" w14:textId="77777777" w:rsidR="003B5B86" w:rsidRPr="007904BA" w:rsidRDefault="003B5B86" w:rsidP="008E147B">
            <w:pPr>
              <w:pStyle w:val="TAL"/>
            </w:pPr>
            <w:r w:rsidRPr="007904BA">
              <w:rPr>
                <w:szCs w:val="16"/>
                <w:lang w:eastAsia="ja-JP"/>
              </w:rPr>
              <w:t>EPRE ratio of PBCH DMRS to SSS</w:t>
            </w:r>
          </w:p>
        </w:tc>
        <w:tc>
          <w:tcPr>
            <w:tcW w:w="850" w:type="dxa"/>
            <w:tcBorders>
              <w:bottom w:val="single" w:sz="4" w:space="0" w:color="auto"/>
            </w:tcBorders>
          </w:tcPr>
          <w:p w14:paraId="18AC1BFB" w14:textId="77777777" w:rsidR="003B5B86" w:rsidRPr="007904BA" w:rsidRDefault="003B5B86" w:rsidP="008E147B">
            <w:pPr>
              <w:pStyle w:val="TAC"/>
            </w:pPr>
          </w:p>
        </w:tc>
        <w:tc>
          <w:tcPr>
            <w:tcW w:w="1386" w:type="dxa"/>
            <w:tcBorders>
              <w:top w:val="nil"/>
              <w:bottom w:val="nil"/>
            </w:tcBorders>
            <w:shd w:val="clear" w:color="auto" w:fill="auto"/>
          </w:tcPr>
          <w:p w14:paraId="1DBA3278" w14:textId="77777777" w:rsidR="003B5B86" w:rsidRPr="007904BA" w:rsidRDefault="003B5B86" w:rsidP="008E147B">
            <w:pPr>
              <w:pStyle w:val="TAC"/>
            </w:pPr>
          </w:p>
        </w:tc>
        <w:tc>
          <w:tcPr>
            <w:tcW w:w="1449" w:type="dxa"/>
            <w:gridSpan w:val="2"/>
            <w:tcBorders>
              <w:top w:val="nil"/>
              <w:bottom w:val="nil"/>
            </w:tcBorders>
            <w:shd w:val="clear" w:color="auto" w:fill="auto"/>
          </w:tcPr>
          <w:p w14:paraId="0B2EE79C"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21780020" w14:textId="77777777" w:rsidR="003B5B86" w:rsidRPr="007904BA" w:rsidRDefault="003B5B86" w:rsidP="008E147B">
            <w:pPr>
              <w:pStyle w:val="TAC"/>
            </w:pPr>
          </w:p>
        </w:tc>
        <w:tc>
          <w:tcPr>
            <w:tcW w:w="1701" w:type="dxa"/>
            <w:gridSpan w:val="3"/>
            <w:tcBorders>
              <w:top w:val="nil"/>
              <w:bottom w:val="nil"/>
            </w:tcBorders>
          </w:tcPr>
          <w:p w14:paraId="13A984CC" w14:textId="77777777" w:rsidR="003B5B86" w:rsidRPr="007904BA" w:rsidRDefault="003B5B86" w:rsidP="008E147B">
            <w:pPr>
              <w:pStyle w:val="TAC"/>
            </w:pPr>
          </w:p>
        </w:tc>
      </w:tr>
      <w:tr w:rsidR="003B5B86" w:rsidRPr="007904BA" w14:paraId="607FDC69" w14:textId="77777777" w:rsidTr="00B82FAB">
        <w:trPr>
          <w:cantSplit/>
          <w:trHeight w:val="187"/>
        </w:trPr>
        <w:tc>
          <w:tcPr>
            <w:tcW w:w="2547" w:type="dxa"/>
            <w:gridSpan w:val="2"/>
            <w:tcBorders>
              <w:left w:val="single" w:sz="4" w:space="0" w:color="auto"/>
              <w:bottom w:val="single" w:sz="4" w:space="0" w:color="auto"/>
            </w:tcBorders>
          </w:tcPr>
          <w:p w14:paraId="7C0CF9FA" w14:textId="77777777" w:rsidR="003B5B86" w:rsidRPr="007904BA" w:rsidRDefault="003B5B86" w:rsidP="008E147B">
            <w:pPr>
              <w:pStyle w:val="TAL"/>
            </w:pPr>
            <w:r w:rsidRPr="007904BA">
              <w:rPr>
                <w:szCs w:val="16"/>
                <w:lang w:eastAsia="ja-JP"/>
              </w:rPr>
              <w:t>EPRE ratio of PBCH to PBCH DMRS</w:t>
            </w:r>
          </w:p>
        </w:tc>
        <w:tc>
          <w:tcPr>
            <w:tcW w:w="850" w:type="dxa"/>
            <w:tcBorders>
              <w:bottom w:val="single" w:sz="4" w:space="0" w:color="auto"/>
            </w:tcBorders>
          </w:tcPr>
          <w:p w14:paraId="18DED685" w14:textId="77777777" w:rsidR="003B5B86" w:rsidRPr="007904BA" w:rsidRDefault="003B5B86" w:rsidP="008E147B">
            <w:pPr>
              <w:pStyle w:val="TAC"/>
            </w:pPr>
          </w:p>
        </w:tc>
        <w:tc>
          <w:tcPr>
            <w:tcW w:w="1386" w:type="dxa"/>
            <w:tcBorders>
              <w:top w:val="nil"/>
              <w:bottom w:val="nil"/>
            </w:tcBorders>
            <w:shd w:val="clear" w:color="auto" w:fill="auto"/>
          </w:tcPr>
          <w:p w14:paraId="37D878F8" w14:textId="77777777" w:rsidR="003B5B86" w:rsidRPr="007904BA" w:rsidRDefault="003B5B86" w:rsidP="008E147B">
            <w:pPr>
              <w:pStyle w:val="TAC"/>
            </w:pPr>
          </w:p>
        </w:tc>
        <w:tc>
          <w:tcPr>
            <w:tcW w:w="1449" w:type="dxa"/>
            <w:gridSpan w:val="2"/>
            <w:tcBorders>
              <w:top w:val="nil"/>
              <w:bottom w:val="nil"/>
            </w:tcBorders>
            <w:shd w:val="clear" w:color="auto" w:fill="auto"/>
          </w:tcPr>
          <w:p w14:paraId="06A594F8"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19509D87" w14:textId="77777777" w:rsidR="003B5B86" w:rsidRPr="007904BA" w:rsidRDefault="003B5B86" w:rsidP="008E147B">
            <w:pPr>
              <w:pStyle w:val="TAC"/>
            </w:pPr>
          </w:p>
        </w:tc>
        <w:tc>
          <w:tcPr>
            <w:tcW w:w="1701" w:type="dxa"/>
            <w:gridSpan w:val="3"/>
            <w:tcBorders>
              <w:top w:val="nil"/>
              <w:bottom w:val="nil"/>
            </w:tcBorders>
          </w:tcPr>
          <w:p w14:paraId="44B7F6B2" w14:textId="77777777" w:rsidR="003B5B86" w:rsidRPr="007904BA" w:rsidRDefault="003B5B86" w:rsidP="008E147B">
            <w:pPr>
              <w:pStyle w:val="TAC"/>
            </w:pPr>
          </w:p>
        </w:tc>
      </w:tr>
      <w:tr w:rsidR="003B5B86" w:rsidRPr="007904BA" w14:paraId="1A0EB573" w14:textId="77777777" w:rsidTr="00B82FAB">
        <w:trPr>
          <w:cantSplit/>
          <w:trHeight w:val="187"/>
        </w:trPr>
        <w:tc>
          <w:tcPr>
            <w:tcW w:w="2547" w:type="dxa"/>
            <w:gridSpan w:val="2"/>
            <w:tcBorders>
              <w:left w:val="single" w:sz="4" w:space="0" w:color="auto"/>
              <w:bottom w:val="single" w:sz="4" w:space="0" w:color="auto"/>
            </w:tcBorders>
          </w:tcPr>
          <w:p w14:paraId="24378881" w14:textId="77777777" w:rsidR="003B5B86" w:rsidRPr="007904BA" w:rsidRDefault="003B5B86" w:rsidP="008E147B">
            <w:pPr>
              <w:pStyle w:val="TAL"/>
            </w:pPr>
            <w:r w:rsidRPr="007904BA">
              <w:rPr>
                <w:szCs w:val="16"/>
                <w:lang w:eastAsia="ja-JP"/>
              </w:rPr>
              <w:t>EPRE ratio of PDCCH DMRS to SSS</w:t>
            </w:r>
          </w:p>
        </w:tc>
        <w:tc>
          <w:tcPr>
            <w:tcW w:w="850" w:type="dxa"/>
            <w:tcBorders>
              <w:bottom w:val="single" w:sz="4" w:space="0" w:color="auto"/>
            </w:tcBorders>
          </w:tcPr>
          <w:p w14:paraId="017C86F9" w14:textId="77777777" w:rsidR="003B5B86" w:rsidRPr="007904BA" w:rsidRDefault="003B5B86" w:rsidP="008E147B">
            <w:pPr>
              <w:pStyle w:val="TAC"/>
            </w:pPr>
          </w:p>
        </w:tc>
        <w:tc>
          <w:tcPr>
            <w:tcW w:w="1386" w:type="dxa"/>
            <w:tcBorders>
              <w:top w:val="nil"/>
              <w:bottom w:val="nil"/>
            </w:tcBorders>
            <w:shd w:val="clear" w:color="auto" w:fill="auto"/>
          </w:tcPr>
          <w:p w14:paraId="2152A439" w14:textId="77777777" w:rsidR="003B5B86" w:rsidRPr="007904BA" w:rsidRDefault="003B5B86" w:rsidP="008E147B">
            <w:pPr>
              <w:pStyle w:val="TAC"/>
            </w:pPr>
          </w:p>
        </w:tc>
        <w:tc>
          <w:tcPr>
            <w:tcW w:w="1449" w:type="dxa"/>
            <w:gridSpan w:val="2"/>
            <w:tcBorders>
              <w:top w:val="nil"/>
              <w:bottom w:val="nil"/>
            </w:tcBorders>
            <w:shd w:val="clear" w:color="auto" w:fill="auto"/>
          </w:tcPr>
          <w:p w14:paraId="7A72E729"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251B0E0A" w14:textId="77777777" w:rsidR="003B5B86" w:rsidRPr="007904BA" w:rsidRDefault="003B5B86" w:rsidP="008E147B">
            <w:pPr>
              <w:pStyle w:val="TAC"/>
            </w:pPr>
          </w:p>
        </w:tc>
        <w:tc>
          <w:tcPr>
            <w:tcW w:w="1701" w:type="dxa"/>
            <w:gridSpan w:val="3"/>
            <w:tcBorders>
              <w:top w:val="nil"/>
              <w:bottom w:val="nil"/>
            </w:tcBorders>
          </w:tcPr>
          <w:p w14:paraId="19F6545A" w14:textId="77777777" w:rsidR="003B5B86" w:rsidRPr="007904BA" w:rsidRDefault="003B5B86" w:rsidP="008E147B">
            <w:pPr>
              <w:pStyle w:val="TAC"/>
            </w:pPr>
          </w:p>
        </w:tc>
      </w:tr>
      <w:tr w:rsidR="003B5B86" w:rsidRPr="007904BA" w14:paraId="24CBE495" w14:textId="77777777" w:rsidTr="00B82FAB">
        <w:trPr>
          <w:cantSplit/>
          <w:trHeight w:val="187"/>
        </w:trPr>
        <w:tc>
          <w:tcPr>
            <w:tcW w:w="2547" w:type="dxa"/>
            <w:gridSpan w:val="2"/>
            <w:tcBorders>
              <w:left w:val="single" w:sz="4" w:space="0" w:color="auto"/>
              <w:bottom w:val="single" w:sz="4" w:space="0" w:color="auto"/>
            </w:tcBorders>
          </w:tcPr>
          <w:p w14:paraId="4153AB75" w14:textId="77777777" w:rsidR="003B5B86" w:rsidRPr="007904BA" w:rsidRDefault="003B5B86" w:rsidP="008E147B">
            <w:pPr>
              <w:pStyle w:val="TAL"/>
            </w:pPr>
            <w:r w:rsidRPr="007904BA">
              <w:rPr>
                <w:szCs w:val="16"/>
                <w:lang w:eastAsia="ja-JP"/>
              </w:rPr>
              <w:t>EPRE ratio of PDCCH to PDCCH DMRS</w:t>
            </w:r>
          </w:p>
        </w:tc>
        <w:tc>
          <w:tcPr>
            <w:tcW w:w="850" w:type="dxa"/>
            <w:tcBorders>
              <w:bottom w:val="single" w:sz="4" w:space="0" w:color="auto"/>
            </w:tcBorders>
          </w:tcPr>
          <w:p w14:paraId="41E58790" w14:textId="77777777" w:rsidR="003B5B86" w:rsidRPr="007904BA" w:rsidRDefault="003B5B86" w:rsidP="008E147B">
            <w:pPr>
              <w:pStyle w:val="TAC"/>
            </w:pPr>
          </w:p>
        </w:tc>
        <w:tc>
          <w:tcPr>
            <w:tcW w:w="1386" w:type="dxa"/>
            <w:tcBorders>
              <w:top w:val="nil"/>
              <w:bottom w:val="nil"/>
            </w:tcBorders>
            <w:shd w:val="clear" w:color="auto" w:fill="auto"/>
          </w:tcPr>
          <w:p w14:paraId="1D8E73E9" w14:textId="77777777" w:rsidR="003B5B86" w:rsidRPr="007904BA" w:rsidRDefault="003B5B86" w:rsidP="008E147B">
            <w:pPr>
              <w:pStyle w:val="TAC"/>
            </w:pPr>
          </w:p>
        </w:tc>
        <w:tc>
          <w:tcPr>
            <w:tcW w:w="1449" w:type="dxa"/>
            <w:gridSpan w:val="2"/>
            <w:tcBorders>
              <w:top w:val="nil"/>
              <w:bottom w:val="nil"/>
            </w:tcBorders>
            <w:shd w:val="clear" w:color="auto" w:fill="auto"/>
          </w:tcPr>
          <w:p w14:paraId="7D0167E4"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39FB8326" w14:textId="77777777" w:rsidR="003B5B86" w:rsidRPr="007904BA" w:rsidRDefault="003B5B86" w:rsidP="008E147B">
            <w:pPr>
              <w:pStyle w:val="TAC"/>
            </w:pPr>
          </w:p>
        </w:tc>
        <w:tc>
          <w:tcPr>
            <w:tcW w:w="1701" w:type="dxa"/>
            <w:gridSpan w:val="3"/>
            <w:tcBorders>
              <w:top w:val="nil"/>
              <w:bottom w:val="nil"/>
            </w:tcBorders>
          </w:tcPr>
          <w:p w14:paraId="00E3233F" w14:textId="77777777" w:rsidR="003B5B86" w:rsidRPr="007904BA" w:rsidRDefault="003B5B86" w:rsidP="008E147B">
            <w:pPr>
              <w:pStyle w:val="TAC"/>
            </w:pPr>
          </w:p>
        </w:tc>
      </w:tr>
      <w:tr w:rsidR="003B5B86" w:rsidRPr="007904BA" w14:paraId="5163A708" w14:textId="77777777" w:rsidTr="00B82FAB">
        <w:trPr>
          <w:cantSplit/>
          <w:trHeight w:val="187"/>
        </w:trPr>
        <w:tc>
          <w:tcPr>
            <w:tcW w:w="2547" w:type="dxa"/>
            <w:gridSpan w:val="2"/>
            <w:tcBorders>
              <w:left w:val="single" w:sz="4" w:space="0" w:color="auto"/>
              <w:bottom w:val="single" w:sz="4" w:space="0" w:color="auto"/>
            </w:tcBorders>
          </w:tcPr>
          <w:p w14:paraId="3D0CE08D" w14:textId="77777777" w:rsidR="003B5B86" w:rsidRPr="007904BA" w:rsidRDefault="003B5B86" w:rsidP="008E147B">
            <w:pPr>
              <w:pStyle w:val="TAL"/>
            </w:pPr>
            <w:r w:rsidRPr="007904BA">
              <w:rPr>
                <w:szCs w:val="16"/>
                <w:lang w:eastAsia="ja-JP"/>
              </w:rPr>
              <w:t xml:space="preserve">EPRE ratio of PDSCH DMRS to SSS </w:t>
            </w:r>
          </w:p>
        </w:tc>
        <w:tc>
          <w:tcPr>
            <w:tcW w:w="850" w:type="dxa"/>
            <w:tcBorders>
              <w:bottom w:val="single" w:sz="4" w:space="0" w:color="auto"/>
            </w:tcBorders>
          </w:tcPr>
          <w:p w14:paraId="320F5DF3" w14:textId="77777777" w:rsidR="003B5B86" w:rsidRPr="007904BA" w:rsidRDefault="003B5B86" w:rsidP="008E147B">
            <w:pPr>
              <w:pStyle w:val="TAC"/>
            </w:pPr>
          </w:p>
        </w:tc>
        <w:tc>
          <w:tcPr>
            <w:tcW w:w="1386" w:type="dxa"/>
            <w:tcBorders>
              <w:top w:val="nil"/>
              <w:bottom w:val="nil"/>
            </w:tcBorders>
            <w:shd w:val="clear" w:color="auto" w:fill="auto"/>
          </w:tcPr>
          <w:p w14:paraId="1293F179" w14:textId="77777777" w:rsidR="003B5B86" w:rsidRPr="007904BA" w:rsidRDefault="003B5B86" w:rsidP="008E147B">
            <w:pPr>
              <w:pStyle w:val="TAC"/>
            </w:pPr>
          </w:p>
        </w:tc>
        <w:tc>
          <w:tcPr>
            <w:tcW w:w="1449" w:type="dxa"/>
            <w:gridSpan w:val="2"/>
            <w:tcBorders>
              <w:top w:val="nil"/>
              <w:bottom w:val="nil"/>
            </w:tcBorders>
            <w:shd w:val="clear" w:color="auto" w:fill="auto"/>
          </w:tcPr>
          <w:p w14:paraId="50A3594A"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25A55DC7" w14:textId="77777777" w:rsidR="003B5B86" w:rsidRPr="007904BA" w:rsidRDefault="003B5B86" w:rsidP="008E147B">
            <w:pPr>
              <w:pStyle w:val="TAC"/>
            </w:pPr>
          </w:p>
        </w:tc>
        <w:tc>
          <w:tcPr>
            <w:tcW w:w="1701" w:type="dxa"/>
            <w:gridSpan w:val="3"/>
            <w:tcBorders>
              <w:top w:val="nil"/>
              <w:bottom w:val="nil"/>
            </w:tcBorders>
          </w:tcPr>
          <w:p w14:paraId="540B525D" w14:textId="77777777" w:rsidR="003B5B86" w:rsidRPr="007904BA" w:rsidRDefault="003B5B86" w:rsidP="008E147B">
            <w:pPr>
              <w:pStyle w:val="TAC"/>
            </w:pPr>
          </w:p>
        </w:tc>
      </w:tr>
      <w:tr w:rsidR="003B5B86" w:rsidRPr="007904BA" w14:paraId="22859C9E" w14:textId="77777777" w:rsidTr="00B82FAB">
        <w:trPr>
          <w:cantSplit/>
          <w:trHeight w:val="187"/>
        </w:trPr>
        <w:tc>
          <w:tcPr>
            <w:tcW w:w="2547" w:type="dxa"/>
            <w:gridSpan w:val="2"/>
            <w:tcBorders>
              <w:left w:val="single" w:sz="4" w:space="0" w:color="auto"/>
              <w:bottom w:val="single" w:sz="4" w:space="0" w:color="auto"/>
            </w:tcBorders>
          </w:tcPr>
          <w:p w14:paraId="770BB14C" w14:textId="77777777" w:rsidR="003B5B86" w:rsidRPr="007904BA" w:rsidRDefault="003B5B86" w:rsidP="008E147B">
            <w:pPr>
              <w:pStyle w:val="TAL"/>
            </w:pPr>
            <w:r w:rsidRPr="007904BA">
              <w:rPr>
                <w:szCs w:val="16"/>
                <w:lang w:eastAsia="ja-JP"/>
              </w:rPr>
              <w:t xml:space="preserve">EPRE ratio of PDSCH to PDSCH </w:t>
            </w:r>
          </w:p>
        </w:tc>
        <w:tc>
          <w:tcPr>
            <w:tcW w:w="850" w:type="dxa"/>
            <w:tcBorders>
              <w:bottom w:val="single" w:sz="4" w:space="0" w:color="auto"/>
            </w:tcBorders>
          </w:tcPr>
          <w:p w14:paraId="169DB72F" w14:textId="77777777" w:rsidR="003B5B86" w:rsidRPr="007904BA" w:rsidRDefault="003B5B86" w:rsidP="008E147B">
            <w:pPr>
              <w:pStyle w:val="TAC"/>
            </w:pPr>
          </w:p>
        </w:tc>
        <w:tc>
          <w:tcPr>
            <w:tcW w:w="1386" w:type="dxa"/>
            <w:tcBorders>
              <w:top w:val="nil"/>
              <w:bottom w:val="nil"/>
            </w:tcBorders>
            <w:shd w:val="clear" w:color="auto" w:fill="auto"/>
          </w:tcPr>
          <w:p w14:paraId="3B89423E" w14:textId="77777777" w:rsidR="003B5B86" w:rsidRPr="007904BA" w:rsidRDefault="003B5B86" w:rsidP="008E147B">
            <w:pPr>
              <w:pStyle w:val="TAC"/>
            </w:pPr>
          </w:p>
        </w:tc>
        <w:tc>
          <w:tcPr>
            <w:tcW w:w="1449" w:type="dxa"/>
            <w:gridSpan w:val="2"/>
            <w:tcBorders>
              <w:top w:val="nil"/>
              <w:bottom w:val="nil"/>
            </w:tcBorders>
            <w:shd w:val="clear" w:color="auto" w:fill="auto"/>
          </w:tcPr>
          <w:p w14:paraId="1BBF18E5"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0D2AD0E7" w14:textId="77777777" w:rsidR="003B5B86" w:rsidRPr="007904BA" w:rsidRDefault="003B5B86" w:rsidP="008E147B">
            <w:pPr>
              <w:pStyle w:val="TAC"/>
            </w:pPr>
          </w:p>
        </w:tc>
        <w:tc>
          <w:tcPr>
            <w:tcW w:w="1701" w:type="dxa"/>
            <w:gridSpan w:val="3"/>
            <w:tcBorders>
              <w:top w:val="nil"/>
              <w:bottom w:val="nil"/>
            </w:tcBorders>
          </w:tcPr>
          <w:p w14:paraId="3E9CDAE0" w14:textId="77777777" w:rsidR="003B5B86" w:rsidRPr="007904BA" w:rsidRDefault="003B5B86" w:rsidP="008E147B">
            <w:pPr>
              <w:pStyle w:val="TAC"/>
            </w:pPr>
          </w:p>
        </w:tc>
      </w:tr>
      <w:tr w:rsidR="003B5B86" w:rsidRPr="007904BA" w14:paraId="2FC4E261" w14:textId="77777777" w:rsidTr="00B82FAB">
        <w:trPr>
          <w:cantSplit/>
          <w:trHeight w:val="187"/>
        </w:trPr>
        <w:tc>
          <w:tcPr>
            <w:tcW w:w="2547" w:type="dxa"/>
            <w:gridSpan w:val="2"/>
            <w:tcBorders>
              <w:left w:val="single" w:sz="4" w:space="0" w:color="auto"/>
              <w:bottom w:val="single" w:sz="4" w:space="0" w:color="auto"/>
            </w:tcBorders>
          </w:tcPr>
          <w:p w14:paraId="7AD619AF" w14:textId="77777777" w:rsidR="003B5B86" w:rsidRPr="007904BA" w:rsidRDefault="003B5B86" w:rsidP="008E147B">
            <w:pPr>
              <w:pStyle w:val="TAL"/>
            </w:pPr>
            <w:r w:rsidRPr="007904BA">
              <w:rPr>
                <w:szCs w:val="16"/>
                <w:lang w:eastAsia="ja-JP"/>
              </w:rPr>
              <w:t>EPRE ratio of OCNG DMRS to SSS(Note 1)</w:t>
            </w:r>
          </w:p>
        </w:tc>
        <w:tc>
          <w:tcPr>
            <w:tcW w:w="850" w:type="dxa"/>
            <w:tcBorders>
              <w:bottom w:val="single" w:sz="4" w:space="0" w:color="auto"/>
            </w:tcBorders>
          </w:tcPr>
          <w:p w14:paraId="02A448F0" w14:textId="77777777" w:rsidR="003B5B86" w:rsidRPr="007904BA" w:rsidRDefault="003B5B86" w:rsidP="008E147B">
            <w:pPr>
              <w:pStyle w:val="TAC"/>
            </w:pPr>
          </w:p>
        </w:tc>
        <w:tc>
          <w:tcPr>
            <w:tcW w:w="1386" w:type="dxa"/>
            <w:tcBorders>
              <w:top w:val="nil"/>
              <w:bottom w:val="nil"/>
            </w:tcBorders>
            <w:shd w:val="clear" w:color="auto" w:fill="auto"/>
          </w:tcPr>
          <w:p w14:paraId="738EC420" w14:textId="77777777" w:rsidR="003B5B86" w:rsidRPr="007904BA" w:rsidRDefault="003B5B86" w:rsidP="008E147B">
            <w:pPr>
              <w:pStyle w:val="TAC"/>
            </w:pPr>
          </w:p>
        </w:tc>
        <w:tc>
          <w:tcPr>
            <w:tcW w:w="1449" w:type="dxa"/>
            <w:gridSpan w:val="2"/>
            <w:tcBorders>
              <w:top w:val="nil"/>
              <w:bottom w:val="nil"/>
            </w:tcBorders>
            <w:shd w:val="clear" w:color="auto" w:fill="auto"/>
          </w:tcPr>
          <w:p w14:paraId="4706EE85" w14:textId="77777777" w:rsidR="003B5B86" w:rsidRPr="007904BA" w:rsidRDefault="003B5B86" w:rsidP="008E147B">
            <w:pPr>
              <w:pStyle w:val="TAC"/>
              <w:rPr>
                <w:rFonts w:cs="v4.2.0"/>
              </w:rPr>
            </w:pPr>
          </w:p>
        </w:tc>
        <w:tc>
          <w:tcPr>
            <w:tcW w:w="1418" w:type="dxa"/>
            <w:gridSpan w:val="2"/>
            <w:tcBorders>
              <w:top w:val="nil"/>
              <w:bottom w:val="nil"/>
            </w:tcBorders>
            <w:shd w:val="clear" w:color="auto" w:fill="auto"/>
          </w:tcPr>
          <w:p w14:paraId="6FF94EA3" w14:textId="77777777" w:rsidR="003B5B86" w:rsidRPr="007904BA" w:rsidRDefault="003B5B86" w:rsidP="008E147B">
            <w:pPr>
              <w:pStyle w:val="TAC"/>
            </w:pPr>
          </w:p>
        </w:tc>
        <w:tc>
          <w:tcPr>
            <w:tcW w:w="1701" w:type="dxa"/>
            <w:gridSpan w:val="3"/>
            <w:tcBorders>
              <w:top w:val="nil"/>
              <w:bottom w:val="nil"/>
            </w:tcBorders>
          </w:tcPr>
          <w:p w14:paraId="4A4AB9C0" w14:textId="77777777" w:rsidR="003B5B86" w:rsidRPr="007904BA" w:rsidRDefault="003B5B86" w:rsidP="008E147B">
            <w:pPr>
              <w:pStyle w:val="TAC"/>
            </w:pPr>
          </w:p>
        </w:tc>
      </w:tr>
      <w:tr w:rsidR="003B5B86" w:rsidRPr="007904BA" w14:paraId="707480A5" w14:textId="77777777" w:rsidTr="00B82FAB">
        <w:trPr>
          <w:cantSplit/>
          <w:trHeight w:val="187"/>
        </w:trPr>
        <w:tc>
          <w:tcPr>
            <w:tcW w:w="2547" w:type="dxa"/>
            <w:gridSpan w:val="2"/>
            <w:tcBorders>
              <w:left w:val="single" w:sz="4" w:space="0" w:color="auto"/>
              <w:bottom w:val="single" w:sz="4" w:space="0" w:color="auto"/>
            </w:tcBorders>
          </w:tcPr>
          <w:p w14:paraId="2F2D5EBC" w14:textId="77777777" w:rsidR="003B5B86" w:rsidRPr="007904BA" w:rsidRDefault="003B5B86" w:rsidP="008E147B">
            <w:pPr>
              <w:pStyle w:val="TAL"/>
              <w:rPr>
                <w:bCs/>
              </w:rPr>
            </w:pPr>
            <w:r w:rsidRPr="007904BA">
              <w:rPr>
                <w:bCs/>
              </w:rPr>
              <w:t>EPRE ratio of OCNG to OCNG DMRS (Note 1)</w:t>
            </w:r>
          </w:p>
        </w:tc>
        <w:tc>
          <w:tcPr>
            <w:tcW w:w="850" w:type="dxa"/>
            <w:tcBorders>
              <w:bottom w:val="single" w:sz="4" w:space="0" w:color="auto"/>
            </w:tcBorders>
          </w:tcPr>
          <w:p w14:paraId="7A980E50" w14:textId="77777777" w:rsidR="003B5B86" w:rsidRPr="007904BA" w:rsidRDefault="003B5B86" w:rsidP="008E147B">
            <w:pPr>
              <w:pStyle w:val="TAC"/>
            </w:pPr>
          </w:p>
        </w:tc>
        <w:tc>
          <w:tcPr>
            <w:tcW w:w="1386" w:type="dxa"/>
            <w:tcBorders>
              <w:top w:val="nil"/>
              <w:bottom w:val="single" w:sz="4" w:space="0" w:color="auto"/>
            </w:tcBorders>
            <w:shd w:val="clear" w:color="auto" w:fill="auto"/>
          </w:tcPr>
          <w:p w14:paraId="3669FFDC" w14:textId="77777777" w:rsidR="003B5B86" w:rsidRPr="007904BA" w:rsidRDefault="003B5B86" w:rsidP="008E147B">
            <w:pPr>
              <w:pStyle w:val="TAC"/>
            </w:pPr>
          </w:p>
        </w:tc>
        <w:tc>
          <w:tcPr>
            <w:tcW w:w="1449" w:type="dxa"/>
            <w:gridSpan w:val="2"/>
            <w:tcBorders>
              <w:top w:val="nil"/>
              <w:bottom w:val="single" w:sz="4" w:space="0" w:color="auto"/>
            </w:tcBorders>
            <w:shd w:val="clear" w:color="auto" w:fill="auto"/>
          </w:tcPr>
          <w:p w14:paraId="1B896ADF" w14:textId="77777777" w:rsidR="003B5B86" w:rsidRPr="007904BA" w:rsidRDefault="003B5B86" w:rsidP="008E147B">
            <w:pPr>
              <w:pStyle w:val="TAC"/>
              <w:rPr>
                <w:rFonts w:cs="v4.2.0"/>
              </w:rPr>
            </w:pPr>
          </w:p>
        </w:tc>
        <w:tc>
          <w:tcPr>
            <w:tcW w:w="1418" w:type="dxa"/>
            <w:gridSpan w:val="2"/>
            <w:tcBorders>
              <w:top w:val="nil"/>
              <w:bottom w:val="single" w:sz="4" w:space="0" w:color="auto"/>
            </w:tcBorders>
            <w:shd w:val="clear" w:color="auto" w:fill="auto"/>
          </w:tcPr>
          <w:p w14:paraId="01D5BF96" w14:textId="77777777" w:rsidR="003B5B86" w:rsidRPr="007904BA" w:rsidRDefault="003B5B86" w:rsidP="008E147B">
            <w:pPr>
              <w:pStyle w:val="TAC"/>
            </w:pPr>
          </w:p>
        </w:tc>
        <w:tc>
          <w:tcPr>
            <w:tcW w:w="1701" w:type="dxa"/>
            <w:gridSpan w:val="3"/>
            <w:tcBorders>
              <w:top w:val="nil"/>
              <w:bottom w:val="single" w:sz="4" w:space="0" w:color="auto"/>
            </w:tcBorders>
          </w:tcPr>
          <w:p w14:paraId="0023976A" w14:textId="77777777" w:rsidR="003B5B86" w:rsidRPr="007904BA" w:rsidRDefault="003B5B86" w:rsidP="008E147B">
            <w:pPr>
              <w:pStyle w:val="TAC"/>
            </w:pPr>
          </w:p>
        </w:tc>
      </w:tr>
      <w:tr w:rsidR="003B5B86" w:rsidRPr="007904BA" w14:paraId="5B3B8E9C" w14:textId="77777777" w:rsidTr="00B82FAB">
        <w:trPr>
          <w:cantSplit/>
          <w:trHeight w:val="187"/>
        </w:trPr>
        <w:tc>
          <w:tcPr>
            <w:tcW w:w="2547" w:type="dxa"/>
            <w:gridSpan w:val="2"/>
            <w:tcBorders>
              <w:bottom w:val="single" w:sz="4" w:space="0" w:color="auto"/>
            </w:tcBorders>
          </w:tcPr>
          <w:p w14:paraId="40782130" w14:textId="77777777" w:rsidR="003B5B86" w:rsidRPr="007904BA" w:rsidRDefault="003B5B86" w:rsidP="008E147B">
            <w:pPr>
              <w:pStyle w:val="TAL"/>
            </w:pPr>
            <w:r w:rsidRPr="007904BA">
              <w:rPr>
                <w:rFonts w:eastAsia="Calibri"/>
                <w:position w:val="-12"/>
                <w:szCs w:val="22"/>
              </w:rPr>
              <w:object w:dxaOrig="405" w:dyaOrig="345" w14:anchorId="49D0DA29">
                <v:shape id="_x0000_i1187" type="#_x0000_t75" style="width:20.25pt;height:15.75pt" o:ole="" fillcolor="window">
                  <v:imagedata r:id="rId20" o:title=""/>
                </v:shape>
                <o:OLEObject Type="Embed" ProgID="Equation.3" ShapeID="_x0000_i1187" DrawAspect="Content" ObjectID="_1761719851" r:id="rId201"/>
              </w:object>
            </w:r>
            <w:r w:rsidRPr="007904BA">
              <w:rPr>
                <w:vertAlign w:val="superscript"/>
              </w:rPr>
              <w:t>Note2</w:t>
            </w:r>
          </w:p>
        </w:tc>
        <w:tc>
          <w:tcPr>
            <w:tcW w:w="850" w:type="dxa"/>
            <w:tcBorders>
              <w:bottom w:val="single" w:sz="4" w:space="0" w:color="auto"/>
            </w:tcBorders>
          </w:tcPr>
          <w:p w14:paraId="5B9E03A1" w14:textId="77777777" w:rsidR="003B5B86" w:rsidRPr="007904BA" w:rsidRDefault="003B5B86" w:rsidP="008E147B">
            <w:pPr>
              <w:pStyle w:val="TAC"/>
            </w:pPr>
            <w:r w:rsidRPr="007904BA">
              <w:t>dBm/15kHz</w:t>
            </w:r>
          </w:p>
        </w:tc>
        <w:tc>
          <w:tcPr>
            <w:tcW w:w="1386" w:type="dxa"/>
          </w:tcPr>
          <w:p w14:paraId="57FE257B" w14:textId="77777777" w:rsidR="003B5B86" w:rsidRPr="007904BA" w:rsidRDefault="003B5B86" w:rsidP="008E147B">
            <w:pPr>
              <w:pStyle w:val="TAC"/>
            </w:pPr>
            <w:r w:rsidRPr="007904BA">
              <w:t>Config 1,2</w:t>
            </w:r>
          </w:p>
        </w:tc>
        <w:tc>
          <w:tcPr>
            <w:tcW w:w="1449" w:type="dxa"/>
            <w:gridSpan w:val="2"/>
          </w:tcPr>
          <w:p w14:paraId="4BF0D266" w14:textId="77777777" w:rsidR="003B5B86" w:rsidRPr="007904BA" w:rsidRDefault="003B5B86" w:rsidP="008E147B">
            <w:pPr>
              <w:pStyle w:val="TAC"/>
            </w:pPr>
            <w:r w:rsidRPr="007904BA">
              <w:t>-98</w:t>
            </w:r>
          </w:p>
        </w:tc>
        <w:tc>
          <w:tcPr>
            <w:tcW w:w="1418" w:type="dxa"/>
            <w:gridSpan w:val="2"/>
          </w:tcPr>
          <w:p w14:paraId="70C4706A" w14:textId="77777777" w:rsidR="003B5B86" w:rsidRPr="007904BA" w:rsidRDefault="003B5B86" w:rsidP="008E147B">
            <w:pPr>
              <w:pStyle w:val="TAC"/>
            </w:pPr>
            <w:r w:rsidRPr="007904BA">
              <w:t>-98</w:t>
            </w:r>
          </w:p>
        </w:tc>
        <w:tc>
          <w:tcPr>
            <w:tcW w:w="1701" w:type="dxa"/>
            <w:gridSpan w:val="3"/>
          </w:tcPr>
          <w:p w14:paraId="3B1978C9" w14:textId="77777777" w:rsidR="003B5B86" w:rsidRPr="007904BA" w:rsidRDefault="003B5B86" w:rsidP="008E147B">
            <w:pPr>
              <w:pStyle w:val="TAC"/>
            </w:pPr>
            <w:r w:rsidRPr="007904BA">
              <w:t>-98</w:t>
            </w:r>
          </w:p>
        </w:tc>
      </w:tr>
      <w:tr w:rsidR="003B5B86" w:rsidRPr="007904BA" w14:paraId="03F9F986" w14:textId="77777777" w:rsidTr="00B82FAB">
        <w:trPr>
          <w:cantSplit/>
          <w:trHeight w:val="187"/>
        </w:trPr>
        <w:tc>
          <w:tcPr>
            <w:tcW w:w="2547" w:type="dxa"/>
            <w:gridSpan w:val="2"/>
            <w:tcBorders>
              <w:bottom w:val="nil"/>
            </w:tcBorders>
            <w:shd w:val="clear" w:color="auto" w:fill="auto"/>
          </w:tcPr>
          <w:p w14:paraId="16DADD7A" w14:textId="77777777" w:rsidR="003B5B86" w:rsidRPr="007904BA" w:rsidRDefault="003B5B86" w:rsidP="008E147B">
            <w:pPr>
              <w:pStyle w:val="TAL"/>
            </w:pPr>
            <w:r w:rsidRPr="007904BA">
              <w:rPr>
                <w:rFonts w:eastAsia="Calibri"/>
                <w:position w:val="-12"/>
                <w:szCs w:val="22"/>
              </w:rPr>
              <w:object w:dxaOrig="405" w:dyaOrig="345" w14:anchorId="6C4E3993">
                <v:shape id="_x0000_i1188" type="#_x0000_t75" style="width:20.25pt;height:15.75pt" o:ole="" fillcolor="window">
                  <v:imagedata r:id="rId20" o:title=""/>
                </v:shape>
                <o:OLEObject Type="Embed" ProgID="Equation.3" ShapeID="_x0000_i1188" DrawAspect="Content" ObjectID="_1761719852" r:id="rId202"/>
              </w:object>
            </w:r>
            <w:r w:rsidRPr="007904BA">
              <w:rPr>
                <w:vertAlign w:val="superscript"/>
              </w:rPr>
              <w:t>Note2</w:t>
            </w:r>
          </w:p>
        </w:tc>
        <w:tc>
          <w:tcPr>
            <w:tcW w:w="850" w:type="dxa"/>
            <w:tcBorders>
              <w:bottom w:val="nil"/>
            </w:tcBorders>
            <w:shd w:val="clear" w:color="auto" w:fill="auto"/>
          </w:tcPr>
          <w:p w14:paraId="656F4CE3" w14:textId="77777777" w:rsidR="003B5B86" w:rsidRPr="007904BA" w:rsidRDefault="003B5B86" w:rsidP="008E147B">
            <w:pPr>
              <w:pStyle w:val="TAC"/>
            </w:pPr>
            <w:r w:rsidRPr="007904BA">
              <w:t>dBm/SCS</w:t>
            </w:r>
          </w:p>
        </w:tc>
        <w:tc>
          <w:tcPr>
            <w:tcW w:w="1386" w:type="dxa"/>
          </w:tcPr>
          <w:p w14:paraId="79E589D0" w14:textId="77777777" w:rsidR="003B5B86" w:rsidRPr="007904BA" w:rsidRDefault="003B5B86" w:rsidP="008E147B">
            <w:pPr>
              <w:pStyle w:val="TAC"/>
            </w:pPr>
            <w:r w:rsidRPr="007904BA">
              <w:t>Config 1,2</w:t>
            </w:r>
          </w:p>
        </w:tc>
        <w:tc>
          <w:tcPr>
            <w:tcW w:w="1449" w:type="dxa"/>
            <w:gridSpan w:val="2"/>
          </w:tcPr>
          <w:p w14:paraId="75E4D93C" w14:textId="77777777" w:rsidR="003B5B86" w:rsidRPr="007904BA" w:rsidRDefault="003B5B86" w:rsidP="008E147B">
            <w:pPr>
              <w:pStyle w:val="TAC"/>
            </w:pPr>
            <w:r w:rsidRPr="007904BA">
              <w:t>-98</w:t>
            </w:r>
          </w:p>
        </w:tc>
        <w:tc>
          <w:tcPr>
            <w:tcW w:w="1418" w:type="dxa"/>
            <w:gridSpan w:val="2"/>
          </w:tcPr>
          <w:p w14:paraId="676EC98E" w14:textId="77777777" w:rsidR="003B5B86" w:rsidRPr="007904BA" w:rsidRDefault="003B5B86" w:rsidP="008E147B">
            <w:pPr>
              <w:pStyle w:val="TAC"/>
            </w:pPr>
            <w:r w:rsidRPr="007904BA">
              <w:t>-98</w:t>
            </w:r>
          </w:p>
        </w:tc>
        <w:tc>
          <w:tcPr>
            <w:tcW w:w="1701" w:type="dxa"/>
            <w:gridSpan w:val="3"/>
          </w:tcPr>
          <w:p w14:paraId="2037490B" w14:textId="77777777" w:rsidR="003B5B86" w:rsidRPr="007904BA" w:rsidRDefault="003B5B86" w:rsidP="008E147B">
            <w:pPr>
              <w:pStyle w:val="TAC"/>
            </w:pPr>
            <w:r w:rsidRPr="007904BA">
              <w:t>-98</w:t>
            </w:r>
          </w:p>
        </w:tc>
      </w:tr>
      <w:tr w:rsidR="003B5B86" w:rsidRPr="007904BA" w14:paraId="0A8CE8B0" w14:textId="77777777" w:rsidTr="00B82FAB">
        <w:trPr>
          <w:cantSplit/>
          <w:trHeight w:val="187"/>
        </w:trPr>
        <w:tc>
          <w:tcPr>
            <w:tcW w:w="2547" w:type="dxa"/>
            <w:gridSpan w:val="2"/>
            <w:tcBorders>
              <w:bottom w:val="nil"/>
            </w:tcBorders>
            <w:shd w:val="clear" w:color="auto" w:fill="auto"/>
          </w:tcPr>
          <w:p w14:paraId="27E64AF2" w14:textId="77777777" w:rsidR="003B5B86" w:rsidRPr="007904BA" w:rsidRDefault="003B5B86" w:rsidP="008E147B">
            <w:pPr>
              <w:pStyle w:val="TAL"/>
              <w:rPr>
                <w:rFonts w:cs="v4.2.0"/>
              </w:rPr>
            </w:pPr>
            <w:r w:rsidRPr="007904BA">
              <w:rPr>
                <w:rFonts w:cs="v4.2.0"/>
              </w:rPr>
              <w:t>SS-RSRP</w:t>
            </w:r>
            <w:r w:rsidRPr="007904BA">
              <w:rPr>
                <w:vertAlign w:val="superscript"/>
              </w:rPr>
              <w:t xml:space="preserve"> Note 3</w:t>
            </w:r>
          </w:p>
        </w:tc>
        <w:tc>
          <w:tcPr>
            <w:tcW w:w="850" w:type="dxa"/>
            <w:tcBorders>
              <w:bottom w:val="nil"/>
            </w:tcBorders>
            <w:shd w:val="clear" w:color="auto" w:fill="auto"/>
          </w:tcPr>
          <w:p w14:paraId="48D5E168" w14:textId="77777777" w:rsidR="003B5B86" w:rsidRPr="007904BA" w:rsidRDefault="003B5B86" w:rsidP="008E147B">
            <w:pPr>
              <w:pStyle w:val="TAC"/>
            </w:pPr>
            <w:r w:rsidRPr="007904BA">
              <w:t>dBm/SCS</w:t>
            </w:r>
          </w:p>
        </w:tc>
        <w:tc>
          <w:tcPr>
            <w:tcW w:w="1386" w:type="dxa"/>
          </w:tcPr>
          <w:p w14:paraId="50353529" w14:textId="77777777" w:rsidR="003B5B86" w:rsidRPr="007904BA" w:rsidRDefault="003B5B86" w:rsidP="008E147B">
            <w:pPr>
              <w:pStyle w:val="TAC"/>
            </w:pPr>
            <w:r w:rsidRPr="007904BA">
              <w:t>Config 1,2</w:t>
            </w:r>
          </w:p>
        </w:tc>
        <w:tc>
          <w:tcPr>
            <w:tcW w:w="741" w:type="dxa"/>
          </w:tcPr>
          <w:p w14:paraId="244552B1" w14:textId="77777777" w:rsidR="003B5B86" w:rsidRPr="007904BA" w:rsidRDefault="003B5B86" w:rsidP="008E147B">
            <w:pPr>
              <w:pStyle w:val="TAC"/>
            </w:pPr>
            <w:r w:rsidRPr="007904BA">
              <w:t>-94</w:t>
            </w:r>
          </w:p>
        </w:tc>
        <w:tc>
          <w:tcPr>
            <w:tcW w:w="708" w:type="dxa"/>
          </w:tcPr>
          <w:p w14:paraId="12822041" w14:textId="77777777" w:rsidR="003B5B86" w:rsidRPr="007904BA" w:rsidRDefault="003B5B86" w:rsidP="008E147B">
            <w:pPr>
              <w:pStyle w:val="TAC"/>
            </w:pPr>
            <w:r w:rsidRPr="007904BA">
              <w:t>-94</w:t>
            </w:r>
          </w:p>
        </w:tc>
        <w:tc>
          <w:tcPr>
            <w:tcW w:w="709" w:type="dxa"/>
          </w:tcPr>
          <w:p w14:paraId="251C09D3" w14:textId="77777777" w:rsidR="003B5B86" w:rsidRPr="007904BA" w:rsidRDefault="003B5B86" w:rsidP="008E147B">
            <w:pPr>
              <w:pStyle w:val="TAC"/>
            </w:pPr>
            <w:r w:rsidRPr="007904BA">
              <w:t>-Infinity</w:t>
            </w:r>
          </w:p>
        </w:tc>
        <w:tc>
          <w:tcPr>
            <w:tcW w:w="709" w:type="dxa"/>
          </w:tcPr>
          <w:p w14:paraId="3FB19D92" w14:textId="77777777" w:rsidR="003B5B86" w:rsidRPr="007904BA" w:rsidRDefault="003B5B86" w:rsidP="008E147B">
            <w:pPr>
              <w:pStyle w:val="TAC"/>
            </w:pPr>
            <w:r w:rsidRPr="007904BA">
              <w:t>-91</w:t>
            </w:r>
          </w:p>
        </w:tc>
        <w:tc>
          <w:tcPr>
            <w:tcW w:w="907" w:type="dxa"/>
            <w:gridSpan w:val="2"/>
          </w:tcPr>
          <w:p w14:paraId="1BF6D38A" w14:textId="77777777" w:rsidR="003B5B86" w:rsidRPr="007904BA" w:rsidRDefault="003B5B86" w:rsidP="008E147B">
            <w:pPr>
              <w:pStyle w:val="TAC"/>
            </w:pPr>
            <w:r w:rsidRPr="007904BA">
              <w:t>-Infinity</w:t>
            </w:r>
          </w:p>
        </w:tc>
        <w:tc>
          <w:tcPr>
            <w:tcW w:w="794" w:type="dxa"/>
          </w:tcPr>
          <w:p w14:paraId="671E2561" w14:textId="77777777" w:rsidR="003B5B86" w:rsidRPr="007904BA" w:rsidRDefault="003B5B86" w:rsidP="008E147B">
            <w:pPr>
              <w:pStyle w:val="TAC"/>
            </w:pPr>
            <w:r w:rsidRPr="007904BA">
              <w:t>-91</w:t>
            </w:r>
          </w:p>
        </w:tc>
      </w:tr>
      <w:tr w:rsidR="003B5B86" w:rsidRPr="007904BA" w14:paraId="385EB719" w14:textId="77777777" w:rsidTr="00B82FAB">
        <w:trPr>
          <w:cantSplit/>
          <w:trHeight w:val="187"/>
        </w:trPr>
        <w:tc>
          <w:tcPr>
            <w:tcW w:w="2547" w:type="dxa"/>
            <w:gridSpan w:val="2"/>
          </w:tcPr>
          <w:p w14:paraId="5AC7515F" w14:textId="77777777" w:rsidR="003B5B86" w:rsidRPr="007904BA" w:rsidRDefault="003B5B86" w:rsidP="008E147B">
            <w:pPr>
              <w:pStyle w:val="TAL"/>
            </w:pPr>
            <w:r w:rsidRPr="007904BA">
              <w:rPr>
                <w:position w:val="-12"/>
              </w:rPr>
              <w:object w:dxaOrig="620" w:dyaOrig="380" w14:anchorId="1003B5B7">
                <v:shape id="_x0000_i1189" type="#_x0000_t75" style="width:20.25pt;height:15.75pt" o:ole="" fillcolor="window">
                  <v:imagedata r:id="rId18" o:title=""/>
                </v:shape>
                <o:OLEObject Type="Embed" ProgID="Equation.3" ShapeID="_x0000_i1189" DrawAspect="Content" ObjectID="_1761719853" r:id="rId203"/>
              </w:object>
            </w:r>
          </w:p>
        </w:tc>
        <w:tc>
          <w:tcPr>
            <w:tcW w:w="850" w:type="dxa"/>
          </w:tcPr>
          <w:p w14:paraId="2B899483" w14:textId="77777777" w:rsidR="003B5B86" w:rsidRPr="007904BA" w:rsidRDefault="003B5B86" w:rsidP="008E147B">
            <w:pPr>
              <w:pStyle w:val="TAC"/>
            </w:pPr>
            <w:r w:rsidRPr="007904BA">
              <w:t>dB</w:t>
            </w:r>
          </w:p>
        </w:tc>
        <w:tc>
          <w:tcPr>
            <w:tcW w:w="1386" w:type="dxa"/>
          </w:tcPr>
          <w:p w14:paraId="581327C0" w14:textId="77777777" w:rsidR="003B5B86" w:rsidRPr="007904BA" w:rsidRDefault="003B5B86" w:rsidP="008E147B">
            <w:pPr>
              <w:pStyle w:val="TAC"/>
            </w:pPr>
            <w:r w:rsidRPr="007904BA">
              <w:t>Config 1,2</w:t>
            </w:r>
          </w:p>
        </w:tc>
        <w:tc>
          <w:tcPr>
            <w:tcW w:w="741" w:type="dxa"/>
          </w:tcPr>
          <w:p w14:paraId="71E8D97F" w14:textId="77777777" w:rsidR="003B5B86" w:rsidRPr="007904BA" w:rsidDel="004B51DC" w:rsidRDefault="003B5B86" w:rsidP="008E147B">
            <w:pPr>
              <w:pStyle w:val="TAC"/>
            </w:pPr>
            <w:r w:rsidRPr="007904BA">
              <w:t>4</w:t>
            </w:r>
          </w:p>
        </w:tc>
        <w:tc>
          <w:tcPr>
            <w:tcW w:w="708" w:type="dxa"/>
          </w:tcPr>
          <w:p w14:paraId="0CECDACB" w14:textId="77777777" w:rsidR="003B5B86" w:rsidRPr="007904BA" w:rsidDel="004B51DC" w:rsidRDefault="003B5B86" w:rsidP="008E147B">
            <w:pPr>
              <w:pStyle w:val="TAC"/>
            </w:pPr>
            <w:r w:rsidRPr="007904BA">
              <w:t>4</w:t>
            </w:r>
          </w:p>
        </w:tc>
        <w:tc>
          <w:tcPr>
            <w:tcW w:w="709" w:type="dxa"/>
          </w:tcPr>
          <w:p w14:paraId="759268BF" w14:textId="77777777" w:rsidR="003B5B86" w:rsidRPr="007904BA" w:rsidDel="00B36E6D" w:rsidRDefault="003B5B86" w:rsidP="008E147B">
            <w:pPr>
              <w:pStyle w:val="TAC"/>
            </w:pPr>
            <w:r w:rsidRPr="007904BA">
              <w:t>-Infinity</w:t>
            </w:r>
          </w:p>
        </w:tc>
        <w:tc>
          <w:tcPr>
            <w:tcW w:w="709" w:type="dxa"/>
          </w:tcPr>
          <w:p w14:paraId="0CC960C6" w14:textId="77777777" w:rsidR="003B5B86" w:rsidRPr="007904BA" w:rsidDel="004B51DC" w:rsidRDefault="003B5B86" w:rsidP="008E147B">
            <w:pPr>
              <w:pStyle w:val="TAC"/>
            </w:pPr>
            <w:r w:rsidRPr="007904BA">
              <w:t>7</w:t>
            </w:r>
          </w:p>
        </w:tc>
        <w:tc>
          <w:tcPr>
            <w:tcW w:w="907" w:type="dxa"/>
            <w:gridSpan w:val="2"/>
          </w:tcPr>
          <w:p w14:paraId="2492494C" w14:textId="77777777" w:rsidR="003B5B86" w:rsidRPr="007904BA" w:rsidRDefault="003B5B86" w:rsidP="008E147B">
            <w:pPr>
              <w:pStyle w:val="TAC"/>
            </w:pPr>
            <w:r w:rsidRPr="007904BA">
              <w:t>-Infinity</w:t>
            </w:r>
          </w:p>
        </w:tc>
        <w:tc>
          <w:tcPr>
            <w:tcW w:w="794" w:type="dxa"/>
          </w:tcPr>
          <w:p w14:paraId="1B12B962" w14:textId="77777777" w:rsidR="003B5B86" w:rsidRPr="007904BA" w:rsidRDefault="003B5B86" w:rsidP="008E147B">
            <w:pPr>
              <w:pStyle w:val="TAC"/>
            </w:pPr>
            <w:r w:rsidRPr="007904BA">
              <w:t>7</w:t>
            </w:r>
          </w:p>
        </w:tc>
      </w:tr>
      <w:tr w:rsidR="003B5B86" w:rsidRPr="007904BA" w14:paraId="0B1ADA7E" w14:textId="77777777" w:rsidTr="00B82FAB">
        <w:trPr>
          <w:cantSplit/>
          <w:trHeight w:val="187"/>
        </w:trPr>
        <w:tc>
          <w:tcPr>
            <w:tcW w:w="2547" w:type="dxa"/>
            <w:gridSpan w:val="2"/>
            <w:tcBorders>
              <w:bottom w:val="single" w:sz="4" w:space="0" w:color="auto"/>
            </w:tcBorders>
          </w:tcPr>
          <w:p w14:paraId="24A31366" w14:textId="77777777" w:rsidR="003B5B86" w:rsidRPr="007904BA" w:rsidRDefault="003B5B86" w:rsidP="008E147B">
            <w:pPr>
              <w:pStyle w:val="TAL"/>
            </w:pPr>
            <w:r w:rsidRPr="007904BA">
              <w:rPr>
                <w:position w:val="-12"/>
              </w:rPr>
              <w:object w:dxaOrig="800" w:dyaOrig="380" w14:anchorId="795EE3F3">
                <v:shape id="_x0000_i1190" type="#_x0000_t75" style="width:30.75pt;height:15.75pt" o:ole="" fillcolor="window">
                  <v:imagedata r:id="rId23" o:title=""/>
                </v:shape>
                <o:OLEObject Type="Embed" ProgID="Equation.3" ShapeID="_x0000_i1190" DrawAspect="Content" ObjectID="_1761719854" r:id="rId204"/>
              </w:object>
            </w:r>
          </w:p>
        </w:tc>
        <w:tc>
          <w:tcPr>
            <w:tcW w:w="850" w:type="dxa"/>
          </w:tcPr>
          <w:p w14:paraId="1F2BF750" w14:textId="77777777" w:rsidR="003B5B86" w:rsidRPr="007904BA" w:rsidRDefault="003B5B86" w:rsidP="008E147B">
            <w:pPr>
              <w:pStyle w:val="TAC"/>
            </w:pPr>
            <w:r w:rsidRPr="007904BA">
              <w:t>dB</w:t>
            </w:r>
          </w:p>
        </w:tc>
        <w:tc>
          <w:tcPr>
            <w:tcW w:w="1386" w:type="dxa"/>
          </w:tcPr>
          <w:p w14:paraId="74BB87EF" w14:textId="77777777" w:rsidR="003B5B86" w:rsidRPr="007904BA" w:rsidRDefault="003B5B86" w:rsidP="008E147B">
            <w:pPr>
              <w:pStyle w:val="TAC"/>
            </w:pPr>
            <w:r w:rsidRPr="007904BA">
              <w:t>Config 1,2</w:t>
            </w:r>
          </w:p>
        </w:tc>
        <w:tc>
          <w:tcPr>
            <w:tcW w:w="741" w:type="dxa"/>
          </w:tcPr>
          <w:p w14:paraId="595ACDCA" w14:textId="77777777" w:rsidR="003B5B86" w:rsidRPr="007904BA" w:rsidDel="004B51DC" w:rsidRDefault="003B5B86" w:rsidP="008E147B">
            <w:pPr>
              <w:pStyle w:val="TAC"/>
            </w:pPr>
            <w:r w:rsidRPr="007904BA">
              <w:t>4</w:t>
            </w:r>
          </w:p>
        </w:tc>
        <w:tc>
          <w:tcPr>
            <w:tcW w:w="708" w:type="dxa"/>
          </w:tcPr>
          <w:p w14:paraId="0B95A2DD" w14:textId="77777777" w:rsidR="003B5B86" w:rsidRPr="007904BA" w:rsidDel="004B51DC" w:rsidRDefault="003B5B86" w:rsidP="008E147B">
            <w:pPr>
              <w:pStyle w:val="TAC"/>
            </w:pPr>
            <w:r w:rsidRPr="007904BA">
              <w:t>4</w:t>
            </w:r>
          </w:p>
        </w:tc>
        <w:tc>
          <w:tcPr>
            <w:tcW w:w="709" w:type="dxa"/>
          </w:tcPr>
          <w:p w14:paraId="0695C205" w14:textId="77777777" w:rsidR="003B5B86" w:rsidRPr="007904BA" w:rsidDel="00B36E6D" w:rsidRDefault="003B5B86" w:rsidP="008E147B">
            <w:pPr>
              <w:pStyle w:val="TAC"/>
            </w:pPr>
            <w:r w:rsidRPr="007904BA">
              <w:t>-Infinity</w:t>
            </w:r>
          </w:p>
        </w:tc>
        <w:tc>
          <w:tcPr>
            <w:tcW w:w="709" w:type="dxa"/>
          </w:tcPr>
          <w:p w14:paraId="3A40E31A" w14:textId="77777777" w:rsidR="003B5B86" w:rsidRPr="007904BA" w:rsidDel="004B51DC" w:rsidRDefault="003B5B86" w:rsidP="008E147B">
            <w:pPr>
              <w:pStyle w:val="TAC"/>
            </w:pPr>
            <w:r w:rsidRPr="007904BA">
              <w:t>7</w:t>
            </w:r>
          </w:p>
        </w:tc>
        <w:tc>
          <w:tcPr>
            <w:tcW w:w="907" w:type="dxa"/>
            <w:gridSpan w:val="2"/>
          </w:tcPr>
          <w:p w14:paraId="66553981" w14:textId="77777777" w:rsidR="003B5B86" w:rsidRPr="007904BA" w:rsidRDefault="003B5B86" w:rsidP="008E147B">
            <w:pPr>
              <w:pStyle w:val="TAC"/>
            </w:pPr>
            <w:r w:rsidRPr="007904BA">
              <w:t>-Infinity</w:t>
            </w:r>
          </w:p>
        </w:tc>
        <w:tc>
          <w:tcPr>
            <w:tcW w:w="794" w:type="dxa"/>
          </w:tcPr>
          <w:p w14:paraId="6E8BFAA1" w14:textId="77777777" w:rsidR="003B5B86" w:rsidRPr="007904BA" w:rsidRDefault="003B5B86" w:rsidP="008E147B">
            <w:pPr>
              <w:pStyle w:val="TAC"/>
            </w:pPr>
            <w:r w:rsidRPr="007904BA">
              <w:t>7</w:t>
            </w:r>
          </w:p>
        </w:tc>
      </w:tr>
      <w:tr w:rsidR="003B5B86" w:rsidRPr="007904BA" w14:paraId="21911CEA" w14:textId="77777777" w:rsidTr="00B82FAB">
        <w:trPr>
          <w:cantSplit/>
          <w:trHeight w:val="187"/>
        </w:trPr>
        <w:tc>
          <w:tcPr>
            <w:tcW w:w="2547" w:type="dxa"/>
            <w:gridSpan w:val="2"/>
            <w:tcBorders>
              <w:bottom w:val="nil"/>
            </w:tcBorders>
            <w:shd w:val="clear" w:color="auto" w:fill="auto"/>
          </w:tcPr>
          <w:p w14:paraId="203CCBBF" w14:textId="77777777" w:rsidR="003B5B86" w:rsidRPr="007904BA" w:rsidRDefault="003B5B86" w:rsidP="008E147B">
            <w:pPr>
              <w:pStyle w:val="TAL"/>
              <w:rPr>
                <w:rFonts w:cs="Arial"/>
                <w:szCs w:val="18"/>
              </w:rPr>
            </w:pPr>
            <w:r w:rsidRPr="007904BA">
              <w:rPr>
                <w:rFonts w:cs="Arial"/>
                <w:szCs w:val="18"/>
              </w:rPr>
              <w:t>Io</w:t>
            </w:r>
            <w:r w:rsidRPr="007904BA">
              <w:rPr>
                <w:rFonts w:cs="Arial"/>
                <w:szCs w:val="18"/>
                <w:vertAlign w:val="superscript"/>
              </w:rPr>
              <w:t>Note3</w:t>
            </w:r>
          </w:p>
        </w:tc>
        <w:tc>
          <w:tcPr>
            <w:tcW w:w="850" w:type="dxa"/>
          </w:tcPr>
          <w:p w14:paraId="57612C29" w14:textId="77777777" w:rsidR="003B5B86" w:rsidRPr="007904BA" w:rsidRDefault="003B5B86" w:rsidP="008E147B">
            <w:pPr>
              <w:pStyle w:val="TAC"/>
              <w:rPr>
                <w:rFonts w:cs="Arial"/>
                <w:szCs w:val="18"/>
              </w:rPr>
            </w:pPr>
            <w:r w:rsidRPr="007904BA">
              <w:rPr>
                <w:rFonts w:cs="Arial"/>
                <w:szCs w:val="18"/>
              </w:rPr>
              <w:t>dBm/9.36MHz</w:t>
            </w:r>
          </w:p>
        </w:tc>
        <w:tc>
          <w:tcPr>
            <w:tcW w:w="1386" w:type="dxa"/>
          </w:tcPr>
          <w:p w14:paraId="45E80F90" w14:textId="77777777" w:rsidR="003B5B86" w:rsidRPr="007904BA" w:rsidRDefault="003B5B86" w:rsidP="008E147B">
            <w:pPr>
              <w:pStyle w:val="TAC"/>
              <w:rPr>
                <w:rFonts w:cs="Arial"/>
                <w:szCs w:val="18"/>
              </w:rPr>
            </w:pPr>
            <w:r w:rsidRPr="007904BA">
              <w:t>Config 1,2</w:t>
            </w:r>
          </w:p>
        </w:tc>
        <w:tc>
          <w:tcPr>
            <w:tcW w:w="741" w:type="dxa"/>
          </w:tcPr>
          <w:p w14:paraId="72A9EC03" w14:textId="77777777" w:rsidR="003B5B86" w:rsidRPr="007904BA" w:rsidRDefault="003B5B86" w:rsidP="008E147B">
            <w:pPr>
              <w:pStyle w:val="TAC"/>
              <w:rPr>
                <w:rFonts w:cs="Arial"/>
                <w:szCs w:val="18"/>
              </w:rPr>
            </w:pPr>
            <w:r w:rsidRPr="007904BA">
              <w:rPr>
                <w:rFonts w:cs="Arial"/>
                <w:szCs w:val="18"/>
              </w:rPr>
              <w:t>-64.59</w:t>
            </w:r>
          </w:p>
        </w:tc>
        <w:tc>
          <w:tcPr>
            <w:tcW w:w="708" w:type="dxa"/>
          </w:tcPr>
          <w:p w14:paraId="7BD03416" w14:textId="77777777" w:rsidR="003B5B86" w:rsidRPr="007904BA" w:rsidRDefault="003B5B86" w:rsidP="008E147B">
            <w:pPr>
              <w:pStyle w:val="TAC"/>
              <w:rPr>
                <w:rFonts w:cs="Arial"/>
                <w:szCs w:val="18"/>
              </w:rPr>
            </w:pPr>
            <w:r w:rsidRPr="007904BA">
              <w:rPr>
                <w:rFonts w:cs="Arial"/>
                <w:szCs w:val="18"/>
              </w:rPr>
              <w:t>-64.59</w:t>
            </w:r>
          </w:p>
        </w:tc>
        <w:tc>
          <w:tcPr>
            <w:tcW w:w="709" w:type="dxa"/>
          </w:tcPr>
          <w:p w14:paraId="7D6B19B6" w14:textId="77777777" w:rsidR="003B5B86" w:rsidRPr="007904BA" w:rsidRDefault="003B5B86" w:rsidP="008E147B">
            <w:pPr>
              <w:pStyle w:val="TAC"/>
              <w:rPr>
                <w:rFonts w:cs="Arial"/>
                <w:szCs w:val="18"/>
              </w:rPr>
            </w:pPr>
            <w:r w:rsidRPr="007904BA">
              <w:rPr>
                <w:rFonts w:cs="Arial"/>
                <w:szCs w:val="18"/>
              </w:rPr>
              <w:t>-70.05</w:t>
            </w:r>
          </w:p>
        </w:tc>
        <w:tc>
          <w:tcPr>
            <w:tcW w:w="709" w:type="dxa"/>
          </w:tcPr>
          <w:p w14:paraId="10C666B6" w14:textId="77777777" w:rsidR="003B5B86" w:rsidRPr="007904BA" w:rsidRDefault="003B5B86" w:rsidP="008E147B">
            <w:pPr>
              <w:pStyle w:val="TAC"/>
              <w:rPr>
                <w:rFonts w:cs="Arial"/>
                <w:szCs w:val="18"/>
              </w:rPr>
            </w:pPr>
            <w:r w:rsidRPr="007904BA">
              <w:rPr>
                <w:rFonts w:cs="Arial"/>
                <w:szCs w:val="18"/>
              </w:rPr>
              <w:t>-62.26</w:t>
            </w:r>
          </w:p>
        </w:tc>
        <w:tc>
          <w:tcPr>
            <w:tcW w:w="907" w:type="dxa"/>
            <w:gridSpan w:val="2"/>
          </w:tcPr>
          <w:p w14:paraId="265F16E1" w14:textId="77777777" w:rsidR="003B5B86" w:rsidRPr="007904BA" w:rsidRDefault="003B5B86" w:rsidP="008E147B">
            <w:pPr>
              <w:pStyle w:val="TAC"/>
              <w:rPr>
                <w:rFonts w:cs="Arial"/>
                <w:szCs w:val="18"/>
              </w:rPr>
            </w:pPr>
            <w:r w:rsidRPr="007904BA">
              <w:rPr>
                <w:rFonts w:cs="Arial"/>
                <w:szCs w:val="18"/>
              </w:rPr>
              <w:t>-70.05</w:t>
            </w:r>
          </w:p>
        </w:tc>
        <w:tc>
          <w:tcPr>
            <w:tcW w:w="794" w:type="dxa"/>
          </w:tcPr>
          <w:p w14:paraId="28FD8983" w14:textId="77777777" w:rsidR="003B5B86" w:rsidRPr="007904BA" w:rsidRDefault="003B5B86" w:rsidP="008E147B">
            <w:pPr>
              <w:pStyle w:val="TAC"/>
              <w:rPr>
                <w:rFonts w:cs="Arial"/>
                <w:szCs w:val="18"/>
              </w:rPr>
            </w:pPr>
            <w:r w:rsidRPr="007904BA">
              <w:rPr>
                <w:rFonts w:cs="Arial"/>
                <w:szCs w:val="18"/>
              </w:rPr>
              <w:t>-62.26</w:t>
            </w:r>
          </w:p>
        </w:tc>
      </w:tr>
      <w:tr w:rsidR="003B5B86" w:rsidRPr="007904BA" w14:paraId="4E4EDB49" w14:textId="77777777" w:rsidTr="00B82FAB">
        <w:trPr>
          <w:cantSplit/>
          <w:trHeight w:val="187"/>
        </w:trPr>
        <w:tc>
          <w:tcPr>
            <w:tcW w:w="2547" w:type="dxa"/>
            <w:gridSpan w:val="2"/>
          </w:tcPr>
          <w:p w14:paraId="570F0AEF" w14:textId="77777777" w:rsidR="003B5B86" w:rsidRPr="007904BA" w:rsidRDefault="003B5B86" w:rsidP="008E147B">
            <w:pPr>
              <w:pStyle w:val="TAL"/>
            </w:pPr>
            <w:r w:rsidRPr="007904BA">
              <w:t>Propagation Condition</w:t>
            </w:r>
          </w:p>
        </w:tc>
        <w:tc>
          <w:tcPr>
            <w:tcW w:w="850" w:type="dxa"/>
          </w:tcPr>
          <w:p w14:paraId="77234910" w14:textId="77777777" w:rsidR="003B5B86" w:rsidRPr="007904BA" w:rsidRDefault="003B5B86" w:rsidP="008E147B">
            <w:pPr>
              <w:pStyle w:val="TAC"/>
            </w:pPr>
          </w:p>
        </w:tc>
        <w:tc>
          <w:tcPr>
            <w:tcW w:w="1386" w:type="dxa"/>
          </w:tcPr>
          <w:p w14:paraId="1FB6EDA4" w14:textId="77777777" w:rsidR="003B5B86" w:rsidRPr="007904BA" w:rsidRDefault="003B5B86" w:rsidP="008E147B">
            <w:pPr>
              <w:pStyle w:val="TAC"/>
              <w:rPr>
                <w:rFonts w:cs="v4.2.0"/>
              </w:rPr>
            </w:pPr>
            <w:r w:rsidRPr="007904BA">
              <w:t>Config 1,2</w:t>
            </w:r>
          </w:p>
        </w:tc>
        <w:tc>
          <w:tcPr>
            <w:tcW w:w="1449" w:type="dxa"/>
            <w:gridSpan w:val="2"/>
          </w:tcPr>
          <w:p w14:paraId="47C765C0" w14:textId="77777777" w:rsidR="003B5B86" w:rsidRPr="007904BA" w:rsidRDefault="003B5B86" w:rsidP="008E147B">
            <w:pPr>
              <w:pStyle w:val="TAC"/>
            </w:pPr>
            <w:r w:rsidRPr="007904BA">
              <w:rPr>
                <w:rFonts w:cs="v4.2.0"/>
              </w:rPr>
              <w:t>AWGN</w:t>
            </w:r>
          </w:p>
        </w:tc>
        <w:tc>
          <w:tcPr>
            <w:tcW w:w="1418" w:type="dxa"/>
            <w:gridSpan w:val="2"/>
          </w:tcPr>
          <w:p w14:paraId="479740EE" w14:textId="77777777" w:rsidR="003B5B86" w:rsidRPr="007904BA" w:rsidRDefault="003B5B86" w:rsidP="008E147B">
            <w:pPr>
              <w:pStyle w:val="TAC"/>
            </w:pPr>
            <w:r w:rsidRPr="007904BA">
              <w:t>AWGN</w:t>
            </w:r>
          </w:p>
        </w:tc>
        <w:tc>
          <w:tcPr>
            <w:tcW w:w="1701" w:type="dxa"/>
            <w:gridSpan w:val="3"/>
          </w:tcPr>
          <w:p w14:paraId="10A2BD8F" w14:textId="77777777" w:rsidR="003B5B86" w:rsidRPr="007904BA" w:rsidRDefault="003B5B86" w:rsidP="008E147B">
            <w:pPr>
              <w:pStyle w:val="TAC"/>
            </w:pPr>
            <w:r w:rsidRPr="007904BA">
              <w:t>AWGN</w:t>
            </w:r>
          </w:p>
        </w:tc>
      </w:tr>
      <w:tr w:rsidR="003B5B86" w:rsidRPr="007904BA" w14:paraId="1DEC35DE" w14:textId="77777777" w:rsidTr="00B82FAB">
        <w:trPr>
          <w:cantSplit/>
          <w:trHeight w:val="187"/>
        </w:trPr>
        <w:tc>
          <w:tcPr>
            <w:tcW w:w="9351" w:type="dxa"/>
            <w:gridSpan w:val="11"/>
          </w:tcPr>
          <w:p w14:paraId="423F4C2C"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115A06DC"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position w:val="-12"/>
                <w:szCs w:val="22"/>
              </w:rPr>
              <w:object w:dxaOrig="405" w:dyaOrig="345" w14:anchorId="485BE381">
                <v:shape id="_x0000_i1191" type="#_x0000_t75" style="width:20.25pt;height:15.75pt" o:ole="" fillcolor="window">
                  <v:imagedata r:id="rId20" o:title=""/>
                </v:shape>
                <o:OLEObject Type="Embed" ProgID="Equation.3" ShapeID="_x0000_i1191" DrawAspect="Content" ObjectID="_1761719855" r:id="rId205"/>
              </w:object>
            </w:r>
            <w:r w:rsidRPr="007904BA">
              <w:t xml:space="preserve"> to be fulfilled.</w:t>
            </w:r>
          </w:p>
          <w:p w14:paraId="45C5D55A"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5196B6B6" w14:textId="77777777" w:rsidR="003B5B86" w:rsidRPr="007904BA" w:rsidRDefault="003B5B86" w:rsidP="008E147B">
            <w:pPr>
              <w:pStyle w:val="TAN"/>
            </w:pPr>
            <w:r w:rsidRPr="007904BA">
              <w:t>Note 4:</w:t>
            </w:r>
            <w:r w:rsidRPr="007904BA">
              <w:tab/>
              <w:t>SS-RSRP minimum requirements are specified assuming independent interference and noise at each receiver antenna port.</w:t>
            </w:r>
          </w:p>
        </w:tc>
      </w:tr>
    </w:tbl>
    <w:p w14:paraId="09DB3FA6" w14:textId="77777777" w:rsidR="003B5B86" w:rsidRPr="007904BA" w:rsidRDefault="003B5B86" w:rsidP="008E147B"/>
    <w:p w14:paraId="3B25670C" w14:textId="77777777" w:rsidR="003B5B86" w:rsidRPr="007904BA" w:rsidRDefault="003B5B86" w:rsidP="008E147B">
      <w:pPr>
        <w:pStyle w:val="Heading5"/>
      </w:pPr>
      <w:r w:rsidRPr="007904BA">
        <w:t>A.14.5.2.6.2</w:t>
      </w:r>
      <w:r w:rsidRPr="007904BA">
        <w:tab/>
        <w:t>Test Requirements</w:t>
      </w:r>
    </w:p>
    <w:p w14:paraId="24EF037D" w14:textId="77777777" w:rsidR="003B5B86" w:rsidRPr="007904BA" w:rsidRDefault="003B5B86" w:rsidP="008E147B">
      <w:pPr>
        <w:rPr>
          <w:rFonts w:cs="v4.2.0"/>
        </w:rPr>
      </w:pPr>
      <w:r w:rsidRPr="007904BA">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00659ADF" w14:textId="77777777" w:rsidR="003B5B86" w:rsidRPr="007904BA" w:rsidRDefault="003B5B86" w:rsidP="008E147B">
      <w:pPr>
        <w:rPr>
          <w:rFonts w:cs="v4.2.0"/>
        </w:rPr>
      </w:pPr>
      <w:r w:rsidRPr="007904BA">
        <w:rPr>
          <w:rFonts w:cs="v4.2.0"/>
        </w:rPr>
        <w:t>In test 1 and 2 UE is not required to report SSB time index.</w:t>
      </w:r>
    </w:p>
    <w:p w14:paraId="54F302ED"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09C4147F" w14:textId="77777777" w:rsidR="003B5B86" w:rsidRPr="007904BA" w:rsidRDefault="003B5B86" w:rsidP="008E147B">
      <w:pPr>
        <w:rPr>
          <w:noProof/>
        </w:rPr>
      </w:pPr>
    </w:p>
    <w:p w14:paraId="4252F832" w14:textId="77777777" w:rsidR="003B5B86" w:rsidRPr="007904BA" w:rsidRDefault="003B5B86" w:rsidP="008E147B">
      <w:pPr>
        <w:pStyle w:val="Heading4"/>
        <w:rPr>
          <w:snapToGrid w:val="0"/>
        </w:rPr>
      </w:pPr>
      <w:r w:rsidRPr="007904BA">
        <w:t>A.14.5.2.7</w:t>
      </w:r>
      <w:r w:rsidRPr="007904BA">
        <w:rPr>
          <w:snapToGrid w:val="0"/>
        </w:rPr>
        <w:tab/>
        <w:t>Event triggered reporting test without gap under non-DRX</w:t>
      </w:r>
    </w:p>
    <w:p w14:paraId="04086884" w14:textId="77777777" w:rsidR="003B5B86" w:rsidRPr="007904BA" w:rsidRDefault="003B5B86" w:rsidP="008E147B">
      <w:pPr>
        <w:pStyle w:val="Heading5"/>
        <w:rPr>
          <w:snapToGrid w:val="0"/>
        </w:rPr>
      </w:pPr>
      <w:r w:rsidRPr="007904BA">
        <w:rPr>
          <w:snapToGrid w:val="0"/>
        </w:rPr>
        <w:t>A.14.5.2.7.1</w:t>
      </w:r>
      <w:r w:rsidRPr="007904BA">
        <w:rPr>
          <w:snapToGrid w:val="0"/>
        </w:rPr>
        <w:tab/>
        <w:t>Test purpose and Environment</w:t>
      </w:r>
    </w:p>
    <w:p w14:paraId="519E34F8" w14:textId="77777777" w:rsidR="003B5B86" w:rsidRPr="007904BA" w:rsidRDefault="003B5B86" w:rsidP="008E147B">
      <w:pPr>
        <w:rPr>
          <w:rFonts w:cs="v4.2.0"/>
        </w:rPr>
      </w:pPr>
      <w:r w:rsidRPr="007904BA">
        <w:rPr>
          <w:rFonts w:cs="v4.2.0"/>
        </w:rPr>
        <w:t xml:space="preserve">The purpose of this test is to verify that the UE makes correct reporting of an event. This test will </w:t>
      </w:r>
      <w:r w:rsidRPr="007904BA">
        <w:t xml:space="preserve">partly </w:t>
      </w:r>
      <w:r w:rsidRPr="007904BA">
        <w:rPr>
          <w:rFonts w:cs="v4.2.0"/>
        </w:rPr>
        <w:t>verify the inter-frequency cell search requirements in clauses 9.3C.7.</w:t>
      </w:r>
    </w:p>
    <w:p w14:paraId="3D62DD98" w14:textId="77777777" w:rsidR="003B5B86" w:rsidRPr="007904BA" w:rsidRDefault="003B5B86" w:rsidP="008E147B">
      <w:pPr>
        <w:pStyle w:val="Heading5"/>
        <w:rPr>
          <w:snapToGrid w:val="0"/>
        </w:rPr>
      </w:pPr>
      <w:r w:rsidRPr="007904BA">
        <w:t>A.14.5.2.7.2</w:t>
      </w:r>
      <w:r w:rsidRPr="007904BA">
        <w:rPr>
          <w:snapToGrid w:val="0"/>
        </w:rPr>
        <w:tab/>
        <w:t>Test parameters</w:t>
      </w:r>
    </w:p>
    <w:p w14:paraId="14DBDF59" w14:textId="77777777" w:rsidR="003B5B86" w:rsidRPr="007904BA" w:rsidRDefault="003B5B86" w:rsidP="008E147B">
      <w:pPr>
        <w:rPr>
          <w:rFonts w:cs="v4.2.0"/>
        </w:rPr>
      </w:pPr>
      <w:r w:rsidRPr="007904BA">
        <w:rPr>
          <w:rFonts w:cs="v4.2.0"/>
        </w:rPr>
        <w:t xml:space="preserve">Two cells are deployed in the test, which are FR1 PCell (Cell 1) on NR RF channel 1 and a FR1 neighbour cell (Cell 2) on NR RF channel 2. The test parameters for PCell and neighbour cell are given in Table </w:t>
      </w:r>
      <w:r w:rsidRPr="007904BA">
        <w:t>A.14.5.2.7.2-1, A.14.5.2.7.2-2</w:t>
      </w:r>
      <w:r w:rsidRPr="007904BA">
        <w:rPr>
          <w:rFonts w:cs="v4.2.0"/>
        </w:rPr>
        <w:t xml:space="preserve"> and </w:t>
      </w:r>
      <w:r w:rsidRPr="007904BA">
        <w:t>A.14.5.2.7.2-3</w:t>
      </w:r>
      <w:r w:rsidRPr="007904BA">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214059D" w14:textId="14EBD482" w:rsidR="003B5B86" w:rsidRPr="007904BA" w:rsidRDefault="003B5B86" w:rsidP="008E147B">
      <w:del w:id="192" w:author="Karajani Bledar (1CD2)" w:date="2023-11-03T16:22:00Z">
        <w:r w:rsidRPr="007904BA" w:rsidDel="00F66E18">
          <w:delText xml:space="preserve">During the test, the test system shall </w:delText>
        </w:r>
      </w:del>
      <w:del w:id="193" w:author="Karajani Bledar (1CD2)" w:date="2023-10-31T10:30:00Z">
        <w:r w:rsidRPr="007904BA" w:rsidDel="003B5B86">
          <w:delText>emulate and send the GNSS signal to the test UE. The test parameters for GNSS signals are defined in B.4.1</w:delText>
        </w:r>
      </w:del>
      <w:del w:id="194" w:author="Karajani Bledar (1CD2)" w:date="2023-11-03T16:22:00Z">
        <w:r w:rsidRPr="007904BA" w:rsidDel="00F66E18">
          <w:delText xml:space="preserve">. </w:delText>
        </w:r>
      </w:del>
      <w:r w:rsidRPr="007904BA">
        <w:t>The UE shall be provided with the valid information about the SAN serving the each cell in the test before the test.</w:t>
      </w:r>
    </w:p>
    <w:p w14:paraId="65283F49" w14:textId="77777777" w:rsidR="003B5B86" w:rsidRPr="007904BA" w:rsidRDefault="003B5B86" w:rsidP="008E147B">
      <w:pPr>
        <w:rPr>
          <w:rFonts w:cs="v4.2.0"/>
        </w:rPr>
      </w:pPr>
      <w:r w:rsidRPr="007904BA">
        <w:t xml:space="preserve">UE is configured with 2 non-overlapping SMTCs for the inter-frequency measurement. The SMTC periodicity is 40ms, and SMTC1 is associated with Cell 1 with offset 0, and SMTC2 is associated with Cell 2 with offset 20ms. </w:t>
      </w:r>
    </w:p>
    <w:p w14:paraId="5410B8E6" w14:textId="77777777" w:rsidR="003B5B86" w:rsidRPr="007904BA" w:rsidRDefault="003B5B86" w:rsidP="008E147B">
      <w:pPr>
        <w:pStyle w:val="TH"/>
      </w:pPr>
      <w:r w:rsidRPr="007904BA">
        <w:t>Table A.14.5.2.7.2-1: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30ACBDA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2202E"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E94946"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59964E0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F369A1"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2842C5"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275E9B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3BD01C"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FABA826"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5576AA4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38F2476"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446EE605" w14:textId="77777777" w:rsidR="003B5B86" w:rsidRPr="007904BA" w:rsidRDefault="003B5B86" w:rsidP="008E147B"/>
    <w:p w14:paraId="6D7B1632" w14:textId="77777777" w:rsidR="003B5B86" w:rsidRPr="007904BA" w:rsidRDefault="003B5B86" w:rsidP="008E147B">
      <w:pPr>
        <w:pStyle w:val="TH"/>
      </w:pPr>
      <w:r w:rsidRPr="007904BA">
        <w:t>Table A.14.5.2.7.2-2: General test parameters for inter-frequency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7904BA" w14:paraId="68185B2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0F67D7"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single" w:sz="4" w:space="0" w:color="auto"/>
              <w:right w:val="single" w:sz="4" w:space="0" w:color="auto"/>
            </w:tcBorders>
            <w:hideMark/>
          </w:tcPr>
          <w:p w14:paraId="380F5755"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single" w:sz="4" w:space="0" w:color="auto"/>
              <w:right w:val="single" w:sz="4" w:space="0" w:color="auto"/>
            </w:tcBorders>
            <w:hideMark/>
          </w:tcPr>
          <w:p w14:paraId="3F962282" w14:textId="77777777" w:rsidR="003B5B86" w:rsidRPr="007904BA" w:rsidRDefault="003B5B86" w:rsidP="008E147B">
            <w:pPr>
              <w:pStyle w:val="TAH"/>
              <w:rPr>
                <w:lang w:eastAsia="zh-CN"/>
              </w:rPr>
            </w:pPr>
            <w:r w:rsidRPr="007904BA">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7DB6ABC4"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single" w:sz="4" w:space="0" w:color="auto"/>
              <w:right w:val="single" w:sz="4" w:space="0" w:color="auto"/>
            </w:tcBorders>
            <w:hideMark/>
          </w:tcPr>
          <w:p w14:paraId="63E87689" w14:textId="77777777" w:rsidR="003B5B86" w:rsidRPr="007904BA" w:rsidRDefault="003B5B86" w:rsidP="008E147B">
            <w:pPr>
              <w:pStyle w:val="TAH"/>
              <w:rPr>
                <w:rFonts w:cs="Arial"/>
              </w:rPr>
            </w:pPr>
            <w:r w:rsidRPr="007904BA">
              <w:t>Comment</w:t>
            </w:r>
          </w:p>
        </w:tc>
      </w:tr>
      <w:tr w:rsidR="003B5B86" w:rsidRPr="007904BA" w14:paraId="53C0375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6EE5C1"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7E70E21E"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9FA444"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66D98D9"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758D95FE" w14:textId="77777777" w:rsidR="003B5B86" w:rsidRPr="007904BA" w:rsidRDefault="003B5B86" w:rsidP="008E147B">
            <w:pPr>
              <w:pStyle w:val="TAL"/>
              <w:rPr>
                <w:rFonts w:cs="Arial"/>
              </w:rPr>
            </w:pPr>
          </w:p>
        </w:tc>
      </w:tr>
      <w:tr w:rsidR="003B5B86" w:rsidRPr="007904BA" w14:paraId="36E5CC1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171CFC"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1BF9B01"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AA5CB1"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8B2B849"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B549506" w14:textId="77777777" w:rsidR="003B5B86" w:rsidRPr="007904BA" w:rsidRDefault="003B5B86" w:rsidP="008E147B">
            <w:pPr>
              <w:pStyle w:val="TAL"/>
              <w:rPr>
                <w:rFonts w:cs="Arial"/>
                <w:b/>
              </w:rPr>
            </w:pPr>
            <w:r w:rsidRPr="007904BA">
              <w:rPr>
                <w:bCs/>
              </w:rPr>
              <w:t>Cell to be identified.</w:t>
            </w:r>
          </w:p>
        </w:tc>
      </w:tr>
      <w:tr w:rsidR="003B5B86" w:rsidRPr="007904BA" w14:paraId="7D5C108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45292"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7470834D"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6A2021" w14:textId="77777777" w:rsidR="003B5B86" w:rsidRPr="007904BA" w:rsidRDefault="003B5B86" w:rsidP="008E147B">
            <w:pPr>
              <w:pStyle w:val="TAL"/>
              <w:rPr>
                <w:bCs/>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5F4EE7"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062E79B" w14:textId="77777777" w:rsidR="003B5B86" w:rsidRPr="007904BA" w:rsidRDefault="003B5B86" w:rsidP="008E147B">
            <w:pPr>
              <w:pStyle w:val="TAL"/>
              <w:rPr>
                <w:rFonts w:cs="Arial"/>
                <w:bCs/>
              </w:rPr>
            </w:pPr>
          </w:p>
        </w:tc>
      </w:tr>
      <w:tr w:rsidR="003B5B86" w:rsidRPr="007904BA" w14:paraId="17EBA588"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4FF30879" w14:textId="77777777" w:rsidR="003B5B86" w:rsidRPr="007904BA" w:rsidRDefault="003B5B86" w:rsidP="008E147B">
            <w:pPr>
              <w:pStyle w:val="TAL"/>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3998E67F"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tcPr>
          <w:p w14:paraId="39CF5620" w14:textId="77777777" w:rsidR="003B5B86" w:rsidRPr="007904BA" w:rsidRDefault="003B5B86" w:rsidP="008E147B">
            <w:pPr>
              <w:pStyle w:val="TAL"/>
              <w:rPr>
                <w:lang w:eastAsia="zh-CN"/>
              </w:rPr>
            </w:pPr>
            <w:r w:rsidRPr="007904BA">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227E81C" w14:textId="77777777" w:rsidR="003B5B86" w:rsidRPr="007904BA" w:rsidRDefault="003B5B86" w:rsidP="008E147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00055E3" w14:textId="77777777" w:rsidR="003B5B86" w:rsidRPr="007904BA" w:rsidRDefault="003B5B86" w:rsidP="008E147B">
            <w:pPr>
              <w:pStyle w:val="TAL"/>
              <w:rPr>
                <w:rFonts w:cs="Arial"/>
                <w:bCs/>
                <w:lang w:eastAsia="zh-CN"/>
              </w:rPr>
            </w:pPr>
            <w:r w:rsidRPr="007904BA">
              <w:rPr>
                <w:rFonts w:cs="Arial"/>
                <w:bCs/>
                <w:lang w:eastAsia="zh-CN"/>
              </w:rPr>
              <w:t xml:space="preserve">For GSO </w:t>
            </w:r>
          </w:p>
        </w:tc>
      </w:tr>
      <w:tr w:rsidR="003B5B86" w:rsidRPr="007904BA" w14:paraId="34EBE1E1"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463A117F" w14:textId="77777777" w:rsidR="003B5B86" w:rsidRPr="007904BA" w:rsidRDefault="003B5B86" w:rsidP="008E147B">
            <w:pPr>
              <w:pStyle w:val="TAL"/>
            </w:pPr>
          </w:p>
        </w:tc>
        <w:tc>
          <w:tcPr>
            <w:tcW w:w="709" w:type="dxa"/>
            <w:vMerge/>
            <w:tcBorders>
              <w:left w:val="single" w:sz="4" w:space="0" w:color="auto"/>
              <w:bottom w:val="single" w:sz="4" w:space="0" w:color="auto"/>
              <w:right w:val="single" w:sz="4" w:space="0" w:color="auto"/>
            </w:tcBorders>
          </w:tcPr>
          <w:p w14:paraId="3CBE0CBA"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tcPr>
          <w:p w14:paraId="61FB225F" w14:textId="77777777" w:rsidR="003B5B86" w:rsidRPr="007904BA" w:rsidRDefault="003B5B86" w:rsidP="008E147B">
            <w:pPr>
              <w:pStyle w:val="TAL"/>
              <w:rPr>
                <w:lang w:eastAsia="zh-CN"/>
              </w:rPr>
            </w:pPr>
            <w:r w:rsidRPr="007904BA">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7A627871" w14:textId="77777777" w:rsidR="003B5B86" w:rsidRPr="007904BA" w:rsidRDefault="003B5B86" w:rsidP="008E147B">
            <w:pPr>
              <w:pStyle w:val="TAL"/>
              <w:rPr>
                <w:bCs/>
                <w:lang w:eastAsia="zh-CN"/>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B37067" w14:textId="77777777" w:rsidR="003B5B86" w:rsidRPr="007904BA" w:rsidRDefault="003B5B86" w:rsidP="008E147B">
            <w:pPr>
              <w:pStyle w:val="TAL"/>
              <w:rPr>
                <w:rFonts w:cs="Arial"/>
                <w:bCs/>
                <w:lang w:eastAsia="zh-CN"/>
              </w:rPr>
            </w:pPr>
            <w:r w:rsidRPr="007904BA">
              <w:rPr>
                <w:rFonts w:cs="Arial" w:hint="eastAsia"/>
                <w:bCs/>
                <w:lang w:eastAsia="zh-CN"/>
              </w:rPr>
              <w:t>F</w:t>
            </w:r>
            <w:r w:rsidRPr="007904BA">
              <w:rPr>
                <w:rFonts w:cs="Arial"/>
                <w:bCs/>
                <w:lang w:eastAsia="zh-CN"/>
              </w:rPr>
              <w:t>or NGSO</w:t>
            </w:r>
          </w:p>
        </w:tc>
      </w:tr>
      <w:tr w:rsidR="003B5B86" w:rsidRPr="007904BA" w14:paraId="2763CF8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84552FF" w14:textId="77777777" w:rsidR="003B5B86" w:rsidRPr="007904BA" w:rsidRDefault="003B5B86" w:rsidP="008E147B">
            <w:pPr>
              <w:pStyle w:val="TAL"/>
              <w:rPr>
                <w:lang w:eastAsia="zh-CN"/>
              </w:rPr>
            </w:pPr>
            <w:r w:rsidRPr="007904BA">
              <w:rPr>
                <w:lang w:eastAsia="zh-CN"/>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768DEDCE" w14:textId="77777777" w:rsidR="003B5B86" w:rsidRPr="007904BA" w:rsidRDefault="003B5B86" w:rsidP="008E147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DE8EAA0" w14:textId="77777777" w:rsidR="003B5B86" w:rsidRPr="007904BA" w:rsidRDefault="003B5B86" w:rsidP="008E147B">
            <w:pPr>
              <w:pStyle w:val="TAL"/>
              <w:rPr>
                <w:bCs/>
                <w:lang w:eastAsia="zh-CN"/>
              </w:rPr>
            </w:pPr>
            <w:r w:rsidRPr="007904BA">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B7DE075"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718A44D" w14:textId="77777777" w:rsidR="003B5B86" w:rsidRPr="007904BA" w:rsidRDefault="003B5B86" w:rsidP="008E147B">
            <w:pPr>
              <w:pStyle w:val="TAL"/>
              <w:rPr>
                <w:bCs/>
                <w:lang w:eastAsia="zh-CN"/>
              </w:rPr>
            </w:pPr>
            <w:r w:rsidRPr="007904BA">
              <w:rPr>
                <w:bCs/>
                <w:lang w:eastAsia="zh-CN"/>
              </w:rPr>
              <w:t>Period: 40ms, offset: 0</w:t>
            </w:r>
          </w:p>
        </w:tc>
      </w:tr>
      <w:tr w:rsidR="003B5B86" w:rsidRPr="007904BA" w14:paraId="13636877"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B1C3DD0" w14:textId="77777777" w:rsidR="003B5B86" w:rsidRPr="007904BA" w:rsidRDefault="003B5B86" w:rsidP="008E147B">
            <w:pPr>
              <w:pStyle w:val="TAL"/>
              <w:rPr>
                <w:lang w:eastAsia="zh-CN"/>
              </w:rPr>
            </w:pPr>
            <w:r w:rsidRPr="007904BA">
              <w:rPr>
                <w:lang w:eastAsia="zh-CN"/>
              </w:rPr>
              <w:t>SMTC2 configuration</w:t>
            </w:r>
          </w:p>
        </w:tc>
        <w:tc>
          <w:tcPr>
            <w:tcW w:w="709" w:type="dxa"/>
            <w:tcBorders>
              <w:top w:val="nil"/>
              <w:left w:val="single" w:sz="4" w:space="0" w:color="auto"/>
              <w:bottom w:val="nil"/>
              <w:right w:val="single" w:sz="4" w:space="0" w:color="auto"/>
            </w:tcBorders>
            <w:shd w:val="clear" w:color="auto" w:fill="auto"/>
            <w:hideMark/>
          </w:tcPr>
          <w:p w14:paraId="457C2602" w14:textId="77777777" w:rsidR="003B5B86" w:rsidRPr="007904BA" w:rsidRDefault="003B5B86" w:rsidP="008E147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B0593" w14:textId="77777777" w:rsidR="003B5B86" w:rsidRPr="007904BA" w:rsidRDefault="003B5B86" w:rsidP="008E147B">
            <w:pPr>
              <w:pStyle w:val="TAL"/>
              <w:rPr>
                <w:bCs/>
                <w:lang w:eastAsia="zh-CN"/>
              </w:rPr>
            </w:pPr>
            <w:r w:rsidRPr="007904BA">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75A1B2FD" w14:textId="77777777" w:rsidR="003B5B86" w:rsidRPr="007904BA" w:rsidRDefault="003B5B86" w:rsidP="008E147B">
            <w:pPr>
              <w:pStyle w:val="TAL"/>
              <w:rPr>
                <w:bCs/>
                <w:lang w:eastAsia="zh-CN"/>
              </w:rPr>
            </w:pPr>
            <w:r w:rsidRPr="007904BA">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5C84E7" w14:textId="77777777" w:rsidR="003B5B86" w:rsidRPr="007904BA" w:rsidRDefault="003B5B86" w:rsidP="008E147B">
            <w:pPr>
              <w:pStyle w:val="TAL"/>
              <w:rPr>
                <w:bCs/>
                <w:lang w:eastAsia="zh-CN"/>
              </w:rPr>
            </w:pPr>
            <w:r w:rsidRPr="007904BA">
              <w:rPr>
                <w:bCs/>
                <w:lang w:eastAsia="zh-CN"/>
              </w:rPr>
              <w:t>Period: 40ms, offset: 20ms</w:t>
            </w:r>
          </w:p>
        </w:tc>
      </w:tr>
      <w:tr w:rsidR="003B5B86" w:rsidRPr="007904BA" w14:paraId="444F276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AB48D6"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31162F02" w14:textId="77777777" w:rsidR="003B5B86" w:rsidRPr="007904BA" w:rsidRDefault="003B5B86" w:rsidP="008E147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B161D78"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7551D8"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61D1AFB9" w14:textId="77777777" w:rsidR="003B5B86" w:rsidRPr="007904BA" w:rsidRDefault="003B5B86" w:rsidP="008E147B">
            <w:pPr>
              <w:pStyle w:val="TAL"/>
              <w:rPr>
                <w:rFonts w:cs="Arial"/>
              </w:rPr>
            </w:pPr>
          </w:p>
        </w:tc>
      </w:tr>
      <w:tr w:rsidR="003B5B86" w:rsidRPr="007904BA" w14:paraId="222902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A729B4"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46F7BA54"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B3FD7C"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105724"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9EBB26E" w14:textId="77777777" w:rsidR="003B5B86" w:rsidRPr="007904BA" w:rsidRDefault="003B5B86" w:rsidP="008E147B">
            <w:pPr>
              <w:pStyle w:val="TAL"/>
              <w:rPr>
                <w:rFonts w:cs="Arial"/>
              </w:rPr>
            </w:pPr>
          </w:p>
        </w:tc>
      </w:tr>
      <w:tr w:rsidR="003B5B86" w:rsidRPr="007904BA" w14:paraId="75C398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462902"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109FFA56" w14:textId="77777777" w:rsidR="003B5B86" w:rsidRPr="007904BA" w:rsidRDefault="003B5B86" w:rsidP="008E147B">
            <w:pPr>
              <w:pStyle w:val="TAC"/>
            </w:pPr>
            <w:r w:rsidRPr="007904BA">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4536917"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EF38BDE"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049AECD" w14:textId="77777777" w:rsidR="003B5B86" w:rsidRPr="007904BA" w:rsidRDefault="003B5B86" w:rsidP="008E147B">
            <w:pPr>
              <w:pStyle w:val="TAL"/>
              <w:rPr>
                <w:rFonts w:cs="Arial"/>
              </w:rPr>
            </w:pPr>
          </w:p>
        </w:tc>
      </w:tr>
      <w:tr w:rsidR="003B5B86" w:rsidRPr="007904BA" w14:paraId="6CF0342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8C980"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2B1729D0"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2ABE336"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7384F82"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164EED3E" w14:textId="77777777" w:rsidR="003B5B86" w:rsidRPr="007904BA" w:rsidRDefault="003B5B86" w:rsidP="008E147B">
            <w:pPr>
              <w:pStyle w:val="TAL"/>
              <w:rPr>
                <w:rFonts w:cs="Arial"/>
              </w:rPr>
            </w:pPr>
          </w:p>
        </w:tc>
      </w:tr>
      <w:tr w:rsidR="003B5B86" w:rsidRPr="007904BA" w14:paraId="621E26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0D5A5D"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50836A"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CE6D5A"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45C222"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31353AD1" w14:textId="77777777" w:rsidR="003B5B86" w:rsidRPr="007904BA" w:rsidRDefault="003B5B86" w:rsidP="008E147B">
            <w:pPr>
              <w:pStyle w:val="TAL"/>
              <w:rPr>
                <w:rFonts w:cs="Arial"/>
              </w:rPr>
            </w:pPr>
            <w:r w:rsidRPr="007904BA">
              <w:t>L3 filtering is not used</w:t>
            </w:r>
          </w:p>
        </w:tc>
      </w:tr>
      <w:tr w:rsidR="003B5B86" w:rsidRPr="007904BA" w14:paraId="617BD4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AC528C"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7A91E"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4F98B9" w14:textId="77777777" w:rsidR="003B5B86" w:rsidRPr="007904BA" w:rsidRDefault="003B5B86" w:rsidP="008E147B">
            <w:pPr>
              <w:pStyle w:val="TAL"/>
              <w:rPr>
                <w:rFonts w:cs="Arial"/>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4A2CD39" w14:textId="77777777" w:rsidR="003B5B86" w:rsidRPr="007904BA" w:rsidRDefault="003B5B86" w:rsidP="008E147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74A7B947" w14:textId="77777777" w:rsidR="003B5B86" w:rsidRPr="007904BA" w:rsidRDefault="003B5B86" w:rsidP="008E147B">
            <w:pPr>
              <w:pStyle w:val="TAL"/>
              <w:rPr>
                <w:rFonts w:cs="Arial"/>
              </w:rPr>
            </w:pPr>
            <w:r w:rsidRPr="007904BA">
              <w:t>OFF</w:t>
            </w:r>
          </w:p>
        </w:tc>
      </w:tr>
      <w:tr w:rsidR="003B5B86" w:rsidRPr="007904BA" w14:paraId="4EBE43C8"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685A8DD"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0AC0CF0" w14:textId="77777777" w:rsidR="003B5B86" w:rsidRPr="007904BA" w:rsidRDefault="003B5B86" w:rsidP="008E147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379272E"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E1014D" w14:textId="77777777" w:rsidR="003B5B86" w:rsidRPr="007904BA" w:rsidRDefault="003B5B86" w:rsidP="008E147B">
            <w:pPr>
              <w:pStyle w:val="TAL"/>
              <w:rPr>
                <w:rFonts w:cs="Arial"/>
              </w:rPr>
            </w:pPr>
            <w:r w:rsidRPr="007904BA">
              <w:t>20 ms</w:t>
            </w:r>
          </w:p>
        </w:tc>
        <w:tc>
          <w:tcPr>
            <w:tcW w:w="2977" w:type="dxa"/>
            <w:tcBorders>
              <w:top w:val="single" w:sz="4" w:space="0" w:color="auto"/>
              <w:left w:val="single" w:sz="4" w:space="0" w:color="auto"/>
              <w:bottom w:val="single" w:sz="4" w:space="0" w:color="auto"/>
              <w:right w:val="single" w:sz="4" w:space="0" w:color="auto"/>
            </w:tcBorders>
            <w:hideMark/>
          </w:tcPr>
          <w:p w14:paraId="77FBCEE5" w14:textId="77777777" w:rsidR="003B5B86" w:rsidRPr="007904BA" w:rsidRDefault="003B5B86" w:rsidP="008E147B">
            <w:pPr>
              <w:pStyle w:val="TAL"/>
            </w:pPr>
            <w:r w:rsidRPr="007904BA">
              <w:t>Asynchronous cells.</w:t>
            </w:r>
          </w:p>
          <w:p w14:paraId="123D24ED" w14:textId="77777777" w:rsidR="003B5B86" w:rsidRPr="007904BA" w:rsidRDefault="003B5B86" w:rsidP="008E147B">
            <w:pPr>
              <w:pStyle w:val="TAL"/>
              <w:rPr>
                <w:rFonts w:cs="Arial"/>
              </w:rPr>
            </w:pPr>
            <w:r w:rsidRPr="007904BA">
              <w:t>The timing of Cell 2 is 20ms later than the timing of Cell 1.</w:t>
            </w:r>
          </w:p>
        </w:tc>
      </w:tr>
      <w:tr w:rsidR="003B5B86" w:rsidRPr="007904BA" w14:paraId="640D19B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B2585"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1C1B65AA"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217F875" w14:textId="77777777" w:rsidR="003B5B86" w:rsidRPr="007904BA" w:rsidRDefault="003B5B86" w:rsidP="008E147B">
            <w:pPr>
              <w:pStyle w:val="TAL"/>
              <w:rPr>
                <w:lang w:eastAsia="zh-CN"/>
              </w:rPr>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A38834"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38AD1BB7" w14:textId="77777777" w:rsidR="003B5B86" w:rsidRPr="007904BA" w:rsidRDefault="003B5B86" w:rsidP="008E147B">
            <w:pPr>
              <w:pStyle w:val="TAL"/>
              <w:rPr>
                <w:rFonts w:cs="Arial"/>
              </w:rPr>
            </w:pPr>
          </w:p>
        </w:tc>
      </w:tr>
      <w:tr w:rsidR="003B5B86" w:rsidRPr="007904BA" w14:paraId="4A1570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5A154D4"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79403BCD" w14:textId="77777777" w:rsidR="003B5B86" w:rsidRPr="007904BA" w:rsidRDefault="003B5B86" w:rsidP="008E147B">
            <w:pPr>
              <w:pStyle w:val="TAC"/>
            </w:pPr>
            <w:r w:rsidRPr="007904BA">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43322B" w14:textId="77777777" w:rsidR="003B5B86" w:rsidRPr="007904BA" w:rsidRDefault="003B5B86" w:rsidP="008E147B">
            <w:pPr>
              <w:pStyle w:val="TAL"/>
            </w:pPr>
            <w:r w:rsidRPr="007904BA">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E8577E"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18713546" w14:textId="77777777" w:rsidR="003B5B86" w:rsidRPr="007904BA" w:rsidRDefault="003B5B86" w:rsidP="008E147B">
            <w:pPr>
              <w:pStyle w:val="TAL"/>
              <w:rPr>
                <w:rFonts w:cs="Arial"/>
              </w:rPr>
            </w:pPr>
          </w:p>
        </w:tc>
      </w:tr>
    </w:tbl>
    <w:p w14:paraId="338065CD" w14:textId="77777777" w:rsidR="003B5B86" w:rsidRPr="007904BA" w:rsidRDefault="003B5B86" w:rsidP="008E147B"/>
    <w:p w14:paraId="5FCE2A6F" w14:textId="77777777" w:rsidR="003B5B86" w:rsidRPr="007904BA" w:rsidRDefault="003B5B86" w:rsidP="008E147B">
      <w:pPr>
        <w:pStyle w:val="TH"/>
      </w:pPr>
      <w:r w:rsidRPr="007904BA">
        <w:t>Table A.14.5.2.7.2-3: NR Cell specific test parameters for inter-frequency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75C064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3ED0AD"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BD822FD"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4DC308D9" w14:textId="77777777" w:rsidR="003B5B86" w:rsidRPr="007904BA" w:rsidRDefault="003B5B86" w:rsidP="008E147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E373B82"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7F2B96D" w14:textId="77777777" w:rsidR="003B5B86" w:rsidRPr="007904BA" w:rsidRDefault="003B5B86" w:rsidP="008E147B">
            <w:pPr>
              <w:pStyle w:val="TAH"/>
              <w:rPr>
                <w:lang w:eastAsia="zh-CN"/>
              </w:rPr>
            </w:pPr>
            <w:r w:rsidRPr="007904BA">
              <w:rPr>
                <w:lang w:eastAsia="zh-CN"/>
              </w:rPr>
              <w:t>Cell 2</w:t>
            </w:r>
          </w:p>
        </w:tc>
      </w:tr>
      <w:tr w:rsidR="003B5B86" w:rsidRPr="007904BA" w14:paraId="4CBB20A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0D14EBF"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8C6DB37"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FD4A11F"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B3621CA"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6BB2237"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41C7E09"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41BE208" w14:textId="77777777" w:rsidR="003B5B86" w:rsidRPr="007904BA" w:rsidRDefault="003B5B86" w:rsidP="008E147B">
            <w:pPr>
              <w:pStyle w:val="TAH"/>
              <w:rPr>
                <w:lang w:eastAsia="zh-CN"/>
              </w:rPr>
            </w:pPr>
            <w:r w:rsidRPr="007904BA">
              <w:rPr>
                <w:lang w:eastAsia="zh-CN"/>
              </w:rPr>
              <w:t>T2</w:t>
            </w:r>
          </w:p>
        </w:tc>
      </w:tr>
      <w:tr w:rsidR="003B5B86" w:rsidRPr="007904BA" w14:paraId="0B859E4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E16989" w14:textId="77777777" w:rsidR="003B5B86" w:rsidRPr="007904BA" w:rsidRDefault="003B5B86" w:rsidP="008E147B">
            <w:pPr>
              <w:pStyle w:val="TAL"/>
              <w:rPr>
                <w:lang w:eastAsia="zh-CN"/>
              </w:rPr>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F9A7AB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6461D4E8"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831A4D2"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438CCC47" w14:textId="77777777" w:rsidR="003B5B86" w:rsidRPr="007904BA" w:rsidRDefault="003B5B86" w:rsidP="008E147B">
            <w:pPr>
              <w:pStyle w:val="TAC"/>
              <w:rPr>
                <w:rFonts w:cs="v4.2.0"/>
                <w:lang w:eastAsia="zh-CN"/>
              </w:rPr>
            </w:pPr>
            <w:r w:rsidRPr="007904BA">
              <w:rPr>
                <w:bCs/>
                <w:lang w:eastAsia="zh-CN"/>
              </w:rPr>
              <w:t>SSB.1 FR1</w:t>
            </w:r>
          </w:p>
        </w:tc>
      </w:tr>
      <w:tr w:rsidR="003B5B86" w:rsidRPr="007904BA" w14:paraId="1455AAF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5E582"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126C4B"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4D13855"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B12D7"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E732F"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4C6330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58BA35D"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06E906"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265489"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5DEF1"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68EDB"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78EBE78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38B59B"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E9BA73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46AD3C2"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4A66BB" w14:textId="77777777" w:rsidR="003B5B86" w:rsidRPr="007904BA" w:rsidRDefault="003B5B86" w:rsidP="008E147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E54090B"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07ECE5B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1DFBB0"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4D5A1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86054F" w14:textId="77777777" w:rsidR="003B5B86" w:rsidRPr="007904BA" w:rsidRDefault="003B5B86" w:rsidP="008E147B">
            <w:pPr>
              <w:pStyle w:val="TAC"/>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86A98D"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52357D3" w14:textId="77777777" w:rsidR="003B5B86" w:rsidRPr="007904BA" w:rsidRDefault="003B5B86" w:rsidP="008E147B">
            <w:pPr>
              <w:pStyle w:val="TAC"/>
            </w:pPr>
            <w:r w:rsidRPr="007904BA">
              <w:t>OP.1</w:t>
            </w:r>
          </w:p>
        </w:tc>
      </w:tr>
      <w:tr w:rsidR="003B5B86" w:rsidRPr="007904BA" w14:paraId="57BFB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354977" w14:textId="77777777" w:rsidR="003B5B86" w:rsidRPr="007904BA" w:rsidRDefault="003B5B86" w:rsidP="008E147B">
            <w:pPr>
              <w:pStyle w:val="TAL"/>
              <w:rPr>
                <w:bCs/>
              </w:rPr>
            </w:pPr>
            <w:r w:rsidRPr="007904B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550259B"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4EBFA12C"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896E41C" w14:textId="77777777" w:rsidR="003B5B86" w:rsidRPr="007904BA" w:rsidRDefault="003B5B86" w:rsidP="008E147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FB9D8D1" w14:textId="77777777" w:rsidR="003B5B86" w:rsidRPr="007904BA" w:rsidRDefault="003B5B86" w:rsidP="008E147B">
            <w:pPr>
              <w:pStyle w:val="TAC"/>
            </w:pPr>
            <w:r w:rsidRPr="007904BA">
              <w:rPr>
                <w:rFonts w:cs="v4.2.0"/>
                <w:lang w:eastAsia="zh-CN"/>
              </w:rPr>
              <w:t>N/A</w:t>
            </w:r>
          </w:p>
        </w:tc>
      </w:tr>
      <w:tr w:rsidR="003B5B86" w:rsidRPr="007904BA" w14:paraId="46EFA20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FCF0B9"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5ABE03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C4A2B9"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A374C4"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8C349B7" w14:textId="77777777" w:rsidR="003B5B86" w:rsidRPr="007904BA" w:rsidRDefault="003B5B86" w:rsidP="008E147B">
            <w:pPr>
              <w:pStyle w:val="TAC"/>
            </w:pPr>
            <w:r w:rsidRPr="007904BA">
              <w:rPr>
                <w:rFonts w:cs="v4.2.0"/>
                <w:lang w:eastAsia="zh-CN"/>
              </w:rPr>
              <w:t>DLBWP.0.1 ULBWP.0.1</w:t>
            </w:r>
          </w:p>
        </w:tc>
      </w:tr>
      <w:tr w:rsidR="003B5B86" w:rsidRPr="007904BA" w14:paraId="04F98E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2801B7"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3D6D081"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09A4A0"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FD7E12" w14:textId="77777777" w:rsidR="003B5B86" w:rsidRPr="007904BA" w:rsidRDefault="003B5B86" w:rsidP="008E147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EDA3A41" w14:textId="77777777" w:rsidR="003B5B86" w:rsidRPr="007904BA" w:rsidRDefault="003B5B86" w:rsidP="008E147B">
            <w:pPr>
              <w:pStyle w:val="TAC"/>
            </w:pPr>
            <w:r w:rsidRPr="007904BA">
              <w:rPr>
                <w:rFonts w:cs="v4.2.0"/>
                <w:lang w:eastAsia="zh-CN"/>
              </w:rPr>
              <w:t>DLBWP.1.1</w:t>
            </w:r>
          </w:p>
        </w:tc>
      </w:tr>
      <w:tr w:rsidR="003B5B86" w:rsidRPr="007904BA" w14:paraId="67ABBD4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4DEA73D"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C2BE35"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7B238"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0CAD" w14:textId="77777777" w:rsidR="003B5B86" w:rsidRPr="007904BA" w:rsidRDefault="003B5B86" w:rsidP="008E147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EC05EA"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7A7FF35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288E30C"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87B1B2E"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E62B1"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ACF5DF" w14:textId="77777777" w:rsidR="003B5B86" w:rsidRPr="007904BA" w:rsidRDefault="003B5B86" w:rsidP="008E147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B613020"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79265DA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862C0"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7D436173" wp14:editId="1CFE7B3B">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BE10E21"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3E7F28A"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5056FF"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64C3922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E4F5BD" w14:textId="77777777" w:rsidR="003B5B86" w:rsidRPr="007904BA" w:rsidRDefault="003B5B86" w:rsidP="008E147B">
            <w:pPr>
              <w:pStyle w:val="TAL"/>
            </w:pPr>
            <w:r w:rsidRPr="007904BA">
              <w:rPr>
                <w:rFonts w:cs="v4.2.0"/>
                <w:noProof/>
                <w:position w:val="-12"/>
                <w:lang w:val="en-US" w:eastAsia="zh-CN"/>
              </w:rPr>
              <w:drawing>
                <wp:inline distT="0" distB="0" distL="0" distR="0" wp14:anchorId="69CA430C" wp14:editId="0F7B218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DB4348B"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5508D04" w14:textId="77777777" w:rsidR="003B5B86" w:rsidRPr="007904BA" w:rsidRDefault="003B5B86" w:rsidP="008E147B">
            <w:pPr>
              <w:pStyle w:val="TAC"/>
              <w:rPr>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E3EA819" w14:textId="77777777" w:rsidR="003B5B86" w:rsidRPr="007904BA" w:rsidRDefault="003B5B86" w:rsidP="008E147B">
            <w:pPr>
              <w:pStyle w:val="TAC"/>
            </w:pPr>
            <w:r w:rsidRPr="007904BA">
              <w:t>-98</w:t>
            </w:r>
          </w:p>
        </w:tc>
      </w:tr>
      <w:tr w:rsidR="003B5B86" w:rsidRPr="007904BA" w14:paraId="236942A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CB08E2" w14:textId="77777777" w:rsidR="003B5B86" w:rsidRPr="007904BA" w:rsidRDefault="003B5B86" w:rsidP="008E147B">
            <w:pPr>
              <w:pStyle w:val="TAL"/>
            </w:pPr>
            <w:r w:rsidRPr="007904BA">
              <w:rPr>
                <w:rFonts w:cs="v4.2.0"/>
                <w:noProof/>
                <w:position w:val="-12"/>
                <w:lang w:val="en-US" w:eastAsia="zh-CN"/>
              </w:rPr>
              <w:drawing>
                <wp:inline distT="0" distB="0" distL="0" distR="0" wp14:anchorId="01C2807B" wp14:editId="1DC79DE4">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120A5B6"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C820844"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383E7AE"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65BC2EB"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951A0DD"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B9522E9"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160151F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2FAE68" w14:textId="77777777" w:rsidR="003B5B86" w:rsidRPr="007904BA" w:rsidRDefault="003B5B86" w:rsidP="008E147B">
            <w:pPr>
              <w:pStyle w:val="TAL"/>
            </w:pPr>
            <w:r w:rsidRPr="007904BA">
              <w:rPr>
                <w:rFonts w:cs="v4.2.0"/>
                <w:noProof/>
                <w:position w:val="-12"/>
                <w:lang w:val="en-US" w:eastAsia="zh-CN"/>
              </w:rPr>
              <w:drawing>
                <wp:inline distT="0" distB="0" distL="0" distR="0" wp14:anchorId="0E00F7F2" wp14:editId="5634A74D">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429129"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C7D9BE"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90DA4"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28D0839"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7813CA9"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40103F2" w14:textId="77777777" w:rsidR="003B5B86" w:rsidRPr="007904BA" w:rsidRDefault="003B5B86" w:rsidP="008E147B">
            <w:pPr>
              <w:pStyle w:val="TAC"/>
              <w:rPr>
                <w:rFonts w:cs="v4.2.0"/>
              </w:rPr>
            </w:pPr>
            <w:r w:rsidRPr="007904BA">
              <w:rPr>
                <w:rFonts w:cs="v4.2.0"/>
              </w:rPr>
              <w:t>4</w:t>
            </w:r>
          </w:p>
        </w:tc>
      </w:tr>
      <w:tr w:rsidR="003B5B86" w:rsidRPr="007904BA" w14:paraId="1CEEDEF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B2AF59"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FDC6C5"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2BF3A73"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D32212C"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72F7531"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2AFBB56"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AB28040"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51B5F0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EC4755"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D7931B1"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D741469"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3FFA6D"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6771238"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102DA64"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5810552"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19523E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CFDCA" w14:textId="77777777" w:rsidR="003B5B86" w:rsidRPr="007904BA" w:rsidRDefault="003B5B86" w:rsidP="008E147B">
            <w:pPr>
              <w:pStyle w:val="TAL"/>
            </w:pPr>
            <w:r w:rsidRPr="007904B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23114B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F54EC7" w14:textId="77777777" w:rsidR="003B5B86" w:rsidRPr="007904BA" w:rsidRDefault="003B5B86" w:rsidP="008E147B">
            <w:pPr>
              <w:pStyle w:val="TAC"/>
              <w:rPr>
                <w:rFonts w:cs="v4.2.0"/>
                <w:lang w:eastAsia="zh-CN"/>
              </w:rPr>
            </w:pPr>
            <w:r w:rsidRPr="007904BA">
              <w:rPr>
                <w:rFonts w:cs="v4.2.0" w:hint="eastAsia"/>
                <w:lang w:eastAsia="zh-CN"/>
              </w:rPr>
              <w:t>1</w:t>
            </w:r>
            <w:r w:rsidRPr="007904BA">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DC2A5F" w14:textId="77777777" w:rsidR="003B5B86" w:rsidRPr="007904BA" w:rsidRDefault="003B5B86" w:rsidP="008E147B">
            <w:pPr>
              <w:pStyle w:val="TAC"/>
              <w:rPr>
                <w:rFonts w:cs="v4.2.0"/>
              </w:rPr>
            </w:pPr>
            <w:r w:rsidRPr="007904BA">
              <w:rPr>
                <w:rFonts w:cs="v4.2.0"/>
              </w:rPr>
              <w:t>AWGN</w:t>
            </w:r>
          </w:p>
        </w:tc>
      </w:tr>
      <w:tr w:rsidR="003B5B86" w:rsidRPr="007904BA" w14:paraId="4D71D474"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33772DC" w14:textId="77777777" w:rsidR="003B5B86" w:rsidRPr="007904BA" w:rsidRDefault="003B5B86" w:rsidP="008E147B">
            <w:pPr>
              <w:pStyle w:val="TAN"/>
            </w:pPr>
            <w:r w:rsidRPr="007904BA">
              <w:t>Note 1:</w:t>
            </w:r>
            <w:r w:rsidRPr="007904BA">
              <w:tab/>
              <w:t>The resources for uplink transmission are assigned to the UE prior to the start of time period T2.</w:t>
            </w:r>
          </w:p>
          <w:p w14:paraId="013E1EA8"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noProof/>
                <w:position w:val="-12"/>
                <w:lang w:val="en-US" w:eastAsia="zh-CN"/>
              </w:rPr>
              <w:drawing>
                <wp:inline distT="0" distB="0" distL="0" distR="0" wp14:anchorId="3D030B24" wp14:editId="38CF3992">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t xml:space="preserve"> to be fulfilled.</w:t>
            </w:r>
          </w:p>
          <w:p w14:paraId="472ABBC2" w14:textId="77777777" w:rsidR="003B5B86" w:rsidRPr="007904BA" w:rsidRDefault="003B5B86" w:rsidP="008E147B">
            <w:pPr>
              <w:pStyle w:val="TAN"/>
            </w:pPr>
            <w:r w:rsidRPr="007904BA">
              <w:t>Note 3:</w:t>
            </w:r>
            <w:r w:rsidRPr="007904BA">
              <w:tab/>
              <w:t>SS-RSRP levels have been derived from other parameters for information purposes. They are not settable parameters themselves.</w:t>
            </w:r>
          </w:p>
        </w:tc>
      </w:tr>
    </w:tbl>
    <w:p w14:paraId="22F0466D" w14:textId="77777777" w:rsidR="003B5B86" w:rsidRPr="007904BA" w:rsidRDefault="003B5B86" w:rsidP="008E147B">
      <w:pPr>
        <w:rPr>
          <w:snapToGrid w:val="0"/>
        </w:rPr>
      </w:pPr>
    </w:p>
    <w:p w14:paraId="76CA86BB" w14:textId="77777777" w:rsidR="003B5B86" w:rsidRPr="007904BA" w:rsidRDefault="003B5B86" w:rsidP="008E147B">
      <w:pPr>
        <w:pStyle w:val="Heading5"/>
        <w:rPr>
          <w:snapToGrid w:val="0"/>
        </w:rPr>
      </w:pPr>
      <w:r w:rsidRPr="007904BA">
        <w:rPr>
          <w:snapToGrid w:val="0"/>
        </w:rPr>
        <w:t>A.14.5.2.7.3</w:t>
      </w:r>
      <w:r w:rsidRPr="007904BA">
        <w:rPr>
          <w:snapToGrid w:val="0"/>
        </w:rPr>
        <w:tab/>
        <w:t>Test Requirements</w:t>
      </w:r>
    </w:p>
    <w:p w14:paraId="529FAA8B" w14:textId="77777777" w:rsidR="003B5B86" w:rsidRPr="007904BA" w:rsidRDefault="003B5B86" w:rsidP="008E147B">
      <w:r w:rsidRPr="007904BA">
        <w:t>The UE shall send one Event A3 triggered measurement report, with a measurement reporting delay less than 800 ms from the beginning of time period T2. The UE is not required to read the neighbour cell SSB index in this test.</w:t>
      </w:r>
    </w:p>
    <w:p w14:paraId="525E8504" w14:textId="77777777" w:rsidR="003B5B86" w:rsidRPr="007904BA" w:rsidRDefault="003B5B86" w:rsidP="008E147B">
      <w:r w:rsidRPr="007904BA">
        <w:t>The UE shall not send event triggered measurement reports, as long as the reporting criteria are not fulfilled.</w:t>
      </w:r>
    </w:p>
    <w:p w14:paraId="0F21C139" w14:textId="77777777" w:rsidR="003B5B86" w:rsidRPr="007904BA" w:rsidRDefault="003B5B86" w:rsidP="008E147B">
      <w:r w:rsidRPr="007904BA">
        <w:t>The rate of correct events observed during repeated tests shall be at least 90%.</w:t>
      </w:r>
    </w:p>
    <w:p w14:paraId="1CFE6839"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6F1153E" w14:textId="77777777" w:rsidR="003B5B86" w:rsidRPr="007904BA" w:rsidRDefault="003B5B86" w:rsidP="008E147B"/>
    <w:p w14:paraId="49C8D0C0" w14:textId="77777777" w:rsidR="003B5B86" w:rsidRPr="007904BA" w:rsidRDefault="003B5B86" w:rsidP="008E147B">
      <w:pPr>
        <w:pStyle w:val="Heading4"/>
        <w:rPr>
          <w:snapToGrid w:val="0"/>
        </w:rPr>
      </w:pPr>
      <w:r w:rsidRPr="007904BA">
        <w:rPr>
          <w:snapToGrid w:val="0"/>
        </w:rPr>
        <w:t>A.14.5.2.8</w:t>
      </w:r>
      <w:r w:rsidRPr="007904BA">
        <w:rPr>
          <w:snapToGrid w:val="0"/>
        </w:rPr>
        <w:tab/>
        <w:t>Event triggered reporting tests without gap under DRX</w:t>
      </w:r>
    </w:p>
    <w:p w14:paraId="37FD3ECD" w14:textId="77777777" w:rsidR="003B5B86" w:rsidRPr="007904BA" w:rsidRDefault="003B5B86" w:rsidP="008E147B">
      <w:pPr>
        <w:pStyle w:val="Heading5"/>
        <w:rPr>
          <w:snapToGrid w:val="0"/>
        </w:rPr>
      </w:pPr>
      <w:r w:rsidRPr="007904BA">
        <w:rPr>
          <w:snapToGrid w:val="0"/>
        </w:rPr>
        <w:t>A.14.5.2.8.1</w:t>
      </w:r>
      <w:r w:rsidRPr="007904BA">
        <w:rPr>
          <w:snapToGrid w:val="0"/>
        </w:rPr>
        <w:tab/>
        <w:t>Test purpose and Environment</w:t>
      </w:r>
    </w:p>
    <w:p w14:paraId="095F0B47" w14:textId="77777777" w:rsidR="003B5B86" w:rsidRPr="007904BA" w:rsidRDefault="003B5B86" w:rsidP="008E147B">
      <w:pPr>
        <w:rPr>
          <w:rFonts w:cs="v4.2.0"/>
        </w:rPr>
      </w:pPr>
      <w:r w:rsidRPr="007904BA">
        <w:rPr>
          <w:rFonts w:cs="v4.2.0"/>
        </w:rPr>
        <w:t>The purpose of this test is to verify that the UE makes correct reporting of an event. This test will partly verify the inter-frequency cell search requirements in clauses 9.3C.7.</w:t>
      </w:r>
    </w:p>
    <w:p w14:paraId="1E405D3D" w14:textId="77777777" w:rsidR="003B5B86" w:rsidRPr="007904BA" w:rsidRDefault="003B5B86" w:rsidP="008E147B">
      <w:pPr>
        <w:pStyle w:val="Heading5"/>
        <w:rPr>
          <w:snapToGrid w:val="0"/>
        </w:rPr>
      </w:pPr>
      <w:r w:rsidRPr="007904BA">
        <w:rPr>
          <w:snapToGrid w:val="0"/>
        </w:rPr>
        <w:t>A.14.5.2.8.2</w:t>
      </w:r>
      <w:r w:rsidRPr="007904BA">
        <w:rPr>
          <w:snapToGrid w:val="0"/>
        </w:rPr>
        <w:tab/>
        <w:t>Test parameters</w:t>
      </w:r>
    </w:p>
    <w:p w14:paraId="2645BAB6" w14:textId="77777777" w:rsidR="003B5B86" w:rsidRPr="007904BA" w:rsidRDefault="003B5B86" w:rsidP="008E147B">
      <w:pPr>
        <w:rPr>
          <w:rFonts w:cs="v4.2.0"/>
        </w:rPr>
      </w:pPr>
      <w:r w:rsidRPr="007904BA">
        <w:rPr>
          <w:rFonts w:cs="v4.2.0"/>
        </w:rPr>
        <w:t xml:space="preserve">Two cells are deployed in the test, which are FR1 PCell (Cell 1) on NR RF channel 1 and a FR1 neighbour cell (Cell 2) on NR RF channel 2. The test parameters for PCell are given in Table </w:t>
      </w:r>
      <w:r w:rsidRPr="007904BA">
        <w:t>A.14.5.2.8.2-1</w:t>
      </w:r>
      <w:r w:rsidRPr="007904BA">
        <w:rPr>
          <w:rFonts w:cs="v4.2.0"/>
        </w:rPr>
        <w:t xml:space="preserve">, </w:t>
      </w:r>
      <w:r w:rsidRPr="007904BA">
        <w:t>A.14.5.2.8.2-2</w:t>
      </w:r>
      <w:r w:rsidRPr="007904BA">
        <w:rPr>
          <w:rFonts w:cs="v4.2.0"/>
        </w:rPr>
        <w:t xml:space="preserve"> and </w:t>
      </w:r>
      <w:r w:rsidRPr="007904BA">
        <w:t>A.14.5.2.8.2-3</w:t>
      </w:r>
      <w:r w:rsidRPr="007904BA">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C18B1E1" w14:textId="77777777" w:rsidR="003B5B86" w:rsidRPr="007904BA" w:rsidRDefault="003B5B86" w:rsidP="008E147B">
      <w:pPr>
        <w:rPr>
          <w:noProof/>
        </w:rPr>
      </w:pPr>
      <w:r w:rsidRPr="007904BA">
        <w:rPr>
          <w:rFonts w:cs="v4.2.0"/>
        </w:rPr>
        <w:t xml:space="preserve">UE needs to be provided with new </w:t>
      </w:r>
      <w:r w:rsidRPr="007904BA">
        <w:rPr>
          <w:noProof/>
        </w:rPr>
        <w:t xml:space="preserve">Timing Advance </w:t>
      </w:r>
      <w:r w:rsidRPr="007904BA">
        <w:t xml:space="preserve">Command </w:t>
      </w:r>
      <w:r w:rsidRPr="007904BA">
        <w:rPr>
          <w:noProof/>
        </w:rPr>
        <w:t xml:space="preserve">MAC control element </w:t>
      </w:r>
      <w:r w:rsidRPr="007904BA">
        <w:t>at least once during each</w:t>
      </w:r>
      <w:r w:rsidRPr="007904BA">
        <w:rPr>
          <w:noProof/>
        </w:rPr>
        <w:t xml:space="preserve"> time alignment timer period to maintain uplink time alignment. Furhtermore UE is allocated with PUSCH resource at every DRX cycle.</w:t>
      </w:r>
    </w:p>
    <w:p w14:paraId="3A6CF5CE" w14:textId="1A2199A1" w:rsidR="003B5B86" w:rsidRPr="007904BA" w:rsidRDefault="003B5B86" w:rsidP="008E147B">
      <w:del w:id="195" w:author="Karajani Bledar (1CD2)" w:date="2023-11-03T16:22:00Z">
        <w:r w:rsidRPr="007904BA" w:rsidDel="00F66E18">
          <w:delText xml:space="preserve">During the test, the test system shall </w:delText>
        </w:r>
      </w:del>
      <w:del w:id="196" w:author="Karajani Bledar (1CD2)" w:date="2023-10-31T10:30:00Z">
        <w:r w:rsidRPr="007904BA" w:rsidDel="003B5B86">
          <w:delText>emulate and send the GNSS signal to the test UE. The test parameters for GNSS signals are defined in B.4.1</w:delText>
        </w:r>
      </w:del>
      <w:del w:id="197" w:author="Karajani Bledar (1CD2)" w:date="2023-11-03T16:22:00Z">
        <w:r w:rsidRPr="007904BA" w:rsidDel="00F66E18">
          <w:delText xml:space="preserve">. </w:delText>
        </w:r>
      </w:del>
      <w:r w:rsidRPr="007904BA">
        <w:t>The UE shall be provided with the valid information about the SAN serving the each cell in the test before the test.</w:t>
      </w:r>
    </w:p>
    <w:p w14:paraId="011EBD5A" w14:textId="77777777" w:rsidR="003B5B86" w:rsidRPr="007904BA" w:rsidRDefault="003B5B86" w:rsidP="008E147B">
      <w:pPr>
        <w:rPr>
          <w:rFonts w:cs="v4.2.0"/>
        </w:rPr>
      </w:pPr>
      <w:r w:rsidRPr="007904BA">
        <w:t xml:space="preserve">UE is configured with 1 SMTC for the inter-frequency measurement. Both Cell 1 and Cell 2 are associated with the configured SMTC. </w:t>
      </w:r>
    </w:p>
    <w:p w14:paraId="1352CD30" w14:textId="77777777" w:rsidR="003B5B86" w:rsidRPr="007904BA" w:rsidRDefault="003B5B86" w:rsidP="008E147B">
      <w:pPr>
        <w:pStyle w:val="TH"/>
      </w:pPr>
      <w:r w:rsidRPr="007904BA">
        <w:t>Table A.14.5.2.8.2-1: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1C0F53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65359"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408696B"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115C0FF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8BA2BC"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EECDDB"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D1A1A3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3DC7209"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B0F82D0"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08AB3621"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D6D643D"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2B484BC8" w14:textId="77777777" w:rsidR="003B5B86" w:rsidRPr="007904BA" w:rsidRDefault="003B5B86" w:rsidP="008E147B"/>
    <w:p w14:paraId="0F900F8D" w14:textId="77777777" w:rsidR="003B5B86" w:rsidRPr="007904BA" w:rsidRDefault="003B5B86" w:rsidP="008E147B">
      <w:pPr>
        <w:pStyle w:val="TH"/>
      </w:pPr>
      <w:r w:rsidRPr="007904BA">
        <w:t>Table A.14.5.2.8.2-2: General test parameters for inter-frequency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7904BA" w14:paraId="09FB69A3"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B14A2C" w14:textId="77777777" w:rsidR="003B5B86" w:rsidRPr="007904BA" w:rsidRDefault="003B5B86" w:rsidP="008E147B">
            <w:pPr>
              <w:pStyle w:val="TAH"/>
              <w:rPr>
                <w:rFonts w:cs="Arial"/>
              </w:rPr>
            </w:pPr>
            <w:r w:rsidRPr="007904B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0774B6F" w14:textId="77777777" w:rsidR="003B5B86" w:rsidRPr="007904BA" w:rsidRDefault="003B5B86" w:rsidP="008E147B">
            <w:pPr>
              <w:pStyle w:val="TAH"/>
              <w:rPr>
                <w:rFonts w:cs="Arial"/>
              </w:rPr>
            </w:pPr>
            <w:r w:rsidRPr="007904BA">
              <w:t>Unit</w:t>
            </w:r>
          </w:p>
        </w:tc>
        <w:tc>
          <w:tcPr>
            <w:tcW w:w="992" w:type="dxa"/>
            <w:tcBorders>
              <w:top w:val="single" w:sz="4" w:space="0" w:color="auto"/>
              <w:left w:val="single" w:sz="4" w:space="0" w:color="auto"/>
              <w:bottom w:val="nil"/>
              <w:right w:val="single" w:sz="4" w:space="0" w:color="auto"/>
            </w:tcBorders>
            <w:shd w:val="clear" w:color="auto" w:fill="auto"/>
            <w:hideMark/>
          </w:tcPr>
          <w:p w14:paraId="3B95A5CF" w14:textId="77777777" w:rsidR="003B5B86" w:rsidRPr="007904BA" w:rsidRDefault="003B5B86" w:rsidP="008E147B">
            <w:pPr>
              <w:pStyle w:val="TAH"/>
              <w:rPr>
                <w:lang w:eastAsia="zh-CN"/>
              </w:rPr>
            </w:pPr>
            <w:r w:rsidRPr="007904BA">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706D0C9" w14:textId="77777777" w:rsidR="003B5B86" w:rsidRPr="007904BA" w:rsidRDefault="003B5B86" w:rsidP="008E147B">
            <w:pPr>
              <w:pStyle w:val="TAH"/>
              <w:rPr>
                <w:rFonts w:cs="Arial"/>
              </w:rPr>
            </w:pPr>
            <w:r w:rsidRPr="007904BA">
              <w:t>Value</w:t>
            </w:r>
          </w:p>
        </w:tc>
        <w:tc>
          <w:tcPr>
            <w:tcW w:w="2977" w:type="dxa"/>
            <w:tcBorders>
              <w:top w:val="single" w:sz="4" w:space="0" w:color="auto"/>
              <w:left w:val="single" w:sz="4" w:space="0" w:color="auto"/>
              <w:bottom w:val="nil"/>
              <w:right w:val="single" w:sz="4" w:space="0" w:color="auto"/>
            </w:tcBorders>
            <w:shd w:val="clear" w:color="auto" w:fill="auto"/>
            <w:hideMark/>
          </w:tcPr>
          <w:p w14:paraId="5B84A003" w14:textId="77777777" w:rsidR="003B5B86" w:rsidRPr="007904BA" w:rsidRDefault="003B5B86" w:rsidP="008E147B">
            <w:pPr>
              <w:pStyle w:val="TAH"/>
              <w:rPr>
                <w:rFonts w:cs="Arial"/>
              </w:rPr>
            </w:pPr>
            <w:r w:rsidRPr="007904BA">
              <w:t>Comment</w:t>
            </w:r>
          </w:p>
        </w:tc>
      </w:tr>
      <w:tr w:rsidR="003B5B86" w:rsidRPr="007904BA" w14:paraId="707BD64F"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D103DD4" w14:textId="77777777" w:rsidR="003B5B86" w:rsidRPr="007904BA" w:rsidRDefault="003B5B86" w:rsidP="008E147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320968D" w14:textId="77777777" w:rsidR="003B5B86" w:rsidRPr="007904BA" w:rsidRDefault="003B5B86" w:rsidP="008E147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3C8353" w14:textId="77777777" w:rsidR="003B5B86" w:rsidRPr="007904BA" w:rsidRDefault="003B5B86" w:rsidP="008E147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086FAC5" w14:textId="77777777" w:rsidR="003B5B86" w:rsidRPr="007904BA" w:rsidRDefault="003B5B86" w:rsidP="008E147B">
            <w:pPr>
              <w:pStyle w:val="TAH"/>
              <w:rPr>
                <w:lang w:eastAsia="zh-CN"/>
              </w:rPr>
            </w:pPr>
            <w:r w:rsidRPr="007904BA">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54F1575" w14:textId="77777777" w:rsidR="003B5B86" w:rsidRPr="007904BA" w:rsidRDefault="003B5B86" w:rsidP="008E147B">
            <w:pPr>
              <w:pStyle w:val="TAH"/>
            </w:pPr>
            <w:r w:rsidRPr="007904BA">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5F704B2" w14:textId="77777777" w:rsidR="003B5B86" w:rsidRPr="007904BA" w:rsidRDefault="003B5B86" w:rsidP="008E147B">
            <w:pPr>
              <w:pStyle w:val="TAH"/>
              <w:rPr>
                <w:rFonts w:cs="Arial"/>
              </w:rPr>
            </w:pPr>
          </w:p>
        </w:tc>
      </w:tr>
      <w:tr w:rsidR="003B5B86" w:rsidRPr="007904BA" w14:paraId="22F69B9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D99700" w14:textId="77777777" w:rsidR="003B5B86" w:rsidRPr="007904BA" w:rsidRDefault="003B5B86" w:rsidP="008E147B">
            <w:pPr>
              <w:pStyle w:val="TAL"/>
              <w:rPr>
                <w:rFonts w:cs="Arial"/>
              </w:rPr>
            </w:pPr>
            <w:r w:rsidRPr="007904BA">
              <w:t>Active cell</w:t>
            </w:r>
          </w:p>
        </w:tc>
        <w:tc>
          <w:tcPr>
            <w:tcW w:w="709" w:type="dxa"/>
            <w:tcBorders>
              <w:top w:val="single" w:sz="4" w:space="0" w:color="auto"/>
              <w:left w:val="single" w:sz="4" w:space="0" w:color="auto"/>
              <w:bottom w:val="single" w:sz="4" w:space="0" w:color="auto"/>
              <w:right w:val="single" w:sz="4" w:space="0" w:color="auto"/>
            </w:tcBorders>
          </w:tcPr>
          <w:p w14:paraId="0B82B00C"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FA8760E"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C5CBAD" w14:textId="77777777" w:rsidR="003B5B86" w:rsidRPr="007904BA" w:rsidRDefault="003B5B86" w:rsidP="008E147B">
            <w:pPr>
              <w:pStyle w:val="TAL"/>
              <w:rPr>
                <w:rFonts w:cs="Arial"/>
              </w:rPr>
            </w:pPr>
            <w:r w:rsidRPr="007904BA">
              <w:t>Cell 1</w:t>
            </w:r>
          </w:p>
        </w:tc>
        <w:tc>
          <w:tcPr>
            <w:tcW w:w="2977" w:type="dxa"/>
            <w:tcBorders>
              <w:top w:val="single" w:sz="4" w:space="0" w:color="auto"/>
              <w:left w:val="single" w:sz="4" w:space="0" w:color="auto"/>
              <w:bottom w:val="single" w:sz="4" w:space="0" w:color="auto"/>
              <w:right w:val="single" w:sz="4" w:space="0" w:color="auto"/>
            </w:tcBorders>
          </w:tcPr>
          <w:p w14:paraId="7B23AED2" w14:textId="77777777" w:rsidR="003B5B86" w:rsidRPr="007904BA" w:rsidRDefault="003B5B86" w:rsidP="008E147B">
            <w:pPr>
              <w:pStyle w:val="TAL"/>
              <w:rPr>
                <w:rFonts w:cs="Arial"/>
              </w:rPr>
            </w:pPr>
          </w:p>
        </w:tc>
      </w:tr>
      <w:tr w:rsidR="003B5B86" w:rsidRPr="007904BA" w14:paraId="34D8CAB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9BC8A1C" w14:textId="77777777" w:rsidR="003B5B86" w:rsidRPr="007904BA" w:rsidRDefault="003B5B86" w:rsidP="008E147B">
            <w:pPr>
              <w:pStyle w:val="TAL"/>
              <w:rPr>
                <w:rFonts w:cs="Arial"/>
                <w:b/>
              </w:rPr>
            </w:pPr>
            <w:r w:rsidRPr="007904B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10B373B"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6528ADB" w14:textId="77777777" w:rsidR="003B5B86" w:rsidRPr="007904BA" w:rsidRDefault="003B5B86" w:rsidP="008E147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7A5C4C8" w14:textId="77777777" w:rsidR="003B5B86" w:rsidRPr="007904BA" w:rsidRDefault="003B5B86" w:rsidP="008E147B">
            <w:pPr>
              <w:pStyle w:val="TAL"/>
              <w:rPr>
                <w:rFonts w:cs="Arial"/>
                <w:b/>
              </w:rPr>
            </w:pPr>
            <w:r w:rsidRPr="007904B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D7B0E1A" w14:textId="77777777" w:rsidR="003B5B86" w:rsidRPr="007904BA" w:rsidRDefault="003B5B86" w:rsidP="008E147B">
            <w:pPr>
              <w:pStyle w:val="TAL"/>
              <w:rPr>
                <w:rFonts w:cs="Arial"/>
                <w:b/>
              </w:rPr>
            </w:pPr>
            <w:r w:rsidRPr="007904BA">
              <w:rPr>
                <w:bCs/>
              </w:rPr>
              <w:t>Cell to be identified.</w:t>
            </w:r>
          </w:p>
        </w:tc>
      </w:tr>
      <w:tr w:rsidR="003B5B86" w:rsidRPr="007904BA" w14:paraId="32CA569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7BE5D56C" w14:textId="77777777" w:rsidR="003B5B86" w:rsidRPr="007904BA" w:rsidRDefault="003B5B86" w:rsidP="008E147B">
            <w:pPr>
              <w:pStyle w:val="TAL"/>
              <w:rPr>
                <w:bCs/>
              </w:rPr>
            </w:pPr>
            <w:r w:rsidRPr="007904BA">
              <w:t>NTN reference configuration</w:t>
            </w:r>
          </w:p>
        </w:tc>
        <w:tc>
          <w:tcPr>
            <w:tcW w:w="709" w:type="dxa"/>
            <w:vMerge w:val="restart"/>
            <w:tcBorders>
              <w:top w:val="single" w:sz="4" w:space="0" w:color="auto"/>
              <w:left w:val="single" w:sz="4" w:space="0" w:color="auto"/>
              <w:right w:val="single" w:sz="4" w:space="0" w:color="auto"/>
            </w:tcBorders>
          </w:tcPr>
          <w:p w14:paraId="3B39959B"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B2D4170" w14:textId="77777777" w:rsidR="003B5B86" w:rsidRPr="007904BA" w:rsidRDefault="003B5B86" w:rsidP="008E147B">
            <w:pPr>
              <w:pStyle w:val="TAL"/>
              <w:rPr>
                <w:lang w:eastAsia="zh-CN"/>
              </w:rPr>
            </w:pPr>
            <w:r w:rsidRPr="007904BA">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2342F45"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7062BC8" w14:textId="77777777" w:rsidR="003B5B86" w:rsidRPr="007904BA" w:rsidRDefault="003B5B86" w:rsidP="008E147B">
            <w:pPr>
              <w:pStyle w:val="TAL"/>
              <w:rPr>
                <w:bCs/>
              </w:rPr>
            </w:pPr>
            <w:r w:rsidRPr="007904BA">
              <w:rPr>
                <w:rFonts w:cs="Arial"/>
                <w:bCs/>
                <w:lang w:eastAsia="zh-CN"/>
              </w:rPr>
              <w:t xml:space="preserve">For GSO </w:t>
            </w:r>
          </w:p>
        </w:tc>
      </w:tr>
      <w:tr w:rsidR="003B5B86" w:rsidRPr="007904BA" w14:paraId="0153127B"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17690C3E" w14:textId="77777777" w:rsidR="003B5B86" w:rsidRPr="007904BA" w:rsidRDefault="003B5B86" w:rsidP="008E147B">
            <w:pPr>
              <w:pStyle w:val="TAL"/>
              <w:rPr>
                <w:bCs/>
              </w:rPr>
            </w:pPr>
          </w:p>
        </w:tc>
        <w:tc>
          <w:tcPr>
            <w:tcW w:w="709" w:type="dxa"/>
            <w:vMerge/>
            <w:tcBorders>
              <w:left w:val="single" w:sz="4" w:space="0" w:color="auto"/>
              <w:bottom w:val="single" w:sz="4" w:space="0" w:color="auto"/>
              <w:right w:val="single" w:sz="4" w:space="0" w:color="auto"/>
            </w:tcBorders>
          </w:tcPr>
          <w:p w14:paraId="34076623"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AE62EB9" w14:textId="77777777" w:rsidR="003B5B86" w:rsidRPr="007904BA" w:rsidRDefault="003B5B86" w:rsidP="008E147B">
            <w:pPr>
              <w:pStyle w:val="TAL"/>
              <w:rPr>
                <w:lang w:eastAsia="zh-CN"/>
              </w:rPr>
            </w:pPr>
            <w:r w:rsidRPr="007904BA">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0B9B392A" w14:textId="77777777" w:rsidR="003B5B86" w:rsidRPr="007904BA" w:rsidRDefault="003B5B86" w:rsidP="008E147B">
            <w:pPr>
              <w:pStyle w:val="TAL"/>
              <w:rPr>
                <w:bCs/>
              </w:rPr>
            </w:pPr>
            <w:r w:rsidRPr="007904BA">
              <w:rPr>
                <w:rFonts w:hint="eastAsia"/>
                <w:bCs/>
                <w:lang w:eastAsia="zh-CN"/>
              </w:rPr>
              <w:t>T</w:t>
            </w:r>
            <w:r w:rsidRPr="007904BA">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ECBE72" w14:textId="77777777" w:rsidR="003B5B86" w:rsidRPr="007904BA" w:rsidRDefault="003B5B86" w:rsidP="008E147B">
            <w:pPr>
              <w:pStyle w:val="TAL"/>
              <w:rPr>
                <w:bCs/>
              </w:rPr>
            </w:pPr>
            <w:r w:rsidRPr="007904BA">
              <w:rPr>
                <w:rFonts w:cs="Arial" w:hint="eastAsia"/>
                <w:bCs/>
                <w:lang w:eastAsia="zh-CN"/>
              </w:rPr>
              <w:t>F</w:t>
            </w:r>
            <w:r w:rsidRPr="007904BA">
              <w:rPr>
                <w:rFonts w:cs="Arial"/>
                <w:bCs/>
                <w:lang w:eastAsia="zh-CN"/>
              </w:rPr>
              <w:t>or NGSO</w:t>
            </w:r>
          </w:p>
        </w:tc>
      </w:tr>
      <w:tr w:rsidR="003B5B86" w:rsidRPr="007904BA" w14:paraId="6BC817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F89DD9" w14:textId="77777777" w:rsidR="003B5B86" w:rsidRPr="007904BA" w:rsidRDefault="003B5B86" w:rsidP="008E147B">
            <w:pPr>
              <w:pStyle w:val="TAL"/>
              <w:rPr>
                <w:rFonts w:cs="Arial"/>
                <w:b/>
              </w:rPr>
            </w:pPr>
            <w:r w:rsidRPr="007904BA">
              <w:t>RF Channel Number</w:t>
            </w:r>
          </w:p>
        </w:tc>
        <w:tc>
          <w:tcPr>
            <w:tcW w:w="709" w:type="dxa"/>
            <w:tcBorders>
              <w:top w:val="single" w:sz="4" w:space="0" w:color="auto"/>
              <w:left w:val="single" w:sz="4" w:space="0" w:color="auto"/>
              <w:bottom w:val="single" w:sz="4" w:space="0" w:color="auto"/>
              <w:right w:val="single" w:sz="4" w:space="0" w:color="auto"/>
            </w:tcBorders>
          </w:tcPr>
          <w:p w14:paraId="5ECC6B44" w14:textId="77777777" w:rsidR="003B5B86" w:rsidRPr="007904BA" w:rsidRDefault="003B5B86" w:rsidP="008E147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633C0890" w14:textId="77777777" w:rsidR="003B5B86" w:rsidRPr="007904BA" w:rsidRDefault="003B5B86" w:rsidP="008E147B">
            <w:pPr>
              <w:pStyle w:val="TAL"/>
              <w:rPr>
                <w:bCs/>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12155A1" w14:textId="77777777" w:rsidR="003B5B86" w:rsidRPr="007904BA" w:rsidRDefault="003B5B86" w:rsidP="008E147B">
            <w:pPr>
              <w:pStyle w:val="TAL"/>
              <w:rPr>
                <w:rFonts w:cs="Arial"/>
                <w:b/>
              </w:rPr>
            </w:pPr>
            <w:r w:rsidRPr="007904B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6DEC8BF" w14:textId="77777777" w:rsidR="003B5B86" w:rsidRPr="007904BA" w:rsidRDefault="003B5B86" w:rsidP="008E147B">
            <w:pPr>
              <w:pStyle w:val="TAL"/>
              <w:rPr>
                <w:rFonts w:cs="Arial"/>
                <w:b/>
              </w:rPr>
            </w:pPr>
          </w:p>
        </w:tc>
      </w:tr>
      <w:tr w:rsidR="003B5B86" w:rsidRPr="007904BA" w14:paraId="60A4B9F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63130F1" w14:textId="77777777" w:rsidR="003B5B86" w:rsidRPr="007904BA" w:rsidRDefault="003B5B86" w:rsidP="008E147B">
            <w:pPr>
              <w:pStyle w:val="TAL"/>
              <w:rPr>
                <w:lang w:eastAsia="zh-CN"/>
              </w:rPr>
            </w:pPr>
            <w:r w:rsidRPr="007904BA">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82F7207"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3666B6" w14:textId="77777777" w:rsidR="003B5B86" w:rsidRPr="007904BA" w:rsidRDefault="003B5B86" w:rsidP="008E147B">
            <w:pPr>
              <w:pStyle w:val="TAL"/>
              <w:rPr>
                <w:bCs/>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50F2ABC" w14:textId="77777777" w:rsidR="003B5B86" w:rsidRPr="007904BA" w:rsidRDefault="003B5B86" w:rsidP="008E147B">
            <w:pPr>
              <w:pStyle w:val="TAL"/>
              <w:rPr>
                <w:bCs/>
                <w:lang w:eastAsia="zh-CN"/>
              </w:rPr>
            </w:pPr>
            <w:r w:rsidRPr="007904BA">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1E7473D" w14:textId="77777777" w:rsidR="003B5B86" w:rsidRPr="007904BA" w:rsidRDefault="003B5B86" w:rsidP="008E147B">
            <w:pPr>
              <w:pStyle w:val="TAL"/>
              <w:rPr>
                <w:bCs/>
                <w:lang w:eastAsia="zh-CN"/>
              </w:rPr>
            </w:pPr>
          </w:p>
        </w:tc>
      </w:tr>
      <w:tr w:rsidR="003B5B86" w:rsidRPr="007904BA" w14:paraId="48EFCA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7E10AB" w14:textId="77777777" w:rsidR="003B5B86" w:rsidRPr="007904BA" w:rsidRDefault="003B5B86" w:rsidP="008E147B">
            <w:pPr>
              <w:pStyle w:val="TAL"/>
              <w:rPr>
                <w:rFonts w:cs="Arial"/>
              </w:rPr>
            </w:pPr>
            <w:r w:rsidRPr="007904BA">
              <w:t>A3-Offset</w:t>
            </w:r>
          </w:p>
        </w:tc>
        <w:tc>
          <w:tcPr>
            <w:tcW w:w="709" w:type="dxa"/>
            <w:tcBorders>
              <w:top w:val="single" w:sz="4" w:space="0" w:color="auto"/>
              <w:left w:val="single" w:sz="4" w:space="0" w:color="auto"/>
              <w:bottom w:val="single" w:sz="4" w:space="0" w:color="auto"/>
              <w:right w:val="single" w:sz="4" w:space="0" w:color="auto"/>
            </w:tcBorders>
            <w:hideMark/>
          </w:tcPr>
          <w:p w14:paraId="415239DA"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0A822FD9"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724E88" w14:textId="77777777" w:rsidR="003B5B86" w:rsidRPr="007904BA" w:rsidRDefault="003B5B86" w:rsidP="008E147B">
            <w:pPr>
              <w:pStyle w:val="TAL"/>
              <w:rPr>
                <w:rFonts w:cs="Arial"/>
              </w:rPr>
            </w:pPr>
            <w:r w:rsidRPr="007904BA">
              <w:t>-4.5</w:t>
            </w:r>
          </w:p>
        </w:tc>
        <w:tc>
          <w:tcPr>
            <w:tcW w:w="2977" w:type="dxa"/>
            <w:tcBorders>
              <w:top w:val="single" w:sz="4" w:space="0" w:color="auto"/>
              <w:left w:val="single" w:sz="4" w:space="0" w:color="auto"/>
              <w:bottom w:val="single" w:sz="4" w:space="0" w:color="auto"/>
              <w:right w:val="single" w:sz="4" w:space="0" w:color="auto"/>
            </w:tcBorders>
          </w:tcPr>
          <w:p w14:paraId="1F3B81D0" w14:textId="77777777" w:rsidR="003B5B86" w:rsidRPr="007904BA" w:rsidRDefault="003B5B86" w:rsidP="008E147B">
            <w:pPr>
              <w:pStyle w:val="TAL"/>
              <w:rPr>
                <w:rFonts w:cs="Arial"/>
              </w:rPr>
            </w:pPr>
          </w:p>
        </w:tc>
      </w:tr>
      <w:tr w:rsidR="003B5B86" w:rsidRPr="007904BA" w14:paraId="09D1AC4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2CE4DD" w14:textId="77777777" w:rsidR="003B5B86" w:rsidRPr="007904BA" w:rsidRDefault="003B5B86" w:rsidP="008E147B">
            <w:pPr>
              <w:pStyle w:val="TAL"/>
              <w:rPr>
                <w:rFonts w:cs="Arial"/>
              </w:rPr>
            </w:pPr>
            <w:r w:rsidRPr="007904BA">
              <w:t>CP length</w:t>
            </w:r>
          </w:p>
        </w:tc>
        <w:tc>
          <w:tcPr>
            <w:tcW w:w="709" w:type="dxa"/>
            <w:tcBorders>
              <w:top w:val="single" w:sz="4" w:space="0" w:color="auto"/>
              <w:left w:val="single" w:sz="4" w:space="0" w:color="auto"/>
              <w:bottom w:val="single" w:sz="4" w:space="0" w:color="auto"/>
              <w:right w:val="single" w:sz="4" w:space="0" w:color="auto"/>
            </w:tcBorders>
          </w:tcPr>
          <w:p w14:paraId="7F54C00F"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158EE1E"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B3D9AC" w14:textId="77777777" w:rsidR="003B5B86" w:rsidRPr="007904BA" w:rsidRDefault="003B5B86" w:rsidP="008E147B">
            <w:pPr>
              <w:pStyle w:val="TAL"/>
              <w:rPr>
                <w:rFonts w:cs="Arial"/>
              </w:rPr>
            </w:pPr>
            <w:r w:rsidRPr="007904BA">
              <w:t>Normal</w:t>
            </w:r>
          </w:p>
        </w:tc>
        <w:tc>
          <w:tcPr>
            <w:tcW w:w="2977" w:type="dxa"/>
            <w:tcBorders>
              <w:top w:val="single" w:sz="4" w:space="0" w:color="auto"/>
              <w:left w:val="single" w:sz="4" w:space="0" w:color="auto"/>
              <w:bottom w:val="single" w:sz="4" w:space="0" w:color="auto"/>
              <w:right w:val="single" w:sz="4" w:space="0" w:color="auto"/>
            </w:tcBorders>
          </w:tcPr>
          <w:p w14:paraId="3DB2A787" w14:textId="77777777" w:rsidR="003B5B86" w:rsidRPr="007904BA" w:rsidRDefault="003B5B86" w:rsidP="008E147B">
            <w:pPr>
              <w:pStyle w:val="TAL"/>
              <w:rPr>
                <w:rFonts w:cs="Arial"/>
              </w:rPr>
            </w:pPr>
          </w:p>
        </w:tc>
      </w:tr>
      <w:tr w:rsidR="003B5B86" w:rsidRPr="007904BA" w14:paraId="5E63BCD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BC9F4A8" w14:textId="77777777" w:rsidR="003B5B86" w:rsidRPr="007904BA" w:rsidRDefault="003B5B86" w:rsidP="008E147B">
            <w:pPr>
              <w:pStyle w:val="TAL"/>
              <w:rPr>
                <w:rFonts w:cs="Arial"/>
              </w:rPr>
            </w:pPr>
            <w:r w:rsidRPr="007904BA">
              <w:t>Hysteresis</w:t>
            </w:r>
          </w:p>
        </w:tc>
        <w:tc>
          <w:tcPr>
            <w:tcW w:w="709" w:type="dxa"/>
            <w:tcBorders>
              <w:top w:val="single" w:sz="4" w:space="0" w:color="auto"/>
              <w:left w:val="single" w:sz="4" w:space="0" w:color="auto"/>
              <w:bottom w:val="single" w:sz="4" w:space="0" w:color="auto"/>
              <w:right w:val="single" w:sz="4" w:space="0" w:color="auto"/>
            </w:tcBorders>
            <w:hideMark/>
          </w:tcPr>
          <w:p w14:paraId="1DBBAFF8" w14:textId="77777777" w:rsidR="003B5B86" w:rsidRPr="007904BA" w:rsidRDefault="003B5B86" w:rsidP="008E147B">
            <w:pPr>
              <w:pStyle w:val="TAL"/>
              <w:rPr>
                <w:rFonts w:cs="Arial"/>
              </w:rPr>
            </w:pPr>
            <w:r w:rsidRPr="007904BA">
              <w:t>dB</w:t>
            </w:r>
          </w:p>
        </w:tc>
        <w:tc>
          <w:tcPr>
            <w:tcW w:w="992" w:type="dxa"/>
            <w:tcBorders>
              <w:top w:val="single" w:sz="4" w:space="0" w:color="auto"/>
              <w:left w:val="single" w:sz="4" w:space="0" w:color="auto"/>
              <w:bottom w:val="single" w:sz="4" w:space="0" w:color="auto"/>
              <w:right w:val="single" w:sz="4" w:space="0" w:color="auto"/>
            </w:tcBorders>
            <w:hideMark/>
          </w:tcPr>
          <w:p w14:paraId="445A75E4"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D697987"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326817BF" w14:textId="77777777" w:rsidR="003B5B86" w:rsidRPr="007904BA" w:rsidRDefault="003B5B86" w:rsidP="008E147B">
            <w:pPr>
              <w:pStyle w:val="TAL"/>
              <w:rPr>
                <w:rFonts w:cs="Arial"/>
              </w:rPr>
            </w:pPr>
          </w:p>
        </w:tc>
      </w:tr>
      <w:tr w:rsidR="003B5B86" w:rsidRPr="007904BA" w14:paraId="78D9B1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50AF18" w14:textId="77777777" w:rsidR="003B5B86" w:rsidRPr="007904BA" w:rsidRDefault="003B5B86" w:rsidP="008E147B">
            <w:pPr>
              <w:pStyle w:val="TAL"/>
              <w:rPr>
                <w:rFonts w:cs="Arial"/>
              </w:rPr>
            </w:pPr>
            <w:r w:rsidRPr="007904BA">
              <w:t>Time To Trigger</w:t>
            </w:r>
          </w:p>
        </w:tc>
        <w:tc>
          <w:tcPr>
            <w:tcW w:w="709" w:type="dxa"/>
            <w:tcBorders>
              <w:top w:val="single" w:sz="4" w:space="0" w:color="auto"/>
              <w:left w:val="single" w:sz="4" w:space="0" w:color="auto"/>
              <w:bottom w:val="single" w:sz="4" w:space="0" w:color="auto"/>
              <w:right w:val="single" w:sz="4" w:space="0" w:color="auto"/>
            </w:tcBorders>
            <w:hideMark/>
          </w:tcPr>
          <w:p w14:paraId="3959F287"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4AB9F178"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716CEC"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tcPr>
          <w:p w14:paraId="4C6C7BE4" w14:textId="77777777" w:rsidR="003B5B86" w:rsidRPr="007904BA" w:rsidRDefault="003B5B86" w:rsidP="008E147B">
            <w:pPr>
              <w:pStyle w:val="TAL"/>
              <w:rPr>
                <w:rFonts w:cs="Arial"/>
              </w:rPr>
            </w:pPr>
          </w:p>
        </w:tc>
      </w:tr>
      <w:tr w:rsidR="003B5B86" w:rsidRPr="007904BA" w14:paraId="76CBFFE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83BC28" w14:textId="77777777" w:rsidR="003B5B86" w:rsidRPr="007904BA" w:rsidRDefault="003B5B86" w:rsidP="008E147B">
            <w:pPr>
              <w:pStyle w:val="TAL"/>
              <w:rPr>
                <w:rFonts w:cs="Arial"/>
              </w:rPr>
            </w:pPr>
            <w:r w:rsidRPr="007904B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2D61BFB"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FC30AC" w14:textId="77777777" w:rsidR="003B5B86" w:rsidRPr="007904BA" w:rsidRDefault="003B5B86" w:rsidP="008E147B">
            <w:pPr>
              <w:pStyle w:val="TAL"/>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7E3EAB7" w14:textId="77777777" w:rsidR="003B5B86" w:rsidRPr="007904BA" w:rsidRDefault="003B5B86" w:rsidP="008E147B">
            <w:pPr>
              <w:pStyle w:val="TAL"/>
              <w:rPr>
                <w:rFonts w:cs="Arial"/>
              </w:rPr>
            </w:pPr>
            <w:r w:rsidRPr="007904BA">
              <w:t>0</w:t>
            </w:r>
          </w:p>
        </w:tc>
        <w:tc>
          <w:tcPr>
            <w:tcW w:w="2977" w:type="dxa"/>
            <w:tcBorders>
              <w:top w:val="single" w:sz="4" w:space="0" w:color="auto"/>
              <w:left w:val="single" w:sz="4" w:space="0" w:color="auto"/>
              <w:bottom w:val="single" w:sz="4" w:space="0" w:color="auto"/>
              <w:right w:val="single" w:sz="4" w:space="0" w:color="auto"/>
            </w:tcBorders>
            <w:hideMark/>
          </w:tcPr>
          <w:p w14:paraId="4DB012BF" w14:textId="77777777" w:rsidR="003B5B86" w:rsidRPr="007904BA" w:rsidRDefault="003B5B86" w:rsidP="008E147B">
            <w:pPr>
              <w:pStyle w:val="TAL"/>
              <w:rPr>
                <w:rFonts w:cs="Arial"/>
              </w:rPr>
            </w:pPr>
            <w:r w:rsidRPr="007904BA">
              <w:t>L3 filtering is not used</w:t>
            </w:r>
          </w:p>
        </w:tc>
      </w:tr>
      <w:tr w:rsidR="003B5B86" w:rsidRPr="007904BA" w14:paraId="1EC6245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261F70" w14:textId="77777777" w:rsidR="003B5B86" w:rsidRPr="007904BA" w:rsidRDefault="003B5B86" w:rsidP="008E147B">
            <w:pPr>
              <w:pStyle w:val="TAL"/>
              <w:rPr>
                <w:rFonts w:cs="Arial"/>
              </w:rPr>
            </w:pPr>
            <w:r w:rsidRPr="007904B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090B45F" w14:textId="77777777" w:rsidR="003B5B86" w:rsidRPr="007904BA" w:rsidRDefault="003B5B86" w:rsidP="008E147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A64928D" w14:textId="77777777" w:rsidR="003B5B86" w:rsidRPr="007904BA" w:rsidRDefault="003B5B86" w:rsidP="008E147B">
            <w:pPr>
              <w:pStyle w:val="TAL"/>
              <w:rPr>
                <w:rFonts w:cs="Arial"/>
              </w:rPr>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F571698" w14:textId="77777777" w:rsidR="003B5B86" w:rsidRPr="007904BA" w:rsidRDefault="003B5B86" w:rsidP="008E147B">
            <w:pPr>
              <w:pStyle w:val="TAL"/>
              <w:rPr>
                <w:rFonts w:cs="Arial"/>
                <w:lang w:eastAsia="zh-CN"/>
              </w:rPr>
            </w:pPr>
            <w:r w:rsidRPr="007904BA">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B0AAA39" w14:textId="77777777" w:rsidR="003B5B86" w:rsidRPr="007904BA" w:rsidRDefault="003B5B86" w:rsidP="008E147B">
            <w:pPr>
              <w:pStyle w:val="TAL"/>
              <w:rPr>
                <w:rFonts w:cs="Arial"/>
                <w:lang w:eastAsia="zh-CN"/>
              </w:rPr>
            </w:pPr>
            <w:r w:rsidRPr="007904BA">
              <w:rPr>
                <w:rFonts w:cs="Arial"/>
                <w:lang w:eastAsia="zh-CN"/>
              </w:rPr>
              <w:t>DRX. 7</w:t>
            </w:r>
          </w:p>
        </w:tc>
        <w:tc>
          <w:tcPr>
            <w:tcW w:w="2977" w:type="dxa"/>
            <w:tcBorders>
              <w:top w:val="single" w:sz="4" w:space="0" w:color="auto"/>
              <w:left w:val="single" w:sz="4" w:space="0" w:color="auto"/>
              <w:bottom w:val="single" w:sz="4" w:space="0" w:color="auto"/>
              <w:right w:val="single" w:sz="4" w:space="0" w:color="auto"/>
            </w:tcBorders>
            <w:hideMark/>
          </w:tcPr>
          <w:p w14:paraId="533120DA" w14:textId="77777777" w:rsidR="003B5B86" w:rsidRPr="007904BA" w:rsidRDefault="003B5B86" w:rsidP="008E147B">
            <w:pPr>
              <w:pStyle w:val="TAL"/>
              <w:rPr>
                <w:rFonts w:cs="Arial"/>
                <w:lang w:eastAsia="zh-CN"/>
              </w:rPr>
            </w:pPr>
          </w:p>
        </w:tc>
      </w:tr>
      <w:tr w:rsidR="003B5B86" w:rsidRPr="007904BA" w14:paraId="413634B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26DBD1B" w14:textId="77777777" w:rsidR="003B5B86" w:rsidRPr="007904BA" w:rsidRDefault="003B5B86" w:rsidP="008E147B">
            <w:pPr>
              <w:pStyle w:val="TAL"/>
              <w:rPr>
                <w:rFonts w:cs="Arial"/>
              </w:rPr>
            </w:pPr>
            <w:r w:rsidRPr="007904B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6FC8CED" w14:textId="77777777" w:rsidR="003B5B86" w:rsidRPr="007904BA" w:rsidRDefault="003B5B86" w:rsidP="008E147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B72AF4"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AF797BA" w14:textId="77777777" w:rsidR="003B5B86" w:rsidRPr="007904BA" w:rsidRDefault="003B5B86" w:rsidP="008E147B">
            <w:pPr>
              <w:pStyle w:val="TAL"/>
              <w:rPr>
                <w:rFonts w:cs="Arial"/>
              </w:rPr>
            </w:pPr>
            <w:r w:rsidRPr="007904BA">
              <w:rPr>
                <w:lang w:eastAsia="zh-CN"/>
              </w:rPr>
              <w:t xml:space="preserve">3 </w:t>
            </w:r>
            <w:r w:rsidRPr="007904BA">
              <w:sym w:font="Symbol" w:char="F06D"/>
            </w:r>
            <w:r w:rsidRPr="007904BA">
              <w:t>s</w:t>
            </w:r>
            <w:r w:rsidRPr="007904BA"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784802E" w14:textId="77777777" w:rsidR="003B5B86" w:rsidRPr="007904BA" w:rsidRDefault="003B5B86" w:rsidP="008E147B">
            <w:pPr>
              <w:pStyle w:val="TAL"/>
              <w:rPr>
                <w:rFonts w:cs="Arial"/>
              </w:rPr>
            </w:pPr>
            <w:r w:rsidRPr="007904BA">
              <w:t xml:space="preserve">Synchronous cells </w:t>
            </w:r>
          </w:p>
        </w:tc>
      </w:tr>
      <w:tr w:rsidR="003B5B86" w:rsidRPr="007904BA" w14:paraId="7C945FC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91E9D6" w14:textId="77777777" w:rsidR="003B5B86" w:rsidRPr="007904BA" w:rsidRDefault="003B5B86" w:rsidP="008E147B">
            <w:pPr>
              <w:pStyle w:val="TAL"/>
              <w:rPr>
                <w:rFonts w:cs="Arial"/>
              </w:rPr>
            </w:pPr>
            <w:r w:rsidRPr="007904BA">
              <w:t>T1</w:t>
            </w:r>
          </w:p>
        </w:tc>
        <w:tc>
          <w:tcPr>
            <w:tcW w:w="709" w:type="dxa"/>
            <w:tcBorders>
              <w:top w:val="single" w:sz="4" w:space="0" w:color="auto"/>
              <w:left w:val="single" w:sz="4" w:space="0" w:color="auto"/>
              <w:bottom w:val="single" w:sz="4" w:space="0" w:color="auto"/>
              <w:right w:val="single" w:sz="4" w:space="0" w:color="auto"/>
            </w:tcBorders>
            <w:hideMark/>
          </w:tcPr>
          <w:p w14:paraId="13C492E8"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774491CA" w14:textId="77777777" w:rsidR="003B5B86" w:rsidRPr="007904BA" w:rsidRDefault="003B5B86" w:rsidP="008E147B">
            <w:pPr>
              <w:pStyle w:val="TAL"/>
              <w:rPr>
                <w:lang w:eastAsia="zh-CN"/>
              </w:rPr>
            </w:pPr>
            <w:r w:rsidRPr="007904BA">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99E57A" w14:textId="77777777" w:rsidR="003B5B86" w:rsidRPr="007904BA" w:rsidRDefault="003B5B86" w:rsidP="008E147B">
            <w:pPr>
              <w:pStyle w:val="TAL"/>
              <w:rPr>
                <w:rFonts w:cs="Arial"/>
              </w:rPr>
            </w:pPr>
            <w:r w:rsidRPr="007904BA">
              <w:t>5</w:t>
            </w:r>
          </w:p>
        </w:tc>
        <w:tc>
          <w:tcPr>
            <w:tcW w:w="2977" w:type="dxa"/>
            <w:tcBorders>
              <w:top w:val="single" w:sz="4" w:space="0" w:color="auto"/>
              <w:left w:val="single" w:sz="4" w:space="0" w:color="auto"/>
              <w:bottom w:val="single" w:sz="4" w:space="0" w:color="auto"/>
              <w:right w:val="single" w:sz="4" w:space="0" w:color="auto"/>
            </w:tcBorders>
          </w:tcPr>
          <w:p w14:paraId="57052CCC" w14:textId="77777777" w:rsidR="003B5B86" w:rsidRPr="007904BA" w:rsidRDefault="003B5B86" w:rsidP="008E147B">
            <w:pPr>
              <w:pStyle w:val="TAL"/>
              <w:rPr>
                <w:rFonts w:cs="Arial"/>
              </w:rPr>
            </w:pPr>
          </w:p>
        </w:tc>
      </w:tr>
      <w:tr w:rsidR="003B5B86" w:rsidRPr="007904BA" w14:paraId="156A53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2B550B" w14:textId="77777777" w:rsidR="003B5B86" w:rsidRPr="007904BA" w:rsidRDefault="003B5B86" w:rsidP="008E147B">
            <w:pPr>
              <w:pStyle w:val="TAL"/>
              <w:rPr>
                <w:rFonts w:cs="Arial"/>
              </w:rPr>
            </w:pPr>
            <w:r w:rsidRPr="007904BA">
              <w:t>T2</w:t>
            </w:r>
          </w:p>
        </w:tc>
        <w:tc>
          <w:tcPr>
            <w:tcW w:w="709" w:type="dxa"/>
            <w:tcBorders>
              <w:top w:val="single" w:sz="4" w:space="0" w:color="auto"/>
              <w:left w:val="single" w:sz="4" w:space="0" w:color="auto"/>
              <w:bottom w:val="single" w:sz="4" w:space="0" w:color="auto"/>
              <w:right w:val="single" w:sz="4" w:space="0" w:color="auto"/>
            </w:tcBorders>
            <w:hideMark/>
          </w:tcPr>
          <w:p w14:paraId="106A7BAA" w14:textId="77777777" w:rsidR="003B5B86" w:rsidRPr="007904BA" w:rsidRDefault="003B5B86" w:rsidP="008E147B">
            <w:pPr>
              <w:pStyle w:val="TAL"/>
              <w:rPr>
                <w:rFonts w:cs="Arial"/>
              </w:rPr>
            </w:pPr>
            <w:r w:rsidRPr="007904BA">
              <w:t>s</w:t>
            </w:r>
          </w:p>
        </w:tc>
        <w:tc>
          <w:tcPr>
            <w:tcW w:w="992" w:type="dxa"/>
            <w:tcBorders>
              <w:top w:val="single" w:sz="4" w:space="0" w:color="auto"/>
              <w:left w:val="single" w:sz="4" w:space="0" w:color="auto"/>
              <w:bottom w:val="single" w:sz="4" w:space="0" w:color="auto"/>
              <w:right w:val="single" w:sz="4" w:space="0" w:color="auto"/>
            </w:tcBorders>
            <w:hideMark/>
          </w:tcPr>
          <w:p w14:paraId="6016D51D" w14:textId="77777777" w:rsidR="003B5B86" w:rsidRPr="007904BA" w:rsidRDefault="003B5B86" w:rsidP="008E147B">
            <w:pPr>
              <w:pStyle w:val="TAL"/>
            </w:pPr>
            <w:r w:rsidRPr="007904BA">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6FAA7C1" w14:textId="77777777" w:rsidR="003B5B86" w:rsidRPr="007904BA" w:rsidRDefault="003B5B86" w:rsidP="008E147B">
            <w:pPr>
              <w:pStyle w:val="TAL"/>
              <w:rPr>
                <w:rFonts w:cs="Arial"/>
              </w:rPr>
            </w:pPr>
            <w:r w:rsidRPr="007904BA">
              <w:t>5</w:t>
            </w:r>
          </w:p>
        </w:tc>
        <w:tc>
          <w:tcPr>
            <w:tcW w:w="1205" w:type="dxa"/>
            <w:tcBorders>
              <w:top w:val="single" w:sz="4" w:space="0" w:color="auto"/>
              <w:left w:val="single" w:sz="4" w:space="0" w:color="auto"/>
              <w:bottom w:val="single" w:sz="4" w:space="0" w:color="auto"/>
              <w:right w:val="single" w:sz="4" w:space="0" w:color="auto"/>
            </w:tcBorders>
            <w:hideMark/>
          </w:tcPr>
          <w:p w14:paraId="3902785F" w14:textId="77777777" w:rsidR="003B5B86" w:rsidRPr="007904BA" w:rsidRDefault="003B5B86" w:rsidP="008E147B">
            <w:pPr>
              <w:pStyle w:val="TAL"/>
              <w:rPr>
                <w:rFonts w:cs="Arial"/>
                <w:lang w:eastAsia="zh-CN"/>
              </w:rPr>
            </w:pPr>
            <w:r w:rsidRPr="007904BA">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ED0A583" w14:textId="77777777" w:rsidR="003B5B86" w:rsidRPr="007904BA" w:rsidRDefault="003B5B86" w:rsidP="008E147B">
            <w:pPr>
              <w:pStyle w:val="TAL"/>
              <w:rPr>
                <w:rFonts w:cs="Arial"/>
              </w:rPr>
            </w:pPr>
          </w:p>
        </w:tc>
      </w:tr>
    </w:tbl>
    <w:p w14:paraId="2B171471" w14:textId="77777777" w:rsidR="003B5B86" w:rsidRPr="007904BA" w:rsidRDefault="003B5B86" w:rsidP="008E147B"/>
    <w:p w14:paraId="2F77FB6F" w14:textId="77777777" w:rsidR="003B5B86" w:rsidRPr="007904BA" w:rsidRDefault="003B5B86" w:rsidP="008E147B">
      <w:pPr>
        <w:pStyle w:val="TH"/>
      </w:pPr>
      <w:r w:rsidRPr="007904BA">
        <w:t>Table A.14.5.2.8.2-3: NR Cell specific test parameters for inter-frequency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7904BA" w14:paraId="23DD106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596A2" w14:textId="77777777" w:rsidR="003B5B86" w:rsidRPr="007904BA" w:rsidRDefault="003B5B86" w:rsidP="008E147B">
            <w:pPr>
              <w:pStyle w:val="TAH"/>
              <w:rPr>
                <w:rFonts w:cs="Arial"/>
              </w:rPr>
            </w:pPr>
            <w:r w:rsidRPr="007904B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0A09F5D" w14:textId="77777777" w:rsidR="003B5B86" w:rsidRPr="007904BA" w:rsidRDefault="003B5B86" w:rsidP="008E147B">
            <w:pPr>
              <w:pStyle w:val="TAH"/>
            </w:pPr>
            <w:r w:rsidRPr="007904BA">
              <w:t>Unit</w:t>
            </w:r>
          </w:p>
        </w:tc>
        <w:tc>
          <w:tcPr>
            <w:tcW w:w="1701" w:type="dxa"/>
            <w:tcBorders>
              <w:top w:val="single" w:sz="4" w:space="0" w:color="auto"/>
              <w:left w:val="single" w:sz="4" w:space="0" w:color="auto"/>
              <w:bottom w:val="nil"/>
              <w:right w:val="single" w:sz="4" w:space="0" w:color="auto"/>
            </w:tcBorders>
            <w:shd w:val="clear" w:color="auto" w:fill="auto"/>
            <w:hideMark/>
          </w:tcPr>
          <w:p w14:paraId="5D0E9CCF" w14:textId="77777777" w:rsidR="003B5B86" w:rsidRPr="007904BA" w:rsidRDefault="003B5B86" w:rsidP="008E147B">
            <w:pPr>
              <w:pStyle w:val="TAH"/>
              <w:rPr>
                <w:lang w:eastAsia="zh-CN"/>
              </w:rPr>
            </w:pPr>
            <w:r w:rsidRPr="007904BA">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4A28BF1" w14:textId="77777777" w:rsidR="003B5B86" w:rsidRPr="007904BA" w:rsidRDefault="003B5B86" w:rsidP="008E147B">
            <w:pPr>
              <w:pStyle w:val="TAH"/>
              <w:rPr>
                <w:rFonts w:cs="Arial"/>
              </w:rPr>
            </w:pPr>
            <w:r w:rsidRPr="007904B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ADF4EC1" w14:textId="77777777" w:rsidR="003B5B86" w:rsidRPr="007904BA" w:rsidRDefault="003B5B86" w:rsidP="008E147B">
            <w:pPr>
              <w:pStyle w:val="TAH"/>
              <w:rPr>
                <w:lang w:eastAsia="zh-CN"/>
              </w:rPr>
            </w:pPr>
            <w:r w:rsidRPr="007904BA">
              <w:rPr>
                <w:lang w:eastAsia="zh-CN"/>
              </w:rPr>
              <w:t>Cell 2</w:t>
            </w:r>
          </w:p>
        </w:tc>
      </w:tr>
      <w:tr w:rsidR="003B5B86" w:rsidRPr="007904BA" w14:paraId="70073EEA"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2CB853A" w14:textId="77777777" w:rsidR="003B5B86" w:rsidRPr="007904BA" w:rsidRDefault="003B5B86" w:rsidP="008E147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4C2F04B" w14:textId="77777777" w:rsidR="003B5B86" w:rsidRPr="007904BA" w:rsidRDefault="003B5B86" w:rsidP="008E147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5892837" w14:textId="77777777" w:rsidR="003B5B86" w:rsidRPr="007904BA" w:rsidRDefault="003B5B86" w:rsidP="008E147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9D89DF2" w14:textId="77777777" w:rsidR="003B5B86" w:rsidRPr="007904BA" w:rsidRDefault="003B5B86" w:rsidP="008E147B">
            <w:pPr>
              <w:pStyle w:val="TAH"/>
              <w:rPr>
                <w:lang w:eastAsia="zh-CN"/>
              </w:rPr>
            </w:pPr>
            <w:r w:rsidRPr="007904BA">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6303032" w14:textId="77777777" w:rsidR="003B5B86" w:rsidRPr="007904BA" w:rsidRDefault="003B5B86" w:rsidP="008E147B">
            <w:pPr>
              <w:pStyle w:val="TAH"/>
              <w:rPr>
                <w:lang w:eastAsia="zh-CN"/>
              </w:rPr>
            </w:pPr>
            <w:r w:rsidRPr="007904BA">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1B5BB7E" w14:textId="77777777" w:rsidR="003B5B86" w:rsidRPr="007904BA" w:rsidRDefault="003B5B86" w:rsidP="008E147B">
            <w:pPr>
              <w:pStyle w:val="TAH"/>
              <w:rPr>
                <w:lang w:eastAsia="zh-CN"/>
              </w:rPr>
            </w:pPr>
            <w:r w:rsidRPr="007904BA">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3E695A1" w14:textId="77777777" w:rsidR="003B5B86" w:rsidRPr="007904BA" w:rsidRDefault="003B5B86" w:rsidP="008E147B">
            <w:pPr>
              <w:pStyle w:val="TAH"/>
              <w:rPr>
                <w:lang w:eastAsia="zh-CN"/>
              </w:rPr>
            </w:pPr>
            <w:r w:rsidRPr="007904BA">
              <w:rPr>
                <w:lang w:eastAsia="zh-CN"/>
              </w:rPr>
              <w:t>T2</w:t>
            </w:r>
          </w:p>
        </w:tc>
      </w:tr>
      <w:tr w:rsidR="003B5B86" w:rsidRPr="007904BA" w14:paraId="7C4AD9F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0599E8" w14:textId="77777777" w:rsidR="003B5B86" w:rsidRPr="007904BA" w:rsidRDefault="003B5B86" w:rsidP="008E147B">
            <w:pPr>
              <w:pStyle w:val="TAL"/>
            </w:pPr>
            <w:r w:rsidRPr="007904BA">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EE3FB6"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0EE836"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7EF10D9" w14:textId="77777777" w:rsidR="003B5B86" w:rsidRPr="007904BA" w:rsidRDefault="003B5B86" w:rsidP="008E147B">
            <w:pPr>
              <w:pStyle w:val="TAC"/>
              <w:rPr>
                <w:rFonts w:cs="v4.2.0"/>
                <w:lang w:eastAsia="zh-CN"/>
              </w:rPr>
            </w:pPr>
            <w:r w:rsidRPr="007904BA">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9661546" w14:textId="77777777" w:rsidR="003B5B86" w:rsidRPr="007904BA" w:rsidRDefault="003B5B86" w:rsidP="008E147B">
            <w:pPr>
              <w:pStyle w:val="TAC"/>
              <w:rPr>
                <w:rFonts w:cs="v4.2.0"/>
                <w:lang w:eastAsia="zh-CN"/>
              </w:rPr>
            </w:pPr>
            <w:r w:rsidRPr="007904BA">
              <w:rPr>
                <w:bCs/>
                <w:lang w:eastAsia="zh-CN"/>
              </w:rPr>
              <w:t>SSB.1 FR1</w:t>
            </w:r>
          </w:p>
        </w:tc>
      </w:tr>
      <w:tr w:rsidR="003B5B86" w:rsidRPr="007904BA" w14:paraId="013BA73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99F4FC" w14:textId="77777777" w:rsidR="003B5B86" w:rsidRPr="007904BA" w:rsidRDefault="003B5B86" w:rsidP="008E147B">
            <w:pPr>
              <w:pStyle w:val="TAL"/>
              <w:rPr>
                <w:lang w:eastAsia="zh-CN"/>
              </w:rPr>
            </w:pPr>
            <w:r w:rsidRPr="007904B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358505F" w14:textId="77777777" w:rsidR="003B5B86" w:rsidRPr="007904BA" w:rsidRDefault="003B5B86" w:rsidP="008E147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102AC5"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45B4BD" w14:textId="77777777" w:rsidR="003B5B86" w:rsidRPr="007904BA" w:rsidRDefault="003B5B86" w:rsidP="008E147B">
            <w:pPr>
              <w:pStyle w:val="TAC"/>
              <w:rPr>
                <w:rFonts w:cs="v4.2.0"/>
                <w:lang w:eastAsia="zh-CN"/>
              </w:rPr>
            </w:pPr>
            <w:r w:rsidRPr="007904BA">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633832A"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4D783A9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89E0D5" w14:textId="77777777" w:rsidR="003B5B86" w:rsidRPr="007904BA" w:rsidRDefault="003B5B86" w:rsidP="008E147B">
            <w:pPr>
              <w:pStyle w:val="TAL"/>
              <w:rPr>
                <w:lang w:eastAsia="zh-CN"/>
              </w:rPr>
            </w:pPr>
            <w:r w:rsidRPr="007904B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C834A0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BB12FC"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D4025F" w14:textId="77777777" w:rsidR="003B5B86" w:rsidRPr="007904BA" w:rsidRDefault="003B5B86" w:rsidP="008E147B">
            <w:pPr>
              <w:pStyle w:val="TAC"/>
              <w:rPr>
                <w:rFonts w:cs="v4.2.0"/>
                <w:lang w:eastAsia="zh-CN"/>
              </w:rPr>
            </w:pPr>
            <w:r w:rsidRPr="007904BA">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26BD287"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39DD816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6D945F" w14:textId="77777777" w:rsidR="003B5B86" w:rsidRPr="007904BA" w:rsidRDefault="003B5B86" w:rsidP="008E147B">
            <w:pPr>
              <w:pStyle w:val="TAL"/>
              <w:rPr>
                <w:lang w:eastAsia="zh-CN"/>
              </w:rPr>
            </w:pPr>
            <w:r w:rsidRPr="007904BA">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E1B33D"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A603DF"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2EF849D" w14:textId="77777777" w:rsidR="003B5B86" w:rsidRPr="007904BA" w:rsidRDefault="003B5B86" w:rsidP="008E147B">
            <w:pPr>
              <w:pStyle w:val="TAC"/>
              <w:rPr>
                <w:rFonts w:cs="v4.2.0"/>
                <w:lang w:eastAsia="zh-CN"/>
              </w:rPr>
            </w:pPr>
            <w:r w:rsidRPr="007904BA">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4596" w14:textId="77777777" w:rsidR="003B5B86" w:rsidRPr="007904BA" w:rsidRDefault="003B5B86" w:rsidP="008E147B">
            <w:pPr>
              <w:pStyle w:val="TAC"/>
              <w:rPr>
                <w:rFonts w:cs="v4.2.0"/>
                <w:lang w:eastAsia="zh-CN"/>
              </w:rPr>
            </w:pPr>
            <w:r w:rsidRPr="007904BA">
              <w:rPr>
                <w:rFonts w:cs="v4.2.0"/>
                <w:lang w:eastAsia="zh-CN"/>
              </w:rPr>
              <w:t>N/A</w:t>
            </w:r>
          </w:p>
        </w:tc>
      </w:tr>
      <w:tr w:rsidR="003B5B86" w:rsidRPr="007904BA" w14:paraId="22CA88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BB2F35" w14:textId="77777777" w:rsidR="003B5B86" w:rsidRPr="007904BA" w:rsidRDefault="003B5B86" w:rsidP="008E147B">
            <w:pPr>
              <w:pStyle w:val="TAL"/>
            </w:pPr>
            <w:r w:rsidRPr="007904B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50EBA5B"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0FEE15" w14:textId="77777777" w:rsidR="003B5B86" w:rsidRPr="007904BA" w:rsidRDefault="003B5B86" w:rsidP="008E147B">
            <w:pPr>
              <w:pStyle w:val="TAC"/>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D6EDD" w14:textId="77777777" w:rsidR="003B5B86" w:rsidRPr="007904BA" w:rsidRDefault="003B5B86" w:rsidP="008E147B">
            <w:pPr>
              <w:pStyle w:val="TAC"/>
              <w:rPr>
                <w:rFonts w:cs="v4.2.0"/>
              </w:rPr>
            </w:pPr>
            <w:r w:rsidRPr="007904B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902FDAD" w14:textId="77777777" w:rsidR="003B5B86" w:rsidRPr="007904BA" w:rsidRDefault="003B5B86" w:rsidP="008E147B">
            <w:pPr>
              <w:pStyle w:val="TAC"/>
            </w:pPr>
            <w:r w:rsidRPr="007904BA">
              <w:t>OP.1</w:t>
            </w:r>
          </w:p>
        </w:tc>
      </w:tr>
      <w:tr w:rsidR="003B5B86" w:rsidRPr="007904BA" w14:paraId="2B0A3397"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4EE6481E" w14:textId="77777777" w:rsidR="003B5B86" w:rsidRPr="007904BA" w:rsidRDefault="003B5B86" w:rsidP="008E147B">
            <w:pPr>
              <w:pStyle w:val="TAL"/>
              <w:rPr>
                <w:bCs/>
              </w:rPr>
            </w:pPr>
            <w:r w:rsidRPr="007904BA">
              <w:rPr>
                <w:bCs/>
                <w:lang w:eastAsia="zh-CN"/>
              </w:rPr>
              <w:t>TRS configuration</w:t>
            </w:r>
          </w:p>
        </w:tc>
        <w:tc>
          <w:tcPr>
            <w:tcW w:w="1701" w:type="dxa"/>
            <w:tcBorders>
              <w:top w:val="single" w:sz="4" w:space="0" w:color="auto"/>
              <w:left w:val="single" w:sz="4" w:space="0" w:color="auto"/>
              <w:right w:val="single" w:sz="4" w:space="0" w:color="auto"/>
            </w:tcBorders>
          </w:tcPr>
          <w:p w14:paraId="73698322"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tcPr>
          <w:p w14:paraId="31D8A032"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E8666EB" w14:textId="77777777" w:rsidR="003B5B86" w:rsidRPr="007904BA" w:rsidRDefault="003B5B86" w:rsidP="008E147B">
            <w:pPr>
              <w:pStyle w:val="TAC"/>
            </w:pPr>
            <w:r w:rsidRPr="007904BA">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5272D85" w14:textId="77777777" w:rsidR="003B5B86" w:rsidRPr="007904BA" w:rsidRDefault="003B5B86" w:rsidP="008E147B">
            <w:pPr>
              <w:pStyle w:val="TAC"/>
            </w:pPr>
            <w:r w:rsidRPr="007904BA">
              <w:rPr>
                <w:rFonts w:cs="v4.2.0"/>
                <w:lang w:eastAsia="zh-CN"/>
              </w:rPr>
              <w:t>N/A</w:t>
            </w:r>
          </w:p>
        </w:tc>
      </w:tr>
      <w:tr w:rsidR="003B5B86" w:rsidRPr="007904BA" w14:paraId="7A7C4B0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69ED64" w14:textId="77777777" w:rsidR="003B5B86" w:rsidRPr="007904BA" w:rsidRDefault="003B5B86" w:rsidP="008E147B">
            <w:pPr>
              <w:pStyle w:val="TAL"/>
              <w:rPr>
                <w:bCs/>
                <w:lang w:eastAsia="zh-CN"/>
              </w:rPr>
            </w:pPr>
            <w:r w:rsidRPr="007904BA" w:rsidDel="00821B2B">
              <w:rPr>
                <w:bCs/>
                <w:lang w:eastAsia="zh-CN"/>
              </w:rPr>
              <w:t>I</w:t>
            </w:r>
            <w:r w:rsidRPr="007904B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C4DE63"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943342"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7F6D21" w14:textId="77777777" w:rsidR="003B5B86" w:rsidRPr="007904BA" w:rsidRDefault="003B5B86" w:rsidP="008E147B">
            <w:pPr>
              <w:pStyle w:val="TAC"/>
            </w:pPr>
            <w:r w:rsidRPr="007904BA">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98A5218" w14:textId="77777777" w:rsidR="003B5B86" w:rsidRPr="007904BA" w:rsidRDefault="003B5B86" w:rsidP="008E147B">
            <w:pPr>
              <w:pStyle w:val="TAC"/>
            </w:pPr>
            <w:r w:rsidRPr="007904BA">
              <w:rPr>
                <w:rFonts w:cs="v4.2.0"/>
                <w:lang w:eastAsia="zh-CN"/>
              </w:rPr>
              <w:t>DLBWP.0.1 ULBWP.0.1</w:t>
            </w:r>
          </w:p>
        </w:tc>
      </w:tr>
      <w:tr w:rsidR="003B5B86" w:rsidRPr="007904BA" w14:paraId="4EB9D7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56D2AA" w14:textId="77777777" w:rsidR="003B5B86" w:rsidRPr="007904BA" w:rsidRDefault="003B5B86" w:rsidP="008E147B">
            <w:pPr>
              <w:pStyle w:val="TAL"/>
              <w:rPr>
                <w:bCs/>
                <w:lang w:eastAsia="zh-CN"/>
              </w:rPr>
            </w:pPr>
            <w:r w:rsidRPr="007904B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6DC811F"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527965"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B08108D" w14:textId="77777777" w:rsidR="003B5B86" w:rsidRPr="007904BA" w:rsidRDefault="003B5B86" w:rsidP="008E147B">
            <w:pPr>
              <w:pStyle w:val="TAC"/>
            </w:pPr>
            <w:r w:rsidRPr="007904BA">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F6FCA8A" w14:textId="77777777" w:rsidR="003B5B86" w:rsidRPr="007904BA" w:rsidRDefault="003B5B86" w:rsidP="008E147B">
            <w:pPr>
              <w:pStyle w:val="TAC"/>
            </w:pPr>
            <w:r w:rsidRPr="007904BA">
              <w:rPr>
                <w:rFonts w:cs="v4.2.0"/>
                <w:lang w:eastAsia="zh-CN"/>
              </w:rPr>
              <w:t>DLBWP.1.1</w:t>
            </w:r>
          </w:p>
        </w:tc>
      </w:tr>
      <w:tr w:rsidR="003B5B86" w:rsidRPr="007904BA" w14:paraId="2A159736"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88E734" w14:textId="77777777" w:rsidR="003B5B86" w:rsidRPr="007904BA" w:rsidRDefault="003B5B86" w:rsidP="008E147B">
            <w:pPr>
              <w:pStyle w:val="TAL"/>
              <w:rPr>
                <w:bCs/>
                <w:lang w:eastAsia="zh-CN"/>
              </w:rPr>
            </w:pPr>
            <w:r w:rsidRPr="007904B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1A817F"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E6A32D"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0EDE79" w14:textId="77777777" w:rsidR="003B5B86" w:rsidRPr="007904BA" w:rsidRDefault="003B5B86" w:rsidP="008E147B">
            <w:pPr>
              <w:pStyle w:val="TAC"/>
              <w:rPr>
                <w:rFonts w:cs="v4.2.0"/>
                <w:lang w:eastAsia="zh-CN"/>
              </w:rPr>
            </w:pPr>
            <w:r w:rsidRPr="007904BA">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479A757" w14:textId="77777777" w:rsidR="003B5B86" w:rsidRPr="007904BA" w:rsidRDefault="003B5B86" w:rsidP="008E147B">
            <w:pPr>
              <w:pStyle w:val="TAC"/>
              <w:rPr>
                <w:rFonts w:cs="v4.2.0"/>
                <w:lang w:eastAsia="zh-CN"/>
              </w:rPr>
            </w:pPr>
            <w:r w:rsidRPr="007904BA">
              <w:rPr>
                <w:rFonts w:cs="v4.2.0"/>
                <w:lang w:eastAsia="zh-CN"/>
              </w:rPr>
              <w:t>ULBWP.1.1</w:t>
            </w:r>
          </w:p>
        </w:tc>
      </w:tr>
      <w:tr w:rsidR="003B5B86" w:rsidRPr="007904BA" w14:paraId="656063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956CDF5" w14:textId="77777777" w:rsidR="003B5B86" w:rsidRPr="007904BA" w:rsidRDefault="003B5B86" w:rsidP="008E147B">
            <w:pPr>
              <w:pStyle w:val="TAL"/>
              <w:rPr>
                <w:bCs/>
                <w:lang w:eastAsia="zh-CN"/>
              </w:rPr>
            </w:pPr>
            <w:r w:rsidRPr="007904BA">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27F397"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8BB8D" w14:textId="77777777" w:rsidR="003B5B86" w:rsidRPr="007904BA" w:rsidRDefault="003B5B86" w:rsidP="008E147B">
            <w:pPr>
              <w:pStyle w:val="TAC"/>
              <w:rPr>
                <w:rFonts w:cs="v4.2.0"/>
                <w:lang w:eastAsia="zh-CN"/>
              </w:rPr>
            </w:pPr>
            <w:r w:rsidRPr="007904BA">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FFE5F0" w14:textId="77777777" w:rsidR="003B5B86" w:rsidRPr="007904BA" w:rsidRDefault="003B5B86" w:rsidP="008E147B">
            <w:pPr>
              <w:pStyle w:val="TAC"/>
              <w:rPr>
                <w:rFonts w:cs="v4.2.0"/>
                <w:lang w:eastAsia="zh-CN"/>
              </w:rPr>
            </w:pPr>
            <w:r w:rsidRPr="007904BA">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5209A" w14:textId="77777777" w:rsidR="003B5B86" w:rsidRPr="007904BA" w:rsidRDefault="003B5B86" w:rsidP="008E147B">
            <w:pPr>
              <w:pStyle w:val="TAC"/>
              <w:rPr>
                <w:rFonts w:cs="v4.2.0"/>
                <w:lang w:eastAsia="zh-CN"/>
              </w:rPr>
            </w:pPr>
            <w:r w:rsidRPr="007904BA">
              <w:rPr>
                <w:rFonts w:cs="v4.2.0"/>
                <w:lang w:eastAsia="zh-CN"/>
              </w:rPr>
              <w:t>SSB</w:t>
            </w:r>
          </w:p>
        </w:tc>
      </w:tr>
      <w:tr w:rsidR="003B5B86" w:rsidRPr="007904BA" w14:paraId="324F583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D412C3" w14:textId="77777777" w:rsidR="003B5B86" w:rsidRPr="007904BA" w:rsidRDefault="003B5B86" w:rsidP="008E147B">
            <w:pPr>
              <w:pStyle w:val="TAL"/>
              <w:rPr>
                <w:rFonts w:cs="v4.2.0"/>
              </w:rPr>
            </w:pPr>
            <w:r w:rsidRPr="007904BA">
              <w:rPr>
                <w:rFonts w:cs="v4.2.0"/>
                <w:noProof/>
                <w:position w:val="-12"/>
                <w:lang w:val="en-US" w:eastAsia="zh-CN"/>
              </w:rPr>
              <w:drawing>
                <wp:inline distT="0" distB="0" distL="0" distR="0" wp14:anchorId="00E0798C" wp14:editId="3EA3ABBA">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BE0A779" w14:textId="77777777" w:rsidR="003B5B86" w:rsidRPr="007904BA" w:rsidRDefault="003B5B86" w:rsidP="008E147B">
            <w:pPr>
              <w:pStyle w:val="TAC"/>
              <w:rPr>
                <w:rFonts w:cs="v4.2.0"/>
                <w:lang w:eastAsia="zh-CN"/>
              </w:rPr>
            </w:pPr>
            <w:r w:rsidRPr="007904BA">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4857E43"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04997BF" w14:textId="77777777" w:rsidR="003B5B86" w:rsidRPr="007904BA" w:rsidRDefault="003B5B86" w:rsidP="008E147B">
            <w:pPr>
              <w:pStyle w:val="TAC"/>
              <w:rPr>
                <w:rFonts w:cs="v4.2.0"/>
                <w:lang w:eastAsia="zh-CN"/>
              </w:rPr>
            </w:pPr>
            <w:r w:rsidRPr="007904BA">
              <w:rPr>
                <w:rFonts w:cs="v4.2.0"/>
                <w:lang w:eastAsia="zh-CN"/>
              </w:rPr>
              <w:t>-98</w:t>
            </w:r>
          </w:p>
        </w:tc>
      </w:tr>
      <w:tr w:rsidR="003B5B86" w:rsidRPr="007904BA" w14:paraId="293F60B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75FE4" w14:textId="77777777" w:rsidR="003B5B86" w:rsidRPr="007904BA" w:rsidRDefault="003B5B86" w:rsidP="008E147B">
            <w:pPr>
              <w:pStyle w:val="TAL"/>
            </w:pPr>
            <w:r w:rsidRPr="007904BA">
              <w:rPr>
                <w:rFonts w:cs="v4.2.0"/>
                <w:noProof/>
                <w:position w:val="-12"/>
                <w:lang w:val="en-US" w:eastAsia="zh-CN"/>
              </w:rPr>
              <w:drawing>
                <wp:inline distT="0" distB="0" distL="0" distR="0" wp14:anchorId="27FFDD6F" wp14:editId="1DDEA89E">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5266C9E" w14:textId="77777777" w:rsidR="003B5B86" w:rsidRPr="007904BA" w:rsidRDefault="003B5B86" w:rsidP="008E147B">
            <w:pPr>
              <w:pStyle w:val="TAC"/>
            </w:pPr>
            <w:r w:rsidRPr="007904B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E21CB7B" w14:textId="77777777" w:rsidR="003B5B86" w:rsidRPr="007904BA" w:rsidRDefault="003B5B86" w:rsidP="008E147B">
            <w:pPr>
              <w:pStyle w:val="TAC"/>
              <w:rPr>
                <w:lang w:eastAsia="zh-CN"/>
              </w:rPr>
            </w:pPr>
            <w:r w:rsidRPr="007904BA">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187FE9C" w14:textId="77777777" w:rsidR="003B5B86" w:rsidRPr="007904BA" w:rsidRDefault="003B5B86" w:rsidP="008E147B">
            <w:pPr>
              <w:pStyle w:val="TAC"/>
            </w:pPr>
            <w:r w:rsidRPr="007904BA">
              <w:t>-98</w:t>
            </w:r>
          </w:p>
        </w:tc>
      </w:tr>
      <w:tr w:rsidR="003B5B86" w:rsidRPr="007904BA" w14:paraId="5AC4315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6F2A18" w14:textId="77777777" w:rsidR="003B5B86" w:rsidRPr="007904BA" w:rsidRDefault="003B5B86" w:rsidP="008E147B">
            <w:pPr>
              <w:pStyle w:val="TAL"/>
            </w:pPr>
            <w:r w:rsidRPr="007904BA">
              <w:rPr>
                <w:rFonts w:cs="v4.2.0"/>
                <w:noProof/>
                <w:position w:val="-12"/>
                <w:lang w:val="en-US" w:eastAsia="zh-CN"/>
              </w:rPr>
              <w:drawing>
                <wp:inline distT="0" distB="0" distL="0" distR="0" wp14:anchorId="01F77F35" wp14:editId="0ED7C483">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AEC916"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A654042"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95F1A0F"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077BBD7" w14:textId="77777777" w:rsidR="003B5B86" w:rsidRPr="007904BA" w:rsidRDefault="003B5B86" w:rsidP="008E147B">
            <w:pPr>
              <w:pStyle w:val="TAC"/>
            </w:pPr>
            <w:r w:rsidRPr="007904BA">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C6E13D4"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FB74FF" w14:textId="77777777" w:rsidR="003B5B86" w:rsidRPr="007904BA" w:rsidRDefault="003B5B86" w:rsidP="008E147B">
            <w:pPr>
              <w:pStyle w:val="TAC"/>
              <w:rPr>
                <w:rFonts w:cs="v4.2.0"/>
                <w:lang w:eastAsia="zh-CN"/>
              </w:rPr>
            </w:pPr>
            <w:r w:rsidRPr="007904BA">
              <w:rPr>
                <w:rFonts w:cs="v4.2.0"/>
                <w:lang w:eastAsia="zh-CN"/>
              </w:rPr>
              <w:t>-1.46</w:t>
            </w:r>
          </w:p>
        </w:tc>
      </w:tr>
      <w:tr w:rsidR="003B5B86" w:rsidRPr="007904BA" w14:paraId="14E301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3A5436D" w14:textId="77777777" w:rsidR="003B5B86" w:rsidRPr="007904BA" w:rsidRDefault="003B5B86" w:rsidP="008E147B">
            <w:pPr>
              <w:pStyle w:val="TAL"/>
            </w:pPr>
            <w:r w:rsidRPr="007904BA">
              <w:rPr>
                <w:rFonts w:cs="v4.2.0"/>
                <w:noProof/>
                <w:position w:val="-12"/>
                <w:lang w:val="en-US" w:eastAsia="zh-CN"/>
              </w:rPr>
              <w:drawing>
                <wp:inline distT="0" distB="0" distL="0" distR="0" wp14:anchorId="069A882C" wp14:editId="7166BB66">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187341" w14:textId="77777777" w:rsidR="003B5B86" w:rsidRPr="007904BA" w:rsidRDefault="003B5B86" w:rsidP="008E147B">
            <w:pPr>
              <w:pStyle w:val="TAC"/>
            </w:pPr>
            <w:r w:rsidRPr="007904B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0A6977"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17CE6CD" w14:textId="77777777" w:rsidR="003B5B86" w:rsidRPr="007904BA" w:rsidRDefault="003B5B86" w:rsidP="008E147B">
            <w:pPr>
              <w:pStyle w:val="TAC"/>
            </w:pPr>
            <w:r w:rsidRPr="007904BA">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AF27E1" w14:textId="77777777" w:rsidR="003B5B86" w:rsidRPr="007904BA" w:rsidRDefault="003B5B86" w:rsidP="008E147B">
            <w:pPr>
              <w:pStyle w:val="TAC"/>
            </w:pPr>
            <w:r w:rsidRPr="007904BA">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D99C1AC" w14:textId="77777777" w:rsidR="003B5B86" w:rsidRPr="007904BA" w:rsidRDefault="003B5B86" w:rsidP="008E147B">
            <w:pPr>
              <w:pStyle w:val="TAC"/>
              <w:rPr>
                <w:rFonts w:cs="v4.2.0"/>
              </w:rPr>
            </w:pPr>
            <w:r w:rsidRPr="007904B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A7C2A5" w14:textId="77777777" w:rsidR="003B5B86" w:rsidRPr="007904BA" w:rsidRDefault="003B5B86" w:rsidP="008E147B">
            <w:pPr>
              <w:pStyle w:val="TAC"/>
              <w:rPr>
                <w:rFonts w:cs="v4.2.0"/>
              </w:rPr>
            </w:pPr>
            <w:r w:rsidRPr="007904BA">
              <w:rPr>
                <w:rFonts w:cs="v4.2.0"/>
              </w:rPr>
              <w:t>4</w:t>
            </w:r>
          </w:p>
        </w:tc>
      </w:tr>
      <w:tr w:rsidR="003B5B86" w:rsidRPr="007904BA" w14:paraId="3C35C3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C2D847" w14:textId="77777777" w:rsidR="003B5B86" w:rsidRPr="007904BA" w:rsidRDefault="003B5B86" w:rsidP="008E147B">
            <w:pPr>
              <w:pStyle w:val="TAL"/>
            </w:pPr>
            <w:r w:rsidRPr="007904BA">
              <w:rPr>
                <w:rFonts w:cs="v4.2.0"/>
              </w:rPr>
              <w:t>SS-RSRP</w:t>
            </w:r>
            <w:r w:rsidRPr="007904B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4F0049E" w14:textId="77777777" w:rsidR="003B5B86" w:rsidRPr="007904BA" w:rsidRDefault="003B5B86" w:rsidP="008E147B">
            <w:pPr>
              <w:pStyle w:val="TAC"/>
            </w:pPr>
            <w:r w:rsidRPr="007904B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6EDFFA8"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75BD34" w14:textId="77777777" w:rsidR="003B5B86" w:rsidRPr="007904BA" w:rsidRDefault="003B5B86" w:rsidP="008E147B">
            <w:pPr>
              <w:pStyle w:val="TAC"/>
            </w:pPr>
            <w:r w:rsidRPr="007904BA">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6E84051" w14:textId="77777777" w:rsidR="003B5B86" w:rsidRPr="007904BA" w:rsidRDefault="003B5B86" w:rsidP="008E147B">
            <w:pPr>
              <w:pStyle w:val="TAC"/>
            </w:pPr>
            <w:r w:rsidRPr="007904BA">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6F847C1" w14:textId="77777777" w:rsidR="003B5B86" w:rsidRPr="007904BA" w:rsidRDefault="003B5B86" w:rsidP="008E147B">
            <w:pPr>
              <w:pStyle w:val="TAC"/>
              <w:rPr>
                <w:rFonts w:cs="v4.2.0"/>
                <w:lang w:eastAsia="zh-CN"/>
              </w:rPr>
            </w:pPr>
            <w:r w:rsidRPr="007904BA">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DE59946" w14:textId="77777777" w:rsidR="003B5B86" w:rsidRPr="007904BA" w:rsidRDefault="003B5B86" w:rsidP="008E147B">
            <w:pPr>
              <w:pStyle w:val="TAC"/>
              <w:rPr>
                <w:rFonts w:cs="v4.2.0"/>
                <w:lang w:eastAsia="zh-CN"/>
              </w:rPr>
            </w:pPr>
            <w:r w:rsidRPr="007904BA">
              <w:rPr>
                <w:rFonts w:cs="v4.2.0"/>
                <w:lang w:eastAsia="zh-CN"/>
              </w:rPr>
              <w:t>-94</w:t>
            </w:r>
          </w:p>
        </w:tc>
      </w:tr>
      <w:tr w:rsidR="003B5B86" w:rsidRPr="007904BA" w14:paraId="5F76E7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AB6A50" w14:textId="77777777" w:rsidR="003B5B86" w:rsidRPr="007904BA" w:rsidRDefault="003B5B86" w:rsidP="008E147B">
            <w:pPr>
              <w:pStyle w:val="TAL"/>
              <w:rPr>
                <w:rFonts w:cs="v4.2.0"/>
                <w:lang w:eastAsia="zh-CN"/>
              </w:rPr>
            </w:pPr>
            <w:r w:rsidRPr="007904BA">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C1A76DF" w14:textId="77777777" w:rsidR="003B5B86" w:rsidRPr="007904BA" w:rsidRDefault="003B5B86" w:rsidP="008E147B">
            <w:pPr>
              <w:pStyle w:val="TAC"/>
              <w:rPr>
                <w:rFonts w:cs="v4.2.0"/>
                <w:lang w:eastAsia="zh-CN"/>
              </w:rPr>
            </w:pPr>
            <w:r w:rsidRPr="007904BA">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E4F33F0" w14:textId="77777777" w:rsidR="003B5B86" w:rsidRPr="007904BA" w:rsidRDefault="003B5B86" w:rsidP="008E147B">
            <w:pPr>
              <w:pStyle w:val="TAC"/>
              <w:rPr>
                <w:rFonts w:cs="v4.2.0"/>
                <w:lang w:eastAsia="zh-CN"/>
              </w:rPr>
            </w:pPr>
            <w:r w:rsidRPr="007904BA">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F883962" w14:textId="77777777" w:rsidR="003B5B86" w:rsidRPr="007904BA" w:rsidRDefault="003B5B86" w:rsidP="008E147B">
            <w:pPr>
              <w:pStyle w:val="TAC"/>
              <w:rPr>
                <w:rFonts w:cs="v4.2.0"/>
                <w:lang w:eastAsia="zh-CN"/>
              </w:rPr>
            </w:pPr>
            <w:r w:rsidRPr="007904BA">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80E2B1D" w14:textId="77777777" w:rsidR="003B5B86" w:rsidRPr="007904BA" w:rsidRDefault="003B5B86" w:rsidP="008E147B">
            <w:pPr>
              <w:pStyle w:val="TAC"/>
              <w:rPr>
                <w:rFonts w:cs="v4.2.0"/>
                <w:lang w:eastAsia="zh-CN"/>
              </w:rPr>
            </w:pPr>
            <w:r w:rsidRPr="007904BA">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298A816" w14:textId="77777777" w:rsidR="003B5B86" w:rsidRPr="007904BA" w:rsidRDefault="003B5B86" w:rsidP="008E147B">
            <w:pPr>
              <w:pStyle w:val="TAC"/>
              <w:rPr>
                <w:rFonts w:cs="v4.2.0"/>
                <w:lang w:eastAsia="zh-CN"/>
              </w:rPr>
            </w:pPr>
            <w:r w:rsidRPr="007904BA" w:rsidDel="00ED11C3">
              <w:rPr>
                <w:rFonts w:cs="v4.2.0"/>
                <w:lang w:eastAsia="zh-CN"/>
              </w:rPr>
              <w:t>-</w:t>
            </w:r>
            <w:r w:rsidRPr="007904BA">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57548CE" w14:textId="77777777" w:rsidR="003B5B86" w:rsidRPr="007904BA" w:rsidRDefault="003B5B86" w:rsidP="008E147B">
            <w:pPr>
              <w:pStyle w:val="TAC"/>
              <w:rPr>
                <w:rFonts w:cs="v4.2.0"/>
                <w:lang w:eastAsia="zh-CN"/>
              </w:rPr>
            </w:pPr>
            <w:r w:rsidRPr="007904BA">
              <w:rPr>
                <w:rFonts w:cs="v4.2.0"/>
                <w:lang w:eastAsia="zh-CN"/>
              </w:rPr>
              <w:t>-62.25</w:t>
            </w:r>
          </w:p>
        </w:tc>
      </w:tr>
      <w:tr w:rsidR="003B5B86" w:rsidRPr="007904BA" w14:paraId="210576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9E929E" w14:textId="77777777" w:rsidR="003B5B86" w:rsidRPr="007904BA" w:rsidRDefault="003B5B86" w:rsidP="008E147B">
            <w:pPr>
              <w:pStyle w:val="TAL"/>
            </w:pPr>
            <w:r w:rsidRPr="007904B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6BBBA6" w14:textId="77777777" w:rsidR="003B5B86" w:rsidRPr="007904BA" w:rsidRDefault="003B5B86" w:rsidP="008E147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0A99B6" w14:textId="77777777" w:rsidR="003B5B86" w:rsidRPr="007904BA" w:rsidRDefault="003B5B86" w:rsidP="008E147B">
            <w:pPr>
              <w:pStyle w:val="TAC"/>
              <w:rPr>
                <w:rFonts w:cs="v4.2.0"/>
                <w:lang w:eastAsia="zh-CN"/>
              </w:rPr>
            </w:pPr>
            <w:r w:rsidRPr="007904BA">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B79CC1" w14:textId="77777777" w:rsidR="003B5B86" w:rsidRPr="007904BA" w:rsidRDefault="003B5B86" w:rsidP="008E147B">
            <w:pPr>
              <w:pStyle w:val="TAC"/>
              <w:rPr>
                <w:rFonts w:cs="v4.2.0"/>
              </w:rPr>
            </w:pPr>
            <w:r w:rsidRPr="007904BA">
              <w:rPr>
                <w:rFonts w:cs="v4.2.0"/>
              </w:rPr>
              <w:t>AWGN</w:t>
            </w:r>
          </w:p>
        </w:tc>
      </w:tr>
      <w:tr w:rsidR="003B5B86" w:rsidRPr="007904BA" w14:paraId="6CD1FD0A"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99DE78D"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1:</w:t>
            </w:r>
            <w:r w:rsidRPr="007904BA">
              <w:rPr>
                <w:rFonts w:ascii="Arial" w:hAnsi="Arial"/>
                <w:sz w:val="18"/>
              </w:rPr>
              <w:tab/>
              <w:t>The resources for uplink transmission are assigned to the UE prior to the start of time period T2.</w:t>
            </w:r>
          </w:p>
          <w:p w14:paraId="69C8FAE4"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2:</w:t>
            </w:r>
            <w:r w:rsidRPr="007904BA">
              <w:rPr>
                <w:rFonts w:ascii="Arial" w:hAnsi="Arial"/>
                <w:sz w:val="18"/>
              </w:rPr>
              <w:tab/>
              <w:t xml:space="preserve">Interference from other cells and noise sources not specified in the test is assumed to be constant over subcarriers and time and shall be modelled as AWGN of appropriate power for </w:t>
            </w:r>
            <w:r w:rsidRPr="007904BA">
              <w:rPr>
                <w:rFonts w:ascii="Arial" w:hAnsi="Arial" w:cs="v4.2.0"/>
                <w:noProof/>
                <w:position w:val="-12"/>
                <w:sz w:val="18"/>
                <w:lang w:val="en-US" w:eastAsia="zh-CN"/>
              </w:rPr>
              <w:drawing>
                <wp:inline distT="0" distB="0" distL="0" distR="0" wp14:anchorId="0D3039D5" wp14:editId="0E276AF0">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904BA">
              <w:rPr>
                <w:rFonts w:ascii="Arial" w:hAnsi="Arial"/>
                <w:sz w:val="18"/>
              </w:rPr>
              <w:t xml:space="preserve"> to be fulfilled.</w:t>
            </w:r>
          </w:p>
          <w:p w14:paraId="5E4DE188" w14:textId="77777777" w:rsidR="003B5B86" w:rsidRPr="007904BA" w:rsidRDefault="003B5B86" w:rsidP="008E147B">
            <w:pPr>
              <w:keepNext/>
              <w:keepLines/>
              <w:spacing w:after="0"/>
              <w:ind w:left="851" w:hanging="851"/>
              <w:rPr>
                <w:rFonts w:ascii="Arial" w:hAnsi="Arial"/>
                <w:sz w:val="18"/>
              </w:rPr>
            </w:pPr>
            <w:r w:rsidRPr="007904BA">
              <w:rPr>
                <w:rFonts w:ascii="Arial" w:hAnsi="Arial"/>
                <w:sz w:val="18"/>
              </w:rPr>
              <w:t>Note 3:</w:t>
            </w:r>
            <w:r w:rsidRPr="007904BA">
              <w:rPr>
                <w:rFonts w:ascii="Arial" w:hAnsi="Arial"/>
                <w:sz w:val="18"/>
              </w:rPr>
              <w:tab/>
              <w:t>SS-RSRP levels have been derived from other parameters for information purposes. They are not settable parameters themselves.</w:t>
            </w:r>
          </w:p>
        </w:tc>
      </w:tr>
    </w:tbl>
    <w:p w14:paraId="4EE55248" w14:textId="77777777" w:rsidR="003B5B86" w:rsidRPr="007904BA" w:rsidRDefault="003B5B86" w:rsidP="008E147B"/>
    <w:p w14:paraId="4E92727E" w14:textId="77777777" w:rsidR="003B5B86" w:rsidRPr="007904BA" w:rsidRDefault="003B5B86" w:rsidP="008E147B">
      <w:pPr>
        <w:pStyle w:val="Heading5"/>
        <w:rPr>
          <w:snapToGrid w:val="0"/>
        </w:rPr>
      </w:pPr>
      <w:r w:rsidRPr="007904BA">
        <w:rPr>
          <w:snapToGrid w:val="0"/>
        </w:rPr>
        <w:t>A.14.5.2.8.3</w:t>
      </w:r>
      <w:r w:rsidRPr="007904BA">
        <w:rPr>
          <w:snapToGrid w:val="0"/>
        </w:rPr>
        <w:tab/>
        <w:t>Test Requirements</w:t>
      </w:r>
    </w:p>
    <w:p w14:paraId="633F198C" w14:textId="77777777" w:rsidR="003B5B86" w:rsidRPr="007904BA" w:rsidRDefault="003B5B86" w:rsidP="008E147B">
      <w:pPr>
        <w:rPr>
          <w:rFonts w:cs="v4.2.0"/>
        </w:rPr>
      </w:pPr>
      <w:r w:rsidRPr="007904BA">
        <w:rPr>
          <w:rFonts w:cs="v4.2.0"/>
        </w:rPr>
        <w:t>In test 1, the UE shall send one Event A3 triggered measurement report, with a measurement reporting delay less than TBD ms from the beginning of time period T2. The UE is not required to read the neighbour cell SSB index in this test.</w:t>
      </w:r>
    </w:p>
    <w:p w14:paraId="06C3FE88" w14:textId="77777777" w:rsidR="003B5B86" w:rsidRPr="007904BA" w:rsidRDefault="003B5B86" w:rsidP="008E147B">
      <w:pPr>
        <w:rPr>
          <w:rFonts w:cs="v4.2.0"/>
        </w:rPr>
      </w:pPr>
      <w:r w:rsidRPr="007904BA">
        <w:rPr>
          <w:rFonts w:cs="v4.2.0"/>
        </w:rPr>
        <w:t>In test 2, the UE shall send one Event A3 triggered measurement report, with a measurement reporting delay less than TBD ms from the beginning of time period T2. The UE is not required to read the neighbour cell SSB index in this test.</w:t>
      </w:r>
    </w:p>
    <w:p w14:paraId="280865C0" w14:textId="77777777" w:rsidR="003B5B86" w:rsidRPr="007904BA" w:rsidRDefault="003B5B86" w:rsidP="008E147B">
      <w:pPr>
        <w:rPr>
          <w:rFonts w:cs="v4.2.0"/>
        </w:rPr>
      </w:pPr>
      <w:r w:rsidRPr="007904BA">
        <w:rPr>
          <w:rFonts w:cs="v4.2.0"/>
        </w:rPr>
        <w:t>The UE shall not send event triggered measurement reports, as long as the reporting criteria are not fulfilled.</w:t>
      </w:r>
    </w:p>
    <w:p w14:paraId="65342F05" w14:textId="77777777" w:rsidR="003B5B86" w:rsidRPr="007904BA" w:rsidRDefault="003B5B86" w:rsidP="008E147B">
      <w:pPr>
        <w:rPr>
          <w:rFonts w:cs="v4.2.0"/>
        </w:rPr>
      </w:pPr>
      <w:r w:rsidRPr="007904BA">
        <w:rPr>
          <w:rFonts w:cs="v4.2.0"/>
        </w:rPr>
        <w:t>The rate of correct events observed during repeated tests shall be at least 90%.</w:t>
      </w:r>
    </w:p>
    <w:p w14:paraId="1DFCBC78" w14:textId="77777777" w:rsidR="003B5B86" w:rsidRPr="007904BA" w:rsidRDefault="003B5B86" w:rsidP="008E147B">
      <w:pPr>
        <w:rPr>
          <w:lang w:eastAsia="zh-CN"/>
        </w:rPr>
      </w:pPr>
      <w:r w:rsidRPr="007904BA">
        <w:t>NOTE:</w:t>
      </w:r>
      <w:r w:rsidRPr="007904BA">
        <w:tab/>
        <w:t>The actual overall delays measured in the test may be up to 2xTTI</w:t>
      </w:r>
      <w:r w:rsidRPr="007904BA">
        <w:rPr>
          <w:vertAlign w:val="subscript"/>
        </w:rPr>
        <w:t>DCCH</w:t>
      </w:r>
      <w:r w:rsidRPr="007904BA">
        <w:t xml:space="preserve"> higher than the measurement </w:t>
      </w:r>
      <w:r w:rsidRPr="007904BA">
        <w:rPr>
          <w:rFonts w:cs="v4.2.0"/>
        </w:rPr>
        <w:t>reporting</w:t>
      </w:r>
      <w:r w:rsidRPr="007904BA">
        <w:t xml:space="preserve"> delays above because of TTI insertion uncertainty of the measurement report in DCCH.</w:t>
      </w:r>
    </w:p>
    <w:p w14:paraId="03D6FF6B" w14:textId="77777777" w:rsidR="003B5B86" w:rsidRPr="007904BA" w:rsidRDefault="003B5B86" w:rsidP="008E147B">
      <w:pPr>
        <w:rPr>
          <w:noProof/>
        </w:rPr>
      </w:pPr>
    </w:p>
    <w:p w14:paraId="6A116BB5" w14:textId="77777777" w:rsidR="003B5B86" w:rsidRPr="007904BA" w:rsidRDefault="003B5B86" w:rsidP="008E147B">
      <w:pPr>
        <w:pStyle w:val="Heading3"/>
      </w:pPr>
      <w:r w:rsidRPr="007904BA">
        <w:t>A.14.5.3</w:t>
      </w:r>
      <w:r w:rsidRPr="007904BA">
        <w:tab/>
        <w:t xml:space="preserve">L1-RSRP measurement for beam reporting </w:t>
      </w:r>
      <w:r w:rsidRPr="007904BA">
        <w:rPr>
          <w:rFonts w:eastAsia="MS Mincho" w:cs="Arial"/>
        </w:rPr>
        <w:t>for satellite access</w:t>
      </w:r>
    </w:p>
    <w:p w14:paraId="395DF5AA" w14:textId="77777777" w:rsidR="003B5B86" w:rsidRPr="007904BA" w:rsidRDefault="003B5B86" w:rsidP="008E147B">
      <w:pPr>
        <w:pStyle w:val="Heading4"/>
        <w:rPr>
          <w:snapToGrid w:val="0"/>
        </w:rPr>
      </w:pPr>
      <w:r w:rsidRPr="007904BA">
        <w:rPr>
          <w:snapToGrid w:val="0"/>
        </w:rPr>
        <w:t>A.14.5.3.1</w:t>
      </w:r>
      <w:r w:rsidRPr="007904BA">
        <w:rPr>
          <w:snapToGrid w:val="0"/>
        </w:rPr>
        <w:tab/>
        <w:t xml:space="preserve">SSB based L1-RSRP measurement </w:t>
      </w:r>
      <w:r w:rsidRPr="007904BA">
        <w:rPr>
          <w:rFonts w:eastAsia="MS Mincho" w:cs="Arial"/>
        </w:rPr>
        <w:t>for satellite access</w:t>
      </w:r>
      <w:r w:rsidRPr="007904BA">
        <w:rPr>
          <w:snapToGrid w:val="0"/>
        </w:rPr>
        <w:t xml:space="preserve"> when DRX is not used</w:t>
      </w:r>
    </w:p>
    <w:p w14:paraId="64A65EB6" w14:textId="77777777" w:rsidR="003B5B86" w:rsidRPr="007904BA" w:rsidRDefault="003B5B86" w:rsidP="008E147B">
      <w:pPr>
        <w:pStyle w:val="Heading5"/>
      </w:pPr>
      <w:r w:rsidRPr="007904BA">
        <w:t>A.14.5.3.1.1</w:t>
      </w:r>
      <w:r w:rsidRPr="007904BA">
        <w:tab/>
        <w:t>Test Purpose and Environment</w:t>
      </w:r>
    </w:p>
    <w:p w14:paraId="5D8C51CB" w14:textId="77777777" w:rsidR="003B5B86" w:rsidRPr="007904BA" w:rsidRDefault="003B5B86" w:rsidP="008E147B">
      <w:r w:rsidRPr="007904BA">
        <w:rPr>
          <w:rFonts w:cs="v4.2.0"/>
        </w:rPr>
        <w:t xml:space="preserve">The purpose of this test is to verify that the UE makes correct reporting of L1-RSRP measurement. This test will partly verify the L1-RSRP measurement requirements in clause 9.5.4.1, with </w:t>
      </w:r>
      <w:r w:rsidRPr="007904BA">
        <w:t>the testing configurations for NR cells served by satellite access node (SAN) in Table A.14.5.3.1.1-1.</w:t>
      </w:r>
    </w:p>
    <w:p w14:paraId="6B2AC53D" w14:textId="77777777" w:rsidR="003B5B86" w:rsidRPr="007904BA" w:rsidRDefault="003B5B86" w:rsidP="008E147B">
      <w:pPr>
        <w:pStyle w:val="TH"/>
      </w:pPr>
      <w:r w:rsidRPr="007904BA">
        <w:t>Table A.14.5.3.1.1-1: Applicable NR configurations for FR1 SSB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3866CAE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2DDB5F6" w14:textId="77777777" w:rsidR="003B5B86" w:rsidRPr="007904BA" w:rsidRDefault="003B5B86" w:rsidP="008E147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6E9A817F" w14:textId="77777777" w:rsidR="003B5B86" w:rsidRPr="007904BA" w:rsidRDefault="003B5B86" w:rsidP="008E147B">
            <w:pPr>
              <w:pStyle w:val="TAH"/>
              <w:spacing w:line="256" w:lineRule="auto"/>
            </w:pPr>
            <w:r w:rsidRPr="007904BA">
              <w:t>Description</w:t>
            </w:r>
          </w:p>
        </w:tc>
      </w:tr>
      <w:tr w:rsidR="003B5B86" w:rsidRPr="007904BA" w14:paraId="3E62EA81"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5A825A14" w14:textId="77777777" w:rsidR="003B5B86" w:rsidRPr="007904BA" w:rsidRDefault="003B5B86" w:rsidP="008E147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55C69585" w14:textId="77777777" w:rsidR="003B5B86" w:rsidRPr="007904BA" w:rsidRDefault="003B5B86" w:rsidP="008E147B">
            <w:pPr>
              <w:pStyle w:val="TAC"/>
              <w:spacing w:line="256" w:lineRule="auto"/>
            </w:pPr>
            <w:r w:rsidRPr="007904BA">
              <w:t>NR 15 kHz SSB SCS, 10 MHz bandwidth, FDD duplex mode</w:t>
            </w:r>
          </w:p>
        </w:tc>
      </w:tr>
      <w:tr w:rsidR="003B5B86" w:rsidRPr="007904BA" w14:paraId="556B9750"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73CB32DF" w14:textId="77777777" w:rsidR="003B5B86" w:rsidRPr="007904BA" w:rsidRDefault="003B5B86" w:rsidP="008E147B">
            <w:pPr>
              <w:pStyle w:val="TAN"/>
            </w:pPr>
            <w:r w:rsidRPr="007904BA">
              <w:t>Note:</w:t>
            </w:r>
            <w:r w:rsidRPr="007904BA">
              <w:tab/>
              <w:t>The UE is only required to be tested in one of the supported test configurations</w:t>
            </w:r>
          </w:p>
        </w:tc>
      </w:tr>
    </w:tbl>
    <w:p w14:paraId="1B98AD1C" w14:textId="77777777" w:rsidR="003B5B86" w:rsidRPr="007904BA" w:rsidRDefault="003B5B86" w:rsidP="008E147B">
      <w:pPr>
        <w:rPr>
          <w:rFonts w:cs="v4.2.0"/>
        </w:rPr>
      </w:pPr>
    </w:p>
    <w:p w14:paraId="4B35C4DE" w14:textId="77777777" w:rsidR="003B5B86" w:rsidRPr="007904BA" w:rsidRDefault="003B5B86" w:rsidP="008E147B">
      <w:pPr>
        <w:pStyle w:val="Heading5"/>
      </w:pPr>
      <w:r w:rsidRPr="007904BA">
        <w:t>A.14.5.3.1.2</w:t>
      </w:r>
      <w:r w:rsidRPr="007904BA">
        <w:tab/>
        <w:t>Test parameters</w:t>
      </w:r>
    </w:p>
    <w:p w14:paraId="68CE4D3E" w14:textId="77777777" w:rsidR="003B5B86" w:rsidRPr="007904BA" w:rsidRDefault="003B5B86" w:rsidP="008E147B">
      <w:r w:rsidRPr="007904BA">
        <w:rPr>
          <w:rFonts w:cs="v4.2.0"/>
        </w:rPr>
        <w:t>There is one cells in the test, the FR1 PCell (Cell 1)</w:t>
      </w:r>
      <w:r w:rsidRPr="007904BA">
        <w:t xml:space="preserve"> which is served by satellite access node (SAN). The test parameters for the Cell 1 are given in Table A.14.5.3.1.2-1 and Table A.14.5.3.1.2-2 below. </w:t>
      </w:r>
    </w:p>
    <w:p w14:paraId="4D762022" w14:textId="77777777" w:rsidR="003B5B86" w:rsidRPr="007904BA" w:rsidRDefault="003B5B86" w:rsidP="008E147B">
      <w:pPr>
        <w:rPr>
          <w:rFonts w:cs="v4.2.0"/>
        </w:rPr>
      </w:pPr>
      <w:r w:rsidRPr="007904BA">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7904BA">
        <w:rPr>
          <w:rFonts w:eastAsia="?? ??"/>
          <w:i/>
        </w:rPr>
        <w:t xml:space="preserve">timeRestrictionForChannelMeasurements </w:t>
      </w:r>
      <w:r w:rsidRPr="007904BA">
        <w:rPr>
          <w:rFonts w:eastAsia="?? ??"/>
        </w:rPr>
        <w:t>configured</w:t>
      </w:r>
      <w:r w:rsidRPr="007904BA">
        <w:rPr>
          <w:rFonts w:eastAsia="?? ??"/>
          <w:i/>
        </w:rPr>
        <w:t xml:space="preserve">. </w:t>
      </w:r>
    </w:p>
    <w:p w14:paraId="47BBA5AC" w14:textId="77777777" w:rsidR="003B5B86" w:rsidRPr="007904BA" w:rsidRDefault="003B5B86" w:rsidP="008E147B">
      <w:r w:rsidRPr="007904BA">
        <w:t>There is no measurement gap configured in the test. Before the test, UE is configured to perform RLM, BFD and L1-RSRP measurement based on the SSBs.</w:t>
      </w:r>
    </w:p>
    <w:p w14:paraId="04CF91DA" w14:textId="77777777" w:rsidR="003B5B86" w:rsidRPr="007904BA" w:rsidRDefault="003B5B86" w:rsidP="008E147B">
      <w:pPr>
        <w:pStyle w:val="TH"/>
      </w:pPr>
      <w:r w:rsidRPr="007904BA">
        <w:t>Table A.14.5.3.1.2-1: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7904BA" w14:paraId="1477271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A1B0DEC" w14:textId="77777777" w:rsidR="003B5B86" w:rsidRPr="007904BA" w:rsidRDefault="003B5B86" w:rsidP="008E147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AF1D346" w14:textId="77777777" w:rsidR="003B5B86" w:rsidRPr="007904BA" w:rsidRDefault="003B5B86" w:rsidP="008E147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A431BA4" w14:textId="77777777" w:rsidR="003B5B86" w:rsidRPr="007904BA" w:rsidRDefault="003B5B86" w:rsidP="008E147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883C1E" w14:textId="77777777" w:rsidR="003B5B86" w:rsidRPr="007904BA" w:rsidRDefault="003B5B86" w:rsidP="008E147B">
            <w:pPr>
              <w:pStyle w:val="TAH"/>
            </w:pPr>
            <w:r w:rsidRPr="007904BA">
              <w:t>Value</w:t>
            </w:r>
          </w:p>
        </w:tc>
      </w:tr>
      <w:tr w:rsidR="003B5B86" w:rsidRPr="007904BA" w14:paraId="087BDE1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225453"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5209C0E1"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B39519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B6C70" w14:textId="77777777" w:rsidR="003B5B86" w:rsidRPr="007904BA" w:rsidRDefault="003B5B86" w:rsidP="008E147B">
            <w:pPr>
              <w:pStyle w:val="TAC"/>
            </w:pPr>
            <w:r w:rsidRPr="007904BA">
              <w:t>freq1</w:t>
            </w:r>
          </w:p>
        </w:tc>
      </w:tr>
      <w:tr w:rsidR="003B5B86" w:rsidRPr="007904BA" w14:paraId="03D08AA0"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303737E"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06727488"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6FED2B05"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78983FB2" w14:textId="77777777" w:rsidR="003B5B86" w:rsidRPr="007904BA" w:rsidRDefault="003B5B86" w:rsidP="008E147B">
            <w:pPr>
              <w:pStyle w:val="TAC"/>
            </w:pPr>
            <w:r w:rsidRPr="007904BA">
              <w:t>FDD</w:t>
            </w:r>
          </w:p>
        </w:tc>
      </w:tr>
      <w:tr w:rsidR="003B5B86" w:rsidRPr="007904BA" w14:paraId="70A6B9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262D272"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543053B4"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D07F6A2"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158D8151" w14:textId="77777777" w:rsidR="003B5B86" w:rsidRPr="007904BA" w:rsidRDefault="003B5B86" w:rsidP="008E147B">
            <w:pPr>
              <w:pStyle w:val="TAC"/>
            </w:pPr>
          </w:p>
        </w:tc>
      </w:tr>
      <w:tr w:rsidR="003B5B86" w:rsidRPr="007904BA" w14:paraId="6F653CAD"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7252D05"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783CF427"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56F661E"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2DAD60BF" w14:textId="77777777" w:rsidR="003B5B86" w:rsidRPr="007904BA" w:rsidRDefault="003B5B86" w:rsidP="008E147B">
            <w:pPr>
              <w:pStyle w:val="TAC"/>
            </w:pPr>
          </w:p>
        </w:tc>
      </w:tr>
      <w:tr w:rsidR="003B5B86" w:rsidRPr="007904BA" w14:paraId="0E3CE48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D5A905"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34C1D525"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0B1ACC5A"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1E1E5F5B" w14:textId="77777777" w:rsidR="003B5B86" w:rsidRPr="007904BA" w:rsidRDefault="003B5B86" w:rsidP="008E147B">
            <w:pPr>
              <w:pStyle w:val="TAC"/>
            </w:pPr>
            <w:r w:rsidRPr="007904BA">
              <w:t>N/A</w:t>
            </w:r>
          </w:p>
        </w:tc>
      </w:tr>
      <w:tr w:rsidR="003B5B86" w:rsidRPr="007904BA" w14:paraId="72486015"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118BB6E"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3CDB4C5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440D9115"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5783B1C9" w14:textId="77777777" w:rsidR="003B5B86" w:rsidRPr="007904BA" w:rsidRDefault="003B5B86" w:rsidP="008E147B">
            <w:pPr>
              <w:pStyle w:val="TAC"/>
            </w:pPr>
          </w:p>
        </w:tc>
      </w:tr>
      <w:tr w:rsidR="003B5B86" w:rsidRPr="007904BA" w14:paraId="10E9AB0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D9AED54"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1B8F9858"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D41FDD"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5AD74E74" w14:textId="77777777" w:rsidR="003B5B86" w:rsidRPr="007904BA" w:rsidRDefault="003B5B86" w:rsidP="008E147B">
            <w:pPr>
              <w:pStyle w:val="TAC"/>
            </w:pPr>
          </w:p>
        </w:tc>
      </w:tr>
      <w:tr w:rsidR="003B5B86" w:rsidRPr="007904BA" w14:paraId="64182304"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F5230A8"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3F21A16E"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083AD14E" w14:textId="77777777" w:rsidR="003B5B86" w:rsidRPr="007904BA" w:rsidRDefault="003B5B86" w:rsidP="008E147B">
            <w:pPr>
              <w:pStyle w:val="TAC"/>
            </w:pPr>
            <w:r w:rsidRPr="007904BA">
              <w:t>MHz</w:t>
            </w:r>
          </w:p>
        </w:tc>
        <w:tc>
          <w:tcPr>
            <w:tcW w:w="1743" w:type="dxa"/>
            <w:tcBorders>
              <w:top w:val="single" w:sz="4" w:space="0" w:color="auto"/>
              <w:left w:val="single" w:sz="4" w:space="0" w:color="auto"/>
              <w:bottom w:val="nil"/>
              <w:right w:val="single" w:sz="4" w:space="0" w:color="auto"/>
            </w:tcBorders>
            <w:hideMark/>
          </w:tcPr>
          <w:p w14:paraId="537C56BB"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0C1CF88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D043D8D" w14:textId="77777777" w:rsidR="003B5B86" w:rsidRPr="007904BA" w:rsidRDefault="003B5B86" w:rsidP="008E147B">
            <w:pPr>
              <w:pStyle w:val="TAL"/>
              <w:rPr>
                <w:vertAlign w:val="subscript"/>
              </w:rPr>
            </w:pPr>
          </w:p>
        </w:tc>
        <w:tc>
          <w:tcPr>
            <w:tcW w:w="959" w:type="dxa"/>
            <w:tcBorders>
              <w:top w:val="nil"/>
              <w:left w:val="single" w:sz="4" w:space="0" w:color="auto"/>
              <w:bottom w:val="nil"/>
              <w:right w:val="single" w:sz="4" w:space="0" w:color="auto"/>
            </w:tcBorders>
          </w:tcPr>
          <w:p w14:paraId="76BA0FA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AF86EA9"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07BA2B54" w14:textId="77777777" w:rsidR="003B5B86" w:rsidRPr="007904BA" w:rsidRDefault="003B5B86" w:rsidP="008E147B">
            <w:pPr>
              <w:pStyle w:val="TAC"/>
            </w:pPr>
          </w:p>
        </w:tc>
      </w:tr>
      <w:tr w:rsidR="003B5B86" w:rsidRPr="007904BA" w14:paraId="348E49CA"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762F2D" w14:textId="77777777" w:rsidR="003B5B86" w:rsidRPr="007904BA" w:rsidRDefault="003B5B86" w:rsidP="008E147B">
            <w:pPr>
              <w:pStyle w:val="TAL"/>
              <w:rPr>
                <w:vertAlign w:val="subscript"/>
              </w:rPr>
            </w:pPr>
          </w:p>
        </w:tc>
        <w:tc>
          <w:tcPr>
            <w:tcW w:w="959" w:type="dxa"/>
            <w:tcBorders>
              <w:top w:val="nil"/>
              <w:left w:val="single" w:sz="4" w:space="0" w:color="auto"/>
              <w:bottom w:val="single" w:sz="4" w:space="0" w:color="auto"/>
              <w:right w:val="single" w:sz="4" w:space="0" w:color="auto"/>
            </w:tcBorders>
          </w:tcPr>
          <w:p w14:paraId="26FCA1AC"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4D31289"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707ADD72" w14:textId="77777777" w:rsidR="003B5B86" w:rsidRPr="007904BA" w:rsidRDefault="003B5B86" w:rsidP="008E147B">
            <w:pPr>
              <w:pStyle w:val="TAC"/>
            </w:pPr>
          </w:p>
        </w:tc>
      </w:tr>
      <w:tr w:rsidR="003B5B86" w:rsidRPr="007904BA" w14:paraId="679DC4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B18919"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22E55F32"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481D635"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14038F51" w14:textId="77777777" w:rsidR="003B5B86" w:rsidRPr="007904BA" w:rsidRDefault="003B5B86" w:rsidP="008E147B">
            <w:pPr>
              <w:pStyle w:val="TAC"/>
            </w:pPr>
            <w:r w:rsidRPr="007904BA">
              <w:t>SR.1.1 FDD</w:t>
            </w:r>
          </w:p>
        </w:tc>
      </w:tr>
      <w:tr w:rsidR="003B5B86" w:rsidRPr="007904BA" w14:paraId="40C1387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A8E3DA5"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2DDFA9E6"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885B6EA"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3CC73175" w14:textId="77777777" w:rsidR="003B5B86" w:rsidRPr="007904BA" w:rsidRDefault="003B5B86" w:rsidP="008E147B">
            <w:pPr>
              <w:pStyle w:val="TAC"/>
            </w:pPr>
          </w:p>
        </w:tc>
      </w:tr>
      <w:tr w:rsidR="003B5B86" w:rsidRPr="007904BA" w14:paraId="35854C0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FA0C4DD"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65AD27A0"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ED6210F"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37BF008F" w14:textId="77777777" w:rsidR="003B5B86" w:rsidRPr="007904BA" w:rsidRDefault="003B5B86" w:rsidP="008E147B">
            <w:pPr>
              <w:pStyle w:val="TAC"/>
            </w:pPr>
          </w:p>
        </w:tc>
      </w:tr>
      <w:tr w:rsidR="003B5B86" w:rsidRPr="007904BA" w14:paraId="7E88A8A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C3BAAF"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50DDA03E"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61594E1A"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3A1624A5" w14:textId="77777777" w:rsidR="003B5B86" w:rsidRPr="007904BA" w:rsidRDefault="003B5B86" w:rsidP="008E147B">
            <w:pPr>
              <w:pStyle w:val="TAC"/>
            </w:pPr>
            <w:r w:rsidRPr="007904BA">
              <w:t>CR.1.1 FDD</w:t>
            </w:r>
          </w:p>
        </w:tc>
      </w:tr>
      <w:tr w:rsidR="003B5B86" w:rsidRPr="007904BA" w14:paraId="1A69EC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BBBF3C6"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5483E7B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635E44A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327DAD31" w14:textId="77777777" w:rsidR="003B5B86" w:rsidRPr="007904BA" w:rsidRDefault="003B5B86" w:rsidP="008E147B">
            <w:pPr>
              <w:pStyle w:val="TAC"/>
            </w:pPr>
          </w:p>
        </w:tc>
      </w:tr>
      <w:tr w:rsidR="003B5B86" w:rsidRPr="007904BA" w14:paraId="7461BF7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CA09B5E"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687549B3"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6994F3C"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7281B09F" w14:textId="77777777" w:rsidR="003B5B86" w:rsidRPr="007904BA" w:rsidRDefault="003B5B86" w:rsidP="008E147B">
            <w:pPr>
              <w:pStyle w:val="TAC"/>
            </w:pPr>
          </w:p>
        </w:tc>
      </w:tr>
      <w:tr w:rsidR="003B5B86" w:rsidRPr="007904BA" w14:paraId="629F3DDB"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FB343C"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140FD351"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3E2A8505"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003DEC4F" w14:textId="77777777" w:rsidR="003B5B86" w:rsidRPr="007904BA" w:rsidRDefault="003B5B86" w:rsidP="008E147B">
            <w:pPr>
              <w:pStyle w:val="TAC"/>
            </w:pPr>
            <w:r w:rsidRPr="007904BA">
              <w:t>CCR.1.1 FDD</w:t>
            </w:r>
          </w:p>
        </w:tc>
      </w:tr>
      <w:tr w:rsidR="003B5B86" w:rsidRPr="007904BA" w14:paraId="56D41CF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214EC61"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47BD03B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3944E324"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22CABD7D" w14:textId="77777777" w:rsidR="003B5B86" w:rsidRPr="007904BA" w:rsidRDefault="003B5B86" w:rsidP="008E147B">
            <w:pPr>
              <w:pStyle w:val="TAC"/>
            </w:pPr>
          </w:p>
        </w:tc>
      </w:tr>
      <w:tr w:rsidR="003B5B86" w:rsidRPr="007904BA" w14:paraId="1BB48BD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268A858"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40F05AC"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F5958D2"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51B1591D" w14:textId="77777777" w:rsidR="003B5B86" w:rsidRPr="007904BA" w:rsidRDefault="003B5B86" w:rsidP="008E147B">
            <w:pPr>
              <w:pStyle w:val="TAC"/>
            </w:pPr>
          </w:p>
        </w:tc>
      </w:tr>
      <w:tr w:rsidR="003B5B86" w:rsidRPr="007904BA" w14:paraId="6065E12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866B7C9"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17A588B1"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4479ACB7"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0AE3CE16" w14:textId="77777777" w:rsidR="003B5B86" w:rsidRPr="007904BA" w:rsidRDefault="003B5B86" w:rsidP="008E147B">
            <w:pPr>
              <w:pStyle w:val="TAC"/>
            </w:pPr>
            <w:r w:rsidRPr="007904BA">
              <w:t>SSB.3 FR1</w:t>
            </w:r>
          </w:p>
        </w:tc>
      </w:tr>
      <w:tr w:rsidR="003B5B86" w:rsidRPr="007904BA" w14:paraId="12477A8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F7B9A17"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03D3470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B590693"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015E1B3C" w14:textId="77777777" w:rsidR="003B5B86" w:rsidRPr="007904BA" w:rsidRDefault="003B5B86" w:rsidP="008E147B">
            <w:pPr>
              <w:pStyle w:val="TAC"/>
            </w:pPr>
          </w:p>
        </w:tc>
      </w:tr>
      <w:tr w:rsidR="003B5B86" w:rsidRPr="007904BA" w14:paraId="7DB1E030"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B33790F"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60B823C1"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3408978"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2DE678B7" w14:textId="77777777" w:rsidR="003B5B86" w:rsidRPr="007904BA" w:rsidRDefault="003B5B86" w:rsidP="008E147B">
            <w:pPr>
              <w:pStyle w:val="TAC"/>
            </w:pPr>
          </w:p>
        </w:tc>
      </w:tr>
      <w:tr w:rsidR="003B5B86" w:rsidRPr="007904BA" w14:paraId="5D4FD7C8"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F29E3B"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15ACFC9A"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8635825"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393FC3" w14:textId="77777777" w:rsidR="003B5B86" w:rsidRPr="007904BA" w:rsidRDefault="003B5B86" w:rsidP="008E147B">
            <w:pPr>
              <w:pStyle w:val="TAC"/>
            </w:pPr>
            <w:r w:rsidRPr="007904BA">
              <w:t>OP.1</w:t>
            </w:r>
          </w:p>
        </w:tc>
      </w:tr>
      <w:tr w:rsidR="003B5B86" w:rsidRPr="007904BA" w14:paraId="2494528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15F97C"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510DE1D"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325F719"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85379A" w14:textId="77777777" w:rsidR="003B5B86" w:rsidRPr="007904BA" w:rsidRDefault="003B5B86" w:rsidP="008E147B">
            <w:pPr>
              <w:pStyle w:val="TAC"/>
            </w:pPr>
            <w:r w:rsidRPr="007904BA">
              <w:t>DLBWP.0.1</w:t>
            </w:r>
          </w:p>
          <w:p w14:paraId="4BB2C74A" w14:textId="77777777" w:rsidR="003B5B86" w:rsidRPr="007904BA" w:rsidRDefault="003B5B86" w:rsidP="008E147B">
            <w:pPr>
              <w:pStyle w:val="TAC"/>
            </w:pPr>
            <w:r w:rsidRPr="007904BA">
              <w:t>ULBWP.0.1</w:t>
            </w:r>
          </w:p>
        </w:tc>
      </w:tr>
      <w:tr w:rsidR="003B5B86" w:rsidRPr="007904BA" w14:paraId="1D36988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2DE991"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1663D30"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A462849"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0846E29" w14:textId="77777777" w:rsidR="003B5B86" w:rsidRPr="007904BA" w:rsidRDefault="003B5B86" w:rsidP="008E147B">
            <w:pPr>
              <w:pStyle w:val="TAC"/>
            </w:pPr>
            <w:r w:rsidRPr="007904BA">
              <w:t>DLBWP.1.1</w:t>
            </w:r>
          </w:p>
          <w:p w14:paraId="1382D51E" w14:textId="77777777" w:rsidR="003B5B86" w:rsidRPr="007904BA" w:rsidRDefault="003B5B86" w:rsidP="008E147B">
            <w:pPr>
              <w:pStyle w:val="TAC"/>
            </w:pPr>
            <w:r w:rsidRPr="007904BA">
              <w:t>ULBWP.1.1</w:t>
            </w:r>
          </w:p>
        </w:tc>
      </w:tr>
      <w:tr w:rsidR="003B5B86" w:rsidRPr="007904BA" w14:paraId="0BECED6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86F29F"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E16ADB5"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712BA77"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84C88" w14:textId="77777777" w:rsidR="003B5B86" w:rsidRPr="007904BA" w:rsidRDefault="003B5B86" w:rsidP="008E147B">
            <w:pPr>
              <w:pStyle w:val="TAC"/>
            </w:pPr>
            <w:r w:rsidRPr="007904BA">
              <w:t>SMTC.1</w:t>
            </w:r>
          </w:p>
        </w:tc>
      </w:tr>
      <w:tr w:rsidR="003B5B86" w:rsidRPr="007904BA" w14:paraId="57C0DAA2"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5D3748" w14:textId="77777777" w:rsidR="003B5B86" w:rsidRPr="007904BA" w:rsidRDefault="003B5B86" w:rsidP="008E147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21E7FF9"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tcPr>
          <w:p w14:paraId="472063D9"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40A3675B" w14:textId="77777777" w:rsidR="003B5B86" w:rsidRPr="007904BA" w:rsidRDefault="003B5B86" w:rsidP="008E147B">
            <w:pPr>
              <w:pStyle w:val="TAC"/>
            </w:pPr>
            <w:r w:rsidRPr="007904BA">
              <w:rPr>
                <w:rFonts w:eastAsia="Calibri"/>
                <w:snapToGrid w:val="0"/>
                <w:szCs w:val="18"/>
              </w:rPr>
              <w:t>TRS.1.1 FDD</w:t>
            </w:r>
          </w:p>
        </w:tc>
      </w:tr>
      <w:tr w:rsidR="003B5B86" w:rsidRPr="007904BA" w14:paraId="3AE22A5E"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C906B1F"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6B6A37CF"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tcPr>
          <w:p w14:paraId="64EBFF33"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4CAA433C" w14:textId="77777777" w:rsidR="003B5B86" w:rsidRPr="007904BA" w:rsidRDefault="003B5B86" w:rsidP="008E147B">
            <w:pPr>
              <w:pStyle w:val="TAC"/>
            </w:pPr>
          </w:p>
        </w:tc>
      </w:tr>
      <w:tr w:rsidR="003B5B86" w:rsidRPr="007904BA" w14:paraId="7208D01C"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801C43"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7AC8EE15"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tcPr>
          <w:p w14:paraId="0962A13B"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27D002D1" w14:textId="77777777" w:rsidR="003B5B86" w:rsidRPr="007904BA" w:rsidRDefault="003B5B86" w:rsidP="008E147B">
            <w:pPr>
              <w:pStyle w:val="TAC"/>
            </w:pPr>
          </w:p>
        </w:tc>
      </w:tr>
      <w:tr w:rsidR="003B5B86" w:rsidRPr="007904BA" w14:paraId="2F6763B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24A740" w14:textId="77777777" w:rsidR="003B5B86" w:rsidRPr="007904BA" w:rsidRDefault="003B5B86" w:rsidP="008E147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34311D70"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B432DB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3D07F7" w14:textId="77777777" w:rsidR="003B5B86" w:rsidRPr="007904BA" w:rsidRDefault="003B5B86" w:rsidP="008E147B">
            <w:pPr>
              <w:pStyle w:val="TAC"/>
            </w:pPr>
            <w:r w:rsidRPr="007904BA">
              <w:t>Off</w:t>
            </w:r>
          </w:p>
        </w:tc>
      </w:tr>
      <w:tr w:rsidR="003B5B86" w:rsidRPr="007904BA" w14:paraId="7427FF3F"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68A31E"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45468E9D"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ED9F946"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3CBCE8" w14:textId="77777777" w:rsidR="003B5B86" w:rsidRPr="007904BA" w:rsidRDefault="003B5B86" w:rsidP="008E147B">
            <w:pPr>
              <w:pStyle w:val="TAC"/>
            </w:pPr>
            <w:r w:rsidRPr="007904BA">
              <w:t>periodic</w:t>
            </w:r>
          </w:p>
        </w:tc>
      </w:tr>
      <w:tr w:rsidR="003B5B86" w:rsidRPr="007904BA" w14:paraId="76F62B5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781477"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42B5E761"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577A5F62"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AA2911" w14:textId="77777777" w:rsidR="003B5B86" w:rsidRPr="007904BA" w:rsidRDefault="003B5B86" w:rsidP="008E147B">
            <w:pPr>
              <w:pStyle w:val="TAC"/>
            </w:pPr>
            <w:r w:rsidRPr="007904BA">
              <w:t>ssb-Index-RSRP</w:t>
            </w:r>
          </w:p>
        </w:tc>
      </w:tr>
      <w:tr w:rsidR="003B5B86" w:rsidRPr="007904BA" w14:paraId="41821A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E8C0D4"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83A6F56"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24CE2CC8"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98B5C6" w14:textId="77777777" w:rsidR="003B5B86" w:rsidRPr="007904BA" w:rsidRDefault="003B5B86" w:rsidP="008E147B">
            <w:pPr>
              <w:pStyle w:val="TAC"/>
            </w:pPr>
            <w:r w:rsidRPr="007904BA">
              <w:t>2</w:t>
            </w:r>
          </w:p>
        </w:tc>
      </w:tr>
      <w:tr w:rsidR="003B5B86" w:rsidRPr="007904BA" w14:paraId="29C1AFA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3EF1AC" w14:textId="77777777" w:rsidR="003B5B86" w:rsidRPr="007904BA" w:rsidRDefault="003B5B86" w:rsidP="008E147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04CA192C"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58345D9D" w14:textId="77777777" w:rsidR="003B5B86" w:rsidRPr="007904BA" w:rsidRDefault="003B5B86" w:rsidP="008E147B">
            <w:pPr>
              <w:pStyle w:val="TAC"/>
            </w:pPr>
            <w:r w:rsidRPr="007904BA">
              <w:t>slot</w:t>
            </w:r>
          </w:p>
        </w:tc>
        <w:tc>
          <w:tcPr>
            <w:tcW w:w="1743" w:type="dxa"/>
            <w:tcBorders>
              <w:top w:val="single" w:sz="4" w:space="0" w:color="auto"/>
              <w:left w:val="single" w:sz="4" w:space="0" w:color="auto"/>
              <w:bottom w:val="single" w:sz="4" w:space="0" w:color="auto"/>
              <w:right w:val="single" w:sz="4" w:space="0" w:color="auto"/>
            </w:tcBorders>
            <w:hideMark/>
          </w:tcPr>
          <w:p w14:paraId="6BF82573" w14:textId="77777777" w:rsidR="003B5B86" w:rsidRPr="007904BA" w:rsidRDefault="003B5B86" w:rsidP="008E147B">
            <w:pPr>
              <w:pStyle w:val="TAC"/>
            </w:pPr>
            <w:r w:rsidRPr="007904BA">
              <w:t>80</w:t>
            </w:r>
          </w:p>
        </w:tc>
      </w:tr>
      <w:tr w:rsidR="003B5B86" w:rsidRPr="007904BA" w14:paraId="434DAD6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7D6647" w14:textId="77777777" w:rsidR="003B5B86" w:rsidRPr="007904BA" w:rsidRDefault="003B5B86" w:rsidP="008E147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13C970E3"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31FC65B2" w14:textId="77777777" w:rsidR="003B5B86" w:rsidRPr="007904BA" w:rsidRDefault="003B5B86" w:rsidP="008E147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3AD61E1A" w14:textId="77777777" w:rsidR="003B5B86" w:rsidRPr="007904BA" w:rsidRDefault="003B5B86" w:rsidP="008E147B">
            <w:pPr>
              <w:pStyle w:val="TAC"/>
            </w:pPr>
            <w:r w:rsidRPr="007904BA">
              <w:t>5</w:t>
            </w:r>
          </w:p>
        </w:tc>
      </w:tr>
      <w:tr w:rsidR="003B5B86" w:rsidRPr="007904BA" w14:paraId="1D61CF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01253A" w14:textId="77777777" w:rsidR="003B5B86" w:rsidRPr="007904BA" w:rsidRDefault="003B5B86" w:rsidP="008E147B">
            <w:pPr>
              <w:pStyle w:val="TAL"/>
            </w:pPr>
            <w:r w:rsidRPr="007904BA">
              <w:t>T2</w:t>
            </w:r>
          </w:p>
        </w:tc>
        <w:tc>
          <w:tcPr>
            <w:tcW w:w="959" w:type="dxa"/>
            <w:tcBorders>
              <w:top w:val="single" w:sz="4" w:space="0" w:color="auto"/>
              <w:left w:val="single" w:sz="4" w:space="0" w:color="auto"/>
              <w:bottom w:val="single" w:sz="4" w:space="0" w:color="auto"/>
              <w:right w:val="single" w:sz="4" w:space="0" w:color="auto"/>
            </w:tcBorders>
            <w:hideMark/>
          </w:tcPr>
          <w:p w14:paraId="44FDE462"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5B2F53EC" w14:textId="77777777" w:rsidR="003B5B86" w:rsidRPr="007904BA" w:rsidRDefault="003B5B86" w:rsidP="008E147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41B37A26" w14:textId="77777777" w:rsidR="003B5B86" w:rsidRPr="007904BA" w:rsidRDefault="003B5B86" w:rsidP="008E147B">
            <w:pPr>
              <w:pStyle w:val="TAC"/>
            </w:pPr>
            <w:r w:rsidRPr="007904BA">
              <w:t>1</w:t>
            </w:r>
          </w:p>
        </w:tc>
      </w:tr>
      <w:tr w:rsidR="003B5B86" w:rsidRPr="007904BA" w14:paraId="0761ED72"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618D0E" w14:textId="77777777" w:rsidR="003B5B86" w:rsidRPr="007904BA" w:rsidRDefault="003B5B86" w:rsidP="008E147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56D3717"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59E74180"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17C8A4AB" w14:textId="77777777" w:rsidR="003B5B86" w:rsidRPr="007904BA" w:rsidRDefault="003B5B86" w:rsidP="008E147B">
            <w:pPr>
              <w:pStyle w:val="TAC"/>
            </w:pPr>
            <w:r w:rsidRPr="007904BA">
              <w:t>0</w:t>
            </w:r>
          </w:p>
        </w:tc>
      </w:tr>
      <w:tr w:rsidR="003B5B86" w:rsidRPr="007904BA" w14:paraId="6B3A1C5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DEE02A" w14:textId="77777777" w:rsidR="003B5B86" w:rsidRPr="007904BA" w:rsidRDefault="003B5B86" w:rsidP="008E147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B4A9C79" w14:textId="77777777" w:rsidR="003B5B86" w:rsidRPr="007904BA" w:rsidRDefault="003B5B86" w:rsidP="008E147B">
            <w:pPr>
              <w:pStyle w:val="TAC"/>
              <w:jc w:val="left"/>
            </w:pPr>
          </w:p>
        </w:tc>
        <w:tc>
          <w:tcPr>
            <w:tcW w:w="1268" w:type="dxa"/>
            <w:tcBorders>
              <w:top w:val="nil"/>
              <w:left w:val="single" w:sz="4" w:space="0" w:color="auto"/>
              <w:bottom w:val="nil"/>
              <w:right w:val="single" w:sz="4" w:space="0" w:color="auto"/>
            </w:tcBorders>
            <w:shd w:val="clear" w:color="auto" w:fill="auto"/>
            <w:hideMark/>
          </w:tcPr>
          <w:p w14:paraId="0861B968"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28129064" w14:textId="77777777" w:rsidR="003B5B86" w:rsidRPr="007904BA" w:rsidRDefault="003B5B86" w:rsidP="008E147B">
            <w:pPr>
              <w:pStyle w:val="TAC"/>
            </w:pPr>
          </w:p>
        </w:tc>
      </w:tr>
      <w:tr w:rsidR="003B5B86" w:rsidRPr="007904BA" w14:paraId="296AF24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5E823C" w14:textId="77777777" w:rsidR="003B5B86" w:rsidRPr="007904BA" w:rsidRDefault="003B5B86" w:rsidP="008E147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57B7140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258867C0"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7D00F95A" w14:textId="77777777" w:rsidR="003B5B86" w:rsidRPr="007904BA" w:rsidRDefault="003B5B86" w:rsidP="008E147B">
            <w:pPr>
              <w:pStyle w:val="TAC"/>
            </w:pPr>
          </w:p>
        </w:tc>
      </w:tr>
      <w:tr w:rsidR="003B5B86" w:rsidRPr="007904BA" w14:paraId="7958FD6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DD3595" w14:textId="77777777" w:rsidR="003B5B86" w:rsidRPr="007904BA" w:rsidRDefault="003B5B86" w:rsidP="008E147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6F5D59E9"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6B4F361B"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58DB8A64" w14:textId="77777777" w:rsidR="003B5B86" w:rsidRPr="007904BA" w:rsidRDefault="003B5B86" w:rsidP="008E147B">
            <w:pPr>
              <w:pStyle w:val="TAC"/>
            </w:pPr>
          </w:p>
        </w:tc>
      </w:tr>
      <w:tr w:rsidR="003B5B86" w:rsidRPr="007904BA" w14:paraId="6F2F540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FE923D" w14:textId="77777777" w:rsidR="003B5B86" w:rsidRPr="007904BA" w:rsidRDefault="003B5B86" w:rsidP="008E147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723D19FB"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2D1A9AA3"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70AB1AC8" w14:textId="77777777" w:rsidR="003B5B86" w:rsidRPr="007904BA" w:rsidRDefault="003B5B86" w:rsidP="008E147B">
            <w:pPr>
              <w:pStyle w:val="TAC"/>
            </w:pPr>
          </w:p>
        </w:tc>
      </w:tr>
      <w:tr w:rsidR="003B5B86" w:rsidRPr="007904BA" w14:paraId="6AFBBB2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B69331" w14:textId="77777777" w:rsidR="003B5B86" w:rsidRPr="007904BA" w:rsidRDefault="003B5B86" w:rsidP="008E147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483976C6"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5F8E57B4"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72C7830F" w14:textId="77777777" w:rsidR="003B5B86" w:rsidRPr="007904BA" w:rsidRDefault="003B5B86" w:rsidP="008E147B">
            <w:pPr>
              <w:pStyle w:val="TAC"/>
            </w:pPr>
          </w:p>
        </w:tc>
      </w:tr>
      <w:tr w:rsidR="003B5B86" w:rsidRPr="007904BA" w14:paraId="5F58B72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647A5CD" w14:textId="77777777" w:rsidR="003B5B86" w:rsidRPr="007904BA" w:rsidRDefault="003B5B86" w:rsidP="008E147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15B09333"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320BCA52"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095D6783" w14:textId="77777777" w:rsidR="003B5B86" w:rsidRPr="007904BA" w:rsidRDefault="003B5B86" w:rsidP="008E147B">
            <w:pPr>
              <w:pStyle w:val="TAC"/>
            </w:pPr>
          </w:p>
        </w:tc>
      </w:tr>
      <w:tr w:rsidR="003B5B86" w:rsidRPr="007904BA" w14:paraId="049726E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770D3C" w14:textId="77777777" w:rsidR="003B5B86" w:rsidRPr="007904BA" w:rsidRDefault="003B5B86" w:rsidP="008E147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43AE3C"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1A7FFBC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3AEBD6AB" w14:textId="77777777" w:rsidR="003B5B86" w:rsidRPr="007904BA" w:rsidRDefault="003B5B86" w:rsidP="008E147B">
            <w:pPr>
              <w:pStyle w:val="TAC"/>
            </w:pPr>
          </w:p>
        </w:tc>
      </w:tr>
      <w:tr w:rsidR="003B5B86" w:rsidRPr="007904BA" w14:paraId="2E93D51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BB4787" w14:textId="77777777" w:rsidR="003B5B86" w:rsidRPr="007904BA" w:rsidRDefault="003B5B86" w:rsidP="008E147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CB3CBF3"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8A4152D"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9CD2867" w14:textId="77777777" w:rsidR="003B5B86" w:rsidRPr="007904BA" w:rsidRDefault="003B5B86" w:rsidP="008E147B">
            <w:pPr>
              <w:pStyle w:val="TAC"/>
            </w:pPr>
          </w:p>
        </w:tc>
      </w:tr>
      <w:tr w:rsidR="003B5B86" w:rsidRPr="007904BA" w14:paraId="731F5B4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623C0D" w14:textId="77777777" w:rsidR="003B5B86" w:rsidRPr="007904BA" w:rsidRDefault="003B5B86" w:rsidP="008E147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6AC1E" w14:textId="77777777" w:rsidR="003B5B86" w:rsidRPr="007904BA" w:rsidRDefault="003B5B86" w:rsidP="008E147B">
            <w:pPr>
              <w:pStyle w:val="TAC"/>
            </w:pPr>
            <w:r w:rsidRPr="007904BA">
              <w:t>1~3</w:t>
            </w:r>
          </w:p>
        </w:tc>
        <w:tc>
          <w:tcPr>
            <w:tcW w:w="1268" w:type="dxa"/>
            <w:tcBorders>
              <w:top w:val="single" w:sz="4" w:space="0" w:color="auto"/>
              <w:left w:val="single" w:sz="4" w:space="0" w:color="auto"/>
              <w:bottom w:val="single" w:sz="4" w:space="0" w:color="auto"/>
              <w:right w:val="single" w:sz="4" w:space="0" w:color="auto"/>
            </w:tcBorders>
            <w:hideMark/>
          </w:tcPr>
          <w:p w14:paraId="7425DC3A"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7E9B79" w14:textId="77777777" w:rsidR="003B5B86" w:rsidRPr="007904BA" w:rsidRDefault="003B5B86" w:rsidP="008E147B">
            <w:pPr>
              <w:pStyle w:val="TAC"/>
            </w:pPr>
            <w:r w:rsidRPr="007904BA">
              <w:t>AWGN</w:t>
            </w:r>
          </w:p>
        </w:tc>
      </w:tr>
      <w:tr w:rsidR="003B5B86" w:rsidRPr="007904BA" w14:paraId="6258C2EF"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4FDA968" w14:textId="77777777" w:rsidR="003B5B86" w:rsidRPr="007904BA" w:rsidRDefault="003B5B86" w:rsidP="008E147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023B47F5" w14:textId="77777777" w:rsidR="003B5B86" w:rsidRPr="007904BA" w:rsidRDefault="003B5B86" w:rsidP="008E147B">
      <w:pPr>
        <w:rPr>
          <w:rFonts w:cs="v4.2.0"/>
        </w:rPr>
      </w:pPr>
    </w:p>
    <w:p w14:paraId="37444285" w14:textId="77777777" w:rsidR="003B5B86" w:rsidRPr="007904BA" w:rsidRDefault="003B5B86" w:rsidP="008E147B">
      <w:pPr>
        <w:pStyle w:val="TH"/>
        <w:rPr>
          <w:rFonts w:eastAsia="Malgun Gothic"/>
        </w:rPr>
      </w:pPr>
      <w:r w:rsidRPr="007904BA">
        <w:t>Table A.14.5.3.1.2-2: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7904BA" w14:paraId="64D4126A"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0B8AADB" w14:textId="77777777" w:rsidR="003B5B86" w:rsidRPr="007904BA" w:rsidRDefault="003B5B86" w:rsidP="008E147B">
            <w:pPr>
              <w:pStyle w:val="TAH"/>
            </w:pPr>
            <w:r w:rsidRPr="007904B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7F696D" w14:textId="77777777" w:rsidR="003B5B86" w:rsidRPr="007904BA" w:rsidRDefault="003B5B86" w:rsidP="008E147B">
            <w:pPr>
              <w:pStyle w:val="TAH"/>
            </w:pPr>
            <w:r w:rsidRPr="007904B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DFC5A95" w14:textId="77777777" w:rsidR="003B5B86" w:rsidRPr="007904BA" w:rsidRDefault="003B5B86" w:rsidP="008E147B">
            <w:pPr>
              <w:pStyle w:val="TAH"/>
            </w:pPr>
            <w:r w:rsidRPr="007904B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52BD3C1" w14:textId="77777777" w:rsidR="003B5B86" w:rsidRPr="007904BA" w:rsidRDefault="003B5B86" w:rsidP="008E147B">
            <w:pPr>
              <w:pStyle w:val="TAH"/>
            </w:pPr>
            <w:r w:rsidRPr="007904B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D6773D8" w14:textId="77777777" w:rsidR="003B5B86" w:rsidRPr="007904BA" w:rsidRDefault="003B5B86" w:rsidP="008E147B">
            <w:pPr>
              <w:pStyle w:val="TAH"/>
            </w:pPr>
            <w:r w:rsidRPr="007904BA">
              <w:t>SSB#1</w:t>
            </w:r>
          </w:p>
        </w:tc>
      </w:tr>
      <w:tr w:rsidR="003B5B86" w:rsidRPr="007904BA" w14:paraId="4EC8E3A1"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6D34A65" w14:textId="77777777" w:rsidR="003B5B86" w:rsidRPr="007904BA" w:rsidRDefault="003B5B86" w:rsidP="008E147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D9CF05" w14:textId="77777777" w:rsidR="003B5B86" w:rsidRPr="007904BA" w:rsidRDefault="003B5B86" w:rsidP="008E147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8E7D3D9" w14:textId="77777777" w:rsidR="003B5B86" w:rsidRPr="007904BA" w:rsidRDefault="003B5B86" w:rsidP="008E147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0B70E4A" w14:textId="77777777" w:rsidR="003B5B86" w:rsidRPr="007904BA" w:rsidRDefault="003B5B86" w:rsidP="008E147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ABFA49" w14:textId="77777777" w:rsidR="003B5B86" w:rsidRPr="007904BA" w:rsidRDefault="003B5B86" w:rsidP="008E147B">
            <w:pPr>
              <w:pStyle w:val="TAH"/>
            </w:pPr>
            <w:r w:rsidRPr="007904B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AD8E58" w14:textId="77777777" w:rsidR="003B5B86" w:rsidRPr="007904BA" w:rsidRDefault="003B5B86" w:rsidP="008E147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3ABF48" w14:textId="77777777" w:rsidR="003B5B86" w:rsidRPr="007904BA" w:rsidRDefault="003B5B86" w:rsidP="008E147B">
            <w:pPr>
              <w:pStyle w:val="TAH"/>
            </w:pPr>
            <w:r w:rsidRPr="007904BA">
              <w:t>T2</w:t>
            </w:r>
          </w:p>
        </w:tc>
      </w:tr>
      <w:tr w:rsidR="003B5B86" w:rsidRPr="007904BA" w14:paraId="7261573C"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D1735B"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193E2267" wp14:editId="7FBA7925">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D4311B1"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10AB6E1" w14:textId="77777777" w:rsidR="003B5B86" w:rsidRPr="007904BA" w:rsidRDefault="003B5B86" w:rsidP="008E147B">
            <w:pPr>
              <w:pStyle w:val="TAC"/>
            </w:pPr>
            <w:r w:rsidRPr="007904B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31687B7" w14:textId="77777777" w:rsidR="003B5B86" w:rsidRPr="007904BA" w:rsidRDefault="003B5B86" w:rsidP="008E147B">
            <w:pPr>
              <w:pStyle w:val="TAC"/>
            </w:pPr>
            <w:r w:rsidRPr="007904BA">
              <w:t>-94.65</w:t>
            </w:r>
          </w:p>
        </w:tc>
      </w:tr>
      <w:tr w:rsidR="003B5B86" w:rsidRPr="007904BA" w14:paraId="2BC36BCF"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5C9E3F" w14:textId="77777777" w:rsidR="003B5B86" w:rsidRPr="007904BA" w:rsidRDefault="003B5B86" w:rsidP="008E147B">
            <w:pPr>
              <w:pStyle w:val="TAL"/>
              <w:rPr>
                <w:rFonts w:eastAsia="Calibri"/>
                <w:szCs w:val="22"/>
              </w:rPr>
            </w:pPr>
            <w:r w:rsidRPr="007904BA">
              <w:rPr>
                <w:rFonts w:eastAsia="Calibri"/>
                <w:noProof/>
                <w:position w:val="-12"/>
                <w:szCs w:val="22"/>
                <w:lang w:val="en-US" w:eastAsia="zh-CN"/>
              </w:rPr>
              <w:drawing>
                <wp:inline distT="0" distB="0" distL="0" distR="0" wp14:anchorId="2FC67555" wp14:editId="6B8FFF2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B2F9DB2"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CC18216" w14:textId="77777777" w:rsidR="003B5B86" w:rsidRPr="007904BA" w:rsidRDefault="003B5B86" w:rsidP="008E147B">
            <w:pPr>
              <w:pStyle w:val="TAC"/>
              <w:rPr>
                <w:rFonts w:eastAsia="Calibri"/>
                <w:szCs w:val="22"/>
              </w:rPr>
            </w:pPr>
            <w:r w:rsidRPr="007904B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6A890B0" w14:textId="77777777" w:rsidR="003B5B86" w:rsidRPr="007904BA" w:rsidRDefault="003B5B86" w:rsidP="008E147B">
            <w:pPr>
              <w:pStyle w:val="TAC"/>
              <w:rPr>
                <w:rFonts w:eastAsia="Calibri"/>
                <w:szCs w:val="22"/>
              </w:rPr>
            </w:pPr>
            <w:r w:rsidRPr="007904BA">
              <w:rPr>
                <w:rFonts w:eastAsia="Calibri"/>
                <w:szCs w:val="22"/>
              </w:rPr>
              <w:t>-94.65</w:t>
            </w:r>
          </w:p>
        </w:tc>
      </w:tr>
      <w:tr w:rsidR="003B5B86" w:rsidRPr="007904BA" w14:paraId="345C34E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0B9CB3"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0E3BE9F0" wp14:editId="2B8A585B">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F8730DA"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306A1362" w14:textId="77777777" w:rsidR="003B5B86" w:rsidRPr="007904BA" w:rsidRDefault="003B5B86" w:rsidP="008E147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70766EA4" w14:textId="77777777" w:rsidR="003B5B86" w:rsidRPr="007904BA" w:rsidRDefault="003B5B86" w:rsidP="008E147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0A7F73D4" w14:textId="77777777" w:rsidR="003B5B86" w:rsidRPr="007904BA" w:rsidRDefault="003B5B86" w:rsidP="008E147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568B555F"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A56F0AF" w14:textId="77777777" w:rsidR="003B5B86" w:rsidRPr="007904BA" w:rsidRDefault="003B5B86" w:rsidP="008E147B">
            <w:pPr>
              <w:pStyle w:val="TAC"/>
            </w:pPr>
            <w:r w:rsidRPr="007904BA">
              <w:t>3</w:t>
            </w:r>
          </w:p>
        </w:tc>
      </w:tr>
      <w:tr w:rsidR="003B5B86" w:rsidRPr="007904BA" w14:paraId="07B2C59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0656445" w14:textId="77777777" w:rsidR="003B5B86" w:rsidRPr="007904BA" w:rsidRDefault="003B5B86" w:rsidP="008E147B">
            <w:pPr>
              <w:pStyle w:val="TAL"/>
              <w:rPr>
                <w:vertAlign w:val="superscript"/>
              </w:rPr>
            </w:pPr>
            <w:r w:rsidRPr="007904BA">
              <w:t xml:space="preserve">SSB RSRP </w:t>
            </w:r>
            <w:r w:rsidRPr="007904BA">
              <w:rPr>
                <w:vertAlign w:val="superscript"/>
              </w:rPr>
              <w:t>Note3</w:t>
            </w:r>
          </w:p>
        </w:tc>
        <w:tc>
          <w:tcPr>
            <w:tcW w:w="1418" w:type="dxa"/>
            <w:tcBorders>
              <w:top w:val="single" w:sz="4" w:space="0" w:color="auto"/>
              <w:left w:val="single" w:sz="4" w:space="0" w:color="auto"/>
              <w:bottom w:val="nil"/>
              <w:right w:val="single" w:sz="4" w:space="0" w:color="auto"/>
            </w:tcBorders>
            <w:hideMark/>
          </w:tcPr>
          <w:p w14:paraId="5CC47E4F"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92E9555" w14:textId="77777777" w:rsidR="003B5B86" w:rsidRPr="007904BA" w:rsidRDefault="003B5B86" w:rsidP="008E147B">
            <w:pPr>
              <w:pStyle w:val="TAC"/>
            </w:pPr>
            <w:r w:rsidRPr="007904BA">
              <w:t>dBm/SSB SCS</w:t>
            </w:r>
          </w:p>
        </w:tc>
        <w:tc>
          <w:tcPr>
            <w:tcW w:w="871" w:type="dxa"/>
            <w:tcBorders>
              <w:top w:val="single" w:sz="4" w:space="0" w:color="auto"/>
              <w:left w:val="single" w:sz="4" w:space="0" w:color="auto"/>
              <w:bottom w:val="nil"/>
              <w:right w:val="single" w:sz="4" w:space="0" w:color="auto"/>
            </w:tcBorders>
            <w:hideMark/>
          </w:tcPr>
          <w:p w14:paraId="0B23C8A8" w14:textId="77777777" w:rsidR="003B5B86" w:rsidRPr="007904BA" w:rsidRDefault="003B5B86" w:rsidP="008E147B">
            <w:pPr>
              <w:pStyle w:val="TAC"/>
            </w:pPr>
            <w:r w:rsidRPr="007904BA">
              <w:t>-94.65</w:t>
            </w:r>
          </w:p>
        </w:tc>
        <w:tc>
          <w:tcPr>
            <w:tcW w:w="872" w:type="dxa"/>
            <w:tcBorders>
              <w:top w:val="single" w:sz="4" w:space="0" w:color="auto"/>
              <w:left w:val="single" w:sz="4" w:space="0" w:color="auto"/>
              <w:bottom w:val="nil"/>
              <w:right w:val="single" w:sz="4" w:space="0" w:color="auto"/>
            </w:tcBorders>
            <w:hideMark/>
          </w:tcPr>
          <w:p w14:paraId="76D5825C" w14:textId="77777777" w:rsidR="003B5B86" w:rsidRPr="007904BA" w:rsidRDefault="003B5B86" w:rsidP="008E147B">
            <w:pPr>
              <w:pStyle w:val="TAC"/>
            </w:pPr>
            <w:r w:rsidRPr="007904BA">
              <w:t>-94.65</w:t>
            </w:r>
          </w:p>
        </w:tc>
        <w:tc>
          <w:tcPr>
            <w:tcW w:w="871" w:type="dxa"/>
            <w:tcBorders>
              <w:top w:val="single" w:sz="4" w:space="0" w:color="auto"/>
              <w:left w:val="single" w:sz="4" w:space="0" w:color="auto"/>
              <w:bottom w:val="nil"/>
              <w:right w:val="single" w:sz="4" w:space="0" w:color="auto"/>
            </w:tcBorders>
            <w:hideMark/>
          </w:tcPr>
          <w:p w14:paraId="77F6FF80"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nil"/>
              <w:right w:val="single" w:sz="4" w:space="0" w:color="auto"/>
            </w:tcBorders>
            <w:hideMark/>
          </w:tcPr>
          <w:p w14:paraId="59B4C9E9" w14:textId="77777777" w:rsidR="003B5B86" w:rsidRPr="007904BA" w:rsidRDefault="003B5B86" w:rsidP="008E147B">
            <w:pPr>
              <w:pStyle w:val="TAC"/>
            </w:pPr>
            <w:r w:rsidRPr="007904BA">
              <w:t>-91.65</w:t>
            </w:r>
          </w:p>
        </w:tc>
      </w:tr>
      <w:tr w:rsidR="003B5B86" w:rsidRPr="007904BA" w14:paraId="05257093"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52F271" w14:textId="77777777" w:rsidR="003B5B86" w:rsidRPr="007904BA" w:rsidRDefault="003B5B86" w:rsidP="008E147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92BC8EB"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5FC7C08D" w14:textId="77777777" w:rsidR="003B5B86" w:rsidRPr="007904BA" w:rsidRDefault="003B5B86" w:rsidP="008E147B">
            <w:pPr>
              <w:pStyle w:val="TAC"/>
            </w:pPr>
          </w:p>
        </w:tc>
        <w:tc>
          <w:tcPr>
            <w:tcW w:w="871" w:type="dxa"/>
            <w:tcBorders>
              <w:top w:val="nil"/>
              <w:left w:val="single" w:sz="4" w:space="0" w:color="auto"/>
              <w:bottom w:val="single" w:sz="4" w:space="0" w:color="auto"/>
              <w:right w:val="single" w:sz="4" w:space="0" w:color="auto"/>
            </w:tcBorders>
          </w:tcPr>
          <w:p w14:paraId="0D32D19E" w14:textId="77777777" w:rsidR="003B5B86" w:rsidRPr="007904BA" w:rsidRDefault="003B5B86" w:rsidP="008E147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1A05F8E" w14:textId="77777777" w:rsidR="003B5B86" w:rsidRPr="007904BA" w:rsidRDefault="003B5B86" w:rsidP="008E147B">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307EBD87" w14:textId="77777777" w:rsidR="003B5B86" w:rsidRPr="007904BA" w:rsidRDefault="003B5B86" w:rsidP="008E147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39B019" w14:textId="77777777" w:rsidR="003B5B86" w:rsidRPr="007904BA" w:rsidRDefault="003B5B86" w:rsidP="008E147B">
            <w:pPr>
              <w:pStyle w:val="TAC"/>
              <w:rPr>
                <w:rFonts w:eastAsia="Calibri"/>
                <w:szCs w:val="22"/>
              </w:rPr>
            </w:pPr>
          </w:p>
        </w:tc>
      </w:tr>
      <w:tr w:rsidR="003B5B86" w:rsidRPr="007904BA" w14:paraId="1CE1E4F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5C6171" w14:textId="77777777" w:rsidR="003B5B86" w:rsidRPr="007904BA" w:rsidRDefault="003B5B86" w:rsidP="008E147B">
            <w:pPr>
              <w:pStyle w:val="TAL"/>
              <w:rPr>
                <w:vertAlign w:val="superscript"/>
              </w:rPr>
            </w:pPr>
            <w:r w:rsidRPr="007904BA">
              <w:t xml:space="preserve">Io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B12DBB4"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7D83764F" w14:textId="77777777" w:rsidR="003B5B86" w:rsidRPr="007904BA" w:rsidRDefault="003B5B86" w:rsidP="008E147B">
            <w:pPr>
              <w:pStyle w:val="TAC"/>
            </w:pPr>
            <w:r w:rsidRPr="007904BA">
              <w:t>dBm/9.36 MHz</w:t>
            </w:r>
          </w:p>
        </w:tc>
        <w:tc>
          <w:tcPr>
            <w:tcW w:w="871" w:type="dxa"/>
            <w:tcBorders>
              <w:top w:val="single" w:sz="4" w:space="0" w:color="auto"/>
              <w:left w:val="single" w:sz="4" w:space="0" w:color="auto"/>
              <w:bottom w:val="single" w:sz="4" w:space="0" w:color="auto"/>
              <w:right w:val="single" w:sz="4" w:space="0" w:color="auto"/>
            </w:tcBorders>
            <w:hideMark/>
          </w:tcPr>
          <w:p w14:paraId="375EA072" w14:textId="77777777" w:rsidR="003B5B86" w:rsidRPr="007904BA" w:rsidRDefault="003B5B86" w:rsidP="008E147B">
            <w:pPr>
              <w:pStyle w:val="TAC"/>
            </w:pPr>
            <w:r w:rsidRPr="007904BA">
              <w:t>-63.69</w:t>
            </w:r>
          </w:p>
        </w:tc>
        <w:tc>
          <w:tcPr>
            <w:tcW w:w="872" w:type="dxa"/>
            <w:tcBorders>
              <w:top w:val="single" w:sz="4" w:space="0" w:color="auto"/>
              <w:left w:val="single" w:sz="4" w:space="0" w:color="auto"/>
              <w:bottom w:val="single" w:sz="4" w:space="0" w:color="auto"/>
              <w:right w:val="single" w:sz="4" w:space="0" w:color="auto"/>
            </w:tcBorders>
            <w:hideMark/>
          </w:tcPr>
          <w:p w14:paraId="443E170C" w14:textId="77777777" w:rsidR="003B5B86" w:rsidRPr="007904BA" w:rsidRDefault="003B5B86" w:rsidP="008E147B">
            <w:pPr>
              <w:pStyle w:val="TAC"/>
            </w:pPr>
            <w:r w:rsidRPr="007904BA">
              <w:t>-63.69</w:t>
            </w:r>
          </w:p>
        </w:tc>
        <w:tc>
          <w:tcPr>
            <w:tcW w:w="871" w:type="dxa"/>
            <w:tcBorders>
              <w:top w:val="single" w:sz="4" w:space="0" w:color="auto"/>
              <w:left w:val="single" w:sz="4" w:space="0" w:color="auto"/>
              <w:bottom w:val="single" w:sz="4" w:space="0" w:color="auto"/>
              <w:right w:val="single" w:sz="4" w:space="0" w:color="auto"/>
            </w:tcBorders>
            <w:hideMark/>
          </w:tcPr>
          <w:p w14:paraId="1D06F4D6" w14:textId="77777777" w:rsidR="003B5B86" w:rsidRPr="007904BA" w:rsidRDefault="003B5B86" w:rsidP="008E147B">
            <w:pPr>
              <w:pStyle w:val="TAC"/>
            </w:pPr>
            <w:r w:rsidRPr="007904BA">
              <w:t>-66.70</w:t>
            </w:r>
          </w:p>
        </w:tc>
        <w:tc>
          <w:tcPr>
            <w:tcW w:w="872" w:type="dxa"/>
            <w:tcBorders>
              <w:top w:val="single" w:sz="4" w:space="0" w:color="auto"/>
              <w:left w:val="single" w:sz="4" w:space="0" w:color="auto"/>
              <w:bottom w:val="single" w:sz="4" w:space="0" w:color="auto"/>
              <w:right w:val="single" w:sz="4" w:space="0" w:color="auto"/>
            </w:tcBorders>
            <w:hideMark/>
          </w:tcPr>
          <w:p w14:paraId="2EEB888A" w14:textId="77777777" w:rsidR="003B5B86" w:rsidRPr="007904BA" w:rsidRDefault="003B5B86" w:rsidP="008E147B">
            <w:pPr>
              <w:pStyle w:val="TAC"/>
            </w:pPr>
            <w:r w:rsidRPr="007904BA">
              <w:t>-61.93</w:t>
            </w:r>
          </w:p>
        </w:tc>
      </w:tr>
      <w:tr w:rsidR="003B5B86" w:rsidRPr="007904BA" w14:paraId="51D5D3D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196824"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756C6F6D" wp14:editId="5BFB96AA">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BCFE73"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7B7A65A7" w14:textId="77777777" w:rsidR="003B5B86" w:rsidRPr="007904BA" w:rsidRDefault="003B5B86" w:rsidP="008E147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19ABCBE" w14:textId="77777777" w:rsidR="003B5B86" w:rsidRPr="007904BA" w:rsidRDefault="003B5B86" w:rsidP="008E147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48478F47" w14:textId="77777777" w:rsidR="003B5B86" w:rsidRPr="007904BA" w:rsidRDefault="003B5B86" w:rsidP="008E147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7C5070DA"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5066823" w14:textId="77777777" w:rsidR="003B5B86" w:rsidRPr="007904BA" w:rsidRDefault="003B5B86" w:rsidP="008E147B">
            <w:pPr>
              <w:pStyle w:val="TAC"/>
            </w:pPr>
            <w:r w:rsidRPr="007904BA">
              <w:t>3</w:t>
            </w:r>
          </w:p>
        </w:tc>
      </w:tr>
      <w:tr w:rsidR="003B5B86" w:rsidRPr="007904BA" w14:paraId="3F3ABFE6"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132BCF3F" w14:textId="77777777" w:rsidR="003B5B86" w:rsidRPr="007904BA" w:rsidRDefault="003B5B86" w:rsidP="008E147B">
            <w:pPr>
              <w:pStyle w:val="TAN"/>
            </w:pPr>
            <w:r w:rsidRPr="007904BA">
              <w:t xml:space="preserve">Note 1: </w:t>
            </w:r>
            <w:r w:rsidRPr="007904BA">
              <w:rPr>
                <w:rFonts w:cs="Arial"/>
              </w:rPr>
              <w:tab/>
            </w:r>
            <w:r w:rsidRPr="007904BA">
              <w:t>The resources for uplink transmission are assigned to the UE prior to the start of time period T2.</w:t>
            </w:r>
          </w:p>
          <w:p w14:paraId="12BA60F5"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08339A04">
                <v:shape id="_x0000_i1192" type="#_x0000_t75" style="width:20.25pt;height:20.25pt" o:ole="" fillcolor="window">
                  <v:imagedata r:id="rId20" o:title=""/>
                </v:shape>
                <o:OLEObject Type="Embed" ProgID="Equation.3" ShapeID="_x0000_i1192" DrawAspect="Content" ObjectID="_1761719856" r:id="rId206"/>
              </w:object>
            </w:r>
            <w:r w:rsidRPr="007904BA">
              <w:t xml:space="preserve"> to be fulfilled.</w:t>
            </w:r>
          </w:p>
          <w:p w14:paraId="13264BE8" w14:textId="77777777" w:rsidR="003B5B86" w:rsidRPr="007904BA" w:rsidRDefault="003B5B86" w:rsidP="008E147B">
            <w:pPr>
              <w:pStyle w:val="TAN"/>
              <w:rPr>
                <w:rFonts w:cs="Arial"/>
              </w:rPr>
            </w:pPr>
            <w:r w:rsidRPr="007904BA">
              <w:t xml:space="preserve">Note 3: </w:t>
            </w:r>
            <w:r w:rsidRPr="007904BA">
              <w:rPr>
                <w:rFonts w:cs="Arial"/>
              </w:rPr>
              <w:tab/>
            </w:r>
            <w:r w:rsidRPr="007904BA">
              <w:t>SS-RSRP and Io levels have been derived from other parameters for information purposes. They are not settable parameters themselves.</w:t>
            </w:r>
          </w:p>
        </w:tc>
      </w:tr>
    </w:tbl>
    <w:p w14:paraId="4BE0B25F" w14:textId="77777777" w:rsidR="003B5B86" w:rsidRPr="007904BA" w:rsidRDefault="003B5B86" w:rsidP="008E147B">
      <w:pPr>
        <w:rPr>
          <w:rFonts w:eastAsia="Malgun Gothic"/>
        </w:rPr>
      </w:pPr>
    </w:p>
    <w:p w14:paraId="0627BBDC" w14:textId="77777777" w:rsidR="003B5B86" w:rsidRPr="007904BA" w:rsidRDefault="003B5B86" w:rsidP="008E147B">
      <w:pPr>
        <w:pStyle w:val="Heading5"/>
      </w:pPr>
      <w:r w:rsidRPr="007904BA">
        <w:t>A.14.5.3.1.3</w:t>
      </w:r>
      <w:r w:rsidRPr="007904BA">
        <w:tab/>
        <w:t>Test Requirements</w:t>
      </w:r>
    </w:p>
    <w:p w14:paraId="3D5E9621" w14:textId="77777777" w:rsidR="003B5B86" w:rsidRPr="007904BA" w:rsidRDefault="003B5B86" w:rsidP="008E147B">
      <w:pPr>
        <w:rPr>
          <w:rFonts w:cs="v4.2.0"/>
        </w:rPr>
      </w:pPr>
      <w:r w:rsidRPr="007904BA">
        <w:rPr>
          <w:rFonts w:cs="v4.2.0"/>
        </w:rPr>
        <w:t xml:space="preserve">The UE shall send L1-RSRP report every 80 slots. No later than 640ms plus 80 slots from the beginning of time period T2, UE shall send L1-RSRP report including results of both SSB0 and SSB1 while meeting the </w:t>
      </w:r>
      <w:r w:rsidRPr="007904BA">
        <w:rPr>
          <w:lang w:eastAsia="zh-CN"/>
        </w:rPr>
        <w:t xml:space="preserve">absolute accuracy requirement in clause </w:t>
      </w:r>
      <w:r w:rsidRPr="007904BA">
        <w:rPr>
          <w:rFonts w:cs="v4.2.0"/>
        </w:rPr>
        <w:t>10.1.19.1</w:t>
      </w:r>
      <w:r w:rsidRPr="007904BA">
        <w:rPr>
          <w:lang w:eastAsia="zh-CN"/>
        </w:rPr>
        <w:t xml:space="preserve">.1 and relative accuracy requirement in clause </w:t>
      </w:r>
      <w:r w:rsidRPr="007904BA">
        <w:rPr>
          <w:rFonts w:cs="v4.2.0"/>
        </w:rPr>
        <w:t>10.1.19.1</w:t>
      </w:r>
      <w:r w:rsidRPr="007904BA">
        <w:rPr>
          <w:lang w:eastAsia="zh-CN"/>
        </w:rPr>
        <w:t>.2</w:t>
      </w:r>
      <w:r w:rsidRPr="007904BA">
        <w:rPr>
          <w:rFonts w:cs="v4.2.0"/>
        </w:rPr>
        <w:t>. The rate of correct events observed during repeated tests shall be at least 90%.</w:t>
      </w:r>
    </w:p>
    <w:p w14:paraId="70B23418" w14:textId="77777777" w:rsidR="003B5B86" w:rsidRPr="007904BA" w:rsidRDefault="003B5B86" w:rsidP="008E147B">
      <w:pPr>
        <w:pStyle w:val="NO"/>
        <w:rPr>
          <w:rFonts w:eastAsia="Malgun Gothic"/>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7F858130" w14:textId="77777777" w:rsidR="003B5B86" w:rsidRPr="007904BA" w:rsidRDefault="003B5B86" w:rsidP="008E147B">
      <w:pPr>
        <w:pStyle w:val="Heading4"/>
        <w:rPr>
          <w:snapToGrid w:val="0"/>
        </w:rPr>
      </w:pPr>
      <w:r w:rsidRPr="007904BA">
        <w:rPr>
          <w:snapToGrid w:val="0"/>
        </w:rPr>
        <w:t>A.14.5.3.2</w:t>
      </w:r>
      <w:r w:rsidRPr="007904BA">
        <w:rPr>
          <w:snapToGrid w:val="0"/>
        </w:rPr>
        <w:tab/>
        <w:t xml:space="preserve">SSB based L1-RSRP measurement </w:t>
      </w:r>
      <w:r w:rsidRPr="007904BA">
        <w:rPr>
          <w:rFonts w:eastAsia="MS Mincho" w:cs="Arial"/>
        </w:rPr>
        <w:t>for satellite access</w:t>
      </w:r>
      <w:r w:rsidRPr="007904BA">
        <w:rPr>
          <w:snapToGrid w:val="0"/>
        </w:rPr>
        <w:t xml:space="preserve"> when DRX is used</w:t>
      </w:r>
    </w:p>
    <w:p w14:paraId="3FBA1409" w14:textId="77777777" w:rsidR="003B5B86" w:rsidRPr="007904BA" w:rsidRDefault="003B5B86" w:rsidP="008E147B">
      <w:pPr>
        <w:pStyle w:val="Heading5"/>
      </w:pPr>
      <w:r w:rsidRPr="007904BA">
        <w:t>A.14.5.3.2.1</w:t>
      </w:r>
      <w:r w:rsidRPr="007904BA">
        <w:tab/>
        <w:t>Test Purpose and Environment</w:t>
      </w:r>
    </w:p>
    <w:p w14:paraId="609F7203" w14:textId="77777777" w:rsidR="003B5B86" w:rsidRPr="007904BA" w:rsidRDefault="003B5B86" w:rsidP="008E147B">
      <w:r w:rsidRPr="007904BA">
        <w:rPr>
          <w:rFonts w:cs="v4.2.0"/>
        </w:rPr>
        <w:t xml:space="preserve">The purpose of this test is to verify that the UE makes correct reporting of L1-RSRP measurement. This test will partly verify the L1-RSRP measurement requirements in clause 9.5.4.1, with </w:t>
      </w:r>
      <w:r w:rsidRPr="007904BA">
        <w:t>the testing configurations for NR cells served by satellite access node (SAN)in Table A.14.5.3.2.1-1.</w:t>
      </w:r>
    </w:p>
    <w:p w14:paraId="5FE5C7A3" w14:textId="77777777" w:rsidR="003B5B86" w:rsidRPr="007904BA" w:rsidRDefault="003B5B86" w:rsidP="008E147B">
      <w:pPr>
        <w:pStyle w:val="TH"/>
      </w:pPr>
      <w:r w:rsidRPr="007904BA">
        <w:t>Table A.14.5.3.2.1-1: Applicable NR configurations for FR1 SSB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7A379B7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89D4C" w14:textId="77777777" w:rsidR="003B5B86" w:rsidRPr="007904BA" w:rsidRDefault="003B5B86" w:rsidP="008E147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6A27215B" w14:textId="77777777" w:rsidR="003B5B86" w:rsidRPr="007904BA" w:rsidRDefault="003B5B86" w:rsidP="008E147B">
            <w:pPr>
              <w:pStyle w:val="TAH"/>
              <w:spacing w:line="256" w:lineRule="auto"/>
            </w:pPr>
            <w:r w:rsidRPr="007904BA">
              <w:t>Description</w:t>
            </w:r>
          </w:p>
        </w:tc>
      </w:tr>
      <w:tr w:rsidR="003B5B86" w:rsidRPr="007904BA" w14:paraId="16A267AD"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4254044A" w14:textId="77777777" w:rsidR="003B5B86" w:rsidRPr="007904BA" w:rsidRDefault="003B5B86" w:rsidP="008E147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2C355FA1" w14:textId="77777777" w:rsidR="003B5B86" w:rsidRPr="007904BA" w:rsidRDefault="003B5B86" w:rsidP="008E147B">
            <w:pPr>
              <w:pStyle w:val="TAC"/>
              <w:spacing w:line="256" w:lineRule="auto"/>
            </w:pPr>
            <w:r w:rsidRPr="007904BA">
              <w:t>NR 15 kHz SSB SCS, 10 MHz bandwidth, FDD duplex mode</w:t>
            </w:r>
          </w:p>
        </w:tc>
      </w:tr>
      <w:tr w:rsidR="003B5B86" w:rsidRPr="007904BA" w14:paraId="3A1E6D6D"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F70168F" w14:textId="77777777" w:rsidR="003B5B86" w:rsidRPr="007904BA" w:rsidRDefault="003B5B86" w:rsidP="008E147B">
            <w:pPr>
              <w:pStyle w:val="TAN"/>
              <w:spacing w:line="256" w:lineRule="auto"/>
            </w:pPr>
            <w:r w:rsidRPr="007904BA">
              <w:t>Note:</w:t>
            </w:r>
            <w:r w:rsidRPr="007904BA">
              <w:tab/>
              <w:t>The UE is only required to be tested in one of the supported test configurations</w:t>
            </w:r>
          </w:p>
        </w:tc>
      </w:tr>
    </w:tbl>
    <w:p w14:paraId="3C58C3A4" w14:textId="77777777" w:rsidR="003B5B86" w:rsidRPr="007904BA" w:rsidRDefault="003B5B86" w:rsidP="008E147B">
      <w:pPr>
        <w:rPr>
          <w:rFonts w:cs="v4.2.0"/>
        </w:rPr>
      </w:pPr>
    </w:p>
    <w:p w14:paraId="34564AA3" w14:textId="77777777" w:rsidR="003B5B86" w:rsidRPr="007904BA" w:rsidRDefault="003B5B86" w:rsidP="008E147B">
      <w:pPr>
        <w:pStyle w:val="Heading5"/>
      </w:pPr>
      <w:r w:rsidRPr="007904BA">
        <w:t>A.14.5.3.2.2</w:t>
      </w:r>
      <w:r w:rsidRPr="007904BA">
        <w:tab/>
        <w:t>Test parameters</w:t>
      </w:r>
    </w:p>
    <w:p w14:paraId="6D7A23CE" w14:textId="77777777" w:rsidR="003B5B86" w:rsidRPr="007904BA" w:rsidRDefault="003B5B86" w:rsidP="008E147B">
      <w:r w:rsidRPr="007904BA">
        <w:rPr>
          <w:rFonts w:cs="v4.2.0"/>
        </w:rPr>
        <w:t xml:space="preserve">There is one cells in the test, the FR1 PCell (Cell 1) </w:t>
      </w:r>
      <w:r w:rsidRPr="007904BA">
        <w:t xml:space="preserve">which is served by satellite access node (SAN). The test parameters for the Cell 1 are given in Table A.14.5.3.2.2-1 and Table A.14.5.3.2.2-2 below. </w:t>
      </w:r>
    </w:p>
    <w:p w14:paraId="01BC98D1" w14:textId="77777777" w:rsidR="003B5B86" w:rsidRPr="007904BA" w:rsidRDefault="003B5B86" w:rsidP="008E147B">
      <w:pPr>
        <w:rPr>
          <w:rFonts w:cs="v4.2.0"/>
        </w:rPr>
      </w:pPr>
      <w:r w:rsidRPr="007904BA">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7904BA">
        <w:rPr>
          <w:rFonts w:eastAsia="?? ??"/>
          <w:i/>
        </w:rPr>
        <w:t xml:space="preserve">timeRestrictionForChannelMeasurements </w:t>
      </w:r>
      <w:r w:rsidRPr="007904BA">
        <w:rPr>
          <w:rFonts w:eastAsia="?? ??"/>
        </w:rPr>
        <w:t>configured</w:t>
      </w:r>
      <w:r w:rsidRPr="007904BA">
        <w:rPr>
          <w:rFonts w:eastAsia="?? ??"/>
          <w:i/>
        </w:rPr>
        <w:t xml:space="preserve">. </w:t>
      </w:r>
    </w:p>
    <w:p w14:paraId="3B3F2A85" w14:textId="77777777" w:rsidR="003B5B86" w:rsidRPr="007904BA" w:rsidRDefault="003B5B86" w:rsidP="008E147B">
      <w:r w:rsidRPr="007904BA">
        <w:t>There is no measurement gap configured in the test. Before the test, UE is configured to perform RLM, BFD and L1-RSRP measurement based on the SSBs.</w:t>
      </w:r>
    </w:p>
    <w:p w14:paraId="014F0AB0" w14:textId="77777777" w:rsidR="003B5B86" w:rsidRPr="007904BA" w:rsidRDefault="003B5B86" w:rsidP="008E147B">
      <w:pPr>
        <w:pStyle w:val="TH"/>
      </w:pPr>
      <w:r w:rsidRPr="007904BA">
        <w:t>Table A.14.5.3.2.2-1: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7904BA" w14:paraId="03F11FF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059A84D" w14:textId="77777777" w:rsidR="003B5B86" w:rsidRPr="007904BA" w:rsidRDefault="003B5B86" w:rsidP="008E147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A9A6BD1" w14:textId="77777777" w:rsidR="003B5B86" w:rsidRPr="007904BA" w:rsidRDefault="003B5B86" w:rsidP="008E147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126E7B3" w14:textId="77777777" w:rsidR="003B5B86" w:rsidRPr="007904BA" w:rsidRDefault="003B5B86" w:rsidP="008E147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938F66" w14:textId="77777777" w:rsidR="003B5B86" w:rsidRPr="007904BA" w:rsidRDefault="003B5B86" w:rsidP="008E147B">
            <w:pPr>
              <w:pStyle w:val="TAH"/>
            </w:pPr>
            <w:r w:rsidRPr="007904BA">
              <w:t>Value</w:t>
            </w:r>
          </w:p>
        </w:tc>
      </w:tr>
      <w:tr w:rsidR="003B5B86" w:rsidRPr="007904BA" w14:paraId="7BD42B3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62F288"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72FF3C05"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44AE8C3E"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470D3F" w14:textId="77777777" w:rsidR="003B5B86" w:rsidRPr="007904BA" w:rsidRDefault="003B5B86" w:rsidP="008E147B">
            <w:pPr>
              <w:pStyle w:val="TAC"/>
            </w:pPr>
            <w:r w:rsidRPr="007904BA">
              <w:t>freq1</w:t>
            </w:r>
          </w:p>
        </w:tc>
      </w:tr>
      <w:tr w:rsidR="003B5B86" w:rsidRPr="007904BA" w14:paraId="10DDD1D7"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8AA43D"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02CB881D"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5316CBE"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6425954F" w14:textId="77777777" w:rsidR="003B5B86" w:rsidRPr="007904BA" w:rsidRDefault="003B5B86" w:rsidP="008E147B">
            <w:pPr>
              <w:pStyle w:val="TAC"/>
            </w:pPr>
            <w:r w:rsidRPr="007904BA">
              <w:t>FDD</w:t>
            </w:r>
          </w:p>
        </w:tc>
      </w:tr>
      <w:tr w:rsidR="003B5B86" w:rsidRPr="007904BA" w14:paraId="77FD556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8C7EC4A"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18C09BC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3025641C"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257E43D7" w14:textId="77777777" w:rsidR="003B5B86" w:rsidRPr="007904BA" w:rsidRDefault="003B5B86" w:rsidP="008E147B">
            <w:pPr>
              <w:pStyle w:val="TAC"/>
            </w:pPr>
          </w:p>
        </w:tc>
      </w:tr>
      <w:tr w:rsidR="003B5B86" w:rsidRPr="007904BA" w14:paraId="058DEEAB"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CC19F57"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3B0AA77E"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2C87347"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7EFB30D9" w14:textId="77777777" w:rsidR="003B5B86" w:rsidRPr="007904BA" w:rsidRDefault="003B5B86" w:rsidP="008E147B">
            <w:pPr>
              <w:pStyle w:val="TAC"/>
            </w:pPr>
          </w:p>
        </w:tc>
      </w:tr>
      <w:tr w:rsidR="003B5B86" w:rsidRPr="007904BA" w14:paraId="1A25E20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109D716"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618D2CF9"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00033F54"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17A11817" w14:textId="77777777" w:rsidR="003B5B86" w:rsidRPr="007904BA" w:rsidRDefault="003B5B86" w:rsidP="008E147B">
            <w:pPr>
              <w:pStyle w:val="TAC"/>
            </w:pPr>
            <w:r w:rsidRPr="007904BA">
              <w:t>N/A</w:t>
            </w:r>
          </w:p>
        </w:tc>
      </w:tr>
      <w:tr w:rsidR="003B5B86" w:rsidRPr="007904BA" w14:paraId="233F64A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A5D0CA2"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1EBA7C22"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338D4E7"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664C96BB" w14:textId="77777777" w:rsidR="003B5B86" w:rsidRPr="007904BA" w:rsidRDefault="003B5B86" w:rsidP="008E147B">
            <w:pPr>
              <w:pStyle w:val="TAC"/>
            </w:pPr>
          </w:p>
        </w:tc>
      </w:tr>
      <w:tr w:rsidR="003B5B86" w:rsidRPr="007904BA" w14:paraId="0F3738B5"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205BAB4"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40D86947"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94B931F"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7357ED4B" w14:textId="77777777" w:rsidR="003B5B86" w:rsidRPr="007904BA" w:rsidRDefault="003B5B86" w:rsidP="008E147B">
            <w:pPr>
              <w:pStyle w:val="TAC"/>
            </w:pPr>
          </w:p>
        </w:tc>
      </w:tr>
      <w:tr w:rsidR="003B5B86" w:rsidRPr="007904BA" w14:paraId="52E95E5A"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4871EF1"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5EBADD50"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hideMark/>
          </w:tcPr>
          <w:p w14:paraId="41C93721" w14:textId="77777777" w:rsidR="003B5B86" w:rsidRPr="007904BA" w:rsidRDefault="003B5B86" w:rsidP="008E147B">
            <w:pPr>
              <w:pStyle w:val="TAC"/>
            </w:pPr>
            <w:r w:rsidRPr="007904BA">
              <w:t>MHz</w:t>
            </w:r>
          </w:p>
        </w:tc>
        <w:tc>
          <w:tcPr>
            <w:tcW w:w="1743" w:type="dxa"/>
            <w:tcBorders>
              <w:top w:val="single" w:sz="4" w:space="0" w:color="auto"/>
              <w:left w:val="single" w:sz="4" w:space="0" w:color="auto"/>
              <w:bottom w:val="nil"/>
              <w:right w:val="single" w:sz="4" w:space="0" w:color="auto"/>
            </w:tcBorders>
            <w:hideMark/>
          </w:tcPr>
          <w:p w14:paraId="5F54CA7F"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27C37A98"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DD571F8" w14:textId="77777777" w:rsidR="003B5B86" w:rsidRPr="007904BA" w:rsidRDefault="003B5B86" w:rsidP="008E147B">
            <w:pPr>
              <w:pStyle w:val="TAL"/>
              <w:rPr>
                <w:vertAlign w:val="subscript"/>
              </w:rPr>
            </w:pPr>
          </w:p>
        </w:tc>
        <w:tc>
          <w:tcPr>
            <w:tcW w:w="959" w:type="dxa"/>
            <w:tcBorders>
              <w:top w:val="nil"/>
              <w:left w:val="single" w:sz="4" w:space="0" w:color="auto"/>
              <w:bottom w:val="nil"/>
              <w:right w:val="single" w:sz="4" w:space="0" w:color="auto"/>
            </w:tcBorders>
          </w:tcPr>
          <w:p w14:paraId="608217A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9D326DB"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348685B0" w14:textId="77777777" w:rsidR="003B5B86" w:rsidRPr="007904BA" w:rsidRDefault="003B5B86" w:rsidP="008E147B">
            <w:pPr>
              <w:pStyle w:val="TAC"/>
            </w:pPr>
          </w:p>
        </w:tc>
      </w:tr>
      <w:tr w:rsidR="003B5B86" w:rsidRPr="007904BA" w14:paraId="0B471F7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42E1E7" w14:textId="77777777" w:rsidR="003B5B86" w:rsidRPr="007904BA" w:rsidRDefault="003B5B86" w:rsidP="008E147B">
            <w:pPr>
              <w:pStyle w:val="TAL"/>
              <w:rPr>
                <w:vertAlign w:val="subscript"/>
              </w:rPr>
            </w:pPr>
          </w:p>
        </w:tc>
        <w:tc>
          <w:tcPr>
            <w:tcW w:w="959" w:type="dxa"/>
            <w:tcBorders>
              <w:top w:val="nil"/>
              <w:left w:val="single" w:sz="4" w:space="0" w:color="auto"/>
              <w:bottom w:val="single" w:sz="4" w:space="0" w:color="auto"/>
              <w:right w:val="single" w:sz="4" w:space="0" w:color="auto"/>
            </w:tcBorders>
          </w:tcPr>
          <w:p w14:paraId="4DE115BC"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F0BBDB0"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1078F476" w14:textId="77777777" w:rsidR="003B5B86" w:rsidRPr="007904BA" w:rsidRDefault="003B5B86" w:rsidP="008E147B">
            <w:pPr>
              <w:pStyle w:val="TAC"/>
            </w:pPr>
          </w:p>
        </w:tc>
      </w:tr>
      <w:tr w:rsidR="003B5B86" w:rsidRPr="007904BA" w14:paraId="5C670221"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28E2451"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62141157"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36EA0F3F"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4C57B928" w14:textId="77777777" w:rsidR="003B5B86" w:rsidRPr="007904BA" w:rsidRDefault="003B5B86" w:rsidP="008E147B">
            <w:pPr>
              <w:pStyle w:val="TAC"/>
            </w:pPr>
            <w:r w:rsidRPr="007904BA">
              <w:t>SR.1.1 FDD</w:t>
            </w:r>
          </w:p>
        </w:tc>
      </w:tr>
      <w:tr w:rsidR="003B5B86" w:rsidRPr="007904BA" w14:paraId="4E824FE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6C99A94"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2F3C23D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3138B81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67FC20C7" w14:textId="77777777" w:rsidR="003B5B86" w:rsidRPr="007904BA" w:rsidRDefault="003B5B86" w:rsidP="008E147B">
            <w:pPr>
              <w:pStyle w:val="TAC"/>
            </w:pPr>
          </w:p>
        </w:tc>
      </w:tr>
      <w:tr w:rsidR="003B5B86" w:rsidRPr="007904BA" w14:paraId="2F40E3B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83F3F8E"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D761C1B"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720F27B"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360314C7" w14:textId="77777777" w:rsidR="003B5B86" w:rsidRPr="007904BA" w:rsidRDefault="003B5B86" w:rsidP="008E147B">
            <w:pPr>
              <w:pStyle w:val="TAC"/>
            </w:pPr>
          </w:p>
        </w:tc>
      </w:tr>
      <w:tr w:rsidR="003B5B86" w:rsidRPr="007904BA" w14:paraId="339FDA03"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76BEF7D"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32CF87B8"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5E967A9A"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4DEA6134" w14:textId="77777777" w:rsidR="003B5B86" w:rsidRPr="007904BA" w:rsidRDefault="003B5B86" w:rsidP="008E147B">
            <w:pPr>
              <w:pStyle w:val="TAC"/>
            </w:pPr>
            <w:r w:rsidRPr="007904BA">
              <w:t>CR.1.1 FDD</w:t>
            </w:r>
          </w:p>
        </w:tc>
      </w:tr>
      <w:tr w:rsidR="003B5B86" w:rsidRPr="007904BA" w14:paraId="591A57C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67B81EE"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1B343CF6"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3E13775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0BD72E5D" w14:textId="77777777" w:rsidR="003B5B86" w:rsidRPr="007904BA" w:rsidRDefault="003B5B86" w:rsidP="008E147B">
            <w:pPr>
              <w:pStyle w:val="TAC"/>
            </w:pPr>
          </w:p>
        </w:tc>
      </w:tr>
      <w:tr w:rsidR="003B5B86" w:rsidRPr="007904BA" w14:paraId="3ADA91E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2A5B399"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09E7D3AB"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DB00DDB"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06105005" w14:textId="77777777" w:rsidR="003B5B86" w:rsidRPr="007904BA" w:rsidRDefault="003B5B86" w:rsidP="008E147B">
            <w:pPr>
              <w:pStyle w:val="TAC"/>
            </w:pPr>
          </w:p>
        </w:tc>
      </w:tr>
      <w:tr w:rsidR="003B5B86" w:rsidRPr="007904BA" w14:paraId="3FF18C5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E1C2CB2"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49EBAA71"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70F67B9A"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3AF0B8E2" w14:textId="77777777" w:rsidR="003B5B86" w:rsidRPr="007904BA" w:rsidRDefault="003B5B86" w:rsidP="008E147B">
            <w:pPr>
              <w:pStyle w:val="TAC"/>
            </w:pPr>
            <w:r w:rsidRPr="007904BA">
              <w:t>CCR.1.1 FDD</w:t>
            </w:r>
          </w:p>
        </w:tc>
      </w:tr>
      <w:tr w:rsidR="003B5B86" w:rsidRPr="007904BA" w14:paraId="6954A79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0A1E86E"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4E5EA35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1FAD4994"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55EC67BD" w14:textId="77777777" w:rsidR="003B5B86" w:rsidRPr="007904BA" w:rsidRDefault="003B5B86" w:rsidP="008E147B">
            <w:pPr>
              <w:pStyle w:val="TAC"/>
            </w:pPr>
          </w:p>
        </w:tc>
      </w:tr>
      <w:tr w:rsidR="003B5B86" w:rsidRPr="007904BA" w14:paraId="46D06764"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AEDF5D"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2BBEEDE"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C78CB3"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686D5E88" w14:textId="77777777" w:rsidR="003B5B86" w:rsidRPr="007904BA" w:rsidRDefault="003B5B86" w:rsidP="008E147B">
            <w:pPr>
              <w:pStyle w:val="TAC"/>
            </w:pPr>
          </w:p>
        </w:tc>
      </w:tr>
      <w:tr w:rsidR="003B5B86" w:rsidRPr="007904BA" w14:paraId="3C43AE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41B34F4"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62CB555F"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nil"/>
              <w:right w:val="single" w:sz="4" w:space="0" w:color="auto"/>
            </w:tcBorders>
            <w:shd w:val="clear" w:color="auto" w:fill="auto"/>
          </w:tcPr>
          <w:p w14:paraId="2D970A75"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16790864" w14:textId="77777777" w:rsidR="003B5B86" w:rsidRPr="007904BA" w:rsidRDefault="003B5B86" w:rsidP="008E147B">
            <w:pPr>
              <w:pStyle w:val="TAC"/>
            </w:pPr>
            <w:r w:rsidRPr="007904BA">
              <w:t>SSB.3 FR1</w:t>
            </w:r>
          </w:p>
        </w:tc>
      </w:tr>
      <w:tr w:rsidR="003B5B86" w:rsidRPr="007904BA" w14:paraId="09447D2F"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B904411"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388FFC45"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06CDB079"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1BF7B76C" w14:textId="77777777" w:rsidR="003B5B86" w:rsidRPr="007904BA" w:rsidRDefault="003B5B86" w:rsidP="008E147B">
            <w:pPr>
              <w:pStyle w:val="TAC"/>
            </w:pPr>
          </w:p>
        </w:tc>
      </w:tr>
      <w:tr w:rsidR="003B5B86" w:rsidRPr="007904BA" w14:paraId="55F2233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3832A79"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7A0138D9"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BEED552"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347A6143" w14:textId="77777777" w:rsidR="003B5B86" w:rsidRPr="007904BA" w:rsidRDefault="003B5B86" w:rsidP="008E147B">
            <w:pPr>
              <w:pStyle w:val="TAC"/>
            </w:pPr>
          </w:p>
        </w:tc>
      </w:tr>
      <w:tr w:rsidR="003B5B86" w:rsidRPr="007904BA" w14:paraId="1CEF831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D4FE4"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5C2EBB0A"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07CA46FA"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119E36" w14:textId="77777777" w:rsidR="003B5B86" w:rsidRPr="007904BA" w:rsidRDefault="003B5B86" w:rsidP="008E147B">
            <w:pPr>
              <w:pStyle w:val="TAC"/>
            </w:pPr>
            <w:r w:rsidRPr="007904BA">
              <w:t>OP.1</w:t>
            </w:r>
          </w:p>
        </w:tc>
      </w:tr>
      <w:tr w:rsidR="003B5B86" w:rsidRPr="007904BA" w14:paraId="29E4295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83E9FC"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EB434F8"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626118C9"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00B940" w14:textId="77777777" w:rsidR="003B5B86" w:rsidRPr="007904BA" w:rsidRDefault="003B5B86" w:rsidP="008E147B">
            <w:pPr>
              <w:pStyle w:val="TAC"/>
            </w:pPr>
            <w:r w:rsidRPr="007904BA">
              <w:t>DLBWP.0.1</w:t>
            </w:r>
          </w:p>
          <w:p w14:paraId="30CFAB1C" w14:textId="77777777" w:rsidR="003B5B86" w:rsidRPr="007904BA" w:rsidRDefault="003B5B86" w:rsidP="008E147B">
            <w:pPr>
              <w:pStyle w:val="TAC"/>
            </w:pPr>
            <w:r w:rsidRPr="007904BA">
              <w:t>ULBWP.0.1</w:t>
            </w:r>
          </w:p>
        </w:tc>
      </w:tr>
      <w:tr w:rsidR="003B5B86" w:rsidRPr="007904BA" w14:paraId="4ED4282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13A69C"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9EB6FA2"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826863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F71F08" w14:textId="77777777" w:rsidR="003B5B86" w:rsidRPr="007904BA" w:rsidRDefault="003B5B86" w:rsidP="008E147B">
            <w:pPr>
              <w:pStyle w:val="TAC"/>
            </w:pPr>
            <w:r w:rsidRPr="007904BA">
              <w:t>DLBWP.1.1</w:t>
            </w:r>
          </w:p>
          <w:p w14:paraId="7B6E3AD6" w14:textId="77777777" w:rsidR="003B5B86" w:rsidRPr="007904BA" w:rsidRDefault="003B5B86" w:rsidP="008E147B">
            <w:pPr>
              <w:pStyle w:val="TAC"/>
            </w:pPr>
            <w:r w:rsidRPr="007904BA">
              <w:t>ULBWP.1.1</w:t>
            </w:r>
          </w:p>
        </w:tc>
      </w:tr>
      <w:tr w:rsidR="003B5B86" w:rsidRPr="007904BA" w14:paraId="5FA26E2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14C56B"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E679A2"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tcPr>
          <w:p w14:paraId="3BD4F49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B77222" w14:textId="77777777" w:rsidR="003B5B86" w:rsidRPr="007904BA" w:rsidRDefault="003B5B86" w:rsidP="008E147B">
            <w:pPr>
              <w:pStyle w:val="TAC"/>
            </w:pPr>
            <w:r w:rsidRPr="007904BA">
              <w:t>SMTC.1</w:t>
            </w:r>
          </w:p>
        </w:tc>
      </w:tr>
      <w:tr w:rsidR="003B5B86" w:rsidRPr="007904BA" w14:paraId="7FB9AF0F"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697682" w14:textId="77777777" w:rsidR="003B5B86" w:rsidRPr="007904BA" w:rsidRDefault="003B5B86" w:rsidP="008E147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9F441F9"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tcPr>
          <w:p w14:paraId="5A93EB43"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hideMark/>
          </w:tcPr>
          <w:p w14:paraId="77B54234" w14:textId="77777777" w:rsidR="003B5B86" w:rsidRPr="007904BA" w:rsidRDefault="003B5B86" w:rsidP="008E147B">
            <w:pPr>
              <w:pStyle w:val="TAC"/>
            </w:pPr>
            <w:r w:rsidRPr="007904BA">
              <w:rPr>
                <w:rFonts w:eastAsia="Calibri"/>
                <w:snapToGrid w:val="0"/>
                <w:szCs w:val="18"/>
              </w:rPr>
              <w:t>TRS.1.1 FDD</w:t>
            </w:r>
          </w:p>
        </w:tc>
      </w:tr>
      <w:tr w:rsidR="003B5B86" w:rsidRPr="007904BA" w14:paraId="7BE15D4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17DE17E"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254048CF"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tcPr>
          <w:p w14:paraId="2E360338"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tcPr>
          <w:p w14:paraId="692642E6" w14:textId="77777777" w:rsidR="003B5B86" w:rsidRPr="007904BA" w:rsidRDefault="003B5B86" w:rsidP="008E147B">
            <w:pPr>
              <w:pStyle w:val="TAC"/>
            </w:pPr>
          </w:p>
        </w:tc>
      </w:tr>
      <w:tr w:rsidR="003B5B86" w:rsidRPr="007904BA" w14:paraId="7EB7B459"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FC53475"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1B7A2C1F"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tcPr>
          <w:p w14:paraId="38FB5CE8"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1E27FA3D" w14:textId="77777777" w:rsidR="003B5B86" w:rsidRPr="007904BA" w:rsidRDefault="003B5B86" w:rsidP="008E147B">
            <w:pPr>
              <w:pStyle w:val="TAC"/>
            </w:pPr>
          </w:p>
        </w:tc>
      </w:tr>
      <w:tr w:rsidR="003B5B86" w:rsidRPr="007904BA" w14:paraId="322D64B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8EB164" w14:textId="77777777" w:rsidR="003B5B86" w:rsidRPr="007904BA" w:rsidRDefault="003B5B86" w:rsidP="008E147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383B4B"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4790A7"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85196D" w14:textId="77777777" w:rsidR="003B5B86" w:rsidRPr="007904BA" w:rsidRDefault="003B5B86" w:rsidP="008E147B">
            <w:pPr>
              <w:pStyle w:val="TAC"/>
            </w:pPr>
            <w:r w:rsidRPr="007904BA">
              <w:t>DRX.3</w:t>
            </w:r>
          </w:p>
        </w:tc>
      </w:tr>
      <w:tr w:rsidR="003B5B86" w:rsidRPr="007904BA" w14:paraId="67D1355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7E369F"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0F023FB1"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452192E"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C9CD62C" w14:textId="77777777" w:rsidR="003B5B86" w:rsidRPr="007904BA" w:rsidRDefault="003B5B86" w:rsidP="008E147B">
            <w:pPr>
              <w:pStyle w:val="TAC"/>
            </w:pPr>
            <w:r w:rsidRPr="007904BA">
              <w:t>periodic</w:t>
            </w:r>
          </w:p>
        </w:tc>
      </w:tr>
      <w:tr w:rsidR="003B5B86" w:rsidRPr="007904BA" w14:paraId="1B23462A"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939C1"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77297C73"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D9831BB"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8806B" w14:textId="77777777" w:rsidR="003B5B86" w:rsidRPr="007904BA" w:rsidRDefault="003B5B86" w:rsidP="008E147B">
            <w:pPr>
              <w:pStyle w:val="TAC"/>
            </w:pPr>
            <w:r w:rsidRPr="007904BA">
              <w:t>ssb-Index-RSRP</w:t>
            </w:r>
          </w:p>
        </w:tc>
      </w:tr>
      <w:tr w:rsidR="003B5B86" w:rsidRPr="007904BA" w14:paraId="071E6C4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78310"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97BD36E"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E6AFBE6"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4E97B2" w14:textId="77777777" w:rsidR="003B5B86" w:rsidRPr="007904BA" w:rsidRDefault="003B5B86" w:rsidP="008E147B">
            <w:pPr>
              <w:pStyle w:val="TAC"/>
            </w:pPr>
            <w:r w:rsidRPr="007904BA">
              <w:t>2</w:t>
            </w:r>
          </w:p>
        </w:tc>
      </w:tr>
      <w:tr w:rsidR="003B5B86" w:rsidRPr="007904BA" w14:paraId="044A980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2D50EA" w14:textId="77777777" w:rsidR="003B5B86" w:rsidRPr="007904BA" w:rsidRDefault="003B5B86" w:rsidP="008E147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685E86B"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7A320851" w14:textId="77777777" w:rsidR="003B5B86" w:rsidRPr="007904BA" w:rsidRDefault="003B5B86" w:rsidP="008E147B">
            <w:pPr>
              <w:pStyle w:val="TAC"/>
            </w:pPr>
            <w:r w:rsidRPr="007904BA">
              <w:t>slot</w:t>
            </w:r>
          </w:p>
        </w:tc>
        <w:tc>
          <w:tcPr>
            <w:tcW w:w="1743" w:type="dxa"/>
            <w:tcBorders>
              <w:top w:val="single" w:sz="4" w:space="0" w:color="auto"/>
              <w:left w:val="single" w:sz="4" w:space="0" w:color="auto"/>
              <w:bottom w:val="single" w:sz="4" w:space="0" w:color="auto"/>
              <w:right w:val="single" w:sz="4" w:space="0" w:color="auto"/>
            </w:tcBorders>
            <w:hideMark/>
          </w:tcPr>
          <w:p w14:paraId="6C75F526" w14:textId="77777777" w:rsidR="003B5B86" w:rsidRPr="007904BA" w:rsidRDefault="003B5B86" w:rsidP="008E147B">
            <w:pPr>
              <w:pStyle w:val="TAC"/>
            </w:pPr>
            <w:r w:rsidRPr="007904BA">
              <w:t>80</w:t>
            </w:r>
          </w:p>
        </w:tc>
      </w:tr>
      <w:tr w:rsidR="003B5B86" w:rsidRPr="007904BA" w14:paraId="1627E6E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B75408" w14:textId="77777777" w:rsidR="003B5B86" w:rsidRPr="007904BA" w:rsidRDefault="003B5B86" w:rsidP="008E147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601F8AAD"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517EB89" w14:textId="77777777" w:rsidR="003B5B86" w:rsidRPr="007904BA" w:rsidRDefault="003B5B86" w:rsidP="008E147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71B3B4B1" w14:textId="77777777" w:rsidR="003B5B86" w:rsidRPr="007904BA" w:rsidRDefault="003B5B86" w:rsidP="008E147B">
            <w:pPr>
              <w:pStyle w:val="TAC"/>
            </w:pPr>
            <w:r w:rsidRPr="007904BA">
              <w:t>5</w:t>
            </w:r>
          </w:p>
        </w:tc>
      </w:tr>
      <w:tr w:rsidR="003B5B86" w:rsidRPr="007904BA" w14:paraId="48A921C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D22ED2" w14:textId="77777777" w:rsidR="003B5B86" w:rsidRPr="007904BA" w:rsidRDefault="003B5B86" w:rsidP="008E147B">
            <w:pPr>
              <w:pStyle w:val="TAL"/>
            </w:pPr>
            <w:r w:rsidRPr="007904BA">
              <w:t>T2</w:t>
            </w:r>
          </w:p>
        </w:tc>
        <w:tc>
          <w:tcPr>
            <w:tcW w:w="959" w:type="dxa"/>
            <w:tcBorders>
              <w:top w:val="single" w:sz="4" w:space="0" w:color="auto"/>
              <w:left w:val="single" w:sz="4" w:space="0" w:color="auto"/>
              <w:bottom w:val="single" w:sz="4" w:space="0" w:color="auto"/>
              <w:right w:val="single" w:sz="4" w:space="0" w:color="auto"/>
            </w:tcBorders>
            <w:hideMark/>
          </w:tcPr>
          <w:p w14:paraId="015AEE48"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1873F848" w14:textId="77777777" w:rsidR="003B5B86" w:rsidRPr="007904BA" w:rsidRDefault="003B5B86" w:rsidP="008E147B">
            <w:pPr>
              <w:pStyle w:val="TAC"/>
            </w:pPr>
            <w:r w:rsidRPr="007904BA">
              <w:t>s</w:t>
            </w:r>
          </w:p>
        </w:tc>
        <w:tc>
          <w:tcPr>
            <w:tcW w:w="1743" w:type="dxa"/>
            <w:tcBorders>
              <w:top w:val="single" w:sz="4" w:space="0" w:color="auto"/>
              <w:left w:val="single" w:sz="4" w:space="0" w:color="auto"/>
              <w:bottom w:val="single" w:sz="4" w:space="0" w:color="auto"/>
              <w:right w:val="single" w:sz="4" w:space="0" w:color="auto"/>
            </w:tcBorders>
            <w:hideMark/>
          </w:tcPr>
          <w:p w14:paraId="34089782" w14:textId="77777777" w:rsidR="003B5B86" w:rsidRPr="007904BA" w:rsidRDefault="003B5B86" w:rsidP="008E147B">
            <w:pPr>
              <w:pStyle w:val="TAC"/>
            </w:pPr>
            <w:r w:rsidRPr="007904BA">
              <w:t>1</w:t>
            </w:r>
          </w:p>
        </w:tc>
      </w:tr>
      <w:tr w:rsidR="003B5B86" w:rsidRPr="007904BA" w14:paraId="3C1BDED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82367D" w14:textId="77777777" w:rsidR="003B5B86" w:rsidRPr="007904BA" w:rsidRDefault="003B5B86" w:rsidP="008E147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D710B03" w14:textId="77777777" w:rsidR="003B5B86" w:rsidRPr="007904BA" w:rsidRDefault="003B5B86" w:rsidP="008E147B">
            <w:pPr>
              <w:pStyle w:val="TAC"/>
            </w:pPr>
            <w:r w:rsidRPr="007904BA">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4C0555F"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0197EAEB" w14:textId="77777777" w:rsidR="003B5B86" w:rsidRPr="007904BA" w:rsidRDefault="003B5B86" w:rsidP="008E147B">
            <w:pPr>
              <w:pStyle w:val="TAC"/>
            </w:pPr>
            <w:r w:rsidRPr="007904BA">
              <w:t>0</w:t>
            </w:r>
          </w:p>
        </w:tc>
      </w:tr>
      <w:tr w:rsidR="003B5B86" w:rsidRPr="007904BA" w14:paraId="2F8CA56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408AB1" w14:textId="77777777" w:rsidR="003B5B86" w:rsidRPr="007904BA" w:rsidRDefault="003B5B86" w:rsidP="008E147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0B156A2B"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4F969A22"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5FA3F220" w14:textId="77777777" w:rsidR="003B5B86" w:rsidRPr="007904BA" w:rsidRDefault="003B5B86" w:rsidP="008E147B">
            <w:pPr>
              <w:pStyle w:val="TAC"/>
            </w:pPr>
          </w:p>
        </w:tc>
      </w:tr>
      <w:tr w:rsidR="003B5B86" w:rsidRPr="007904BA" w14:paraId="32C4BDC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B2D403" w14:textId="77777777" w:rsidR="003B5B86" w:rsidRPr="007904BA" w:rsidRDefault="003B5B86" w:rsidP="008E147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047C3E47"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2D6DCC56"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6844CEF7" w14:textId="77777777" w:rsidR="003B5B86" w:rsidRPr="007904BA" w:rsidRDefault="003B5B86" w:rsidP="008E147B">
            <w:pPr>
              <w:pStyle w:val="TAC"/>
            </w:pPr>
          </w:p>
        </w:tc>
      </w:tr>
      <w:tr w:rsidR="003B5B86" w:rsidRPr="007904BA" w14:paraId="66E4F67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B0A81F" w14:textId="77777777" w:rsidR="003B5B86" w:rsidRPr="007904BA" w:rsidRDefault="003B5B86" w:rsidP="008E147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542E95A3"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1A2F6908"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27DD1114" w14:textId="77777777" w:rsidR="003B5B86" w:rsidRPr="007904BA" w:rsidRDefault="003B5B86" w:rsidP="008E147B">
            <w:pPr>
              <w:pStyle w:val="TAC"/>
            </w:pPr>
          </w:p>
        </w:tc>
      </w:tr>
      <w:tr w:rsidR="003B5B86" w:rsidRPr="007904BA" w14:paraId="35BBD08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CF4682" w14:textId="77777777" w:rsidR="003B5B86" w:rsidRPr="007904BA" w:rsidRDefault="003B5B86" w:rsidP="008E147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42D0D3E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605EF7BF"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3653539F" w14:textId="77777777" w:rsidR="003B5B86" w:rsidRPr="007904BA" w:rsidRDefault="003B5B86" w:rsidP="008E147B">
            <w:pPr>
              <w:pStyle w:val="TAC"/>
            </w:pPr>
          </w:p>
        </w:tc>
      </w:tr>
      <w:tr w:rsidR="003B5B86" w:rsidRPr="007904BA" w14:paraId="6333FED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3CB09B" w14:textId="77777777" w:rsidR="003B5B86" w:rsidRPr="007904BA" w:rsidRDefault="003B5B86" w:rsidP="008E147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104FD5B2"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61C5C7A8"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7B8973FF" w14:textId="77777777" w:rsidR="003B5B86" w:rsidRPr="007904BA" w:rsidRDefault="003B5B86" w:rsidP="008E147B">
            <w:pPr>
              <w:pStyle w:val="TAC"/>
            </w:pPr>
          </w:p>
        </w:tc>
      </w:tr>
      <w:tr w:rsidR="003B5B86" w:rsidRPr="007904BA" w14:paraId="2F3B3ED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35118" w14:textId="77777777" w:rsidR="003B5B86" w:rsidRPr="007904BA" w:rsidRDefault="003B5B86" w:rsidP="008E147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4C0AF643"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5B963B6F"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2D72FC06" w14:textId="77777777" w:rsidR="003B5B86" w:rsidRPr="007904BA" w:rsidRDefault="003B5B86" w:rsidP="008E147B">
            <w:pPr>
              <w:pStyle w:val="TAC"/>
            </w:pPr>
          </w:p>
        </w:tc>
      </w:tr>
      <w:tr w:rsidR="003B5B86" w:rsidRPr="007904BA" w14:paraId="4D2D021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E64441" w14:textId="77777777" w:rsidR="003B5B86" w:rsidRPr="007904BA" w:rsidRDefault="003B5B86" w:rsidP="008E147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2D5210B"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35617C03"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hideMark/>
          </w:tcPr>
          <w:p w14:paraId="77DF50D5" w14:textId="77777777" w:rsidR="003B5B86" w:rsidRPr="007904BA" w:rsidRDefault="003B5B86" w:rsidP="008E147B">
            <w:pPr>
              <w:pStyle w:val="TAC"/>
            </w:pPr>
          </w:p>
        </w:tc>
      </w:tr>
      <w:tr w:rsidR="003B5B86" w:rsidRPr="007904BA" w14:paraId="550AB58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B669B3" w14:textId="77777777" w:rsidR="003B5B86" w:rsidRPr="007904BA" w:rsidRDefault="003B5B86" w:rsidP="008E147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B01D217"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FE5A2EF"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7A877DA" w14:textId="77777777" w:rsidR="003B5B86" w:rsidRPr="007904BA" w:rsidRDefault="003B5B86" w:rsidP="008E147B">
            <w:pPr>
              <w:pStyle w:val="TAC"/>
            </w:pPr>
          </w:p>
        </w:tc>
      </w:tr>
      <w:tr w:rsidR="003B5B86" w:rsidRPr="007904BA" w14:paraId="3487C27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E37D0D" w14:textId="77777777" w:rsidR="003B5B86" w:rsidRPr="007904BA" w:rsidRDefault="003B5B86" w:rsidP="008E147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0411040" w14:textId="77777777" w:rsidR="003B5B86" w:rsidRPr="007904BA" w:rsidRDefault="003B5B86" w:rsidP="008E147B">
            <w:pPr>
              <w:pStyle w:val="TAC"/>
            </w:pPr>
            <w:r w:rsidRPr="007904BA">
              <w:t>1</w:t>
            </w:r>
          </w:p>
        </w:tc>
        <w:tc>
          <w:tcPr>
            <w:tcW w:w="1268" w:type="dxa"/>
            <w:tcBorders>
              <w:top w:val="single" w:sz="4" w:space="0" w:color="auto"/>
              <w:left w:val="single" w:sz="4" w:space="0" w:color="auto"/>
              <w:bottom w:val="single" w:sz="4" w:space="0" w:color="auto"/>
              <w:right w:val="single" w:sz="4" w:space="0" w:color="auto"/>
            </w:tcBorders>
            <w:hideMark/>
          </w:tcPr>
          <w:p w14:paraId="4B19276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08ED63" w14:textId="77777777" w:rsidR="003B5B86" w:rsidRPr="007904BA" w:rsidRDefault="003B5B86" w:rsidP="008E147B">
            <w:pPr>
              <w:pStyle w:val="TAC"/>
            </w:pPr>
            <w:r w:rsidRPr="007904BA">
              <w:t>AWGN</w:t>
            </w:r>
          </w:p>
        </w:tc>
      </w:tr>
      <w:tr w:rsidR="003B5B86" w:rsidRPr="007904BA" w14:paraId="0E0223EA"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73B0380" w14:textId="77777777" w:rsidR="003B5B86" w:rsidRPr="007904BA" w:rsidRDefault="003B5B86" w:rsidP="008E147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03287664" w14:textId="77777777" w:rsidR="003B5B86" w:rsidRPr="007904BA" w:rsidRDefault="003B5B86" w:rsidP="008E147B">
      <w:pPr>
        <w:rPr>
          <w:rFonts w:cs="v4.2.0"/>
        </w:rPr>
      </w:pPr>
    </w:p>
    <w:p w14:paraId="42529E83" w14:textId="77777777" w:rsidR="003B5B86" w:rsidRPr="007904BA" w:rsidRDefault="003B5B86" w:rsidP="008E147B">
      <w:pPr>
        <w:pStyle w:val="TH"/>
        <w:rPr>
          <w:rFonts w:eastAsia="Malgun Gothic"/>
        </w:rPr>
      </w:pPr>
      <w:r w:rsidRPr="007904BA">
        <w:t>Table A.14.5.3.2.2-2: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7904BA" w14:paraId="3A623A5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697ECAB" w14:textId="77777777" w:rsidR="003B5B86" w:rsidRPr="007904BA" w:rsidRDefault="003B5B86" w:rsidP="008E147B">
            <w:pPr>
              <w:pStyle w:val="TAH"/>
            </w:pPr>
            <w:r w:rsidRPr="007904B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D5F4E3D" w14:textId="77777777" w:rsidR="003B5B86" w:rsidRPr="007904BA" w:rsidRDefault="003B5B86" w:rsidP="008E147B">
            <w:pPr>
              <w:pStyle w:val="TAH"/>
            </w:pPr>
            <w:r w:rsidRPr="007904B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C494637" w14:textId="77777777" w:rsidR="003B5B86" w:rsidRPr="007904BA" w:rsidRDefault="003B5B86" w:rsidP="008E147B">
            <w:pPr>
              <w:pStyle w:val="TAH"/>
            </w:pPr>
            <w:r w:rsidRPr="007904B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176D77" w14:textId="77777777" w:rsidR="003B5B86" w:rsidRPr="007904BA" w:rsidRDefault="003B5B86" w:rsidP="008E147B">
            <w:pPr>
              <w:pStyle w:val="TAH"/>
            </w:pPr>
            <w:r w:rsidRPr="007904B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7CF64FF" w14:textId="77777777" w:rsidR="003B5B86" w:rsidRPr="007904BA" w:rsidRDefault="003B5B86" w:rsidP="008E147B">
            <w:pPr>
              <w:pStyle w:val="TAH"/>
            </w:pPr>
            <w:r w:rsidRPr="007904BA">
              <w:t>SSB#1</w:t>
            </w:r>
          </w:p>
        </w:tc>
      </w:tr>
      <w:tr w:rsidR="003B5B86" w:rsidRPr="007904BA" w14:paraId="632C7645"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565F6AC" w14:textId="77777777" w:rsidR="003B5B86" w:rsidRPr="007904BA" w:rsidRDefault="003B5B86" w:rsidP="008E147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B50C1D" w14:textId="77777777" w:rsidR="003B5B86" w:rsidRPr="007904BA" w:rsidRDefault="003B5B86" w:rsidP="008E147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39E7008" w14:textId="77777777" w:rsidR="003B5B86" w:rsidRPr="007904BA" w:rsidRDefault="003B5B86" w:rsidP="008E147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3C9EED" w14:textId="77777777" w:rsidR="003B5B86" w:rsidRPr="007904BA" w:rsidRDefault="003B5B86" w:rsidP="008E147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0A9B089" w14:textId="77777777" w:rsidR="003B5B86" w:rsidRPr="007904BA" w:rsidRDefault="003B5B86" w:rsidP="008E147B">
            <w:pPr>
              <w:pStyle w:val="TAH"/>
            </w:pPr>
            <w:r w:rsidRPr="007904B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8E6215C" w14:textId="77777777" w:rsidR="003B5B86" w:rsidRPr="007904BA" w:rsidRDefault="003B5B86" w:rsidP="008E147B">
            <w:pPr>
              <w:pStyle w:val="TAH"/>
            </w:pPr>
            <w:r w:rsidRPr="007904B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9A72A1" w14:textId="77777777" w:rsidR="003B5B86" w:rsidRPr="007904BA" w:rsidRDefault="003B5B86" w:rsidP="008E147B">
            <w:pPr>
              <w:pStyle w:val="TAH"/>
            </w:pPr>
            <w:r w:rsidRPr="007904BA">
              <w:t>T2</w:t>
            </w:r>
          </w:p>
        </w:tc>
      </w:tr>
      <w:tr w:rsidR="003B5B86" w:rsidRPr="007904BA" w14:paraId="11D761E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BC22D54"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5DCFF184" wp14:editId="0D71352A">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351B773"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0F778A4" w14:textId="77777777" w:rsidR="003B5B86" w:rsidRPr="007904BA" w:rsidRDefault="003B5B86" w:rsidP="008E147B">
            <w:pPr>
              <w:pStyle w:val="TAC"/>
            </w:pPr>
            <w:r w:rsidRPr="007904B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0DBF875" w14:textId="77777777" w:rsidR="003B5B86" w:rsidRPr="007904BA" w:rsidRDefault="003B5B86" w:rsidP="008E147B">
            <w:pPr>
              <w:pStyle w:val="TAC"/>
            </w:pPr>
            <w:r w:rsidRPr="007904BA">
              <w:t>-94.65</w:t>
            </w:r>
          </w:p>
        </w:tc>
      </w:tr>
      <w:tr w:rsidR="003B5B86" w:rsidRPr="007904BA" w14:paraId="278B2C0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D43DCE" w14:textId="77777777" w:rsidR="003B5B86" w:rsidRPr="007904BA" w:rsidRDefault="003B5B86" w:rsidP="008E147B">
            <w:pPr>
              <w:pStyle w:val="TAL"/>
              <w:rPr>
                <w:rFonts w:eastAsia="Calibri"/>
                <w:szCs w:val="22"/>
              </w:rPr>
            </w:pPr>
            <w:r w:rsidRPr="007904BA">
              <w:rPr>
                <w:rFonts w:eastAsia="Calibri"/>
                <w:noProof/>
                <w:position w:val="-12"/>
                <w:szCs w:val="22"/>
                <w:lang w:val="en-US" w:eastAsia="zh-CN"/>
              </w:rPr>
              <w:drawing>
                <wp:inline distT="0" distB="0" distL="0" distR="0" wp14:anchorId="4B11486D" wp14:editId="711451F7">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F53C71C"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4C0A795D" w14:textId="77777777" w:rsidR="003B5B86" w:rsidRPr="007904BA" w:rsidRDefault="003B5B86" w:rsidP="008E147B">
            <w:pPr>
              <w:pStyle w:val="TAC"/>
              <w:rPr>
                <w:rFonts w:eastAsia="Calibri"/>
                <w:szCs w:val="22"/>
              </w:rPr>
            </w:pPr>
            <w:r w:rsidRPr="007904B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DED481" w14:textId="77777777" w:rsidR="003B5B86" w:rsidRPr="007904BA" w:rsidRDefault="003B5B86" w:rsidP="008E147B">
            <w:pPr>
              <w:pStyle w:val="TAC"/>
              <w:rPr>
                <w:rFonts w:eastAsia="Calibri"/>
                <w:szCs w:val="22"/>
              </w:rPr>
            </w:pPr>
            <w:r w:rsidRPr="007904BA">
              <w:rPr>
                <w:rFonts w:eastAsia="Calibri"/>
                <w:szCs w:val="22"/>
              </w:rPr>
              <w:t>-94.65</w:t>
            </w:r>
          </w:p>
        </w:tc>
      </w:tr>
      <w:tr w:rsidR="003B5B86" w:rsidRPr="007904BA" w14:paraId="3A3E440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252093"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33995ECD" wp14:editId="1DD6B1DF">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5F6FEF"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7055F711" w14:textId="77777777" w:rsidR="003B5B86" w:rsidRPr="007904BA" w:rsidRDefault="003B5B86" w:rsidP="008E147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CF43FD0" w14:textId="77777777" w:rsidR="003B5B86" w:rsidRPr="007904BA" w:rsidRDefault="003B5B86" w:rsidP="008E147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3140D320" w14:textId="77777777" w:rsidR="003B5B86" w:rsidRPr="007904BA" w:rsidRDefault="003B5B86" w:rsidP="008E147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1EF02DD2"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7F1A97CB" w14:textId="77777777" w:rsidR="003B5B86" w:rsidRPr="007904BA" w:rsidRDefault="003B5B86" w:rsidP="008E147B">
            <w:pPr>
              <w:pStyle w:val="TAC"/>
            </w:pPr>
            <w:r w:rsidRPr="007904BA">
              <w:t>3</w:t>
            </w:r>
          </w:p>
        </w:tc>
      </w:tr>
      <w:tr w:rsidR="003B5B86" w:rsidRPr="007904BA" w14:paraId="729ABF6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1C48EFF" w14:textId="77777777" w:rsidR="003B5B86" w:rsidRPr="007904BA" w:rsidRDefault="003B5B86" w:rsidP="008E147B">
            <w:pPr>
              <w:pStyle w:val="TAL"/>
              <w:rPr>
                <w:vertAlign w:val="superscript"/>
              </w:rPr>
            </w:pPr>
            <w:r w:rsidRPr="007904BA">
              <w:t xml:space="preserve">SSB RSRP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CAE86EE"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7B3E70" w14:textId="77777777" w:rsidR="003B5B86" w:rsidRPr="007904BA" w:rsidRDefault="003B5B86" w:rsidP="008E147B">
            <w:pPr>
              <w:pStyle w:val="TAC"/>
            </w:pPr>
            <w:r w:rsidRPr="007904BA">
              <w:t>dBm/SSB SCS</w:t>
            </w:r>
          </w:p>
        </w:tc>
        <w:tc>
          <w:tcPr>
            <w:tcW w:w="871" w:type="dxa"/>
            <w:tcBorders>
              <w:top w:val="single" w:sz="4" w:space="0" w:color="auto"/>
              <w:left w:val="single" w:sz="4" w:space="0" w:color="auto"/>
              <w:bottom w:val="single" w:sz="4" w:space="0" w:color="auto"/>
              <w:right w:val="single" w:sz="4" w:space="0" w:color="auto"/>
            </w:tcBorders>
            <w:hideMark/>
          </w:tcPr>
          <w:p w14:paraId="591747B2" w14:textId="77777777" w:rsidR="003B5B86" w:rsidRPr="007904BA" w:rsidRDefault="003B5B86" w:rsidP="008E147B">
            <w:pPr>
              <w:pStyle w:val="TAC"/>
            </w:pPr>
            <w:r w:rsidRPr="007904BA">
              <w:t>-94.65</w:t>
            </w:r>
          </w:p>
        </w:tc>
        <w:tc>
          <w:tcPr>
            <w:tcW w:w="872" w:type="dxa"/>
            <w:tcBorders>
              <w:top w:val="single" w:sz="4" w:space="0" w:color="auto"/>
              <w:left w:val="single" w:sz="4" w:space="0" w:color="auto"/>
              <w:bottom w:val="single" w:sz="4" w:space="0" w:color="auto"/>
              <w:right w:val="single" w:sz="4" w:space="0" w:color="auto"/>
            </w:tcBorders>
            <w:hideMark/>
          </w:tcPr>
          <w:p w14:paraId="6D265EFD" w14:textId="77777777" w:rsidR="003B5B86" w:rsidRPr="007904BA" w:rsidRDefault="003B5B86" w:rsidP="008E147B">
            <w:pPr>
              <w:pStyle w:val="TAC"/>
            </w:pPr>
            <w:r w:rsidRPr="007904BA">
              <w:t>-94.65</w:t>
            </w:r>
          </w:p>
        </w:tc>
        <w:tc>
          <w:tcPr>
            <w:tcW w:w="871" w:type="dxa"/>
            <w:tcBorders>
              <w:top w:val="single" w:sz="4" w:space="0" w:color="auto"/>
              <w:left w:val="single" w:sz="4" w:space="0" w:color="auto"/>
              <w:bottom w:val="single" w:sz="4" w:space="0" w:color="auto"/>
              <w:right w:val="single" w:sz="4" w:space="0" w:color="auto"/>
            </w:tcBorders>
            <w:hideMark/>
          </w:tcPr>
          <w:p w14:paraId="7416FC41"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30D83CA1" w14:textId="77777777" w:rsidR="003B5B86" w:rsidRPr="007904BA" w:rsidRDefault="003B5B86" w:rsidP="008E147B">
            <w:pPr>
              <w:pStyle w:val="TAC"/>
            </w:pPr>
            <w:r w:rsidRPr="007904BA">
              <w:t>-91.65</w:t>
            </w:r>
          </w:p>
        </w:tc>
      </w:tr>
      <w:tr w:rsidR="003B5B86" w:rsidRPr="007904BA" w14:paraId="6CB34A2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5AEE216" w14:textId="77777777" w:rsidR="003B5B86" w:rsidRPr="007904BA" w:rsidRDefault="003B5B86" w:rsidP="008E147B">
            <w:pPr>
              <w:pStyle w:val="TAL"/>
              <w:rPr>
                <w:vertAlign w:val="superscript"/>
              </w:rPr>
            </w:pPr>
            <w:r w:rsidRPr="007904BA">
              <w:t xml:space="preserve">Io </w:t>
            </w:r>
            <w:r w:rsidRPr="007904B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1243B0A"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35F9A854" w14:textId="77777777" w:rsidR="003B5B86" w:rsidRPr="007904BA" w:rsidRDefault="003B5B86" w:rsidP="008E147B">
            <w:pPr>
              <w:pStyle w:val="TAC"/>
            </w:pPr>
            <w:r w:rsidRPr="007904BA">
              <w:t>dBm/9.36 MHz</w:t>
            </w:r>
          </w:p>
        </w:tc>
        <w:tc>
          <w:tcPr>
            <w:tcW w:w="871" w:type="dxa"/>
            <w:tcBorders>
              <w:top w:val="single" w:sz="4" w:space="0" w:color="auto"/>
              <w:left w:val="single" w:sz="4" w:space="0" w:color="auto"/>
              <w:bottom w:val="single" w:sz="4" w:space="0" w:color="auto"/>
              <w:right w:val="single" w:sz="4" w:space="0" w:color="auto"/>
            </w:tcBorders>
            <w:hideMark/>
          </w:tcPr>
          <w:p w14:paraId="45BB731C" w14:textId="77777777" w:rsidR="003B5B86" w:rsidRPr="007904BA" w:rsidRDefault="003B5B86" w:rsidP="008E147B">
            <w:pPr>
              <w:pStyle w:val="TAC"/>
            </w:pPr>
            <w:r w:rsidRPr="007904BA">
              <w:t>-63.69</w:t>
            </w:r>
          </w:p>
        </w:tc>
        <w:tc>
          <w:tcPr>
            <w:tcW w:w="872" w:type="dxa"/>
            <w:tcBorders>
              <w:top w:val="single" w:sz="4" w:space="0" w:color="auto"/>
              <w:left w:val="single" w:sz="4" w:space="0" w:color="auto"/>
              <w:bottom w:val="single" w:sz="4" w:space="0" w:color="auto"/>
              <w:right w:val="single" w:sz="4" w:space="0" w:color="auto"/>
            </w:tcBorders>
            <w:hideMark/>
          </w:tcPr>
          <w:p w14:paraId="433BD5C9" w14:textId="77777777" w:rsidR="003B5B86" w:rsidRPr="007904BA" w:rsidRDefault="003B5B86" w:rsidP="008E147B">
            <w:pPr>
              <w:pStyle w:val="TAC"/>
            </w:pPr>
            <w:r w:rsidRPr="007904BA">
              <w:t>-63.69</w:t>
            </w:r>
          </w:p>
        </w:tc>
        <w:tc>
          <w:tcPr>
            <w:tcW w:w="871" w:type="dxa"/>
            <w:tcBorders>
              <w:top w:val="single" w:sz="4" w:space="0" w:color="auto"/>
              <w:left w:val="single" w:sz="4" w:space="0" w:color="auto"/>
              <w:bottom w:val="single" w:sz="4" w:space="0" w:color="auto"/>
              <w:right w:val="single" w:sz="4" w:space="0" w:color="auto"/>
            </w:tcBorders>
            <w:hideMark/>
          </w:tcPr>
          <w:p w14:paraId="698546F9" w14:textId="77777777" w:rsidR="003B5B86" w:rsidRPr="007904BA" w:rsidRDefault="003B5B86" w:rsidP="008E147B">
            <w:pPr>
              <w:pStyle w:val="TAC"/>
            </w:pPr>
            <w:r w:rsidRPr="007904BA">
              <w:t>-66.70</w:t>
            </w:r>
          </w:p>
        </w:tc>
        <w:tc>
          <w:tcPr>
            <w:tcW w:w="872" w:type="dxa"/>
            <w:tcBorders>
              <w:top w:val="single" w:sz="4" w:space="0" w:color="auto"/>
              <w:left w:val="single" w:sz="4" w:space="0" w:color="auto"/>
              <w:bottom w:val="single" w:sz="4" w:space="0" w:color="auto"/>
              <w:right w:val="single" w:sz="4" w:space="0" w:color="auto"/>
            </w:tcBorders>
            <w:hideMark/>
          </w:tcPr>
          <w:p w14:paraId="3900BF2F" w14:textId="77777777" w:rsidR="003B5B86" w:rsidRPr="007904BA" w:rsidRDefault="003B5B86" w:rsidP="008E147B">
            <w:pPr>
              <w:pStyle w:val="TAC"/>
            </w:pPr>
            <w:r w:rsidRPr="007904BA">
              <w:t>-61.93</w:t>
            </w:r>
          </w:p>
        </w:tc>
      </w:tr>
      <w:tr w:rsidR="003B5B86" w:rsidRPr="007904BA" w14:paraId="40B83C6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530E9CD"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507271DB" wp14:editId="5186C117">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0862E52"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26ABD941" w14:textId="77777777" w:rsidR="003B5B86" w:rsidRPr="007904BA" w:rsidRDefault="003B5B86" w:rsidP="008E147B">
            <w:pPr>
              <w:pStyle w:val="TAC"/>
            </w:pPr>
            <w:r w:rsidRPr="007904BA">
              <w:t>dB</w:t>
            </w:r>
          </w:p>
        </w:tc>
        <w:tc>
          <w:tcPr>
            <w:tcW w:w="871" w:type="dxa"/>
            <w:tcBorders>
              <w:top w:val="single" w:sz="4" w:space="0" w:color="auto"/>
              <w:left w:val="single" w:sz="4" w:space="0" w:color="auto"/>
              <w:bottom w:val="single" w:sz="4" w:space="0" w:color="auto"/>
              <w:right w:val="single" w:sz="4" w:space="0" w:color="auto"/>
            </w:tcBorders>
            <w:hideMark/>
          </w:tcPr>
          <w:p w14:paraId="29BA67CF" w14:textId="77777777" w:rsidR="003B5B86" w:rsidRPr="007904BA" w:rsidRDefault="003B5B86" w:rsidP="008E147B">
            <w:pPr>
              <w:pStyle w:val="TAC"/>
            </w:pPr>
            <w:r w:rsidRPr="007904BA">
              <w:t>0</w:t>
            </w:r>
          </w:p>
        </w:tc>
        <w:tc>
          <w:tcPr>
            <w:tcW w:w="872" w:type="dxa"/>
            <w:tcBorders>
              <w:top w:val="single" w:sz="4" w:space="0" w:color="auto"/>
              <w:left w:val="single" w:sz="4" w:space="0" w:color="auto"/>
              <w:bottom w:val="single" w:sz="4" w:space="0" w:color="auto"/>
              <w:right w:val="single" w:sz="4" w:space="0" w:color="auto"/>
            </w:tcBorders>
            <w:hideMark/>
          </w:tcPr>
          <w:p w14:paraId="6F2D37D4" w14:textId="77777777" w:rsidR="003B5B86" w:rsidRPr="007904BA" w:rsidRDefault="003B5B86" w:rsidP="008E147B">
            <w:pPr>
              <w:pStyle w:val="TAC"/>
            </w:pPr>
            <w:r w:rsidRPr="007904BA">
              <w:t>0</w:t>
            </w:r>
          </w:p>
        </w:tc>
        <w:tc>
          <w:tcPr>
            <w:tcW w:w="871" w:type="dxa"/>
            <w:tcBorders>
              <w:top w:val="single" w:sz="4" w:space="0" w:color="auto"/>
              <w:left w:val="single" w:sz="4" w:space="0" w:color="auto"/>
              <w:bottom w:val="single" w:sz="4" w:space="0" w:color="auto"/>
              <w:right w:val="single" w:sz="4" w:space="0" w:color="auto"/>
            </w:tcBorders>
            <w:hideMark/>
          </w:tcPr>
          <w:p w14:paraId="34C3B2BB" w14:textId="77777777" w:rsidR="003B5B86" w:rsidRPr="007904BA" w:rsidRDefault="003B5B86" w:rsidP="008E147B">
            <w:pPr>
              <w:pStyle w:val="TAC"/>
            </w:pPr>
            <w:r w:rsidRPr="007904BA">
              <w:t>-Infinity</w:t>
            </w:r>
          </w:p>
        </w:tc>
        <w:tc>
          <w:tcPr>
            <w:tcW w:w="872" w:type="dxa"/>
            <w:tcBorders>
              <w:top w:val="single" w:sz="4" w:space="0" w:color="auto"/>
              <w:left w:val="single" w:sz="4" w:space="0" w:color="auto"/>
              <w:bottom w:val="single" w:sz="4" w:space="0" w:color="auto"/>
              <w:right w:val="single" w:sz="4" w:space="0" w:color="auto"/>
            </w:tcBorders>
            <w:hideMark/>
          </w:tcPr>
          <w:p w14:paraId="52AC8D5E" w14:textId="77777777" w:rsidR="003B5B86" w:rsidRPr="007904BA" w:rsidRDefault="003B5B86" w:rsidP="008E147B">
            <w:pPr>
              <w:pStyle w:val="TAC"/>
            </w:pPr>
            <w:r w:rsidRPr="007904BA">
              <w:t>3</w:t>
            </w:r>
          </w:p>
        </w:tc>
      </w:tr>
      <w:tr w:rsidR="003B5B86" w:rsidRPr="007904BA" w14:paraId="1A0574D2"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6F1C215" w14:textId="77777777" w:rsidR="003B5B86" w:rsidRPr="007904BA" w:rsidRDefault="003B5B86" w:rsidP="008E147B">
            <w:pPr>
              <w:pStyle w:val="TAN"/>
            </w:pPr>
            <w:r w:rsidRPr="007904BA">
              <w:t xml:space="preserve">Note 1: </w:t>
            </w:r>
            <w:r w:rsidRPr="007904BA">
              <w:rPr>
                <w:rFonts w:cs="Arial"/>
              </w:rPr>
              <w:tab/>
            </w:r>
            <w:r w:rsidRPr="007904BA">
              <w:t>The resources for uplink transmission are assigned to the UE prior to the start of time period T2.</w:t>
            </w:r>
          </w:p>
          <w:p w14:paraId="33AFA634"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3EA8503D">
                <v:shape id="_x0000_i1193" type="#_x0000_t75" style="width:20.25pt;height:20.25pt" o:ole="" fillcolor="window">
                  <v:imagedata r:id="rId20" o:title=""/>
                </v:shape>
                <o:OLEObject Type="Embed" ProgID="Equation.3" ShapeID="_x0000_i1193" DrawAspect="Content" ObjectID="_1761719857" r:id="rId207"/>
              </w:object>
            </w:r>
            <w:r w:rsidRPr="007904BA">
              <w:t xml:space="preserve"> to be fulfilled.</w:t>
            </w:r>
          </w:p>
          <w:p w14:paraId="7487D50E" w14:textId="77777777" w:rsidR="003B5B86" w:rsidRPr="007904BA" w:rsidRDefault="003B5B86" w:rsidP="008E147B">
            <w:pPr>
              <w:pStyle w:val="TAN"/>
              <w:rPr>
                <w:rFonts w:cs="Arial"/>
              </w:rPr>
            </w:pPr>
            <w:r w:rsidRPr="007904BA">
              <w:t xml:space="preserve">Note 3: </w:t>
            </w:r>
            <w:r w:rsidRPr="007904BA">
              <w:rPr>
                <w:rFonts w:cs="Arial"/>
              </w:rPr>
              <w:tab/>
            </w:r>
            <w:r w:rsidRPr="007904BA">
              <w:t>SS-RSRP and Io levels have been derived from other parameters for information purposes. They are not settable parameters themselves.</w:t>
            </w:r>
          </w:p>
        </w:tc>
      </w:tr>
    </w:tbl>
    <w:p w14:paraId="5E5F6425" w14:textId="77777777" w:rsidR="003B5B86" w:rsidRPr="007904BA" w:rsidRDefault="003B5B86" w:rsidP="008E147B">
      <w:pPr>
        <w:rPr>
          <w:rFonts w:eastAsia="Malgun Gothic"/>
        </w:rPr>
      </w:pPr>
    </w:p>
    <w:p w14:paraId="0C91C0B4" w14:textId="77777777" w:rsidR="003B5B86" w:rsidRPr="007904BA" w:rsidRDefault="003B5B86" w:rsidP="008E147B">
      <w:pPr>
        <w:pStyle w:val="Heading5"/>
      </w:pPr>
      <w:r w:rsidRPr="007904BA">
        <w:t>A.14.5.3.2.3</w:t>
      </w:r>
      <w:r w:rsidRPr="007904BA">
        <w:tab/>
        <w:t>Test Requirements</w:t>
      </w:r>
    </w:p>
    <w:p w14:paraId="4E9A6406" w14:textId="77777777" w:rsidR="003B5B86" w:rsidRPr="007904BA" w:rsidRDefault="003B5B86" w:rsidP="008E147B">
      <w:pPr>
        <w:rPr>
          <w:rFonts w:cs="v4.2.0"/>
        </w:rPr>
      </w:pPr>
      <w:r w:rsidRPr="007904BA">
        <w:rPr>
          <w:rFonts w:cs="v4.2.0"/>
        </w:rPr>
        <w:t xml:space="preserve">The UE shall send L1-RSRP report every 80 slots. No later than 640ms plus 80 slots from the beginning of time period T2, UE shall send L1-RSRP report including results of both SSB0 and SSB1 while meeting the </w:t>
      </w:r>
      <w:r w:rsidRPr="007904BA">
        <w:rPr>
          <w:lang w:eastAsia="zh-CN"/>
        </w:rPr>
        <w:t xml:space="preserve">absolute accuracy requirement in clause </w:t>
      </w:r>
      <w:r w:rsidRPr="007904BA">
        <w:rPr>
          <w:rFonts w:cs="v4.2.0"/>
        </w:rPr>
        <w:t>10.1.19.1</w:t>
      </w:r>
      <w:r w:rsidRPr="007904BA">
        <w:rPr>
          <w:lang w:eastAsia="zh-CN"/>
        </w:rPr>
        <w:t xml:space="preserve">.1 and relative accuracy requirement in clause </w:t>
      </w:r>
      <w:r w:rsidRPr="007904BA">
        <w:rPr>
          <w:rFonts w:cs="v4.2.0"/>
        </w:rPr>
        <w:t>10.1.19.1</w:t>
      </w:r>
      <w:r w:rsidRPr="007904BA">
        <w:rPr>
          <w:lang w:eastAsia="zh-CN"/>
        </w:rPr>
        <w:t>.2</w:t>
      </w:r>
      <w:r w:rsidRPr="007904BA">
        <w:rPr>
          <w:rFonts w:cs="v4.2.0"/>
        </w:rPr>
        <w:t>. The rate of correct events observed during repeated tests shall be at least 90%.</w:t>
      </w:r>
    </w:p>
    <w:p w14:paraId="13FC2195" w14:textId="77777777" w:rsidR="003B5B86" w:rsidRPr="007904BA" w:rsidRDefault="003B5B86" w:rsidP="008E147B">
      <w:pPr>
        <w:pStyle w:val="NO"/>
        <w:rPr>
          <w:rFonts w:eastAsia="Malgun Gothic"/>
        </w:rPr>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4AA11E14" w14:textId="77777777" w:rsidR="003B5B86" w:rsidRPr="007904BA" w:rsidRDefault="003B5B86" w:rsidP="008E147B">
      <w:pPr>
        <w:pStyle w:val="Heading4"/>
        <w:rPr>
          <w:snapToGrid w:val="0"/>
        </w:rPr>
      </w:pPr>
      <w:r w:rsidRPr="007904BA">
        <w:rPr>
          <w:snapToGrid w:val="0"/>
        </w:rPr>
        <w:t>A.14.5.3.3</w:t>
      </w:r>
      <w:r w:rsidRPr="007904BA">
        <w:rPr>
          <w:snapToGrid w:val="0"/>
        </w:rPr>
        <w:tab/>
        <w:t xml:space="preserve">CSI-RS based L1-RSRP measurement </w:t>
      </w:r>
      <w:r w:rsidRPr="007904BA">
        <w:rPr>
          <w:rFonts w:eastAsia="MS Mincho" w:cs="Arial"/>
        </w:rPr>
        <w:t>for satellite access</w:t>
      </w:r>
      <w:r w:rsidRPr="007904BA">
        <w:rPr>
          <w:snapToGrid w:val="0"/>
        </w:rPr>
        <w:t xml:space="preserve"> when DRX is not used</w:t>
      </w:r>
    </w:p>
    <w:p w14:paraId="220BD403" w14:textId="77777777" w:rsidR="003B5B86" w:rsidRPr="007904BA" w:rsidRDefault="003B5B86" w:rsidP="008E147B">
      <w:pPr>
        <w:pStyle w:val="Heading5"/>
      </w:pPr>
      <w:r w:rsidRPr="007904BA">
        <w:t>A.14.5.3.3.1</w:t>
      </w:r>
      <w:r w:rsidRPr="007904BA">
        <w:tab/>
        <w:t>Test Purpose and Environment</w:t>
      </w:r>
    </w:p>
    <w:p w14:paraId="3AD13C66" w14:textId="77777777" w:rsidR="003B5B86" w:rsidRPr="007904BA" w:rsidRDefault="003B5B86" w:rsidP="008E147B">
      <w:r w:rsidRPr="007904BA">
        <w:rPr>
          <w:rFonts w:cs="v4.2.0"/>
        </w:rPr>
        <w:t xml:space="preserve">The purpose of this test is to verify that the UE makes correct reporting of L1-RSRP measurement. This test will partly verify the L1-RSRP measurement requirements in clause 9.5.4.2, with </w:t>
      </w:r>
      <w:r w:rsidRPr="007904BA">
        <w:t>the testing configurations for NR cells served by satellite access node (SAN)  in Table A.14.5.3.3.1-1.</w:t>
      </w:r>
    </w:p>
    <w:p w14:paraId="0806EF92" w14:textId="77777777" w:rsidR="003B5B86" w:rsidRPr="007904BA" w:rsidRDefault="003B5B86" w:rsidP="008E147B">
      <w:pPr>
        <w:pStyle w:val="TH"/>
      </w:pPr>
      <w:r w:rsidRPr="007904BA">
        <w:t>Table A.14.5.3.3.1-1: Applicable NR configurations for FR1 CSI-RS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29609FE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177B4" w14:textId="77777777" w:rsidR="003B5B86" w:rsidRPr="007904BA" w:rsidRDefault="003B5B86" w:rsidP="008E147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57F9E8B0" w14:textId="77777777" w:rsidR="003B5B86" w:rsidRPr="007904BA" w:rsidRDefault="003B5B86" w:rsidP="008E147B">
            <w:pPr>
              <w:pStyle w:val="TAH"/>
              <w:spacing w:line="256" w:lineRule="auto"/>
            </w:pPr>
            <w:r w:rsidRPr="007904BA">
              <w:t>Description</w:t>
            </w:r>
          </w:p>
        </w:tc>
      </w:tr>
      <w:tr w:rsidR="003B5B86" w:rsidRPr="007904BA" w14:paraId="034E2E1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7AE30CF9" w14:textId="77777777" w:rsidR="003B5B86" w:rsidRPr="007904BA" w:rsidRDefault="003B5B86" w:rsidP="008E147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7375A52A" w14:textId="77777777" w:rsidR="003B5B86" w:rsidRPr="007904BA" w:rsidRDefault="003B5B86" w:rsidP="008E147B">
            <w:pPr>
              <w:pStyle w:val="TAC"/>
              <w:spacing w:line="256" w:lineRule="auto"/>
            </w:pPr>
            <w:r w:rsidRPr="007904BA">
              <w:t>NR 15 kHz SSB SCS, 10 MHz bandwidth, FDD duplex mode</w:t>
            </w:r>
          </w:p>
        </w:tc>
      </w:tr>
      <w:tr w:rsidR="003B5B86" w:rsidRPr="007904BA" w14:paraId="66229863"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94A6571" w14:textId="77777777" w:rsidR="003B5B86" w:rsidRPr="007904BA" w:rsidRDefault="003B5B86" w:rsidP="008E147B">
            <w:pPr>
              <w:pStyle w:val="TAN"/>
              <w:spacing w:line="256" w:lineRule="auto"/>
            </w:pPr>
            <w:r w:rsidRPr="007904BA">
              <w:t>Note:</w:t>
            </w:r>
            <w:r w:rsidRPr="007904BA">
              <w:tab/>
              <w:t>The UE is only required to be tested in one of the supported test configurations</w:t>
            </w:r>
          </w:p>
        </w:tc>
      </w:tr>
    </w:tbl>
    <w:p w14:paraId="583CF3DE" w14:textId="77777777" w:rsidR="003B5B86" w:rsidRPr="007904BA" w:rsidRDefault="003B5B86" w:rsidP="008E147B">
      <w:pPr>
        <w:rPr>
          <w:rFonts w:cs="v4.2.0"/>
        </w:rPr>
      </w:pPr>
    </w:p>
    <w:p w14:paraId="356466B0" w14:textId="77777777" w:rsidR="003B5B86" w:rsidRPr="007904BA" w:rsidRDefault="003B5B86" w:rsidP="008E147B">
      <w:pPr>
        <w:pStyle w:val="Heading5"/>
      </w:pPr>
      <w:r w:rsidRPr="007904BA">
        <w:t>A.14.5.3.3.2</w:t>
      </w:r>
      <w:r w:rsidRPr="007904BA">
        <w:tab/>
        <w:t>Test parameters</w:t>
      </w:r>
    </w:p>
    <w:p w14:paraId="67C43C03" w14:textId="77777777" w:rsidR="003B5B86" w:rsidRPr="007904BA" w:rsidRDefault="003B5B86" w:rsidP="008E147B">
      <w:r w:rsidRPr="007904BA">
        <w:rPr>
          <w:rFonts w:cs="v4.2.0"/>
        </w:rPr>
        <w:t xml:space="preserve">There is one cells in the test, the FR1 PCell (Cell 1) </w:t>
      </w:r>
      <w:r w:rsidRPr="007904BA">
        <w:t xml:space="preserve">which is served by satellite access node (SAN). The test parameters for the Cell 1 are given in Table A.14.5.3.3.2-1 and Table A.14.5.3.3.2-2 below. </w:t>
      </w:r>
    </w:p>
    <w:p w14:paraId="6E3F2344" w14:textId="77777777" w:rsidR="003B5B86" w:rsidRPr="007904BA" w:rsidRDefault="003B5B86" w:rsidP="008E147B">
      <w:pPr>
        <w:rPr>
          <w:rFonts w:cs="v4.2.0"/>
        </w:rPr>
      </w:pPr>
      <w:r w:rsidRPr="007904BA">
        <w:rPr>
          <w:rFonts w:cs="v4.2.0"/>
        </w:rPr>
        <w:t xml:space="preserve">In CSI measurement configuration, UE is indicated to perform L1-RSRP measurement on the CSI-RS and report aperiodically. </w:t>
      </w:r>
      <w:bookmarkStart w:id="198" w:name="_Hlk16795302"/>
      <w:r w:rsidRPr="007904BA">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199" w:name="_Hlk16795335"/>
      <w:bookmarkEnd w:id="198"/>
      <w:r w:rsidRPr="007904BA">
        <w:t xml:space="preserve">the DCI trigger comes in slot n (0 for Config 1,2 and 8 for Config 3) of a frame and UE provides the report back based on the reporting configuration as defined in </w:t>
      </w:r>
      <w:bookmarkEnd w:id="199"/>
      <w:r w:rsidRPr="007904BA">
        <w:t>Table A.14.5.3.3.2-1.</w:t>
      </w:r>
    </w:p>
    <w:p w14:paraId="0738E24A" w14:textId="77777777" w:rsidR="003B5B86" w:rsidRPr="007904BA" w:rsidRDefault="003B5B86" w:rsidP="008E147B">
      <w:r w:rsidRPr="007904BA">
        <w:t>There is no measurement gap configured in the test. Before the test, UE is configured to perform RLM and BFD based on the SSBs.</w:t>
      </w:r>
    </w:p>
    <w:p w14:paraId="2C4DEAA7" w14:textId="77777777" w:rsidR="003B5B86" w:rsidRPr="007904BA" w:rsidRDefault="003B5B86" w:rsidP="008E147B">
      <w:pPr>
        <w:pStyle w:val="TH"/>
      </w:pPr>
      <w:r w:rsidRPr="007904BA">
        <w:t>Table A.14.5.3.3.2-1: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7904BA" w14:paraId="6941E25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42FE43B" w14:textId="77777777" w:rsidR="003B5B86" w:rsidRPr="007904BA" w:rsidRDefault="003B5B86" w:rsidP="008E147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C5383EC" w14:textId="77777777" w:rsidR="003B5B86" w:rsidRPr="007904BA" w:rsidRDefault="003B5B86" w:rsidP="008E147B">
            <w:pPr>
              <w:pStyle w:val="TAH"/>
            </w:pPr>
            <w:r w:rsidRPr="007904BA">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AF8E26E" w14:textId="77777777" w:rsidR="003B5B86" w:rsidRPr="007904BA" w:rsidRDefault="003B5B86" w:rsidP="008E147B">
            <w:pPr>
              <w:pStyle w:val="TAH"/>
            </w:pPr>
            <w:r w:rsidRPr="007904BA">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29136CCE" w14:textId="77777777" w:rsidR="003B5B86" w:rsidRPr="007904BA" w:rsidRDefault="003B5B86" w:rsidP="008E147B">
            <w:pPr>
              <w:pStyle w:val="TAH"/>
            </w:pPr>
            <w:r w:rsidRPr="007904BA">
              <w:t>Value</w:t>
            </w:r>
          </w:p>
        </w:tc>
      </w:tr>
      <w:tr w:rsidR="003B5B86" w:rsidRPr="007904BA" w14:paraId="2FD27D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F942235"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10F10A7F" w14:textId="77777777" w:rsidR="003B5B86" w:rsidRPr="007904BA" w:rsidRDefault="003B5B86" w:rsidP="008E147B">
            <w:pPr>
              <w:pStyle w:val="TAC"/>
            </w:pPr>
            <w:r w:rsidRPr="007904BA">
              <w:t>1~3</w:t>
            </w:r>
          </w:p>
        </w:tc>
        <w:tc>
          <w:tcPr>
            <w:tcW w:w="937" w:type="dxa"/>
            <w:tcBorders>
              <w:top w:val="single" w:sz="4" w:space="0" w:color="auto"/>
              <w:left w:val="single" w:sz="4" w:space="0" w:color="auto"/>
              <w:bottom w:val="single" w:sz="4" w:space="0" w:color="auto"/>
              <w:right w:val="single" w:sz="4" w:space="0" w:color="auto"/>
            </w:tcBorders>
          </w:tcPr>
          <w:p w14:paraId="0A2C694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D08D88" w14:textId="77777777" w:rsidR="003B5B86" w:rsidRPr="007904BA" w:rsidRDefault="003B5B86" w:rsidP="008E147B">
            <w:pPr>
              <w:pStyle w:val="TAC"/>
            </w:pPr>
            <w:r w:rsidRPr="007904BA">
              <w:t>freq1</w:t>
            </w:r>
          </w:p>
        </w:tc>
      </w:tr>
      <w:tr w:rsidR="003B5B86" w:rsidRPr="007904BA" w14:paraId="1184AE5E" w14:textId="77777777" w:rsidTr="00B82FAB">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15974D"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hideMark/>
          </w:tcPr>
          <w:p w14:paraId="0C5A2471"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934B0C1"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56DD4AC" w14:textId="77777777" w:rsidR="003B5B86" w:rsidRPr="007904BA" w:rsidRDefault="003B5B86" w:rsidP="008E147B">
            <w:pPr>
              <w:pStyle w:val="TAC"/>
            </w:pPr>
            <w:r w:rsidRPr="007904BA">
              <w:t>FDD</w:t>
            </w:r>
          </w:p>
        </w:tc>
      </w:tr>
      <w:tr w:rsidR="003B5B86" w:rsidRPr="007904BA" w14:paraId="2D69C68C"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A220492"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6162642"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4AC6AE48"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4318E72F" w14:textId="77777777" w:rsidR="003B5B86" w:rsidRPr="007904BA" w:rsidRDefault="003B5B86" w:rsidP="008E147B">
            <w:pPr>
              <w:pStyle w:val="TAC"/>
            </w:pPr>
          </w:p>
        </w:tc>
      </w:tr>
      <w:tr w:rsidR="003B5B86" w:rsidRPr="007904BA" w14:paraId="7E217D33"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4DF2C5D8"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59CD944"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D47F1D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6C1509AF" w14:textId="77777777" w:rsidR="003B5B86" w:rsidRPr="007904BA" w:rsidRDefault="003B5B86" w:rsidP="008E147B">
            <w:pPr>
              <w:pStyle w:val="TAC"/>
            </w:pPr>
          </w:p>
        </w:tc>
      </w:tr>
      <w:tr w:rsidR="003B5B86" w:rsidRPr="007904BA" w14:paraId="0DE4F925" w14:textId="77777777" w:rsidTr="00B82FAB">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CD0CD4"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672123C"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61324CE1"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BC3FB5" w14:textId="77777777" w:rsidR="003B5B86" w:rsidRPr="007904BA" w:rsidRDefault="003B5B86" w:rsidP="008E147B">
            <w:pPr>
              <w:pStyle w:val="TAC"/>
            </w:pPr>
            <w:r w:rsidRPr="007904BA">
              <w:t>N/A</w:t>
            </w:r>
          </w:p>
        </w:tc>
      </w:tr>
      <w:tr w:rsidR="003B5B86" w:rsidRPr="007904BA" w14:paraId="13BD6115"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436B39F"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6195908F"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41D7A7D3"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094E1662" w14:textId="77777777" w:rsidR="003B5B86" w:rsidRPr="007904BA" w:rsidRDefault="003B5B86" w:rsidP="008E147B">
            <w:pPr>
              <w:pStyle w:val="TAC"/>
            </w:pPr>
          </w:p>
        </w:tc>
      </w:tr>
      <w:tr w:rsidR="003B5B86" w:rsidRPr="007904BA" w14:paraId="46918485"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63420DF0"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81D8993"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033C0F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7C7F9C06" w14:textId="77777777" w:rsidR="003B5B86" w:rsidRPr="007904BA" w:rsidRDefault="003B5B86" w:rsidP="008E147B">
            <w:pPr>
              <w:pStyle w:val="TAC"/>
            </w:pPr>
          </w:p>
        </w:tc>
      </w:tr>
      <w:tr w:rsidR="003B5B86" w:rsidRPr="007904BA" w14:paraId="3597C6C7" w14:textId="77777777" w:rsidTr="00B82FAB">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795C359"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7740FCA"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2A8E85C9" w14:textId="77777777" w:rsidR="003B5B86" w:rsidRPr="007904BA" w:rsidRDefault="003B5B86" w:rsidP="008E147B">
            <w:pPr>
              <w:pStyle w:val="TAC"/>
            </w:pPr>
            <w:r w:rsidRPr="007904BA">
              <w:t>MHz</w:t>
            </w:r>
          </w:p>
        </w:tc>
        <w:tc>
          <w:tcPr>
            <w:tcW w:w="2074" w:type="dxa"/>
            <w:tcBorders>
              <w:top w:val="single" w:sz="4" w:space="0" w:color="auto"/>
              <w:left w:val="single" w:sz="4" w:space="0" w:color="auto"/>
              <w:bottom w:val="single" w:sz="4" w:space="0" w:color="auto"/>
              <w:right w:val="single" w:sz="4" w:space="0" w:color="auto"/>
            </w:tcBorders>
            <w:hideMark/>
          </w:tcPr>
          <w:p w14:paraId="38AF3BD9"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6817A1D8" w14:textId="77777777" w:rsidTr="00B82FAB">
        <w:trPr>
          <w:trHeight w:val="335"/>
          <w:jc w:val="center"/>
        </w:trPr>
        <w:tc>
          <w:tcPr>
            <w:tcW w:w="3304" w:type="dxa"/>
            <w:tcBorders>
              <w:top w:val="nil"/>
              <w:left w:val="single" w:sz="4" w:space="0" w:color="auto"/>
              <w:bottom w:val="nil"/>
              <w:right w:val="single" w:sz="4" w:space="0" w:color="auto"/>
            </w:tcBorders>
            <w:shd w:val="clear" w:color="auto" w:fill="auto"/>
            <w:hideMark/>
          </w:tcPr>
          <w:p w14:paraId="1AB19D0F" w14:textId="77777777" w:rsidR="003B5B86" w:rsidRPr="007904BA" w:rsidRDefault="003B5B86" w:rsidP="008E147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2AE2F6FB"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6029CD4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3EB6062C" w14:textId="77777777" w:rsidR="003B5B86" w:rsidRPr="007904BA" w:rsidRDefault="003B5B86" w:rsidP="008E147B">
            <w:pPr>
              <w:pStyle w:val="TAC"/>
            </w:pPr>
          </w:p>
        </w:tc>
      </w:tr>
      <w:tr w:rsidR="003B5B86" w:rsidRPr="007904BA" w14:paraId="6BCCFC34" w14:textId="77777777" w:rsidTr="00B82FAB">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6DA8CFD4" w14:textId="77777777" w:rsidR="003B5B86" w:rsidRPr="007904BA" w:rsidRDefault="003B5B86" w:rsidP="008E147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0039FB98"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B75A832"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7BC265EC" w14:textId="77777777" w:rsidR="003B5B86" w:rsidRPr="007904BA" w:rsidRDefault="003B5B86" w:rsidP="008E147B">
            <w:pPr>
              <w:pStyle w:val="TAC"/>
            </w:pPr>
          </w:p>
        </w:tc>
      </w:tr>
      <w:tr w:rsidR="003B5B86" w:rsidRPr="007904BA" w14:paraId="2E5AF128" w14:textId="77777777" w:rsidTr="00B82FAB">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43F44"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22BEE98"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6A6CFD5B"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40787B" w14:textId="77777777" w:rsidR="003B5B86" w:rsidRPr="007904BA" w:rsidRDefault="003B5B86" w:rsidP="008E147B">
            <w:pPr>
              <w:pStyle w:val="TAC"/>
            </w:pPr>
            <w:r w:rsidRPr="007904BA">
              <w:t>SR.1.1 FDD</w:t>
            </w:r>
          </w:p>
        </w:tc>
      </w:tr>
      <w:tr w:rsidR="003B5B86" w:rsidRPr="007904BA" w14:paraId="74C315A8" w14:textId="77777777" w:rsidTr="00B82FAB">
        <w:trPr>
          <w:trHeight w:val="190"/>
          <w:jc w:val="center"/>
        </w:trPr>
        <w:tc>
          <w:tcPr>
            <w:tcW w:w="3304" w:type="dxa"/>
            <w:tcBorders>
              <w:top w:val="nil"/>
              <w:left w:val="single" w:sz="4" w:space="0" w:color="auto"/>
              <w:bottom w:val="nil"/>
              <w:right w:val="single" w:sz="4" w:space="0" w:color="auto"/>
            </w:tcBorders>
            <w:shd w:val="clear" w:color="auto" w:fill="auto"/>
            <w:hideMark/>
          </w:tcPr>
          <w:p w14:paraId="71E269B7"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15FE77B0"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5E42451F"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2F629A38" w14:textId="77777777" w:rsidR="003B5B86" w:rsidRPr="007904BA" w:rsidRDefault="003B5B86" w:rsidP="008E147B">
            <w:pPr>
              <w:pStyle w:val="TAC"/>
            </w:pPr>
          </w:p>
        </w:tc>
      </w:tr>
      <w:tr w:rsidR="003B5B86" w:rsidRPr="007904BA" w14:paraId="4D44D979" w14:textId="77777777" w:rsidTr="00B82FAB">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22BA86"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E5AA77A"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D7FCD0"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570A9D64" w14:textId="77777777" w:rsidR="003B5B86" w:rsidRPr="007904BA" w:rsidRDefault="003B5B86" w:rsidP="008E147B">
            <w:pPr>
              <w:pStyle w:val="TAC"/>
            </w:pPr>
          </w:p>
        </w:tc>
      </w:tr>
      <w:tr w:rsidR="003B5B86" w:rsidRPr="007904BA" w14:paraId="15E046ED"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57D01F"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4D814F1"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20A86008"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678DDC2" w14:textId="77777777" w:rsidR="003B5B86" w:rsidRPr="007904BA" w:rsidRDefault="003B5B86" w:rsidP="008E147B">
            <w:pPr>
              <w:pStyle w:val="TAC"/>
            </w:pPr>
            <w:r w:rsidRPr="007904BA">
              <w:t>CR.1.1 FDD</w:t>
            </w:r>
          </w:p>
        </w:tc>
      </w:tr>
      <w:tr w:rsidR="003B5B86" w:rsidRPr="007904BA" w14:paraId="1643E6BF"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580DB7DB"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21532A85"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0E93019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38B1C0F2" w14:textId="77777777" w:rsidR="003B5B86" w:rsidRPr="007904BA" w:rsidRDefault="003B5B86" w:rsidP="008E147B">
            <w:pPr>
              <w:pStyle w:val="TAC"/>
            </w:pPr>
          </w:p>
        </w:tc>
      </w:tr>
      <w:tr w:rsidR="003B5B86" w:rsidRPr="007904BA" w14:paraId="7B275973"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5F7F744"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54D5C94A"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97F0B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67F9F48B" w14:textId="77777777" w:rsidR="003B5B86" w:rsidRPr="007904BA" w:rsidRDefault="003B5B86" w:rsidP="008E147B">
            <w:pPr>
              <w:pStyle w:val="TAC"/>
            </w:pPr>
          </w:p>
        </w:tc>
      </w:tr>
      <w:tr w:rsidR="003B5B86" w:rsidRPr="007904BA" w14:paraId="6EED7AEF"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9F92A1"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7C8FC17"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147BAA6B"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4576DA" w14:textId="77777777" w:rsidR="003B5B86" w:rsidRPr="007904BA" w:rsidRDefault="003B5B86" w:rsidP="008E147B">
            <w:pPr>
              <w:pStyle w:val="TAC"/>
            </w:pPr>
            <w:r w:rsidRPr="007904BA">
              <w:t>CCR.1.1 FDD</w:t>
            </w:r>
          </w:p>
        </w:tc>
      </w:tr>
      <w:tr w:rsidR="003B5B86" w:rsidRPr="007904BA" w14:paraId="37B2EFB2"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79218B0"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2AC9E723"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1EB50355"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214D90A6" w14:textId="77777777" w:rsidR="003B5B86" w:rsidRPr="007904BA" w:rsidRDefault="003B5B86" w:rsidP="008E147B">
            <w:pPr>
              <w:pStyle w:val="TAC"/>
            </w:pPr>
          </w:p>
        </w:tc>
      </w:tr>
      <w:tr w:rsidR="003B5B86" w:rsidRPr="007904BA" w14:paraId="5EB62327"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66A24CC3"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B67D184"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8DDBEBF"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4DEB80B9" w14:textId="77777777" w:rsidR="003B5B86" w:rsidRPr="007904BA" w:rsidRDefault="003B5B86" w:rsidP="008E147B">
            <w:pPr>
              <w:pStyle w:val="TAC"/>
            </w:pPr>
          </w:p>
        </w:tc>
      </w:tr>
      <w:tr w:rsidR="003B5B86" w:rsidRPr="007904BA" w14:paraId="0DF29827"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C6F893B"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DF04BCA"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698566D"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388FD4" w14:textId="77777777" w:rsidR="003B5B86" w:rsidRPr="007904BA" w:rsidRDefault="003B5B86" w:rsidP="008E147B">
            <w:pPr>
              <w:pStyle w:val="TAC"/>
            </w:pPr>
            <w:r w:rsidRPr="007904BA">
              <w:t>SSB.3 FR1</w:t>
            </w:r>
          </w:p>
        </w:tc>
      </w:tr>
      <w:tr w:rsidR="003B5B86" w:rsidRPr="007904BA" w14:paraId="6971C4E4"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EC3C55E"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27777FA4"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2E687DE9"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79B32A7C" w14:textId="77777777" w:rsidR="003B5B86" w:rsidRPr="007904BA" w:rsidRDefault="003B5B86" w:rsidP="008E147B">
            <w:pPr>
              <w:pStyle w:val="TAC"/>
            </w:pPr>
          </w:p>
        </w:tc>
      </w:tr>
      <w:tr w:rsidR="003B5B86" w:rsidRPr="007904BA" w14:paraId="66B9C1DC"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C9B43C2"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7B8336A6"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3D481F3"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3A8A4D06" w14:textId="77777777" w:rsidR="003B5B86" w:rsidRPr="007904BA" w:rsidRDefault="003B5B86" w:rsidP="008E147B">
            <w:pPr>
              <w:pStyle w:val="TAC"/>
            </w:pPr>
          </w:p>
        </w:tc>
      </w:tr>
      <w:tr w:rsidR="003B5B86" w:rsidRPr="007904BA" w14:paraId="2EFB2B7C"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4EF739" w14:textId="77777777" w:rsidR="003B5B86" w:rsidRPr="007904BA" w:rsidRDefault="003B5B86" w:rsidP="008E147B">
            <w:pPr>
              <w:pStyle w:val="TAL"/>
            </w:pPr>
            <w:r w:rsidRPr="007904BA">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136F51E7"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30A5B8B3"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0AB8431" w14:textId="77777777" w:rsidR="003B5B86" w:rsidRPr="007904BA" w:rsidRDefault="003B5B86" w:rsidP="008E147B">
            <w:pPr>
              <w:pStyle w:val="TAC"/>
            </w:pPr>
            <w:r w:rsidRPr="007904BA">
              <w:rPr>
                <w:lang w:val="en-US"/>
              </w:rPr>
              <w:t>CSI-RS 1.3 FDD</w:t>
            </w:r>
          </w:p>
        </w:tc>
      </w:tr>
      <w:tr w:rsidR="003B5B86" w:rsidRPr="007904BA" w14:paraId="02690A6E"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74C00C29"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069F721D"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2DE987B2"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7307843D" w14:textId="77777777" w:rsidR="003B5B86" w:rsidRPr="007904BA" w:rsidRDefault="003B5B86" w:rsidP="008E147B">
            <w:pPr>
              <w:pStyle w:val="TAC"/>
            </w:pPr>
          </w:p>
        </w:tc>
      </w:tr>
      <w:tr w:rsidR="003B5B86" w:rsidRPr="007904BA" w14:paraId="1D870662"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C1D197"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3092471B"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BE9898"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08F0EB7E" w14:textId="77777777" w:rsidR="003B5B86" w:rsidRPr="007904BA" w:rsidRDefault="003B5B86" w:rsidP="008E147B">
            <w:pPr>
              <w:pStyle w:val="TAC"/>
            </w:pPr>
          </w:p>
        </w:tc>
      </w:tr>
      <w:tr w:rsidR="003B5B86" w:rsidRPr="007904BA" w14:paraId="02D6539E"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00CADA0"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616DACAA"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4785D1EB"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3D30E3E" w14:textId="77777777" w:rsidR="003B5B86" w:rsidRPr="007904BA" w:rsidRDefault="003B5B86" w:rsidP="008E147B">
            <w:pPr>
              <w:pStyle w:val="TAC"/>
            </w:pPr>
            <w:r w:rsidRPr="007904BA">
              <w:t>OP.1</w:t>
            </w:r>
          </w:p>
        </w:tc>
      </w:tr>
      <w:tr w:rsidR="003B5B86" w:rsidRPr="007904BA" w14:paraId="1417C2E6" w14:textId="77777777" w:rsidTr="00B82FAB">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735287DF" w14:textId="77777777" w:rsidR="003B5B86" w:rsidRPr="007904BA" w:rsidRDefault="003B5B86" w:rsidP="008E147B">
            <w:pPr>
              <w:pStyle w:val="TAL"/>
            </w:pPr>
            <w:r w:rsidRPr="007904BA">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0336E0D"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011B2D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063B25" w14:textId="77777777" w:rsidR="003B5B86" w:rsidRPr="007904BA" w:rsidRDefault="003B5B86" w:rsidP="008E147B">
            <w:pPr>
              <w:pStyle w:val="TAC"/>
            </w:pPr>
            <w:r w:rsidRPr="007904BA">
              <w:rPr>
                <w:rFonts w:eastAsia="Calibri"/>
                <w:snapToGrid w:val="0"/>
                <w:szCs w:val="18"/>
              </w:rPr>
              <w:t>TRS.1.1 FDD</w:t>
            </w:r>
          </w:p>
        </w:tc>
      </w:tr>
      <w:tr w:rsidR="003B5B86" w:rsidRPr="007904BA" w14:paraId="59DA2342" w14:textId="77777777" w:rsidTr="00B82FAB">
        <w:trPr>
          <w:jc w:val="center"/>
        </w:trPr>
        <w:tc>
          <w:tcPr>
            <w:tcW w:w="3304" w:type="dxa"/>
            <w:tcBorders>
              <w:top w:val="nil"/>
              <w:left w:val="single" w:sz="4" w:space="0" w:color="auto"/>
              <w:bottom w:val="nil"/>
              <w:right w:val="single" w:sz="4" w:space="0" w:color="auto"/>
            </w:tcBorders>
            <w:shd w:val="clear" w:color="auto" w:fill="auto"/>
            <w:hideMark/>
          </w:tcPr>
          <w:p w14:paraId="6E9CBDD4"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0E2B6AC6" w14:textId="77777777" w:rsidR="003B5B86" w:rsidRPr="007904BA" w:rsidRDefault="003B5B86" w:rsidP="008E147B">
            <w:pPr>
              <w:pStyle w:val="TAC"/>
            </w:pPr>
          </w:p>
        </w:tc>
        <w:tc>
          <w:tcPr>
            <w:tcW w:w="937" w:type="dxa"/>
            <w:tcBorders>
              <w:top w:val="single" w:sz="4" w:space="0" w:color="auto"/>
              <w:left w:val="single" w:sz="4" w:space="0" w:color="auto"/>
              <w:bottom w:val="single" w:sz="4" w:space="0" w:color="auto"/>
              <w:right w:val="single" w:sz="4" w:space="0" w:color="auto"/>
            </w:tcBorders>
          </w:tcPr>
          <w:p w14:paraId="32ABF20A"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097147BF" w14:textId="77777777" w:rsidR="003B5B86" w:rsidRPr="007904BA" w:rsidRDefault="003B5B86" w:rsidP="008E147B">
            <w:pPr>
              <w:pStyle w:val="TAC"/>
            </w:pPr>
          </w:p>
        </w:tc>
      </w:tr>
      <w:tr w:rsidR="003B5B86" w:rsidRPr="007904BA" w14:paraId="0030B7DF" w14:textId="77777777" w:rsidTr="00B82FAB">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20876FA6" w14:textId="77777777" w:rsidR="003B5B86" w:rsidRPr="007904BA" w:rsidRDefault="003B5B86" w:rsidP="008E147B">
            <w:pPr>
              <w:pStyle w:val="TAL"/>
            </w:pPr>
          </w:p>
        </w:tc>
        <w:tc>
          <w:tcPr>
            <w:tcW w:w="959" w:type="dxa"/>
            <w:tcBorders>
              <w:top w:val="single" w:sz="4" w:space="0" w:color="auto"/>
              <w:left w:val="single" w:sz="4" w:space="0" w:color="auto"/>
              <w:bottom w:val="single" w:sz="4" w:space="0" w:color="auto"/>
              <w:right w:val="single" w:sz="4" w:space="0" w:color="auto"/>
            </w:tcBorders>
          </w:tcPr>
          <w:p w14:paraId="06D2F086" w14:textId="77777777" w:rsidR="003B5B86" w:rsidRPr="007904BA" w:rsidRDefault="003B5B86" w:rsidP="008E147B">
            <w:pPr>
              <w:pStyle w:val="TAC"/>
            </w:pPr>
          </w:p>
        </w:tc>
        <w:tc>
          <w:tcPr>
            <w:tcW w:w="937" w:type="dxa"/>
            <w:tcBorders>
              <w:top w:val="single" w:sz="4" w:space="0" w:color="auto"/>
              <w:left w:val="single" w:sz="4" w:space="0" w:color="auto"/>
              <w:bottom w:val="single" w:sz="4" w:space="0" w:color="auto"/>
              <w:right w:val="single" w:sz="4" w:space="0" w:color="auto"/>
            </w:tcBorders>
          </w:tcPr>
          <w:p w14:paraId="6562078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tcPr>
          <w:p w14:paraId="7CC72DB0" w14:textId="77777777" w:rsidR="003B5B86" w:rsidRPr="007904BA" w:rsidRDefault="003B5B86" w:rsidP="008E147B">
            <w:pPr>
              <w:pStyle w:val="TAC"/>
            </w:pPr>
          </w:p>
        </w:tc>
      </w:tr>
      <w:tr w:rsidR="003B5B86" w:rsidRPr="007904BA" w14:paraId="72A4B0C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80A8E19"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FA35BD"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4EC8806"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2B2B78" w14:textId="77777777" w:rsidR="003B5B86" w:rsidRPr="007904BA" w:rsidRDefault="003B5B86" w:rsidP="008E147B">
            <w:pPr>
              <w:pStyle w:val="TAC"/>
            </w:pPr>
            <w:r w:rsidRPr="007904BA">
              <w:t>DLBWP.0.1</w:t>
            </w:r>
          </w:p>
          <w:p w14:paraId="402F538A" w14:textId="77777777" w:rsidR="003B5B86" w:rsidRPr="007904BA" w:rsidRDefault="003B5B86" w:rsidP="008E147B">
            <w:pPr>
              <w:pStyle w:val="TAC"/>
            </w:pPr>
            <w:r w:rsidRPr="007904BA">
              <w:t>ULBWP.0.1</w:t>
            </w:r>
          </w:p>
        </w:tc>
      </w:tr>
      <w:tr w:rsidR="003B5B86" w:rsidRPr="007904BA" w14:paraId="16A600E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31E5507"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DB0B0E8"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E7F7312"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E5B9F" w14:textId="77777777" w:rsidR="003B5B86" w:rsidRPr="007904BA" w:rsidRDefault="003B5B86" w:rsidP="008E147B">
            <w:pPr>
              <w:pStyle w:val="TAC"/>
            </w:pPr>
            <w:r w:rsidRPr="007904BA">
              <w:t>DLBWP.1.1</w:t>
            </w:r>
          </w:p>
          <w:p w14:paraId="66BDB3C2" w14:textId="77777777" w:rsidR="003B5B86" w:rsidRPr="007904BA" w:rsidRDefault="003B5B86" w:rsidP="008E147B">
            <w:pPr>
              <w:pStyle w:val="TAC"/>
            </w:pPr>
            <w:r w:rsidRPr="007904BA">
              <w:t>ULBWP.1.1</w:t>
            </w:r>
          </w:p>
        </w:tc>
      </w:tr>
      <w:tr w:rsidR="003B5B86" w:rsidRPr="007904BA" w14:paraId="3295D4D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97C84B0"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8FB42AF"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A39F909"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13905B" w14:textId="77777777" w:rsidR="003B5B86" w:rsidRPr="007904BA" w:rsidRDefault="003B5B86" w:rsidP="008E147B">
            <w:pPr>
              <w:pStyle w:val="TAC"/>
            </w:pPr>
            <w:r w:rsidRPr="007904BA">
              <w:t>SMTC.1</w:t>
            </w:r>
          </w:p>
        </w:tc>
      </w:tr>
      <w:tr w:rsidR="003B5B86" w:rsidRPr="007904BA" w14:paraId="592F420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9131785" w14:textId="77777777" w:rsidR="003B5B86" w:rsidRPr="007904BA" w:rsidRDefault="003B5B86" w:rsidP="008E147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C7A13DF"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2592195"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6A4D97" w14:textId="77777777" w:rsidR="003B5B86" w:rsidRPr="007904BA" w:rsidRDefault="003B5B86" w:rsidP="008E147B">
            <w:pPr>
              <w:pStyle w:val="TAC"/>
            </w:pPr>
            <w:r w:rsidRPr="007904BA">
              <w:t>Off</w:t>
            </w:r>
          </w:p>
        </w:tc>
      </w:tr>
      <w:tr w:rsidR="003B5B86" w:rsidRPr="007904BA" w14:paraId="1B6581D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05047B15"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17F29020"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4F8FD7A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509B5F" w14:textId="77777777" w:rsidR="003B5B86" w:rsidRPr="007904BA" w:rsidRDefault="003B5B86" w:rsidP="008E147B">
            <w:pPr>
              <w:pStyle w:val="TAC"/>
            </w:pPr>
            <w:r w:rsidRPr="007904BA">
              <w:t>aperiodic</w:t>
            </w:r>
          </w:p>
        </w:tc>
      </w:tr>
      <w:tr w:rsidR="003B5B86" w:rsidRPr="007904BA" w14:paraId="65A031C5"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20324E3A"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44EFC0FD"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CCB9369"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8E2F364" w14:textId="77777777" w:rsidR="003B5B86" w:rsidRPr="007904BA" w:rsidRDefault="003B5B86" w:rsidP="008E147B">
            <w:pPr>
              <w:pStyle w:val="TAC"/>
            </w:pPr>
            <w:r w:rsidRPr="007904BA">
              <w:t>cri-RSRP</w:t>
            </w:r>
          </w:p>
        </w:tc>
      </w:tr>
      <w:tr w:rsidR="003B5B86" w:rsidRPr="007904BA" w14:paraId="0C1669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4DA248BA"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CCF291"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2828D34"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FC646" w14:textId="77777777" w:rsidR="003B5B86" w:rsidRPr="007904BA" w:rsidRDefault="003B5B86" w:rsidP="008E147B">
            <w:pPr>
              <w:pStyle w:val="TAC"/>
            </w:pPr>
            <w:r w:rsidRPr="007904BA">
              <w:t>2</w:t>
            </w:r>
          </w:p>
        </w:tc>
      </w:tr>
      <w:tr w:rsidR="003B5B86" w:rsidRPr="007904BA" w14:paraId="2491F572" w14:textId="77777777" w:rsidTr="00B82FAB">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CA52EC" w14:textId="77777777" w:rsidR="003B5B86" w:rsidRPr="007904BA" w:rsidRDefault="003B5B86" w:rsidP="008E147B">
            <w:pPr>
              <w:pStyle w:val="TAL"/>
            </w:pPr>
            <w:r w:rsidRPr="007904BA">
              <w:t>qcl-Info</w:t>
            </w:r>
          </w:p>
        </w:tc>
        <w:tc>
          <w:tcPr>
            <w:tcW w:w="959" w:type="dxa"/>
            <w:tcBorders>
              <w:top w:val="single" w:sz="4" w:space="0" w:color="auto"/>
              <w:left w:val="single" w:sz="4" w:space="0" w:color="auto"/>
              <w:bottom w:val="nil"/>
              <w:right w:val="single" w:sz="4" w:space="0" w:color="auto"/>
            </w:tcBorders>
            <w:shd w:val="clear" w:color="auto" w:fill="auto"/>
            <w:hideMark/>
          </w:tcPr>
          <w:p w14:paraId="36DC1116"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33883B4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C57EFAA" w14:textId="77777777" w:rsidR="003B5B86" w:rsidRPr="007904BA" w:rsidRDefault="003B5B86" w:rsidP="008E147B">
            <w:pPr>
              <w:pStyle w:val="TAC"/>
            </w:pPr>
            <w:r w:rsidRPr="007904BA">
              <w:t>SSB#0 for resource#0</w:t>
            </w:r>
          </w:p>
        </w:tc>
      </w:tr>
      <w:tr w:rsidR="003B5B86" w:rsidRPr="007904BA" w14:paraId="1BF49A07" w14:textId="77777777" w:rsidTr="00B82FAB">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E81E218"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7CB77BB"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3BCFF93"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A57E8C" w14:textId="77777777" w:rsidR="003B5B86" w:rsidRPr="007904BA" w:rsidRDefault="003B5B86" w:rsidP="008E147B">
            <w:pPr>
              <w:pStyle w:val="TAC"/>
            </w:pPr>
            <w:r w:rsidRPr="007904BA">
              <w:t>SSB#1 for resource#1</w:t>
            </w:r>
          </w:p>
        </w:tc>
      </w:tr>
      <w:tr w:rsidR="003B5B86" w:rsidRPr="007904BA" w14:paraId="6D7C468F"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1C5B7DE" w14:textId="77777777" w:rsidR="003B5B86" w:rsidRPr="007904BA" w:rsidRDefault="003B5B86" w:rsidP="008E147B">
            <w:pPr>
              <w:pStyle w:val="TAL"/>
              <w:rPr>
                <w:i/>
                <w:lang w:eastAsia="ja-JP"/>
              </w:rPr>
            </w:pPr>
            <w:r w:rsidRPr="007904B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92B7166" w14:textId="77777777" w:rsidR="003B5B86" w:rsidRPr="007904BA" w:rsidRDefault="003B5B86" w:rsidP="008E147B">
            <w:pPr>
              <w:pStyle w:val="TAC"/>
              <w:rPr>
                <w:rFonts w:eastAsia="MS Mincho"/>
                <w:lang w:eastAsia="ja-JP"/>
              </w:rPr>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42AA4746" w14:textId="77777777" w:rsidR="003B5B86" w:rsidRPr="007904BA" w:rsidRDefault="003B5B86" w:rsidP="008E147B">
            <w:pPr>
              <w:pStyle w:val="TAC"/>
            </w:pPr>
            <w:r w:rsidRPr="007904BA">
              <w:t>slots</w:t>
            </w:r>
          </w:p>
        </w:tc>
        <w:tc>
          <w:tcPr>
            <w:tcW w:w="2074" w:type="dxa"/>
            <w:tcBorders>
              <w:top w:val="single" w:sz="4" w:space="0" w:color="auto"/>
              <w:left w:val="single" w:sz="4" w:space="0" w:color="auto"/>
              <w:bottom w:val="single" w:sz="4" w:space="0" w:color="auto"/>
              <w:right w:val="single" w:sz="4" w:space="0" w:color="auto"/>
            </w:tcBorders>
            <w:hideMark/>
          </w:tcPr>
          <w:p w14:paraId="197D0D84" w14:textId="77777777" w:rsidR="003B5B86" w:rsidRPr="007904BA" w:rsidRDefault="003B5B86" w:rsidP="008E147B">
            <w:pPr>
              <w:pStyle w:val="TAC"/>
            </w:pPr>
            <w:r w:rsidRPr="007904BA">
              <w:rPr>
                <w:rFonts w:cs="Arial"/>
                <w:lang w:val="en-US"/>
              </w:rPr>
              <w:t>8</w:t>
            </w:r>
          </w:p>
        </w:tc>
      </w:tr>
      <w:tr w:rsidR="003B5B86" w:rsidRPr="007904BA" w14:paraId="71489D3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53ABD256" w14:textId="77777777" w:rsidR="003B5B86" w:rsidRPr="007904BA" w:rsidRDefault="003B5B86" w:rsidP="008E147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01B106C9"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7F5E02D1" w14:textId="77777777" w:rsidR="003B5B86" w:rsidRPr="007904BA" w:rsidRDefault="003B5B86" w:rsidP="008E147B">
            <w:pPr>
              <w:pStyle w:val="TAC"/>
            </w:pPr>
            <w:r w:rsidRPr="007904BA">
              <w:t>s</w:t>
            </w:r>
          </w:p>
        </w:tc>
        <w:tc>
          <w:tcPr>
            <w:tcW w:w="2074" w:type="dxa"/>
            <w:tcBorders>
              <w:top w:val="single" w:sz="4" w:space="0" w:color="auto"/>
              <w:left w:val="single" w:sz="4" w:space="0" w:color="auto"/>
              <w:bottom w:val="single" w:sz="4" w:space="0" w:color="auto"/>
              <w:right w:val="single" w:sz="4" w:space="0" w:color="auto"/>
            </w:tcBorders>
            <w:hideMark/>
          </w:tcPr>
          <w:p w14:paraId="549EF5CD" w14:textId="77777777" w:rsidR="003B5B86" w:rsidRPr="007904BA" w:rsidRDefault="003B5B86" w:rsidP="008E147B">
            <w:pPr>
              <w:pStyle w:val="TAC"/>
            </w:pPr>
            <w:r w:rsidRPr="007904BA">
              <w:t>5</w:t>
            </w:r>
          </w:p>
        </w:tc>
      </w:tr>
      <w:tr w:rsidR="003B5B86" w:rsidRPr="007904BA" w14:paraId="556E361F" w14:textId="77777777" w:rsidTr="00B82FAB">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09C3A4AB" w14:textId="77777777" w:rsidR="003B5B86" w:rsidRPr="007904BA" w:rsidRDefault="003B5B86" w:rsidP="008E147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190E068"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DFDB6AC" w14:textId="77777777" w:rsidR="003B5B86" w:rsidRPr="007904BA" w:rsidRDefault="003B5B86" w:rsidP="008E147B">
            <w:pPr>
              <w:pStyle w:val="TAC"/>
            </w:pPr>
            <w:r w:rsidRPr="007904BA">
              <w:t>dB</w:t>
            </w:r>
          </w:p>
        </w:tc>
        <w:tc>
          <w:tcPr>
            <w:tcW w:w="2074" w:type="dxa"/>
            <w:tcBorders>
              <w:top w:val="single" w:sz="4" w:space="0" w:color="auto"/>
              <w:left w:val="single" w:sz="4" w:space="0" w:color="auto"/>
              <w:bottom w:val="nil"/>
              <w:right w:val="single" w:sz="4" w:space="0" w:color="auto"/>
            </w:tcBorders>
            <w:shd w:val="clear" w:color="auto" w:fill="auto"/>
            <w:hideMark/>
          </w:tcPr>
          <w:p w14:paraId="2955A380" w14:textId="77777777" w:rsidR="003B5B86" w:rsidRPr="007904BA" w:rsidRDefault="003B5B86" w:rsidP="008E147B">
            <w:pPr>
              <w:pStyle w:val="TAC"/>
            </w:pPr>
            <w:r w:rsidRPr="007904BA">
              <w:t>0</w:t>
            </w:r>
          </w:p>
        </w:tc>
      </w:tr>
      <w:tr w:rsidR="003B5B86" w:rsidRPr="007904BA" w14:paraId="48183E3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01F2E30" w14:textId="77777777" w:rsidR="003B5B86" w:rsidRPr="007904BA" w:rsidRDefault="003B5B86" w:rsidP="008E147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73BA2A1"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55DAE75C"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49EA99BA" w14:textId="77777777" w:rsidR="003B5B86" w:rsidRPr="007904BA" w:rsidRDefault="003B5B86" w:rsidP="008E147B">
            <w:pPr>
              <w:pStyle w:val="TAC"/>
            </w:pPr>
          </w:p>
        </w:tc>
      </w:tr>
      <w:tr w:rsidR="003B5B86" w:rsidRPr="007904BA" w14:paraId="5387346C"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517FFC0" w14:textId="77777777" w:rsidR="003B5B86" w:rsidRPr="007904BA" w:rsidRDefault="003B5B86" w:rsidP="008E147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64BB49EE"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00101FDC"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05A2D9B9" w14:textId="77777777" w:rsidR="003B5B86" w:rsidRPr="007904BA" w:rsidRDefault="003B5B86" w:rsidP="008E147B">
            <w:pPr>
              <w:pStyle w:val="TAC"/>
            </w:pPr>
          </w:p>
        </w:tc>
      </w:tr>
      <w:tr w:rsidR="003B5B86" w:rsidRPr="007904BA" w14:paraId="623C448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4F2ECCC" w14:textId="77777777" w:rsidR="003B5B86" w:rsidRPr="007904BA" w:rsidRDefault="003B5B86" w:rsidP="008E147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7672FC0A"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343BF2BC"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7ADBEDBC" w14:textId="77777777" w:rsidR="003B5B86" w:rsidRPr="007904BA" w:rsidRDefault="003B5B86" w:rsidP="008E147B">
            <w:pPr>
              <w:pStyle w:val="TAC"/>
            </w:pPr>
          </w:p>
        </w:tc>
      </w:tr>
      <w:tr w:rsidR="003B5B86" w:rsidRPr="007904BA" w14:paraId="2F42957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D1DB301" w14:textId="77777777" w:rsidR="003B5B86" w:rsidRPr="007904BA" w:rsidRDefault="003B5B86" w:rsidP="008E147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3768FD8A"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51D3583F"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33ED3CCF" w14:textId="77777777" w:rsidR="003B5B86" w:rsidRPr="007904BA" w:rsidRDefault="003B5B86" w:rsidP="008E147B">
            <w:pPr>
              <w:pStyle w:val="TAC"/>
            </w:pPr>
          </w:p>
        </w:tc>
      </w:tr>
      <w:tr w:rsidR="003B5B86" w:rsidRPr="007904BA" w14:paraId="6B706035"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86C958D" w14:textId="77777777" w:rsidR="003B5B86" w:rsidRPr="007904BA" w:rsidRDefault="003B5B86" w:rsidP="008E147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68B21936"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137E2867"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69E0AD97" w14:textId="77777777" w:rsidR="003B5B86" w:rsidRPr="007904BA" w:rsidRDefault="003B5B86" w:rsidP="008E147B">
            <w:pPr>
              <w:pStyle w:val="TAC"/>
            </w:pPr>
          </w:p>
        </w:tc>
      </w:tr>
      <w:tr w:rsidR="003B5B86" w:rsidRPr="007904BA" w14:paraId="24CE1E60"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27AFBD" w14:textId="77777777" w:rsidR="003B5B86" w:rsidRPr="007904BA" w:rsidRDefault="003B5B86" w:rsidP="008E147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7A8DC172"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2B431FD0"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49282988" w14:textId="77777777" w:rsidR="003B5B86" w:rsidRPr="007904BA" w:rsidRDefault="003B5B86" w:rsidP="008E147B">
            <w:pPr>
              <w:pStyle w:val="TAC"/>
            </w:pPr>
          </w:p>
        </w:tc>
      </w:tr>
      <w:tr w:rsidR="003B5B86" w:rsidRPr="007904BA" w14:paraId="27B66A8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27005CB" w14:textId="77777777" w:rsidR="003B5B86" w:rsidRPr="007904BA" w:rsidRDefault="003B5B86" w:rsidP="008E147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6E9B0A12"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4CDE3FC3"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0540F2FC" w14:textId="77777777" w:rsidR="003B5B86" w:rsidRPr="007904BA" w:rsidRDefault="003B5B86" w:rsidP="008E147B">
            <w:pPr>
              <w:pStyle w:val="TAC"/>
            </w:pPr>
          </w:p>
        </w:tc>
      </w:tr>
      <w:tr w:rsidR="003B5B86" w:rsidRPr="007904BA" w14:paraId="734360D3"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C22046E" w14:textId="77777777" w:rsidR="003B5B86" w:rsidRPr="007904BA" w:rsidRDefault="003B5B86" w:rsidP="008E147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010B0B3"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B579A77"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6ACDC675" w14:textId="77777777" w:rsidR="003B5B86" w:rsidRPr="007904BA" w:rsidRDefault="003B5B86" w:rsidP="008E147B">
            <w:pPr>
              <w:pStyle w:val="TAC"/>
            </w:pPr>
          </w:p>
        </w:tc>
      </w:tr>
      <w:tr w:rsidR="003B5B86" w:rsidRPr="007904BA" w14:paraId="2595E73A"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AE67543" w14:textId="77777777" w:rsidR="003B5B86" w:rsidRPr="007904BA" w:rsidRDefault="003B5B86" w:rsidP="008E147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62D79DB"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49A8C3C3"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A6AFDC2" w14:textId="77777777" w:rsidR="003B5B86" w:rsidRPr="007904BA" w:rsidRDefault="003B5B86" w:rsidP="008E147B">
            <w:pPr>
              <w:pStyle w:val="TAC"/>
            </w:pPr>
            <w:r w:rsidRPr="007904BA">
              <w:t>AWGN</w:t>
            </w:r>
          </w:p>
        </w:tc>
      </w:tr>
      <w:tr w:rsidR="003B5B86" w:rsidRPr="007904BA" w14:paraId="2721B258"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2D45731" w14:textId="77777777" w:rsidR="003B5B86" w:rsidRPr="007904BA" w:rsidRDefault="003B5B86" w:rsidP="008E147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52C38EA5" w14:textId="77777777" w:rsidR="003B5B86" w:rsidRPr="007904BA" w:rsidRDefault="003B5B86" w:rsidP="008E147B">
      <w:pPr>
        <w:rPr>
          <w:rFonts w:cs="v4.2.0"/>
        </w:rPr>
      </w:pPr>
    </w:p>
    <w:p w14:paraId="33443505" w14:textId="77777777" w:rsidR="003B5B86" w:rsidRPr="007904BA" w:rsidRDefault="003B5B86" w:rsidP="008E147B">
      <w:pPr>
        <w:pStyle w:val="TH"/>
        <w:rPr>
          <w:rFonts w:eastAsia="Malgun Gothic"/>
        </w:rPr>
      </w:pPr>
      <w:r w:rsidRPr="007904BA">
        <w:t>Table A.14.5.3.3.2-2: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7904BA" w14:paraId="427E33F2"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AB2DBEE" w14:textId="77777777" w:rsidR="003B5B86" w:rsidRPr="007904BA" w:rsidRDefault="003B5B86" w:rsidP="008E147B">
            <w:pPr>
              <w:pStyle w:val="TAH"/>
            </w:pPr>
            <w:r w:rsidRPr="007904B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AC0E82" w14:textId="77777777" w:rsidR="003B5B86" w:rsidRPr="007904BA" w:rsidRDefault="003B5B86" w:rsidP="008E147B">
            <w:pPr>
              <w:pStyle w:val="TAH"/>
            </w:pPr>
            <w:r w:rsidRPr="007904B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B54AEC" w14:textId="77777777" w:rsidR="003B5B86" w:rsidRPr="007904BA" w:rsidRDefault="003B5B86" w:rsidP="008E147B">
            <w:pPr>
              <w:pStyle w:val="TAH"/>
            </w:pPr>
            <w:r w:rsidRPr="007904B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081455" w14:textId="77777777" w:rsidR="003B5B86" w:rsidRPr="007904BA" w:rsidRDefault="003B5B86" w:rsidP="008E147B">
            <w:pPr>
              <w:pStyle w:val="TAH"/>
            </w:pPr>
            <w:r w:rsidRPr="007904BA">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C00B720" w14:textId="77777777" w:rsidR="003B5B86" w:rsidRPr="007904BA" w:rsidRDefault="003B5B86" w:rsidP="008E147B">
            <w:pPr>
              <w:pStyle w:val="TAH"/>
            </w:pPr>
            <w:r w:rsidRPr="007904BA">
              <w:t>CSI-RS#1</w:t>
            </w:r>
          </w:p>
        </w:tc>
      </w:tr>
      <w:tr w:rsidR="003B5B86" w:rsidRPr="007904BA" w14:paraId="3EE305F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E9BA559"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39AA63BA" wp14:editId="58C09E47">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42350C0"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49DDB4AF" w14:textId="77777777" w:rsidR="003B5B86" w:rsidRPr="007904BA" w:rsidRDefault="003B5B86" w:rsidP="008E147B">
            <w:pPr>
              <w:pStyle w:val="TAC"/>
            </w:pPr>
            <w:r w:rsidRPr="007904B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9697CBB" w14:textId="77777777" w:rsidR="003B5B86" w:rsidRPr="007904BA" w:rsidRDefault="003B5B86" w:rsidP="008E147B">
            <w:pPr>
              <w:pStyle w:val="TAC"/>
            </w:pPr>
            <w:r w:rsidRPr="007904BA">
              <w:t>-94.65</w:t>
            </w:r>
          </w:p>
        </w:tc>
      </w:tr>
      <w:tr w:rsidR="003B5B86" w:rsidRPr="007904BA" w14:paraId="3CF91CA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669EF57" w14:textId="77777777" w:rsidR="003B5B86" w:rsidRPr="007904BA" w:rsidRDefault="003B5B86" w:rsidP="008E147B">
            <w:pPr>
              <w:pStyle w:val="TAL"/>
              <w:rPr>
                <w:rFonts w:eastAsia="Calibri"/>
                <w:szCs w:val="22"/>
              </w:rPr>
            </w:pPr>
            <w:r w:rsidRPr="007904BA">
              <w:rPr>
                <w:rFonts w:eastAsia="Calibri"/>
                <w:noProof/>
                <w:position w:val="-12"/>
                <w:szCs w:val="22"/>
                <w:lang w:val="en-US" w:eastAsia="zh-CN"/>
              </w:rPr>
              <w:drawing>
                <wp:inline distT="0" distB="0" distL="0" distR="0" wp14:anchorId="7084DD1C" wp14:editId="34237AC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nil"/>
              <w:right w:val="single" w:sz="4" w:space="0" w:color="auto"/>
            </w:tcBorders>
            <w:hideMark/>
          </w:tcPr>
          <w:p w14:paraId="490F9F11"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7562D6F" w14:textId="77777777" w:rsidR="003B5B86" w:rsidRPr="007904BA" w:rsidRDefault="003B5B86" w:rsidP="008E147B">
            <w:pPr>
              <w:pStyle w:val="TAC"/>
              <w:rPr>
                <w:rFonts w:eastAsia="Calibri"/>
                <w:szCs w:val="22"/>
              </w:rPr>
            </w:pPr>
            <w:r w:rsidRPr="007904B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019E87F" w14:textId="77777777" w:rsidR="003B5B86" w:rsidRPr="007904BA" w:rsidRDefault="003B5B86" w:rsidP="008E147B">
            <w:pPr>
              <w:pStyle w:val="TAC"/>
              <w:rPr>
                <w:rFonts w:eastAsia="Calibri"/>
                <w:szCs w:val="22"/>
              </w:rPr>
            </w:pPr>
            <w:r w:rsidRPr="007904BA">
              <w:rPr>
                <w:rFonts w:eastAsia="Calibri"/>
                <w:szCs w:val="22"/>
              </w:rPr>
              <w:t>-94.65</w:t>
            </w:r>
          </w:p>
        </w:tc>
      </w:tr>
      <w:tr w:rsidR="003B5B86" w:rsidRPr="007904BA" w14:paraId="75ACE41A"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C8483" w14:textId="77777777" w:rsidR="003B5B86" w:rsidRPr="007904BA" w:rsidRDefault="003B5B86" w:rsidP="008E147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00473A0"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35D49964" w14:textId="77777777" w:rsidR="003B5B86" w:rsidRPr="007904BA" w:rsidRDefault="003B5B86" w:rsidP="008E147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380D6A1E" w14:textId="77777777" w:rsidR="003B5B86" w:rsidRPr="007904BA" w:rsidRDefault="003B5B86" w:rsidP="008E147B">
            <w:pPr>
              <w:pStyle w:val="TAC"/>
              <w:rPr>
                <w:rFonts w:eastAsia="Calibri"/>
                <w:szCs w:val="22"/>
              </w:rPr>
            </w:pPr>
          </w:p>
        </w:tc>
      </w:tr>
      <w:tr w:rsidR="003B5B86" w:rsidRPr="007904BA" w14:paraId="7B647F3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B7A62C"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5029E4A8" wp14:editId="7235DBFE">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6E88AE"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6F7E3281"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57648103" w14:textId="77777777" w:rsidR="003B5B86" w:rsidRPr="007904BA" w:rsidRDefault="003B5B86" w:rsidP="008E147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45B63D8F" w14:textId="77777777" w:rsidR="003B5B86" w:rsidRPr="007904BA" w:rsidRDefault="003B5B86" w:rsidP="008E147B">
            <w:pPr>
              <w:pStyle w:val="TAC"/>
            </w:pPr>
            <w:r w:rsidRPr="007904BA">
              <w:t>3</w:t>
            </w:r>
          </w:p>
        </w:tc>
      </w:tr>
      <w:tr w:rsidR="003B5B86" w:rsidRPr="007904BA" w14:paraId="367DE12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9728E18" w14:textId="77777777" w:rsidR="003B5B86" w:rsidRPr="007904BA" w:rsidRDefault="003B5B86" w:rsidP="008E147B">
            <w:pPr>
              <w:pStyle w:val="TAL"/>
              <w:rPr>
                <w:vertAlign w:val="superscript"/>
              </w:rPr>
            </w:pPr>
            <w:r w:rsidRPr="007904BA">
              <w:t xml:space="preserve">CSI-RS RSRP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1AC21273"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24A968D" w14:textId="77777777" w:rsidR="003B5B86" w:rsidRPr="007904BA" w:rsidRDefault="003B5B86" w:rsidP="008E147B">
            <w:pPr>
              <w:pStyle w:val="TAC"/>
            </w:pPr>
            <w:r w:rsidRPr="007904BA">
              <w:t>dBm/SSB SCS</w:t>
            </w:r>
          </w:p>
        </w:tc>
        <w:tc>
          <w:tcPr>
            <w:tcW w:w="1743" w:type="dxa"/>
            <w:tcBorders>
              <w:top w:val="single" w:sz="4" w:space="0" w:color="auto"/>
              <w:left w:val="single" w:sz="4" w:space="0" w:color="auto"/>
              <w:bottom w:val="nil"/>
              <w:right w:val="single" w:sz="4" w:space="0" w:color="auto"/>
            </w:tcBorders>
            <w:hideMark/>
          </w:tcPr>
          <w:p w14:paraId="227E71B9" w14:textId="77777777" w:rsidR="003B5B86" w:rsidRPr="007904BA" w:rsidRDefault="003B5B86" w:rsidP="008E147B">
            <w:pPr>
              <w:pStyle w:val="TAC"/>
            </w:pPr>
            <w:r w:rsidRPr="007904BA">
              <w:t>-94.65</w:t>
            </w:r>
          </w:p>
        </w:tc>
        <w:tc>
          <w:tcPr>
            <w:tcW w:w="1743" w:type="dxa"/>
            <w:tcBorders>
              <w:top w:val="single" w:sz="4" w:space="0" w:color="auto"/>
              <w:left w:val="single" w:sz="4" w:space="0" w:color="auto"/>
              <w:bottom w:val="nil"/>
              <w:right w:val="single" w:sz="4" w:space="0" w:color="auto"/>
            </w:tcBorders>
            <w:hideMark/>
          </w:tcPr>
          <w:p w14:paraId="67DD7928" w14:textId="77777777" w:rsidR="003B5B86" w:rsidRPr="007904BA" w:rsidRDefault="003B5B86" w:rsidP="008E147B">
            <w:pPr>
              <w:pStyle w:val="TAC"/>
            </w:pPr>
            <w:r w:rsidRPr="007904BA">
              <w:t>-91.65</w:t>
            </w:r>
          </w:p>
        </w:tc>
      </w:tr>
      <w:tr w:rsidR="003B5B86" w:rsidRPr="007904BA" w14:paraId="08BA6F4E"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633650B" w14:textId="77777777" w:rsidR="003B5B86" w:rsidRPr="007904BA" w:rsidRDefault="003B5B86" w:rsidP="008E147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CB82299"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F142BFC"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53E84BAC" w14:textId="77777777" w:rsidR="003B5B86" w:rsidRPr="007904BA" w:rsidRDefault="003B5B86" w:rsidP="008E147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1ABD942" w14:textId="77777777" w:rsidR="003B5B86" w:rsidRPr="007904BA" w:rsidRDefault="003B5B86" w:rsidP="008E147B">
            <w:pPr>
              <w:pStyle w:val="TAC"/>
              <w:rPr>
                <w:rFonts w:eastAsia="Calibri"/>
                <w:szCs w:val="22"/>
              </w:rPr>
            </w:pPr>
          </w:p>
        </w:tc>
      </w:tr>
      <w:tr w:rsidR="003B5B86" w:rsidRPr="007904BA" w14:paraId="0ED0756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34CAAE5" w14:textId="77777777" w:rsidR="003B5B86" w:rsidRPr="007904BA" w:rsidRDefault="003B5B86" w:rsidP="008E147B">
            <w:pPr>
              <w:pStyle w:val="TAL"/>
              <w:rPr>
                <w:vertAlign w:val="superscript"/>
              </w:rPr>
            </w:pPr>
            <w:r w:rsidRPr="007904BA">
              <w:t xml:space="preserve">Io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5F450FCC"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77BE1A5" w14:textId="77777777" w:rsidR="003B5B86" w:rsidRPr="007904BA" w:rsidRDefault="003B5B86" w:rsidP="008E147B">
            <w:pPr>
              <w:pStyle w:val="TAC"/>
            </w:pPr>
            <w:r w:rsidRPr="007904BA">
              <w:t>dBm/9.36 MHz</w:t>
            </w:r>
          </w:p>
        </w:tc>
        <w:tc>
          <w:tcPr>
            <w:tcW w:w="1743" w:type="dxa"/>
            <w:tcBorders>
              <w:top w:val="single" w:sz="4" w:space="0" w:color="auto"/>
              <w:left w:val="single" w:sz="4" w:space="0" w:color="auto"/>
              <w:bottom w:val="nil"/>
              <w:right w:val="single" w:sz="4" w:space="0" w:color="auto"/>
            </w:tcBorders>
            <w:hideMark/>
          </w:tcPr>
          <w:p w14:paraId="668C5D4B" w14:textId="77777777" w:rsidR="003B5B86" w:rsidRPr="007904BA" w:rsidRDefault="003B5B86" w:rsidP="008E147B">
            <w:pPr>
              <w:pStyle w:val="TAC"/>
            </w:pPr>
            <w:r w:rsidRPr="007904BA">
              <w:t>-63.69</w:t>
            </w:r>
          </w:p>
        </w:tc>
        <w:tc>
          <w:tcPr>
            <w:tcW w:w="1743" w:type="dxa"/>
            <w:tcBorders>
              <w:top w:val="single" w:sz="4" w:space="0" w:color="auto"/>
              <w:left w:val="single" w:sz="4" w:space="0" w:color="auto"/>
              <w:bottom w:val="nil"/>
              <w:right w:val="single" w:sz="4" w:space="0" w:color="auto"/>
            </w:tcBorders>
            <w:hideMark/>
          </w:tcPr>
          <w:p w14:paraId="31E3E4E2" w14:textId="77777777" w:rsidR="003B5B86" w:rsidRPr="007904BA" w:rsidRDefault="003B5B86" w:rsidP="008E147B">
            <w:pPr>
              <w:pStyle w:val="TAC"/>
            </w:pPr>
            <w:r w:rsidRPr="007904BA">
              <w:t>-61.93</w:t>
            </w:r>
          </w:p>
        </w:tc>
      </w:tr>
      <w:tr w:rsidR="003B5B86" w:rsidRPr="007904BA" w14:paraId="18B3944B"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E343526" w14:textId="77777777" w:rsidR="003B5B86" w:rsidRPr="007904BA" w:rsidRDefault="003B5B86" w:rsidP="008E147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3E7D901"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tcPr>
          <w:p w14:paraId="507CF246"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64674B62" w14:textId="77777777" w:rsidR="003B5B86" w:rsidRPr="007904BA" w:rsidRDefault="003B5B86" w:rsidP="008E147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9C3D447" w14:textId="77777777" w:rsidR="003B5B86" w:rsidRPr="007904BA" w:rsidRDefault="003B5B86" w:rsidP="008E147B">
            <w:pPr>
              <w:pStyle w:val="TAC"/>
              <w:rPr>
                <w:rFonts w:eastAsia="Calibri"/>
                <w:szCs w:val="22"/>
              </w:rPr>
            </w:pPr>
          </w:p>
        </w:tc>
      </w:tr>
      <w:tr w:rsidR="003B5B86" w:rsidRPr="007904BA" w14:paraId="1707378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C4CB552"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17458CBF" wp14:editId="62353D66">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D4EDD8"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34B55641"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2BBACCD6" w14:textId="77777777" w:rsidR="003B5B86" w:rsidRPr="007904BA" w:rsidRDefault="003B5B86" w:rsidP="008E147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385103B0" w14:textId="77777777" w:rsidR="003B5B86" w:rsidRPr="007904BA" w:rsidRDefault="003B5B86" w:rsidP="008E147B">
            <w:pPr>
              <w:pStyle w:val="TAC"/>
            </w:pPr>
            <w:r w:rsidRPr="007904BA">
              <w:t>3</w:t>
            </w:r>
          </w:p>
        </w:tc>
      </w:tr>
      <w:tr w:rsidR="003B5B86" w:rsidRPr="007904BA" w14:paraId="10FCB328"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AE9FF8D"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5A1B0442">
                <v:shape id="_x0000_i1194" type="#_x0000_t75" style="width:20.25pt;height:20.25pt" o:ole="" fillcolor="window">
                  <v:imagedata r:id="rId20" o:title=""/>
                </v:shape>
                <o:OLEObject Type="Embed" ProgID="Equation.3" ShapeID="_x0000_i1194" DrawAspect="Content" ObjectID="_1761719858" r:id="rId208"/>
              </w:object>
            </w:r>
            <w:r w:rsidRPr="007904BA">
              <w:t xml:space="preserve"> to be fulfilled.</w:t>
            </w:r>
          </w:p>
          <w:p w14:paraId="4DFD7EF7" w14:textId="77777777" w:rsidR="003B5B86" w:rsidRPr="007904BA" w:rsidRDefault="003B5B86" w:rsidP="008E147B">
            <w:pPr>
              <w:pStyle w:val="TAN"/>
              <w:rPr>
                <w:rFonts w:cs="Arial"/>
              </w:rPr>
            </w:pPr>
            <w:r w:rsidRPr="007904BA">
              <w:t>Note 3:</w:t>
            </w:r>
            <w:r w:rsidRPr="007904BA">
              <w:rPr>
                <w:rFonts w:cs="Arial"/>
              </w:rPr>
              <w:tab/>
            </w:r>
            <w:r w:rsidRPr="007904BA">
              <w:t>CSI-RS RSRP and Io levels have been derived from other parameters for information purposes. They are not settable parameters themselves.</w:t>
            </w:r>
          </w:p>
        </w:tc>
      </w:tr>
    </w:tbl>
    <w:p w14:paraId="4971CED0" w14:textId="77777777" w:rsidR="003B5B86" w:rsidRPr="007904BA" w:rsidRDefault="003B5B86" w:rsidP="008E147B">
      <w:pPr>
        <w:rPr>
          <w:rFonts w:eastAsia="Malgun Gothic"/>
        </w:rPr>
      </w:pPr>
    </w:p>
    <w:p w14:paraId="2E17CDC4" w14:textId="77777777" w:rsidR="003B5B86" w:rsidRPr="007904BA" w:rsidRDefault="003B5B86" w:rsidP="008E147B">
      <w:pPr>
        <w:pStyle w:val="Heading5"/>
      </w:pPr>
      <w:r w:rsidRPr="007904BA">
        <w:t>A.14.5.3.3.3</w:t>
      </w:r>
      <w:r w:rsidRPr="007904BA">
        <w:tab/>
        <w:t>Test Requirements</w:t>
      </w:r>
    </w:p>
    <w:p w14:paraId="623DA7A0" w14:textId="77777777" w:rsidR="003B5B86" w:rsidRPr="007904BA" w:rsidRDefault="003B5B86" w:rsidP="008E147B">
      <w:pPr>
        <w:rPr>
          <w:rFonts w:cs="v4.2.0"/>
        </w:rPr>
      </w:pPr>
      <w:r w:rsidRPr="007904BA">
        <w:rPr>
          <w:rFonts w:cs="v4.2.0"/>
        </w:rPr>
        <w:t xml:space="preserve">After 80ms from the beginning of the test, the UE shall send L1-RSRP report at slot 8  from the </w:t>
      </w:r>
      <w:bookmarkStart w:id="200" w:name="_Hlk16795410"/>
      <w:r w:rsidRPr="007904BA">
        <w:rPr>
          <w:rFonts w:cs="v4.2.0"/>
        </w:rPr>
        <w:t>reception of DCI triggering the L1-RSRP measurement</w:t>
      </w:r>
      <w:bookmarkEnd w:id="200"/>
      <w:r w:rsidRPr="007904BA">
        <w:rPr>
          <w:rFonts w:cs="v4.2.0"/>
        </w:rPr>
        <w:t xml:space="preserve">. The L1-RSRP report shall include the results for both CSI-RS#0 and CSI-RS#1 while meeting the </w:t>
      </w:r>
      <w:r w:rsidRPr="007904BA">
        <w:rPr>
          <w:lang w:eastAsia="zh-CN"/>
        </w:rPr>
        <w:t xml:space="preserve">absolute accuracy requirement in clause </w:t>
      </w:r>
      <w:r w:rsidRPr="007904BA">
        <w:rPr>
          <w:rFonts w:cs="v4.2.0"/>
        </w:rPr>
        <w:t>10.1.20.1</w:t>
      </w:r>
      <w:r w:rsidRPr="007904BA">
        <w:rPr>
          <w:lang w:eastAsia="zh-CN"/>
        </w:rPr>
        <w:t xml:space="preserve">.1 and relative accuracy requirement in clause </w:t>
      </w:r>
      <w:r w:rsidRPr="007904BA">
        <w:rPr>
          <w:rFonts w:cs="v4.2.0"/>
        </w:rPr>
        <w:t>10.1.20.1</w:t>
      </w:r>
      <w:r w:rsidRPr="007904BA">
        <w:rPr>
          <w:lang w:eastAsia="zh-CN"/>
        </w:rPr>
        <w:t>.2</w:t>
      </w:r>
      <w:r w:rsidRPr="007904BA">
        <w:rPr>
          <w:rFonts w:cs="v4.2.0"/>
        </w:rPr>
        <w:t xml:space="preserve">. </w:t>
      </w:r>
    </w:p>
    <w:p w14:paraId="725493A4" w14:textId="77777777" w:rsidR="003B5B86" w:rsidRPr="007904BA" w:rsidRDefault="003B5B86" w:rsidP="008E147B">
      <w:pPr>
        <w:rPr>
          <w:rFonts w:cs="v4.2.0"/>
        </w:rPr>
      </w:pPr>
      <w:r w:rsidRPr="007904BA">
        <w:rPr>
          <w:rFonts w:cs="v4.2.0"/>
        </w:rPr>
        <w:t>The rate of correct events observed during repeated tests shall be at least 90%.</w:t>
      </w:r>
    </w:p>
    <w:p w14:paraId="31B0F7B6"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6D1BC1C7" w14:textId="77777777" w:rsidR="003B5B86" w:rsidRPr="007904BA" w:rsidRDefault="003B5B86" w:rsidP="008E147B">
      <w:pPr>
        <w:pStyle w:val="Heading4"/>
        <w:rPr>
          <w:snapToGrid w:val="0"/>
        </w:rPr>
      </w:pPr>
      <w:r w:rsidRPr="007904BA">
        <w:rPr>
          <w:snapToGrid w:val="0"/>
        </w:rPr>
        <w:t>A.14.5.3.4</w:t>
      </w:r>
      <w:r w:rsidRPr="007904BA">
        <w:rPr>
          <w:snapToGrid w:val="0"/>
        </w:rPr>
        <w:tab/>
        <w:t xml:space="preserve">CSI-RS based L1-RSRP measurement </w:t>
      </w:r>
      <w:r w:rsidRPr="007904BA">
        <w:rPr>
          <w:rFonts w:eastAsia="MS Mincho" w:cs="Arial"/>
        </w:rPr>
        <w:t>for satellite access</w:t>
      </w:r>
      <w:r w:rsidRPr="007904BA">
        <w:rPr>
          <w:snapToGrid w:val="0"/>
        </w:rPr>
        <w:t xml:space="preserve"> when DRX is used</w:t>
      </w:r>
    </w:p>
    <w:p w14:paraId="5CE5E621" w14:textId="77777777" w:rsidR="003B5B86" w:rsidRPr="007904BA" w:rsidRDefault="003B5B86" w:rsidP="008E147B">
      <w:pPr>
        <w:pStyle w:val="Heading5"/>
      </w:pPr>
      <w:r w:rsidRPr="007904BA">
        <w:t>A.14.5.3.4.1</w:t>
      </w:r>
      <w:r w:rsidRPr="007904BA">
        <w:tab/>
        <w:t>Test Purpose and Environment</w:t>
      </w:r>
    </w:p>
    <w:p w14:paraId="7ABA5D1F" w14:textId="77777777" w:rsidR="003B5B86" w:rsidRPr="007904BA" w:rsidRDefault="003B5B86" w:rsidP="008E147B">
      <w:r w:rsidRPr="007904BA">
        <w:rPr>
          <w:rFonts w:cs="v4.2.0"/>
        </w:rPr>
        <w:t xml:space="preserve">The purpose of this test is to verify that the UE makes correct reporting of L1-RSRP measurement. This test will partly verify the L1-RSRP measurement requirements in clause 9.5.4.2, with </w:t>
      </w:r>
      <w:r w:rsidRPr="007904BA">
        <w:t>the testing configurations for NR cells served by satellite access node (SAN) in Table A.14.5.3.4.1-1.</w:t>
      </w:r>
    </w:p>
    <w:p w14:paraId="5A9365FF" w14:textId="77777777" w:rsidR="003B5B86" w:rsidRPr="007904BA" w:rsidRDefault="003B5B86" w:rsidP="008E147B">
      <w:pPr>
        <w:pStyle w:val="TH"/>
      </w:pPr>
      <w:r w:rsidRPr="007904BA">
        <w:t>Table A.14.5.3.4.1-1: Applicable NR configurations for FR1 CSI-RS based L1-RSRP test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7904BA" w14:paraId="514DC8CB"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3BCCBAA" w14:textId="77777777" w:rsidR="003B5B86" w:rsidRPr="007904BA" w:rsidRDefault="003B5B86" w:rsidP="008E147B">
            <w:pPr>
              <w:pStyle w:val="TAH"/>
              <w:spacing w:line="256" w:lineRule="auto"/>
            </w:pPr>
            <w:r w:rsidRPr="007904BA">
              <w:t>Config</w:t>
            </w:r>
          </w:p>
        </w:tc>
        <w:tc>
          <w:tcPr>
            <w:tcW w:w="7298" w:type="dxa"/>
            <w:tcBorders>
              <w:top w:val="single" w:sz="4" w:space="0" w:color="auto"/>
              <w:left w:val="single" w:sz="4" w:space="0" w:color="auto"/>
              <w:bottom w:val="single" w:sz="4" w:space="0" w:color="auto"/>
              <w:right w:val="single" w:sz="4" w:space="0" w:color="auto"/>
            </w:tcBorders>
            <w:hideMark/>
          </w:tcPr>
          <w:p w14:paraId="5CDE2567" w14:textId="77777777" w:rsidR="003B5B86" w:rsidRPr="007904BA" w:rsidRDefault="003B5B86" w:rsidP="008E147B">
            <w:pPr>
              <w:pStyle w:val="TAH"/>
              <w:spacing w:line="256" w:lineRule="auto"/>
            </w:pPr>
            <w:r w:rsidRPr="007904BA">
              <w:t>Description</w:t>
            </w:r>
          </w:p>
        </w:tc>
      </w:tr>
      <w:tr w:rsidR="003B5B86" w:rsidRPr="007904BA" w14:paraId="4270363A"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301CEE8F" w14:textId="77777777" w:rsidR="003B5B86" w:rsidRPr="007904BA" w:rsidRDefault="003B5B86" w:rsidP="008E147B">
            <w:pPr>
              <w:pStyle w:val="TAC"/>
              <w:spacing w:line="256" w:lineRule="auto"/>
            </w:pPr>
            <w:r w:rsidRPr="007904BA">
              <w:t>1</w:t>
            </w:r>
          </w:p>
        </w:tc>
        <w:tc>
          <w:tcPr>
            <w:tcW w:w="7298" w:type="dxa"/>
            <w:tcBorders>
              <w:top w:val="single" w:sz="4" w:space="0" w:color="auto"/>
              <w:left w:val="single" w:sz="4" w:space="0" w:color="auto"/>
              <w:bottom w:val="single" w:sz="4" w:space="0" w:color="auto"/>
              <w:right w:val="single" w:sz="4" w:space="0" w:color="auto"/>
            </w:tcBorders>
            <w:hideMark/>
          </w:tcPr>
          <w:p w14:paraId="60F8C37B" w14:textId="77777777" w:rsidR="003B5B86" w:rsidRPr="007904BA" w:rsidRDefault="003B5B86" w:rsidP="008E147B">
            <w:pPr>
              <w:pStyle w:val="TAC"/>
              <w:spacing w:line="256" w:lineRule="auto"/>
            </w:pPr>
            <w:r w:rsidRPr="007904BA">
              <w:t>NR 15 kHz SSB SCS, 10 MHz bandwidth, FDD duplex mode</w:t>
            </w:r>
          </w:p>
        </w:tc>
      </w:tr>
      <w:tr w:rsidR="003B5B86" w:rsidRPr="007904BA" w14:paraId="6F748FF4"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5DD222A" w14:textId="77777777" w:rsidR="003B5B86" w:rsidRPr="007904BA" w:rsidRDefault="003B5B86" w:rsidP="008E147B">
            <w:pPr>
              <w:pStyle w:val="TAN"/>
              <w:spacing w:line="256" w:lineRule="auto"/>
            </w:pPr>
            <w:r w:rsidRPr="007904BA">
              <w:t>Note:</w:t>
            </w:r>
            <w:r w:rsidRPr="007904BA">
              <w:tab/>
              <w:t>The UE is only required to be tested in one of the supported test configurations</w:t>
            </w:r>
          </w:p>
        </w:tc>
      </w:tr>
    </w:tbl>
    <w:p w14:paraId="65C376A7" w14:textId="77777777" w:rsidR="003B5B86" w:rsidRPr="007904BA" w:rsidRDefault="003B5B86" w:rsidP="008E147B">
      <w:pPr>
        <w:rPr>
          <w:rFonts w:cs="v4.2.0"/>
        </w:rPr>
      </w:pPr>
    </w:p>
    <w:p w14:paraId="16ABDDFB" w14:textId="77777777" w:rsidR="003B5B86" w:rsidRPr="007904BA" w:rsidRDefault="003B5B86" w:rsidP="008E147B">
      <w:pPr>
        <w:pStyle w:val="Heading5"/>
      </w:pPr>
      <w:r w:rsidRPr="007904BA">
        <w:t>A.14.5.3.4.2</w:t>
      </w:r>
      <w:r w:rsidRPr="007904BA">
        <w:tab/>
        <w:t>Test parameters</w:t>
      </w:r>
    </w:p>
    <w:p w14:paraId="5A6F9C95" w14:textId="77777777" w:rsidR="003B5B86" w:rsidRPr="007904BA" w:rsidRDefault="003B5B86" w:rsidP="008E147B">
      <w:r w:rsidRPr="007904BA">
        <w:rPr>
          <w:rFonts w:cs="v4.2.0"/>
        </w:rPr>
        <w:t>There is one cells in the test, the FR1 PCell (Cell 1)</w:t>
      </w:r>
      <w:r w:rsidRPr="007904BA">
        <w:t xml:space="preserve"> which is served by satellite access node (SAN). The test parameters for the Cell 1 are given in Table A.14.5.3.4.2-1 and Table A.14.5.3.4.2-2 below. </w:t>
      </w:r>
    </w:p>
    <w:p w14:paraId="06D6D507" w14:textId="77777777" w:rsidR="003B5B86" w:rsidRPr="007904BA" w:rsidRDefault="003B5B86" w:rsidP="008E147B">
      <w:pPr>
        <w:rPr>
          <w:rFonts w:cs="v4.2.0"/>
        </w:rPr>
      </w:pPr>
      <w:r w:rsidRPr="007904BA">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7904BA">
        <w:t>the DCI trigger comes in slot n (0 for Config 1,2 and 8 for Config 3) of a frame and UE provides the report back based on the reporting configuration as defined in Table A.14.5.3.4.2-1.</w:t>
      </w:r>
    </w:p>
    <w:p w14:paraId="7AB7194C" w14:textId="77777777" w:rsidR="003B5B86" w:rsidRPr="007904BA" w:rsidRDefault="003B5B86" w:rsidP="008E147B">
      <w:r w:rsidRPr="007904BA">
        <w:t>There is no measurement gap configured in the test. Before the test, UE is configured to perform RLM and BFD based on the SSBs.</w:t>
      </w:r>
    </w:p>
    <w:p w14:paraId="5D527BCF" w14:textId="77777777" w:rsidR="003B5B86" w:rsidRPr="007904BA" w:rsidRDefault="003B5B86" w:rsidP="008E147B">
      <w:pPr>
        <w:pStyle w:val="TH"/>
      </w:pPr>
      <w:r w:rsidRPr="007904BA">
        <w:t>Table A.14.5.3.4.2-1: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7904BA" w14:paraId="176CB911"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0649023"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FA63AE"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CF09AA"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0DB2978D"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Value</w:t>
            </w:r>
          </w:p>
        </w:tc>
      </w:tr>
      <w:tr w:rsidR="003B5B86" w:rsidRPr="007904BA" w14:paraId="169ABD0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048789"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hideMark/>
          </w:tcPr>
          <w:p w14:paraId="65D05BBF"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055CAB72"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F29EDF5" w14:textId="77777777" w:rsidR="003B5B86" w:rsidRPr="007904BA" w:rsidRDefault="003B5B86" w:rsidP="008E147B">
            <w:pPr>
              <w:pStyle w:val="TAC"/>
            </w:pPr>
            <w:r w:rsidRPr="007904BA">
              <w:t>freq1</w:t>
            </w:r>
          </w:p>
        </w:tc>
      </w:tr>
      <w:tr w:rsidR="003B5B86" w:rsidRPr="007904BA" w14:paraId="0E58BA07"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27408"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nil"/>
              <w:right w:val="single" w:sz="4" w:space="0" w:color="auto"/>
            </w:tcBorders>
            <w:hideMark/>
          </w:tcPr>
          <w:p w14:paraId="7B3A4379"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053B80BB"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56C63E81" w14:textId="77777777" w:rsidR="003B5B86" w:rsidRPr="007904BA" w:rsidRDefault="003B5B86" w:rsidP="008E147B">
            <w:pPr>
              <w:pStyle w:val="TAC"/>
            </w:pPr>
            <w:r w:rsidRPr="007904BA">
              <w:t>FDD</w:t>
            </w:r>
          </w:p>
        </w:tc>
      </w:tr>
      <w:tr w:rsidR="003B5B86" w:rsidRPr="007904BA" w14:paraId="64E4150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7CE545E0"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02B6B071"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359BA183"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2E8FFCDA" w14:textId="77777777" w:rsidR="003B5B86" w:rsidRPr="007904BA" w:rsidRDefault="003B5B86" w:rsidP="008E147B">
            <w:pPr>
              <w:pStyle w:val="TAC"/>
            </w:pPr>
          </w:p>
        </w:tc>
      </w:tr>
      <w:tr w:rsidR="003B5B86" w:rsidRPr="007904BA" w14:paraId="1B4C306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D06B117"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4C47E26"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1283386"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1E4D6C9B" w14:textId="77777777" w:rsidR="003B5B86" w:rsidRPr="007904BA" w:rsidRDefault="003B5B86" w:rsidP="008E147B">
            <w:pPr>
              <w:pStyle w:val="TAC"/>
            </w:pPr>
          </w:p>
        </w:tc>
      </w:tr>
      <w:tr w:rsidR="003B5B86" w:rsidRPr="007904BA" w14:paraId="64534B5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8CA4F"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nil"/>
              <w:right w:val="single" w:sz="4" w:space="0" w:color="auto"/>
            </w:tcBorders>
            <w:hideMark/>
          </w:tcPr>
          <w:p w14:paraId="01A62713"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5E35A65E"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4B3C5345" w14:textId="77777777" w:rsidR="003B5B86" w:rsidRPr="007904BA" w:rsidRDefault="003B5B86" w:rsidP="008E147B">
            <w:pPr>
              <w:pStyle w:val="TAC"/>
            </w:pPr>
            <w:r w:rsidRPr="007904BA">
              <w:t>N/A</w:t>
            </w:r>
          </w:p>
        </w:tc>
      </w:tr>
      <w:tr w:rsidR="003B5B86" w:rsidRPr="007904BA" w14:paraId="17A6CE82"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A7D46AD"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630D5C66"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129E9112"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6830151C" w14:textId="77777777" w:rsidR="003B5B86" w:rsidRPr="007904BA" w:rsidRDefault="003B5B86" w:rsidP="008E147B">
            <w:pPr>
              <w:pStyle w:val="TAC"/>
            </w:pPr>
          </w:p>
        </w:tc>
      </w:tr>
      <w:tr w:rsidR="003B5B86" w:rsidRPr="007904BA" w14:paraId="6F5127F6"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4D03F3"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69D805C"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351FF4D"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7BBBD116" w14:textId="77777777" w:rsidR="003B5B86" w:rsidRPr="007904BA" w:rsidRDefault="003B5B86" w:rsidP="008E147B">
            <w:pPr>
              <w:pStyle w:val="TAC"/>
            </w:pPr>
          </w:p>
        </w:tc>
      </w:tr>
      <w:tr w:rsidR="003B5B86" w:rsidRPr="007904BA" w14:paraId="0DD91A4D"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776F996"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nil"/>
              <w:right w:val="single" w:sz="4" w:space="0" w:color="auto"/>
            </w:tcBorders>
            <w:hideMark/>
          </w:tcPr>
          <w:p w14:paraId="4A51B4A7"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3B8C373F" w14:textId="77777777" w:rsidR="003B5B86" w:rsidRPr="007904BA" w:rsidRDefault="003B5B86" w:rsidP="008E147B">
            <w:pPr>
              <w:pStyle w:val="TAC"/>
            </w:pPr>
            <w:r w:rsidRPr="007904BA">
              <w:t>MHz</w:t>
            </w:r>
          </w:p>
        </w:tc>
        <w:tc>
          <w:tcPr>
            <w:tcW w:w="2074" w:type="dxa"/>
            <w:tcBorders>
              <w:top w:val="single" w:sz="4" w:space="0" w:color="auto"/>
              <w:left w:val="single" w:sz="4" w:space="0" w:color="auto"/>
              <w:bottom w:val="nil"/>
              <w:right w:val="single" w:sz="4" w:space="0" w:color="auto"/>
            </w:tcBorders>
            <w:hideMark/>
          </w:tcPr>
          <w:p w14:paraId="0D3037CB"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32BF5AAF"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CD2AE40" w14:textId="77777777" w:rsidR="003B5B86" w:rsidRPr="007904BA" w:rsidRDefault="003B5B86" w:rsidP="008E147B">
            <w:pPr>
              <w:pStyle w:val="TAL"/>
              <w:rPr>
                <w:vertAlign w:val="subscript"/>
              </w:rPr>
            </w:pPr>
          </w:p>
        </w:tc>
        <w:tc>
          <w:tcPr>
            <w:tcW w:w="959" w:type="dxa"/>
            <w:tcBorders>
              <w:top w:val="nil"/>
              <w:left w:val="single" w:sz="4" w:space="0" w:color="auto"/>
              <w:bottom w:val="nil"/>
              <w:right w:val="single" w:sz="4" w:space="0" w:color="auto"/>
            </w:tcBorders>
          </w:tcPr>
          <w:p w14:paraId="1973A285"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042E96EC"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0A607D9B" w14:textId="77777777" w:rsidR="003B5B86" w:rsidRPr="007904BA" w:rsidRDefault="003B5B86" w:rsidP="008E147B">
            <w:pPr>
              <w:pStyle w:val="TAC"/>
            </w:pPr>
          </w:p>
        </w:tc>
      </w:tr>
      <w:tr w:rsidR="003B5B86" w:rsidRPr="007904BA" w14:paraId="04E4EA1E"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206A7F7" w14:textId="77777777" w:rsidR="003B5B86" w:rsidRPr="007904BA" w:rsidRDefault="003B5B86" w:rsidP="008E147B">
            <w:pPr>
              <w:pStyle w:val="TAL"/>
              <w:rPr>
                <w:vertAlign w:val="subscript"/>
              </w:rPr>
            </w:pPr>
          </w:p>
        </w:tc>
        <w:tc>
          <w:tcPr>
            <w:tcW w:w="959" w:type="dxa"/>
            <w:tcBorders>
              <w:top w:val="nil"/>
              <w:left w:val="single" w:sz="4" w:space="0" w:color="auto"/>
              <w:bottom w:val="single" w:sz="4" w:space="0" w:color="auto"/>
              <w:right w:val="single" w:sz="4" w:space="0" w:color="auto"/>
            </w:tcBorders>
          </w:tcPr>
          <w:p w14:paraId="04669802"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EE24024"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78C3A6DA" w14:textId="77777777" w:rsidR="003B5B86" w:rsidRPr="007904BA" w:rsidRDefault="003B5B86" w:rsidP="008E147B">
            <w:pPr>
              <w:pStyle w:val="TAC"/>
            </w:pPr>
          </w:p>
        </w:tc>
      </w:tr>
      <w:tr w:rsidR="003B5B86" w:rsidRPr="007904BA" w14:paraId="4AF546E4"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CF62A2F"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nil"/>
              <w:right w:val="single" w:sz="4" w:space="0" w:color="auto"/>
            </w:tcBorders>
            <w:hideMark/>
          </w:tcPr>
          <w:p w14:paraId="6ABD2A22"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6064B1E"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6A7CA5E6" w14:textId="77777777" w:rsidR="003B5B86" w:rsidRPr="007904BA" w:rsidRDefault="003B5B86" w:rsidP="008E147B">
            <w:pPr>
              <w:pStyle w:val="TAC"/>
            </w:pPr>
            <w:r w:rsidRPr="007904BA">
              <w:t>SR.1.1 FDD</w:t>
            </w:r>
          </w:p>
        </w:tc>
      </w:tr>
      <w:tr w:rsidR="003B5B86" w:rsidRPr="007904BA" w14:paraId="1CCA46E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EAD669B"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1D46109E"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23F83BBE"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0518A04C" w14:textId="77777777" w:rsidR="003B5B86" w:rsidRPr="007904BA" w:rsidRDefault="003B5B86" w:rsidP="008E147B">
            <w:pPr>
              <w:pStyle w:val="TAC"/>
            </w:pPr>
          </w:p>
        </w:tc>
      </w:tr>
      <w:tr w:rsidR="003B5B86" w:rsidRPr="007904BA" w14:paraId="384241A2"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0E9D61"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26B85214"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3199D1"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71E6A484" w14:textId="77777777" w:rsidR="003B5B86" w:rsidRPr="007904BA" w:rsidRDefault="003B5B86" w:rsidP="008E147B">
            <w:pPr>
              <w:pStyle w:val="TAC"/>
            </w:pPr>
          </w:p>
        </w:tc>
      </w:tr>
      <w:tr w:rsidR="003B5B86" w:rsidRPr="007904BA" w14:paraId="62E0F8AC"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DCAA0F"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nil"/>
              <w:right w:val="single" w:sz="4" w:space="0" w:color="auto"/>
            </w:tcBorders>
            <w:hideMark/>
          </w:tcPr>
          <w:p w14:paraId="0C74E2DC"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B2FCA7D"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737822EE" w14:textId="77777777" w:rsidR="003B5B86" w:rsidRPr="007904BA" w:rsidRDefault="003B5B86" w:rsidP="008E147B">
            <w:pPr>
              <w:pStyle w:val="TAC"/>
            </w:pPr>
            <w:r w:rsidRPr="007904BA">
              <w:t>CR.1.1 FDD</w:t>
            </w:r>
          </w:p>
        </w:tc>
      </w:tr>
      <w:tr w:rsidR="003B5B86" w:rsidRPr="007904BA" w14:paraId="1FECD86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BB0D432"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79C969B6"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3EE96C85"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1BF4F878" w14:textId="77777777" w:rsidR="003B5B86" w:rsidRPr="007904BA" w:rsidRDefault="003B5B86" w:rsidP="008E147B">
            <w:pPr>
              <w:pStyle w:val="TAC"/>
            </w:pPr>
          </w:p>
        </w:tc>
      </w:tr>
      <w:tr w:rsidR="003B5B86" w:rsidRPr="007904BA" w14:paraId="0243D81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35D156"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17ACB0C1"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7058DCA"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0B1D68A2" w14:textId="77777777" w:rsidR="003B5B86" w:rsidRPr="007904BA" w:rsidRDefault="003B5B86" w:rsidP="008E147B">
            <w:pPr>
              <w:pStyle w:val="TAC"/>
            </w:pPr>
          </w:p>
        </w:tc>
      </w:tr>
      <w:tr w:rsidR="003B5B86" w:rsidRPr="007904BA" w14:paraId="642D5412"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C47CAE"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nil"/>
              <w:right w:val="single" w:sz="4" w:space="0" w:color="auto"/>
            </w:tcBorders>
            <w:hideMark/>
          </w:tcPr>
          <w:p w14:paraId="2FF0191F"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2900990C"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16FC3296" w14:textId="77777777" w:rsidR="003B5B86" w:rsidRPr="007904BA" w:rsidRDefault="003B5B86" w:rsidP="008E147B">
            <w:pPr>
              <w:pStyle w:val="TAC"/>
            </w:pPr>
            <w:r w:rsidRPr="007904BA">
              <w:t>CCR.1.1 FDD</w:t>
            </w:r>
          </w:p>
        </w:tc>
      </w:tr>
      <w:tr w:rsidR="003B5B86" w:rsidRPr="007904BA" w14:paraId="75BAEE7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9FF1D7E"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0B1B3448"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2DB168E7"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0A1228FB" w14:textId="77777777" w:rsidR="003B5B86" w:rsidRPr="007904BA" w:rsidRDefault="003B5B86" w:rsidP="008E147B">
            <w:pPr>
              <w:pStyle w:val="TAC"/>
            </w:pPr>
          </w:p>
        </w:tc>
      </w:tr>
      <w:tr w:rsidR="003B5B86" w:rsidRPr="007904BA" w14:paraId="0DDB037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F5B176F"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049ECCD4"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B2489C6"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23C669F1" w14:textId="77777777" w:rsidR="003B5B86" w:rsidRPr="007904BA" w:rsidRDefault="003B5B86" w:rsidP="008E147B">
            <w:pPr>
              <w:pStyle w:val="TAC"/>
            </w:pPr>
          </w:p>
        </w:tc>
      </w:tr>
      <w:tr w:rsidR="003B5B86" w:rsidRPr="007904BA" w14:paraId="1D01A5BE"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61FC511"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nil"/>
              <w:right w:val="single" w:sz="4" w:space="0" w:color="auto"/>
            </w:tcBorders>
            <w:hideMark/>
          </w:tcPr>
          <w:p w14:paraId="2BD7EDCD"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15CA9609"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17EA9277" w14:textId="77777777" w:rsidR="003B5B86" w:rsidRPr="007904BA" w:rsidRDefault="003B5B86" w:rsidP="008E147B">
            <w:pPr>
              <w:pStyle w:val="TAC"/>
            </w:pPr>
            <w:r w:rsidRPr="007904BA">
              <w:t>SSB.3 FR1</w:t>
            </w:r>
          </w:p>
        </w:tc>
      </w:tr>
      <w:tr w:rsidR="003B5B86" w:rsidRPr="007904BA" w14:paraId="610A14CE"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3401A93"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2D486E38"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4EB914A3"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2D599732" w14:textId="77777777" w:rsidR="003B5B86" w:rsidRPr="007904BA" w:rsidRDefault="003B5B86" w:rsidP="008E147B">
            <w:pPr>
              <w:pStyle w:val="TAC"/>
            </w:pPr>
          </w:p>
        </w:tc>
      </w:tr>
      <w:tr w:rsidR="003B5B86" w:rsidRPr="007904BA" w14:paraId="23F495A3"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ACD1327"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0864A3BA"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C0E8"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7D9A4FCE" w14:textId="77777777" w:rsidR="003B5B86" w:rsidRPr="007904BA" w:rsidRDefault="003B5B86" w:rsidP="008E147B">
            <w:pPr>
              <w:pStyle w:val="TAC"/>
            </w:pPr>
          </w:p>
        </w:tc>
      </w:tr>
      <w:tr w:rsidR="003B5B86" w:rsidRPr="007904BA" w14:paraId="052F96DF"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91D552B" w14:textId="77777777" w:rsidR="003B5B86" w:rsidRPr="007904BA" w:rsidRDefault="003B5B86" w:rsidP="008E147B">
            <w:pPr>
              <w:pStyle w:val="TAL"/>
            </w:pPr>
            <w:r w:rsidRPr="007904BA">
              <w:t>CSI-RS configuration</w:t>
            </w:r>
          </w:p>
        </w:tc>
        <w:tc>
          <w:tcPr>
            <w:tcW w:w="959" w:type="dxa"/>
            <w:tcBorders>
              <w:top w:val="single" w:sz="4" w:space="0" w:color="auto"/>
              <w:left w:val="single" w:sz="4" w:space="0" w:color="auto"/>
              <w:bottom w:val="nil"/>
              <w:right w:val="single" w:sz="4" w:space="0" w:color="auto"/>
            </w:tcBorders>
            <w:hideMark/>
          </w:tcPr>
          <w:p w14:paraId="75595358"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EDF5991"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vAlign w:val="center"/>
            <w:hideMark/>
          </w:tcPr>
          <w:p w14:paraId="597C0097" w14:textId="77777777" w:rsidR="003B5B86" w:rsidRPr="007904BA" w:rsidRDefault="003B5B86" w:rsidP="008E147B">
            <w:pPr>
              <w:pStyle w:val="TAC"/>
            </w:pPr>
            <w:r w:rsidRPr="007904BA">
              <w:rPr>
                <w:rFonts w:cs="Arial"/>
                <w:lang w:val="en-US"/>
              </w:rPr>
              <w:t>CSI-RS 1.3 FDD</w:t>
            </w:r>
          </w:p>
        </w:tc>
      </w:tr>
      <w:tr w:rsidR="003B5B86" w:rsidRPr="007904BA" w14:paraId="7599889D"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0DBB9FB6"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71EAD385"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tcPr>
          <w:p w14:paraId="58C17D51"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vAlign w:val="center"/>
          </w:tcPr>
          <w:p w14:paraId="11F16AC3" w14:textId="77777777" w:rsidR="003B5B86" w:rsidRPr="007904BA" w:rsidRDefault="003B5B86" w:rsidP="008E147B">
            <w:pPr>
              <w:pStyle w:val="TAC"/>
            </w:pPr>
          </w:p>
        </w:tc>
      </w:tr>
      <w:tr w:rsidR="003B5B86" w:rsidRPr="007904BA" w14:paraId="3CFA9E5B"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E1ADDB5"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07B8272C"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38239"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vAlign w:val="center"/>
          </w:tcPr>
          <w:p w14:paraId="6D67AA3B" w14:textId="77777777" w:rsidR="003B5B86" w:rsidRPr="007904BA" w:rsidRDefault="003B5B86" w:rsidP="008E147B">
            <w:pPr>
              <w:pStyle w:val="TAC"/>
            </w:pPr>
          </w:p>
        </w:tc>
      </w:tr>
      <w:tr w:rsidR="003B5B86" w:rsidRPr="007904BA" w14:paraId="64F2DE88"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99EBE3"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hideMark/>
          </w:tcPr>
          <w:p w14:paraId="2CFB53B5"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40C7247D"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2CFB22B" w14:textId="77777777" w:rsidR="003B5B86" w:rsidRPr="007904BA" w:rsidRDefault="003B5B86" w:rsidP="008E147B">
            <w:pPr>
              <w:pStyle w:val="TAC"/>
            </w:pPr>
            <w:r w:rsidRPr="007904BA">
              <w:t>OP.1</w:t>
            </w:r>
          </w:p>
        </w:tc>
      </w:tr>
      <w:tr w:rsidR="003B5B86" w:rsidRPr="007904BA" w14:paraId="0083E1E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4FE91D" w14:textId="77777777" w:rsidR="003B5B86" w:rsidRPr="007904BA" w:rsidRDefault="003B5B86" w:rsidP="008E147B">
            <w:pPr>
              <w:pStyle w:val="TAL"/>
            </w:pPr>
            <w:r w:rsidRPr="007904B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8AED1FB" w14:textId="77777777" w:rsidR="003B5B86" w:rsidRPr="007904BA" w:rsidRDefault="003B5B86" w:rsidP="008E147B">
            <w:pPr>
              <w:pStyle w:val="TAC"/>
            </w:pPr>
            <w:r w:rsidRPr="007904BA">
              <w:rPr>
                <w:rFonts w:eastAsia="Calibri"/>
                <w:szCs w:val="18"/>
              </w:rPr>
              <w:t>1</w:t>
            </w:r>
          </w:p>
        </w:tc>
        <w:tc>
          <w:tcPr>
            <w:tcW w:w="937" w:type="dxa"/>
            <w:tcBorders>
              <w:top w:val="single" w:sz="4" w:space="0" w:color="auto"/>
              <w:left w:val="single" w:sz="4" w:space="0" w:color="auto"/>
              <w:bottom w:val="nil"/>
              <w:right w:val="single" w:sz="4" w:space="0" w:color="auto"/>
            </w:tcBorders>
          </w:tcPr>
          <w:p w14:paraId="05BA58DD" w14:textId="77777777" w:rsidR="003B5B86" w:rsidRPr="007904BA" w:rsidRDefault="003B5B86" w:rsidP="008E147B">
            <w:pPr>
              <w:pStyle w:val="TAC"/>
            </w:pPr>
          </w:p>
        </w:tc>
        <w:tc>
          <w:tcPr>
            <w:tcW w:w="2074" w:type="dxa"/>
            <w:tcBorders>
              <w:top w:val="single" w:sz="4" w:space="0" w:color="auto"/>
              <w:left w:val="single" w:sz="4" w:space="0" w:color="auto"/>
              <w:bottom w:val="nil"/>
              <w:right w:val="single" w:sz="4" w:space="0" w:color="auto"/>
            </w:tcBorders>
            <w:hideMark/>
          </w:tcPr>
          <w:p w14:paraId="58EFBF1F" w14:textId="77777777" w:rsidR="003B5B86" w:rsidRPr="007904BA" w:rsidRDefault="003B5B86" w:rsidP="008E147B">
            <w:pPr>
              <w:pStyle w:val="TAC"/>
            </w:pPr>
            <w:r w:rsidRPr="007904BA">
              <w:rPr>
                <w:rFonts w:eastAsia="Calibri"/>
                <w:snapToGrid w:val="0"/>
                <w:szCs w:val="18"/>
              </w:rPr>
              <w:t>TRS.1.1 FDD</w:t>
            </w:r>
          </w:p>
        </w:tc>
      </w:tr>
      <w:tr w:rsidR="003B5B86" w:rsidRPr="007904BA" w14:paraId="080DDFB5"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E7D3181" w14:textId="77777777" w:rsidR="003B5B86" w:rsidRPr="007904BA" w:rsidRDefault="003B5B86" w:rsidP="008E147B">
            <w:pPr>
              <w:pStyle w:val="TAL"/>
            </w:pPr>
          </w:p>
        </w:tc>
        <w:tc>
          <w:tcPr>
            <w:tcW w:w="959" w:type="dxa"/>
            <w:tcBorders>
              <w:top w:val="nil"/>
              <w:left w:val="single" w:sz="4" w:space="0" w:color="auto"/>
              <w:bottom w:val="nil"/>
              <w:right w:val="single" w:sz="4" w:space="0" w:color="auto"/>
            </w:tcBorders>
          </w:tcPr>
          <w:p w14:paraId="03E1079F"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tcPr>
          <w:p w14:paraId="6AEE10F6"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tcPr>
          <w:p w14:paraId="4A0DA208" w14:textId="77777777" w:rsidR="003B5B86" w:rsidRPr="007904BA" w:rsidRDefault="003B5B86" w:rsidP="008E147B">
            <w:pPr>
              <w:pStyle w:val="TAC"/>
            </w:pPr>
          </w:p>
        </w:tc>
      </w:tr>
      <w:tr w:rsidR="003B5B86" w:rsidRPr="007904BA" w14:paraId="46F446A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4BCB38"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tcPr>
          <w:p w14:paraId="51BFDA1E"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tcPr>
          <w:p w14:paraId="481F8245"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tcPr>
          <w:p w14:paraId="7BD574F1" w14:textId="77777777" w:rsidR="003B5B86" w:rsidRPr="007904BA" w:rsidRDefault="003B5B86" w:rsidP="008E147B">
            <w:pPr>
              <w:pStyle w:val="TAC"/>
            </w:pPr>
          </w:p>
        </w:tc>
      </w:tr>
      <w:tr w:rsidR="003B5B86" w:rsidRPr="007904BA" w14:paraId="44A40E2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463262"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4078D4E"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20C4A98D"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3A95340" w14:textId="77777777" w:rsidR="003B5B86" w:rsidRPr="007904BA" w:rsidRDefault="003B5B86" w:rsidP="008E147B">
            <w:pPr>
              <w:pStyle w:val="TAC"/>
            </w:pPr>
            <w:r w:rsidRPr="007904BA">
              <w:t>DLBWP.0.1</w:t>
            </w:r>
          </w:p>
          <w:p w14:paraId="01EB8D9A" w14:textId="77777777" w:rsidR="003B5B86" w:rsidRPr="007904BA" w:rsidRDefault="003B5B86" w:rsidP="008E147B">
            <w:pPr>
              <w:pStyle w:val="TAC"/>
            </w:pPr>
            <w:r w:rsidRPr="007904BA">
              <w:t>ULBWP.0.1</w:t>
            </w:r>
          </w:p>
        </w:tc>
      </w:tr>
      <w:tr w:rsidR="003B5B86" w:rsidRPr="007904BA" w14:paraId="5702755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4BF093D"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FD266AB"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15B96B1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F0BD5" w14:textId="77777777" w:rsidR="003B5B86" w:rsidRPr="007904BA" w:rsidRDefault="003B5B86" w:rsidP="008E147B">
            <w:pPr>
              <w:pStyle w:val="TAC"/>
            </w:pPr>
            <w:r w:rsidRPr="007904BA">
              <w:t>DLBWP.1.1</w:t>
            </w:r>
          </w:p>
          <w:p w14:paraId="4485AB1E" w14:textId="77777777" w:rsidR="003B5B86" w:rsidRPr="007904BA" w:rsidRDefault="003B5B86" w:rsidP="008E147B">
            <w:pPr>
              <w:pStyle w:val="TAC"/>
            </w:pPr>
            <w:r w:rsidRPr="007904BA">
              <w:t>ULBWP.1.1</w:t>
            </w:r>
          </w:p>
        </w:tc>
      </w:tr>
      <w:tr w:rsidR="003B5B86" w:rsidRPr="007904BA" w14:paraId="0D413DF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45C6379"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760DCC5"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1A0233CE"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8A2F30" w14:textId="77777777" w:rsidR="003B5B86" w:rsidRPr="007904BA" w:rsidRDefault="003B5B86" w:rsidP="008E147B">
            <w:pPr>
              <w:pStyle w:val="TAC"/>
            </w:pPr>
            <w:r w:rsidRPr="007904BA">
              <w:t>SMTC.1</w:t>
            </w:r>
          </w:p>
        </w:tc>
      </w:tr>
      <w:tr w:rsidR="003B5B86" w:rsidRPr="007904BA" w14:paraId="311BB9AA"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F344C3" w14:textId="77777777" w:rsidR="003B5B86" w:rsidRPr="007904BA" w:rsidRDefault="003B5B86" w:rsidP="008E147B">
            <w:pPr>
              <w:pStyle w:val="TAL"/>
            </w:pPr>
            <w:r w:rsidRPr="007904B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1A1B560"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33B7D0C2"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D074C0" w14:textId="77777777" w:rsidR="003B5B86" w:rsidRPr="007904BA" w:rsidRDefault="003B5B86" w:rsidP="008E147B">
            <w:pPr>
              <w:pStyle w:val="TAC"/>
            </w:pPr>
            <w:r w:rsidRPr="007904BA">
              <w:t>DRX.3</w:t>
            </w:r>
          </w:p>
        </w:tc>
      </w:tr>
      <w:tr w:rsidR="003B5B86" w:rsidRPr="007904BA" w14:paraId="06674A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FAE6AAB"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hideMark/>
          </w:tcPr>
          <w:p w14:paraId="313ECAEC"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50FB82AF"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BD14595" w14:textId="77777777" w:rsidR="003B5B86" w:rsidRPr="007904BA" w:rsidRDefault="003B5B86" w:rsidP="008E147B">
            <w:pPr>
              <w:pStyle w:val="TAC"/>
            </w:pPr>
            <w:r w:rsidRPr="007904BA">
              <w:t>aperiodic</w:t>
            </w:r>
          </w:p>
        </w:tc>
      </w:tr>
      <w:tr w:rsidR="003B5B86" w:rsidRPr="007904BA" w14:paraId="487668E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AACD76"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hideMark/>
          </w:tcPr>
          <w:p w14:paraId="0A99066E"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2B986648"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98941A" w14:textId="77777777" w:rsidR="003B5B86" w:rsidRPr="007904BA" w:rsidRDefault="003B5B86" w:rsidP="008E147B">
            <w:pPr>
              <w:pStyle w:val="TAC"/>
            </w:pPr>
            <w:r w:rsidRPr="007904BA">
              <w:t>cri-RSRP</w:t>
            </w:r>
          </w:p>
        </w:tc>
      </w:tr>
      <w:tr w:rsidR="003B5B86" w:rsidRPr="007904BA" w14:paraId="3539C8AE"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386B8"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973ECAC"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tcPr>
          <w:p w14:paraId="6F4B8CA7"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5FC5F3" w14:textId="77777777" w:rsidR="003B5B86" w:rsidRPr="007904BA" w:rsidRDefault="003B5B86" w:rsidP="008E147B">
            <w:pPr>
              <w:pStyle w:val="TAC"/>
            </w:pPr>
            <w:r w:rsidRPr="007904BA">
              <w:t>2</w:t>
            </w:r>
          </w:p>
        </w:tc>
      </w:tr>
      <w:tr w:rsidR="003B5B86" w:rsidRPr="007904BA" w14:paraId="227CE763"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4D4870B" w14:textId="77777777" w:rsidR="003B5B86" w:rsidRPr="007904BA" w:rsidRDefault="003B5B86" w:rsidP="008E147B">
            <w:pPr>
              <w:pStyle w:val="TAL"/>
            </w:pPr>
            <w:r w:rsidRPr="007904BA">
              <w:t>qcl-Info</w:t>
            </w:r>
          </w:p>
        </w:tc>
        <w:tc>
          <w:tcPr>
            <w:tcW w:w="959" w:type="dxa"/>
            <w:tcBorders>
              <w:top w:val="single" w:sz="4" w:space="0" w:color="auto"/>
              <w:left w:val="single" w:sz="4" w:space="0" w:color="auto"/>
              <w:bottom w:val="nil"/>
              <w:right w:val="single" w:sz="4" w:space="0" w:color="auto"/>
            </w:tcBorders>
            <w:shd w:val="clear" w:color="auto" w:fill="auto"/>
            <w:hideMark/>
          </w:tcPr>
          <w:p w14:paraId="684D5D94"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tcPr>
          <w:p w14:paraId="7B0BD386"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BEB6F1" w14:textId="77777777" w:rsidR="003B5B86" w:rsidRPr="007904BA" w:rsidRDefault="003B5B86" w:rsidP="008E147B">
            <w:pPr>
              <w:pStyle w:val="TAC"/>
            </w:pPr>
            <w:r w:rsidRPr="007904BA">
              <w:t>SSB#0 for resource#0</w:t>
            </w:r>
          </w:p>
        </w:tc>
      </w:tr>
      <w:tr w:rsidR="003B5B86" w:rsidRPr="007904BA" w14:paraId="6F91BA07"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CC57E68" w14:textId="77777777" w:rsidR="003B5B86" w:rsidRPr="007904BA" w:rsidRDefault="003B5B86" w:rsidP="008E147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F8F3386"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3B86A0F"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C974C6" w14:textId="77777777" w:rsidR="003B5B86" w:rsidRPr="007904BA" w:rsidRDefault="003B5B86" w:rsidP="008E147B">
            <w:pPr>
              <w:pStyle w:val="TAC"/>
            </w:pPr>
            <w:r w:rsidRPr="007904BA">
              <w:t>SSB#1 for resource#1</w:t>
            </w:r>
          </w:p>
        </w:tc>
      </w:tr>
      <w:tr w:rsidR="003B5B86" w:rsidRPr="007904BA" w14:paraId="6AC99306"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49A802D" w14:textId="77777777" w:rsidR="003B5B86" w:rsidRPr="007904BA" w:rsidRDefault="003B5B86" w:rsidP="008E147B">
            <w:pPr>
              <w:pStyle w:val="TAL"/>
              <w:rPr>
                <w:i/>
                <w:lang w:eastAsia="ja-JP"/>
              </w:rPr>
            </w:pPr>
            <w:r w:rsidRPr="007904B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76340BE5" w14:textId="77777777" w:rsidR="003B5B86" w:rsidRPr="007904BA" w:rsidRDefault="003B5B86" w:rsidP="008E147B">
            <w:pPr>
              <w:pStyle w:val="TAC"/>
              <w:rPr>
                <w:rFonts w:eastAsia="MS Mincho"/>
                <w:lang w:eastAsia="ja-JP"/>
              </w:rPr>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45B95052" w14:textId="77777777" w:rsidR="003B5B86" w:rsidRPr="007904BA" w:rsidRDefault="003B5B86" w:rsidP="008E147B">
            <w:pPr>
              <w:pStyle w:val="TAC"/>
            </w:pPr>
            <w:r w:rsidRPr="007904BA">
              <w:t>slots</w:t>
            </w:r>
          </w:p>
        </w:tc>
        <w:tc>
          <w:tcPr>
            <w:tcW w:w="2074" w:type="dxa"/>
            <w:tcBorders>
              <w:top w:val="single" w:sz="4" w:space="0" w:color="auto"/>
              <w:left w:val="single" w:sz="4" w:space="0" w:color="auto"/>
              <w:bottom w:val="single" w:sz="4" w:space="0" w:color="auto"/>
              <w:right w:val="single" w:sz="4" w:space="0" w:color="auto"/>
            </w:tcBorders>
            <w:hideMark/>
          </w:tcPr>
          <w:p w14:paraId="714B24A4" w14:textId="77777777" w:rsidR="003B5B86" w:rsidRPr="007904BA" w:rsidRDefault="003B5B86" w:rsidP="008E147B">
            <w:pPr>
              <w:pStyle w:val="TAC"/>
            </w:pPr>
            <w:r w:rsidRPr="007904BA">
              <w:rPr>
                <w:rFonts w:cs="Arial"/>
                <w:lang w:val="en-US"/>
              </w:rPr>
              <w:t>8</w:t>
            </w:r>
          </w:p>
        </w:tc>
      </w:tr>
      <w:tr w:rsidR="003B5B86" w:rsidRPr="007904BA" w14:paraId="5D1AC31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1A394D" w14:textId="77777777" w:rsidR="003B5B86" w:rsidRPr="007904BA" w:rsidRDefault="003B5B86" w:rsidP="008E147B">
            <w:pPr>
              <w:pStyle w:val="TAL"/>
            </w:pPr>
            <w:r w:rsidRPr="007904BA">
              <w:t>T1</w:t>
            </w:r>
          </w:p>
        </w:tc>
        <w:tc>
          <w:tcPr>
            <w:tcW w:w="959" w:type="dxa"/>
            <w:tcBorders>
              <w:top w:val="single" w:sz="4" w:space="0" w:color="auto"/>
              <w:left w:val="single" w:sz="4" w:space="0" w:color="auto"/>
              <w:bottom w:val="single" w:sz="4" w:space="0" w:color="auto"/>
              <w:right w:val="single" w:sz="4" w:space="0" w:color="auto"/>
            </w:tcBorders>
            <w:hideMark/>
          </w:tcPr>
          <w:p w14:paraId="53151D02"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single" w:sz="4" w:space="0" w:color="auto"/>
              <w:right w:val="single" w:sz="4" w:space="0" w:color="auto"/>
            </w:tcBorders>
            <w:hideMark/>
          </w:tcPr>
          <w:p w14:paraId="6C06ADFD" w14:textId="77777777" w:rsidR="003B5B86" w:rsidRPr="007904BA" w:rsidRDefault="003B5B86" w:rsidP="008E147B">
            <w:pPr>
              <w:pStyle w:val="TAC"/>
            </w:pPr>
            <w:r w:rsidRPr="007904BA">
              <w:t>s</w:t>
            </w:r>
          </w:p>
        </w:tc>
        <w:tc>
          <w:tcPr>
            <w:tcW w:w="2074" w:type="dxa"/>
            <w:tcBorders>
              <w:top w:val="single" w:sz="4" w:space="0" w:color="auto"/>
              <w:left w:val="single" w:sz="4" w:space="0" w:color="auto"/>
              <w:bottom w:val="single" w:sz="4" w:space="0" w:color="auto"/>
              <w:right w:val="single" w:sz="4" w:space="0" w:color="auto"/>
            </w:tcBorders>
            <w:hideMark/>
          </w:tcPr>
          <w:p w14:paraId="574DC210" w14:textId="77777777" w:rsidR="003B5B86" w:rsidRPr="007904BA" w:rsidRDefault="003B5B86" w:rsidP="008E147B">
            <w:pPr>
              <w:pStyle w:val="TAC"/>
            </w:pPr>
            <w:r w:rsidRPr="007904BA">
              <w:t>5</w:t>
            </w:r>
          </w:p>
        </w:tc>
      </w:tr>
      <w:tr w:rsidR="003B5B86" w:rsidRPr="007904BA" w14:paraId="684766D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6BB3D0B" w14:textId="77777777" w:rsidR="003B5B86" w:rsidRPr="007904BA" w:rsidRDefault="003B5B86" w:rsidP="008E147B">
            <w:pPr>
              <w:pStyle w:val="TAL"/>
            </w:pPr>
            <w:r w:rsidRPr="007904B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21BA38" w14:textId="77777777" w:rsidR="003B5B86" w:rsidRPr="007904BA" w:rsidRDefault="003B5B86" w:rsidP="008E147B">
            <w:pPr>
              <w:pStyle w:val="TAC"/>
            </w:pPr>
            <w:r w:rsidRPr="007904BA">
              <w:t>1</w:t>
            </w:r>
          </w:p>
        </w:tc>
        <w:tc>
          <w:tcPr>
            <w:tcW w:w="937" w:type="dxa"/>
            <w:tcBorders>
              <w:top w:val="single" w:sz="4" w:space="0" w:color="auto"/>
              <w:left w:val="single" w:sz="4" w:space="0" w:color="auto"/>
              <w:bottom w:val="nil"/>
              <w:right w:val="single" w:sz="4" w:space="0" w:color="auto"/>
            </w:tcBorders>
            <w:shd w:val="clear" w:color="auto" w:fill="auto"/>
            <w:hideMark/>
          </w:tcPr>
          <w:p w14:paraId="00F1CD6A" w14:textId="77777777" w:rsidR="003B5B86" w:rsidRPr="007904BA" w:rsidRDefault="003B5B86" w:rsidP="008E147B">
            <w:pPr>
              <w:pStyle w:val="TAC"/>
            </w:pPr>
            <w:r w:rsidRPr="007904BA">
              <w:t>dB</w:t>
            </w:r>
          </w:p>
        </w:tc>
        <w:tc>
          <w:tcPr>
            <w:tcW w:w="2074" w:type="dxa"/>
            <w:tcBorders>
              <w:top w:val="single" w:sz="4" w:space="0" w:color="auto"/>
              <w:left w:val="single" w:sz="4" w:space="0" w:color="auto"/>
              <w:bottom w:val="nil"/>
              <w:right w:val="single" w:sz="4" w:space="0" w:color="auto"/>
            </w:tcBorders>
            <w:shd w:val="clear" w:color="auto" w:fill="auto"/>
            <w:hideMark/>
          </w:tcPr>
          <w:p w14:paraId="57621188" w14:textId="77777777" w:rsidR="003B5B86" w:rsidRPr="007904BA" w:rsidRDefault="003B5B86" w:rsidP="008E147B">
            <w:pPr>
              <w:pStyle w:val="TAC"/>
            </w:pPr>
            <w:r w:rsidRPr="007904BA">
              <w:t>0</w:t>
            </w:r>
          </w:p>
        </w:tc>
      </w:tr>
      <w:tr w:rsidR="003B5B86" w:rsidRPr="007904BA" w14:paraId="48617B9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640787C" w14:textId="77777777" w:rsidR="003B5B86" w:rsidRPr="007904BA" w:rsidRDefault="003B5B86" w:rsidP="008E147B">
            <w:pPr>
              <w:pStyle w:val="TAL"/>
            </w:pPr>
            <w:r w:rsidRPr="007904BA">
              <w:t>EPRE ratio of PBCH DMRS to SSS</w:t>
            </w:r>
          </w:p>
        </w:tc>
        <w:tc>
          <w:tcPr>
            <w:tcW w:w="959" w:type="dxa"/>
            <w:tcBorders>
              <w:top w:val="nil"/>
              <w:left w:val="single" w:sz="4" w:space="0" w:color="auto"/>
              <w:bottom w:val="nil"/>
              <w:right w:val="single" w:sz="4" w:space="0" w:color="auto"/>
            </w:tcBorders>
            <w:shd w:val="clear" w:color="auto" w:fill="auto"/>
            <w:hideMark/>
          </w:tcPr>
          <w:p w14:paraId="425AD9A1"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325BD240"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079DB626" w14:textId="77777777" w:rsidR="003B5B86" w:rsidRPr="007904BA" w:rsidRDefault="003B5B86" w:rsidP="008E147B">
            <w:pPr>
              <w:pStyle w:val="TAC"/>
            </w:pPr>
          </w:p>
        </w:tc>
      </w:tr>
      <w:tr w:rsidR="003B5B86" w:rsidRPr="007904BA" w14:paraId="5DD6734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CE2026" w14:textId="77777777" w:rsidR="003B5B86" w:rsidRPr="007904BA" w:rsidRDefault="003B5B86" w:rsidP="008E147B">
            <w:pPr>
              <w:pStyle w:val="TAL"/>
            </w:pPr>
            <w:r w:rsidRPr="007904BA">
              <w:t>EPRE ratio of PBCH to PBCH DMRS</w:t>
            </w:r>
          </w:p>
        </w:tc>
        <w:tc>
          <w:tcPr>
            <w:tcW w:w="959" w:type="dxa"/>
            <w:tcBorders>
              <w:top w:val="nil"/>
              <w:left w:val="single" w:sz="4" w:space="0" w:color="auto"/>
              <w:bottom w:val="nil"/>
              <w:right w:val="single" w:sz="4" w:space="0" w:color="auto"/>
            </w:tcBorders>
            <w:shd w:val="clear" w:color="auto" w:fill="auto"/>
            <w:hideMark/>
          </w:tcPr>
          <w:p w14:paraId="24B42DAB"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2F48C71F"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160BCD7A" w14:textId="77777777" w:rsidR="003B5B86" w:rsidRPr="007904BA" w:rsidRDefault="003B5B86" w:rsidP="008E147B">
            <w:pPr>
              <w:pStyle w:val="TAC"/>
            </w:pPr>
          </w:p>
        </w:tc>
      </w:tr>
      <w:tr w:rsidR="003B5B86" w:rsidRPr="007904BA" w14:paraId="4156AB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7120A5F" w14:textId="77777777" w:rsidR="003B5B86" w:rsidRPr="007904BA" w:rsidRDefault="003B5B86" w:rsidP="008E147B">
            <w:pPr>
              <w:pStyle w:val="TAL"/>
            </w:pPr>
            <w:r w:rsidRPr="007904BA">
              <w:t>EPRE ratio of PDCCH DMRS to SSS</w:t>
            </w:r>
          </w:p>
        </w:tc>
        <w:tc>
          <w:tcPr>
            <w:tcW w:w="959" w:type="dxa"/>
            <w:tcBorders>
              <w:top w:val="nil"/>
              <w:left w:val="single" w:sz="4" w:space="0" w:color="auto"/>
              <w:bottom w:val="nil"/>
              <w:right w:val="single" w:sz="4" w:space="0" w:color="auto"/>
            </w:tcBorders>
            <w:shd w:val="clear" w:color="auto" w:fill="auto"/>
            <w:hideMark/>
          </w:tcPr>
          <w:p w14:paraId="5A24973B"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48CA9F87"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2056E9DE" w14:textId="77777777" w:rsidR="003B5B86" w:rsidRPr="007904BA" w:rsidRDefault="003B5B86" w:rsidP="008E147B">
            <w:pPr>
              <w:pStyle w:val="TAC"/>
            </w:pPr>
          </w:p>
        </w:tc>
      </w:tr>
      <w:tr w:rsidR="003B5B86" w:rsidRPr="007904BA" w14:paraId="0796C243"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072D14" w14:textId="77777777" w:rsidR="003B5B86" w:rsidRPr="007904BA" w:rsidRDefault="003B5B86" w:rsidP="008E147B">
            <w:pPr>
              <w:pStyle w:val="TAL"/>
            </w:pPr>
            <w:r w:rsidRPr="007904BA">
              <w:t>EPRE ratio of PDCCH to PDCCH DMRS</w:t>
            </w:r>
          </w:p>
        </w:tc>
        <w:tc>
          <w:tcPr>
            <w:tcW w:w="959" w:type="dxa"/>
            <w:tcBorders>
              <w:top w:val="nil"/>
              <w:left w:val="single" w:sz="4" w:space="0" w:color="auto"/>
              <w:bottom w:val="nil"/>
              <w:right w:val="single" w:sz="4" w:space="0" w:color="auto"/>
            </w:tcBorders>
            <w:shd w:val="clear" w:color="auto" w:fill="auto"/>
            <w:hideMark/>
          </w:tcPr>
          <w:p w14:paraId="6F5933AD"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4C2064C4"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11C682DB" w14:textId="77777777" w:rsidR="003B5B86" w:rsidRPr="007904BA" w:rsidRDefault="003B5B86" w:rsidP="008E147B">
            <w:pPr>
              <w:pStyle w:val="TAC"/>
            </w:pPr>
          </w:p>
        </w:tc>
      </w:tr>
      <w:tr w:rsidR="003B5B86" w:rsidRPr="007904BA" w14:paraId="6280A95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A72861" w14:textId="77777777" w:rsidR="003B5B86" w:rsidRPr="007904BA" w:rsidRDefault="003B5B86" w:rsidP="008E147B">
            <w:pPr>
              <w:pStyle w:val="TAL"/>
            </w:pPr>
            <w:r w:rsidRPr="007904BA">
              <w:t>EPRE ratio of PDSCH DMRS to SSS</w:t>
            </w:r>
          </w:p>
        </w:tc>
        <w:tc>
          <w:tcPr>
            <w:tcW w:w="959" w:type="dxa"/>
            <w:tcBorders>
              <w:top w:val="nil"/>
              <w:left w:val="single" w:sz="4" w:space="0" w:color="auto"/>
              <w:bottom w:val="nil"/>
              <w:right w:val="single" w:sz="4" w:space="0" w:color="auto"/>
            </w:tcBorders>
            <w:shd w:val="clear" w:color="auto" w:fill="auto"/>
            <w:hideMark/>
          </w:tcPr>
          <w:p w14:paraId="50C4F93D"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2F9A777F"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53E710E9" w14:textId="77777777" w:rsidR="003B5B86" w:rsidRPr="007904BA" w:rsidRDefault="003B5B86" w:rsidP="008E147B">
            <w:pPr>
              <w:pStyle w:val="TAC"/>
            </w:pPr>
          </w:p>
        </w:tc>
      </w:tr>
      <w:tr w:rsidR="003B5B86" w:rsidRPr="007904BA" w14:paraId="710B8DD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CEC46C3" w14:textId="77777777" w:rsidR="003B5B86" w:rsidRPr="007904BA" w:rsidRDefault="003B5B86" w:rsidP="008E147B">
            <w:pPr>
              <w:pStyle w:val="TAL"/>
            </w:pPr>
            <w:r w:rsidRPr="007904BA">
              <w:t>EPRE ratio of PDSCH to PDSCH DMRS</w:t>
            </w:r>
          </w:p>
        </w:tc>
        <w:tc>
          <w:tcPr>
            <w:tcW w:w="959" w:type="dxa"/>
            <w:tcBorders>
              <w:top w:val="nil"/>
              <w:left w:val="single" w:sz="4" w:space="0" w:color="auto"/>
              <w:bottom w:val="nil"/>
              <w:right w:val="single" w:sz="4" w:space="0" w:color="auto"/>
            </w:tcBorders>
            <w:shd w:val="clear" w:color="auto" w:fill="auto"/>
            <w:hideMark/>
          </w:tcPr>
          <w:p w14:paraId="0F63ABD7"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7DC41A76"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67382C62" w14:textId="77777777" w:rsidR="003B5B86" w:rsidRPr="007904BA" w:rsidRDefault="003B5B86" w:rsidP="008E147B">
            <w:pPr>
              <w:pStyle w:val="TAC"/>
            </w:pPr>
          </w:p>
        </w:tc>
      </w:tr>
      <w:tr w:rsidR="003B5B86" w:rsidRPr="007904BA" w14:paraId="1229608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34D033C" w14:textId="77777777" w:rsidR="003B5B86" w:rsidRPr="007904BA" w:rsidRDefault="003B5B86" w:rsidP="008E147B">
            <w:pPr>
              <w:pStyle w:val="TAL"/>
            </w:pPr>
            <w:r w:rsidRPr="007904BA">
              <w:t>EPRE ratio of OCNG DMRS to SSS</w:t>
            </w:r>
            <w:r w:rsidRPr="007904B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C821381" w14:textId="77777777" w:rsidR="003B5B86" w:rsidRPr="007904BA" w:rsidRDefault="003B5B86" w:rsidP="008E147B">
            <w:pPr>
              <w:pStyle w:val="TAC"/>
            </w:pPr>
          </w:p>
        </w:tc>
        <w:tc>
          <w:tcPr>
            <w:tcW w:w="937" w:type="dxa"/>
            <w:tcBorders>
              <w:top w:val="nil"/>
              <w:left w:val="single" w:sz="4" w:space="0" w:color="auto"/>
              <w:bottom w:val="nil"/>
              <w:right w:val="single" w:sz="4" w:space="0" w:color="auto"/>
            </w:tcBorders>
            <w:shd w:val="clear" w:color="auto" w:fill="auto"/>
            <w:hideMark/>
          </w:tcPr>
          <w:p w14:paraId="4532F542" w14:textId="77777777" w:rsidR="003B5B86" w:rsidRPr="007904BA" w:rsidRDefault="003B5B86" w:rsidP="008E147B">
            <w:pPr>
              <w:pStyle w:val="TAC"/>
            </w:pPr>
          </w:p>
        </w:tc>
        <w:tc>
          <w:tcPr>
            <w:tcW w:w="2074" w:type="dxa"/>
            <w:tcBorders>
              <w:top w:val="nil"/>
              <w:left w:val="single" w:sz="4" w:space="0" w:color="auto"/>
              <w:bottom w:val="nil"/>
              <w:right w:val="single" w:sz="4" w:space="0" w:color="auto"/>
            </w:tcBorders>
            <w:shd w:val="clear" w:color="auto" w:fill="auto"/>
            <w:hideMark/>
          </w:tcPr>
          <w:p w14:paraId="4EF7C40F" w14:textId="77777777" w:rsidR="003B5B86" w:rsidRPr="007904BA" w:rsidRDefault="003B5B86" w:rsidP="008E147B">
            <w:pPr>
              <w:pStyle w:val="TAC"/>
            </w:pPr>
          </w:p>
        </w:tc>
      </w:tr>
      <w:tr w:rsidR="003B5B86" w:rsidRPr="007904BA" w14:paraId="0350057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869A051" w14:textId="77777777" w:rsidR="003B5B86" w:rsidRPr="007904BA" w:rsidRDefault="003B5B86" w:rsidP="008E147B">
            <w:pPr>
              <w:pStyle w:val="TAL"/>
            </w:pPr>
            <w:r w:rsidRPr="007904BA">
              <w:t>EPRE ratio of OCNG to OCNG DMRS</w:t>
            </w:r>
            <w:r w:rsidRPr="007904B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7382BE0" w14:textId="77777777" w:rsidR="003B5B86" w:rsidRPr="007904BA" w:rsidRDefault="003B5B86" w:rsidP="008E147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0F81227" w14:textId="77777777" w:rsidR="003B5B86" w:rsidRPr="007904BA" w:rsidRDefault="003B5B86" w:rsidP="008E147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DD63F1" w14:textId="77777777" w:rsidR="003B5B86" w:rsidRPr="007904BA" w:rsidRDefault="003B5B86" w:rsidP="008E147B">
            <w:pPr>
              <w:pStyle w:val="TAC"/>
            </w:pPr>
          </w:p>
        </w:tc>
      </w:tr>
      <w:tr w:rsidR="003B5B86" w:rsidRPr="007904BA" w14:paraId="6D7F6AA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2FEE9C3E" w14:textId="77777777" w:rsidR="003B5B86" w:rsidRPr="007904BA" w:rsidRDefault="003B5B86" w:rsidP="008E147B">
            <w:pPr>
              <w:keepNext/>
              <w:keepLines/>
              <w:spacing w:after="0" w:line="256" w:lineRule="auto"/>
              <w:rPr>
                <w:rFonts w:ascii="Arial" w:hAnsi="Arial" w:cs="Arial"/>
                <w:sz w:val="18"/>
              </w:rPr>
            </w:pPr>
            <w:r w:rsidRPr="007904BA">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FECD396" w14:textId="77777777" w:rsidR="003B5B86" w:rsidRPr="007904BA" w:rsidRDefault="003B5B86" w:rsidP="008E147B">
            <w:pPr>
              <w:pStyle w:val="TAC"/>
            </w:pPr>
            <w:r w:rsidRPr="007904BA">
              <w:t>1~3</w:t>
            </w:r>
          </w:p>
        </w:tc>
        <w:tc>
          <w:tcPr>
            <w:tcW w:w="937" w:type="dxa"/>
            <w:tcBorders>
              <w:top w:val="single" w:sz="4" w:space="0" w:color="auto"/>
              <w:left w:val="single" w:sz="4" w:space="0" w:color="auto"/>
              <w:bottom w:val="single" w:sz="4" w:space="0" w:color="auto"/>
              <w:right w:val="single" w:sz="4" w:space="0" w:color="auto"/>
            </w:tcBorders>
            <w:hideMark/>
          </w:tcPr>
          <w:p w14:paraId="6B7E02E6" w14:textId="77777777" w:rsidR="003B5B86" w:rsidRPr="007904BA" w:rsidRDefault="003B5B86" w:rsidP="008E147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42107D" w14:textId="77777777" w:rsidR="003B5B86" w:rsidRPr="007904BA" w:rsidRDefault="003B5B86" w:rsidP="008E147B">
            <w:pPr>
              <w:pStyle w:val="TAC"/>
            </w:pPr>
            <w:r w:rsidRPr="007904BA">
              <w:t>AWGN</w:t>
            </w:r>
          </w:p>
        </w:tc>
      </w:tr>
      <w:tr w:rsidR="003B5B86" w:rsidRPr="007904BA" w14:paraId="2B291467"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C2B109C" w14:textId="77777777" w:rsidR="003B5B86" w:rsidRPr="007904BA" w:rsidRDefault="003B5B86" w:rsidP="008E147B">
            <w:pPr>
              <w:pStyle w:val="TAN"/>
              <w:rPr>
                <w:rFonts w:cs="Arial"/>
              </w:rPr>
            </w:pPr>
            <w:r w:rsidRPr="007904BA">
              <w:t>Note 1:</w:t>
            </w:r>
            <w:r w:rsidRPr="007904BA">
              <w:tab/>
              <w:t>OCNG shall be used such that both cells are fully allocated and a constant total transmitted power spectral density is achieved for all OFDM symbols.</w:t>
            </w:r>
          </w:p>
        </w:tc>
      </w:tr>
    </w:tbl>
    <w:p w14:paraId="62008430" w14:textId="77777777" w:rsidR="003B5B86" w:rsidRPr="007904BA" w:rsidRDefault="003B5B86" w:rsidP="008E147B">
      <w:pPr>
        <w:rPr>
          <w:rFonts w:cs="v4.2.0"/>
        </w:rPr>
      </w:pPr>
    </w:p>
    <w:p w14:paraId="48DC1E4C" w14:textId="77777777" w:rsidR="003B5B86" w:rsidRPr="007904BA" w:rsidRDefault="003B5B86" w:rsidP="008E147B">
      <w:pPr>
        <w:pStyle w:val="TH"/>
        <w:rPr>
          <w:rFonts w:eastAsia="Malgun Gothic"/>
        </w:rPr>
      </w:pPr>
      <w:r w:rsidRPr="007904BA">
        <w:t>Table A.14.5.3.4.2-2: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7904BA" w14:paraId="482A6620"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F8322ED"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DFA55B"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2D763EF"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C21936E"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21A0FF" w14:textId="77777777" w:rsidR="003B5B86" w:rsidRPr="007904BA" w:rsidRDefault="003B5B86" w:rsidP="008E147B">
            <w:pPr>
              <w:keepNext/>
              <w:keepLines/>
              <w:spacing w:after="0" w:line="256" w:lineRule="auto"/>
              <w:jc w:val="center"/>
              <w:rPr>
                <w:rFonts w:ascii="Arial" w:hAnsi="Arial" w:cs="Arial"/>
                <w:b/>
                <w:sz w:val="18"/>
              </w:rPr>
            </w:pPr>
            <w:r w:rsidRPr="007904BA">
              <w:rPr>
                <w:rFonts w:ascii="Arial" w:hAnsi="Arial" w:cs="Arial"/>
                <w:b/>
                <w:sz w:val="18"/>
              </w:rPr>
              <w:t>CSI-RS#1</w:t>
            </w:r>
          </w:p>
        </w:tc>
      </w:tr>
      <w:tr w:rsidR="003B5B86" w:rsidRPr="007904BA" w14:paraId="1994665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D9CAD79"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2F814CDE" wp14:editId="0E6EC02F">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EB7B840"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0924390F" w14:textId="77777777" w:rsidR="003B5B86" w:rsidRPr="007904BA" w:rsidRDefault="003B5B86" w:rsidP="008E147B">
            <w:pPr>
              <w:pStyle w:val="TAC"/>
            </w:pPr>
            <w:r w:rsidRPr="007904B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DADA4B4" w14:textId="77777777" w:rsidR="003B5B86" w:rsidRPr="007904BA" w:rsidRDefault="003B5B86" w:rsidP="008E147B">
            <w:pPr>
              <w:pStyle w:val="TAC"/>
            </w:pPr>
            <w:r w:rsidRPr="007904BA">
              <w:t>-94.65</w:t>
            </w:r>
          </w:p>
        </w:tc>
      </w:tr>
      <w:tr w:rsidR="003B5B86" w:rsidRPr="007904BA" w14:paraId="3627019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D2695A8" w14:textId="77777777" w:rsidR="003B5B86" w:rsidRPr="007904BA" w:rsidRDefault="003B5B86" w:rsidP="008E147B">
            <w:pPr>
              <w:pStyle w:val="TAL"/>
              <w:rPr>
                <w:rFonts w:eastAsia="Calibri"/>
                <w:szCs w:val="22"/>
              </w:rPr>
            </w:pPr>
            <w:r w:rsidRPr="007904BA">
              <w:rPr>
                <w:rFonts w:eastAsia="Calibri"/>
                <w:noProof/>
                <w:position w:val="-12"/>
                <w:szCs w:val="22"/>
                <w:lang w:val="en-US" w:eastAsia="zh-CN"/>
              </w:rPr>
              <w:drawing>
                <wp:inline distT="0" distB="0" distL="0" distR="0" wp14:anchorId="49CF9541" wp14:editId="3B9DB1B6">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904BA">
              <w:rPr>
                <w:vertAlign w:val="superscript"/>
              </w:rPr>
              <w:t>Note1</w:t>
            </w:r>
          </w:p>
        </w:tc>
        <w:tc>
          <w:tcPr>
            <w:tcW w:w="1418" w:type="dxa"/>
            <w:tcBorders>
              <w:top w:val="single" w:sz="4" w:space="0" w:color="auto"/>
              <w:left w:val="single" w:sz="4" w:space="0" w:color="auto"/>
              <w:bottom w:val="nil"/>
              <w:right w:val="single" w:sz="4" w:space="0" w:color="auto"/>
            </w:tcBorders>
            <w:hideMark/>
          </w:tcPr>
          <w:p w14:paraId="7C483282"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nil"/>
              <w:right w:val="single" w:sz="4" w:space="0" w:color="auto"/>
            </w:tcBorders>
            <w:shd w:val="clear" w:color="auto" w:fill="auto"/>
            <w:hideMark/>
          </w:tcPr>
          <w:p w14:paraId="78C69564" w14:textId="77777777" w:rsidR="003B5B86" w:rsidRPr="007904BA" w:rsidRDefault="003B5B86" w:rsidP="008E147B">
            <w:pPr>
              <w:pStyle w:val="TAC"/>
              <w:rPr>
                <w:rFonts w:eastAsia="Calibri"/>
                <w:szCs w:val="22"/>
              </w:rPr>
            </w:pPr>
            <w:r w:rsidRPr="007904B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55E1A61" w14:textId="77777777" w:rsidR="003B5B86" w:rsidRPr="007904BA" w:rsidRDefault="003B5B86" w:rsidP="008E147B">
            <w:pPr>
              <w:pStyle w:val="TAC"/>
              <w:rPr>
                <w:rFonts w:eastAsia="Calibri"/>
                <w:szCs w:val="22"/>
              </w:rPr>
            </w:pPr>
            <w:r w:rsidRPr="007904BA">
              <w:rPr>
                <w:rFonts w:eastAsia="Calibri"/>
                <w:szCs w:val="22"/>
              </w:rPr>
              <w:t>-94.65</w:t>
            </w:r>
          </w:p>
        </w:tc>
      </w:tr>
      <w:tr w:rsidR="003B5B86" w:rsidRPr="007904BA" w14:paraId="6F49FE50"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174A532" w14:textId="77777777" w:rsidR="003B5B86" w:rsidRPr="007904BA" w:rsidRDefault="003B5B86" w:rsidP="008E147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F23080"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03B8753" w14:textId="77777777" w:rsidR="003B5B86" w:rsidRPr="007904BA" w:rsidRDefault="003B5B86" w:rsidP="008E147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6C35969" w14:textId="77777777" w:rsidR="003B5B86" w:rsidRPr="007904BA" w:rsidRDefault="003B5B86" w:rsidP="008E147B">
            <w:pPr>
              <w:pStyle w:val="TAC"/>
              <w:rPr>
                <w:rFonts w:eastAsia="Calibri"/>
                <w:szCs w:val="22"/>
              </w:rPr>
            </w:pPr>
          </w:p>
        </w:tc>
      </w:tr>
      <w:tr w:rsidR="003B5B86" w:rsidRPr="007904BA" w14:paraId="08CD62B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AE35DB"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2BB75774" wp14:editId="33A2C9C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54D087"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2D086D7"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64D197A2" w14:textId="77777777" w:rsidR="003B5B86" w:rsidRPr="007904BA" w:rsidRDefault="003B5B86" w:rsidP="008E147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57B2FE29" w14:textId="77777777" w:rsidR="003B5B86" w:rsidRPr="007904BA" w:rsidRDefault="003B5B86" w:rsidP="008E147B">
            <w:pPr>
              <w:pStyle w:val="TAC"/>
            </w:pPr>
            <w:r w:rsidRPr="007904BA">
              <w:t>3</w:t>
            </w:r>
          </w:p>
        </w:tc>
      </w:tr>
      <w:tr w:rsidR="003B5B86" w:rsidRPr="007904BA" w14:paraId="25D29C43"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507E3D" w14:textId="77777777" w:rsidR="003B5B86" w:rsidRPr="007904BA" w:rsidRDefault="003B5B86" w:rsidP="008E147B">
            <w:pPr>
              <w:pStyle w:val="TAL"/>
              <w:rPr>
                <w:vertAlign w:val="superscript"/>
              </w:rPr>
            </w:pPr>
            <w:r w:rsidRPr="007904BA">
              <w:t xml:space="preserve">CSI-RS RSRP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0D07C4C0"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13C460" w14:textId="77777777" w:rsidR="003B5B86" w:rsidRPr="007904BA" w:rsidRDefault="003B5B86" w:rsidP="008E147B">
            <w:pPr>
              <w:pStyle w:val="TAC"/>
            </w:pPr>
            <w:r w:rsidRPr="007904BA">
              <w:t>dBm/SSB SCS</w:t>
            </w:r>
          </w:p>
        </w:tc>
        <w:tc>
          <w:tcPr>
            <w:tcW w:w="1743" w:type="dxa"/>
            <w:tcBorders>
              <w:top w:val="single" w:sz="4" w:space="0" w:color="auto"/>
              <w:left w:val="single" w:sz="4" w:space="0" w:color="auto"/>
              <w:bottom w:val="nil"/>
              <w:right w:val="single" w:sz="4" w:space="0" w:color="auto"/>
            </w:tcBorders>
            <w:hideMark/>
          </w:tcPr>
          <w:p w14:paraId="576193C8" w14:textId="77777777" w:rsidR="003B5B86" w:rsidRPr="007904BA" w:rsidRDefault="003B5B86" w:rsidP="008E147B">
            <w:pPr>
              <w:pStyle w:val="TAC"/>
            </w:pPr>
            <w:r w:rsidRPr="007904BA">
              <w:t>-94.65</w:t>
            </w:r>
          </w:p>
        </w:tc>
        <w:tc>
          <w:tcPr>
            <w:tcW w:w="1743" w:type="dxa"/>
            <w:tcBorders>
              <w:top w:val="single" w:sz="4" w:space="0" w:color="auto"/>
              <w:left w:val="single" w:sz="4" w:space="0" w:color="auto"/>
              <w:bottom w:val="nil"/>
              <w:right w:val="single" w:sz="4" w:space="0" w:color="auto"/>
            </w:tcBorders>
            <w:hideMark/>
          </w:tcPr>
          <w:p w14:paraId="556F31B4" w14:textId="77777777" w:rsidR="003B5B86" w:rsidRPr="007904BA" w:rsidRDefault="003B5B86" w:rsidP="008E147B">
            <w:pPr>
              <w:pStyle w:val="TAC"/>
            </w:pPr>
            <w:r w:rsidRPr="007904BA">
              <w:t>-91.65</w:t>
            </w:r>
          </w:p>
        </w:tc>
      </w:tr>
      <w:tr w:rsidR="003B5B86" w:rsidRPr="007904BA" w14:paraId="46EFD5D2"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C16FF6" w14:textId="77777777" w:rsidR="003B5B86" w:rsidRPr="007904BA" w:rsidRDefault="003B5B86" w:rsidP="008E147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6F0FDFE"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64CDA01"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0D544550" w14:textId="77777777" w:rsidR="003B5B86" w:rsidRPr="007904BA" w:rsidRDefault="003B5B86" w:rsidP="008E147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4F3C595" w14:textId="77777777" w:rsidR="003B5B86" w:rsidRPr="007904BA" w:rsidRDefault="003B5B86" w:rsidP="008E147B">
            <w:pPr>
              <w:pStyle w:val="TAC"/>
              <w:rPr>
                <w:rFonts w:eastAsia="Calibri"/>
                <w:szCs w:val="22"/>
              </w:rPr>
            </w:pPr>
          </w:p>
        </w:tc>
      </w:tr>
      <w:tr w:rsidR="003B5B86" w:rsidRPr="007904BA" w14:paraId="65957DB8" w14:textId="77777777" w:rsidTr="00B82FAB">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79EABA51" w14:textId="77777777" w:rsidR="003B5B86" w:rsidRPr="007904BA" w:rsidRDefault="003B5B86" w:rsidP="008E147B">
            <w:pPr>
              <w:pStyle w:val="TAL"/>
              <w:rPr>
                <w:vertAlign w:val="superscript"/>
              </w:rPr>
            </w:pPr>
            <w:r w:rsidRPr="007904BA">
              <w:t xml:space="preserve">Io </w:t>
            </w:r>
            <w:r w:rsidRPr="007904BA">
              <w:rPr>
                <w:vertAlign w:val="superscript"/>
              </w:rPr>
              <w:t>Note2</w:t>
            </w:r>
          </w:p>
        </w:tc>
        <w:tc>
          <w:tcPr>
            <w:tcW w:w="1418" w:type="dxa"/>
            <w:tcBorders>
              <w:top w:val="single" w:sz="4" w:space="0" w:color="auto"/>
              <w:left w:val="single" w:sz="4" w:space="0" w:color="auto"/>
              <w:bottom w:val="nil"/>
              <w:right w:val="single" w:sz="4" w:space="0" w:color="auto"/>
            </w:tcBorders>
            <w:hideMark/>
          </w:tcPr>
          <w:p w14:paraId="3CFABE3F" w14:textId="77777777" w:rsidR="003B5B86" w:rsidRPr="007904BA" w:rsidRDefault="003B5B86" w:rsidP="008E147B">
            <w:pPr>
              <w:pStyle w:val="TAC"/>
            </w:pPr>
            <w:r w:rsidRPr="007904BA">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A61446F" w14:textId="77777777" w:rsidR="003B5B86" w:rsidRPr="007904BA" w:rsidRDefault="003B5B86" w:rsidP="008E147B">
            <w:pPr>
              <w:pStyle w:val="TAC"/>
            </w:pPr>
            <w:r w:rsidRPr="007904BA">
              <w:t>dBm/9.36 MHz</w:t>
            </w:r>
          </w:p>
        </w:tc>
        <w:tc>
          <w:tcPr>
            <w:tcW w:w="1743" w:type="dxa"/>
            <w:tcBorders>
              <w:top w:val="single" w:sz="4" w:space="0" w:color="auto"/>
              <w:left w:val="single" w:sz="4" w:space="0" w:color="auto"/>
              <w:bottom w:val="nil"/>
              <w:right w:val="single" w:sz="4" w:space="0" w:color="auto"/>
            </w:tcBorders>
            <w:hideMark/>
          </w:tcPr>
          <w:p w14:paraId="008B5675" w14:textId="77777777" w:rsidR="003B5B86" w:rsidRPr="007904BA" w:rsidRDefault="003B5B86" w:rsidP="008E147B">
            <w:pPr>
              <w:pStyle w:val="TAC"/>
            </w:pPr>
            <w:r w:rsidRPr="007904BA">
              <w:t>-63.69</w:t>
            </w:r>
          </w:p>
        </w:tc>
        <w:tc>
          <w:tcPr>
            <w:tcW w:w="1743" w:type="dxa"/>
            <w:tcBorders>
              <w:top w:val="single" w:sz="4" w:space="0" w:color="auto"/>
              <w:left w:val="single" w:sz="4" w:space="0" w:color="auto"/>
              <w:bottom w:val="nil"/>
              <w:right w:val="single" w:sz="4" w:space="0" w:color="auto"/>
            </w:tcBorders>
            <w:hideMark/>
          </w:tcPr>
          <w:p w14:paraId="7C806AFE" w14:textId="77777777" w:rsidR="003B5B86" w:rsidRPr="007904BA" w:rsidRDefault="003B5B86" w:rsidP="008E147B">
            <w:pPr>
              <w:pStyle w:val="TAC"/>
            </w:pPr>
            <w:r w:rsidRPr="007904BA">
              <w:t>-61.93</w:t>
            </w:r>
          </w:p>
        </w:tc>
      </w:tr>
      <w:tr w:rsidR="003B5B86" w:rsidRPr="007904BA" w14:paraId="4FE3CAF7" w14:textId="77777777" w:rsidTr="00B82FAB">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3304F35B" w14:textId="77777777" w:rsidR="003B5B86" w:rsidRPr="007904BA" w:rsidRDefault="003B5B86" w:rsidP="008E147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FF8B908" w14:textId="77777777" w:rsidR="003B5B86" w:rsidRPr="007904BA" w:rsidRDefault="003B5B86" w:rsidP="008E147B">
            <w:pPr>
              <w:pStyle w:val="TAC"/>
            </w:pPr>
          </w:p>
        </w:tc>
        <w:tc>
          <w:tcPr>
            <w:tcW w:w="2032" w:type="dxa"/>
            <w:tcBorders>
              <w:top w:val="nil"/>
              <w:left w:val="single" w:sz="4" w:space="0" w:color="auto"/>
              <w:bottom w:val="single" w:sz="4" w:space="0" w:color="auto"/>
              <w:right w:val="single" w:sz="4" w:space="0" w:color="auto"/>
            </w:tcBorders>
          </w:tcPr>
          <w:p w14:paraId="63DF52FA"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tcPr>
          <w:p w14:paraId="097F3051" w14:textId="77777777" w:rsidR="003B5B86" w:rsidRPr="007904BA" w:rsidRDefault="003B5B86" w:rsidP="008E147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F6D51B0" w14:textId="77777777" w:rsidR="003B5B86" w:rsidRPr="007904BA" w:rsidRDefault="003B5B86" w:rsidP="008E147B">
            <w:pPr>
              <w:pStyle w:val="TAC"/>
              <w:rPr>
                <w:rFonts w:eastAsia="Calibri"/>
                <w:szCs w:val="22"/>
              </w:rPr>
            </w:pPr>
          </w:p>
        </w:tc>
      </w:tr>
      <w:tr w:rsidR="003B5B86" w:rsidRPr="007904BA" w14:paraId="7CF12AC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0EE53A6"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0724439F" wp14:editId="1542DA32">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0BF30E" w14:textId="77777777" w:rsidR="003B5B86" w:rsidRPr="007904BA" w:rsidRDefault="003B5B86" w:rsidP="008E147B">
            <w:pPr>
              <w:pStyle w:val="TAC"/>
            </w:pPr>
            <w:r w:rsidRPr="007904BA">
              <w:t>1</w:t>
            </w:r>
          </w:p>
        </w:tc>
        <w:tc>
          <w:tcPr>
            <w:tcW w:w="2032" w:type="dxa"/>
            <w:tcBorders>
              <w:top w:val="single" w:sz="4" w:space="0" w:color="auto"/>
              <w:left w:val="single" w:sz="4" w:space="0" w:color="auto"/>
              <w:bottom w:val="single" w:sz="4" w:space="0" w:color="auto"/>
              <w:right w:val="single" w:sz="4" w:space="0" w:color="auto"/>
            </w:tcBorders>
            <w:hideMark/>
          </w:tcPr>
          <w:p w14:paraId="1F781B5B"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hideMark/>
          </w:tcPr>
          <w:p w14:paraId="5DBE3F89" w14:textId="77777777" w:rsidR="003B5B86" w:rsidRPr="007904BA" w:rsidRDefault="003B5B86" w:rsidP="008E147B">
            <w:pPr>
              <w:pStyle w:val="TAC"/>
            </w:pPr>
            <w:r w:rsidRPr="007904BA">
              <w:t>0</w:t>
            </w:r>
          </w:p>
        </w:tc>
        <w:tc>
          <w:tcPr>
            <w:tcW w:w="1743" w:type="dxa"/>
            <w:tcBorders>
              <w:top w:val="single" w:sz="4" w:space="0" w:color="auto"/>
              <w:left w:val="single" w:sz="4" w:space="0" w:color="auto"/>
              <w:bottom w:val="single" w:sz="4" w:space="0" w:color="auto"/>
              <w:right w:val="single" w:sz="4" w:space="0" w:color="auto"/>
            </w:tcBorders>
            <w:hideMark/>
          </w:tcPr>
          <w:p w14:paraId="66985491" w14:textId="77777777" w:rsidR="003B5B86" w:rsidRPr="007904BA" w:rsidRDefault="003B5B86" w:rsidP="008E147B">
            <w:pPr>
              <w:pStyle w:val="TAC"/>
            </w:pPr>
            <w:r w:rsidRPr="007904BA">
              <w:t>3</w:t>
            </w:r>
          </w:p>
        </w:tc>
      </w:tr>
      <w:tr w:rsidR="003B5B86" w:rsidRPr="007904BA" w14:paraId="2B980765"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B03B212"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cs="v4.2.0"/>
                <w:position w:val="-12"/>
              </w:rPr>
              <w:object w:dxaOrig="435" w:dyaOrig="435" w14:anchorId="597F387C">
                <v:shape id="_x0000_i1195" type="#_x0000_t75" style="width:20.25pt;height:20.25pt" o:ole="" fillcolor="window">
                  <v:imagedata r:id="rId20" o:title=""/>
                </v:shape>
                <o:OLEObject Type="Embed" ProgID="Equation.3" ShapeID="_x0000_i1195" DrawAspect="Content" ObjectID="_1761719859" r:id="rId209"/>
              </w:object>
            </w:r>
            <w:r w:rsidRPr="007904BA">
              <w:t xml:space="preserve"> to be fulfilled.</w:t>
            </w:r>
          </w:p>
          <w:p w14:paraId="67D32DFC" w14:textId="77777777" w:rsidR="003B5B86" w:rsidRPr="007904BA" w:rsidRDefault="003B5B86" w:rsidP="008E147B">
            <w:pPr>
              <w:pStyle w:val="TAN"/>
              <w:rPr>
                <w:rFonts w:cs="Arial"/>
              </w:rPr>
            </w:pPr>
            <w:r w:rsidRPr="007904BA">
              <w:t xml:space="preserve">Note 3: </w:t>
            </w:r>
            <w:r w:rsidRPr="007904BA">
              <w:rPr>
                <w:rFonts w:cs="Arial"/>
              </w:rPr>
              <w:tab/>
            </w:r>
            <w:r w:rsidRPr="007904BA">
              <w:t>CSI-RS RSRP and Io levels have been derived from other parameters for information purposes. They are not settable parameters themselves.</w:t>
            </w:r>
          </w:p>
        </w:tc>
      </w:tr>
    </w:tbl>
    <w:p w14:paraId="02608849" w14:textId="77777777" w:rsidR="003B5B86" w:rsidRPr="007904BA" w:rsidRDefault="003B5B86" w:rsidP="008E147B">
      <w:pPr>
        <w:rPr>
          <w:rFonts w:eastAsia="Malgun Gothic"/>
        </w:rPr>
      </w:pPr>
    </w:p>
    <w:p w14:paraId="4C58FCC9" w14:textId="77777777" w:rsidR="003B5B86" w:rsidRPr="007904BA" w:rsidRDefault="003B5B86" w:rsidP="008E147B">
      <w:pPr>
        <w:pStyle w:val="Heading5"/>
      </w:pPr>
      <w:r w:rsidRPr="007904BA">
        <w:t>A.14.5.3.4.3</w:t>
      </w:r>
      <w:r w:rsidRPr="007904BA">
        <w:tab/>
        <w:t>Test Requirements</w:t>
      </w:r>
    </w:p>
    <w:p w14:paraId="0CE68191" w14:textId="77777777" w:rsidR="003B5B86" w:rsidRPr="007904BA" w:rsidRDefault="003B5B86" w:rsidP="008E147B">
      <w:pPr>
        <w:rPr>
          <w:rFonts w:cs="v4.2.0"/>
        </w:rPr>
      </w:pPr>
      <w:r w:rsidRPr="007904BA">
        <w:rPr>
          <w:rFonts w:cs="v4.2.0"/>
        </w:rPr>
        <w:t xml:space="preserve">After 80ms from the beginning of the test, the UE shall send L1-RSRP report at slot 8  from the reception of DCI triggering the L1-RSRP measurement. The L1-RSRP report shall include the results for both CSI-RS#0 and CSI-RS#1 while meeting the </w:t>
      </w:r>
      <w:r w:rsidRPr="007904BA">
        <w:rPr>
          <w:lang w:eastAsia="zh-CN"/>
        </w:rPr>
        <w:t xml:space="preserve">absolute accuracy requirement in clause </w:t>
      </w:r>
      <w:r w:rsidRPr="007904BA">
        <w:rPr>
          <w:rFonts w:cs="v4.2.0"/>
        </w:rPr>
        <w:t>10.1.20.1</w:t>
      </w:r>
      <w:r w:rsidRPr="007904BA">
        <w:rPr>
          <w:lang w:eastAsia="zh-CN"/>
        </w:rPr>
        <w:t xml:space="preserve">.1 and relative accuracy requirement in clause </w:t>
      </w:r>
      <w:r w:rsidRPr="007904BA">
        <w:rPr>
          <w:rFonts w:cs="v4.2.0"/>
        </w:rPr>
        <w:t>10.1.20.1</w:t>
      </w:r>
      <w:r w:rsidRPr="007904BA">
        <w:rPr>
          <w:lang w:eastAsia="zh-CN"/>
        </w:rPr>
        <w:t>.2</w:t>
      </w:r>
      <w:r w:rsidRPr="007904BA">
        <w:rPr>
          <w:rFonts w:cs="v4.2.0"/>
        </w:rPr>
        <w:t xml:space="preserve">. </w:t>
      </w:r>
    </w:p>
    <w:p w14:paraId="02055A4B" w14:textId="77777777" w:rsidR="003B5B86" w:rsidRPr="007904BA" w:rsidRDefault="003B5B86" w:rsidP="008E147B">
      <w:pPr>
        <w:rPr>
          <w:rFonts w:cs="v4.2.0"/>
        </w:rPr>
      </w:pPr>
      <w:r w:rsidRPr="007904BA">
        <w:rPr>
          <w:rFonts w:cs="v4.2.0"/>
        </w:rPr>
        <w:t>The rate of correct events observed during repeated tests shall be at least 90%.</w:t>
      </w:r>
    </w:p>
    <w:p w14:paraId="22658EB8" w14:textId="77777777" w:rsidR="003B5B86" w:rsidRPr="007904BA" w:rsidRDefault="003B5B86" w:rsidP="008E147B">
      <w:pPr>
        <w:pStyle w:val="NO"/>
      </w:pPr>
      <w:r w:rsidRPr="007904BA">
        <w:t>NOTE:</w:t>
      </w:r>
      <w:r w:rsidRPr="007904BA">
        <w:tab/>
        <w:t>The actual overall delays measured in the test may be up to 2xTTI</w:t>
      </w:r>
      <w:r w:rsidRPr="007904BA">
        <w:rPr>
          <w:vertAlign w:val="subscript"/>
        </w:rPr>
        <w:t>DCCH</w:t>
      </w:r>
      <w:r w:rsidRPr="007904BA">
        <w:t xml:space="preserve"> higher than the measurement reporting delays above because of TTI insertion uncertainty of the measurement report in DCCH.</w:t>
      </w:r>
    </w:p>
    <w:p w14:paraId="2D20E76A" w14:textId="77777777" w:rsidR="003B5B86" w:rsidRPr="007904BA" w:rsidRDefault="003B5B86" w:rsidP="008E147B">
      <w:pPr>
        <w:rPr>
          <w:noProof/>
        </w:rPr>
      </w:pPr>
    </w:p>
    <w:p w14:paraId="625A8B52" w14:textId="77777777" w:rsidR="003B5B86" w:rsidRPr="007904BA" w:rsidRDefault="003B5B86" w:rsidP="008E147B">
      <w:pPr>
        <w:pStyle w:val="Heading2"/>
      </w:pPr>
      <w:r w:rsidRPr="007904BA">
        <w:t>A.14.6</w:t>
      </w:r>
      <w:r w:rsidRPr="007904BA">
        <w:tab/>
        <w:t>Measurement Performance requirements</w:t>
      </w:r>
    </w:p>
    <w:p w14:paraId="469FC35F" w14:textId="77777777" w:rsidR="003B5B86" w:rsidRPr="007904BA" w:rsidRDefault="003B5B86" w:rsidP="008E147B">
      <w:pPr>
        <w:pStyle w:val="Heading3"/>
      </w:pPr>
      <w:r w:rsidRPr="007904BA">
        <w:t>A.14.6.1</w:t>
      </w:r>
      <w:r w:rsidRPr="007904BA">
        <w:tab/>
        <w:t xml:space="preserve"> SS-RSRP for SAN</w:t>
      </w:r>
    </w:p>
    <w:p w14:paraId="7A16F3A4" w14:textId="77777777" w:rsidR="003B5B86" w:rsidRPr="007904BA" w:rsidRDefault="003B5B86" w:rsidP="008E147B">
      <w:pPr>
        <w:pStyle w:val="Heading4"/>
        <w:rPr>
          <w:snapToGrid w:val="0"/>
          <w:lang w:eastAsia="zh-CN"/>
        </w:rPr>
      </w:pPr>
      <w:bookmarkStart w:id="201" w:name="_Toc535476622"/>
      <w:bookmarkStart w:id="202" w:name="_Toc535476626"/>
      <w:r w:rsidRPr="007904BA">
        <w:rPr>
          <w:snapToGrid w:val="0"/>
        </w:rPr>
        <w:t>A.14.6.1.1</w:t>
      </w:r>
      <w:r w:rsidRPr="007904BA">
        <w:rPr>
          <w:snapToGrid w:val="0"/>
        </w:rPr>
        <w:tab/>
        <w:t>SA: intra-frequency case measurement accuracy with FR1 serving cell and FR1 target cell</w:t>
      </w:r>
      <w:bookmarkEnd w:id="201"/>
    </w:p>
    <w:p w14:paraId="5D8DDC81" w14:textId="77777777" w:rsidR="003B5B86" w:rsidRPr="007904BA" w:rsidRDefault="003B5B86" w:rsidP="008E147B">
      <w:pPr>
        <w:pStyle w:val="Heading5"/>
      </w:pPr>
      <w:r w:rsidRPr="007904BA">
        <w:rPr>
          <w:snapToGrid w:val="0"/>
        </w:rPr>
        <w:t>A.14.6.1.1.1</w:t>
      </w:r>
      <w:r w:rsidRPr="007904BA">
        <w:tab/>
        <w:t>Test Purpose and Environment</w:t>
      </w:r>
    </w:p>
    <w:p w14:paraId="26511981" w14:textId="77777777" w:rsidR="003B5B86" w:rsidRPr="007904BA" w:rsidRDefault="003B5B86" w:rsidP="008E147B">
      <w:r w:rsidRPr="007904BA">
        <w:t xml:space="preserve">The purpose of this test is to verify that the SS-RSRP measurement accuracy is within the specified limits. This test will verify the requirements in clauses </w:t>
      </w:r>
      <w:r w:rsidRPr="007904BA">
        <w:rPr>
          <w:lang w:eastAsia="zh-CN"/>
        </w:rPr>
        <w:t>10</w:t>
      </w:r>
      <w:r w:rsidRPr="007904BA">
        <w:t>.1.2C.1</w:t>
      </w:r>
      <w:r w:rsidRPr="007904BA">
        <w:rPr>
          <w:lang w:eastAsia="zh-CN"/>
        </w:rPr>
        <w:t xml:space="preserve">.1 </w:t>
      </w:r>
      <w:r w:rsidRPr="007904BA">
        <w:t xml:space="preserve">and </w:t>
      </w:r>
      <w:r w:rsidRPr="007904BA">
        <w:rPr>
          <w:lang w:eastAsia="zh-CN"/>
        </w:rPr>
        <w:t>10</w:t>
      </w:r>
      <w:r w:rsidRPr="007904BA">
        <w:t>.1.2C.1</w:t>
      </w:r>
      <w:r w:rsidRPr="007904BA">
        <w:rPr>
          <w:lang w:eastAsia="zh-CN"/>
        </w:rPr>
        <w:t xml:space="preserve">.2 </w:t>
      </w:r>
      <w:r w:rsidRPr="007904BA">
        <w:t>for intra-frequency measurements.</w:t>
      </w:r>
    </w:p>
    <w:p w14:paraId="104C3F23" w14:textId="77777777" w:rsidR="003B5B86" w:rsidRPr="007904BA" w:rsidRDefault="003B5B86" w:rsidP="008E147B">
      <w:pPr>
        <w:pStyle w:val="Heading5"/>
      </w:pPr>
      <w:r w:rsidRPr="007904BA">
        <w:rPr>
          <w:snapToGrid w:val="0"/>
        </w:rPr>
        <w:t>A.14.6.1.1.2</w:t>
      </w:r>
      <w:r w:rsidRPr="007904BA">
        <w:tab/>
        <w:t>Test parameters</w:t>
      </w:r>
    </w:p>
    <w:p w14:paraId="581EC9F3" w14:textId="77777777" w:rsidR="003B5B86" w:rsidRPr="007904BA" w:rsidRDefault="003B5B86" w:rsidP="008E147B">
      <w:r w:rsidRPr="007904BA">
        <w:t>In this set of test cases all cells are on the same carrier frequency. Supported test configurations are shown in table A.14.6.1.1.2-1. Both absolute and relative accuracy of SS-RSRP intra-frequency measurements are tested by using the parameters in A.14.6.1.1.2-2. In all test cases, Cell 1 is the PCell, and Cell 2 is the target cell.</w:t>
      </w:r>
    </w:p>
    <w:p w14:paraId="30365DDF" w14:textId="1695C8B9" w:rsidR="003B5B86" w:rsidRPr="007904BA" w:rsidRDefault="003B5B86" w:rsidP="008E147B">
      <w:del w:id="203" w:author="Karajani Bledar (1CD2)" w:date="2023-11-03T16:22:00Z">
        <w:r w:rsidRPr="007904BA" w:rsidDel="00F66E18">
          <w:delText xml:space="preserve">During the test, the test system shall </w:delText>
        </w:r>
      </w:del>
      <w:del w:id="204" w:author="Karajani Bledar (1CD2)" w:date="2023-10-31T10:30:00Z">
        <w:r w:rsidRPr="007904BA" w:rsidDel="003B5B86">
          <w:delText>emulate and send the GNSS signal to the test UE. The test parameters for GNSS signals are defined in B.4.1</w:delText>
        </w:r>
      </w:del>
      <w:del w:id="205" w:author="Karajani Bledar (1CD2)" w:date="2023-11-03T16:22:00Z">
        <w:r w:rsidRPr="007904BA" w:rsidDel="00F66E18">
          <w:delText xml:space="preserve">. </w:delText>
        </w:r>
      </w:del>
      <w:r w:rsidRPr="007904BA">
        <w:t>The UE shall be provided with the valid information about the SAN serving the each cell in the test before the test.</w:t>
      </w:r>
    </w:p>
    <w:p w14:paraId="30BC11C0" w14:textId="77777777" w:rsidR="003B5B86" w:rsidRPr="007904BA" w:rsidRDefault="003B5B86" w:rsidP="008E147B">
      <w:r w:rsidRPr="007904BA">
        <w:t>The NTN reference configuration for Test configuration 1 is defined in TBD for GSO, NTN reference configuration for Test configuration 1 is defined in TBD for NGSO.</w:t>
      </w:r>
    </w:p>
    <w:p w14:paraId="3A01AF25" w14:textId="77777777" w:rsidR="003B5B86" w:rsidRPr="007904BA" w:rsidRDefault="003B5B86" w:rsidP="008E147B">
      <w:pPr>
        <w:pStyle w:val="TH"/>
      </w:pPr>
      <w:r w:rsidRPr="007904BA">
        <w:t xml:space="preserve">Table </w:t>
      </w:r>
      <w:r w:rsidRPr="007904BA">
        <w:rPr>
          <w:snapToGrid w:val="0"/>
        </w:rPr>
        <w:t>A.14.6.1.1.2-1</w:t>
      </w:r>
      <w:r w:rsidRPr="007904BA">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045A12D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A8E15A"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DA1B68"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B44D29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9276F7"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3EAA190"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434500C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50A332"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91826B"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7A7C2C8D"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3B1407"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08C61F87" w14:textId="77777777" w:rsidR="003B5B86" w:rsidRPr="007904BA" w:rsidRDefault="003B5B86" w:rsidP="008E147B"/>
    <w:p w14:paraId="33B42CB9" w14:textId="77777777" w:rsidR="003B5B86" w:rsidRPr="007904BA" w:rsidRDefault="003B5B86" w:rsidP="008E147B">
      <w:pPr>
        <w:pStyle w:val="TH"/>
      </w:pPr>
      <w:r w:rsidRPr="007904BA">
        <w:t xml:space="preserve">Table </w:t>
      </w:r>
      <w:r w:rsidRPr="007904BA">
        <w:rPr>
          <w:snapToGrid w:val="0"/>
        </w:rPr>
        <w:t>A.14.6.1.1.2-2</w:t>
      </w:r>
      <w:r w:rsidRPr="007904BA">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3B5B86" w:rsidRPr="007904BA" w14:paraId="1190E45A" w14:textId="77777777" w:rsidTr="00B82FAB">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22249544" w14:textId="77777777" w:rsidR="003B5B86" w:rsidRPr="007904BA" w:rsidRDefault="003B5B86" w:rsidP="008E147B">
            <w:pPr>
              <w:pStyle w:val="TAH"/>
            </w:pPr>
            <w:r w:rsidRPr="007904B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7F264B" w14:textId="77777777" w:rsidR="003B5B86" w:rsidRPr="007904BA" w:rsidRDefault="003B5B86" w:rsidP="008E147B">
            <w:pPr>
              <w:pStyle w:val="TAH"/>
            </w:pPr>
            <w:r w:rsidRPr="007904BA">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58ED0E38" w14:textId="77777777" w:rsidR="003B5B86" w:rsidRPr="007904BA" w:rsidRDefault="003B5B86" w:rsidP="008E147B">
            <w:pPr>
              <w:pStyle w:val="TAH"/>
            </w:pPr>
            <w:r w:rsidRPr="007904BA">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194767AB" w14:textId="77777777" w:rsidR="003B5B86" w:rsidRPr="007904BA" w:rsidRDefault="003B5B86" w:rsidP="008E147B">
            <w:pPr>
              <w:pStyle w:val="TAH"/>
            </w:pPr>
            <w:r w:rsidRPr="007904BA">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6360BF1F" w14:textId="77777777" w:rsidR="003B5B86" w:rsidRPr="007904BA" w:rsidRDefault="003B5B86" w:rsidP="008E147B">
            <w:pPr>
              <w:pStyle w:val="TAH"/>
            </w:pPr>
            <w:r w:rsidRPr="007904BA">
              <w:t>Test 3</w:t>
            </w:r>
          </w:p>
        </w:tc>
      </w:tr>
      <w:tr w:rsidR="003B5B86" w:rsidRPr="007904BA" w14:paraId="0B90E1CB" w14:textId="77777777" w:rsidTr="00B82FAB">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7E950D3C" w14:textId="77777777" w:rsidR="003B5B86" w:rsidRPr="007904BA" w:rsidRDefault="003B5B86" w:rsidP="008E147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729AE02" w14:textId="77777777" w:rsidR="003B5B86" w:rsidRPr="007904BA" w:rsidRDefault="003B5B86" w:rsidP="008E147B">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5055C44" w14:textId="77777777" w:rsidR="003B5B86" w:rsidRPr="007904BA" w:rsidRDefault="003B5B86" w:rsidP="008E147B">
            <w:pPr>
              <w:pStyle w:val="TAH"/>
            </w:pPr>
            <w:r w:rsidRPr="007904BA">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9B178DD" w14:textId="77777777" w:rsidR="003B5B86" w:rsidRPr="007904BA" w:rsidRDefault="003B5B86" w:rsidP="008E147B">
            <w:pPr>
              <w:pStyle w:val="TAH"/>
            </w:pPr>
            <w:r w:rsidRPr="007904BA">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876A029" w14:textId="77777777" w:rsidR="003B5B86" w:rsidRPr="007904BA" w:rsidRDefault="003B5B86" w:rsidP="008E147B">
            <w:pPr>
              <w:pStyle w:val="TAH"/>
            </w:pPr>
            <w:r w:rsidRPr="007904BA">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39EB119F" w14:textId="77777777" w:rsidR="003B5B86" w:rsidRPr="007904BA" w:rsidRDefault="003B5B86" w:rsidP="008E147B">
            <w:pPr>
              <w:pStyle w:val="TAH"/>
            </w:pPr>
            <w:r w:rsidRPr="007904BA">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A0FDA9B" w14:textId="77777777" w:rsidR="003B5B86" w:rsidRPr="007904BA" w:rsidRDefault="003B5B86" w:rsidP="008E147B">
            <w:pPr>
              <w:pStyle w:val="TAH"/>
            </w:pPr>
            <w:r w:rsidRPr="007904BA">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D42179F" w14:textId="77777777" w:rsidR="003B5B86" w:rsidRPr="007904BA" w:rsidRDefault="003B5B86" w:rsidP="008E147B">
            <w:pPr>
              <w:pStyle w:val="TAH"/>
            </w:pPr>
            <w:r w:rsidRPr="007904BA">
              <w:t>Cell 2</w:t>
            </w:r>
          </w:p>
        </w:tc>
      </w:tr>
      <w:tr w:rsidR="003B5B86" w:rsidRPr="007904BA" w14:paraId="770528A1"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032D09B" w14:textId="77777777" w:rsidR="003B5B86" w:rsidRPr="007904BA" w:rsidRDefault="003B5B86" w:rsidP="008E147B">
            <w:pPr>
              <w:pStyle w:val="TAL"/>
              <w:rPr>
                <w:rFonts w:cs="Arial"/>
              </w:rPr>
            </w:pPr>
            <w:r w:rsidRPr="007904BA">
              <w:t>Cell ID</w:t>
            </w:r>
          </w:p>
        </w:tc>
        <w:tc>
          <w:tcPr>
            <w:tcW w:w="1134" w:type="dxa"/>
            <w:tcBorders>
              <w:top w:val="single" w:sz="4" w:space="0" w:color="auto"/>
              <w:left w:val="single" w:sz="4" w:space="0" w:color="auto"/>
              <w:bottom w:val="single" w:sz="4" w:space="0" w:color="auto"/>
              <w:right w:val="single" w:sz="4" w:space="0" w:color="auto"/>
            </w:tcBorders>
          </w:tcPr>
          <w:p w14:paraId="4879BC6D" w14:textId="77777777" w:rsidR="003B5B86" w:rsidRPr="007904BA" w:rsidRDefault="003B5B86" w:rsidP="008E147B">
            <w:pPr>
              <w:pStyle w:val="TAC"/>
            </w:pPr>
          </w:p>
        </w:tc>
        <w:tc>
          <w:tcPr>
            <w:tcW w:w="794" w:type="dxa"/>
            <w:tcBorders>
              <w:top w:val="single" w:sz="4" w:space="0" w:color="auto"/>
              <w:left w:val="single" w:sz="4" w:space="0" w:color="auto"/>
              <w:bottom w:val="single" w:sz="4" w:space="0" w:color="auto"/>
              <w:right w:val="single" w:sz="4" w:space="0" w:color="auto"/>
            </w:tcBorders>
          </w:tcPr>
          <w:p w14:paraId="013E6D94" w14:textId="77777777" w:rsidR="003B5B86" w:rsidRPr="007904BA" w:rsidRDefault="003B5B86" w:rsidP="008E147B">
            <w:pPr>
              <w:pStyle w:val="TAC"/>
            </w:pPr>
            <w:r w:rsidRPr="007904BA">
              <w:t>489</w:t>
            </w:r>
          </w:p>
        </w:tc>
        <w:tc>
          <w:tcPr>
            <w:tcW w:w="802" w:type="dxa"/>
            <w:gridSpan w:val="2"/>
            <w:tcBorders>
              <w:top w:val="single" w:sz="4" w:space="0" w:color="auto"/>
              <w:left w:val="single" w:sz="4" w:space="0" w:color="auto"/>
              <w:bottom w:val="single" w:sz="4" w:space="0" w:color="auto"/>
              <w:right w:val="single" w:sz="4" w:space="0" w:color="auto"/>
            </w:tcBorders>
          </w:tcPr>
          <w:p w14:paraId="52FE8149" w14:textId="77777777" w:rsidR="003B5B86" w:rsidRPr="007904BA" w:rsidRDefault="003B5B86" w:rsidP="008E147B">
            <w:pPr>
              <w:pStyle w:val="TAC"/>
            </w:pPr>
            <w:r w:rsidRPr="007904BA">
              <w:t>0</w:t>
            </w:r>
          </w:p>
        </w:tc>
        <w:tc>
          <w:tcPr>
            <w:tcW w:w="749" w:type="dxa"/>
            <w:gridSpan w:val="2"/>
            <w:tcBorders>
              <w:top w:val="single" w:sz="4" w:space="0" w:color="auto"/>
              <w:left w:val="single" w:sz="4" w:space="0" w:color="auto"/>
              <w:bottom w:val="single" w:sz="4" w:space="0" w:color="auto"/>
              <w:right w:val="single" w:sz="4" w:space="0" w:color="auto"/>
            </w:tcBorders>
          </w:tcPr>
          <w:p w14:paraId="08B2A20B" w14:textId="77777777" w:rsidR="003B5B86" w:rsidRPr="007904BA" w:rsidRDefault="003B5B86" w:rsidP="008E147B">
            <w:pPr>
              <w:pStyle w:val="TAC"/>
            </w:pPr>
            <w:r w:rsidRPr="007904BA">
              <w:t>489</w:t>
            </w:r>
          </w:p>
        </w:tc>
        <w:tc>
          <w:tcPr>
            <w:tcW w:w="749" w:type="dxa"/>
            <w:gridSpan w:val="4"/>
            <w:tcBorders>
              <w:top w:val="single" w:sz="4" w:space="0" w:color="auto"/>
              <w:left w:val="single" w:sz="4" w:space="0" w:color="auto"/>
              <w:bottom w:val="single" w:sz="4" w:space="0" w:color="auto"/>
              <w:right w:val="single" w:sz="4" w:space="0" w:color="auto"/>
            </w:tcBorders>
          </w:tcPr>
          <w:p w14:paraId="47FF3ABD" w14:textId="77777777" w:rsidR="003B5B86" w:rsidRPr="007904BA" w:rsidRDefault="003B5B86" w:rsidP="008E147B">
            <w:pPr>
              <w:pStyle w:val="TAC"/>
            </w:pPr>
            <w:r w:rsidRPr="007904BA">
              <w:t>0</w:t>
            </w:r>
          </w:p>
        </w:tc>
        <w:tc>
          <w:tcPr>
            <w:tcW w:w="779" w:type="dxa"/>
            <w:gridSpan w:val="2"/>
            <w:tcBorders>
              <w:top w:val="single" w:sz="4" w:space="0" w:color="auto"/>
              <w:left w:val="single" w:sz="4" w:space="0" w:color="auto"/>
              <w:bottom w:val="single" w:sz="4" w:space="0" w:color="auto"/>
              <w:right w:val="single" w:sz="4" w:space="0" w:color="auto"/>
            </w:tcBorders>
          </w:tcPr>
          <w:p w14:paraId="257D4E16" w14:textId="77777777" w:rsidR="003B5B86" w:rsidRPr="007904BA" w:rsidRDefault="003B5B86" w:rsidP="008E147B">
            <w:pPr>
              <w:pStyle w:val="TAC"/>
            </w:pPr>
            <w:r w:rsidRPr="007904BA">
              <w:t>489</w:t>
            </w:r>
          </w:p>
        </w:tc>
        <w:tc>
          <w:tcPr>
            <w:tcW w:w="795" w:type="dxa"/>
            <w:gridSpan w:val="4"/>
            <w:tcBorders>
              <w:top w:val="single" w:sz="4" w:space="0" w:color="auto"/>
              <w:left w:val="single" w:sz="4" w:space="0" w:color="auto"/>
              <w:bottom w:val="single" w:sz="4" w:space="0" w:color="auto"/>
              <w:right w:val="single" w:sz="4" w:space="0" w:color="auto"/>
            </w:tcBorders>
          </w:tcPr>
          <w:p w14:paraId="53296B45" w14:textId="77777777" w:rsidR="003B5B86" w:rsidRPr="007904BA" w:rsidRDefault="003B5B86" w:rsidP="008E147B">
            <w:pPr>
              <w:pStyle w:val="TAC"/>
            </w:pPr>
            <w:r w:rsidRPr="007904BA">
              <w:t>0</w:t>
            </w:r>
          </w:p>
        </w:tc>
      </w:tr>
      <w:tr w:rsidR="003B5B86" w:rsidRPr="007904BA" w14:paraId="3485C8E0"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BF49E47" w14:textId="77777777" w:rsidR="003B5B86" w:rsidRPr="007904BA" w:rsidRDefault="003B5B86" w:rsidP="008E147B">
            <w:pPr>
              <w:pStyle w:val="TAL"/>
              <w:rPr>
                <w:rFonts w:cs="Arial"/>
              </w:rPr>
            </w:pPr>
            <w:r w:rsidRPr="007904BA">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268D1F4" w14:textId="77777777" w:rsidR="003B5B86" w:rsidRPr="007904BA" w:rsidRDefault="003B5B86" w:rsidP="008E147B">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4B2E0B" w14:textId="77777777" w:rsidR="003B5B86" w:rsidRPr="007904BA" w:rsidRDefault="003B5B86" w:rsidP="008E147B">
            <w:pPr>
              <w:pStyle w:val="TAC"/>
            </w:pPr>
            <w:r w:rsidRPr="007904BA">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13242E0" w14:textId="77777777" w:rsidR="003B5B86" w:rsidRPr="007904BA" w:rsidRDefault="003B5B86" w:rsidP="008E147B">
            <w:pPr>
              <w:pStyle w:val="TAC"/>
            </w:pPr>
            <w:r w:rsidRPr="007904BA">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03C4DE9" w14:textId="77777777" w:rsidR="003B5B86" w:rsidRPr="007904BA" w:rsidRDefault="003B5B86" w:rsidP="008E147B">
            <w:pPr>
              <w:pStyle w:val="TAC"/>
            </w:pPr>
            <w:r w:rsidRPr="007904BA">
              <w:t>freq1</w:t>
            </w:r>
          </w:p>
        </w:tc>
      </w:tr>
      <w:tr w:rsidR="003B5B86" w:rsidRPr="007904BA" w14:paraId="77532A9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77FC11" w14:textId="77777777" w:rsidR="003B5B86" w:rsidRPr="007904BA" w:rsidRDefault="003B5B86" w:rsidP="008E147B">
            <w:pPr>
              <w:pStyle w:val="TAL"/>
              <w:rPr>
                <w:rFonts w:cs="Arial"/>
              </w:rPr>
            </w:pPr>
            <w:r w:rsidRPr="007904BA">
              <w:rPr>
                <w:rFonts w:cs="Arial"/>
              </w:rPr>
              <w:t>BW</w:t>
            </w:r>
            <w:r w:rsidRPr="007904BA">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150DBE9E"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B566DD8" w14:textId="77777777" w:rsidR="003B5B86" w:rsidRPr="007904BA" w:rsidRDefault="003B5B86" w:rsidP="008E147B">
            <w:pPr>
              <w:pStyle w:val="TAC"/>
            </w:pPr>
            <w:r w:rsidRPr="007904BA">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DC0C505"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49C3DFD5"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C9560D5" w14:textId="77777777" w:rsidR="003B5B86" w:rsidRPr="007904BA" w:rsidRDefault="003B5B86" w:rsidP="008E147B">
            <w:pPr>
              <w:pStyle w:val="TAL"/>
              <w:rPr>
                <w:rFonts w:cs="Arial"/>
              </w:rPr>
            </w:pPr>
            <w:r w:rsidRPr="007904BA">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9B0A8F8"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94EE08D"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2094C60" w14:textId="77777777" w:rsidR="003B5B86" w:rsidRPr="007904BA" w:rsidRDefault="003B5B86" w:rsidP="008E147B">
            <w:pPr>
              <w:pStyle w:val="TAC"/>
              <w:rPr>
                <w:szCs w:val="18"/>
              </w:rPr>
            </w:pPr>
            <w:r w:rsidRPr="007904BA">
              <w:rPr>
                <w:szCs w:val="18"/>
              </w:rPr>
              <w:t>10: N</w:t>
            </w:r>
            <w:r w:rsidRPr="007904BA">
              <w:rPr>
                <w:szCs w:val="18"/>
                <w:vertAlign w:val="subscript"/>
              </w:rPr>
              <w:t>RB,c</w:t>
            </w:r>
            <w:r w:rsidRPr="007904BA">
              <w:rPr>
                <w:szCs w:val="18"/>
              </w:rPr>
              <w:t xml:space="preserve"> = 52</w:t>
            </w:r>
          </w:p>
        </w:tc>
      </w:tr>
      <w:tr w:rsidR="003B5B86" w:rsidRPr="007904BA" w14:paraId="3579C92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A6EC9DD" w14:textId="77777777" w:rsidR="003B5B86" w:rsidRPr="007904BA" w:rsidRDefault="003B5B86" w:rsidP="008E147B">
            <w:pPr>
              <w:pStyle w:val="TAL"/>
            </w:pPr>
            <w:r w:rsidRPr="007904BA">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7431B2D"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4763270" w14:textId="77777777" w:rsidR="003B5B86" w:rsidRPr="007904BA" w:rsidRDefault="003B5B86" w:rsidP="008E147B">
            <w:pPr>
              <w:pStyle w:val="TAC"/>
            </w:pPr>
            <w:r w:rsidRPr="007904BA">
              <w:rPr>
                <w:sz w:val="16"/>
                <w:szCs w:val="16"/>
              </w:rPr>
              <w:t>DLBWP.0.1</w:t>
            </w:r>
          </w:p>
        </w:tc>
      </w:tr>
      <w:tr w:rsidR="003B5B86" w:rsidRPr="007904BA" w14:paraId="1C28BE4F"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26CE89" w14:textId="77777777" w:rsidR="003B5B86" w:rsidRPr="007904BA" w:rsidRDefault="003B5B86" w:rsidP="008E147B">
            <w:pPr>
              <w:pStyle w:val="TAL"/>
            </w:pPr>
            <w:r w:rsidRPr="007904BA">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7CE30CB"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32991C" w14:textId="77777777" w:rsidR="003B5B86" w:rsidRPr="007904BA" w:rsidRDefault="003B5B86" w:rsidP="008E147B">
            <w:pPr>
              <w:pStyle w:val="TAC"/>
            </w:pPr>
            <w:r w:rsidRPr="007904BA">
              <w:rPr>
                <w:sz w:val="16"/>
                <w:szCs w:val="16"/>
              </w:rPr>
              <w:t>DLBWP.1.1</w:t>
            </w:r>
          </w:p>
        </w:tc>
      </w:tr>
      <w:tr w:rsidR="003B5B86" w:rsidRPr="007904BA" w14:paraId="7FD0E86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219AF32" w14:textId="77777777" w:rsidR="003B5B86" w:rsidRPr="007904BA" w:rsidRDefault="003B5B86" w:rsidP="008E147B">
            <w:pPr>
              <w:pStyle w:val="TAL"/>
            </w:pPr>
            <w:r w:rsidRPr="007904BA">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E62EA7B"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3CA37F2" w14:textId="77777777" w:rsidR="003B5B86" w:rsidRPr="007904BA" w:rsidRDefault="003B5B86" w:rsidP="008E147B">
            <w:pPr>
              <w:pStyle w:val="TAC"/>
              <w:rPr>
                <w:sz w:val="16"/>
                <w:szCs w:val="16"/>
              </w:rPr>
            </w:pPr>
            <w:r w:rsidRPr="007904BA">
              <w:rPr>
                <w:sz w:val="16"/>
                <w:szCs w:val="16"/>
              </w:rPr>
              <w:t>ULBWP.0.1</w:t>
            </w:r>
          </w:p>
        </w:tc>
      </w:tr>
      <w:tr w:rsidR="003B5B86" w:rsidRPr="007904BA" w14:paraId="66A6F42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716934" w14:textId="77777777" w:rsidR="003B5B86" w:rsidRPr="007904BA" w:rsidRDefault="003B5B86" w:rsidP="008E147B">
            <w:pPr>
              <w:pStyle w:val="TAL"/>
            </w:pPr>
            <w:r w:rsidRPr="007904BA">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5DDAE01"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4694C75" w14:textId="77777777" w:rsidR="003B5B86" w:rsidRPr="007904BA" w:rsidRDefault="003B5B86" w:rsidP="008E147B">
            <w:pPr>
              <w:pStyle w:val="TAC"/>
            </w:pPr>
            <w:r w:rsidRPr="007904BA">
              <w:rPr>
                <w:sz w:val="16"/>
                <w:szCs w:val="16"/>
              </w:rPr>
              <w:t>ULBWP.1.1</w:t>
            </w:r>
          </w:p>
        </w:tc>
      </w:tr>
      <w:tr w:rsidR="003B5B86" w:rsidRPr="007904BA" w14:paraId="1387DC19"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DF1593B" w14:textId="77777777" w:rsidR="003B5B86" w:rsidRPr="007904BA" w:rsidRDefault="003B5B86" w:rsidP="008E147B">
            <w:pPr>
              <w:pStyle w:val="TAL"/>
            </w:pPr>
            <w:r w:rsidRPr="007904BA">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1EF8F6D7" w14:textId="77777777" w:rsidR="003B5B86" w:rsidRPr="007904BA" w:rsidRDefault="003B5B86" w:rsidP="008E147B">
            <w:pPr>
              <w:pStyle w:val="TAL"/>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02257BE"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08CF25C" w14:textId="77777777" w:rsidR="003B5B86" w:rsidRPr="007904BA" w:rsidRDefault="003B5B86" w:rsidP="008E147B">
            <w:pPr>
              <w:pStyle w:val="TAC"/>
            </w:pPr>
            <w:r w:rsidRPr="007904BA">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4A3A8132" w14:textId="77777777" w:rsidR="003B5B86" w:rsidRPr="007904BA" w:rsidRDefault="003B5B86" w:rsidP="008E147B">
            <w:pPr>
              <w:pStyle w:val="TAC"/>
            </w:pPr>
            <w:r w:rsidRPr="007904BA">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417B49D5" w14:textId="77777777" w:rsidR="003B5B86" w:rsidRPr="007904BA" w:rsidRDefault="003B5B86" w:rsidP="008E147B">
            <w:pPr>
              <w:pStyle w:val="TAC"/>
            </w:pPr>
            <w:r w:rsidRPr="007904BA">
              <w:rPr>
                <w:bCs/>
              </w:rPr>
              <w:t>TRS.1.1 FDD</w:t>
            </w:r>
          </w:p>
        </w:tc>
        <w:tc>
          <w:tcPr>
            <w:tcW w:w="701" w:type="dxa"/>
            <w:tcBorders>
              <w:top w:val="single" w:sz="4" w:space="0" w:color="auto"/>
              <w:left w:val="single" w:sz="4" w:space="0" w:color="auto"/>
              <w:bottom w:val="single" w:sz="4" w:space="0" w:color="auto"/>
              <w:right w:val="single" w:sz="4" w:space="0" w:color="auto"/>
            </w:tcBorders>
          </w:tcPr>
          <w:p w14:paraId="31CC5515" w14:textId="77777777" w:rsidR="003B5B86" w:rsidRPr="007904BA" w:rsidRDefault="003B5B86" w:rsidP="008E147B">
            <w:pPr>
              <w:pStyle w:val="TAC"/>
            </w:pPr>
            <w:r w:rsidRPr="007904BA">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6E8E544" w14:textId="77777777" w:rsidR="003B5B86" w:rsidRPr="007904BA" w:rsidRDefault="003B5B86" w:rsidP="008E147B">
            <w:pPr>
              <w:pStyle w:val="TAC"/>
            </w:pPr>
            <w:r w:rsidRPr="007904BA">
              <w:rPr>
                <w:bCs/>
              </w:rPr>
              <w:t>TRS.1.1 FDD</w:t>
            </w:r>
          </w:p>
        </w:tc>
        <w:tc>
          <w:tcPr>
            <w:tcW w:w="771" w:type="dxa"/>
            <w:tcBorders>
              <w:top w:val="single" w:sz="4" w:space="0" w:color="auto"/>
              <w:left w:val="single" w:sz="4" w:space="0" w:color="auto"/>
              <w:bottom w:val="single" w:sz="4" w:space="0" w:color="auto"/>
              <w:right w:val="single" w:sz="4" w:space="0" w:color="auto"/>
            </w:tcBorders>
          </w:tcPr>
          <w:p w14:paraId="2FB024FD" w14:textId="77777777" w:rsidR="003B5B86" w:rsidRPr="007904BA" w:rsidRDefault="003B5B86" w:rsidP="008E147B">
            <w:pPr>
              <w:pStyle w:val="TAC"/>
            </w:pPr>
            <w:r w:rsidRPr="007904BA">
              <w:rPr>
                <w:bCs/>
              </w:rPr>
              <w:t>NA</w:t>
            </w:r>
          </w:p>
        </w:tc>
      </w:tr>
      <w:tr w:rsidR="003B5B86" w:rsidRPr="007904BA" w14:paraId="003ADA68"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E136AEB" w14:textId="77777777" w:rsidR="003B5B86" w:rsidRPr="007904BA" w:rsidRDefault="003B5B86" w:rsidP="008E147B">
            <w:pPr>
              <w:pStyle w:val="TAL"/>
            </w:pPr>
            <w:r w:rsidRPr="007904BA">
              <w:t>DRX Cycle</w:t>
            </w:r>
          </w:p>
        </w:tc>
        <w:tc>
          <w:tcPr>
            <w:tcW w:w="1819" w:type="dxa"/>
            <w:tcBorders>
              <w:top w:val="single" w:sz="4" w:space="0" w:color="auto"/>
              <w:left w:val="single" w:sz="4" w:space="0" w:color="auto"/>
              <w:bottom w:val="single" w:sz="4" w:space="0" w:color="auto"/>
              <w:right w:val="single" w:sz="4" w:space="0" w:color="auto"/>
            </w:tcBorders>
          </w:tcPr>
          <w:p w14:paraId="29F9B049" w14:textId="77777777" w:rsidR="003B5B86" w:rsidRPr="007904BA" w:rsidRDefault="003B5B86" w:rsidP="008E147B">
            <w:pPr>
              <w:pStyle w:val="TAL"/>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6AEC9E1C" w14:textId="77777777" w:rsidR="003B5B86" w:rsidRPr="007904BA" w:rsidRDefault="003B5B86" w:rsidP="008E147B">
            <w:pPr>
              <w:pStyle w:val="TAC"/>
            </w:pPr>
            <w:r w:rsidRPr="007904BA">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127A7DDA" w14:textId="77777777" w:rsidR="003B5B86" w:rsidRPr="007904BA" w:rsidRDefault="003B5B86" w:rsidP="008E147B">
            <w:pPr>
              <w:pStyle w:val="TAC"/>
            </w:pPr>
            <w:r w:rsidRPr="007904BA">
              <w:t>Not Applicable</w:t>
            </w:r>
          </w:p>
        </w:tc>
      </w:tr>
      <w:tr w:rsidR="003B5B86" w:rsidRPr="007904BA" w14:paraId="1FBECE70"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CD982D3" w14:textId="77777777" w:rsidR="003B5B86" w:rsidRPr="007904BA" w:rsidRDefault="003B5B86" w:rsidP="008E147B">
            <w:pPr>
              <w:pStyle w:val="TAL"/>
              <w:rPr>
                <w:rFonts w:cs="Arial"/>
              </w:rPr>
            </w:pPr>
            <w:r w:rsidRPr="007904BA">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6F7CB796"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E9BE31D"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D649F7B" w14:textId="77777777" w:rsidR="003B5B86" w:rsidRPr="007904BA" w:rsidRDefault="003B5B86" w:rsidP="008E147B">
            <w:pPr>
              <w:pStyle w:val="TAC"/>
              <w:rPr>
                <w:sz w:val="16"/>
              </w:rPr>
            </w:pPr>
            <w:r w:rsidRPr="007904BA">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78472A9D" w14:textId="77777777" w:rsidR="003B5B86" w:rsidRPr="007904BA" w:rsidRDefault="003B5B86" w:rsidP="008E147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5D3ACFAE" w14:textId="77777777" w:rsidR="003B5B86" w:rsidRPr="007904BA" w:rsidRDefault="003B5B86" w:rsidP="008E147B">
            <w:pPr>
              <w:pStyle w:val="TAC"/>
              <w:rPr>
                <w:sz w:val="16"/>
              </w:rPr>
            </w:pPr>
            <w:r w:rsidRPr="007904BA">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43E2FC9" w14:textId="77777777" w:rsidR="003B5B86" w:rsidRPr="007904BA" w:rsidRDefault="003B5B86" w:rsidP="008E147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0BC093C" w14:textId="77777777" w:rsidR="003B5B86" w:rsidRPr="007904BA" w:rsidRDefault="003B5B86" w:rsidP="008E147B">
            <w:pPr>
              <w:pStyle w:val="TAC"/>
              <w:rPr>
                <w:sz w:val="16"/>
              </w:rPr>
            </w:pPr>
            <w:r w:rsidRPr="007904BA">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58BB2D1E" w14:textId="77777777" w:rsidR="003B5B86" w:rsidRPr="007904BA" w:rsidRDefault="003B5B86" w:rsidP="008E147B">
            <w:pPr>
              <w:pStyle w:val="TAC"/>
            </w:pPr>
            <w:r w:rsidRPr="007904BA">
              <w:t>-</w:t>
            </w:r>
          </w:p>
        </w:tc>
      </w:tr>
      <w:tr w:rsidR="003B5B86" w:rsidRPr="007904BA" w14:paraId="343B991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6025FCC" w14:textId="77777777" w:rsidR="003B5B86" w:rsidRPr="007904BA" w:rsidRDefault="003B5B86" w:rsidP="008E147B">
            <w:pPr>
              <w:pStyle w:val="TAL"/>
              <w:rPr>
                <w:rFonts w:cs="Arial"/>
              </w:rPr>
            </w:pPr>
            <w:bookmarkStart w:id="206" w:name="_Hlk527097810"/>
            <w:r w:rsidRPr="007904BA">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54220F64"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9B559F4"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D48AB52" w14:textId="77777777" w:rsidR="003B5B86" w:rsidRPr="007904BA" w:rsidRDefault="003B5B86" w:rsidP="008E147B">
            <w:pPr>
              <w:pStyle w:val="TAC"/>
              <w:rPr>
                <w:sz w:val="16"/>
              </w:rPr>
            </w:pPr>
            <w:r w:rsidRPr="007904BA">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67E16624" w14:textId="77777777" w:rsidR="003B5B86" w:rsidRPr="007904BA" w:rsidRDefault="003B5B86" w:rsidP="008E147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D186EEF" w14:textId="77777777" w:rsidR="003B5B86" w:rsidRPr="007904BA" w:rsidRDefault="003B5B86" w:rsidP="008E147B">
            <w:pPr>
              <w:pStyle w:val="TAC"/>
              <w:rPr>
                <w:sz w:val="16"/>
              </w:rPr>
            </w:pPr>
            <w:r w:rsidRPr="007904BA">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D64AA54" w14:textId="77777777" w:rsidR="003B5B86" w:rsidRPr="007904BA" w:rsidRDefault="003B5B86" w:rsidP="008E147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9E73ABF" w14:textId="77777777" w:rsidR="003B5B86" w:rsidRPr="007904BA" w:rsidRDefault="003B5B86" w:rsidP="008E147B">
            <w:pPr>
              <w:pStyle w:val="TAC"/>
              <w:rPr>
                <w:sz w:val="16"/>
              </w:rPr>
            </w:pPr>
            <w:r w:rsidRPr="007904BA">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6C59040" w14:textId="77777777" w:rsidR="003B5B86" w:rsidRPr="007904BA" w:rsidRDefault="003B5B86" w:rsidP="008E147B">
            <w:pPr>
              <w:pStyle w:val="TAC"/>
            </w:pPr>
            <w:r w:rsidRPr="007904BA">
              <w:t>-</w:t>
            </w:r>
          </w:p>
        </w:tc>
      </w:tr>
      <w:bookmarkEnd w:id="206"/>
      <w:tr w:rsidR="003B5B86" w:rsidRPr="007904BA" w14:paraId="191F1612"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D6C6616" w14:textId="77777777" w:rsidR="003B5B86" w:rsidRPr="007904BA" w:rsidRDefault="003B5B86" w:rsidP="008E147B">
            <w:pPr>
              <w:pStyle w:val="TAL"/>
              <w:rPr>
                <w:rFonts w:cs="Arial"/>
              </w:rPr>
            </w:pPr>
            <w:r w:rsidRPr="007904BA">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2954151"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2F7ACD8"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2AED460" w14:textId="77777777" w:rsidR="003B5B86" w:rsidRPr="007904BA" w:rsidRDefault="003B5B86" w:rsidP="008E147B">
            <w:pPr>
              <w:pStyle w:val="TAC"/>
              <w:rPr>
                <w:sz w:val="16"/>
              </w:rPr>
            </w:pPr>
            <w:r w:rsidRPr="007904BA">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8165506" w14:textId="77777777" w:rsidR="003B5B86" w:rsidRPr="007904BA" w:rsidRDefault="003B5B86" w:rsidP="008E147B">
            <w:pPr>
              <w:pStyle w:val="TAC"/>
              <w:rPr>
                <w:sz w:val="16"/>
              </w:rPr>
            </w:pPr>
            <w:r w:rsidRPr="007904B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BC87B1B" w14:textId="77777777" w:rsidR="003B5B86" w:rsidRPr="007904BA" w:rsidRDefault="003B5B86" w:rsidP="008E147B">
            <w:pPr>
              <w:pStyle w:val="TAC"/>
              <w:rPr>
                <w:sz w:val="16"/>
              </w:rPr>
            </w:pPr>
            <w:r w:rsidRPr="007904BA">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5278FED" w14:textId="77777777" w:rsidR="003B5B86" w:rsidRPr="007904BA" w:rsidRDefault="003B5B86" w:rsidP="008E147B">
            <w:pPr>
              <w:pStyle w:val="TAC"/>
              <w:rPr>
                <w:sz w:val="16"/>
              </w:rPr>
            </w:pPr>
            <w:r w:rsidRPr="007904B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9C95E20" w14:textId="77777777" w:rsidR="003B5B86" w:rsidRPr="007904BA" w:rsidRDefault="003B5B86" w:rsidP="008E147B">
            <w:pPr>
              <w:pStyle w:val="TAC"/>
              <w:rPr>
                <w:sz w:val="16"/>
              </w:rPr>
            </w:pPr>
            <w:r w:rsidRPr="007904BA">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5D2CC219" w14:textId="77777777" w:rsidR="003B5B86" w:rsidRPr="007904BA" w:rsidRDefault="003B5B86" w:rsidP="008E147B">
            <w:pPr>
              <w:pStyle w:val="TAC"/>
            </w:pPr>
            <w:r w:rsidRPr="007904BA">
              <w:t>-</w:t>
            </w:r>
          </w:p>
        </w:tc>
      </w:tr>
      <w:tr w:rsidR="003B5B86" w:rsidRPr="007904BA" w14:paraId="64717FAC"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589E73F9" w14:textId="77777777" w:rsidR="003B5B86" w:rsidRPr="007904BA" w:rsidRDefault="003B5B86" w:rsidP="008E147B">
            <w:pPr>
              <w:pStyle w:val="TAL"/>
              <w:rPr>
                <w:rFonts w:cs="Arial"/>
              </w:rPr>
            </w:pPr>
            <w:r w:rsidRPr="007904BA">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51D40394"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D9A22BA"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D330ADE" w14:textId="77777777" w:rsidR="003B5B86" w:rsidRPr="007904BA" w:rsidRDefault="003B5B86" w:rsidP="008E147B">
            <w:pPr>
              <w:pStyle w:val="TAC"/>
              <w:rPr>
                <w:snapToGrid w:val="0"/>
              </w:rPr>
            </w:pPr>
            <w:r w:rsidRPr="007904BA">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1A34C390" w14:textId="77777777" w:rsidR="003B5B86" w:rsidRPr="007904BA" w:rsidRDefault="003B5B86" w:rsidP="008E147B">
            <w:pPr>
              <w:pStyle w:val="TAC"/>
              <w:rPr>
                <w:snapToGrid w:val="0"/>
              </w:rPr>
            </w:pPr>
            <w:r w:rsidRPr="007904BA">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753F27C7" w14:textId="77777777" w:rsidR="003B5B86" w:rsidRPr="007904BA" w:rsidRDefault="003B5B86" w:rsidP="008E147B">
            <w:pPr>
              <w:pStyle w:val="TAC"/>
              <w:rPr>
                <w:snapToGrid w:val="0"/>
              </w:rPr>
            </w:pPr>
            <w:r w:rsidRPr="007904BA">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12E5ED8A" w14:textId="77777777" w:rsidR="003B5B86" w:rsidRPr="007904BA" w:rsidRDefault="003B5B86" w:rsidP="008E147B">
            <w:pPr>
              <w:pStyle w:val="TAC"/>
              <w:rPr>
                <w:snapToGrid w:val="0"/>
              </w:rPr>
            </w:pPr>
            <w:r w:rsidRPr="007904BA">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19D67E82" w14:textId="77777777" w:rsidR="003B5B86" w:rsidRPr="007904BA" w:rsidRDefault="003B5B86" w:rsidP="008E147B">
            <w:pPr>
              <w:pStyle w:val="TAC"/>
              <w:rPr>
                <w:snapToGrid w:val="0"/>
              </w:rPr>
            </w:pPr>
            <w:r w:rsidRPr="007904BA">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BFFD9E" w14:textId="77777777" w:rsidR="003B5B86" w:rsidRPr="007904BA" w:rsidRDefault="003B5B86" w:rsidP="008E147B">
            <w:pPr>
              <w:pStyle w:val="TAC"/>
              <w:rPr>
                <w:snapToGrid w:val="0"/>
              </w:rPr>
            </w:pPr>
            <w:r w:rsidRPr="007904BA">
              <w:rPr>
                <w:szCs w:val="18"/>
              </w:rPr>
              <w:t>SSB.1 FR1</w:t>
            </w:r>
          </w:p>
        </w:tc>
      </w:tr>
      <w:tr w:rsidR="003B5B86" w:rsidRPr="007904BA" w14:paraId="69BAE439"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713BCB30" w14:textId="77777777" w:rsidR="003B5B86" w:rsidRPr="007904BA" w:rsidRDefault="003B5B86" w:rsidP="008E147B">
            <w:pPr>
              <w:pStyle w:val="TAL"/>
              <w:rPr>
                <w:rFonts w:cs="Arial"/>
              </w:rPr>
            </w:pPr>
            <w:r w:rsidRPr="007904BA">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1DEEEB3F" w14:textId="77777777" w:rsidR="003B5B86" w:rsidRPr="007904BA" w:rsidRDefault="003B5B86" w:rsidP="008E147B">
            <w:pPr>
              <w:pStyle w:val="TAL"/>
              <w:rPr>
                <w:rFonts w:cs="Arial"/>
                <w:szCs w:val="18"/>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1C39EA2" w14:textId="77777777" w:rsidR="003B5B86" w:rsidRPr="007904BA" w:rsidRDefault="003B5B86" w:rsidP="008E147B">
            <w:pPr>
              <w:pStyle w:val="TAC"/>
            </w:pPr>
            <w:r w:rsidRPr="007904BA">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78A9A961" w14:textId="77777777" w:rsidR="003B5B86" w:rsidRPr="007904BA" w:rsidRDefault="003B5B86" w:rsidP="008E147B">
            <w:pPr>
              <w:pStyle w:val="TAC"/>
              <w:rPr>
                <w:szCs w:val="18"/>
                <w:lang w:eastAsia="zh-CN"/>
              </w:rPr>
            </w:pPr>
            <w:r w:rsidRPr="007904BA">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1FD3EA3F" w14:textId="77777777" w:rsidR="003B5B86" w:rsidRPr="007904BA" w:rsidRDefault="003B5B86" w:rsidP="008E147B">
            <w:pPr>
              <w:pStyle w:val="TAC"/>
              <w:rPr>
                <w:szCs w:val="18"/>
              </w:rPr>
            </w:pPr>
            <w:r w:rsidRPr="007904BA">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1FCE3E0B" w14:textId="77777777" w:rsidR="003B5B86" w:rsidRPr="007904BA" w:rsidRDefault="003B5B86" w:rsidP="008E147B">
            <w:pPr>
              <w:pStyle w:val="TAC"/>
              <w:rPr>
                <w:szCs w:val="18"/>
                <w:lang w:eastAsia="zh-CN"/>
              </w:rPr>
            </w:pPr>
            <w:r w:rsidRPr="007904BA">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462EE697" w14:textId="77777777" w:rsidR="003B5B86" w:rsidRPr="007904BA" w:rsidRDefault="003B5B86" w:rsidP="008E147B">
            <w:pPr>
              <w:pStyle w:val="TAC"/>
              <w:rPr>
                <w:szCs w:val="18"/>
              </w:rPr>
            </w:pPr>
            <w:r w:rsidRPr="007904BA">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10510A59" w14:textId="77777777" w:rsidR="003B5B86" w:rsidRPr="007904BA" w:rsidRDefault="003B5B86" w:rsidP="008E147B">
            <w:pPr>
              <w:pStyle w:val="TAC"/>
              <w:rPr>
                <w:szCs w:val="18"/>
                <w:lang w:eastAsia="zh-CN"/>
              </w:rPr>
            </w:pPr>
            <w:r w:rsidRPr="007904BA">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1006A37E" w14:textId="77777777" w:rsidR="003B5B86" w:rsidRPr="007904BA" w:rsidRDefault="003B5B86" w:rsidP="008E147B">
            <w:pPr>
              <w:pStyle w:val="TAC"/>
              <w:rPr>
                <w:szCs w:val="18"/>
              </w:rPr>
            </w:pPr>
            <w:r w:rsidRPr="007904BA">
              <w:rPr>
                <w:szCs w:val="18"/>
                <w:lang w:eastAsia="zh-CN"/>
              </w:rPr>
              <w:t>3</w:t>
            </w:r>
          </w:p>
        </w:tc>
      </w:tr>
      <w:tr w:rsidR="003B5B86" w:rsidRPr="007904BA" w14:paraId="009DAE52"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41D25B8A" w14:textId="77777777" w:rsidR="003B5B86" w:rsidRPr="007904BA" w:rsidRDefault="003B5B86" w:rsidP="008E147B">
            <w:pPr>
              <w:pStyle w:val="TAL"/>
              <w:rPr>
                <w:rFonts w:cs="Arial"/>
              </w:rPr>
            </w:pPr>
            <w:r w:rsidRPr="007904BA">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3E0E8823" w14:textId="77777777" w:rsidR="003B5B86" w:rsidRPr="007904BA" w:rsidRDefault="003B5B86" w:rsidP="008E147B">
            <w:pPr>
              <w:pStyle w:val="TAL"/>
              <w:rPr>
                <w:rFonts w:cs="Arial"/>
                <w:szCs w:val="18"/>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E8979BC" w14:textId="77777777" w:rsidR="003B5B86" w:rsidRPr="007904BA" w:rsidRDefault="003B5B86" w:rsidP="008E147B">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0B100508" w14:textId="77777777" w:rsidR="003B5B86" w:rsidRPr="007904BA" w:rsidRDefault="003B5B86" w:rsidP="008E147B">
            <w:pPr>
              <w:pStyle w:val="TAC"/>
              <w:rPr>
                <w:szCs w:val="18"/>
                <w:lang w:eastAsia="zh-CN"/>
              </w:rPr>
            </w:pPr>
            <w:r w:rsidRPr="007904BA">
              <w:rPr>
                <w:szCs w:val="18"/>
              </w:rPr>
              <w:t>SMTC.2</w:t>
            </w:r>
          </w:p>
        </w:tc>
      </w:tr>
      <w:tr w:rsidR="003B5B86" w:rsidRPr="007904BA" w14:paraId="78665C52"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C352BEC" w14:textId="77777777" w:rsidR="003B5B86" w:rsidRPr="007904BA" w:rsidRDefault="003B5B86" w:rsidP="008E147B">
            <w:pPr>
              <w:pStyle w:val="TAL"/>
              <w:rPr>
                <w:rFonts w:cs="Arial"/>
              </w:rPr>
            </w:pPr>
            <w:r w:rsidRPr="007904BA">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5EE2D60C" w14:textId="77777777" w:rsidR="003B5B86" w:rsidRPr="007904BA" w:rsidRDefault="003B5B86" w:rsidP="008E147B">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F3A8372" w14:textId="77777777" w:rsidR="003B5B86" w:rsidRPr="007904BA" w:rsidRDefault="003B5B86" w:rsidP="008E147B">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42D17445" w14:textId="77777777" w:rsidR="003B5B86" w:rsidRPr="007904BA" w:rsidRDefault="003B5B86" w:rsidP="008E147B">
            <w:pPr>
              <w:pStyle w:val="TAC"/>
            </w:pPr>
            <w:r w:rsidRPr="007904BA">
              <w:rPr>
                <w:snapToGrid w:val="0"/>
              </w:rPr>
              <w:t>OCNG pattern 1</w:t>
            </w:r>
          </w:p>
        </w:tc>
      </w:tr>
      <w:tr w:rsidR="003B5B86" w:rsidRPr="007904BA" w14:paraId="1AFB1FBB"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9F0AD27" w14:textId="77777777" w:rsidR="003B5B86" w:rsidRPr="007904BA" w:rsidRDefault="003B5B86" w:rsidP="008E147B">
            <w:pPr>
              <w:pStyle w:val="TAL"/>
              <w:rPr>
                <w:rFonts w:cs="Arial"/>
              </w:rPr>
            </w:pPr>
            <w:r w:rsidRPr="007904BA">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712F7247"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4400813" w14:textId="77777777" w:rsidR="003B5B86" w:rsidRPr="007904BA" w:rsidRDefault="003B5B86" w:rsidP="008E147B">
            <w:pPr>
              <w:pStyle w:val="TAC"/>
            </w:pPr>
            <w:r w:rsidRPr="007904BA">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782AB86" w14:textId="77777777" w:rsidR="003B5B86" w:rsidRPr="007904BA" w:rsidRDefault="003B5B86" w:rsidP="008E147B">
            <w:pPr>
              <w:pStyle w:val="TAC"/>
            </w:pPr>
            <w:r w:rsidRPr="007904BA">
              <w:t>15 kHz</w:t>
            </w:r>
          </w:p>
        </w:tc>
      </w:tr>
      <w:tr w:rsidR="003B5B86" w:rsidRPr="007904BA" w14:paraId="3E592C64"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FCF990" w14:textId="77777777" w:rsidR="003B5B86" w:rsidRPr="007904BA" w:rsidRDefault="003B5B86" w:rsidP="008E147B">
            <w:pPr>
              <w:pStyle w:val="TAL"/>
              <w:rPr>
                <w:sz w:val="16"/>
                <w:szCs w:val="16"/>
              </w:rPr>
            </w:pPr>
            <w:r w:rsidRPr="007904BA">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39FEDEBB" w14:textId="77777777" w:rsidR="003B5B86" w:rsidRPr="007904BA" w:rsidRDefault="003B5B86" w:rsidP="008E147B">
            <w:pPr>
              <w:pStyle w:val="TAC"/>
            </w:pPr>
            <w:r w:rsidRPr="007904BA">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1B38879" w14:textId="77777777" w:rsidR="003B5B86" w:rsidRPr="007904BA" w:rsidRDefault="003B5B86" w:rsidP="008E147B">
            <w:pPr>
              <w:pStyle w:val="TAC"/>
            </w:pPr>
            <w:r w:rsidRPr="007904BA">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5F8749F2" w14:textId="77777777" w:rsidR="003B5B86" w:rsidRPr="007904BA" w:rsidRDefault="003B5B86" w:rsidP="008E147B">
            <w:pPr>
              <w:pStyle w:val="TAC"/>
            </w:pPr>
            <w:r w:rsidRPr="007904BA">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42CA766" w14:textId="77777777" w:rsidR="003B5B86" w:rsidRPr="007904BA" w:rsidRDefault="003B5B86" w:rsidP="008E147B">
            <w:pPr>
              <w:pStyle w:val="TAC"/>
            </w:pPr>
            <w:r w:rsidRPr="007904BA">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201EE6C6" w14:textId="77777777" w:rsidR="003B5B86" w:rsidRPr="007904BA" w:rsidRDefault="003B5B86" w:rsidP="008E147B">
            <w:pPr>
              <w:pStyle w:val="TAC"/>
            </w:pPr>
            <w:r w:rsidRPr="007904BA">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5C87F0ED" w14:textId="77777777" w:rsidR="003B5B86" w:rsidRPr="007904BA" w:rsidRDefault="003B5B86" w:rsidP="008E147B">
            <w:pPr>
              <w:pStyle w:val="TAC"/>
            </w:pPr>
            <w:r w:rsidRPr="007904BA">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6329A5F" w14:textId="77777777" w:rsidR="003B5B86" w:rsidRPr="007904BA" w:rsidRDefault="003B5B86" w:rsidP="008E147B">
            <w:pPr>
              <w:pStyle w:val="TAC"/>
            </w:pPr>
            <w:r w:rsidRPr="007904BA">
              <w:rPr>
                <w:lang w:eastAsia="ja-JP"/>
              </w:rPr>
              <w:t>0</w:t>
            </w:r>
          </w:p>
        </w:tc>
      </w:tr>
      <w:tr w:rsidR="003B5B86" w:rsidRPr="007904BA" w14:paraId="7F5BD9CD"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08D828" w14:textId="77777777" w:rsidR="003B5B86" w:rsidRPr="007904BA" w:rsidRDefault="003B5B86" w:rsidP="008E147B">
            <w:pPr>
              <w:pStyle w:val="TAL"/>
              <w:rPr>
                <w:sz w:val="16"/>
                <w:szCs w:val="16"/>
              </w:rPr>
            </w:pPr>
            <w:r w:rsidRPr="007904BA">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345982F3"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9016709"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75DABE66"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63C7521A"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0A5A3CE"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D8A196A"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55FDA97C" w14:textId="77777777" w:rsidR="003B5B86" w:rsidRPr="007904BA" w:rsidRDefault="003B5B86" w:rsidP="008E147B">
            <w:pPr>
              <w:pStyle w:val="TAC"/>
            </w:pPr>
          </w:p>
        </w:tc>
      </w:tr>
      <w:tr w:rsidR="003B5B86" w:rsidRPr="007904BA" w14:paraId="224D752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1BF92ED" w14:textId="77777777" w:rsidR="003B5B86" w:rsidRPr="007904BA" w:rsidRDefault="003B5B86" w:rsidP="008E147B">
            <w:pPr>
              <w:pStyle w:val="TAL"/>
              <w:rPr>
                <w:sz w:val="16"/>
                <w:szCs w:val="16"/>
              </w:rPr>
            </w:pPr>
            <w:r w:rsidRPr="007904BA">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2D742E8B"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2A56ED"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3C559711"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914044"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15B496A"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561C6A1B"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1B1F7EBA" w14:textId="77777777" w:rsidR="003B5B86" w:rsidRPr="007904BA" w:rsidRDefault="003B5B86" w:rsidP="008E147B">
            <w:pPr>
              <w:pStyle w:val="TAC"/>
            </w:pPr>
          </w:p>
        </w:tc>
      </w:tr>
      <w:tr w:rsidR="003B5B86" w:rsidRPr="007904BA" w14:paraId="2A4155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93E28A" w14:textId="77777777" w:rsidR="003B5B86" w:rsidRPr="007904BA" w:rsidRDefault="003B5B86" w:rsidP="008E147B">
            <w:pPr>
              <w:pStyle w:val="TAL"/>
              <w:rPr>
                <w:sz w:val="16"/>
                <w:szCs w:val="16"/>
              </w:rPr>
            </w:pPr>
            <w:r w:rsidRPr="007904BA">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466704C"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38EED4DF"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3D6950DE"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C503708"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C5BF456"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6EB97D8D"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5D12833B" w14:textId="77777777" w:rsidR="003B5B86" w:rsidRPr="007904BA" w:rsidRDefault="003B5B86" w:rsidP="008E147B">
            <w:pPr>
              <w:pStyle w:val="TAC"/>
            </w:pPr>
          </w:p>
        </w:tc>
      </w:tr>
      <w:tr w:rsidR="003B5B86" w:rsidRPr="007904BA" w14:paraId="2EF5F46E"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783DFD3" w14:textId="77777777" w:rsidR="003B5B86" w:rsidRPr="007904BA" w:rsidRDefault="003B5B86" w:rsidP="008E147B">
            <w:pPr>
              <w:pStyle w:val="TAL"/>
              <w:rPr>
                <w:sz w:val="16"/>
                <w:szCs w:val="16"/>
              </w:rPr>
            </w:pPr>
            <w:r w:rsidRPr="007904BA">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092E6E28"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544B977"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488BE844"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5A50F8"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5E112E2"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69E4B4F"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51BBDC0E" w14:textId="77777777" w:rsidR="003B5B86" w:rsidRPr="007904BA" w:rsidRDefault="003B5B86" w:rsidP="008E147B">
            <w:pPr>
              <w:pStyle w:val="TAC"/>
            </w:pPr>
          </w:p>
        </w:tc>
      </w:tr>
      <w:tr w:rsidR="003B5B86" w:rsidRPr="007904BA" w14:paraId="56E222D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AEF6A8" w14:textId="77777777" w:rsidR="003B5B86" w:rsidRPr="007904BA" w:rsidRDefault="003B5B86" w:rsidP="008E147B">
            <w:pPr>
              <w:pStyle w:val="TAL"/>
              <w:rPr>
                <w:sz w:val="16"/>
                <w:szCs w:val="16"/>
              </w:rPr>
            </w:pPr>
            <w:r w:rsidRPr="007904BA">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F394493"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308A86C"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5E321C16"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36C6490"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05AC9B8"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25F976C8"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6E4E8F73" w14:textId="77777777" w:rsidR="003B5B86" w:rsidRPr="007904BA" w:rsidRDefault="003B5B86" w:rsidP="008E147B">
            <w:pPr>
              <w:pStyle w:val="TAC"/>
            </w:pPr>
          </w:p>
        </w:tc>
      </w:tr>
      <w:tr w:rsidR="003B5B86" w:rsidRPr="007904BA" w14:paraId="71C2CE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5F79E2" w14:textId="77777777" w:rsidR="003B5B86" w:rsidRPr="007904BA" w:rsidRDefault="003B5B86" w:rsidP="008E147B">
            <w:pPr>
              <w:pStyle w:val="TAL"/>
              <w:rPr>
                <w:sz w:val="16"/>
                <w:szCs w:val="16"/>
              </w:rPr>
            </w:pPr>
            <w:r w:rsidRPr="007904BA">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35D39C88"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1228E78C"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4647AD0B"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6C647E7"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FC138A4"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72A6CF9B"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047759F5" w14:textId="77777777" w:rsidR="003B5B86" w:rsidRPr="007904BA" w:rsidRDefault="003B5B86" w:rsidP="008E147B">
            <w:pPr>
              <w:pStyle w:val="TAC"/>
            </w:pPr>
          </w:p>
        </w:tc>
      </w:tr>
      <w:tr w:rsidR="003B5B86" w:rsidRPr="007904BA" w14:paraId="1FD7C2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96C0A02" w14:textId="77777777" w:rsidR="003B5B86" w:rsidRPr="007904BA" w:rsidRDefault="003B5B86" w:rsidP="008E147B">
            <w:pPr>
              <w:pStyle w:val="TAL"/>
              <w:rPr>
                <w:sz w:val="16"/>
                <w:szCs w:val="16"/>
              </w:rPr>
            </w:pPr>
            <w:r w:rsidRPr="007904BA">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20C8C62C" w14:textId="77777777" w:rsidR="003B5B86" w:rsidRPr="007904BA" w:rsidRDefault="003B5B86" w:rsidP="008E147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167387C" w14:textId="77777777" w:rsidR="003B5B86" w:rsidRPr="007904BA" w:rsidRDefault="003B5B86" w:rsidP="008E147B">
            <w:pPr>
              <w:pStyle w:val="TAC"/>
            </w:pPr>
          </w:p>
        </w:tc>
        <w:tc>
          <w:tcPr>
            <w:tcW w:w="779" w:type="dxa"/>
            <w:tcBorders>
              <w:top w:val="nil"/>
              <w:left w:val="single" w:sz="4" w:space="0" w:color="auto"/>
              <w:bottom w:val="nil"/>
              <w:right w:val="single" w:sz="4" w:space="0" w:color="auto"/>
            </w:tcBorders>
            <w:shd w:val="clear" w:color="auto" w:fill="auto"/>
            <w:hideMark/>
          </w:tcPr>
          <w:p w14:paraId="7FEED737" w14:textId="77777777" w:rsidR="003B5B86" w:rsidRPr="007904BA" w:rsidRDefault="003B5B86" w:rsidP="008E147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8C367F3" w14:textId="77777777" w:rsidR="003B5B86" w:rsidRPr="007904BA" w:rsidRDefault="003B5B86" w:rsidP="008E147B">
            <w:pPr>
              <w:pStyle w:val="TAC"/>
            </w:pPr>
          </w:p>
        </w:tc>
        <w:tc>
          <w:tcPr>
            <w:tcW w:w="766" w:type="dxa"/>
            <w:gridSpan w:val="4"/>
            <w:tcBorders>
              <w:top w:val="nil"/>
              <w:left w:val="single" w:sz="4" w:space="0" w:color="auto"/>
              <w:bottom w:val="nil"/>
              <w:right w:val="single" w:sz="4" w:space="0" w:color="auto"/>
            </w:tcBorders>
            <w:shd w:val="clear" w:color="auto" w:fill="auto"/>
            <w:hideMark/>
          </w:tcPr>
          <w:p w14:paraId="4B777845" w14:textId="77777777" w:rsidR="003B5B86" w:rsidRPr="007904BA" w:rsidRDefault="003B5B86" w:rsidP="008E147B">
            <w:pPr>
              <w:pStyle w:val="TAC"/>
            </w:pPr>
          </w:p>
        </w:tc>
        <w:tc>
          <w:tcPr>
            <w:tcW w:w="770" w:type="dxa"/>
            <w:gridSpan w:val="4"/>
            <w:tcBorders>
              <w:top w:val="nil"/>
              <w:left w:val="single" w:sz="4" w:space="0" w:color="auto"/>
              <w:bottom w:val="nil"/>
              <w:right w:val="single" w:sz="4" w:space="0" w:color="auto"/>
            </w:tcBorders>
            <w:shd w:val="clear" w:color="auto" w:fill="auto"/>
            <w:hideMark/>
          </w:tcPr>
          <w:p w14:paraId="414DC23D" w14:textId="77777777" w:rsidR="003B5B86" w:rsidRPr="007904BA" w:rsidRDefault="003B5B86" w:rsidP="008E147B">
            <w:pPr>
              <w:pStyle w:val="TAC"/>
            </w:pPr>
          </w:p>
        </w:tc>
        <w:tc>
          <w:tcPr>
            <w:tcW w:w="771" w:type="dxa"/>
            <w:tcBorders>
              <w:top w:val="nil"/>
              <w:left w:val="single" w:sz="4" w:space="0" w:color="auto"/>
              <w:bottom w:val="nil"/>
              <w:right w:val="single" w:sz="4" w:space="0" w:color="auto"/>
            </w:tcBorders>
            <w:shd w:val="clear" w:color="auto" w:fill="auto"/>
            <w:hideMark/>
          </w:tcPr>
          <w:p w14:paraId="5F216976" w14:textId="77777777" w:rsidR="003B5B86" w:rsidRPr="007904BA" w:rsidRDefault="003B5B86" w:rsidP="008E147B">
            <w:pPr>
              <w:pStyle w:val="TAC"/>
            </w:pPr>
          </w:p>
        </w:tc>
      </w:tr>
      <w:tr w:rsidR="003B5B86" w:rsidRPr="007904BA" w14:paraId="315C0FA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578616" w14:textId="77777777" w:rsidR="003B5B86" w:rsidRPr="007904BA" w:rsidRDefault="003B5B86" w:rsidP="008E147B">
            <w:pPr>
              <w:pStyle w:val="TAL"/>
              <w:rPr>
                <w:sz w:val="16"/>
                <w:szCs w:val="16"/>
              </w:rPr>
            </w:pPr>
            <w:r w:rsidRPr="007904BA">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3FBFCC44" w14:textId="77777777" w:rsidR="003B5B86" w:rsidRPr="007904BA" w:rsidRDefault="003B5B86" w:rsidP="008E147B">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3C0C111D" w14:textId="77777777" w:rsidR="003B5B86" w:rsidRPr="007904BA" w:rsidRDefault="003B5B86" w:rsidP="008E147B">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35F95928" w14:textId="77777777" w:rsidR="003B5B86" w:rsidRPr="007904BA" w:rsidRDefault="003B5B86" w:rsidP="008E147B">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39DE2248" w14:textId="77777777" w:rsidR="003B5B86" w:rsidRPr="007904BA" w:rsidRDefault="003B5B86" w:rsidP="008E147B">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19D5FA54" w14:textId="77777777" w:rsidR="003B5B86" w:rsidRPr="007904BA" w:rsidRDefault="003B5B86" w:rsidP="008E147B">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40F117A5" w14:textId="77777777" w:rsidR="003B5B86" w:rsidRPr="007904BA" w:rsidRDefault="003B5B86" w:rsidP="008E147B">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7C24F871" w14:textId="77777777" w:rsidR="003B5B86" w:rsidRPr="007904BA" w:rsidRDefault="003B5B86" w:rsidP="008E147B">
            <w:pPr>
              <w:pStyle w:val="TAC"/>
            </w:pPr>
          </w:p>
        </w:tc>
      </w:tr>
      <w:tr w:rsidR="003B5B86" w:rsidRPr="007904BA" w14:paraId="7DF839F3"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3D10BE0" w14:textId="77777777" w:rsidR="003B5B86" w:rsidRPr="007904BA" w:rsidRDefault="003B5B86" w:rsidP="008E147B">
            <w:pPr>
              <w:pStyle w:val="TAL"/>
              <w:rPr>
                <w:rFonts w:cs="Arial"/>
                <w:vertAlign w:val="superscript"/>
              </w:rPr>
            </w:pPr>
            <w:r w:rsidRPr="007904BA">
              <w:rPr>
                <w:rFonts w:eastAsia="Calibri" w:cs="Arial"/>
                <w:noProof/>
                <w:position w:val="-12"/>
                <w:szCs w:val="22"/>
              </w:rPr>
              <w:object w:dxaOrig="480" w:dyaOrig="240" w14:anchorId="00A6C518">
                <v:shape id="_x0000_i1196" type="#_x0000_t75" style="width:20.25pt;height:15.75pt" o:ole="" fillcolor="window">
                  <v:imagedata r:id="rId20" o:title=""/>
                </v:shape>
                <o:OLEObject Type="Embed" ProgID="Equation.3" ShapeID="_x0000_i1196" DrawAspect="Content" ObjectID="_1761719860" r:id="rId210"/>
              </w:object>
            </w:r>
            <w:r w:rsidRPr="007904BA">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75C16F88" w14:textId="77777777" w:rsidR="003B5B86" w:rsidRPr="007904BA" w:rsidRDefault="003B5B86" w:rsidP="008E147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18E0A879" w14:textId="77777777" w:rsidR="003B5B86" w:rsidRPr="007904BA" w:rsidRDefault="003B5B86" w:rsidP="008E147B">
            <w:pPr>
              <w:pStyle w:val="TAL"/>
              <w:rPr>
                <w:rFonts w:eastAsia="Calibri" w:cs="Arial"/>
                <w:szCs w:val="22"/>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7DABEB5E" w14:textId="77777777" w:rsidR="003B5B86" w:rsidRPr="007904BA" w:rsidRDefault="003B5B86" w:rsidP="008E147B">
            <w:pPr>
              <w:pStyle w:val="TAC"/>
            </w:pPr>
            <w:r w:rsidRPr="007904BA">
              <w:t>dBm/15Khz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77164F1" w14:textId="77777777" w:rsidR="003B5B86" w:rsidRPr="007904BA" w:rsidRDefault="003B5B86" w:rsidP="008E147B">
            <w:pPr>
              <w:pStyle w:val="TAC"/>
            </w:pPr>
            <w:r w:rsidRPr="007904BA">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43A4BB0" w14:textId="77777777" w:rsidR="003B5B86" w:rsidRPr="007904BA" w:rsidRDefault="003B5B86" w:rsidP="008E147B">
            <w:pPr>
              <w:pStyle w:val="TAC"/>
            </w:pPr>
            <w:r w:rsidRPr="007904BA">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2B768C7C" w14:textId="77777777" w:rsidR="003B5B86" w:rsidRPr="007904BA" w:rsidRDefault="003B5B86" w:rsidP="008E147B">
            <w:pPr>
              <w:pStyle w:val="TAC"/>
              <w:rPr>
                <w:szCs w:val="18"/>
              </w:rPr>
            </w:pPr>
            <w:r w:rsidRPr="007904BA">
              <w:rPr>
                <w:szCs w:val="18"/>
              </w:rPr>
              <w:t>-114</w:t>
            </w:r>
          </w:p>
        </w:tc>
      </w:tr>
      <w:tr w:rsidR="003B5B86" w:rsidRPr="007904BA" w14:paraId="3F28FFAD"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6D4155D" w14:textId="77777777" w:rsidR="003B5B86" w:rsidRPr="007904BA" w:rsidRDefault="003B5B86" w:rsidP="008E147B">
            <w:pPr>
              <w:pStyle w:val="TAL"/>
              <w:rPr>
                <w:rFonts w:cs="Arial"/>
                <w:vertAlign w:val="superscript"/>
              </w:rPr>
            </w:pPr>
            <w:r w:rsidRPr="007904BA">
              <w:rPr>
                <w:rFonts w:eastAsia="Calibri" w:cs="Arial"/>
                <w:noProof/>
                <w:position w:val="-12"/>
                <w:szCs w:val="22"/>
              </w:rPr>
              <w:object w:dxaOrig="480" w:dyaOrig="240" w14:anchorId="18E3C73E">
                <v:shape id="_x0000_i1197" type="#_x0000_t75" style="width:20.25pt;height:15.75pt" o:ole="" fillcolor="window">
                  <v:imagedata r:id="rId20" o:title=""/>
                </v:shape>
                <o:OLEObject Type="Embed" ProgID="Equation.3" ShapeID="_x0000_i1197" DrawAspect="Content" ObjectID="_1761719861" r:id="rId211"/>
              </w:object>
            </w:r>
            <w:r w:rsidRPr="007904BA">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014474D2" w14:textId="77777777" w:rsidR="003B5B86" w:rsidRPr="007904BA" w:rsidRDefault="003B5B86" w:rsidP="008E147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A423C36" w14:textId="77777777" w:rsidR="003B5B86" w:rsidRPr="007904BA" w:rsidRDefault="003B5B86" w:rsidP="008E147B">
            <w:pPr>
              <w:pStyle w:val="TAC"/>
            </w:pPr>
            <w:r w:rsidRPr="007904BA">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1A0CA5A2" w14:textId="77777777" w:rsidR="003B5B86" w:rsidRPr="007904BA" w:rsidRDefault="003B5B86" w:rsidP="008E147B">
            <w:pPr>
              <w:pStyle w:val="TAC"/>
            </w:pPr>
            <w:r w:rsidRPr="007904BA">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723AF7C3" w14:textId="77777777" w:rsidR="003B5B86" w:rsidRPr="007904BA" w:rsidRDefault="003B5B86" w:rsidP="008E147B">
            <w:pPr>
              <w:pStyle w:val="TAC"/>
            </w:pPr>
            <w:r w:rsidRPr="007904BA">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5B3FF1B8" w14:textId="77777777" w:rsidR="003B5B86" w:rsidRPr="007904BA" w:rsidRDefault="003B5B86" w:rsidP="008E147B">
            <w:pPr>
              <w:pStyle w:val="TAC"/>
            </w:pPr>
            <w:r w:rsidRPr="007904BA">
              <w:t>Same as Noc/15kHz</w:t>
            </w:r>
          </w:p>
        </w:tc>
      </w:tr>
      <w:tr w:rsidR="003B5B86" w:rsidRPr="007904BA" w14:paraId="02D50D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E575E7" w14:textId="77777777" w:rsidR="003B5B86" w:rsidRPr="007904BA" w:rsidRDefault="003B5B86" w:rsidP="008E147B">
            <w:pPr>
              <w:pStyle w:val="TAL"/>
              <w:rPr>
                <w:rFonts w:cs="Arial"/>
                <w:i/>
              </w:rPr>
            </w:pPr>
            <w:r w:rsidRPr="007904BA">
              <w:rPr>
                <w:rFonts w:eastAsia="Calibri" w:cs="Arial"/>
                <w:i/>
                <w:noProof/>
                <w:position w:val="-12"/>
                <w:szCs w:val="22"/>
              </w:rPr>
              <w:object w:dxaOrig="600" w:dyaOrig="480" w14:anchorId="755F5EBA">
                <v:shape id="_x0000_i1198" type="#_x0000_t75" style="width:20.25pt;height:20.25pt" o:ole="" fillcolor="window">
                  <v:imagedata r:id="rId18" o:title=""/>
                </v:shape>
                <o:OLEObject Type="Embed" ProgID="Equation.3" ShapeID="_x0000_i1198" DrawAspect="Content" ObjectID="_1761719862" r:id="rId212"/>
              </w:object>
            </w:r>
          </w:p>
        </w:tc>
        <w:tc>
          <w:tcPr>
            <w:tcW w:w="1134" w:type="dxa"/>
            <w:tcBorders>
              <w:top w:val="single" w:sz="4" w:space="0" w:color="auto"/>
              <w:left w:val="single" w:sz="4" w:space="0" w:color="auto"/>
              <w:bottom w:val="single" w:sz="4" w:space="0" w:color="auto"/>
              <w:right w:val="single" w:sz="4" w:space="0" w:color="auto"/>
            </w:tcBorders>
            <w:hideMark/>
          </w:tcPr>
          <w:p w14:paraId="57E8E187" w14:textId="77777777" w:rsidR="003B5B86" w:rsidRPr="007904BA" w:rsidRDefault="003B5B86" w:rsidP="008E147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C20E43E" w14:textId="77777777" w:rsidR="003B5B86" w:rsidRPr="007904BA" w:rsidRDefault="003B5B86" w:rsidP="008E147B">
            <w:pPr>
              <w:pStyle w:val="TAC"/>
            </w:pPr>
            <w:r w:rsidRPr="007904BA">
              <w:t>2.46</w:t>
            </w:r>
          </w:p>
        </w:tc>
        <w:tc>
          <w:tcPr>
            <w:tcW w:w="779" w:type="dxa"/>
            <w:tcBorders>
              <w:top w:val="single" w:sz="4" w:space="0" w:color="auto"/>
              <w:left w:val="single" w:sz="4" w:space="0" w:color="auto"/>
              <w:bottom w:val="single" w:sz="4" w:space="0" w:color="auto"/>
              <w:right w:val="single" w:sz="4" w:space="0" w:color="auto"/>
            </w:tcBorders>
            <w:hideMark/>
          </w:tcPr>
          <w:p w14:paraId="34E0DD17" w14:textId="77777777" w:rsidR="003B5B86" w:rsidRPr="007904BA" w:rsidRDefault="003B5B86" w:rsidP="008E147B">
            <w:pPr>
              <w:pStyle w:val="TAC"/>
            </w:pPr>
            <w:r w:rsidRPr="007904BA">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18E8888" w14:textId="77777777" w:rsidR="003B5B86" w:rsidRPr="007904BA" w:rsidRDefault="003B5B86" w:rsidP="008E147B">
            <w:pPr>
              <w:pStyle w:val="TAC"/>
            </w:pPr>
            <w:r w:rsidRPr="007904BA">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418A6B1" w14:textId="77777777" w:rsidR="003B5B86" w:rsidRPr="007904BA" w:rsidRDefault="003B5B86" w:rsidP="008E147B">
            <w:pPr>
              <w:pStyle w:val="TAC"/>
            </w:pPr>
            <w:r w:rsidRPr="007904BA">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0BFB39D" w14:textId="77777777" w:rsidR="003B5B86" w:rsidRPr="007904BA" w:rsidRDefault="003B5B86" w:rsidP="008E147B">
            <w:pPr>
              <w:pStyle w:val="TAC"/>
              <w:rPr>
                <w:szCs w:val="18"/>
              </w:rPr>
            </w:pPr>
            <w:r w:rsidRPr="007904BA">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555A434F" w14:textId="77777777" w:rsidR="003B5B86" w:rsidRPr="007904BA" w:rsidRDefault="003B5B86" w:rsidP="008E147B">
            <w:pPr>
              <w:pStyle w:val="TAC"/>
              <w:rPr>
                <w:szCs w:val="18"/>
              </w:rPr>
            </w:pPr>
            <w:r w:rsidRPr="007904BA">
              <w:rPr>
                <w:szCs w:val="18"/>
              </w:rPr>
              <w:t>-4.76</w:t>
            </w:r>
          </w:p>
        </w:tc>
      </w:tr>
      <w:tr w:rsidR="003B5B86" w:rsidRPr="007904BA" w14:paraId="37B05C6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266AC92" w14:textId="77777777" w:rsidR="003B5B86" w:rsidRPr="007904BA" w:rsidRDefault="003B5B86" w:rsidP="008E147B">
            <w:pPr>
              <w:pStyle w:val="TAL"/>
              <w:rPr>
                <w:rFonts w:cs="Arial"/>
              </w:rPr>
            </w:pPr>
            <w:r w:rsidRPr="007904BA">
              <w:rPr>
                <w:rFonts w:eastAsia="Calibri" w:cs="Arial"/>
                <w:noProof/>
                <w:position w:val="-12"/>
                <w:szCs w:val="22"/>
              </w:rPr>
              <w:object w:dxaOrig="840" w:dyaOrig="480" w14:anchorId="66C1FCAB">
                <v:shape id="_x0000_i1199" type="#_x0000_t75" style="width:30.75pt;height:20.25pt" o:ole="" fillcolor="window">
                  <v:imagedata r:id="rId23" o:title=""/>
                </v:shape>
                <o:OLEObject Type="Embed" ProgID="Equation.3" ShapeID="_x0000_i1199" DrawAspect="Content" ObjectID="_1761719863" r:id="rId213"/>
              </w:object>
            </w:r>
          </w:p>
        </w:tc>
        <w:tc>
          <w:tcPr>
            <w:tcW w:w="1134" w:type="dxa"/>
            <w:tcBorders>
              <w:top w:val="single" w:sz="4" w:space="0" w:color="auto"/>
              <w:left w:val="single" w:sz="4" w:space="0" w:color="auto"/>
              <w:bottom w:val="single" w:sz="4" w:space="0" w:color="auto"/>
              <w:right w:val="single" w:sz="4" w:space="0" w:color="auto"/>
            </w:tcBorders>
            <w:hideMark/>
          </w:tcPr>
          <w:p w14:paraId="77F72C3D" w14:textId="77777777" w:rsidR="003B5B86" w:rsidRPr="007904BA" w:rsidRDefault="003B5B86" w:rsidP="008E147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06910C7" w14:textId="77777777" w:rsidR="003B5B86" w:rsidRPr="007904BA" w:rsidRDefault="003B5B86" w:rsidP="008E147B">
            <w:pPr>
              <w:pStyle w:val="TAC"/>
            </w:pPr>
            <w:r w:rsidRPr="007904BA">
              <w:t>6</w:t>
            </w:r>
          </w:p>
        </w:tc>
        <w:tc>
          <w:tcPr>
            <w:tcW w:w="779" w:type="dxa"/>
            <w:tcBorders>
              <w:top w:val="single" w:sz="4" w:space="0" w:color="auto"/>
              <w:left w:val="single" w:sz="4" w:space="0" w:color="auto"/>
              <w:bottom w:val="single" w:sz="4" w:space="0" w:color="auto"/>
              <w:right w:val="single" w:sz="4" w:space="0" w:color="auto"/>
            </w:tcBorders>
            <w:hideMark/>
          </w:tcPr>
          <w:p w14:paraId="39B57C6F" w14:textId="77777777" w:rsidR="003B5B86" w:rsidRPr="007904BA" w:rsidRDefault="003B5B86" w:rsidP="008E147B">
            <w:pPr>
              <w:pStyle w:val="TAC"/>
            </w:pPr>
            <w:r w:rsidRPr="007904BA">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2737583" w14:textId="77777777" w:rsidR="003B5B86" w:rsidRPr="007904BA" w:rsidRDefault="003B5B86" w:rsidP="008E147B">
            <w:pPr>
              <w:pStyle w:val="TAC"/>
            </w:pPr>
            <w:r w:rsidRPr="007904BA">
              <w:t>6</w:t>
            </w:r>
          </w:p>
        </w:tc>
        <w:tc>
          <w:tcPr>
            <w:tcW w:w="766" w:type="dxa"/>
            <w:gridSpan w:val="4"/>
            <w:tcBorders>
              <w:top w:val="single" w:sz="4" w:space="0" w:color="auto"/>
              <w:left w:val="single" w:sz="4" w:space="0" w:color="auto"/>
              <w:bottom w:val="single" w:sz="4" w:space="0" w:color="auto"/>
              <w:right w:val="single" w:sz="4" w:space="0" w:color="auto"/>
            </w:tcBorders>
            <w:hideMark/>
          </w:tcPr>
          <w:p w14:paraId="226FC522" w14:textId="77777777" w:rsidR="003B5B86" w:rsidRPr="007904BA" w:rsidRDefault="003B5B86" w:rsidP="008E147B">
            <w:pPr>
              <w:pStyle w:val="TAC"/>
            </w:pPr>
            <w:r w:rsidRPr="007904BA">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4EA7914" w14:textId="77777777" w:rsidR="003B5B86" w:rsidRPr="007904BA" w:rsidRDefault="003B5B86" w:rsidP="008E147B">
            <w:pPr>
              <w:pStyle w:val="TAC"/>
              <w:rPr>
                <w:szCs w:val="18"/>
              </w:rPr>
            </w:pPr>
            <w:r w:rsidRPr="007904BA">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2233C8F0" w14:textId="77777777" w:rsidR="003B5B86" w:rsidRPr="007904BA" w:rsidRDefault="003B5B86" w:rsidP="008E147B">
            <w:pPr>
              <w:pStyle w:val="TAC"/>
              <w:rPr>
                <w:szCs w:val="18"/>
              </w:rPr>
            </w:pPr>
            <w:r w:rsidRPr="007904BA">
              <w:rPr>
                <w:szCs w:val="18"/>
              </w:rPr>
              <w:t>0</w:t>
            </w:r>
          </w:p>
        </w:tc>
      </w:tr>
      <w:tr w:rsidR="003B5B86" w:rsidRPr="007904BA" w14:paraId="48CD1DEF"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3D5C49F" w14:textId="77777777" w:rsidR="003B5B86" w:rsidRPr="007904BA" w:rsidRDefault="003B5B86" w:rsidP="008E147B">
            <w:pPr>
              <w:pStyle w:val="TAL"/>
              <w:rPr>
                <w:rFonts w:eastAsia="Calibri" w:cs="Arial"/>
                <w:szCs w:val="22"/>
              </w:rPr>
            </w:pPr>
            <w:r w:rsidRPr="007904BA">
              <w:rPr>
                <w:rFonts w:cs="Arial"/>
              </w:rPr>
              <w:t>SS-RSRP</w:t>
            </w:r>
            <w:r w:rsidRPr="007904B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AE4BC23" w14:textId="77777777" w:rsidR="003B5B86" w:rsidRPr="007904BA" w:rsidRDefault="003B5B86" w:rsidP="008E147B">
            <w:pPr>
              <w:pStyle w:val="TAL"/>
              <w:rPr>
                <w:rFonts w:eastAsia="Calibri" w:cs="Arial"/>
                <w:szCs w:val="22"/>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4126347" w14:textId="77777777" w:rsidR="003B5B86" w:rsidRPr="007904BA" w:rsidRDefault="003B5B86" w:rsidP="008E147B">
            <w:pPr>
              <w:pStyle w:val="TAL"/>
              <w:rPr>
                <w:rFonts w:eastAsia="Calibri" w:cs="Arial"/>
                <w:szCs w:val="22"/>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0778F76" w14:textId="77777777" w:rsidR="003B5B86" w:rsidRPr="007904BA" w:rsidRDefault="003B5B86" w:rsidP="008E147B">
            <w:pPr>
              <w:pStyle w:val="TAC"/>
            </w:pPr>
            <w:r w:rsidRPr="007904BA">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5C74E4E" w14:textId="77777777" w:rsidR="003B5B86" w:rsidRPr="007904BA" w:rsidRDefault="003B5B86" w:rsidP="008E147B">
            <w:pPr>
              <w:pStyle w:val="TAC"/>
            </w:pPr>
            <w:r w:rsidRPr="007904BA">
              <w:t>-100</w:t>
            </w:r>
          </w:p>
        </w:tc>
        <w:tc>
          <w:tcPr>
            <w:tcW w:w="779" w:type="dxa"/>
            <w:tcBorders>
              <w:top w:val="single" w:sz="4" w:space="0" w:color="auto"/>
              <w:left w:val="single" w:sz="4" w:space="0" w:color="auto"/>
              <w:bottom w:val="nil"/>
              <w:right w:val="single" w:sz="4" w:space="0" w:color="auto"/>
            </w:tcBorders>
            <w:shd w:val="clear" w:color="auto" w:fill="auto"/>
            <w:hideMark/>
          </w:tcPr>
          <w:p w14:paraId="4A13AECC" w14:textId="77777777" w:rsidR="003B5B86" w:rsidRPr="007904BA" w:rsidRDefault="003B5B86" w:rsidP="008E147B">
            <w:pPr>
              <w:pStyle w:val="TAC"/>
            </w:pPr>
            <w:r w:rsidRPr="007904BA">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025B0BD" w14:textId="77777777" w:rsidR="003B5B86" w:rsidRPr="007904BA" w:rsidRDefault="003B5B86" w:rsidP="008E147B">
            <w:pPr>
              <w:pStyle w:val="TAC"/>
            </w:pPr>
            <w:r w:rsidRPr="007904BA">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70FA4170" w14:textId="77777777" w:rsidR="003B5B86" w:rsidRPr="007904BA" w:rsidRDefault="003B5B86" w:rsidP="008E147B">
            <w:pPr>
              <w:pStyle w:val="TAC"/>
            </w:pPr>
            <w:r w:rsidRPr="007904BA">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4BAD4C6A" w14:textId="77777777" w:rsidR="003B5B86" w:rsidRPr="007904BA" w:rsidRDefault="003B5B86" w:rsidP="008E147B">
            <w:pPr>
              <w:pStyle w:val="TAC"/>
            </w:pPr>
            <w:r w:rsidRPr="007904BA">
              <w:t>-111.00</w:t>
            </w:r>
          </w:p>
        </w:tc>
        <w:tc>
          <w:tcPr>
            <w:tcW w:w="771" w:type="dxa"/>
            <w:tcBorders>
              <w:top w:val="single" w:sz="4" w:space="0" w:color="auto"/>
              <w:left w:val="single" w:sz="4" w:space="0" w:color="auto"/>
              <w:bottom w:val="single" w:sz="4" w:space="0" w:color="auto"/>
              <w:right w:val="single" w:sz="4" w:space="0" w:color="auto"/>
            </w:tcBorders>
            <w:hideMark/>
          </w:tcPr>
          <w:p w14:paraId="5259598B" w14:textId="77777777" w:rsidR="003B5B86" w:rsidRPr="007904BA" w:rsidRDefault="003B5B86" w:rsidP="008E147B">
            <w:pPr>
              <w:pStyle w:val="TAC"/>
            </w:pPr>
            <w:r w:rsidRPr="007904BA">
              <w:t>-114.00</w:t>
            </w:r>
          </w:p>
        </w:tc>
      </w:tr>
      <w:tr w:rsidR="003B5B86" w:rsidRPr="007904BA" w14:paraId="4B18EC22"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0023E02" w14:textId="77777777" w:rsidR="003B5B86" w:rsidRPr="007904BA" w:rsidRDefault="003B5B86" w:rsidP="008E147B">
            <w:pPr>
              <w:pStyle w:val="TAL"/>
              <w:rPr>
                <w:rFonts w:cs="Arial"/>
              </w:rPr>
            </w:pPr>
            <w:r w:rsidRPr="007904BA">
              <w:rPr>
                <w:rFonts w:cs="Arial"/>
              </w:rPr>
              <w:t>Io</w:t>
            </w:r>
            <w:r w:rsidRPr="007904B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71118094" w14:textId="77777777" w:rsidR="003B5B86" w:rsidRPr="007904BA" w:rsidRDefault="003B5B86" w:rsidP="008E147B">
            <w:pPr>
              <w:pStyle w:val="TAL"/>
              <w:rPr>
                <w:rFonts w:cs="Arial"/>
              </w:rPr>
            </w:pPr>
            <w:r w:rsidRPr="007904BA">
              <w:rPr>
                <w:rFonts w:cs="Arial"/>
              </w:rPr>
              <w:t>Config</w:t>
            </w:r>
            <w:r w:rsidRPr="007904BA">
              <w:rPr>
                <w:szCs w:val="18"/>
              </w:rPr>
              <w:t xml:space="preserve"> </w:t>
            </w:r>
            <w:r w:rsidRPr="007904B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477EB443" w14:textId="77777777" w:rsidR="003B5B86" w:rsidRPr="007904BA" w:rsidRDefault="003B5B86" w:rsidP="008E147B">
            <w:pPr>
              <w:pStyle w:val="TAL"/>
              <w:rPr>
                <w:rFonts w:cs="Arial"/>
              </w:rPr>
            </w:pPr>
            <w:r w:rsidRPr="007904B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2D657C3" w14:textId="77777777" w:rsidR="003B5B86" w:rsidRPr="007904BA" w:rsidRDefault="003B5B86" w:rsidP="008E147B">
            <w:pPr>
              <w:pStyle w:val="TAC"/>
            </w:pPr>
            <w:r w:rsidRPr="007904BA">
              <w:t>dBm/</w:t>
            </w:r>
          </w:p>
          <w:p w14:paraId="53F1C37B" w14:textId="77777777" w:rsidR="003B5B86" w:rsidRPr="007904BA" w:rsidRDefault="003B5B86" w:rsidP="008E147B">
            <w:pPr>
              <w:pStyle w:val="TAC"/>
            </w:pPr>
            <w:r w:rsidRPr="007904BA">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CE5383F" w14:textId="77777777" w:rsidR="003B5B86" w:rsidRPr="007904BA" w:rsidRDefault="003B5B86" w:rsidP="008E147B">
            <w:pPr>
              <w:pStyle w:val="TAC"/>
            </w:pPr>
            <w:r w:rsidRPr="007904BA">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00ABBEAE" w14:textId="77777777" w:rsidR="003B5B86" w:rsidRPr="007904BA" w:rsidRDefault="003B5B86" w:rsidP="008E147B">
            <w:pPr>
              <w:pStyle w:val="TAC"/>
            </w:pPr>
            <w:r w:rsidRPr="007904BA">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7BEBB01" w14:textId="77777777" w:rsidR="003B5B86" w:rsidRPr="007904BA" w:rsidRDefault="003B5B86" w:rsidP="008E147B">
            <w:pPr>
              <w:pStyle w:val="TAC"/>
            </w:pPr>
            <w:r w:rsidRPr="007904BA">
              <w:t>-80.03</w:t>
            </w:r>
          </w:p>
        </w:tc>
      </w:tr>
      <w:tr w:rsidR="003B5B86" w:rsidRPr="007904BA" w14:paraId="4146F50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627A055" w14:textId="77777777" w:rsidR="003B5B86" w:rsidRPr="007904BA" w:rsidRDefault="003B5B86" w:rsidP="008E147B">
            <w:pPr>
              <w:pStyle w:val="TAL"/>
              <w:rPr>
                <w:rFonts w:cs="Arial"/>
              </w:rPr>
            </w:pPr>
            <w:r w:rsidRPr="007904BA">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E9767" w14:textId="77777777" w:rsidR="003B5B86" w:rsidRPr="007904BA" w:rsidRDefault="003B5B86" w:rsidP="008E147B">
            <w:pPr>
              <w:pStyle w:val="TAC"/>
            </w:pPr>
            <w:r w:rsidRPr="007904BA">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142F893" w14:textId="77777777" w:rsidR="003B5B86" w:rsidRPr="007904BA" w:rsidRDefault="003B5B86" w:rsidP="008E147B">
            <w:pPr>
              <w:pStyle w:val="TAC"/>
            </w:pPr>
            <w:r w:rsidRPr="007904BA">
              <w:t>AWGN</w:t>
            </w:r>
          </w:p>
        </w:tc>
      </w:tr>
      <w:tr w:rsidR="003B5B86" w:rsidRPr="007904BA" w14:paraId="1D1E9FA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A339870" w14:textId="77777777" w:rsidR="003B5B86" w:rsidRPr="007904BA" w:rsidRDefault="003B5B86" w:rsidP="008E147B">
            <w:pPr>
              <w:pStyle w:val="TAL"/>
              <w:rPr>
                <w:rFonts w:cs="Arial"/>
              </w:rPr>
            </w:pPr>
            <w:r w:rsidRPr="007904BA">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86BDAAE" w14:textId="77777777" w:rsidR="003B5B86" w:rsidRPr="007904BA" w:rsidRDefault="003B5B86" w:rsidP="008E147B">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CB0FE75" w14:textId="77777777" w:rsidR="003B5B86" w:rsidRPr="007904BA" w:rsidRDefault="003B5B86" w:rsidP="008E147B">
            <w:pPr>
              <w:pStyle w:val="TAC"/>
            </w:pPr>
            <w:r w:rsidRPr="007904BA">
              <w:t>1x2</w:t>
            </w:r>
          </w:p>
        </w:tc>
      </w:tr>
      <w:tr w:rsidR="003B5B86" w:rsidRPr="007904BA" w14:paraId="4BD81D53" w14:textId="77777777" w:rsidTr="00B82FAB">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3ADF98A5"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2EEFB6A7"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80" w:dyaOrig="240" w14:anchorId="3B070E5A">
                <v:shape id="_x0000_i1200" type="#_x0000_t75" style="width:20.25pt;height:15.75pt" o:ole="" fillcolor="window">
                  <v:imagedata r:id="rId20" o:title=""/>
                </v:shape>
                <o:OLEObject Type="Embed" ProgID="Equation.3" ShapeID="_x0000_i1200" DrawAspect="Content" ObjectID="_1761719864" r:id="rId214"/>
              </w:object>
            </w:r>
            <w:r w:rsidRPr="007904BA">
              <w:t xml:space="preserve"> to be fulfilled.</w:t>
            </w:r>
          </w:p>
          <w:p w14:paraId="3D3EEDCC" w14:textId="77777777" w:rsidR="003B5B86" w:rsidRPr="007904BA" w:rsidRDefault="003B5B86" w:rsidP="008E147B">
            <w:pPr>
              <w:pStyle w:val="TAN"/>
            </w:pPr>
            <w:r w:rsidRPr="007904BA">
              <w:t>Note 3:</w:t>
            </w:r>
            <w:r w:rsidRPr="007904BA">
              <w:tab/>
              <w:t>SS-RSRP and Io levels have been derived from other parameters for information purposes. They are not settable parameters themselves.</w:t>
            </w:r>
          </w:p>
          <w:p w14:paraId="32358FBD" w14:textId="77777777" w:rsidR="003B5B86" w:rsidRPr="007904BA" w:rsidRDefault="003B5B86" w:rsidP="008E147B">
            <w:pPr>
              <w:pStyle w:val="TAN"/>
            </w:pPr>
            <w:r w:rsidRPr="007904BA">
              <w:t>Note 4:</w:t>
            </w:r>
            <w:r w:rsidRPr="007904BA">
              <w:tab/>
              <w:t>SS-RSRP minimum requirements are specified assuming independent interference and noise at each receiver antenna port.</w:t>
            </w:r>
          </w:p>
        </w:tc>
      </w:tr>
    </w:tbl>
    <w:p w14:paraId="3CE9E6EC" w14:textId="77777777" w:rsidR="003B5B86" w:rsidRPr="007904BA" w:rsidRDefault="003B5B86" w:rsidP="008E147B"/>
    <w:p w14:paraId="744CC98B" w14:textId="77777777" w:rsidR="003B5B86" w:rsidRPr="007904BA" w:rsidRDefault="003B5B86" w:rsidP="008E147B">
      <w:pPr>
        <w:pStyle w:val="Heading5"/>
      </w:pPr>
      <w:r w:rsidRPr="007904BA">
        <w:rPr>
          <w:snapToGrid w:val="0"/>
        </w:rPr>
        <w:t>A.14.6.1.1.3</w:t>
      </w:r>
      <w:r w:rsidRPr="007904BA">
        <w:tab/>
        <w:t>Test Requirements</w:t>
      </w:r>
    </w:p>
    <w:p w14:paraId="40DCC338" w14:textId="77777777" w:rsidR="003B5B86" w:rsidRPr="007904BA" w:rsidRDefault="003B5B86" w:rsidP="008E147B">
      <w:r w:rsidRPr="007904BA">
        <w:t>The SS-RSRP measurement accuracy for cell 1 and cell 2 shall fulfil</w:t>
      </w:r>
      <w:r w:rsidRPr="007904BA">
        <w:rPr>
          <w:lang w:eastAsia="zh-CN"/>
        </w:rPr>
        <w:t xml:space="preserve"> absolute requirement in clause 10.1.2C.1.1 and relative requirement in clause 10.1.2C.1.2.</w:t>
      </w:r>
      <w:r w:rsidRPr="007904BA">
        <w:t xml:space="preserve"> </w:t>
      </w:r>
    </w:p>
    <w:p w14:paraId="703A2092" w14:textId="77777777" w:rsidR="003B5B86" w:rsidRPr="007904BA" w:rsidRDefault="003B5B86" w:rsidP="008E147B">
      <w:pPr>
        <w:pStyle w:val="Heading4"/>
        <w:rPr>
          <w:snapToGrid w:val="0"/>
          <w:lang w:eastAsia="zh-CN"/>
        </w:rPr>
      </w:pPr>
      <w:r w:rsidRPr="007904BA">
        <w:rPr>
          <w:snapToGrid w:val="0"/>
        </w:rPr>
        <w:t>A.14.6.1.2</w:t>
      </w:r>
      <w:r w:rsidRPr="007904BA">
        <w:rPr>
          <w:snapToGrid w:val="0"/>
        </w:rPr>
        <w:tab/>
        <w:t>SA inter-frequency case measurement accuracy with FR1 serving cell and FR1 target cell</w:t>
      </w:r>
      <w:bookmarkEnd w:id="202"/>
    </w:p>
    <w:p w14:paraId="01006A18" w14:textId="77777777" w:rsidR="003B5B86" w:rsidRPr="007904BA" w:rsidRDefault="003B5B86" w:rsidP="008E147B">
      <w:pPr>
        <w:pStyle w:val="Heading5"/>
      </w:pPr>
      <w:bookmarkStart w:id="207" w:name="_Toc535476627"/>
      <w:r w:rsidRPr="007904BA">
        <w:rPr>
          <w:snapToGrid w:val="0"/>
        </w:rPr>
        <w:t>A.14.6.1.2.1</w:t>
      </w:r>
      <w:r w:rsidRPr="007904BA">
        <w:tab/>
        <w:t>Test Purpose and Environment</w:t>
      </w:r>
      <w:bookmarkEnd w:id="207"/>
    </w:p>
    <w:p w14:paraId="07F2C150" w14:textId="77777777" w:rsidR="003B5B86" w:rsidRPr="007904BA" w:rsidRDefault="003B5B86" w:rsidP="008E147B">
      <w:r w:rsidRPr="007904BA">
        <w:t>The purpose of this test is to verify that the SS-RSRP measurement accuracy is within the specified limits. This test will verify the requirements in clauses 10.1.4C.1.1 and 10.1.4C.1.2 for inter-frequency measurements with the testing configurations for NR cells in Table A.14.6.1.2.1-1.</w:t>
      </w:r>
    </w:p>
    <w:p w14:paraId="06EEBC16" w14:textId="7C645F55" w:rsidR="003B5B86" w:rsidRPr="007904BA" w:rsidRDefault="003B5B86" w:rsidP="008E147B">
      <w:del w:id="208" w:author="Karajani Bledar (1CD2)" w:date="2023-11-03T16:22:00Z">
        <w:r w:rsidRPr="007904BA" w:rsidDel="00F66E18">
          <w:delText xml:space="preserve">During the test, the test system shall </w:delText>
        </w:r>
      </w:del>
      <w:del w:id="209" w:author="Karajani Bledar (1CD2)" w:date="2023-10-31T10:30:00Z">
        <w:r w:rsidRPr="007904BA" w:rsidDel="003B5B86">
          <w:delText>emulate and send the GNSS signal to the test UE. The test parameters for GNSS signals are defined in B.4.1</w:delText>
        </w:r>
      </w:del>
      <w:del w:id="210" w:author="Karajani Bledar (1CD2)" w:date="2023-11-03T16:22:00Z">
        <w:r w:rsidRPr="007904BA" w:rsidDel="00F66E18">
          <w:delText xml:space="preserve">. </w:delText>
        </w:r>
      </w:del>
      <w:r w:rsidRPr="007904BA">
        <w:t>The UE shall be provided with the valid information about the SAN serving the each cell in the test before the test.</w:t>
      </w:r>
    </w:p>
    <w:p w14:paraId="0FB24271" w14:textId="77777777" w:rsidR="003B5B86" w:rsidRPr="007904BA" w:rsidRDefault="003B5B86" w:rsidP="008E147B">
      <w:r w:rsidRPr="007904BA">
        <w:t>The NTN reference configuration for Test configuration 1 is defined in TBD for GSO, NTN reference configuration for Test configuration 1 is defined in TBD for NGSO.</w:t>
      </w:r>
    </w:p>
    <w:p w14:paraId="44ABABD9" w14:textId="77777777" w:rsidR="003B5B86" w:rsidRPr="007904BA" w:rsidRDefault="003B5B86" w:rsidP="008E147B">
      <w:pPr>
        <w:keepNext/>
        <w:keepLines/>
        <w:spacing w:before="60"/>
        <w:jc w:val="center"/>
        <w:rPr>
          <w:rFonts w:ascii="Arial" w:hAnsi="Arial"/>
          <w:b/>
        </w:rPr>
      </w:pPr>
      <w:r w:rsidRPr="007904BA">
        <w:rPr>
          <w:rFonts w:ascii="Arial" w:hAnsi="Arial"/>
          <w:b/>
        </w:rPr>
        <w:t>Table A.14.6.1.2.1-1: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798D43A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EC8E45"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61AB48C" w14:textId="77777777" w:rsidR="003B5B86" w:rsidRPr="007904BA" w:rsidRDefault="003B5B86" w:rsidP="008E147B">
            <w:pPr>
              <w:keepNext/>
              <w:keepLines/>
              <w:spacing w:after="0"/>
              <w:jc w:val="center"/>
              <w:rPr>
                <w:rFonts w:ascii="Arial" w:hAnsi="Arial"/>
                <w:b/>
                <w:sz w:val="18"/>
                <w:lang w:eastAsia="zh-TW"/>
              </w:rPr>
            </w:pPr>
            <w:r w:rsidRPr="007904BA">
              <w:rPr>
                <w:rFonts w:ascii="Arial" w:hAnsi="Arial"/>
                <w:b/>
                <w:sz w:val="18"/>
                <w:lang w:eastAsia="zh-TW"/>
              </w:rPr>
              <w:t>Description</w:t>
            </w:r>
          </w:p>
        </w:tc>
      </w:tr>
      <w:tr w:rsidR="003B5B86" w:rsidRPr="007904BA" w14:paraId="7993367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B68A9E5"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94A7C66" w14:textId="77777777" w:rsidR="003B5B86" w:rsidRPr="007904BA" w:rsidRDefault="003B5B86" w:rsidP="008E147B">
            <w:pPr>
              <w:keepNext/>
              <w:keepLines/>
              <w:spacing w:after="0"/>
              <w:rPr>
                <w:rFonts w:ascii="Arial" w:hAnsi="Arial"/>
                <w:sz w:val="18"/>
                <w:lang w:eastAsia="zh-TW"/>
              </w:rPr>
            </w:pPr>
            <w:r w:rsidRPr="007904BA">
              <w:rPr>
                <w:rFonts w:ascii="Arial" w:hAnsi="Arial"/>
                <w:sz w:val="18"/>
                <w:lang w:eastAsia="zh-CN"/>
              </w:rPr>
              <w:t xml:space="preserve">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628D92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9D2BCE"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BA636B4" w14:textId="77777777" w:rsidR="003B5B86" w:rsidRPr="007904BA" w:rsidRDefault="003B5B86" w:rsidP="008E147B">
            <w:pPr>
              <w:keepNext/>
              <w:keepLines/>
              <w:spacing w:after="0"/>
              <w:rPr>
                <w:rFonts w:ascii="Arial" w:hAnsi="Arial"/>
                <w:sz w:val="18"/>
                <w:lang w:eastAsia="zh-CN"/>
              </w:rPr>
            </w:pPr>
            <w:r w:rsidRPr="007904BA">
              <w:rPr>
                <w:rFonts w:ascii="Arial" w:hAnsi="Arial"/>
                <w:sz w:val="18"/>
                <w:lang w:eastAsia="zh-CN"/>
              </w:rPr>
              <w:t xml:space="preserve">NGSO, NR </w:t>
            </w:r>
            <w:r w:rsidRPr="007904BA">
              <w:rPr>
                <w:rFonts w:ascii="Arial" w:hAnsi="Arial"/>
                <w:sz w:val="18"/>
                <w:lang w:eastAsia="zh-TW"/>
              </w:rPr>
              <w:t>FDD, SSB SCS 15 kHz, data SCS 15</w:t>
            </w:r>
            <w:r w:rsidRPr="007904BA">
              <w:rPr>
                <w:rFonts w:ascii="Arial" w:hAnsi="Arial"/>
                <w:sz w:val="18"/>
                <w:lang w:val="en-US" w:eastAsia="zh-TW"/>
              </w:rPr>
              <w:t> </w:t>
            </w:r>
            <w:r w:rsidRPr="007904BA">
              <w:rPr>
                <w:rFonts w:ascii="Arial" w:hAnsi="Arial"/>
                <w:sz w:val="18"/>
                <w:lang w:eastAsia="zh-TW"/>
              </w:rPr>
              <w:t>kHz, BW 10</w:t>
            </w:r>
            <w:r w:rsidRPr="007904BA">
              <w:rPr>
                <w:rFonts w:ascii="Arial" w:hAnsi="Arial"/>
                <w:sz w:val="18"/>
                <w:lang w:val="en-US" w:eastAsia="zh-TW"/>
              </w:rPr>
              <w:t> </w:t>
            </w:r>
            <w:r w:rsidRPr="007904BA">
              <w:rPr>
                <w:rFonts w:ascii="Arial" w:hAnsi="Arial"/>
                <w:sz w:val="18"/>
                <w:lang w:eastAsia="zh-TW"/>
              </w:rPr>
              <w:t>MHz</w:t>
            </w:r>
          </w:p>
        </w:tc>
      </w:tr>
      <w:tr w:rsidR="003B5B86" w:rsidRPr="007904BA" w14:paraId="195F008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C371CF6" w14:textId="77777777" w:rsidR="003B5B86" w:rsidRPr="007904BA" w:rsidRDefault="003B5B86" w:rsidP="008E147B">
            <w:pPr>
              <w:keepNext/>
              <w:keepLines/>
              <w:spacing w:after="0" w:line="256" w:lineRule="auto"/>
              <w:ind w:left="851" w:hanging="851"/>
              <w:rPr>
                <w:rFonts w:ascii="Arial" w:hAnsi="Arial"/>
                <w:sz w:val="18"/>
                <w:lang w:eastAsia="zh-CN"/>
              </w:rPr>
            </w:pPr>
            <w:r w:rsidRPr="007904BA">
              <w:rPr>
                <w:rFonts w:ascii="Arial" w:hAnsi="Arial"/>
                <w:sz w:val="18"/>
                <w:lang w:eastAsia="zh-TW"/>
              </w:rPr>
              <w:t>Note:</w:t>
            </w:r>
            <w:r w:rsidRPr="007904BA">
              <w:rPr>
                <w:rFonts w:ascii="Arial" w:hAnsi="Arial"/>
                <w:sz w:val="18"/>
                <w:lang w:eastAsia="ko-KR"/>
              </w:rPr>
              <w:tab/>
            </w:r>
            <w:r w:rsidRPr="007904BA">
              <w:rPr>
                <w:rFonts w:ascii="Arial" w:hAnsi="Arial"/>
                <w:sz w:val="18"/>
                <w:lang w:eastAsia="zh-TW"/>
              </w:rPr>
              <w:t xml:space="preserve">The UE is only required to </w:t>
            </w:r>
            <w:r w:rsidRPr="007904BA">
              <w:rPr>
                <w:rFonts w:ascii="Arial" w:hAnsi="Arial"/>
                <w:sz w:val="18"/>
                <w:lang w:eastAsia="zh-CN"/>
              </w:rPr>
              <w:t>be tested</w:t>
            </w:r>
            <w:r w:rsidRPr="007904BA">
              <w:rPr>
                <w:rFonts w:ascii="Arial" w:hAnsi="Arial"/>
                <w:sz w:val="18"/>
                <w:lang w:eastAsia="zh-TW"/>
              </w:rPr>
              <w:t xml:space="preserve"> in one of the supported test configurations </w:t>
            </w:r>
          </w:p>
        </w:tc>
      </w:tr>
    </w:tbl>
    <w:p w14:paraId="6CA32782" w14:textId="77777777" w:rsidR="003B5B86" w:rsidRPr="007904BA" w:rsidRDefault="003B5B86" w:rsidP="008E147B"/>
    <w:p w14:paraId="4A2F8D7A" w14:textId="77777777" w:rsidR="003B5B86" w:rsidRPr="007904BA" w:rsidRDefault="003B5B86" w:rsidP="008E147B">
      <w:pPr>
        <w:pStyle w:val="Heading5"/>
      </w:pPr>
      <w:bookmarkStart w:id="211" w:name="_Toc535476628"/>
      <w:r w:rsidRPr="007904BA">
        <w:rPr>
          <w:snapToGrid w:val="0"/>
        </w:rPr>
        <w:t>A.14.6.1.2.2</w:t>
      </w:r>
      <w:r w:rsidRPr="007904BA">
        <w:tab/>
        <w:t>Test parameters</w:t>
      </w:r>
      <w:bookmarkEnd w:id="211"/>
    </w:p>
    <w:p w14:paraId="1D5366DA" w14:textId="77777777" w:rsidR="003B5B86" w:rsidRPr="007904BA" w:rsidRDefault="003B5B86" w:rsidP="008E147B">
      <w:r w:rsidRPr="007904BA">
        <w:t xml:space="preserve">In this set of test cases </w:t>
      </w:r>
      <w:r w:rsidRPr="007904BA">
        <w:rPr>
          <w:rFonts w:cs="v4.2.0"/>
        </w:rPr>
        <w:t>there are two cells in the test, PCell (Cell 1) and a FR1 neighbour cell (Cell 2) on a different frequency than the PCell</w:t>
      </w:r>
      <w:r w:rsidRPr="007904BA">
        <w:t>. The test parameters for the Cell 1 and Cell 2 are given in Table A.14.6.1.2.2-1 below. Both absolute and relative accuracy of RSRP inter-frequency measurements are tested by using the parameters in Table A.14.6.1.2.2-1. The inter-frequency measurements are supported by a measurement gap.</w:t>
      </w:r>
    </w:p>
    <w:p w14:paraId="239D7165" w14:textId="77777777" w:rsidR="003B5B86" w:rsidRPr="007904BA" w:rsidRDefault="003B5B86" w:rsidP="008E147B">
      <w:pPr>
        <w:pStyle w:val="TH"/>
      </w:pPr>
      <w:bookmarkStart w:id="212" w:name="_Toc535476629"/>
      <w:r w:rsidRPr="007904BA">
        <w:t xml:space="preserve">Table </w:t>
      </w:r>
      <w:r w:rsidRPr="007904BA">
        <w:rPr>
          <w:snapToGrid w:val="0"/>
        </w:rPr>
        <w:t>A.14.6.1.2.2-1</w:t>
      </w:r>
      <w:r w:rsidRPr="007904BA">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3B5B86" w:rsidRPr="007904BA" w14:paraId="5DFB6E83"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6A13EC02" w14:textId="77777777" w:rsidR="003B5B86" w:rsidRPr="007904BA" w:rsidRDefault="003B5B86" w:rsidP="008E147B">
            <w:pPr>
              <w:pStyle w:val="TAH"/>
            </w:pPr>
            <w:r w:rsidRPr="007904BA">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951EB09" w14:textId="77777777" w:rsidR="003B5B86" w:rsidRPr="007904BA" w:rsidRDefault="003B5B86" w:rsidP="008E147B">
            <w:pPr>
              <w:pStyle w:val="TAH"/>
            </w:pPr>
            <w:r w:rsidRPr="007904BA">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76B277BB" w14:textId="77777777" w:rsidR="003B5B86" w:rsidRPr="007904BA" w:rsidRDefault="003B5B86" w:rsidP="008E147B">
            <w:pPr>
              <w:pStyle w:val="TAH"/>
            </w:pPr>
            <w:r w:rsidRPr="007904BA">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7A83B5E" w14:textId="77777777" w:rsidR="003B5B86" w:rsidRPr="007904BA" w:rsidRDefault="003B5B86" w:rsidP="008E147B">
            <w:pPr>
              <w:pStyle w:val="TAH"/>
            </w:pPr>
            <w:r w:rsidRPr="007904BA">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4BFA577F" w14:textId="77777777" w:rsidR="003B5B86" w:rsidRPr="007904BA" w:rsidRDefault="003B5B86" w:rsidP="008E147B">
            <w:pPr>
              <w:pStyle w:val="TAH"/>
            </w:pPr>
            <w:r w:rsidRPr="007904BA">
              <w:t>Test 2</w:t>
            </w:r>
          </w:p>
        </w:tc>
      </w:tr>
      <w:tr w:rsidR="003B5B86" w:rsidRPr="007904BA" w14:paraId="15880EAC" w14:textId="77777777" w:rsidTr="00B82FAB">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11CB8D75" w14:textId="77777777" w:rsidR="003B5B86" w:rsidRPr="007904BA" w:rsidRDefault="003B5B86" w:rsidP="008E147B">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8FE6A44" w14:textId="77777777" w:rsidR="003B5B86" w:rsidRPr="007904BA" w:rsidRDefault="003B5B86" w:rsidP="008E147B">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633F8559" w14:textId="77777777" w:rsidR="003B5B86" w:rsidRPr="007904BA" w:rsidRDefault="003B5B86" w:rsidP="008E147B">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16EB8E96" w14:textId="77777777" w:rsidR="003B5B86" w:rsidRPr="007904BA" w:rsidRDefault="003B5B86" w:rsidP="008E147B">
            <w:pPr>
              <w:pStyle w:val="TAH"/>
            </w:pPr>
            <w:r w:rsidRPr="007904BA">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C9CF81" w14:textId="77777777" w:rsidR="003B5B86" w:rsidRPr="007904BA" w:rsidRDefault="003B5B86" w:rsidP="008E147B">
            <w:pPr>
              <w:pStyle w:val="TAH"/>
            </w:pPr>
            <w:r w:rsidRPr="007904BA">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A2A7EDA" w14:textId="77777777" w:rsidR="003B5B86" w:rsidRPr="007904BA" w:rsidRDefault="003B5B86" w:rsidP="008E147B">
            <w:pPr>
              <w:pStyle w:val="TAH"/>
            </w:pPr>
            <w:r w:rsidRPr="007904BA">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5135C2" w14:textId="77777777" w:rsidR="003B5B86" w:rsidRPr="007904BA" w:rsidRDefault="003B5B86" w:rsidP="008E147B">
            <w:pPr>
              <w:pStyle w:val="TAH"/>
            </w:pPr>
            <w:r w:rsidRPr="007904BA">
              <w:t>Cell 2</w:t>
            </w:r>
          </w:p>
        </w:tc>
      </w:tr>
      <w:tr w:rsidR="003B5B86" w:rsidRPr="007904BA" w14:paraId="094A5ED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FA7A2FF" w14:textId="77777777" w:rsidR="003B5B86" w:rsidRPr="007904BA" w:rsidRDefault="003B5B86" w:rsidP="008E147B">
            <w:pPr>
              <w:pStyle w:val="TAL"/>
            </w:pPr>
            <w:r w:rsidRPr="007904BA">
              <w:t>SSB ARFCN</w:t>
            </w:r>
          </w:p>
        </w:tc>
        <w:tc>
          <w:tcPr>
            <w:tcW w:w="850" w:type="dxa"/>
            <w:tcBorders>
              <w:top w:val="single" w:sz="4" w:space="0" w:color="auto"/>
              <w:left w:val="single" w:sz="4" w:space="0" w:color="auto"/>
              <w:bottom w:val="single" w:sz="4" w:space="0" w:color="auto"/>
              <w:right w:val="single" w:sz="4" w:space="0" w:color="auto"/>
            </w:tcBorders>
          </w:tcPr>
          <w:p w14:paraId="7D24C130"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06144341" w14:textId="77777777" w:rsidR="003B5B86" w:rsidRPr="007904BA" w:rsidRDefault="003B5B86" w:rsidP="008E147B">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5264CEFB" w14:textId="77777777" w:rsidR="003B5B86" w:rsidRPr="007904BA" w:rsidRDefault="003B5B86" w:rsidP="008E147B">
            <w:pPr>
              <w:pStyle w:val="TAC"/>
            </w:pPr>
            <w:r w:rsidRPr="007904BA">
              <w:t>freq1</w:t>
            </w:r>
          </w:p>
        </w:tc>
        <w:tc>
          <w:tcPr>
            <w:tcW w:w="709" w:type="dxa"/>
            <w:tcBorders>
              <w:top w:val="single" w:sz="4" w:space="0" w:color="auto"/>
              <w:left w:val="single" w:sz="4" w:space="0" w:color="auto"/>
              <w:bottom w:val="single" w:sz="4" w:space="0" w:color="auto"/>
              <w:right w:val="single" w:sz="4" w:space="0" w:color="auto"/>
            </w:tcBorders>
          </w:tcPr>
          <w:p w14:paraId="00656022" w14:textId="77777777" w:rsidR="003B5B86" w:rsidRPr="007904BA" w:rsidRDefault="003B5B86" w:rsidP="008E147B">
            <w:pPr>
              <w:pStyle w:val="TAC"/>
            </w:pPr>
            <w:r w:rsidRPr="007904BA">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4C25AFDF" w14:textId="77777777" w:rsidR="003B5B86" w:rsidRPr="007904BA" w:rsidRDefault="003B5B86" w:rsidP="008E147B">
            <w:pPr>
              <w:pStyle w:val="TAC"/>
            </w:pPr>
            <w:r w:rsidRPr="007904BA">
              <w:t>freq1</w:t>
            </w:r>
          </w:p>
        </w:tc>
        <w:tc>
          <w:tcPr>
            <w:tcW w:w="831" w:type="dxa"/>
            <w:tcBorders>
              <w:top w:val="single" w:sz="4" w:space="0" w:color="auto"/>
              <w:left w:val="single" w:sz="4" w:space="0" w:color="auto"/>
              <w:bottom w:val="single" w:sz="4" w:space="0" w:color="auto"/>
              <w:right w:val="single" w:sz="4" w:space="0" w:color="auto"/>
            </w:tcBorders>
          </w:tcPr>
          <w:p w14:paraId="5CD8EEB4" w14:textId="77777777" w:rsidR="003B5B86" w:rsidRPr="007904BA" w:rsidRDefault="003B5B86" w:rsidP="008E147B">
            <w:pPr>
              <w:pStyle w:val="TAC"/>
            </w:pPr>
            <w:r w:rsidRPr="007904BA">
              <w:t>freq2</w:t>
            </w:r>
          </w:p>
        </w:tc>
      </w:tr>
      <w:tr w:rsidR="003B5B86" w:rsidRPr="007904BA" w14:paraId="76934B7D"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52408DD" w14:textId="77777777" w:rsidR="003B5B86" w:rsidRPr="007904BA" w:rsidRDefault="003B5B86" w:rsidP="008E147B">
            <w:pPr>
              <w:pStyle w:val="TAL"/>
            </w:pPr>
            <w:r w:rsidRPr="007904BA">
              <w:t>BW</w:t>
            </w:r>
            <w:r w:rsidRPr="007904BA">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5274BBB5"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hideMark/>
          </w:tcPr>
          <w:p w14:paraId="6351FC26" w14:textId="77777777" w:rsidR="003B5B86" w:rsidRPr="007904BA" w:rsidRDefault="003B5B86" w:rsidP="008E147B">
            <w:pPr>
              <w:pStyle w:val="TAC"/>
            </w:pPr>
            <w:r w:rsidRPr="007904BA">
              <w:t>MHz</w:t>
            </w:r>
          </w:p>
        </w:tc>
        <w:tc>
          <w:tcPr>
            <w:tcW w:w="1942" w:type="dxa"/>
            <w:gridSpan w:val="4"/>
            <w:tcBorders>
              <w:top w:val="single" w:sz="4" w:space="0" w:color="auto"/>
              <w:left w:val="single" w:sz="4" w:space="0" w:color="auto"/>
              <w:right w:val="single" w:sz="4" w:space="0" w:color="auto"/>
            </w:tcBorders>
            <w:hideMark/>
          </w:tcPr>
          <w:p w14:paraId="5B431F23"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390E59AE"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316EE3A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BC3EE1A" w14:textId="77777777" w:rsidR="003B5B86" w:rsidRPr="007904BA" w:rsidRDefault="003B5B86" w:rsidP="008E147B">
            <w:pPr>
              <w:pStyle w:val="TAL"/>
            </w:pPr>
            <w:r w:rsidRPr="007904B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7692204D"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tcPr>
          <w:p w14:paraId="5EEE2767" w14:textId="77777777" w:rsidR="003B5B86" w:rsidRPr="007904BA" w:rsidRDefault="003B5B86" w:rsidP="008E147B">
            <w:pPr>
              <w:pStyle w:val="TAC"/>
            </w:pPr>
          </w:p>
        </w:tc>
        <w:tc>
          <w:tcPr>
            <w:tcW w:w="1233" w:type="dxa"/>
            <w:gridSpan w:val="3"/>
            <w:tcBorders>
              <w:top w:val="single" w:sz="4" w:space="0" w:color="auto"/>
              <w:left w:val="single" w:sz="4" w:space="0" w:color="auto"/>
              <w:right w:val="single" w:sz="4" w:space="0" w:color="auto"/>
            </w:tcBorders>
            <w:hideMark/>
          </w:tcPr>
          <w:p w14:paraId="716A76F4" w14:textId="77777777" w:rsidR="003B5B86" w:rsidRPr="007904BA" w:rsidRDefault="003B5B86" w:rsidP="008E147B">
            <w:pPr>
              <w:pStyle w:val="TAC"/>
              <w:rPr>
                <w:sz w:val="16"/>
                <w:szCs w:val="16"/>
              </w:rPr>
            </w:pPr>
            <w:r w:rsidRPr="007904BA">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1C6254FF" w14:textId="77777777" w:rsidR="003B5B86" w:rsidRPr="007904BA" w:rsidRDefault="003B5B86" w:rsidP="008E147B">
            <w:pPr>
              <w:pStyle w:val="TAC"/>
            </w:pPr>
            <w:r w:rsidRPr="007904BA">
              <w:t>-</w:t>
            </w:r>
          </w:p>
        </w:tc>
        <w:tc>
          <w:tcPr>
            <w:tcW w:w="1091" w:type="dxa"/>
            <w:gridSpan w:val="2"/>
            <w:tcBorders>
              <w:top w:val="single" w:sz="4" w:space="0" w:color="auto"/>
              <w:left w:val="single" w:sz="4" w:space="0" w:color="auto"/>
              <w:right w:val="single" w:sz="4" w:space="0" w:color="auto"/>
            </w:tcBorders>
            <w:hideMark/>
          </w:tcPr>
          <w:p w14:paraId="036372E9" w14:textId="77777777" w:rsidR="003B5B86" w:rsidRPr="007904BA" w:rsidRDefault="003B5B86" w:rsidP="008E147B">
            <w:pPr>
              <w:pStyle w:val="TAC"/>
            </w:pPr>
            <w:r w:rsidRPr="007904BA">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193C17EF" w14:textId="77777777" w:rsidR="003B5B86" w:rsidRPr="007904BA" w:rsidRDefault="003B5B86" w:rsidP="008E147B">
            <w:pPr>
              <w:pStyle w:val="TAC"/>
            </w:pPr>
            <w:r w:rsidRPr="007904BA">
              <w:t>-</w:t>
            </w:r>
          </w:p>
        </w:tc>
      </w:tr>
      <w:tr w:rsidR="003B5B86" w:rsidRPr="007904BA" w14:paraId="0AFF3C2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201726" w14:textId="77777777" w:rsidR="003B5B86" w:rsidRPr="007904BA" w:rsidRDefault="003B5B86" w:rsidP="008E147B">
            <w:pPr>
              <w:pStyle w:val="TAL"/>
            </w:pPr>
            <w:r w:rsidRPr="007904BA">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1824B6FE"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tcPr>
          <w:p w14:paraId="538CEBDD" w14:textId="77777777" w:rsidR="003B5B86" w:rsidRPr="007904BA" w:rsidRDefault="003B5B86" w:rsidP="008E147B">
            <w:pPr>
              <w:pStyle w:val="TAC"/>
            </w:pPr>
          </w:p>
        </w:tc>
        <w:tc>
          <w:tcPr>
            <w:tcW w:w="1233" w:type="dxa"/>
            <w:gridSpan w:val="3"/>
            <w:tcBorders>
              <w:top w:val="single" w:sz="4" w:space="0" w:color="auto"/>
              <w:left w:val="single" w:sz="4" w:space="0" w:color="auto"/>
              <w:right w:val="single" w:sz="4" w:space="0" w:color="auto"/>
            </w:tcBorders>
          </w:tcPr>
          <w:p w14:paraId="604162F6" w14:textId="77777777" w:rsidR="003B5B86" w:rsidRPr="007904BA" w:rsidRDefault="003B5B86" w:rsidP="008E147B">
            <w:pPr>
              <w:pStyle w:val="TAC"/>
            </w:pPr>
            <w:r w:rsidRPr="007904BA">
              <w:rPr>
                <w:sz w:val="16"/>
                <w:szCs w:val="16"/>
              </w:rPr>
              <w:t>CR.1.1 FDD</w:t>
            </w:r>
          </w:p>
        </w:tc>
        <w:tc>
          <w:tcPr>
            <w:tcW w:w="709" w:type="dxa"/>
            <w:tcBorders>
              <w:top w:val="single" w:sz="4" w:space="0" w:color="auto"/>
              <w:left w:val="single" w:sz="4" w:space="0" w:color="auto"/>
              <w:right w:val="single" w:sz="4" w:space="0" w:color="auto"/>
            </w:tcBorders>
          </w:tcPr>
          <w:p w14:paraId="477E63DD" w14:textId="77777777" w:rsidR="003B5B86" w:rsidRPr="007904BA" w:rsidRDefault="003B5B86" w:rsidP="008E147B">
            <w:pPr>
              <w:pStyle w:val="TAC"/>
            </w:pPr>
            <w:r w:rsidRPr="007904BA">
              <w:t>-</w:t>
            </w:r>
          </w:p>
        </w:tc>
        <w:tc>
          <w:tcPr>
            <w:tcW w:w="1091" w:type="dxa"/>
            <w:gridSpan w:val="2"/>
            <w:tcBorders>
              <w:top w:val="single" w:sz="4" w:space="0" w:color="auto"/>
              <w:left w:val="single" w:sz="4" w:space="0" w:color="auto"/>
              <w:right w:val="single" w:sz="4" w:space="0" w:color="auto"/>
            </w:tcBorders>
          </w:tcPr>
          <w:p w14:paraId="56C9EFB9" w14:textId="77777777" w:rsidR="003B5B86" w:rsidRPr="007904BA" w:rsidRDefault="003B5B86" w:rsidP="008E147B">
            <w:pPr>
              <w:pStyle w:val="TAC"/>
            </w:pPr>
            <w:r w:rsidRPr="007904BA">
              <w:rPr>
                <w:sz w:val="16"/>
                <w:szCs w:val="16"/>
              </w:rPr>
              <w:t>CR.1.1 FDD</w:t>
            </w:r>
          </w:p>
        </w:tc>
        <w:tc>
          <w:tcPr>
            <w:tcW w:w="831" w:type="dxa"/>
            <w:tcBorders>
              <w:top w:val="single" w:sz="4" w:space="0" w:color="auto"/>
              <w:left w:val="single" w:sz="4" w:space="0" w:color="auto"/>
              <w:right w:val="single" w:sz="4" w:space="0" w:color="auto"/>
            </w:tcBorders>
          </w:tcPr>
          <w:p w14:paraId="1BFE6F44" w14:textId="77777777" w:rsidR="003B5B86" w:rsidRPr="007904BA" w:rsidRDefault="003B5B86" w:rsidP="008E147B">
            <w:pPr>
              <w:pStyle w:val="TAC"/>
            </w:pPr>
            <w:r w:rsidRPr="007904BA">
              <w:t>-</w:t>
            </w:r>
          </w:p>
        </w:tc>
      </w:tr>
      <w:tr w:rsidR="003B5B86" w:rsidRPr="007904BA" w14:paraId="070B6A54"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7CB268D8" w14:textId="77777777" w:rsidR="003B5B86" w:rsidRPr="007904BA" w:rsidRDefault="003B5B86" w:rsidP="008E147B">
            <w:pPr>
              <w:pStyle w:val="TAL"/>
            </w:pPr>
            <w:r w:rsidRPr="007904BA">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636D22C6" w14:textId="77777777" w:rsidR="003B5B86" w:rsidRPr="007904BA" w:rsidRDefault="003B5B86" w:rsidP="008E147B">
            <w:pPr>
              <w:pStyle w:val="TAC"/>
            </w:pPr>
            <w:r w:rsidRPr="007904BA">
              <w:t>1, 2</w:t>
            </w:r>
          </w:p>
        </w:tc>
        <w:tc>
          <w:tcPr>
            <w:tcW w:w="893" w:type="dxa"/>
            <w:tcBorders>
              <w:left w:val="single" w:sz="4" w:space="0" w:color="auto"/>
              <w:bottom w:val="single" w:sz="4" w:space="0" w:color="auto"/>
              <w:right w:val="single" w:sz="4" w:space="0" w:color="auto"/>
            </w:tcBorders>
          </w:tcPr>
          <w:p w14:paraId="6CDBECF4" w14:textId="77777777" w:rsidR="003B5B86" w:rsidRPr="007904BA" w:rsidRDefault="003B5B86" w:rsidP="008E147B">
            <w:pPr>
              <w:pStyle w:val="TAC"/>
            </w:pPr>
          </w:p>
        </w:tc>
        <w:tc>
          <w:tcPr>
            <w:tcW w:w="1233" w:type="dxa"/>
            <w:gridSpan w:val="3"/>
            <w:tcBorders>
              <w:left w:val="single" w:sz="4" w:space="0" w:color="auto"/>
              <w:bottom w:val="single" w:sz="4" w:space="0" w:color="auto"/>
              <w:right w:val="single" w:sz="4" w:space="0" w:color="auto"/>
            </w:tcBorders>
          </w:tcPr>
          <w:p w14:paraId="4C1E437A" w14:textId="77777777" w:rsidR="003B5B86" w:rsidRPr="007904BA" w:rsidRDefault="003B5B86" w:rsidP="008E147B">
            <w:pPr>
              <w:pStyle w:val="TAC"/>
              <w:rPr>
                <w:sz w:val="14"/>
                <w:szCs w:val="14"/>
              </w:rPr>
            </w:pPr>
            <w:r w:rsidRPr="007904BA">
              <w:rPr>
                <w:sz w:val="14"/>
                <w:szCs w:val="14"/>
              </w:rPr>
              <w:t>CCR.1.1 FDD</w:t>
            </w:r>
          </w:p>
        </w:tc>
        <w:tc>
          <w:tcPr>
            <w:tcW w:w="709" w:type="dxa"/>
            <w:tcBorders>
              <w:left w:val="single" w:sz="4" w:space="0" w:color="auto"/>
              <w:bottom w:val="single" w:sz="4" w:space="0" w:color="auto"/>
              <w:right w:val="single" w:sz="4" w:space="0" w:color="auto"/>
            </w:tcBorders>
          </w:tcPr>
          <w:p w14:paraId="400F7C75" w14:textId="77777777" w:rsidR="003B5B86" w:rsidRPr="007904BA" w:rsidRDefault="003B5B86" w:rsidP="008E147B">
            <w:pPr>
              <w:pStyle w:val="TAC"/>
            </w:pPr>
            <w:r w:rsidRPr="007904BA">
              <w:t>-</w:t>
            </w:r>
          </w:p>
        </w:tc>
        <w:tc>
          <w:tcPr>
            <w:tcW w:w="1091" w:type="dxa"/>
            <w:gridSpan w:val="2"/>
            <w:tcBorders>
              <w:left w:val="single" w:sz="4" w:space="0" w:color="auto"/>
              <w:bottom w:val="single" w:sz="4" w:space="0" w:color="auto"/>
              <w:right w:val="single" w:sz="4" w:space="0" w:color="auto"/>
            </w:tcBorders>
          </w:tcPr>
          <w:p w14:paraId="2D2665E1" w14:textId="77777777" w:rsidR="003B5B86" w:rsidRPr="007904BA" w:rsidRDefault="003B5B86" w:rsidP="008E147B">
            <w:pPr>
              <w:pStyle w:val="TAC"/>
              <w:rPr>
                <w:sz w:val="14"/>
                <w:szCs w:val="14"/>
              </w:rPr>
            </w:pPr>
            <w:r w:rsidRPr="007904BA">
              <w:rPr>
                <w:sz w:val="14"/>
                <w:szCs w:val="14"/>
              </w:rPr>
              <w:t>CCR.1.1 FDD</w:t>
            </w:r>
          </w:p>
        </w:tc>
        <w:tc>
          <w:tcPr>
            <w:tcW w:w="831" w:type="dxa"/>
            <w:tcBorders>
              <w:left w:val="single" w:sz="4" w:space="0" w:color="auto"/>
              <w:bottom w:val="single" w:sz="4" w:space="0" w:color="auto"/>
              <w:right w:val="single" w:sz="4" w:space="0" w:color="auto"/>
            </w:tcBorders>
          </w:tcPr>
          <w:p w14:paraId="351F2641" w14:textId="77777777" w:rsidR="003B5B86" w:rsidRPr="007904BA" w:rsidRDefault="003B5B86" w:rsidP="008E147B">
            <w:pPr>
              <w:pStyle w:val="TAC"/>
            </w:pPr>
            <w:r w:rsidRPr="007904BA">
              <w:t>-</w:t>
            </w:r>
          </w:p>
        </w:tc>
      </w:tr>
      <w:tr w:rsidR="003B5B86" w:rsidRPr="007904BA" w14:paraId="03E6FAB1"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5BFABC68" w14:textId="77777777" w:rsidR="003B5B86" w:rsidRPr="007904BA" w:rsidRDefault="003B5B86" w:rsidP="008E147B">
            <w:pPr>
              <w:pStyle w:val="TAL"/>
            </w:pPr>
            <w:r w:rsidRPr="007904BA">
              <w:t>SSB configuration</w:t>
            </w:r>
          </w:p>
        </w:tc>
        <w:tc>
          <w:tcPr>
            <w:tcW w:w="850" w:type="dxa"/>
            <w:tcBorders>
              <w:top w:val="single" w:sz="4" w:space="0" w:color="auto"/>
              <w:left w:val="single" w:sz="4" w:space="0" w:color="auto"/>
              <w:bottom w:val="single" w:sz="4" w:space="0" w:color="auto"/>
              <w:right w:val="single" w:sz="4" w:space="0" w:color="auto"/>
            </w:tcBorders>
          </w:tcPr>
          <w:p w14:paraId="3D1ABBD8" w14:textId="77777777" w:rsidR="003B5B86" w:rsidRPr="007904BA" w:rsidRDefault="003B5B86" w:rsidP="008E147B">
            <w:pPr>
              <w:pStyle w:val="TAC"/>
            </w:pPr>
            <w:r w:rsidRPr="007904BA">
              <w:t>1, 2</w:t>
            </w:r>
          </w:p>
        </w:tc>
        <w:tc>
          <w:tcPr>
            <w:tcW w:w="893" w:type="dxa"/>
            <w:tcBorders>
              <w:left w:val="single" w:sz="4" w:space="0" w:color="auto"/>
              <w:bottom w:val="nil"/>
              <w:right w:val="single" w:sz="4" w:space="0" w:color="auto"/>
            </w:tcBorders>
            <w:shd w:val="clear" w:color="auto" w:fill="auto"/>
          </w:tcPr>
          <w:p w14:paraId="45A5340C" w14:textId="77777777" w:rsidR="003B5B86" w:rsidRPr="007904BA" w:rsidRDefault="003B5B86" w:rsidP="008E147B">
            <w:pPr>
              <w:pStyle w:val="TAC"/>
            </w:pPr>
          </w:p>
        </w:tc>
        <w:tc>
          <w:tcPr>
            <w:tcW w:w="1942" w:type="dxa"/>
            <w:gridSpan w:val="4"/>
            <w:tcBorders>
              <w:left w:val="single" w:sz="4" w:space="0" w:color="auto"/>
              <w:bottom w:val="single" w:sz="4" w:space="0" w:color="auto"/>
              <w:right w:val="single" w:sz="4" w:space="0" w:color="auto"/>
            </w:tcBorders>
          </w:tcPr>
          <w:p w14:paraId="6DCA7D62" w14:textId="77777777" w:rsidR="003B5B86" w:rsidRPr="007904BA" w:rsidRDefault="003B5B86" w:rsidP="008E147B">
            <w:pPr>
              <w:pStyle w:val="TAC"/>
            </w:pPr>
            <w:r w:rsidRPr="007904BA">
              <w:t>SSB.1 FR1</w:t>
            </w:r>
          </w:p>
        </w:tc>
        <w:tc>
          <w:tcPr>
            <w:tcW w:w="1922" w:type="dxa"/>
            <w:gridSpan w:val="3"/>
            <w:tcBorders>
              <w:left w:val="single" w:sz="4" w:space="0" w:color="auto"/>
              <w:bottom w:val="single" w:sz="4" w:space="0" w:color="auto"/>
              <w:right w:val="single" w:sz="4" w:space="0" w:color="auto"/>
            </w:tcBorders>
          </w:tcPr>
          <w:p w14:paraId="0C390E51" w14:textId="77777777" w:rsidR="003B5B86" w:rsidRPr="007904BA" w:rsidRDefault="003B5B86" w:rsidP="008E147B">
            <w:pPr>
              <w:pStyle w:val="TAC"/>
            </w:pPr>
            <w:r w:rsidRPr="007904BA">
              <w:t>SSB.1 FR1</w:t>
            </w:r>
          </w:p>
        </w:tc>
      </w:tr>
      <w:tr w:rsidR="003B5B86" w:rsidRPr="007904BA" w14:paraId="4CC8F739"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2C13CB" w14:textId="77777777" w:rsidR="003B5B86" w:rsidRPr="007904BA" w:rsidRDefault="003B5B86" w:rsidP="008E147B">
            <w:pPr>
              <w:pStyle w:val="TAL"/>
            </w:pPr>
            <w:r w:rsidRPr="007904BA">
              <w:t>OCNG Patterns</w:t>
            </w:r>
          </w:p>
        </w:tc>
        <w:tc>
          <w:tcPr>
            <w:tcW w:w="850" w:type="dxa"/>
            <w:tcBorders>
              <w:top w:val="single" w:sz="4" w:space="0" w:color="auto"/>
              <w:left w:val="single" w:sz="4" w:space="0" w:color="auto"/>
              <w:bottom w:val="single" w:sz="4" w:space="0" w:color="auto"/>
              <w:right w:val="single" w:sz="4" w:space="0" w:color="auto"/>
            </w:tcBorders>
          </w:tcPr>
          <w:p w14:paraId="69003520"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802F96C" w14:textId="77777777" w:rsidR="003B5B86" w:rsidRPr="007904BA" w:rsidRDefault="003B5B86" w:rsidP="008E147B">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3527742F" w14:textId="77777777" w:rsidR="003B5B86" w:rsidRPr="007904BA" w:rsidRDefault="003B5B86" w:rsidP="008E147B">
            <w:pPr>
              <w:pStyle w:val="TAC"/>
            </w:pPr>
            <w:r w:rsidRPr="007904BA">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5A101A5" w14:textId="77777777" w:rsidR="003B5B86" w:rsidRPr="007904BA" w:rsidRDefault="003B5B86" w:rsidP="008E147B">
            <w:pPr>
              <w:pStyle w:val="TAC"/>
            </w:pPr>
            <w:r w:rsidRPr="007904BA">
              <w:t>OP.1</w:t>
            </w:r>
          </w:p>
        </w:tc>
      </w:tr>
      <w:tr w:rsidR="003B5B86" w:rsidRPr="007904BA" w14:paraId="605024D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54C12F35" w14:textId="77777777" w:rsidR="003B5B86" w:rsidRPr="007904BA" w:rsidRDefault="003B5B86" w:rsidP="008E147B">
            <w:pPr>
              <w:pStyle w:val="TAL"/>
            </w:pPr>
            <w:r w:rsidRPr="007904BA">
              <w:t>TRS configuration</w:t>
            </w:r>
          </w:p>
        </w:tc>
        <w:tc>
          <w:tcPr>
            <w:tcW w:w="850" w:type="dxa"/>
            <w:tcBorders>
              <w:top w:val="single" w:sz="4" w:space="0" w:color="auto"/>
              <w:left w:val="single" w:sz="4" w:space="0" w:color="auto"/>
              <w:bottom w:val="single" w:sz="4" w:space="0" w:color="auto"/>
              <w:right w:val="single" w:sz="4" w:space="0" w:color="auto"/>
            </w:tcBorders>
          </w:tcPr>
          <w:p w14:paraId="123CD481"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2B120F2" w14:textId="77777777" w:rsidR="003B5B86" w:rsidRPr="007904BA" w:rsidRDefault="003B5B86" w:rsidP="008E147B">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049B3B7" w14:textId="77777777" w:rsidR="003B5B86" w:rsidRPr="007904BA" w:rsidRDefault="003B5B86" w:rsidP="008E147B">
            <w:pPr>
              <w:pStyle w:val="TAC"/>
            </w:pPr>
            <w:r w:rsidRPr="007904BA">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4680381D" w14:textId="77777777" w:rsidR="003B5B86" w:rsidRPr="007904BA" w:rsidRDefault="003B5B86" w:rsidP="008E147B">
            <w:pPr>
              <w:pStyle w:val="TAC"/>
            </w:pPr>
            <w:r w:rsidRPr="007904BA">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3FF5990F" w14:textId="77777777" w:rsidR="003B5B86" w:rsidRPr="007904BA" w:rsidRDefault="003B5B86" w:rsidP="008E147B">
            <w:pPr>
              <w:pStyle w:val="TAC"/>
            </w:pPr>
            <w:r w:rsidRPr="007904BA">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BFDBD33" w14:textId="77777777" w:rsidR="003B5B86" w:rsidRPr="007904BA" w:rsidRDefault="003B5B86" w:rsidP="008E147B">
            <w:pPr>
              <w:pStyle w:val="TAC"/>
            </w:pPr>
          </w:p>
        </w:tc>
      </w:tr>
      <w:tr w:rsidR="003B5B86" w:rsidRPr="007904BA" w14:paraId="3F689452"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DA15737" w14:textId="77777777" w:rsidR="003B5B86" w:rsidRPr="007904BA" w:rsidRDefault="003B5B86" w:rsidP="008E147B">
            <w:pPr>
              <w:pStyle w:val="TAL"/>
            </w:pPr>
            <w:r w:rsidRPr="007904BA">
              <w:t>Initial BWP Configuration</w:t>
            </w:r>
          </w:p>
        </w:tc>
        <w:tc>
          <w:tcPr>
            <w:tcW w:w="850" w:type="dxa"/>
            <w:tcBorders>
              <w:top w:val="single" w:sz="4" w:space="0" w:color="auto"/>
              <w:left w:val="single" w:sz="4" w:space="0" w:color="auto"/>
              <w:bottom w:val="single" w:sz="4" w:space="0" w:color="auto"/>
              <w:right w:val="single" w:sz="4" w:space="0" w:color="auto"/>
            </w:tcBorders>
          </w:tcPr>
          <w:p w14:paraId="319BCB66"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40D6C99E" w14:textId="77777777" w:rsidR="003B5B86" w:rsidRPr="007904BA" w:rsidRDefault="003B5B86" w:rsidP="008E147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B0189C5" w14:textId="77777777" w:rsidR="003B5B86" w:rsidRPr="007904BA" w:rsidRDefault="003B5B86" w:rsidP="008E147B">
            <w:pPr>
              <w:pStyle w:val="TAC"/>
            </w:pPr>
            <w:r w:rsidRPr="007904BA">
              <w:t>DLBWP.0.1</w:t>
            </w:r>
          </w:p>
          <w:p w14:paraId="550EF619" w14:textId="77777777" w:rsidR="003B5B86" w:rsidRPr="007904BA" w:rsidRDefault="003B5B86" w:rsidP="008E147B">
            <w:pPr>
              <w:pStyle w:val="TAC"/>
              <w:rPr>
                <w:lang w:eastAsia="zh-CN"/>
              </w:rPr>
            </w:pPr>
            <w:r w:rsidRPr="007904BA">
              <w:t>ULBWP.0.1</w:t>
            </w:r>
          </w:p>
        </w:tc>
        <w:tc>
          <w:tcPr>
            <w:tcW w:w="1922" w:type="dxa"/>
            <w:gridSpan w:val="3"/>
            <w:tcBorders>
              <w:top w:val="single" w:sz="4" w:space="0" w:color="auto"/>
              <w:left w:val="single" w:sz="4" w:space="0" w:color="auto"/>
              <w:bottom w:val="single" w:sz="4" w:space="0" w:color="auto"/>
              <w:right w:val="single" w:sz="4" w:space="0" w:color="auto"/>
            </w:tcBorders>
          </w:tcPr>
          <w:p w14:paraId="3A040B61" w14:textId="77777777" w:rsidR="003B5B86" w:rsidRPr="007904BA" w:rsidRDefault="003B5B86" w:rsidP="008E147B">
            <w:pPr>
              <w:pStyle w:val="TAC"/>
            </w:pPr>
            <w:r w:rsidRPr="007904BA">
              <w:t>DLBWP.0.1</w:t>
            </w:r>
          </w:p>
          <w:p w14:paraId="48354A1A" w14:textId="77777777" w:rsidR="003B5B86" w:rsidRPr="007904BA" w:rsidRDefault="003B5B86" w:rsidP="008E147B">
            <w:pPr>
              <w:pStyle w:val="TAC"/>
            </w:pPr>
            <w:r w:rsidRPr="007904BA">
              <w:t>ULBWP.0.1</w:t>
            </w:r>
          </w:p>
        </w:tc>
      </w:tr>
      <w:tr w:rsidR="003B5B86" w:rsidRPr="007904BA" w14:paraId="102020B8"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A0EF591" w14:textId="77777777" w:rsidR="003B5B86" w:rsidRPr="007904BA" w:rsidRDefault="003B5B86" w:rsidP="008E147B">
            <w:pPr>
              <w:pStyle w:val="TAL"/>
              <w:rPr>
                <w:lang w:eastAsia="zh-CN"/>
              </w:rPr>
            </w:pPr>
            <w:r w:rsidRPr="007904BA">
              <w:t>Dedicated BWP configuration</w:t>
            </w:r>
          </w:p>
        </w:tc>
        <w:tc>
          <w:tcPr>
            <w:tcW w:w="850" w:type="dxa"/>
            <w:tcBorders>
              <w:top w:val="single" w:sz="4" w:space="0" w:color="auto"/>
              <w:left w:val="single" w:sz="4" w:space="0" w:color="auto"/>
              <w:bottom w:val="single" w:sz="4" w:space="0" w:color="auto"/>
              <w:right w:val="single" w:sz="4" w:space="0" w:color="auto"/>
            </w:tcBorders>
          </w:tcPr>
          <w:p w14:paraId="1AEF851C" w14:textId="77777777" w:rsidR="003B5B86" w:rsidRPr="007904BA" w:rsidRDefault="003B5B86" w:rsidP="008E147B">
            <w:pPr>
              <w:pStyle w:val="TAC"/>
              <w:rPr>
                <w:lang w:eastAsia="zh-CN"/>
              </w:rPr>
            </w:pPr>
            <w:r w:rsidRPr="007904BA">
              <w:t>1, 2</w:t>
            </w:r>
          </w:p>
        </w:tc>
        <w:tc>
          <w:tcPr>
            <w:tcW w:w="893" w:type="dxa"/>
            <w:tcBorders>
              <w:top w:val="single" w:sz="4" w:space="0" w:color="auto"/>
              <w:left w:val="single" w:sz="4" w:space="0" w:color="auto"/>
              <w:bottom w:val="single" w:sz="4" w:space="0" w:color="auto"/>
              <w:right w:val="single" w:sz="4" w:space="0" w:color="auto"/>
            </w:tcBorders>
          </w:tcPr>
          <w:p w14:paraId="71D236F2" w14:textId="77777777" w:rsidR="003B5B86" w:rsidRPr="007904BA" w:rsidRDefault="003B5B86" w:rsidP="008E147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2892CF76" w14:textId="77777777" w:rsidR="003B5B86" w:rsidRPr="007904BA" w:rsidRDefault="003B5B86" w:rsidP="008E147B">
            <w:pPr>
              <w:pStyle w:val="TAC"/>
            </w:pPr>
            <w:r w:rsidRPr="007904BA">
              <w:t>DLBWP.1.1</w:t>
            </w:r>
          </w:p>
          <w:p w14:paraId="232DAAED" w14:textId="77777777" w:rsidR="003B5B86" w:rsidRPr="007904BA" w:rsidRDefault="003B5B86" w:rsidP="008E147B">
            <w:pPr>
              <w:pStyle w:val="TAC"/>
            </w:pPr>
            <w:r w:rsidRPr="007904BA">
              <w:t>ULBWP.1.1</w:t>
            </w:r>
          </w:p>
        </w:tc>
        <w:tc>
          <w:tcPr>
            <w:tcW w:w="1922" w:type="dxa"/>
            <w:gridSpan w:val="3"/>
            <w:tcBorders>
              <w:top w:val="single" w:sz="4" w:space="0" w:color="auto"/>
              <w:left w:val="single" w:sz="4" w:space="0" w:color="auto"/>
              <w:bottom w:val="single" w:sz="4" w:space="0" w:color="auto"/>
              <w:right w:val="single" w:sz="4" w:space="0" w:color="auto"/>
            </w:tcBorders>
          </w:tcPr>
          <w:p w14:paraId="2A02FD65" w14:textId="77777777" w:rsidR="003B5B86" w:rsidRPr="007904BA" w:rsidRDefault="003B5B86" w:rsidP="008E147B">
            <w:pPr>
              <w:pStyle w:val="TAC"/>
            </w:pPr>
            <w:r w:rsidRPr="007904BA">
              <w:t>DLBWP.1.1</w:t>
            </w:r>
          </w:p>
          <w:p w14:paraId="4FBFE77A" w14:textId="77777777" w:rsidR="003B5B86" w:rsidRPr="007904BA" w:rsidRDefault="003B5B86" w:rsidP="008E147B">
            <w:pPr>
              <w:pStyle w:val="TAC"/>
            </w:pPr>
            <w:r w:rsidRPr="007904BA">
              <w:t>ULBWP.1.1</w:t>
            </w:r>
          </w:p>
        </w:tc>
      </w:tr>
      <w:tr w:rsidR="003B5B86" w:rsidRPr="007904BA" w14:paraId="7E4AAC2E"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B93EDD0" w14:textId="77777777" w:rsidR="003B5B86" w:rsidRPr="007904BA" w:rsidRDefault="003B5B86" w:rsidP="008E147B">
            <w:pPr>
              <w:pStyle w:val="TAL"/>
            </w:pPr>
            <w:r w:rsidRPr="007904BA">
              <w:rPr>
                <w:rFonts w:cs="Arial"/>
              </w:rPr>
              <w:t>Time offset with Cell 1</w:t>
            </w:r>
          </w:p>
        </w:tc>
        <w:tc>
          <w:tcPr>
            <w:tcW w:w="850" w:type="dxa"/>
            <w:tcBorders>
              <w:top w:val="single" w:sz="4" w:space="0" w:color="auto"/>
              <w:left w:val="single" w:sz="4" w:space="0" w:color="auto"/>
              <w:right w:val="single" w:sz="4" w:space="0" w:color="auto"/>
            </w:tcBorders>
          </w:tcPr>
          <w:p w14:paraId="35171C88" w14:textId="77777777" w:rsidR="003B5B86" w:rsidRPr="007904BA" w:rsidRDefault="003B5B86" w:rsidP="008E147B">
            <w:pPr>
              <w:pStyle w:val="TAC"/>
            </w:pPr>
            <w:r w:rsidRPr="007904BA">
              <w:t>1, 2</w:t>
            </w:r>
          </w:p>
        </w:tc>
        <w:tc>
          <w:tcPr>
            <w:tcW w:w="893" w:type="dxa"/>
            <w:tcBorders>
              <w:top w:val="single" w:sz="4" w:space="0" w:color="auto"/>
              <w:left w:val="single" w:sz="4" w:space="0" w:color="auto"/>
              <w:right w:val="single" w:sz="4" w:space="0" w:color="auto"/>
            </w:tcBorders>
          </w:tcPr>
          <w:p w14:paraId="52AE4A52" w14:textId="77777777" w:rsidR="003B5B86" w:rsidRPr="007904BA" w:rsidRDefault="003B5B86" w:rsidP="008E147B">
            <w:pPr>
              <w:pStyle w:val="TAC"/>
            </w:pPr>
            <w:r w:rsidRPr="007904BA">
              <w:rPr>
                <w:rFonts w:cs="Arial"/>
                <w:szCs w:val="18"/>
              </w:rPr>
              <w:t>ms</w:t>
            </w:r>
          </w:p>
        </w:tc>
        <w:tc>
          <w:tcPr>
            <w:tcW w:w="971" w:type="dxa"/>
            <w:tcBorders>
              <w:top w:val="single" w:sz="4" w:space="0" w:color="auto"/>
              <w:left w:val="single" w:sz="4" w:space="0" w:color="auto"/>
              <w:right w:val="single" w:sz="4" w:space="0" w:color="auto"/>
            </w:tcBorders>
          </w:tcPr>
          <w:p w14:paraId="03661F7B" w14:textId="77777777" w:rsidR="003B5B86" w:rsidRPr="007904BA" w:rsidRDefault="003B5B86" w:rsidP="008E147B">
            <w:pPr>
              <w:pStyle w:val="TAC"/>
            </w:pPr>
            <w:r w:rsidRPr="007904BA">
              <w:rPr>
                <w:rFonts w:cs="Arial"/>
              </w:rPr>
              <w:t>-</w:t>
            </w:r>
          </w:p>
        </w:tc>
        <w:tc>
          <w:tcPr>
            <w:tcW w:w="971" w:type="dxa"/>
            <w:gridSpan w:val="3"/>
            <w:tcBorders>
              <w:top w:val="single" w:sz="4" w:space="0" w:color="auto"/>
              <w:left w:val="single" w:sz="4" w:space="0" w:color="auto"/>
              <w:right w:val="single" w:sz="4" w:space="0" w:color="auto"/>
            </w:tcBorders>
          </w:tcPr>
          <w:p w14:paraId="7FD2768A" w14:textId="77777777" w:rsidR="003B5B86" w:rsidRPr="007904BA" w:rsidRDefault="003B5B86" w:rsidP="008E147B">
            <w:pPr>
              <w:pStyle w:val="TAC"/>
            </w:pPr>
            <w:r w:rsidRPr="007904BA">
              <w:rPr>
                <w:rFonts w:cs="Arial"/>
              </w:rPr>
              <w:t>3</w:t>
            </w:r>
          </w:p>
        </w:tc>
        <w:tc>
          <w:tcPr>
            <w:tcW w:w="961" w:type="dxa"/>
            <w:tcBorders>
              <w:top w:val="single" w:sz="4" w:space="0" w:color="auto"/>
              <w:left w:val="single" w:sz="4" w:space="0" w:color="auto"/>
              <w:right w:val="single" w:sz="4" w:space="0" w:color="auto"/>
            </w:tcBorders>
          </w:tcPr>
          <w:p w14:paraId="481A8990" w14:textId="77777777" w:rsidR="003B5B86" w:rsidRPr="007904BA" w:rsidRDefault="003B5B86" w:rsidP="008E147B">
            <w:pPr>
              <w:pStyle w:val="TAC"/>
            </w:pPr>
            <w:r w:rsidRPr="007904BA">
              <w:rPr>
                <w:rFonts w:cs="Arial"/>
              </w:rPr>
              <w:t>-</w:t>
            </w:r>
          </w:p>
        </w:tc>
        <w:tc>
          <w:tcPr>
            <w:tcW w:w="961" w:type="dxa"/>
            <w:gridSpan w:val="2"/>
            <w:tcBorders>
              <w:top w:val="single" w:sz="4" w:space="0" w:color="auto"/>
              <w:left w:val="single" w:sz="4" w:space="0" w:color="auto"/>
              <w:right w:val="single" w:sz="4" w:space="0" w:color="auto"/>
            </w:tcBorders>
          </w:tcPr>
          <w:p w14:paraId="3D1C35D9" w14:textId="77777777" w:rsidR="003B5B86" w:rsidRPr="007904BA" w:rsidRDefault="003B5B86" w:rsidP="008E147B">
            <w:pPr>
              <w:pStyle w:val="TAC"/>
            </w:pPr>
            <w:r w:rsidRPr="007904BA">
              <w:rPr>
                <w:rFonts w:cs="Arial"/>
              </w:rPr>
              <w:t>3</w:t>
            </w:r>
          </w:p>
        </w:tc>
      </w:tr>
      <w:tr w:rsidR="003B5B86" w:rsidRPr="007904BA" w14:paraId="7861712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1BC6590" w14:textId="77777777" w:rsidR="003B5B86" w:rsidRPr="007904BA" w:rsidRDefault="003B5B86" w:rsidP="008E147B">
            <w:pPr>
              <w:pStyle w:val="TAL"/>
            </w:pPr>
            <w:r w:rsidRPr="007904BA">
              <w:rPr>
                <w:rFonts w:cs="Arial"/>
              </w:rPr>
              <w:t>SMTC configuration</w:t>
            </w:r>
          </w:p>
        </w:tc>
        <w:tc>
          <w:tcPr>
            <w:tcW w:w="850" w:type="dxa"/>
            <w:tcBorders>
              <w:top w:val="single" w:sz="4" w:space="0" w:color="auto"/>
              <w:left w:val="single" w:sz="4" w:space="0" w:color="auto"/>
              <w:right w:val="single" w:sz="4" w:space="0" w:color="auto"/>
            </w:tcBorders>
          </w:tcPr>
          <w:p w14:paraId="0390FABE" w14:textId="77777777" w:rsidR="003B5B86" w:rsidRPr="007904BA" w:rsidRDefault="003B5B86" w:rsidP="008E147B">
            <w:pPr>
              <w:pStyle w:val="TAC"/>
            </w:pPr>
            <w:r w:rsidRPr="007904BA">
              <w:t>1, 2</w:t>
            </w:r>
          </w:p>
        </w:tc>
        <w:tc>
          <w:tcPr>
            <w:tcW w:w="893" w:type="dxa"/>
            <w:tcBorders>
              <w:top w:val="single" w:sz="4" w:space="0" w:color="auto"/>
              <w:left w:val="single" w:sz="4" w:space="0" w:color="auto"/>
              <w:right w:val="single" w:sz="4" w:space="0" w:color="auto"/>
            </w:tcBorders>
          </w:tcPr>
          <w:p w14:paraId="6BEFEBB1" w14:textId="77777777" w:rsidR="003B5B86" w:rsidRPr="007904BA" w:rsidRDefault="003B5B86" w:rsidP="008E147B">
            <w:pPr>
              <w:pStyle w:val="TAC"/>
            </w:pPr>
          </w:p>
        </w:tc>
        <w:tc>
          <w:tcPr>
            <w:tcW w:w="1942" w:type="dxa"/>
            <w:gridSpan w:val="4"/>
            <w:tcBorders>
              <w:top w:val="single" w:sz="4" w:space="0" w:color="auto"/>
              <w:left w:val="single" w:sz="4" w:space="0" w:color="auto"/>
              <w:right w:val="single" w:sz="4" w:space="0" w:color="auto"/>
            </w:tcBorders>
          </w:tcPr>
          <w:p w14:paraId="6E31C6A1" w14:textId="77777777" w:rsidR="003B5B86" w:rsidRPr="007904BA" w:rsidRDefault="003B5B86" w:rsidP="008E147B">
            <w:pPr>
              <w:pStyle w:val="TAC"/>
            </w:pPr>
            <w:r w:rsidRPr="007904BA">
              <w:rPr>
                <w:rFonts w:cs="Arial"/>
              </w:rPr>
              <w:t>SMTC.2</w:t>
            </w:r>
          </w:p>
        </w:tc>
        <w:tc>
          <w:tcPr>
            <w:tcW w:w="1922" w:type="dxa"/>
            <w:gridSpan w:val="3"/>
            <w:tcBorders>
              <w:top w:val="single" w:sz="4" w:space="0" w:color="auto"/>
              <w:left w:val="single" w:sz="4" w:space="0" w:color="auto"/>
              <w:right w:val="single" w:sz="4" w:space="0" w:color="auto"/>
            </w:tcBorders>
          </w:tcPr>
          <w:p w14:paraId="069E0CE5" w14:textId="77777777" w:rsidR="003B5B86" w:rsidRPr="007904BA" w:rsidRDefault="003B5B86" w:rsidP="008E147B">
            <w:pPr>
              <w:pStyle w:val="TAC"/>
            </w:pPr>
            <w:r w:rsidRPr="007904BA">
              <w:rPr>
                <w:rFonts w:cs="Arial"/>
              </w:rPr>
              <w:t>SMTC.2</w:t>
            </w:r>
          </w:p>
        </w:tc>
      </w:tr>
      <w:tr w:rsidR="003B5B86" w:rsidRPr="007904BA" w14:paraId="108C828A"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4D3EB557" w14:textId="77777777" w:rsidR="003B5B86" w:rsidRPr="007904BA" w:rsidRDefault="003B5B86" w:rsidP="008E147B">
            <w:pPr>
              <w:pStyle w:val="TAL"/>
              <w:rPr>
                <w:szCs w:val="18"/>
              </w:rPr>
            </w:pPr>
            <w:r w:rsidRPr="007904BA">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79BFB23A" w14:textId="77777777" w:rsidR="003B5B86" w:rsidRPr="007904BA" w:rsidRDefault="003B5B86" w:rsidP="008E147B">
            <w:pPr>
              <w:pStyle w:val="TAC"/>
            </w:pPr>
            <w:r w:rsidRPr="007904BA">
              <w:t>1, 2</w:t>
            </w:r>
          </w:p>
        </w:tc>
        <w:tc>
          <w:tcPr>
            <w:tcW w:w="893" w:type="dxa"/>
            <w:tcBorders>
              <w:top w:val="single" w:sz="4" w:space="0" w:color="auto"/>
              <w:left w:val="single" w:sz="4" w:space="0" w:color="auto"/>
              <w:bottom w:val="nil"/>
              <w:right w:val="single" w:sz="4" w:space="0" w:color="auto"/>
            </w:tcBorders>
            <w:shd w:val="clear" w:color="auto" w:fill="auto"/>
            <w:hideMark/>
          </w:tcPr>
          <w:p w14:paraId="4A25634A" w14:textId="77777777" w:rsidR="003B5B86" w:rsidRPr="007904BA" w:rsidRDefault="003B5B86" w:rsidP="008E147B">
            <w:pPr>
              <w:pStyle w:val="TAC"/>
            </w:pPr>
            <w:r w:rsidRPr="007904BA">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75EF06B" w14:textId="77777777" w:rsidR="003B5B86" w:rsidRPr="007904BA" w:rsidRDefault="003B5B86" w:rsidP="008E147B">
            <w:pPr>
              <w:pStyle w:val="TAC"/>
            </w:pPr>
            <w:r w:rsidRPr="007904BA">
              <w:t>0</w:t>
            </w:r>
          </w:p>
        </w:tc>
        <w:tc>
          <w:tcPr>
            <w:tcW w:w="709" w:type="dxa"/>
            <w:tcBorders>
              <w:top w:val="single" w:sz="4" w:space="0" w:color="auto"/>
              <w:left w:val="single" w:sz="4" w:space="0" w:color="auto"/>
              <w:bottom w:val="nil"/>
              <w:right w:val="single" w:sz="4" w:space="0" w:color="auto"/>
            </w:tcBorders>
            <w:shd w:val="clear" w:color="auto" w:fill="auto"/>
            <w:hideMark/>
          </w:tcPr>
          <w:p w14:paraId="3039E6E1" w14:textId="77777777" w:rsidR="003B5B86" w:rsidRPr="007904BA" w:rsidRDefault="003B5B86" w:rsidP="008E147B">
            <w:pPr>
              <w:pStyle w:val="TAC"/>
            </w:pPr>
            <w:r w:rsidRPr="007904BA">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385B0D72" w14:textId="77777777" w:rsidR="003B5B86" w:rsidRPr="007904BA" w:rsidRDefault="003B5B86" w:rsidP="008E147B">
            <w:pPr>
              <w:pStyle w:val="TAC"/>
            </w:pPr>
            <w:r w:rsidRPr="007904BA">
              <w:t>0</w:t>
            </w:r>
          </w:p>
        </w:tc>
        <w:tc>
          <w:tcPr>
            <w:tcW w:w="831" w:type="dxa"/>
            <w:tcBorders>
              <w:top w:val="single" w:sz="4" w:space="0" w:color="auto"/>
              <w:left w:val="single" w:sz="4" w:space="0" w:color="auto"/>
              <w:bottom w:val="nil"/>
              <w:right w:val="single" w:sz="4" w:space="0" w:color="auto"/>
            </w:tcBorders>
            <w:shd w:val="clear" w:color="auto" w:fill="auto"/>
            <w:hideMark/>
          </w:tcPr>
          <w:p w14:paraId="181FA1BD" w14:textId="77777777" w:rsidR="003B5B86" w:rsidRPr="007904BA" w:rsidRDefault="003B5B86" w:rsidP="008E147B">
            <w:pPr>
              <w:pStyle w:val="TAC"/>
            </w:pPr>
            <w:r w:rsidRPr="007904BA">
              <w:t>0</w:t>
            </w:r>
          </w:p>
        </w:tc>
      </w:tr>
      <w:tr w:rsidR="003B5B86" w:rsidRPr="007904BA" w14:paraId="3EB8D9F6"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978A86B" w14:textId="77777777" w:rsidR="003B5B86" w:rsidRPr="007904BA" w:rsidRDefault="003B5B86" w:rsidP="008E147B">
            <w:pPr>
              <w:pStyle w:val="TAL"/>
              <w:rPr>
                <w:szCs w:val="18"/>
              </w:rPr>
            </w:pPr>
            <w:r w:rsidRPr="007904BA">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24E20B3B"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0ED5A1BD"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34AA9831"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0F9D630D"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23ED95A2"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6C922C42" w14:textId="77777777" w:rsidR="003B5B86" w:rsidRPr="007904BA" w:rsidRDefault="003B5B86" w:rsidP="008E147B">
            <w:pPr>
              <w:pStyle w:val="TAC"/>
            </w:pPr>
          </w:p>
        </w:tc>
      </w:tr>
      <w:tr w:rsidR="003B5B86" w:rsidRPr="007904BA" w14:paraId="7FF6E780"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48E811E" w14:textId="77777777" w:rsidR="003B5B86" w:rsidRPr="007904BA" w:rsidRDefault="003B5B86" w:rsidP="008E147B">
            <w:pPr>
              <w:pStyle w:val="TAL"/>
              <w:rPr>
                <w:szCs w:val="18"/>
              </w:rPr>
            </w:pPr>
            <w:r w:rsidRPr="007904BA">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79FC3210"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5B198BAB"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7E1002B3"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4744763A"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287869CF"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2E8002C4" w14:textId="77777777" w:rsidR="003B5B86" w:rsidRPr="007904BA" w:rsidRDefault="003B5B86" w:rsidP="008E147B">
            <w:pPr>
              <w:pStyle w:val="TAC"/>
            </w:pPr>
          </w:p>
        </w:tc>
      </w:tr>
      <w:tr w:rsidR="003B5B86" w:rsidRPr="007904BA" w14:paraId="715BA979"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E1C1296" w14:textId="77777777" w:rsidR="003B5B86" w:rsidRPr="007904BA" w:rsidRDefault="003B5B86" w:rsidP="008E147B">
            <w:pPr>
              <w:pStyle w:val="TAL"/>
              <w:rPr>
                <w:szCs w:val="18"/>
              </w:rPr>
            </w:pPr>
            <w:r w:rsidRPr="007904BA">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5601CC59"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1E095397"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66D898DA"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1E6CCA99"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4EA51C88"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2F447C27" w14:textId="77777777" w:rsidR="003B5B86" w:rsidRPr="007904BA" w:rsidRDefault="003B5B86" w:rsidP="008E147B">
            <w:pPr>
              <w:pStyle w:val="TAC"/>
            </w:pPr>
          </w:p>
        </w:tc>
      </w:tr>
      <w:tr w:rsidR="003B5B86" w:rsidRPr="007904BA" w14:paraId="5A52FF13"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648187D5" w14:textId="77777777" w:rsidR="003B5B86" w:rsidRPr="007904BA" w:rsidRDefault="003B5B86" w:rsidP="008E147B">
            <w:pPr>
              <w:pStyle w:val="TAL"/>
              <w:rPr>
                <w:szCs w:val="18"/>
              </w:rPr>
            </w:pPr>
            <w:r w:rsidRPr="007904BA">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5844E067"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6561AA14"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6EC6B939"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58BCB87E"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5AFE8C1E"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72524CA3" w14:textId="77777777" w:rsidR="003B5B86" w:rsidRPr="007904BA" w:rsidRDefault="003B5B86" w:rsidP="008E147B">
            <w:pPr>
              <w:pStyle w:val="TAC"/>
            </w:pPr>
          </w:p>
        </w:tc>
      </w:tr>
      <w:tr w:rsidR="003B5B86" w:rsidRPr="007904BA" w14:paraId="3064C58B"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D107177" w14:textId="77777777" w:rsidR="003B5B86" w:rsidRPr="007904BA" w:rsidRDefault="003B5B86" w:rsidP="008E147B">
            <w:pPr>
              <w:pStyle w:val="TAL"/>
              <w:rPr>
                <w:szCs w:val="18"/>
              </w:rPr>
            </w:pPr>
            <w:r w:rsidRPr="007904BA">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3ADDBBD8"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677C3099"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22614356"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08610759"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0D63914A"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3FC980F3" w14:textId="77777777" w:rsidR="003B5B86" w:rsidRPr="007904BA" w:rsidRDefault="003B5B86" w:rsidP="008E147B">
            <w:pPr>
              <w:pStyle w:val="TAC"/>
            </w:pPr>
          </w:p>
        </w:tc>
      </w:tr>
      <w:tr w:rsidR="003B5B86" w:rsidRPr="007904BA" w14:paraId="02367974"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24FB221D" w14:textId="77777777" w:rsidR="003B5B86" w:rsidRPr="007904BA" w:rsidRDefault="003B5B86" w:rsidP="008E147B">
            <w:pPr>
              <w:pStyle w:val="TAL"/>
              <w:rPr>
                <w:szCs w:val="18"/>
              </w:rPr>
            </w:pPr>
            <w:r w:rsidRPr="007904BA">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51588A5A"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4CC0740A"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0E307934"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74A683FF"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3322D21C"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59E35B68" w14:textId="77777777" w:rsidR="003B5B86" w:rsidRPr="007904BA" w:rsidRDefault="003B5B86" w:rsidP="008E147B">
            <w:pPr>
              <w:pStyle w:val="TAC"/>
            </w:pPr>
          </w:p>
        </w:tc>
      </w:tr>
      <w:tr w:rsidR="003B5B86" w:rsidRPr="007904BA" w14:paraId="1D6C1DA2"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EDE145B" w14:textId="77777777" w:rsidR="003B5B86" w:rsidRPr="007904BA" w:rsidRDefault="003B5B86" w:rsidP="008E147B">
            <w:pPr>
              <w:pStyle w:val="TAL"/>
              <w:rPr>
                <w:szCs w:val="18"/>
              </w:rPr>
            </w:pPr>
            <w:r w:rsidRPr="007904BA">
              <w:rPr>
                <w:szCs w:val="18"/>
              </w:rPr>
              <w:t>EPRE ratio of OCNG DMRS to SSS</w:t>
            </w:r>
            <w:r w:rsidRPr="007904BA">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28BFD043" w14:textId="77777777" w:rsidR="003B5B86" w:rsidRPr="007904BA" w:rsidRDefault="003B5B86" w:rsidP="008E147B">
            <w:pPr>
              <w:pStyle w:val="TAC"/>
            </w:pPr>
          </w:p>
        </w:tc>
        <w:tc>
          <w:tcPr>
            <w:tcW w:w="893" w:type="dxa"/>
            <w:tcBorders>
              <w:top w:val="nil"/>
              <w:left w:val="single" w:sz="4" w:space="0" w:color="auto"/>
              <w:bottom w:val="nil"/>
              <w:right w:val="single" w:sz="4" w:space="0" w:color="auto"/>
            </w:tcBorders>
            <w:shd w:val="clear" w:color="auto" w:fill="auto"/>
          </w:tcPr>
          <w:p w14:paraId="61A565CA" w14:textId="77777777" w:rsidR="003B5B86" w:rsidRPr="007904BA" w:rsidRDefault="003B5B86" w:rsidP="008E147B">
            <w:pPr>
              <w:pStyle w:val="TAC"/>
            </w:pPr>
          </w:p>
        </w:tc>
        <w:tc>
          <w:tcPr>
            <w:tcW w:w="1233" w:type="dxa"/>
            <w:gridSpan w:val="3"/>
            <w:tcBorders>
              <w:top w:val="nil"/>
              <w:left w:val="single" w:sz="4" w:space="0" w:color="auto"/>
              <w:bottom w:val="nil"/>
              <w:right w:val="single" w:sz="4" w:space="0" w:color="auto"/>
            </w:tcBorders>
            <w:shd w:val="clear" w:color="auto" w:fill="auto"/>
          </w:tcPr>
          <w:p w14:paraId="213EF337" w14:textId="77777777" w:rsidR="003B5B86" w:rsidRPr="007904BA" w:rsidRDefault="003B5B86" w:rsidP="008E147B">
            <w:pPr>
              <w:pStyle w:val="TAC"/>
            </w:pPr>
          </w:p>
        </w:tc>
        <w:tc>
          <w:tcPr>
            <w:tcW w:w="709" w:type="dxa"/>
            <w:tcBorders>
              <w:top w:val="nil"/>
              <w:left w:val="single" w:sz="4" w:space="0" w:color="auto"/>
              <w:bottom w:val="nil"/>
              <w:right w:val="single" w:sz="4" w:space="0" w:color="auto"/>
            </w:tcBorders>
            <w:shd w:val="clear" w:color="auto" w:fill="auto"/>
          </w:tcPr>
          <w:p w14:paraId="07054FFD" w14:textId="77777777" w:rsidR="003B5B86" w:rsidRPr="007904BA" w:rsidRDefault="003B5B86" w:rsidP="008E147B">
            <w:pPr>
              <w:pStyle w:val="TAC"/>
            </w:pPr>
          </w:p>
        </w:tc>
        <w:tc>
          <w:tcPr>
            <w:tcW w:w="1091" w:type="dxa"/>
            <w:gridSpan w:val="2"/>
            <w:tcBorders>
              <w:top w:val="nil"/>
              <w:left w:val="single" w:sz="4" w:space="0" w:color="auto"/>
              <w:bottom w:val="nil"/>
              <w:right w:val="single" w:sz="4" w:space="0" w:color="auto"/>
            </w:tcBorders>
            <w:shd w:val="clear" w:color="auto" w:fill="auto"/>
          </w:tcPr>
          <w:p w14:paraId="71DA4991" w14:textId="77777777" w:rsidR="003B5B86" w:rsidRPr="007904BA" w:rsidRDefault="003B5B86" w:rsidP="008E147B">
            <w:pPr>
              <w:pStyle w:val="TAC"/>
            </w:pPr>
          </w:p>
        </w:tc>
        <w:tc>
          <w:tcPr>
            <w:tcW w:w="831" w:type="dxa"/>
            <w:tcBorders>
              <w:top w:val="nil"/>
              <w:left w:val="single" w:sz="4" w:space="0" w:color="auto"/>
              <w:bottom w:val="nil"/>
              <w:right w:val="single" w:sz="4" w:space="0" w:color="auto"/>
            </w:tcBorders>
            <w:shd w:val="clear" w:color="auto" w:fill="auto"/>
          </w:tcPr>
          <w:p w14:paraId="5E452367" w14:textId="77777777" w:rsidR="003B5B86" w:rsidRPr="007904BA" w:rsidRDefault="003B5B86" w:rsidP="008E147B">
            <w:pPr>
              <w:pStyle w:val="TAC"/>
            </w:pPr>
          </w:p>
        </w:tc>
      </w:tr>
      <w:tr w:rsidR="003B5B86" w:rsidRPr="007904BA" w14:paraId="66E4ACEE"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7B982F4" w14:textId="77777777" w:rsidR="003B5B86" w:rsidRPr="007904BA" w:rsidRDefault="003B5B86" w:rsidP="008E147B">
            <w:pPr>
              <w:pStyle w:val="TAL"/>
              <w:rPr>
                <w:szCs w:val="18"/>
              </w:rPr>
            </w:pPr>
            <w:r w:rsidRPr="007904BA">
              <w:rPr>
                <w:szCs w:val="18"/>
              </w:rPr>
              <w:t>EPRE ratio of OCNG to OCNG DMRS</w:t>
            </w:r>
            <w:r w:rsidRPr="007904BA">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02E19FD7" w14:textId="77777777" w:rsidR="003B5B86" w:rsidRPr="007904BA" w:rsidRDefault="003B5B86" w:rsidP="008E147B">
            <w:pPr>
              <w:pStyle w:val="TAC"/>
            </w:pPr>
          </w:p>
        </w:tc>
        <w:tc>
          <w:tcPr>
            <w:tcW w:w="893" w:type="dxa"/>
            <w:tcBorders>
              <w:top w:val="nil"/>
              <w:left w:val="single" w:sz="4" w:space="0" w:color="auto"/>
              <w:bottom w:val="single" w:sz="4" w:space="0" w:color="auto"/>
              <w:right w:val="single" w:sz="4" w:space="0" w:color="auto"/>
            </w:tcBorders>
            <w:shd w:val="clear" w:color="auto" w:fill="auto"/>
          </w:tcPr>
          <w:p w14:paraId="24BD9C60" w14:textId="77777777" w:rsidR="003B5B86" w:rsidRPr="007904BA" w:rsidRDefault="003B5B86" w:rsidP="008E147B">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1924DB3B" w14:textId="77777777" w:rsidR="003B5B86" w:rsidRPr="007904BA" w:rsidRDefault="003B5B86" w:rsidP="008E147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5FB346F" w14:textId="77777777" w:rsidR="003B5B86" w:rsidRPr="007904BA" w:rsidRDefault="003B5B86" w:rsidP="008E147B">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117638A" w14:textId="77777777" w:rsidR="003B5B86" w:rsidRPr="007904BA" w:rsidRDefault="003B5B86" w:rsidP="008E147B">
            <w:pPr>
              <w:pStyle w:val="TAC"/>
            </w:pPr>
          </w:p>
        </w:tc>
        <w:tc>
          <w:tcPr>
            <w:tcW w:w="831" w:type="dxa"/>
            <w:tcBorders>
              <w:top w:val="nil"/>
              <w:left w:val="single" w:sz="4" w:space="0" w:color="auto"/>
              <w:bottom w:val="single" w:sz="4" w:space="0" w:color="auto"/>
              <w:right w:val="single" w:sz="4" w:space="0" w:color="auto"/>
            </w:tcBorders>
            <w:shd w:val="clear" w:color="auto" w:fill="auto"/>
          </w:tcPr>
          <w:p w14:paraId="7952571B" w14:textId="77777777" w:rsidR="003B5B86" w:rsidRPr="007904BA" w:rsidRDefault="003B5B86" w:rsidP="008E147B">
            <w:pPr>
              <w:pStyle w:val="TAC"/>
            </w:pPr>
          </w:p>
        </w:tc>
      </w:tr>
      <w:tr w:rsidR="003B5B86" w:rsidRPr="007904BA" w14:paraId="79E64C15"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DCB1115"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40B962D1" wp14:editId="2310BDAD">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7904BA">
              <w:rPr>
                <w:vertAlign w:val="superscript"/>
              </w:rPr>
              <w:t>Note2</w:t>
            </w:r>
          </w:p>
        </w:tc>
        <w:tc>
          <w:tcPr>
            <w:tcW w:w="1651" w:type="dxa"/>
            <w:tcBorders>
              <w:top w:val="single" w:sz="4" w:space="0" w:color="auto"/>
              <w:left w:val="single" w:sz="4" w:space="0" w:color="auto"/>
              <w:right w:val="single" w:sz="4" w:space="0" w:color="auto"/>
            </w:tcBorders>
          </w:tcPr>
          <w:p w14:paraId="225B3EAD" w14:textId="77777777" w:rsidR="003B5B86" w:rsidRPr="007904BA" w:rsidRDefault="003B5B86" w:rsidP="008E147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18049FE"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hideMark/>
          </w:tcPr>
          <w:p w14:paraId="51A35244" w14:textId="77777777" w:rsidR="003B5B86" w:rsidRPr="007904BA" w:rsidRDefault="003B5B86" w:rsidP="008E147B">
            <w:pPr>
              <w:pStyle w:val="TAC"/>
            </w:pPr>
            <w:r w:rsidRPr="007904BA">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0197CF00" w14:textId="77777777" w:rsidR="003B5B86" w:rsidRPr="007904BA" w:rsidRDefault="003B5B86" w:rsidP="008E147B">
            <w:pPr>
              <w:pStyle w:val="TAC"/>
            </w:pPr>
            <w:r w:rsidRPr="007904BA">
              <w:t>-94.65</w:t>
            </w:r>
          </w:p>
          <w:p w14:paraId="37ECF3BD" w14:textId="77777777" w:rsidR="003B5B86" w:rsidRPr="007904BA" w:rsidRDefault="003B5B86" w:rsidP="008E147B">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84F711B" w14:textId="77777777" w:rsidR="003B5B86" w:rsidRPr="007904BA" w:rsidRDefault="003B5B86" w:rsidP="008E147B">
            <w:pPr>
              <w:pStyle w:val="TAC"/>
            </w:pPr>
            <w:r w:rsidRPr="007904BA">
              <w:rPr>
                <w:sz w:val="16"/>
                <w:szCs w:val="16"/>
              </w:rPr>
              <w:t>(</w:t>
            </w:r>
            <w:r w:rsidRPr="007904BA">
              <w:rPr>
                <w:noProof/>
                <w:position w:val="-12"/>
                <w:sz w:val="16"/>
                <w:szCs w:val="16"/>
              </w:rPr>
              <w:object w:dxaOrig="400" w:dyaOrig="360" w14:anchorId="18BE718F">
                <v:shape id="_x0000_i1201" type="#_x0000_t75" style="width:20.25pt;height:20.25pt" o:ole="" fillcolor="window">
                  <v:imagedata r:id="rId20" o:title=""/>
                </v:shape>
                <o:OLEObject Type="Embed" ProgID="Equation.3" ShapeID="_x0000_i1201" DrawAspect="Content" ObjectID="_1761719865" r:id="rId215"/>
              </w:object>
            </w:r>
            <w:r w:rsidRPr="007904BA">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AB2D6C6" w14:textId="77777777" w:rsidR="003B5B86" w:rsidRPr="007904BA" w:rsidRDefault="003B5B86" w:rsidP="008E147B">
            <w:pPr>
              <w:pStyle w:val="TAC"/>
              <w:rPr>
                <w:szCs w:val="18"/>
              </w:rPr>
            </w:pPr>
            <w:r w:rsidRPr="007904BA">
              <w:rPr>
                <w:szCs w:val="18"/>
              </w:rPr>
              <w:t>-115</w:t>
            </w:r>
          </w:p>
        </w:tc>
      </w:tr>
      <w:tr w:rsidR="003B5B86" w:rsidRPr="007904BA" w14:paraId="63F759F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1301BFE3"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54494FD7" wp14:editId="1B88DB93">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7904BA">
              <w:rPr>
                <w:vertAlign w:val="superscript"/>
              </w:rPr>
              <w:t>Note2</w:t>
            </w:r>
          </w:p>
        </w:tc>
        <w:tc>
          <w:tcPr>
            <w:tcW w:w="1651" w:type="dxa"/>
            <w:tcBorders>
              <w:left w:val="single" w:sz="4" w:space="0" w:color="auto"/>
              <w:right w:val="single" w:sz="4" w:space="0" w:color="auto"/>
            </w:tcBorders>
          </w:tcPr>
          <w:p w14:paraId="452B1D7D" w14:textId="77777777" w:rsidR="003B5B86" w:rsidRPr="007904BA" w:rsidRDefault="003B5B86" w:rsidP="008E147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2171CD4"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6BB9B160" w14:textId="77777777" w:rsidR="003B5B86" w:rsidRPr="007904BA" w:rsidRDefault="003B5B86" w:rsidP="008E147B">
            <w:pPr>
              <w:pStyle w:val="TAC"/>
            </w:pPr>
            <w:r w:rsidRPr="007904BA">
              <w:t>dBm/SSB SCS</w:t>
            </w:r>
          </w:p>
        </w:tc>
        <w:tc>
          <w:tcPr>
            <w:tcW w:w="1942" w:type="dxa"/>
            <w:gridSpan w:val="4"/>
            <w:tcBorders>
              <w:left w:val="single" w:sz="4" w:space="0" w:color="auto"/>
              <w:bottom w:val="nil"/>
              <w:right w:val="single" w:sz="4" w:space="0" w:color="auto"/>
            </w:tcBorders>
            <w:shd w:val="clear" w:color="auto" w:fill="auto"/>
          </w:tcPr>
          <w:p w14:paraId="4DD6B133" w14:textId="77777777" w:rsidR="003B5B86" w:rsidRPr="007904BA" w:rsidRDefault="003B5B86" w:rsidP="008E147B">
            <w:pPr>
              <w:pStyle w:val="TAC"/>
            </w:pPr>
            <w:r w:rsidRPr="007904BA">
              <w:t>-94.65</w:t>
            </w:r>
          </w:p>
          <w:p w14:paraId="4058DF26" w14:textId="77777777" w:rsidR="003B5B86" w:rsidRPr="007904BA" w:rsidRDefault="003B5B86" w:rsidP="008E147B">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2C7584AE" w14:textId="77777777" w:rsidR="003B5B86" w:rsidRPr="007904BA" w:rsidRDefault="003B5B86" w:rsidP="008E147B">
            <w:pPr>
              <w:pStyle w:val="TAC"/>
            </w:pPr>
            <w:r w:rsidRPr="007904BA">
              <w:rPr>
                <w:sz w:val="16"/>
                <w:szCs w:val="16"/>
              </w:rPr>
              <w:t>(</w:t>
            </w:r>
            <w:r w:rsidRPr="007904BA">
              <w:rPr>
                <w:noProof/>
                <w:position w:val="-12"/>
                <w:sz w:val="16"/>
                <w:szCs w:val="16"/>
              </w:rPr>
              <w:object w:dxaOrig="400" w:dyaOrig="360" w14:anchorId="5D172CC6">
                <v:shape id="_x0000_i1202" type="#_x0000_t75" style="width:20.25pt;height:20.25pt" o:ole="" fillcolor="window">
                  <v:imagedata r:id="rId20" o:title=""/>
                </v:shape>
                <o:OLEObject Type="Embed" ProgID="Equation.3" ShapeID="_x0000_i1202" DrawAspect="Content" ObjectID="_1761719866" r:id="rId216"/>
              </w:object>
            </w:r>
            <w:r w:rsidRPr="007904BA">
              <w:rPr>
                <w:sz w:val="16"/>
                <w:szCs w:val="16"/>
              </w:rPr>
              <w:t xml:space="preserve"> for Channel 2 +8dB)</w:t>
            </w:r>
          </w:p>
        </w:tc>
        <w:tc>
          <w:tcPr>
            <w:tcW w:w="831" w:type="dxa"/>
            <w:tcBorders>
              <w:top w:val="single" w:sz="4" w:space="0" w:color="auto"/>
              <w:left w:val="single" w:sz="4" w:space="0" w:color="auto"/>
              <w:right w:val="single" w:sz="4" w:space="0" w:color="auto"/>
            </w:tcBorders>
          </w:tcPr>
          <w:p w14:paraId="336FD2D1" w14:textId="77777777" w:rsidR="003B5B86" w:rsidRPr="007904BA" w:rsidRDefault="003B5B86" w:rsidP="008E147B">
            <w:pPr>
              <w:pStyle w:val="TAC"/>
              <w:rPr>
                <w:szCs w:val="18"/>
              </w:rPr>
            </w:pPr>
            <w:r w:rsidRPr="007904BA">
              <w:rPr>
                <w:szCs w:val="18"/>
              </w:rPr>
              <w:t>-115</w:t>
            </w:r>
          </w:p>
        </w:tc>
      </w:tr>
      <w:tr w:rsidR="003B5B86" w:rsidRPr="007904BA" w14:paraId="768C2DC4"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34341DB"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6C5C6287" wp14:editId="2F3CC3DD">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6424254"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16F76D34" w14:textId="77777777" w:rsidR="003B5B86" w:rsidRPr="007904BA" w:rsidRDefault="003B5B86" w:rsidP="008E147B">
            <w:pPr>
              <w:pStyle w:val="TAC"/>
            </w:pPr>
            <w:r w:rsidRPr="007904BA">
              <w:t>dB</w:t>
            </w:r>
          </w:p>
        </w:tc>
        <w:tc>
          <w:tcPr>
            <w:tcW w:w="1233" w:type="dxa"/>
            <w:gridSpan w:val="3"/>
            <w:tcBorders>
              <w:top w:val="single" w:sz="4" w:space="0" w:color="auto"/>
              <w:left w:val="single" w:sz="4" w:space="0" w:color="auto"/>
              <w:bottom w:val="single" w:sz="4" w:space="0" w:color="auto"/>
              <w:right w:val="single" w:sz="4" w:space="0" w:color="auto"/>
            </w:tcBorders>
          </w:tcPr>
          <w:p w14:paraId="2D2531D1" w14:textId="77777777" w:rsidR="003B5B86" w:rsidRPr="007904BA" w:rsidRDefault="003B5B86" w:rsidP="008E147B">
            <w:pPr>
              <w:pStyle w:val="TAC"/>
            </w:pPr>
            <w:r w:rsidRPr="007904BA">
              <w:t>10</w:t>
            </w:r>
          </w:p>
        </w:tc>
        <w:tc>
          <w:tcPr>
            <w:tcW w:w="709" w:type="dxa"/>
            <w:tcBorders>
              <w:top w:val="single" w:sz="4" w:space="0" w:color="auto"/>
              <w:left w:val="single" w:sz="4" w:space="0" w:color="auto"/>
              <w:bottom w:val="single" w:sz="4" w:space="0" w:color="auto"/>
              <w:right w:val="single" w:sz="4" w:space="0" w:color="auto"/>
            </w:tcBorders>
          </w:tcPr>
          <w:p w14:paraId="06F4F52C" w14:textId="77777777" w:rsidR="003B5B86" w:rsidRPr="007904BA" w:rsidRDefault="003B5B86" w:rsidP="008E147B">
            <w:pPr>
              <w:pStyle w:val="TAC"/>
            </w:pPr>
            <w:r w:rsidRPr="007904BA">
              <w:t>10</w:t>
            </w:r>
          </w:p>
        </w:tc>
        <w:tc>
          <w:tcPr>
            <w:tcW w:w="1091" w:type="dxa"/>
            <w:gridSpan w:val="2"/>
            <w:tcBorders>
              <w:top w:val="single" w:sz="4" w:space="0" w:color="auto"/>
              <w:left w:val="single" w:sz="4" w:space="0" w:color="auto"/>
              <w:bottom w:val="single" w:sz="4" w:space="0" w:color="auto"/>
              <w:right w:val="single" w:sz="4" w:space="0" w:color="auto"/>
            </w:tcBorders>
          </w:tcPr>
          <w:p w14:paraId="7E6E4F14" w14:textId="77777777" w:rsidR="003B5B86" w:rsidRPr="007904BA" w:rsidRDefault="003B5B86" w:rsidP="008E147B">
            <w:pPr>
              <w:pStyle w:val="TAC"/>
            </w:pPr>
            <w:r w:rsidRPr="007904BA">
              <w:t>13</w:t>
            </w:r>
          </w:p>
        </w:tc>
        <w:tc>
          <w:tcPr>
            <w:tcW w:w="831" w:type="dxa"/>
            <w:tcBorders>
              <w:top w:val="single" w:sz="4" w:space="0" w:color="auto"/>
              <w:left w:val="single" w:sz="4" w:space="0" w:color="auto"/>
              <w:bottom w:val="single" w:sz="4" w:space="0" w:color="auto"/>
              <w:right w:val="single" w:sz="4" w:space="0" w:color="auto"/>
            </w:tcBorders>
          </w:tcPr>
          <w:p w14:paraId="68DCB803" w14:textId="77777777" w:rsidR="003B5B86" w:rsidRPr="007904BA" w:rsidRDefault="003B5B86" w:rsidP="008E147B">
            <w:pPr>
              <w:pStyle w:val="TAC"/>
              <w:rPr>
                <w:szCs w:val="18"/>
              </w:rPr>
            </w:pPr>
            <w:r w:rsidRPr="007904BA">
              <w:rPr>
                <w:szCs w:val="18"/>
              </w:rPr>
              <w:t>-3</w:t>
            </w:r>
          </w:p>
        </w:tc>
      </w:tr>
      <w:tr w:rsidR="003B5B86" w:rsidRPr="007904BA" w14:paraId="674CFD2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7AC4C0DE" w14:textId="77777777" w:rsidR="003B5B86" w:rsidRPr="007904BA" w:rsidRDefault="003B5B86" w:rsidP="008E147B">
            <w:pPr>
              <w:pStyle w:val="TAL"/>
            </w:pPr>
            <w:r w:rsidRPr="007904BA">
              <w:t>SS-RSRP</w:t>
            </w:r>
            <w:r w:rsidRPr="007904BA">
              <w:rPr>
                <w:vertAlign w:val="superscript"/>
              </w:rPr>
              <w:t>Note3</w:t>
            </w:r>
          </w:p>
        </w:tc>
        <w:tc>
          <w:tcPr>
            <w:tcW w:w="1651" w:type="dxa"/>
            <w:tcBorders>
              <w:top w:val="single" w:sz="4" w:space="0" w:color="auto"/>
              <w:left w:val="single" w:sz="4" w:space="0" w:color="auto"/>
              <w:right w:val="single" w:sz="4" w:space="0" w:color="auto"/>
            </w:tcBorders>
          </w:tcPr>
          <w:p w14:paraId="692810D6" w14:textId="77777777" w:rsidR="003B5B86" w:rsidRPr="007904BA" w:rsidRDefault="003B5B86" w:rsidP="008E147B">
            <w:pPr>
              <w:pStyle w:val="TAL"/>
              <w:rPr>
                <w:sz w:val="15"/>
                <w:szCs w:val="15"/>
              </w:rPr>
            </w:pPr>
            <w:r w:rsidRPr="007904BA">
              <w:rPr>
                <w:sz w:val="15"/>
                <w:szCs w:val="15"/>
              </w:rPr>
              <w:t xml:space="preserve">NR_FDD_FR1_A </w:t>
            </w:r>
          </w:p>
        </w:tc>
        <w:tc>
          <w:tcPr>
            <w:tcW w:w="850" w:type="dxa"/>
            <w:tcBorders>
              <w:top w:val="single" w:sz="4" w:space="0" w:color="auto"/>
              <w:left w:val="single" w:sz="4" w:space="0" w:color="auto"/>
              <w:bottom w:val="nil"/>
              <w:right w:val="single" w:sz="4" w:space="0" w:color="auto"/>
            </w:tcBorders>
            <w:shd w:val="clear" w:color="auto" w:fill="auto"/>
          </w:tcPr>
          <w:p w14:paraId="411ADC40"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3E805C6A" w14:textId="77777777" w:rsidR="003B5B86" w:rsidRPr="007904BA" w:rsidRDefault="003B5B86" w:rsidP="008E147B">
            <w:pPr>
              <w:pStyle w:val="TAC"/>
            </w:pPr>
            <w:r w:rsidRPr="007904BA">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D662E31" w14:textId="77777777" w:rsidR="003B5B86" w:rsidRPr="007904BA" w:rsidRDefault="003B5B86" w:rsidP="008E147B">
            <w:pPr>
              <w:pStyle w:val="TAC"/>
            </w:pPr>
            <w:r w:rsidRPr="007904BA">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3406E5EB" w14:textId="77777777" w:rsidR="003B5B86" w:rsidRPr="007904BA" w:rsidRDefault="003B5B86" w:rsidP="008E147B">
            <w:pPr>
              <w:pStyle w:val="TAC"/>
            </w:pPr>
            <w:r w:rsidRPr="007904BA">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07AF333A" w14:textId="77777777" w:rsidR="003B5B86" w:rsidRPr="007904BA" w:rsidRDefault="003B5B86" w:rsidP="008E147B">
            <w:pPr>
              <w:pStyle w:val="TAC"/>
              <w:rPr>
                <w:szCs w:val="18"/>
              </w:rPr>
            </w:pPr>
            <w:r w:rsidRPr="007904BA">
              <w:rPr>
                <w:szCs w:val="18"/>
              </w:rPr>
              <w:t>-118.00</w:t>
            </w:r>
          </w:p>
        </w:tc>
      </w:tr>
      <w:tr w:rsidR="003B5B86" w:rsidRPr="007904BA" w14:paraId="71B76EA9"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0F98AD25" w14:textId="77777777" w:rsidR="003B5B86" w:rsidRPr="007904BA" w:rsidRDefault="003B5B86" w:rsidP="008E147B">
            <w:pPr>
              <w:pStyle w:val="TAL"/>
            </w:pPr>
            <w:r w:rsidRPr="007904BA">
              <w:t>Io</w:t>
            </w:r>
            <w:r w:rsidRPr="007904BA">
              <w:rPr>
                <w:vertAlign w:val="superscript"/>
              </w:rPr>
              <w:t>Note3</w:t>
            </w:r>
          </w:p>
        </w:tc>
        <w:tc>
          <w:tcPr>
            <w:tcW w:w="1651" w:type="dxa"/>
            <w:tcBorders>
              <w:top w:val="single" w:sz="4" w:space="0" w:color="auto"/>
              <w:left w:val="single" w:sz="4" w:space="0" w:color="auto"/>
              <w:right w:val="single" w:sz="4" w:space="0" w:color="auto"/>
            </w:tcBorders>
          </w:tcPr>
          <w:p w14:paraId="6F370E19" w14:textId="77777777" w:rsidR="003B5B86" w:rsidRPr="007904BA" w:rsidRDefault="003B5B86" w:rsidP="008E147B">
            <w:pPr>
              <w:pStyle w:val="TAL"/>
              <w:rPr>
                <w:sz w:val="15"/>
                <w:szCs w:val="15"/>
              </w:rPr>
            </w:pPr>
            <w:r w:rsidRPr="007904B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E24D4FC"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nil"/>
              <w:right w:val="single" w:sz="4" w:space="0" w:color="auto"/>
            </w:tcBorders>
            <w:shd w:val="clear" w:color="auto" w:fill="auto"/>
          </w:tcPr>
          <w:p w14:paraId="560BA3C8" w14:textId="77777777" w:rsidR="003B5B86" w:rsidRPr="007904BA" w:rsidRDefault="003B5B86" w:rsidP="008E147B">
            <w:pPr>
              <w:pStyle w:val="TAC"/>
            </w:pPr>
            <w:r w:rsidRPr="007904BA">
              <w:t>dBm/</w:t>
            </w:r>
          </w:p>
          <w:p w14:paraId="17972080" w14:textId="77777777" w:rsidR="003B5B86" w:rsidRPr="007904BA" w:rsidRDefault="003B5B86" w:rsidP="008E147B">
            <w:pPr>
              <w:pStyle w:val="TAC"/>
            </w:pPr>
            <w:r w:rsidRPr="007904BA">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1BC6971C" w14:textId="77777777" w:rsidR="003B5B86" w:rsidRPr="007904BA" w:rsidRDefault="003B5B86" w:rsidP="008E147B">
            <w:pPr>
              <w:pStyle w:val="TAC"/>
            </w:pPr>
            <w:r w:rsidRPr="007904BA">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C9FC106" w14:textId="77777777" w:rsidR="003B5B86" w:rsidRPr="007904BA" w:rsidRDefault="003B5B86" w:rsidP="008E147B">
            <w:pPr>
              <w:pStyle w:val="TAC"/>
            </w:pPr>
            <w:r w:rsidRPr="007904BA">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7BCD155" w14:textId="77777777" w:rsidR="003B5B86" w:rsidRPr="007904BA" w:rsidRDefault="003B5B86" w:rsidP="008E147B">
            <w:pPr>
              <w:pStyle w:val="TAC"/>
            </w:pPr>
            <w:r w:rsidRPr="007904BA">
              <w:t>-85.28</w:t>
            </w:r>
          </w:p>
        </w:tc>
      </w:tr>
      <w:tr w:rsidR="003B5B86" w:rsidRPr="007904BA" w14:paraId="1CF8AE5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51D3FDC"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4932C1A3" wp14:editId="3B3B6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E279523"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7F916515" w14:textId="77777777" w:rsidR="003B5B86" w:rsidRPr="007904BA" w:rsidRDefault="003B5B86" w:rsidP="008E147B">
            <w:pPr>
              <w:pStyle w:val="TAC"/>
            </w:pPr>
            <w:r w:rsidRPr="007904BA">
              <w:t>dB</w:t>
            </w:r>
          </w:p>
        </w:tc>
        <w:tc>
          <w:tcPr>
            <w:tcW w:w="1233" w:type="dxa"/>
            <w:gridSpan w:val="3"/>
            <w:tcBorders>
              <w:top w:val="single" w:sz="4" w:space="0" w:color="auto"/>
              <w:left w:val="single" w:sz="4" w:space="0" w:color="auto"/>
              <w:bottom w:val="single" w:sz="4" w:space="0" w:color="auto"/>
              <w:right w:val="single" w:sz="4" w:space="0" w:color="auto"/>
            </w:tcBorders>
          </w:tcPr>
          <w:p w14:paraId="07DFE320" w14:textId="77777777" w:rsidR="003B5B86" w:rsidRPr="007904BA" w:rsidRDefault="003B5B86" w:rsidP="008E147B">
            <w:pPr>
              <w:pStyle w:val="TAC"/>
            </w:pPr>
            <w:r w:rsidRPr="007904BA">
              <w:t>10</w:t>
            </w:r>
          </w:p>
        </w:tc>
        <w:tc>
          <w:tcPr>
            <w:tcW w:w="709" w:type="dxa"/>
            <w:tcBorders>
              <w:top w:val="single" w:sz="4" w:space="0" w:color="auto"/>
              <w:left w:val="single" w:sz="4" w:space="0" w:color="auto"/>
              <w:bottom w:val="single" w:sz="4" w:space="0" w:color="auto"/>
              <w:right w:val="single" w:sz="4" w:space="0" w:color="auto"/>
            </w:tcBorders>
          </w:tcPr>
          <w:p w14:paraId="3318E5EB" w14:textId="77777777" w:rsidR="003B5B86" w:rsidRPr="007904BA" w:rsidRDefault="003B5B86" w:rsidP="008E147B">
            <w:pPr>
              <w:pStyle w:val="TAC"/>
            </w:pPr>
            <w:r w:rsidRPr="007904BA">
              <w:t>10</w:t>
            </w:r>
          </w:p>
        </w:tc>
        <w:tc>
          <w:tcPr>
            <w:tcW w:w="1091" w:type="dxa"/>
            <w:gridSpan w:val="2"/>
            <w:tcBorders>
              <w:top w:val="single" w:sz="4" w:space="0" w:color="auto"/>
              <w:left w:val="single" w:sz="4" w:space="0" w:color="auto"/>
              <w:bottom w:val="single" w:sz="4" w:space="0" w:color="auto"/>
              <w:right w:val="single" w:sz="4" w:space="0" w:color="auto"/>
            </w:tcBorders>
          </w:tcPr>
          <w:p w14:paraId="5D39310D" w14:textId="77777777" w:rsidR="003B5B86" w:rsidRPr="007904BA" w:rsidRDefault="003B5B86" w:rsidP="008E147B">
            <w:pPr>
              <w:pStyle w:val="TAC"/>
            </w:pPr>
            <w:r w:rsidRPr="007904BA">
              <w:t>13</w:t>
            </w:r>
          </w:p>
        </w:tc>
        <w:tc>
          <w:tcPr>
            <w:tcW w:w="831" w:type="dxa"/>
            <w:tcBorders>
              <w:top w:val="single" w:sz="4" w:space="0" w:color="auto"/>
              <w:left w:val="single" w:sz="4" w:space="0" w:color="auto"/>
              <w:bottom w:val="single" w:sz="4" w:space="0" w:color="auto"/>
              <w:right w:val="single" w:sz="4" w:space="0" w:color="auto"/>
            </w:tcBorders>
          </w:tcPr>
          <w:p w14:paraId="761BA0E7" w14:textId="77777777" w:rsidR="003B5B86" w:rsidRPr="007904BA" w:rsidRDefault="003B5B86" w:rsidP="008E147B">
            <w:pPr>
              <w:pStyle w:val="TAC"/>
            </w:pPr>
            <w:r w:rsidRPr="007904BA">
              <w:t>-3</w:t>
            </w:r>
          </w:p>
        </w:tc>
      </w:tr>
      <w:tr w:rsidR="003B5B86" w:rsidRPr="007904BA" w14:paraId="229768AF"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B43F83A" w14:textId="77777777" w:rsidR="003B5B86" w:rsidRPr="007904BA" w:rsidRDefault="003B5B86" w:rsidP="008E147B">
            <w:pPr>
              <w:pStyle w:val="TAL"/>
            </w:pPr>
            <w:r w:rsidRPr="007904BA">
              <w:t>Propagation condition</w:t>
            </w:r>
          </w:p>
        </w:tc>
        <w:tc>
          <w:tcPr>
            <w:tcW w:w="850" w:type="dxa"/>
            <w:tcBorders>
              <w:top w:val="single" w:sz="4" w:space="0" w:color="auto"/>
              <w:left w:val="single" w:sz="4" w:space="0" w:color="auto"/>
              <w:bottom w:val="single" w:sz="4" w:space="0" w:color="auto"/>
              <w:right w:val="single" w:sz="4" w:space="0" w:color="auto"/>
            </w:tcBorders>
          </w:tcPr>
          <w:p w14:paraId="49966F49"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hideMark/>
          </w:tcPr>
          <w:p w14:paraId="2B380F6C" w14:textId="77777777" w:rsidR="003B5B86" w:rsidRPr="007904BA" w:rsidRDefault="003B5B86" w:rsidP="008E147B">
            <w:pPr>
              <w:pStyle w:val="TAC"/>
            </w:pPr>
            <w:r w:rsidRPr="007904BA">
              <w:t>-</w:t>
            </w:r>
          </w:p>
        </w:tc>
        <w:tc>
          <w:tcPr>
            <w:tcW w:w="1942" w:type="dxa"/>
            <w:gridSpan w:val="4"/>
            <w:tcBorders>
              <w:top w:val="single" w:sz="4" w:space="0" w:color="auto"/>
              <w:left w:val="single" w:sz="4" w:space="0" w:color="auto"/>
              <w:bottom w:val="single" w:sz="4" w:space="0" w:color="auto"/>
              <w:right w:val="single" w:sz="4" w:space="0" w:color="auto"/>
            </w:tcBorders>
            <w:hideMark/>
          </w:tcPr>
          <w:p w14:paraId="20B47C27" w14:textId="77777777" w:rsidR="003B5B86" w:rsidRPr="007904BA" w:rsidRDefault="003B5B86" w:rsidP="008E147B">
            <w:pPr>
              <w:pStyle w:val="TAC"/>
            </w:pPr>
            <w:r w:rsidRPr="007904BA">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70B9672" w14:textId="77777777" w:rsidR="003B5B86" w:rsidRPr="007904BA" w:rsidRDefault="003B5B86" w:rsidP="008E147B">
            <w:pPr>
              <w:pStyle w:val="TAC"/>
            </w:pPr>
            <w:r w:rsidRPr="007904BA">
              <w:t>AWGN</w:t>
            </w:r>
          </w:p>
        </w:tc>
      </w:tr>
      <w:tr w:rsidR="003B5B86" w:rsidRPr="007904BA" w14:paraId="5034BA2C"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597D02D" w14:textId="77777777" w:rsidR="003B5B86" w:rsidRPr="007904BA" w:rsidRDefault="003B5B86" w:rsidP="008E147B">
            <w:pPr>
              <w:pStyle w:val="TAL"/>
            </w:pPr>
            <w:r w:rsidRPr="007904BA">
              <w:t>Antenna configuration</w:t>
            </w:r>
          </w:p>
        </w:tc>
        <w:tc>
          <w:tcPr>
            <w:tcW w:w="850" w:type="dxa"/>
            <w:tcBorders>
              <w:top w:val="single" w:sz="4" w:space="0" w:color="auto"/>
              <w:left w:val="single" w:sz="4" w:space="0" w:color="auto"/>
              <w:bottom w:val="single" w:sz="4" w:space="0" w:color="auto"/>
              <w:right w:val="single" w:sz="4" w:space="0" w:color="auto"/>
            </w:tcBorders>
          </w:tcPr>
          <w:p w14:paraId="4C1A1694" w14:textId="77777777" w:rsidR="003B5B86" w:rsidRPr="007904BA" w:rsidRDefault="003B5B86" w:rsidP="008E147B">
            <w:pPr>
              <w:pStyle w:val="TAC"/>
            </w:pPr>
            <w:r w:rsidRPr="007904BA">
              <w:t>1,2</w:t>
            </w:r>
          </w:p>
        </w:tc>
        <w:tc>
          <w:tcPr>
            <w:tcW w:w="893" w:type="dxa"/>
            <w:tcBorders>
              <w:top w:val="single" w:sz="4" w:space="0" w:color="auto"/>
              <w:left w:val="single" w:sz="4" w:space="0" w:color="auto"/>
              <w:bottom w:val="single" w:sz="4" w:space="0" w:color="auto"/>
              <w:right w:val="single" w:sz="4" w:space="0" w:color="auto"/>
            </w:tcBorders>
          </w:tcPr>
          <w:p w14:paraId="1FE10981" w14:textId="77777777" w:rsidR="003B5B86" w:rsidRPr="007904BA" w:rsidRDefault="003B5B86" w:rsidP="008E147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17365642" w14:textId="77777777" w:rsidR="003B5B86" w:rsidRPr="007904BA" w:rsidRDefault="003B5B86" w:rsidP="008E147B">
            <w:pPr>
              <w:pStyle w:val="TAC"/>
            </w:pPr>
            <w:r w:rsidRPr="007904BA">
              <w:t>1x2</w:t>
            </w:r>
          </w:p>
        </w:tc>
        <w:tc>
          <w:tcPr>
            <w:tcW w:w="1922" w:type="dxa"/>
            <w:gridSpan w:val="3"/>
            <w:tcBorders>
              <w:top w:val="single" w:sz="4" w:space="0" w:color="auto"/>
              <w:left w:val="single" w:sz="4" w:space="0" w:color="auto"/>
              <w:bottom w:val="single" w:sz="4" w:space="0" w:color="auto"/>
              <w:right w:val="single" w:sz="4" w:space="0" w:color="auto"/>
            </w:tcBorders>
          </w:tcPr>
          <w:p w14:paraId="1A97E4E4" w14:textId="77777777" w:rsidR="003B5B86" w:rsidRPr="007904BA" w:rsidRDefault="003B5B86" w:rsidP="008E147B">
            <w:pPr>
              <w:pStyle w:val="TAC"/>
            </w:pPr>
            <w:r w:rsidRPr="007904BA">
              <w:t>1x2</w:t>
            </w:r>
          </w:p>
        </w:tc>
      </w:tr>
      <w:tr w:rsidR="003B5B86" w:rsidRPr="007904BA" w14:paraId="020EA044" w14:textId="77777777" w:rsidTr="00B82FAB">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11D6FE6F"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7FEB90A2"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710158AD" wp14:editId="5BB3E2BA">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7904BA">
              <w:t xml:space="preserve"> to be fulfilled.</w:t>
            </w:r>
          </w:p>
          <w:p w14:paraId="0B188C6B" w14:textId="77777777" w:rsidR="003B5B86" w:rsidRPr="007904BA" w:rsidRDefault="003B5B86" w:rsidP="008E147B">
            <w:pPr>
              <w:pStyle w:val="TAN"/>
            </w:pPr>
            <w:r w:rsidRPr="007904BA">
              <w:t>Note 3:</w:t>
            </w:r>
            <w:r w:rsidRPr="007904BA">
              <w:tab/>
              <w:t>RSRP and Io levels have been derived from other parameters for information purposes. They are not settable parameters themselves.</w:t>
            </w:r>
          </w:p>
          <w:p w14:paraId="47CF9832" w14:textId="77777777" w:rsidR="003B5B86" w:rsidRPr="007904BA" w:rsidRDefault="003B5B86" w:rsidP="008E147B">
            <w:pPr>
              <w:pStyle w:val="TAN"/>
            </w:pPr>
            <w:r w:rsidRPr="007904BA">
              <w:t>Note 4:</w:t>
            </w:r>
            <w:r w:rsidRPr="007904BA">
              <w:tab/>
              <w:t>RSRP minimum requirements are specified assuming independent interference and noise at each receiver antenna port.</w:t>
            </w:r>
          </w:p>
        </w:tc>
      </w:tr>
    </w:tbl>
    <w:p w14:paraId="06270BFA" w14:textId="77777777" w:rsidR="003B5B86" w:rsidRPr="007904BA" w:rsidRDefault="003B5B86" w:rsidP="008E147B"/>
    <w:p w14:paraId="23031CF0" w14:textId="77777777" w:rsidR="003B5B86" w:rsidRPr="007904BA" w:rsidRDefault="003B5B86" w:rsidP="008E147B">
      <w:pPr>
        <w:pStyle w:val="Heading5"/>
      </w:pPr>
      <w:r w:rsidRPr="007904BA">
        <w:rPr>
          <w:snapToGrid w:val="0"/>
        </w:rPr>
        <w:t>A.14.6.1.2.3</w:t>
      </w:r>
      <w:r w:rsidRPr="007904BA">
        <w:tab/>
        <w:t>Test Requirements</w:t>
      </w:r>
      <w:bookmarkEnd w:id="212"/>
    </w:p>
    <w:p w14:paraId="4979E69D" w14:textId="77777777" w:rsidR="003B5B86" w:rsidRPr="007904BA" w:rsidRDefault="003B5B86" w:rsidP="008E147B">
      <w:r w:rsidRPr="007904BA">
        <w:t xml:space="preserve">The SS-RSRP measurement accuracy for Cell 1 and Cell 2 shall fulfil the </w:t>
      </w:r>
      <w:r w:rsidRPr="007904BA">
        <w:rPr>
          <w:lang w:eastAsia="zh-CN"/>
        </w:rPr>
        <w:t>absolute requirement in clause 10.1.4C.1.1 and relative requirement in clause 10.1.4C.1.2</w:t>
      </w:r>
      <w:r w:rsidRPr="007904BA">
        <w:t>.</w:t>
      </w:r>
    </w:p>
    <w:p w14:paraId="6490F1E8" w14:textId="77777777" w:rsidR="003B5B86" w:rsidRPr="007904BA" w:rsidRDefault="003B5B86" w:rsidP="008E147B">
      <w:pPr>
        <w:rPr>
          <w:noProof/>
        </w:rPr>
      </w:pPr>
    </w:p>
    <w:p w14:paraId="279D43C6" w14:textId="77777777" w:rsidR="003B5B86" w:rsidRPr="007904BA" w:rsidRDefault="003B5B86" w:rsidP="008E147B">
      <w:pPr>
        <w:pStyle w:val="Heading3"/>
        <w:rPr>
          <w:lang w:eastAsia="zh-CN"/>
        </w:rPr>
      </w:pPr>
      <w:r w:rsidRPr="007904BA">
        <w:t>A.14.6.2</w:t>
      </w:r>
      <w:bookmarkStart w:id="213" w:name="_Toc526331907"/>
      <w:r w:rsidRPr="007904BA">
        <w:tab/>
        <w:t>SS-RSRQ</w:t>
      </w:r>
      <w:bookmarkEnd w:id="213"/>
    </w:p>
    <w:p w14:paraId="573DCB62" w14:textId="77777777" w:rsidR="003B5B86" w:rsidRPr="007904BA" w:rsidRDefault="003B5B86" w:rsidP="008E147B">
      <w:pPr>
        <w:pStyle w:val="Heading4"/>
        <w:rPr>
          <w:snapToGrid w:val="0"/>
        </w:rPr>
      </w:pPr>
      <w:bookmarkStart w:id="214" w:name="_Toc535476634"/>
      <w:r w:rsidRPr="007904BA">
        <w:rPr>
          <w:snapToGrid w:val="0"/>
        </w:rPr>
        <w:t>A.14.6.2.1</w:t>
      </w:r>
      <w:r w:rsidRPr="007904BA">
        <w:rPr>
          <w:snapToGrid w:val="0"/>
        </w:rPr>
        <w:tab/>
      </w:r>
      <w:r w:rsidRPr="007904BA">
        <w:t xml:space="preserve">SA: </w:t>
      </w:r>
      <w:r w:rsidRPr="007904BA">
        <w:rPr>
          <w:lang w:eastAsia="zh-CN"/>
        </w:rPr>
        <w:t>Intra-frequency measurement accuracy with FR1 serving cell and FR1 target cell</w:t>
      </w:r>
      <w:bookmarkEnd w:id="214"/>
      <w:r w:rsidRPr="007904BA">
        <w:rPr>
          <w:lang w:eastAsia="zh-CN"/>
        </w:rPr>
        <w:t xml:space="preserve"> for satellite access</w:t>
      </w:r>
    </w:p>
    <w:p w14:paraId="78B0613D" w14:textId="77777777" w:rsidR="003B5B86" w:rsidRPr="007904BA" w:rsidRDefault="003B5B86" w:rsidP="008E147B">
      <w:pPr>
        <w:pStyle w:val="Heading5"/>
        <w:rPr>
          <w:snapToGrid w:val="0"/>
        </w:rPr>
      </w:pPr>
      <w:r w:rsidRPr="007904BA">
        <w:rPr>
          <w:snapToGrid w:val="0"/>
        </w:rPr>
        <w:t>A.14.6.2.1.1</w:t>
      </w:r>
      <w:r w:rsidRPr="007904BA">
        <w:rPr>
          <w:snapToGrid w:val="0"/>
        </w:rPr>
        <w:tab/>
        <w:t>Test Purpose and Environment</w:t>
      </w:r>
    </w:p>
    <w:p w14:paraId="218F5DEB" w14:textId="77777777" w:rsidR="003B5B86" w:rsidRPr="007904BA" w:rsidRDefault="003B5B86" w:rsidP="008E147B">
      <w:r w:rsidRPr="007904BA">
        <w:t>The purpose of this test is to verify that the SS-RSRQ measurement accuracy is within the specified limits. This test will verify the requirements in Clause 10.1.7C.</w:t>
      </w:r>
    </w:p>
    <w:p w14:paraId="1412C47C" w14:textId="77777777" w:rsidR="003B5B86" w:rsidRPr="007904BA" w:rsidRDefault="003B5B86" w:rsidP="008E147B">
      <w:pPr>
        <w:pStyle w:val="Heading5"/>
        <w:rPr>
          <w:snapToGrid w:val="0"/>
        </w:rPr>
      </w:pPr>
      <w:r w:rsidRPr="007904BA">
        <w:rPr>
          <w:snapToGrid w:val="0"/>
        </w:rPr>
        <w:t>A.14.6.2.1.2</w:t>
      </w:r>
      <w:r w:rsidRPr="007904BA">
        <w:rPr>
          <w:snapToGrid w:val="0"/>
        </w:rPr>
        <w:tab/>
        <w:t>Test Parameters</w:t>
      </w:r>
    </w:p>
    <w:p w14:paraId="2F0880CB" w14:textId="77777777" w:rsidR="003B5B86" w:rsidRPr="007904BA" w:rsidRDefault="003B5B86" w:rsidP="008E147B">
      <w:r w:rsidRPr="007904BA">
        <w:t xml:space="preserve">In this test case all cells are on the same carrier frequency. Supported test configuration are shown in Table A.14.6.2.1.2-1. The absolute accuracy of SS-RSRQ intra-frequency measurement is tested by using the parameters in Table A.14.6.2.1.2-2. In all test cases, Cell 1 is the PCell and Cell 2 is the target cell. </w:t>
      </w:r>
    </w:p>
    <w:p w14:paraId="7441CAFA" w14:textId="77777777" w:rsidR="003B5B86" w:rsidRPr="007904BA" w:rsidRDefault="003B5B86" w:rsidP="008E147B">
      <w:pPr>
        <w:pStyle w:val="TH"/>
      </w:pPr>
      <w:r w:rsidRPr="007904BA">
        <w:t>Table A.14.6.2.1.21: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7904BA" w14:paraId="4DF195DF" w14:textId="77777777" w:rsidTr="00B82FAB">
        <w:tc>
          <w:tcPr>
            <w:tcW w:w="2276" w:type="dxa"/>
            <w:shd w:val="clear" w:color="auto" w:fill="auto"/>
          </w:tcPr>
          <w:p w14:paraId="1B14D3DB" w14:textId="77777777" w:rsidR="003B5B86" w:rsidRPr="007904BA" w:rsidRDefault="003B5B86" w:rsidP="008E147B">
            <w:pPr>
              <w:pStyle w:val="TAH"/>
            </w:pPr>
            <w:r w:rsidRPr="007904BA">
              <w:t>Config</w:t>
            </w:r>
          </w:p>
        </w:tc>
        <w:tc>
          <w:tcPr>
            <w:tcW w:w="7074" w:type="dxa"/>
            <w:shd w:val="clear" w:color="auto" w:fill="auto"/>
          </w:tcPr>
          <w:p w14:paraId="091035EE" w14:textId="77777777" w:rsidR="003B5B86" w:rsidRPr="007904BA" w:rsidRDefault="003B5B86" w:rsidP="008E147B">
            <w:pPr>
              <w:pStyle w:val="TAH"/>
            </w:pPr>
            <w:r w:rsidRPr="007904BA">
              <w:t>Description</w:t>
            </w:r>
          </w:p>
        </w:tc>
      </w:tr>
      <w:tr w:rsidR="003B5B86" w:rsidRPr="007904BA" w14:paraId="50CEEDC1" w14:textId="77777777" w:rsidTr="00B82FAB">
        <w:tc>
          <w:tcPr>
            <w:tcW w:w="2276" w:type="dxa"/>
            <w:shd w:val="clear" w:color="auto" w:fill="auto"/>
          </w:tcPr>
          <w:p w14:paraId="480F5E82" w14:textId="77777777" w:rsidR="003B5B86" w:rsidRPr="007904BA" w:rsidRDefault="003B5B86" w:rsidP="008E147B">
            <w:pPr>
              <w:pStyle w:val="TAL"/>
            </w:pPr>
            <w:r w:rsidRPr="007904BA">
              <w:t>1</w:t>
            </w:r>
          </w:p>
        </w:tc>
        <w:tc>
          <w:tcPr>
            <w:tcW w:w="7074" w:type="dxa"/>
            <w:shd w:val="clear" w:color="auto" w:fill="auto"/>
          </w:tcPr>
          <w:p w14:paraId="10A97A8B" w14:textId="77777777" w:rsidR="003B5B86" w:rsidRPr="007904BA" w:rsidRDefault="003B5B86" w:rsidP="008E147B">
            <w:pPr>
              <w:pStyle w:val="TAL"/>
            </w:pPr>
            <w:r w:rsidRPr="007904BA">
              <w:t>GSO, NR 15 kHz SSB SCS, 10 MHz bandwidth, FDD duplex mode</w:t>
            </w:r>
          </w:p>
        </w:tc>
      </w:tr>
      <w:tr w:rsidR="003B5B86" w:rsidRPr="007904BA" w14:paraId="3F6FBAFE" w14:textId="77777777" w:rsidTr="00B82FAB">
        <w:tc>
          <w:tcPr>
            <w:tcW w:w="2276" w:type="dxa"/>
            <w:shd w:val="clear" w:color="auto" w:fill="auto"/>
          </w:tcPr>
          <w:p w14:paraId="2D83D4FD" w14:textId="77777777" w:rsidR="003B5B86" w:rsidRPr="007904BA" w:rsidRDefault="003B5B86" w:rsidP="008E147B">
            <w:pPr>
              <w:pStyle w:val="TAL"/>
            </w:pPr>
            <w:r w:rsidRPr="007904BA">
              <w:rPr>
                <w:rFonts w:hint="eastAsia"/>
                <w:lang w:eastAsia="zh-TW"/>
              </w:rPr>
              <w:t>2</w:t>
            </w:r>
          </w:p>
        </w:tc>
        <w:tc>
          <w:tcPr>
            <w:tcW w:w="7074" w:type="dxa"/>
            <w:shd w:val="clear" w:color="auto" w:fill="auto"/>
          </w:tcPr>
          <w:p w14:paraId="358EB984" w14:textId="77777777" w:rsidR="003B5B86" w:rsidRPr="007904BA" w:rsidRDefault="003B5B86" w:rsidP="008E147B">
            <w:pPr>
              <w:pStyle w:val="TAL"/>
            </w:pPr>
            <w:r w:rsidRPr="007904BA">
              <w:t>NGSO, NR 15 kHz SSB SCS, 10 MHz bandwidth, FDD duplex mode</w:t>
            </w:r>
          </w:p>
        </w:tc>
      </w:tr>
      <w:tr w:rsidR="003B5B86" w:rsidRPr="007904BA" w14:paraId="1EA19BD4" w14:textId="77777777" w:rsidTr="00B82FAB">
        <w:tc>
          <w:tcPr>
            <w:tcW w:w="9350" w:type="dxa"/>
            <w:gridSpan w:val="2"/>
            <w:shd w:val="clear" w:color="auto" w:fill="auto"/>
          </w:tcPr>
          <w:p w14:paraId="3C658B66"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38E3CA57" w14:textId="77777777" w:rsidR="003B5B86" w:rsidRPr="007904BA" w:rsidRDefault="003B5B86" w:rsidP="008E147B"/>
    <w:p w14:paraId="15D63989" w14:textId="77777777" w:rsidR="003B5B86" w:rsidRPr="007904BA" w:rsidRDefault="003B5B86" w:rsidP="008E147B">
      <w:pPr>
        <w:pStyle w:val="TH"/>
      </w:pPr>
      <w:r w:rsidRPr="007904BA">
        <w:t>Table A.14.6.2.1.2-2: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3B5B86" w:rsidRPr="007904BA" w14:paraId="608317D1" w14:textId="77777777" w:rsidTr="00B82FAB">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5669ECA6" w14:textId="77777777" w:rsidR="003B5B86" w:rsidRPr="007904BA" w:rsidRDefault="003B5B86" w:rsidP="008E147B">
            <w:pPr>
              <w:pStyle w:val="TAH"/>
            </w:pPr>
            <w:r w:rsidRPr="007904BA">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8A878C4" w14:textId="77777777" w:rsidR="003B5B86" w:rsidRPr="007904BA" w:rsidRDefault="003B5B86" w:rsidP="008E147B">
            <w:pPr>
              <w:pStyle w:val="TAH"/>
            </w:pPr>
            <w:r w:rsidRPr="007904BA">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22DD697" w14:textId="77777777" w:rsidR="003B5B86" w:rsidRPr="007904BA" w:rsidRDefault="003B5B86" w:rsidP="008E147B">
            <w:pPr>
              <w:pStyle w:val="TAH"/>
            </w:pPr>
            <w:r w:rsidRPr="007904BA">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238E1B1A" w14:textId="77777777" w:rsidR="003B5B86" w:rsidRPr="007904BA" w:rsidRDefault="003B5B86" w:rsidP="008E147B">
            <w:pPr>
              <w:pStyle w:val="TAH"/>
            </w:pPr>
            <w:r w:rsidRPr="007904BA">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DB2696C" w14:textId="77777777" w:rsidR="003B5B86" w:rsidRPr="007904BA" w:rsidRDefault="003B5B86" w:rsidP="008E147B">
            <w:pPr>
              <w:pStyle w:val="TAH"/>
            </w:pPr>
            <w:r w:rsidRPr="007904BA">
              <w:t>Test 3</w:t>
            </w:r>
          </w:p>
        </w:tc>
      </w:tr>
      <w:tr w:rsidR="003B5B86" w:rsidRPr="007904BA" w14:paraId="5B9AC2A0" w14:textId="77777777" w:rsidTr="00B82FAB">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2035A6FC" w14:textId="77777777" w:rsidR="003B5B86" w:rsidRPr="007904BA" w:rsidRDefault="003B5B86" w:rsidP="008E147B">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553E744" w14:textId="77777777" w:rsidR="003B5B86" w:rsidRPr="007904BA" w:rsidRDefault="003B5B86" w:rsidP="008E147B">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3EDBEDC0" w14:textId="77777777" w:rsidR="003B5B86" w:rsidRPr="007904BA" w:rsidRDefault="003B5B86" w:rsidP="008E147B">
            <w:pPr>
              <w:pStyle w:val="TAH"/>
            </w:pPr>
            <w:r w:rsidRPr="007904BA">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163CB49F" w14:textId="77777777" w:rsidR="003B5B86" w:rsidRPr="007904BA" w:rsidRDefault="003B5B86" w:rsidP="008E147B">
            <w:pPr>
              <w:pStyle w:val="TAH"/>
            </w:pPr>
            <w:r w:rsidRPr="007904BA">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31E9F162" w14:textId="77777777" w:rsidR="003B5B86" w:rsidRPr="007904BA" w:rsidRDefault="003B5B86" w:rsidP="008E147B">
            <w:pPr>
              <w:pStyle w:val="TAH"/>
            </w:pPr>
            <w:r w:rsidRPr="007904BA">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DE0A39" w14:textId="77777777" w:rsidR="003B5B86" w:rsidRPr="007904BA" w:rsidRDefault="003B5B86" w:rsidP="008E147B">
            <w:pPr>
              <w:pStyle w:val="TAH"/>
            </w:pPr>
            <w:r w:rsidRPr="007904BA">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3F3B33CE" w14:textId="77777777" w:rsidR="003B5B86" w:rsidRPr="007904BA" w:rsidRDefault="003B5B86" w:rsidP="008E147B">
            <w:pPr>
              <w:pStyle w:val="TAH"/>
            </w:pPr>
            <w:r w:rsidRPr="007904BA">
              <w:t>Cell 1</w:t>
            </w:r>
          </w:p>
        </w:tc>
        <w:tc>
          <w:tcPr>
            <w:tcW w:w="738" w:type="dxa"/>
            <w:tcBorders>
              <w:top w:val="single" w:sz="4" w:space="0" w:color="auto"/>
              <w:left w:val="single" w:sz="4" w:space="0" w:color="auto"/>
              <w:bottom w:val="single" w:sz="4" w:space="0" w:color="auto"/>
              <w:right w:val="single" w:sz="4" w:space="0" w:color="auto"/>
            </w:tcBorders>
            <w:vAlign w:val="center"/>
          </w:tcPr>
          <w:p w14:paraId="5D3F2C7E" w14:textId="77777777" w:rsidR="003B5B86" w:rsidRPr="007904BA" w:rsidRDefault="003B5B86" w:rsidP="008E147B">
            <w:pPr>
              <w:pStyle w:val="TAH"/>
            </w:pPr>
            <w:r w:rsidRPr="007904BA">
              <w:t>Cell 2</w:t>
            </w:r>
          </w:p>
        </w:tc>
      </w:tr>
      <w:tr w:rsidR="003B5B86" w:rsidRPr="007904BA" w14:paraId="0099DD5D"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2960B2" w14:textId="77777777" w:rsidR="003B5B86" w:rsidRPr="007904BA" w:rsidRDefault="003B5B86" w:rsidP="008E147B">
            <w:pPr>
              <w:pStyle w:val="TAL"/>
            </w:pPr>
            <w:r w:rsidRPr="007904BA">
              <w:t>SSB ARFCN</w:t>
            </w:r>
          </w:p>
        </w:tc>
        <w:tc>
          <w:tcPr>
            <w:tcW w:w="1128" w:type="dxa"/>
            <w:tcBorders>
              <w:top w:val="single" w:sz="4" w:space="0" w:color="auto"/>
              <w:left w:val="single" w:sz="4" w:space="0" w:color="auto"/>
              <w:bottom w:val="single" w:sz="4" w:space="0" w:color="auto"/>
              <w:right w:val="single" w:sz="4" w:space="0" w:color="auto"/>
            </w:tcBorders>
          </w:tcPr>
          <w:p w14:paraId="5D6F6E12" w14:textId="77777777" w:rsidR="003B5B86" w:rsidRPr="007904BA" w:rsidRDefault="003B5B86" w:rsidP="008E147B">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16DE877A" w14:textId="77777777" w:rsidR="003B5B86" w:rsidRPr="007904BA" w:rsidRDefault="003B5B86" w:rsidP="008E147B">
            <w:pPr>
              <w:pStyle w:val="TAC"/>
            </w:pPr>
            <w:r w:rsidRPr="007904BA">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72000C1D" w14:textId="77777777" w:rsidR="003B5B86" w:rsidRPr="007904BA" w:rsidRDefault="003B5B86" w:rsidP="008E147B">
            <w:pPr>
              <w:pStyle w:val="TAC"/>
            </w:pPr>
            <w:r w:rsidRPr="007904BA">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06DDA89A" w14:textId="77777777" w:rsidR="003B5B86" w:rsidRPr="007904BA" w:rsidRDefault="003B5B86" w:rsidP="008E147B">
            <w:pPr>
              <w:pStyle w:val="TAC"/>
            </w:pPr>
            <w:r w:rsidRPr="007904BA">
              <w:t>freq1</w:t>
            </w:r>
          </w:p>
        </w:tc>
      </w:tr>
      <w:tr w:rsidR="003B5B86" w:rsidRPr="007904BA" w14:paraId="00FFF6D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9CDDBDA" w14:textId="77777777" w:rsidR="003B5B86" w:rsidRPr="007904BA" w:rsidRDefault="003B5B86" w:rsidP="008E147B">
            <w:pPr>
              <w:pStyle w:val="TAL"/>
            </w:pPr>
            <w:r w:rsidRPr="007904BA">
              <w:t>Duplex mode</w:t>
            </w:r>
          </w:p>
        </w:tc>
        <w:tc>
          <w:tcPr>
            <w:tcW w:w="1701" w:type="dxa"/>
            <w:tcBorders>
              <w:top w:val="single" w:sz="4" w:space="0" w:color="auto"/>
              <w:left w:val="single" w:sz="4" w:space="0" w:color="auto"/>
              <w:right w:val="single" w:sz="4" w:space="0" w:color="auto"/>
            </w:tcBorders>
          </w:tcPr>
          <w:p w14:paraId="59781456" w14:textId="77777777" w:rsidR="003B5B86" w:rsidRPr="007904BA" w:rsidRDefault="003B5B86" w:rsidP="008E147B">
            <w:pPr>
              <w:pStyle w:val="TAL"/>
            </w:pPr>
            <w:r w:rsidRPr="007904BA">
              <w:t>Config 1,2</w:t>
            </w:r>
          </w:p>
        </w:tc>
        <w:tc>
          <w:tcPr>
            <w:tcW w:w="1128" w:type="dxa"/>
            <w:tcBorders>
              <w:top w:val="single" w:sz="4" w:space="0" w:color="auto"/>
              <w:left w:val="single" w:sz="4" w:space="0" w:color="auto"/>
              <w:bottom w:val="nil"/>
              <w:right w:val="single" w:sz="4" w:space="0" w:color="auto"/>
            </w:tcBorders>
            <w:shd w:val="clear" w:color="auto" w:fill="auto"/>
          </w:tcPr>
          <w:p w14:paraId="6EB0F9EC" w14:textId="77777777" w:rsidR="003B5B86" w:rsidRPr="007904BA" w:rsidRDefault="003B5B86" w:rsidP="008E147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670D09E" w14:textId="77777777" w:rsidR="003B5B86" w:rsidRPr="007904BA" w:rsidRDefault="003B5B86" w:rsidP="008E147B">
            <w:pPr>
              <w:pStyle w:val="TAC"/>
            </w:pPr>
            <w:r w:rsidRPr="007904BA">
              <w:t>FDD</w:t>
            </w:r>
          </w:p>
        </w:tc>
      </w:tr>
      <w:tr w:rsidR="003B5B86" w:rsidRPr="007904BA" w14:paraId="3C0979F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6AE88B3" w14:textId="77777777" w:rsidR="003B5B86" w:rsidRPr="007904BA" w:rsidRDefault="003B5B86" w:rsidP="008E147B">
            <w:pPr>
              <w:pStyle w:val="TAL"/>
            </w:pPr>
            <w:r w:rsidRPr="007904BA">
              <w:t>BW</w:t>
            </w:r>
            <w:r w:rsidRPr="007904BA">
              <w:rPr>
                <w:vertAlign w:val="subscript"/>
              </w:rPr>
              <w:t>channel</w:t>
            </w:r>
          </w:p>
        </w:tc>
        <w:tc>
          <w:tcPr>
            <w:tcW w:w="1701" w:type="dxa"/>
            <w:tcBorders>
              <w:top w:val="single" w:sz="4" w:space="0" w:color="auto"/>
              <w:left w:val="single" w:sz="4" w:space="0" w:color="auto"/>
              <w:right w:val="single" w:sz="4" w:space="0" w:color="auto"/>
            </w:tcBorders>
          </w:tcPr>
          <w:p w14:paraId="20BF2401" w14:textId="77777777" w:rsidR="003B5B86" w:rsidRPr="007904BA" w:rsidRDefault="003B5B86" w:rsidP="008E147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5FD50BCF" w14:textId="77777777" w:rsidR="003B5B86" w:rsidRPr="007904BA" w:rsidRDefault="003B5B86" w:rsidP="008E147B">
            <w:pPr>
              <w:pStyle w:val="TAC"/>
            </w:pPr>
            <w:r w:rsidRPr="007904BA">
              <w:t>MHz</w:t>
            </w:r>
          </w:p>
        </w:tc>
        <w:tc>
          <w:tcPr>
            <w:tcW w:w="4663" w:type="dxa"/>
            <w:gridSpan w:val="12"/>
            <w:tcBorders>
              <w:top w:val="single" w:sz="4" w:space="0" w:color="auto"/>
              <w:left w:val="single" w:sz="4" w:space="0" w:color="auto"/>
              <w:right w:val="single" w:sz="4" w:space="0" w:color="auto"/>
            </w:tcBorders>
          </w:tcPr>
          <w:p w14:paraId="0B32EF0D" w14:textId="77777777" w:rsidR="003B5B86" w:rsidRPr="007904BA" w:rsidRDefault="003B5B86" w:rsidP="008E147B">
            <w:pPr>
              <w:pStyle w:val="TAC"/>
              <w:rPr>
                <w:rFonts w:eastAsia="Malgun Gothic"/>
                <w:szCs w:val="18"/>
              </w:rPr>
            </w:pPr>
            <w:r w:rsidRPr="007904BA">
              <w:rPr>
                <w:rFonts w:eastAsia="Malgun Gothic"/>
                <w:szCs w:val="18"/>
              </w:rPr>
              <w:t>10: N</w:t>
            </w:r>
            <w:r w:rsidRPr="007904BA">
              <w:rPr>
                <w:rFonts w:eastAsia="Malgun Gothic"/>
                <w:szCs w:val="18"/>
                <w:vertAlign w:val="subscript"/>
              </w:rPr>
              <w:t>RB,c</w:t>
            </w:r>
            <w:r w:rsidRPr="007904BA">
              <w:rPr>
                <w:rFonts w:eastAsia="Malgun Gothic"/>
                <w:szCs w:val="18"/>
              </w:rPr>
              <w:t xml:space="preserve"> = 52</w:t>
            </w:r>
          </w:p>
        </w:tc>
      </w:tr>
      <w:tr w:rsidR="003B5B86" w:rsidRPr="007904BA" w14:paraId="0ECB3A4A" w14:textId="77777777" w:rsidTr="00B82FAB">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529829E8" w14:textId="77777777" w:rsidR="003B5B86" w:rsidRPr="007904BA" w:rsidRDefault="003B5B86" w:rsidP="008E147B">
            <w:pPr>
              <w:pStyle w:val="TAL"/>
            </w:pPr>
            <w:r w:rsidRPr="007904BA">
              <w:t>Gap Pattern ID</w:t>
            </w:r>
          </w:p>
        </w:tc>
        <w:tc>
          <w:tcPr>
            <w:tcW w:w="1701" w:type="dxa"/>
            <w:tcBorders>
              <w:left w:val="single" w:sz="4" w:space="0" w:color="auto"/>
              <w:right w:val="single" w:sz="4" w:space="0" w:color="auto"/>
            </w:tcBorders>
          </w:tcPr>
          <w:p w14:paraId="328C7FD3" w14:textId="77777777" w:rsidR="003B5B86" w:rsidRPr="007904BA" w:rsidRDefault="003B5B86" w:rsidP="008E147B">
            <w:pPr>
              <w:pStyle w:val="TAL"/>
            </w:pPr>
          </w:p>
        </w:tc>
        <w:tc>
          <w:tcPr>
            <w:tcW w:w="1128" w:type="dxa"/>
            <w:tcBorders>
              <w:left w:val="single" w:sz="4" w:space="0" w:color="auto"/>
              <w:right w:val="single" w:sz="4" w:space="0" w:color="auto"/>
            </w:tcBorders>
          </w:tcPr>
          <w:p w14:paraId="531093A0" w14:textId="77777777" w:rsidR="003B5B86" w:rsidRPr="007904BA" w:rsidRDefault="003B5B86" w:rsidP="008E147B">
            <w:pPr>
              <w:pStyle w:val="TAC"/>
            </w:pPr>
          </w:p>
        </w:tc>
        <w:tc>
          <w:tcPr>
            <w:tcW w:w="4663" w:type="dxa"/>
            <w:gridSpan w:val="12"/>
            <w:tcBorders>
              <w:left w:val="single" w:sz="4" w:space="0" w:color="auto"/>
              <w:right w:val="single" w:sz="4" w:space="0" w:color="auto"/>
            </w:tcBorders>
          </w:tcPr>
          <w:p w14:paraId="3DFC3006" w14:textId="77777777" w:rsidR="003B5B86" w:rsidRPr="007904BA" w:rsidRDefault="003B5B86" w:rsidP="008E147B">
            <w:pPr>
              <w:pStyle w:val="TAC"/>
              <w:rPr>
                <w:rFonts w:eastAsia="Malgun Gothic"/>
                <w:szCs w:val="18"/>
              </w:rPr>
            </w:pPr>
            <w:r w:rsidRPr="007904BA">
              <w:rPr>
                <w:rFonts w:eastAsia="Malgun Gothic"/>
                <w:szCs w:val="18"/>
              </w:rPr>
              <w:t>0</w:t>
            </w:r>
          </w:p>
        </w:tc>
      </w:tr>
      <w:tr w:rsidR="003B5B86" w:rsidRPr="007904BA" w14:paraId="6DDAE3D0"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87CFC6" w14:textId="77777777" w:rsidR="003B5B86" w:rsidRPr="007904BA" w:rsidRDefault="003B5B86" w:rsidP="008E147B">
            <w:pPr>
              <w:pStyle w:val="TAL"/>
            </w:pPr>
            <w:r w:rsidRPr="007904BA">
              <w:t>BWP configuration</w:t>
            </w:r>
          </w:p>
        </w:tc>
        <w:tc>
          <w:tcPr>
            <w:tcW w:w="1701" w:type="dxa"/>
            <w:tcBorders>
              <w:left w:val="single" w:sz="4" w:space="0" w:color="auto"/>
              <w:bottom w:val="single" w:sz="4" w:space="0" w:color="auto"/>
              <w:right w:val="single" w:sz="4" w:space="0" w:color="auto"/>
            </w:tcBorders>
          </w:tcPr>
          <w:p w14:paraId="663A9CD2" w14:textId="77777777" w:rsidR="003B5B86" w:rsidRPr="007904BA" w:rsidRDefault="003B5B86" w:rsidP="008E147B">
            <w:pPr>
              <w:pStyle w:val="TAL"/>
            </w:pPr>
            <w:r w:rsidRPr="007904BA">
              <w:t>Initial DL BWP</w:t>
            </w:r>
          </w:p>
        </w:tc>
        <w:tc>
          <w:tcPr>
            <w:tcW w:w="1128" w:type="dxa"/>
            <w:tcBorders>
              <w:left w:val="single" w:sz="4" w:space="0" w:color="auto"/>
              <w:bottom w:val="nil"/>
              <w:right w:val="single" w:sz="4" w:space="0" w:color="auto"/>
            </w:tcBorders>
            <w:shd w:val="clear" w:color="auto" w:fill="auto"/>
          </w:tcPr>
          <w:p w14:paraId="719EFF79" w14:textId="77777777" w:rsidR="003B5B86" w:rsidRPr="007904BA" w:rsidRDefault="003B5B86" w:rsidP="008E147B">
            <w:pPr>
              <w:pStyle w:val="TAC"/>
            </w:pPr>
          </w:p>
        </w:tc>
        <w:tc>
          <w:tcPr>
            <w:tcW w:w="4663" w:type="dxa"/>
            <w:gridSpan w:val="12"/>
            <w:tcBorders>
              <w:left w:val="single" w:sz="4" w:space="0" w:color="auto"/>
              <w:bottom w:val="single" w:sz="4" w:space="0" w:color="auto"/>
              <w:right w:val="single" w:sz="4" w:space="0" w:color="auto"/>
            </w:tcBorders>
          </w:tcPr>
          <w:p w14:paraId="7BBBC754" w14:textId="77777777" w:rsidR="003B5B86" w:rsidRPr="007904BA" w:rsidRDefault="003B5B86" w:rsidP="008E147B">
            <w:pPr>
              <w:pStyle w:val="TAC"/>
              <w:rPr>
                <w:rFonts w:eastAsia="Malgun Gothic"/>
                <w:szCs w:val="18"/>
              </w:rPr>
            </w:pPr>
            <w:r w:rsidRPr="007904BA">
              <w:rPr>
                <w:rFonts w:eastAsia="Malgun Gothic"/>
                <w:szCs w:val="18"/>
              </w:rPr>
              <w:t>DLBWP.0.1</w:t>
            </w:r>
          </w:p>
        </w:tc>
      </w:tr>
      <w:tr w:rsidR="003B5B86" w:rsidRPr="007904BA" w14:paraId="68A651A9"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01629DF9" w14:textId="77777777" w:rsidR="003B5B86" w:rsidRPr="007904BA" w:rsidRDefault="003B5B86" w:rsidP="008E147B">
            <w:pPr>
              <w:pStyle w:val="TAL"/>
            </w:pPr>
          </w:p>
        </w:tc>
        <w:tc>
          <w:tcPr>
            <w:tcW w:w="1701" w:type="dxa"/>
            <w:tcBorders>
              <w:left w:val="single" w:sz="4" w:space="0" w:color="auto"/>
              <w:bottom w:val="single" w:sz="4" w:space="0" w:color="auto"/>
              <w:right w:val="single" w:sz="4" w:space="0" w:color="auto"/>
            </w:tcBorders>
          </w:tcPr>
          <w:p w14:paraId="3F53133A" w14:textId="77777777" w:rsidR="003B5B86" w:rsidRPr="007904BA" w:rsidRDefault="003B5B86" w:rsidP="008E147B">
            <w:pPr>
              <w:pStyle w:val="TAL"/>
            </w:pPr>
            <w:r w:rsidRPr="007904BA">
              <w:t>Dedicated DL BWP</w:t>
            </w:r>
          </w:p>
        </w:tc>
        <w:tc>
          <w:tcPr>
            <w:tcW w:w="1128" w:type="dxa"/>
            <w:tcBorders>
              <w:top w:val="nil"/>
              <w:left w:val="single" w:sz="4" w:space="0" w:color="auto"/>
              <w:bottom w:val="nil"/>
              <w:right w:val="single" w:sz="4" w:space="0" w:color="auto"/>
            </w:tcBorders>
            <w:shd w:val="clear" w:color="auto" w:fill="auto"/>
          </w:tcPr>
          <w:p w14:paraId="711573A2" w14:textId="77777777" w:rsidR="003B5B86" w:rsidRPr="007904BA" w:rsidRDefault="003B5B86" w:rsidP="008E147B">
            <w:pPr>
              <w:pStyle w:val="TAC"/>
            </w:pPr>
          </w:p>
        </w:tc>
        <w:tc>
          <w:tcPr>
            <w:tcW w:w="4663" w:type="dxa"/>
            <w:gridSpan w:val="12"/>
            <w:tcBorders>
              <w:left w:val="single" w:sz="4" w:space="0" w:color="auto"/>
              <w:bottom w:val="single" w:sz="4" w:space="0" w:color="auto"/>
              <w:right w:val="single" w:sz="4" w:space="0" w:color="auto"/>
            </w:tcBorders>
          </w:tcPr>
          <w:p w14:paraId="5F01F1CE" w14:textId="77777777" w:rsidR="003B5B86" w:rsidRPr="007904BA" w:rsidRDefault="003B5B86" w:rsidP="008E147B">
            <w:pPr>
              <w:pStyle w:val="TAC"/>
              <w:rPr>
                <w:rFonts w:eastAsia="Malgun Gothic"/>
                <w:szCs w:val="18"/>
              </w:rPr>
            </w:pPr>
            <w:r w:rsidRPr="007904BA">
              <w:rPr>
                <w:rFonts w:eastAsia="Malgun Gothic"/>
                <w:szCs w:val="18"/>
              </w:rPr>
              <w:t>DLBWP.1.1</w:t>
            </w:r>
          </w:p>
        </w:tc>
      </w:tr>
      <w:tr w:rsidR="003B5B86" w:rsidRPr="007904BA" w14:paraId="62F55332"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4F97BAD4" w14:textId="77777777" w:rsidR="003B5B86" w:rsidRPr="007904BA" w:rsidRDefault="003B5B86" w:rsidP="008E147B">
            <w:pPr>
              <w:pStyle w:val="TAL"/>
            </w:pPr>
          </w:p>
        </w:tc>
        <w:tc>
          <w:tcPr>
            <w:tcW w:w="1701" w:type="dxa"/>
            <w:tcBorders>
              <w:left w:val="single" w:sz="4" w:space="0" w:color="auto"/>
              <w:bottom w:val="single" w:sz="4" w:space="0" w:color="auto"/>
              <w:right w:val="single" w:sz="4" w:space="0" w:color="auto"/>
            </w:tcBorders>
          </w:tcPr>
          <w:p w14:paraId="0AE72937" w14:textId="77777777" w:rsidR="003B5B86" w:rsidRPr="007904BA" w:rsidRDefault="003B5B86" w:rsidP="008E147B">
            <w:pPr>
              <w:pStyle w:val="TAL"/>
            </w:pPr>
            <w:r w:rsidRPr="007904BA">
              <w:t>Initial UL BWP</w:t>
            </w:r>
          </w:p>
        </w:tc>
        <w:tc>
          <w:tcPr>
            <w:tcW w:w="1128" w:type="dxa"/>
            <w:tcBorders>
              <w:top w:val="nil"/>
              <w:left w:val="single" w:sz="4" w:space="0" w:color="auto"/>
              <w:bottom w:val="single" w:sz="4" w:space="0" w:color="auto"/>
              <w:right w:val="single" w:sz="4" w:space="0" w:color="auto"/>
            </w:tcBorders>
            <w:shd w:val="clear" w:color="auto" w:fill="auto"/>
          </w:tcPr>
          <w:p w14:paraId="6124E06C" w14:textId="77777777" w:rsidR="003B5B86" w:rsidRPr="007904BA" w:rsidRDefault="003B5B86" w:rsidP="008E147B">
            <w:pPr>
              <w:pStyle w:val="TAC"/>
            </w:pPr>
          </w:p>
        </w:tc>
        <w:tc>
          <w:tcPr>
            <w:tcW w:w="4663" w:type="dxa"/>
            <w:gridSpan w:val="12"/>
            <w:tcBorders>
              <w:left w:val="single" w:sz="4" w:space="0" w:color="auto"/>
              <w:bottom w:val="single" w:sz="4" w:space="0" w:color="auto"/>
              <w:right w:val="single" w:sz="4" w:space="0" w:color="auto"/>
            </w:tcBorders>
          </w:tcPr>
          <w:p w14:paraId="5EC266F9" w14:textId="77777777" w:rsidR="003B5B86" w:rsidRPr="007904BA" w:rsidRDefault="003B5B86" w:rsidP="008E147B">
            <w:pPr>
              <w:pStyle w:val="TAC"/>
              <w:rPr>
                <w:rFonts w:eastAsia="Malgun Gothic"/>
                <w:szCs w:val="18"/>
              </w:rPr>
            </w:pPr>
            <w:r w:rsidRPr="007904BA">
              <w:rPr>
                <w:rFonts w:eastAsia="Malgun Gothic"/>
                <w:szCs w:val="18"/>
              </w:rPr>
              <w:t>ULBWP.0.1</w:t>
            </w:r>
          </w:p>
        </w:tc>
      </w:tr>
      <w:tr w:rsidR="003B5B86" w:rsidRPr="007904BA" w14:paraId="26C8B6EE" w14:textId="77777777" w:rsidTr="00B82FAB">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8857EDA" w14:textId="77777777" w:rsidR="003B5B86" w:rsidRPr="007904BA" w:rsidRDefault="003B5B86" w:rsidP="008E147B">
            <w:pPr>
              <w:pStyle w:val="TAL"/>
            </w:pPr>
          </w:p>
        </w:tc>
        <w:tc>
          <w:tcPr>
            <w:tcW w:w="1701" w:type="dxa"/>
            <w:tcBorders>
              <w:left w:val="single" w:sz="4" w:space="0" w:color="auto"/>
              <w:right w:val="single" w:sz="4" w:space="0" w:color="auto"/>
            </w:tcBorders>
          </w:tcPr>
          <w:p w14:paraId="34605B4B" w14:textId="77777777" w:rsidR="003B5B86" w:rsidRPr="007904BA" w:rsidDel="00201469" w:rsidRDefault="003B5B86" w:rsidP="008E147B">
            <w:pPr>
              <w:pStyle w:val="TAL"/>
            </w:pPr>
            <w:r w:rsidRPr="007904BA">
              <w:t>Dedicated UL BWP</w:t>
            </w:r>
          </w:p>
        </w:tc>
        <w:tc>
          <w:tcPr>
            <w:tcW w:w="1128" w:type="dxa"/>
            <w:tcBorders>
              <w:left w:val="single" w:sz="4" w:space="0" w:color="auto"/>
              <w:right w:val="single" w:sz="4" w:space="0" w:color="auto"/>
            </w:tcBorders>
          </w:tcPr>
          <w:p w14:paraId="6F9B2DE0" w14:textId="77777777" w:rsidR="003B5B86" w:rsidRPr="007904BA" w:rsidRDefault="003B5B86" w:rsidP="008E147B">
            <w:pPr>
              <w:pStyle w:val="TAC"/>
            </w:pPr>
          </w:p>
        </w:tc>
        <w:tc>
          <w:tcPr>
            <w:tcW w:w="4663" w:type="dxa"/>
            <w:gridSpan w:val="12"/>
            <w:tcBorders>
              <w:left w:val="single" w:sz="4" w:space="0" w:color="auto"/>
              <w:right w:val="single" w:sz="4" w:space="0" w:color="auto"/>
            </w:tcBorders>
          </w:tcPr>
          <w:p w14:paraId="2F3BDE37" w14:textId="77777777" w:rsidR="003B5B86" w:rsidRPr="007904BA" w:rsidDel="00201469" w:rsidRDefault="003B5B86" w:rsidP="008E147B">
            <w:pPr>
              <w:pStyle w:val="TAC"/>
              <w:rPr>
                <w:rFonts w:eastAsia="Malgun Gothic"/>
                <w:szCs w:val="18"/>
              </w:rPr>
            </w:pPr>
            <w:r w:rsidRPr="007904BA">
              <w:rPr>
                <w:rFonts w:eastAsia="Malgun Gothic"/>
                <w:szCs w:val="18"/>
              </w:rPr>
              <w:t>ULBWP.1.1</w:t>
            </w:r>
          </w:p>
        </w:tc>
      </w:tr>
      <w:tr w:rsidR="003B5B86" w:rsidRPr="007904BA" w14:paraId="000C3F12" w14:textId="77777777" w:rsidTr="00B82FAB">
        <w:trPr>
          <w:trHeight w:val="187"/>
          <w:jc w:val="center"/>
        </w:trPr>
        <w:tc>
          <w:tcPr>
            <w:tcW w:w="3803" w:type="dxa"/>
            <w:gridSpan w:val="4"/>
            <w:tcBorders>
              <w:left w:val="single" w:sz="4" w:space="0" w:color="auto"/>
              <w:bottom w:val="single" w:sz="4" w:space="0" w:color="auto"/>
              <w:right w:val="single" w:sz="4" w:space="0" w:color="auto"/>
            </w:tcBorders>
          </w:tcPr>
          <w:p w14:paraId="7D1E7EDB" w14:textId="77777777" w:rsidR="003B5B86" w:rsidRPr="007904BA" w:rsidRDefault="003B5B86" w:rsidP="008E147B">
            <w:pPr>
              <w:pStyle w:val="TAL"/>
            </w:pPr>
            <w:r w:rsidRPr="007904BA">
              <w:t>DRX Cycle</w:t>
            </w:r>
          </w:p>
        </w:tc>
        <w:tc>
          <w:tcPr>
            <w:tcW w:w="1128" w:type="dxa"/>
            <w:tcBorders>
              <w:left w:val="single" w:sz="4" w:space="0" w:color="auto"/>
              <w:bottom w:val="single" w:sz="4" w:space="0" w:color="auto"/>
              <w:right w:val="single" w:sz="4" w:space="0" w:color="auto"/>
            </w:tcBorders>
          </w:tcPr>
          <w:p w14:paraId="15F592D2" w14:textId="77777777" w:rsidR="003B5B86" w:rsidRPr="007904BA" w:rsidRDefault="003B5B86" w:rsidP="008E147B">
            <w:pPr>
              <w:pStyle w:val="TAC"/>
            </w:pPr>
            <w:r w:rsidRPr="007904BA">
              <w:t>ms</w:t>
            </w:r>
          </w:p>
        </w:tc>
        <w:tc>
          <w:tcPr>
            <w:tcW w:w="4663" w:type="dxa"/>
            <w:gridSpan w:val="12"/>
            <w:tcBorders>
              <w:left w:val="single" w:sz="4" w:space="0" w:color="auto"/>
              <w:bottom w:val="single" w:sz="4" w:space="0" w:color="auto"/>
              <w:right w:val="single" w:sz="4" w:space="0" w:color="auto"/>
            </w:tcBorders>
          </w:tcPr>
          <w:p w14:paraId="090E2E20" w14:textId="77777777" w:rsidR="003B5B86" w:rsidRPr="007904BA" w:rsidRDefault="003B5B86" w:rsidP="008E147B">
            <w:pPr>
              <w:pStyle w:val="TAC"/>
            </w:pPr>
            <w:r w:rsidRPr="007904BA">
              <w:t>Not Applicable</w:t>
            </w:r>
          </w:p>
        </w:tc>
      </w:tr>
      <w:tr w:rsidR="003B5B86" w:rsidRPr="007904BA" w14:paraId="6D06E892"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0DC46EA" w14:textId="77777777" w:rsidR="003B5B86" w:rsidRPr="007904BA" w:rsidRDefault="003B5B86" w:rsidP="008E147B">
            <w:pPr>
              <w:pStyle w:val="TAL"/>
            </w:pPr>
            <w:r w:rsidRPr="007904BA">
              <w:t xml:space="preserve">PDSCH Reference measurement channel </w:t>
            </w:r>
          </w:p>
        </w:tc>
        <w:tc>
          <w:tcPr>
            <w:tcW w:w="1701" w:type="dxa"/>
            <w:tcBorders>
              <w:top w:val="single" w:sz="4" w:space="0" w:color="auto"/>
              <w:left w:val="single" w:sz="4" w:space="0" w:color="auto"/>
              <w:right w:val="single" w:sz="4" w:space="0" w:color="auto"/>
            </w:tcBorders>
          </w:tcPr>
          <w:p w14:paraId="4D9973BF" w14:textId="77777777" w:rsidR="003B5B86" w:rsidRPr="007904BA" w:rsidRDefault="003B5B86" w:rsidP="008E147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12FA4DDE" w14:textId="77777777" w:rsidR="003B5B86" w:rsidRPr="007904BA" w:rsidRDefault="003B5B86" w:rsidP="008E147B">
            <w:pPr>
              <w:pStyle w:val="TAC"/>
            </w:pPr>
          </w:p>
        </w:tc>
        <w:tc>
          <w:tcPr>
            <w:tcW w:w="817" w:type="dxa"/>
            <w:gridSpan w:val="2"/>
            <w:tcBorders>
              <w:top w:val="single" w:sz="4" w:space="0" w:color="auto"/>
              <w:left w:val="single" w:sz="4" w:space="0" w:color="auto"/>
              <w:right w:val="single" w:sz="4" w:space="0" w:color="auto"/>
            </w:tcBorders>
            <w:hideMark/>
          </w:tcPr>
          <w:p w14:paraId="2789EB35" w14:textId="77777777" w:rsidR="003B5B86" w:rsidRPr="007904BA" w:rsidRDefault="003B5B86" w:rsidP="008E147B">
            <w:pPr>
              <w:pStyle w:val="TAC"/>
              <w:rPr>
                <w:sz w:val="16"/>
              </w:rPr>
            </w:pPr>
            <w:r w:rsidRPr="007904BA">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71111483" w14:textId="77777777" w:rsidR="003B5B86" w:rsidRPr="007904BA" w:rsidRDefault="003B5B86" w:rsidP="008E147B">
            <w:pPr>
              <w:pStyle w:val="TAC"/>
              <w:rPr>
                <w:sz w:val="16"/>
              </w:rPr>
            </w:pPr>
            <w:r w:rsidRPr="007904BA">
              <w:rPr>
                <w:sz w:val="16"/>
              </w:rPr>
              <w:t>-</w:t>
            </w:r>
          </w:p>
        </w:tc>
        <w:tc>
          <w:tcPr>
            <w:tcW w:w="812" w:type="dxa"/>
            <w:gridSpan w:val="2"/>
            <w:tcBorders>
              <w:top w:val="single" w:sz="4" w:space="0" w:color="auto"/>
              <w:left w:val="single" w:sz="4" w:space="0" w:color="auto"/>
              <w:right w:val="single" w:sz="4" w:space="0" w:color="auto"/>
            </w:tcBorders>
            <w:hideMark/>
          </w:tcPr>
          <w:p w14:paraId="374CD1A3" w14:textId="77777777" w:rsidR="003B5B86" w:rsidRPr="007904BA" w:rsidRDefault="003B5B86" w:rsidP="008E147B">
            <w:pPr>
              <w:pStyle w:val="TAC"/>
              <w:rPr>
                <w:sz w:val="16"/>
              </w:rPr>
            </w:pPr>
            <w:r w:rsidRPr="007904BA">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913315C" w14:textId="77777777" w:rsidR="003B5B86" w:rsidRPr="007904BA" w:rsidRDefault="003B5B86" w:rsidP="008E147B">
            <w:pPr>
              <w:pStyle w:val="TAC"/>
              <w:rPr>
                <w:sz w:val="16"/>
              </w:rPr>
            </w:pPr>
            <w:r w:rsidRPr="007904BA">
              <w:rPr>
                <w:sz w:val="16"/>
              </w:rPr>
              <w:t>-</w:t>
            </w:r>
          </w:p>
        </w:tc>
        <w:tc>
          <w:tcPr>
            <w:tcW w:w="728" w:type="dxa"/>
            <w:gridSpan w:val="2"/>
            <w:tcBorders>
              <w:top w:val="single" w:sz="4" w:space="0" w:color="auto"/>
              <w:left w:val="single" w:sz="4" w:space="0" w:color="auto"/>
              <w:right w:val="single" w:sz="4" w:space="0" w:color="auto"/>
            </w:tcBorders>
            <w:hideMark/>
          </w:tcPr>
          <w:p w14:paraId="1059536B" w14:textId="77777777" w:rsidR="003B5B86" w:rsidRPr="007904BA" w:rsidRDefault="003B5B86" w:rsidP="008E147B">
            <w:pPr>
              <w:pStyle w:val="TAC"/>
              <w:rPr>
                <w:sz w:val="16"/>
              </w:rPr>
            </w:pPr>
            <w:r w:rsidRPr="007904BA">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4DE1DDCD" w14:textId="77777777" w:rsidR="003B5B86" w:rsidRPr="007904BA" w:rsidRDefault="003B5B86" w:rsidP="008E147B">
            <w:pPr>
              <w:pStyle w:val="TAC"/>
            </w:pPr>
            <w:r w:rsidRPr="007904BA">
              <w:t>-</w:t>
            </w:r>
          </w:p>
        </w:tc>
      </w:tr>
      <w:tr w:rsidR="003B5B86" w:rsidRPr="007904BA" w14:paraId="3468CD9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3D1526D8" w14:textId="77777777" w:rsidR="003B5B86" w:rsidRPr="007904BA" w:rsidRDefault="003B5B86" w:rsidP="008E147B">
            <w:pPr>
              <w:pStyle w:val="TAL"/>
            </w:pPr>
            <w:r w:rsidRPr="007904BA">
              <w:rPr>
                <w:rFonts w:cs="v5.0.0"/>
              </w:rPr>
              <w:t>RMSI CORESET Reference Channel</w:t>
            </w:r>
          </w:p>
        </w:tc>
        <w:tc>
          <w:tcPr>
            <w:tcW w:w="1701" w:type="dxa"/>
            <w:tcBorders>
              <w:left w:val="single" w:sz="4" w:space="0" w:color="auto"/>
              <w:bottom w:val="single" w:sz="4" w:space="0" w:color="auto"/>
              <w:right w:val="single" w:sz="4" w:space="0" w:color="auto"/>
            </w:tcBorders>
          </w:tcPr>
          <w:p w14:paraId="6F800568" w14:textId="77777777" w:rsidR="003B5B86" w:rsidRPr="007904BA" w:rsidRDefault="003B5B86" w:rsidP="008E147B">
            <w:pPr>
              <w:pStyle w:val="TAL"/>
            </w:pPr>
            <w:r w:rsidRPr="007904BA">
              <w:t>Config</w:t>
            </w:r>
            <w:r w:rsidRPr="007904BA">
              <w:rPr>
                <w:szCs w:val="18"/>
              </w:rPr>
              <w:t xml:space="preserve"> 1,2</w:t>
            </w:r>
          </w:p>
        </w:tc>
        <w:tc>
          <w:tcPr>
            <w:tcW w:w="1128" w:type="dxa"/>
            <w:tcBorders>
              <w:left w:val="single" w:sz="4" w:space="0" w:color="auto"/>
              <w:bottom w:val="nil"/>
              <w:right w:val="single" w:sz="4" w:space="0" w:color="auto"/>
            </w:tcBorders>
            <w:shd w:val="clear" w:color="auto" w:fill="auto"/>
          </w:tcPr>
          <w:p w14:paraId="1D5C57ED" w14:textId="77777777" w:rsidR="003B5B86" w:rsidRPr="007904BA" w:rsidRDefault="003B5B86" w:rsidP="008E147B">
            <w:pPr>
              <w:pStyle w:val="TAC"/>
            </w:pPr>
          </w:p>
        </w:tc>
        <w:tc>
          <w:tcPr>
            <w:tcW w:w="817" w:type="dxa"/>
            <w:gridSpan w:val="2"/>
            <w:tcBorders>
              <w:left w:val="single" w:sz="4" w:space="0" w:color="auto"/>
              <w:bottom w:val="single" w:sz="4" w:space="0" w:color="auto"/>
              <w:right w:val="single" w:sz="4" w:space="0" w:color="auto"/>
            </w:tcBorders>
          </w:tcPr>
          <w:p w14:paraId="7AA5DD5C" w14:textId="77777777" w:rsidR="003B5B86" w:rsidRPr="007904BA" w:rsidRDefault="003B5B86" w:rsidP="008E147B">
            <w:pPr>
              <w:pStyle w:val="TAC"/>
              <w:rPr>
                <w:sz w:val="16"/>
              </w:rPr>
            </w:pPr>
            <w:r w:rsidRPr="007904BA">
              <w:rPr>
                <w:sz w:val="16"/>
              </w:rPr>
              <w:t>CR.1.1 FDD</w:t>
            </w:r>
          </w:p>
        </w:tc>
        <w:tc>
          <w:tcPr>
            <w:tcW w:w="784" w:type="dxa"/>
            <w:gridSpan w:val="3"/>
            <w:tcBorders>
              <w:left w:val="single" w:sz="4" w:space="0" w:color="auto"/>
              <w:bottom w:val="nil"/>
              <w:right w:val="single" w:sz="4" w:space="0" w:color="auto"/>
            </w:tcBorders>
            <w:shd w:val="clear" w:color="auto" w:fill="auto"/>
          </w:tcPr>
          <w:p w14:paraId="482A1073" w14:textId="77777777" w:rsidR="003B5B86" w:rsidRPr="007904BA" w:rsidRDefault="003B5B86" w:rsidP="008E147B">
            <w:pPr>
              <w:pStyle w:val="TAC"/>
              <w:rPr>
                <w:sz w:val="16"/>
              </w:rPr>
            </w:pPr>
            <w:r w:rsidRPr="007904BA">
              <w:rPr>
                <w:sz w:val="16"/>
              </w:rPr>
              <w:t>-</w:t>
            </w:r>
          </w:p>
        </w:tc>
        <w:tc>
          <w:tcPr>
            <w:tcW w:w="812" w:type="dxa"/>
            <w:gridSpan w:val="2"/>
            <w:tcBorders>
              <w:left w:val="single" w:sz="4" w:space="0" w:color="auto"/>
              <w:bottom w:val="single" w:sz="4" w:space="0" w:color="auto"/>
              <w:right w:val="single" w:sz="4" w:space="0" w:color="auto"/>
            </w:tcBorders>
          </w:tcPr>
          <w:p w14:paraId="10C5F9B3" w14:textId="77777777" w:rsidR="003B5B86" w:rsidRPr="007904BA" w:rsidRDefault="003B5B86" w:rsidP="008E147B">
            <w:pPr>
              <w:pStyle w:val="TAC"/>
              <w:rPr>
                <w:sz w:val="16"/>
              </w:rPr>
            </w:pPr>
            <w:r w:rsidRPr="007904BA">
              <w:rPr>
                <w:sz w:val="16"/>
              </w:rPr>
              <w:t>CR.1.1 FDD</w:t>
            </w:r>
          </w:p>
        </w:tc>
        <w:tc>
          <w:tcPr>
            <w:tcW w:w="784" w:type="dxa"/>
            <w:gridSpan w:val="2"/>
            <w:tcBorders>
              <w:left w:val="single" w:sz="4" w:space="0" w:color="auto"/>
              <w:bottom w:val="nil"/>
              <w:right w:val="single" w:sz="4" w:space="0" w:color="auto"/>
            </w:tcBorders>
            <w:shd w:val="clear" w:color="auto" w:fill="auto"/>
          </w:tcPr>
          <w:p w14:paraId="16090D6A" w14:textId="77777777" w:rsidR="003B5B86" w:rsidRPr="007904BA" w:rsidRDefault="003B5B86" w:rsidP="008E147B">
            <w:pPr>
              <w:pStyle w:val="TAC"/>
              <w:rPr>
                <w:sz w:val="16"/>
              </w:rPr>
            </w:pPr>
            <w:r w:rsidRPr="007904BA">
              <w:rPr>
                <w:sz w:val="16"/>
              </w:rPr>
              <w:t>-</w:t>
            </w:r>
          </w:p>
        </w:tc>
        <w:tc>
          <w:tcPr>
            <w:tcW w:w="728" w:type="dxa"/>
            <w:gridSpan w:val="2"/>
            <w:tcBorders>
              <w:left w:val="single" w:sz="4" w:space="0" w:color="auto"/>
              <w:bottom w:val="single" w:sz="4" w:space="0" w:color="auto"/>
              <w:right w:val="single" w:sz="4" w:space="0" w:color="auto"/>
            </w:tcBorders>
          </w:tcPr>
          <w:p w14:paraId="745456A0" w14:textId="77777777" w:rsidR="003B5B86" w:rsidRPr="007904BA" w:rsidRDefault="003B5B86" w:rsidP="008E147B">
            <w:pPr>
              <w:pStyle w:val="TAC"/>
              <w:rPr>
                <w:sz w:val="16"/>
              </w:rPr>
            </w:pPr>
            <w:r w:rsidRPr="007904BA">
              <w:rPr>
                <w:sz w:val="16"/>
              </w:rPr>
              <w:t>CR.1.1 FDD</w:t>
            </w:r>
          </w:p>
        </w:tc>
        <w:tc>
          <w:tcPr>
            <w:tcW w:w="738" w:type="dxa"/>
            <w:tcBorders>
              <w:left w:val="single" w:sz="4" w:space="0" w:color="auto"/>
              <w:bottom w:val="nil"/>
              <w:right w:val="single" w:sz="4" w:space="0" w:color="auto"/>
            </w:tcBorders>
            <w:shd w:val="clear" w:color="auto" w:fill="auto"/>
          </w:tcPr>
          <w:p w14:paraId="628C1E07" w14:textId="77777777" w:rsidR="003B5B86" w:rsidRPr="007904BA" w:rsidRDefault="003B5B86" w:rsidP="008E147B">
            <w:pPr>
              <w:pStyle w:val="TAC"/>
            </w:pPr>
          </w:p>
        </w:tc>
      </w:tr>
      <w:tr w:rsidR="003B5B86" w:rsidRPr="007904BA" w14:paraId="000FAF48"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3A39B35" w14:textId="77777777" w:rsidR="003B5B86" w:rsidRPr="007904BA" w:rsidRDefault="003B5B86" w:rsidP="008E147B">
            <w:pPr>
              <w:pStyle w:val="TAL"/>
            </w:pPr>
            <w:r w:rsidRPr="007904BA">
              <w:rPr>
                <w:rFonts w:cs="v5.0.0"/>
              </w:rPr>
              <w:t>Control Channel RMC</w:t>
            </w:r>
          </w:p>
        </w:tc>
        <w:tc>
          <w:tcPr>
            <w:tcW w:w="1701" w:type="dxa"/>
            <w:tcBorders>
              <w:top w:val="single" w:sz="4" w:space="0" w:color="auto"/>
              <w:left w:val="single" w:sz="4" w:space="0" w:color="auto"/>
              <w:right w:val="single" w:sz="4" w:space="0" w:color="auto"/>
            </w:tcBorders>
          </w:tcPr>
          <w:p w14:paraId="2685FE12" w14:textId="77777777" w:rsidR="003B5B86" w:rsidRPr="007904BA" w:rsidRDefault="003B5B86" w:rsidP="008E147B">
            <w:pPr>
              <w:pStyle w:val="TAL"/>
            </w:pPr>
            <w:r w:rsidRPr="007904BA">
              <w:t>Config</w:t>
            </w:r>
            <w:r w:rsidRPr="007904B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7D70CCC1"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B6C0E9B" w14:textId="77777777" w:rsidR="003B5B86" w:rsidRPr="007904BA" w:rsidRDefault="003B5B86" w:rsidP="008E147B">
            <w:pPr>
              <w:pStyle w:val="TAC"/>
              <w:rPr>
                <w:sz w:val="16"/>
              </w:rPr>
            </w:pPr>
            <w:r w:rsidRPr="007904BA">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2B795250" w14:textId="77777777" w:rsidR="003B5B86" w:rsidRPr="007904BA" w:rsidRDefault="003B5B86" w:rsidP="008E147B">
            <w:pPr>
              <w:pStyle w:val="TAC"/>
              <w:rPr>
                <w:sz w:val="16"/>
              </w:rPr>
            </w:pPr>
            <w:r w:rsidRPr="007904BA">
              <w:rPr>
                <w:sz w:val="16"/>
              </w:rPr>
              <w:t>-</w:t>
            </w:r>
          </w:p>
        </w:tc>
        <w:tc>
          <w:tcPr>
            <w:tcW w:w="812" w:type="dxa"/>
            <w:gridSpan w:val="2"/>
            <w:tcBorders>
              <w:top w:val="single" w:sz="4" w:space="0" w:color="auto"/>
              <w:left w:val="single" w:sz="4" w:space="0" w:color="auto"/>
              <w:right w:val="single" w:sz="4" w:space="0" w:color="auto"/>
            </w:tcBorders>
          </w:tcPr>
          <w:p w14:paraId="6857803B" w14:textId="77777777" w:rsidR="003B5B86" w:rsidRPr="007904BA" w:rsidRDefault="003B5B86" w:rsidP="008E147B">
            <w:pPr>
              <w:pStyle w:val="TAC"/>
              <w:rPr>
                <w:sz w:val="16"/>
              </w:rPr>
            </w:pPr>
            <w:r w:rsidRPr="007904BA">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7FDF47F9" w14:textId="77777777" w:rsidR="003B5B86" w:rsidRPr="007904BA" w:rsidRDefault="003B5B86" w:rsidP="008E147B">
            <w:pPr>
              <w:pStyle w:val="TAC"/>
              <w:rPr>
                <w:sz w:val="16"/>
              </w:rPr>
            </w:pPr>
            <w:r w:rsidRPr="007904BA">
              <w:rPr>
                <w:sz w:val="16"/>
              </w:rPr>
              <w:t>-</w:t>
            </w:r>
          </w:p>
        </w:tc>
        <w:tc>
          <w:tcPr>
            <w:tcW w:w="728" w:type="dxa"/>
            <w:gridSpan w:val="2"/>
            <w:tcBorders>
              <w:top w:val="single" w:sz="4" w:space="0" w:color="auto"/>
              <w:left w:val="single" w:sz="4" w:space="0" w:color="auto"/>
              <w:right w:val="single" w:sz="4" w:space="0" w:color="auto"/>
            </w:tcBorders>
          </w:tcPr>
          <w:p w14:paraId="33D914EB" w14:textId="77777777" w:rsidR="003B5B86" w:rsidRPr="007904BA" w:rsidRDefault="003B5B86" w:rsidP="008E147B">
            <w:pPr>
              <w:pStyle w:val="TAC"/>
              <w:rPr>
                <w:sz w:val="16"/>
              </w:rPr>
            </w:pPr>
            <w:r w:rsidRPr="007904BA">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2A043FC8" w14:textId="77777777" w:rsidR="003B5B86" w:rsidRPr="007904BA" w:rsidRDefault="003B5B86" w:rsidP="008E147B">
            <w:pPr>
              <w:pStyle w:val="TAC"/>
            </w:pPr>
            <w:r w:rsidRPr="007904BA">
              <w:t>-</w:t>
            </w:r>
          </w:p>
        </w:tc>
      </w:tr>
      <w:tr w:rsidR="003B5B86" w:rsidRPr="007904BA" w14:paraId="1662B74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74C4058A" w14:textId="77777777" w:rsidR="003B5B86" w:rsidRPr="007904BA" w:rsidRDefault="003B5B86" w:rsidP="008E147B">
            <w:pPr>
              <w:pStyle w:val="TAL"/>
              <w:rPr>
                <w:rFonts w:cs="v5.0.0"/>
              </w:rPr>
            </w:pPr>
            <w:r w:rsidRPr="007904BA">
              <w:rPr>
                <w:rFonts w:cs="Arial"/>
              </w:rPr>
              <w:t xml:space="preserve">TRS Configuration </w:t>
            </w:r>
          </w:p>
        </w:tc>
        <w:tc>
          <w:tcPr>
            <w:tcW w:w="1701" w:type="dxa"/>
            <w:tcBorders>
              <w:left w:val="single" w:sz="4" w:space="0" w:color="auto"/>
              <w:bottom w:val="single" w:sz="4" w:space="0" w:color="auto"/>
              <w:right w:val="single" w:sz="4" w:space="0" w:color="auto"/>
            </w:tcBorders>
          </w:tcPr>
          <w:p w14:paraId="1F157BAB" w14:textId="77777777" w:rsidR="003B5B86" w:rsidRPr="007904BA" w:rsidRDefault="003B5B86" w:rsidP="008E147B">
            <w:pPr>
              <w:pStyle w:val="TAL"/>
            </w:pPr>
            <w:r w:rsidRPr="007904BA">
              <w:rPr>
                <w:rFonts w:cs="Arial"/>
              </w:rPr>
              <w:t>Config</w:t>
            </w:r>
            <w:r w:rsidRPr="007904BA">
              <w:rPr>
                <w:szCs w:val="18"/>
              </w:rPr>
              <w:t xml:space="preserve"> 1,2</w:t>
            </w:r>
          </w:p>
        </w:tc>
        <w:tc>
          <w:tcPr>
            <w:tcW w:w="1128" w:type="dxa"/>
            <w:tcBorders>
              <w:left w:val="single" w:sz="4" w:space="0" w:color="auto"/>
              <w:bottom w:val="nil"/>
              <w:right w:val="single" w:sz="4" w:space="0" w:color="auto"/>
            </w:tcBorders>
            <w:shd w:val="clear" w:color="auto" w:fill="auto"/>
          </w:tcPr>
          <w:p w14:paraId="16360C0A"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278A8F6" w14:textId="77777777" w:rsidR="003B5B86" w:rsidRPr="007904BA" w:rsidRDefault="003B5B86" w:rsidP="008E147B">
            <w:pPr>
              <w:pStyle w:val="TAC"/>
              <w:rPr>
                <w:sz w:val="16"/>
              </w:rPr>
            </w:pPr>
            <w:r w:rsidRPr="007904BA">
              <w:rPr>
                <w:sz w:val="16"/>
              </w:rPr>
              <w:t>TRS.1.1 FDD</w:t>
            </w:r>
          </w:p>
        </w:tc>
        <w:tc>
          <w:tcPr>
            <w:tcW w:w="784" w:type="dxa"/>
            <w:gridSpan w:val="3"/>
            <w:tcBorders>
              <w:left w:val="single" w:sz="4" w:space="0" w:color="auto"/>
              <w:bottom w:val="nil"/>
              <w:right w:val="single" w:sz="4" w:space="0" w:color="auto"/>
            </w:tcBorders>
            <w:shd w:val="clear" w:color="auto" w:fill="auto"/>
          </w:tcPr>
          <w:p w14:paraId="59F6AA3A" w14:textId="77777777" w:rsidR="003B5B86" w:rsidRPr="007904BA" w:rsidRDefault="003B5B86" w:rsidP="008E147B">
            <w:pPr>
              <w:pStyle w:val="TAC"/>
              <w:rPr>
                <w:sz w:val="16"/>
              </w:rPr>
            </w:pPr>
            <w:r w:rsidRPr="007904BA">
              <w:rPr>
                <w:sz w:val="16"/>
              </w:rPr>
              <w:t>-</w:t>
            </w:r>
          </w:p>
        </w:tc>
        <w:tc>
          <w:tcPr>
            <w:tcW w:w="812" w:type="dxa"/>
            <w:gridSpan w:val="2"/>
            <w:tcBorders>
              <w:left w:val="single" w:sz="4" w:space="0" w:color="auto"/>
              <w:bottom w:val="single" w:sz="4" w:space="0" w:color="auto"/>
              <w:right w:val="single" w:sz="4" w:space="0" w:color="auto"/>
            </w:tcBorders>
          </w:tcPr>
          <w:p w14:paraId="66ED4A23" w14:textId="77777777" w:rsidR="003B5B86" w:rsidRPr="007904BA" w:rsidRDefault="003B5B86" w:rsidP="008E147B">
            <w:pPr>
              <w:pStyle w:val="TAC"/>
              <w:rPr>
                <w:sz w:val="16"/>
              </w:rPr>
            </w:pPr>
            <w:r w:rsidRPr="007904BA">
              <w:rPr>
                <w:sz w:val="16"/>
              </w:rPr>
              <w:t>TRS.1.1 FDD</w:t>
            </w:r>
          </w:p>
        </w:tc>
        <w:tc>
          <w:tcPr>
            <w:tcW w:w="784" w:type="dxa"/>
            <w:gridSpan w:val="2"/>
            <w:tcBorders>
              <w:left w:val="single" w:sz="4" w:space="0" w:color="auto"/>
              <w:bottom w:val="nil"/>
              <w:right w:val="single" w:sz="4" w:space="0" w:color="auto"/>
            </w:tcBorders>
            <w:shd w:val="clear" w:color="auto" w:fill="auto"/>
          </w:tcPr>
          <w:p w14:paraId="3841FD1A" w14:textId="77777777" w:rsidR="003B5B86" w:rsidRPr="007904BA" w:rsidRDefault="003B5B86" w:rsidP="008E147B">
            <w:pPr>
              <w:pStyle w:val="TAC"/>
              <w:rPr>
                <w:sz w:val="16"/>
              </w:rPr>
            </w:pPr>
            <w:r w:rsidRPr="007904BA">
              <w:rPr>
                <w:sz w:val="16"/>
              </w:rPr>
              <w:t>-</w:t>
            </w:r>
          </w:p>
        </w:tc>
        <w:tc>
          <w:tcPr>
            <w:tcW w:w="728" w:type="dxa"/>
            <w:gridSpan w:val="2"/>
            <w:tcBorders>
              <w:left w:val="single" w:sz="4" w:space="0" w:color="auto"/>
              <w:bottom w:val="single" w:sz="4" w:space="0" w:color="auto"/>
              <w:right w:val="single" w:sz="4" w:space="0" w:color="auto"/>
            </w:tcBorders>
          </w:tcPr>
          <w:p w14:paraId="5697A6DC" w14:textId="77777777" w:rsidR="003B5B86" w:rsidRPr="007904BA" w:rsidRDefault="003B5B86" w:rsidP="008E147B">
            <w:pPr>
              <w:pStyle w:val="TAC"/>
              <w:rPr>
                <w:sz w:val="16"/>
              </w:rPr>
            </w:pPr>
            <w:r w:rsidRPr="007904BA">
              <w:rPr>
                <w:sz w:val="16"/>
              </w:rPr>
              <w:t>TRS.1.1 FDD</w:t>
            </w:r>
          </w:p>
        </w:tc>
        <w:tc>
          <w:tcPr>
            <w:tcW w:w="738" w:type="dxa"/>
            <w:tcBorders>
              <w:left w:val="single" w:sz="4" w:space="0" w:color="auto"/>
              <w:bottom w:val="nil"/>
              <w:right w:val="single" w:sz="4" w:space="0" w:color="auto"/>
            </w:tcBorders>
            <w:shd w:val="clear" w:color="auto" w:fill="auto"/>
          </w:tcPr>
          <w:p w14:paraId="12E92CA7" w14:textId="77777777" w:rsidR="003B5B86" w:rsidRPr="007904BA" w:rsidRDefault="003B5B86" w:rsidP="008E147B">
            <w:pPr>
              <w:pStyle w:val="TAC"/>
            </w:pPr>
            <w:r w:rsidRPr="007904BA">
              <w:t>-</w:t>
            </w:r>
          </w:p>
        </w:tc>
      </w:tr>
      <w:tr w:rsidR="003B5B86" w:rsidRPr="007904BA" w14:paraId="50C08470"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41D992C" w14:textId="77777777" w:rsidR="003B5B86" w:rsidRPr="007904BA" w:rsidRDefault="003B5B86" w:rsidP="008E147B">
            <w:pPr>
              <w:pStyle w:val="TAL"/>
            </w:pPr>
            <w:r w:rsidRPr="007904BA">
              <w:t>OCNG Patterns</w:t>
            </w:r>
          </w:p>
        </w:tc>
        <w:tc>
          <w:tcPr>
            <w:tcW w:w="1128" w:type="dxa"/>
            <w:tcBorders>
              <w:top w:val="single" w:sz="4" w:space="0" w:color="auto"/>
              <w:left w:val="single" w:sz="4" w:space="0" w:color="auto"/>
              <w:bottom w:val="single" w:sz="4" w:space="0" w:color="auto"/>
              <w:right w:val="single" w:sz="4" w:space="0" w:color="auto"/>
            </w:tcBorders>
          </w:tcPr>
          <w:p w14:paraId="5E8A1548" w14:textId="77777777" w:rsidR="003B5B86" w:rsidRPr="007904BA" w:rsidRDefault="003B5B86" w:rsidP="008E147B">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725F655D" w14:textId="77777777" w:rsidR="003B5B86" w:rsidRPr="007904BA" w:rsidRDefault="003B5B86" w:rsidP="008E147B">
            <w:pPr>
              <w:pStyle w:val="TAC"/>
            </w:pPr>
            <w:r w:rsidRPr="007904BA">
              <w:rPr>
                <w:snapToGrid w:val="0"/>
              </w:rPr>
              <w:t>OP. 1</w:t>
            </w:r>
          </w:p>
        </w:tc>
      </w:tr>
      <w:tr w:rsidR="003B5B86" w:rsidRPr="007904BA" w14:paraId="0DB5A112"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4A5AD02" w14:textId="77777777" w:rsidR="003B5B86" w:rsidRPr="007904BA" w:rsidRDefault="003B5B86" w:rsidP="008E147B">
            <w:pPr>
              <w:pStyle w:val="TAL"/>
            </w:pPr>
            <w:r w:rsidRPr="007904BA">
              <w:t>SS-RSSI-Measurement</w:t>
            </w:r>
          </w:p>
        </w:tc>
        <w:tc>
          <w:tcPr>
            <w:tcW w:w="1128" w:type="dxa"/>
            <w:tcBorders>
              <w:top w:val="single" w:sz="4" w:space="0" w:color="auto"/>
              <w:left w:val="single" w:sz="4" w:space="0" w:color="auto"/>
              <w:bottom w:val="single" w:sz="4" w:space="0" w:color="auto"/>
              <w:right w:val="single" w:sz="4" w:space="0" w:color="auto"/>
            </w:tcBorders>
          </w:tcPr>
          <w:p w14:paraId="62EAE3EA" w14:textId="77777777" w:rsidR="003B5B86" w:rsidRPr="007904BA" w:rsidRDefault="003B5B86" w:rsidP="008E147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8367F11" w14:textId="77777777" w:rsidR="003B5B86" w:rsidRPr="007904BA" w:rsidRDefault="003B5B86" w:rsidP="008E147B">
            <w:pPr>
              <w:pStyle w:val="TAC"/>
              <w:rPr>
                <w:snapToGrid w:val="0"/>
              </w:rPr>
            </w:pPr>
            <w:r w:rsidRPr="007904BA">
              <w:t>Not Applicable</w:t>
            </w:r>
          </w:p>
        </w:tc>
      </w:tr>
      <w:tr w:rsidR="003B5B86" w:rsidRPr="007904BA" w14:paraId="2AE9E47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BF0E69D" w14:textId="77777777" w:rsidR="003B5B86" w:rsidRPr="007904BA" w:rsidRDefault="003B5B86" w:rsidP="008E147B">
            <w:pPr>
              <w:pStyle w:val="TAL"/>
            </w:pPr>
            <w:r w:rsidRPr="007904BA">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3CBDBEB" w14:textId="77777777" w:rsidR="003B5B86" w:rsidRPr="007904BA" w:rsidRDefault="003B5B86" w:rsidP="008E147B">
            <w:pPr>
              <w:pStyle w:val="TAL"/>
            </w:pPr>
            <w:r w:rsidRPr="007904BA">
              <w:rPr>
                <w:rFonts w:cs="Arial"/>
                <w:szCs w:val="18"/>
              </w:rPr>
              <w:t>Config</w:t>
            </w:r>
            <w:r w:rsidRPr="007904B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2EC099C5" w14:textId="77777777" w:rsidR="003B5B86" w:rsidRPr="007904BA" w:rsidRDefault="003B5B86" w:rsidP="008E147B">
            <w:pPr>
              <w:pStyle w:val="TAC"/>
            </w:pPr>
            <w:r w:rsidRPr="007904BA">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2DD7D46A" w14:textId="77777777" w:rsidR="003B5B86" w:rsidRPr="007904BA" w:rsidRDefault="003B5B86" w:rsidP="008E147B">
            <w:pPr>
              <w:pStyle w:val="TAC"/>
            </w:pPr>
            <w:r w:rsidRPr="007904BA">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4BFCA2AD" w14:textId="77777777" w:rsidR="003B5B86" w:rsidRPr="007904BA" w:rsidRDefault="003B5B86" w:rsidP="008E147B">
            <w:pPr>
              <w:pStyle w:val="TAC"/>
            </w:pPr>
            <w:r w:rsidRPr="007904BA">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5F99B38" w14:textId="77777777" w:rsidR="003B5B86" w:rsidRPr="007904BA" w:rsidRDefault="003B5B86" w:rsidP="008E147B">
            <w:pPr>
              <w:pStyle w:val="TAC"/>
            </w:pPr>
            <w:r w:rsidRPr="007904BA">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43C47B0D" w14:textId="77777777" w:rsidR="003B5B86" w:rsidRPr="007904BA" w:rsidRDefault="003B5B86" w:rsidP="008E147B">
            <w:pPr>
              <w:pStyle w:val="TAC"/>
            </w:pPr>
            <w:r w:rsidRPr="007904BA">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3B1750B" w14:textId="77777777" w:rsidR="003B5B86" w:rsidRPr="007904BA" w:rsidRDefault="003B5B86" w:rsidP="008E147B">
            <w:pPr>
              <w:pStyle w:val="TAC"/>
            </w:pPr>
            <w:r w:rsidRPr="007904BA">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29E4003D" w14:textId="77777777" w:rsidR="003B5B86" w:rsidRPr="007904BA" w:rsidRDefault="003B5B86" w:rsidP="008E147B">
            <w:pPr>
              <w:pStyle w:val="TAC"/>
            </w:pPr>
            <w:r w:rsidRPr="007904BA">
              <w:rPr>
                <w:szCs w:val="18"/>
                <w:lang w:eastAsia="zh-CN"/>
              </w:rPr>
              <w:t>3</w:t>
            </w:r>
          </w:p>
        </w:tc>
      </w:tr>
      <w:tr w:rsidR="003B5B86" w:rsidRPr="007904BA" w14:paraId="224CFC0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9EDE3C5" w14:textId="77777777" w:rsidR="003B5B86" w:rsidRPr="007904BA" w:rsidRDefault="003B5B86" w:rsidP="008E147B">
            <w:pPr>
              <w:pStyle w:val="TAL"/>
            </w:pPr>
            <w:r w:rsidRPr="007904BA">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647EE28" w14:textId="77777777" w:rsidR="003B5B86" w:rsidRPr="007904BA" w:rsidRDefault="003B5B86" w:rsidP="008E147B">
            <w:pPr>
              <w:pStyle w:val="TAL"/>
            </w:pPr>
            <w:r w:rsidRPr="007904BA">
              <w:rPr>
                <w:rFonts w:cs="Arial"/>
                <w:szCs w:val="18"/>
              </w:rPr>
              <w:t>Config</w:t>
            </w:r>
            <w:r w:rsidRPr="007904B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70885C74" w14:textId="77777777" w:rsidR="003B5B86" w:rsidRPr="007904BA" w:rsidRDefault="003B5B86" w:rsidP="008E147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A4FCBDF" w14:textId="77777777" w:rsidR="003B5B86" w:rsidRPr="007904BA" w:rsidRDefault="003B5B86" w:rsidP="008E147B">
            <w:pPr>
              <w:pStyle w:val="TAC"/>
            </w:pPr>
            <w:r w:rsidRPr="007904BA">
              <w:rPr>
                <w:szCs w:val="18"/>
              </w:rPr>
              <w:t>SMTC.2</w:t>
            </w:r>
          </w:p>
        </w:tc>
      </w:tr>
      <w:tr w:rsidR="003B5B86" w:rsidRPr="007904BA" w14:paraId="2A66B951"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E6EA150" w14:textId="77777777" w:rsidR="003B5B86" w:rsidRPr="007904BA" w:rsidRDefault="003B5B86" w:rsidP="008E147B">
            <w:pPr>
              <w:pStyle w:val="TAL"/>
            </w:pPr>
            <w:r w:rsidRPr="007904BA">
              <w:t>SSB configuration</w:t>
            </w:r>
          </w:p>
        </w:tc>
        <w:tc>
          <w:tcPr>
            <w:tcW w:w="1701" w:type="dxa"/>
            <w:tcBorders>
              <w:top w:val="single" w:sz="4" w:space="0" w:color="auto"/>
              <w:left w:val="single" w:sz="4" w:space="0" w:color="auto"/>
              <w:right w:val="single" w:sz="4" w:space="0" w:color="auto"/>
            </w:tcBorders>
          </w:tcPr>
          <w:p w14:paraId="752F8068" w14:textId="77777777" w:rsidR="003B5B86" w:rsidRPr="007904BA" w:rsidRDefault="003B5B86" w:rsidP="008E147B">
            <w:pPr>
              <w:pStyle w:val="TAL"/>
            </w:pPr>
            <w:r w:rsidRPr="007904BA">
              <w:t>Config</w:t>
            </w:r>
            <w:r w:rsidRPr="007904BA">
              <w:rPr>
                <w:rFonts w:eastAsia="Malgun Gothic"/>
                <w:szCs w:val="18"/>
              </w:rPr>
              <w:t xml:space="preserve"> </w:t>
            </w:r>
            <w:r w:rsidRPr="007904BA">
              <w:t>1,2</w:t>
            </w:r>
          </w:p>
        </w:tc>
        <w:tc>
          <w:tcPr>
            <w:tcW w:w="1128" w:type="dxa"/>
            <w:tcBorders>
              <w:top w:val="single" w:sz="4" w:space="0" w:color="auto"/>
              <w:left w:val="single" w:sz="4" w:space="0" w:color="auto"/>
              <w:bottom w:val="nil"/>
              <w:right w:val="single" w:sz="4" w:space="0" w:color="auto"/>
            </w:tcBorders>
            <w:shd w:val="clear" w:color="auto" w:fill="auto"/>
          </w:tcPr>
          <w:p w14:paraId="3A5E09D9" w14:textId="77777777" w:rsidR="003B5B86" w:rsidRPr="007904BA" w:rsidRDefault="003B5B86" w:rsidP="008E147B">
            <w:pPr>
              <w:pStyle w:val="TAC"/>
            </w:pPr>
          </w:p>
        </w:tc>
        <w:tc>
          <w:tcPr>
            <w:tcW w:w="4663" w:type="dxa"/>
            <w:gridSpan w:val="12"/>
            <w:tcBorders>
              <w:top w:val="single" w:sz="4" w:space="0" w:color="auto"/>
              <w:left w:val="single" w:sz="4" w:space="0" w:color="auto"/>
              <w:right w:val="single" w:sz="4" w:space="0" w:color="auto"/>
            </w:tcBorders>
          </w:tcPr>
          <w:p w14:paraId="44AC8B3F" w14:textId="77777777" w:rsidR="003B5B86" w:rsidRPr="007904BA" w:rsidRDefault="003B5B86" w:rsidP="008E147B">
            <w:pPr>
              <w:pStyle w:val="TAC"/>
            </w:pPr>
            <w:r w:rsidRPr="007904BA">
              <w:t>SSB.1 FR1</w:t>
            </w:r>
          </w:p>
        </w:tc>
      </w:tr>
      <w:tr w:rsidR="003B5B86" w:rsidRPr="007904BA" w14:paraId="019A11B2" w14:textId="77777777" w:rsidTr="00B82FAB">
        <w:trPr>
          <w:trHeight w:val="187"/>
          <w:jc w:val="center"/>
        </w:trPr>
        <w:tc>
          <w:tcPr>
            <w:tcW w:w="2102" w:type="dxa"/>
            <w:gridSpan w:val="3"/>
            <w:tcBorders>
              <w:top w:val="nil"/>
              <w:left w:val="single" w:sz="4" w:space="0" w:color="auto"/>
              <w:right w:val="single" w:sz="4" w:space="0" w:color="auto"/>
            </w:tcBorders>
            <w:shd w:val="clear" w:color="auto" w:fill="auto"/>
          </w:tcPr>
          <w:p w14:paraId="41E03291" w14:textId="77777777" w:rsidR="003B5B86" w:rsidRPr="007904BA" w:rsidRDefault="003B5B86" w:rsidP="008E147B">
            <w:pPr>
              <w:pStyle w:val="TAL"/>
            </w:pPr>
            <w:r w:rsidRPr="007904BA">
              <w:rPr>
                <w:rFonts w:cs="Arial"/>
              </w:rPr>
              <w:t>CSI-RS for tracking</w:t>
            </w:r>
          </w:p>
        </w:tc>
        <w:tc>
          <w:tcPr>
            <w:tcW w:w="1701" w:type="dxa"/>
            <w:tcBorders>
              <w:left w:val="single" w:sz="4" w:space="0" w:color="auto"/>
              <w:right w:val="single" w:sz="4" w:space="0" w:color="auto"/>
            </w:tcBorders>
            <w:vAlign w:val="center"/>
          </w:tcPr>
          <w:p w14:paraId="5100ABDB" w14:textId="77777777" w:rsidR="003B5B86" w:rsidRPr="007904BA" w:rsidRDefault="003B5B86" w:rsidP="008E147B">
            <w:pPr>
              <w:pStyle w:val="TAL"/>
            </w:pPr>
            <w:r w:rsidRPr="007904BA">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1CDDFD4" w14:textId="77777777" w:rsidR="003B5B86" w:rsidRPr="007904BA" w:rsidRDefault="003B5B86" w:rsidP="008E147B">
            <w:pPr>
              <w:pStyle w:val="TAC"/>
            </w:pPr>
          </w:p>
        </w:tc>
        <w:tc>
          <w:tcPr>
            <w:tcW w:w="4663" w:type="dxa"/>
            <w:gridSpan w:val="12"/>
            <w:tcBorders>
              <w:top w:val="single" w:sz="4" w:space="0" w:color="auto"/>
              <w:left w:val="single" w:sz="4" w:space="0" w:color="auto"/>
              <w:right w:val="single" w:sz="4" w:space="0" w:color="auto"/>
            </w:tcBorders>
            <w:vAlign w:val="center"/>
          </w:tcPr>
          <w:p w14:paraId="721097BD" w14:textId="77777777" w:rsidR="003B5B86" w:rsidRPr="007904BA" w:rsidRDefault="003B5B86" w:rsidP="008E147B">
            <w:pPr>
              <w:pStyle w:val="TAC"/>
            </w:pPr>
            <w:r w:rsidRPr="007904BA">
              <w:t>TRS.1.1 FDD</w:t>
            </w:r>
          </w:p>
        </w:tc>
      </w:tr>
      <w:tr w:rsidR="003B5B86" w:rsidRPr="007904BA" w14:paraId="2BA8172D"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EA579A9" w14:textId="77777777" w:rsidR="003B5B86" w:rsidRPr="007904BA" w:rsidRDefault="003B5B86" w:rsidP="008E147B">
            <w:pPr>
              <w:pStyle w:val="TAL"/>
            </w:pPr>
            <w:r w:rsidRPr="007904BA">
              <w:t>PDSCH/PDCCH subcarrier spacing</w:t>
            </w:r>
          </w:p>
        </w:tc>
        <w:tc>
          <w:tcPr>
            <w:tcW w:w="1701" w:type="dxa"/>
            <w:tcBorders>
              <w:top w:val="single" w:sz="4" w:space="0" w:color="auto"/>
              <w:left w:val="single" w:sz="4" w:space="0" w:color="auto"/>
              <w:right w:val="single" w:sz="4" w:space="0" w:color="auto"/>
            </w:tcBorders>
          </w:tcPr>
          <w:p w14:paraId="7D39115F" w14:textId="77777777" w:rsidR="003B5B86" w:rsidRPr="007904BA" w:rsidRDefault="003B5B86" w:rsidP="008E147B">
            <w:pPr>
              <w:pStyle w:val="TAL"/>
            </w:pPr>
            <w:r w:rsidRPr="007904BA">
              <w:t>Config</w:t>
            </w:r>
            <w:r w:rsidRPr="007904BA">
              <w:rPr>
                <w:rFonts w:eastAsia="Malgun Gothic"/>
                <w:szCs w:val="18"/>
              </w:rPr>
              <w:t xml:space="preserve"> </w:t>
            </w:r>
            <w:r w:rsidRPr="007904BA">
              <w:t>1,2</w:t>
            </w:r>
          </w:p>
        </w:tc>
        <w:tc>
          <w:tcPr>
            <w:tcW w:w="1128" w:type="dxa"/>
            <w:tcBorders>
              <w:top w:val="single" w:sz="4" w:space="0" w:color="auto"/>
              <w:left w:val="single" w:sz="4" w:space="0" w:color="auto"/>
              <w:bottom w:val="nil"/>
              <w:right w:val="single" w:sz="4" w:space="0" w:color="auto"/>
            </w:tcBorders>
            <w:shd w:val="clear" w:color="auto" w:fill="auto"/>
          </w:tcPr>
          <w:p w14:paraId="115C7212" w14:textId="77777777" w:rsidR="003B5B86" w:rsidRPr="007904BA" w:rsidRDefault="003B5B86" w:rsidP="008E147B">
            <w:pPr>
              <w:pStyle w:val="TAC"/>
            </w:pPr>
            <w:r w:rsidRPr="007904BA">
              <w:t>kHz</w:t>
            </w:r>
          </w:p>
        </w:tc>
        <w:tc>
          <w:tcPr>
            <w:tcW w:w="4663" w:type="dxa"/>
            <w:gridSpan w:val="12"/>
            <w:tcBorders>
              <w:top w:val="single" w:sz="4" w:space="0" w:color="auto"/>
              <w:left w:val="single" w:sz="4" w:space="0" w:color="auto"/>
              <w:right w:val="single" w:sz="4" w:space="0" w:color="auto"/>
            </w:tcBorders>
          </w:tcPr>
          <w:p w14:paraId="2290E4D9" w14:textId="77777777" w:rsidR="003B5B86" w:rsidRPr="007904BA" w:rsidRDefault="003B5B86" w:rsidP="008E147B">
            <w:pPr>
              <w:pStyle w:val="TAC"/>
            </w:pPr>
            <w:r w:rsidRPr="007904BA">
              <w:t>15 kHz</w:t>
            </w:r>
          </w:p>
        </w:tc>
      </w:tr>
      <w:tr w:rsidR="003B5B86" w:rsidRPr="007904BA" w14:paraId="6F9F102F"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A8DD19E" w14:textId="77777777" w:rsidR="003B5B86" w:rsidRPr="007904BA" w:rsidRDefault="003B5B86" w:rsidP="008E147B">
            <w:pPr>
              <w:pStyle w:val="TAL"/>
              <w:rPr>
                <w:szCs w:val="18"/>
              </w:rPr>
            </w:pPr>
            <w:r w:rsidRPr="007904BA">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5DAF840C" w14:textId="77777777" w:rsidR="003B5B86" w:rsidRPr="007904BA" w:rsidRDefault="003B5B86" w:rsidP="008E147B">
            <w:pPr>
              <w:pStyle w:val="TAC"/>
              <w:rPr>
                <w:szCs w:val="18"/>
              </w:rPr>
            </w:pPr>
            <w:r w:rsidRPr="007904BA">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31699E8C" w14:textId="77777777" w:rsidR="003B5B86" w:rsidRPr="007904BA" w:rsidRDefault="003B5B86" w:rsidP="008E147B">
            <w:pPr>
              <w:pStyle w:val="TAC"/>
              <w:rPr>
                <w:szCs w:val="18"/>
              </w:rPr>
            </w:pPr>
            <w:r w:rsidRPr="007904BA">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F420B3" w14:textId="77777777" w:rsidR="003B5B86" w:rsidRPr="007904BA" w:rsidRDefault="003B5B86" w:rsidP="008E147B">
            <w:pPr>
              <w:pStyle w:val="TAC"/>
              <w:rPr>
                <w:szCs w:val="18"/>
              </w:rPr>
            </w:pPr>
            <w:r w:rsidRPr="007904BA">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F974394" w14:textId="77777777" w:rsidR="003B5B86" w:rsidRPr="007904BA" w:rsidRDefault="003B5B86" w:rsidP="008E147B">
            <w:pPr>
              <w:pStyle w:val="TAC"/>
              <w:rPr>
                <w:szCs w:val="18"/>
              </w:rPr>
            </w:pPr>
            <w:r w:rsidRPr="007904BA">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0908425C" w14:textId="77777777" w:rsidR="003B5B86" w:rsidRPr="007904BA" w:rsidRDefault="003B5B86" w:rsidP="008E147B">
            <w:pPr>
              <w:pStyle w:val="TAC"/>
              <w:rPr>
                <w:szCs w:val="18"/>
              </w:rPr>
            </w:pPr>
            <w:r w:rsidRPr="007904BA">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1CE682BD" w14:textId="77777777" w:rsidR="003B5B86" w:rsidRPr="007904BA" w:rsidRDefault="003B5B86" w:rsidP="008E147B">
            <w:pPr>
              <w:pStyle w:val="TAC"/>
              <w:rPr>
                <w:szCs w:val="18"/>
              </w:rPr>
            </w:pPr>
            <w:r w:rsidRPr="007904BA">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523252CB" w14:textId="77777777" w:rsidR="003B5B86" w:rsidRPr="007904BA" w:rsidRDefault="003B5B86" w:rsidP="008E147B">
            <w:pPr>
              <w:pStyle w:val="TAC"/>
              <w:rPr>
                <w:szCs w:val="18"/>
              </w:rPr>
            </w:pPr>
            <w:r w:rsidRPr="007904BA">
              <w:rPr>
                <w:szCs w:val="18"/>
                <w:lang w:eastAsia="ja-JP"/>
              </w:rPr>
              <w:t>0</w:t>
            </w:r>
          </w:p>
        </w:tc>
      </w:tr>
      <w:tr w:rsidR="003B5B86" w:rsidRPr="007904BA" w14:paraId="05402876"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3CBE21" w14:textId="77777777" w:rsidR="003B5B86" w:rsidRPr="007904BA" w:rsidRDefault="003B5B86" w:rsidP="008E147B">
            <w:pPr>
              <w:pStyle w:val="TAL"/>
              <w:rPr>
                <w:szCs w:val="18"/>
              </w:rPr>
            </w:pPr>
            <w:r w:rsidRPr="007904BA">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6956D6EC"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7FFAE5"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C8F0E5"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ACE4287"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5DB1DDE"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15ABFB"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2473B053" w14:textId="77777777" w:rsidR="003B5B86" w:rsidRPr="007904BA" w:rsidRDefault="003B5B86" w:rsidP="008E147B">
            <w:pPr>
              <w:pStyle w:val="TAC"/>
              <w:rPr>
                <w:szCs w:val="18"/>
              </w:rPr>
            </w:pPr>
          </w:p>
        </w:tc>
      </w:tr>
      <w:tr w:rsidR="003B5B86" w:rsidRPr="007904BA" w14:paraId="246A8E7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5CF536" w14:textId="77777777" w:rsidR="003B5B86" w:rsidRPr="007904BA" w:rsidRDefault="003B5B86" w:rsidP="008E147B">
            <w:pPr>
              <w:pStyle w:val="TAL"/>
              <w:rPr>
                <w:szCs w:val="18"/>
              </w:rPr>
            </w:pPr>
            <w:r w:rsidRPr="007904BA">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4E37D0E3"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E557E1D"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0D3FCB8"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F93050C"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6356DE8"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C6413D"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12C1807A" w14:textId="77777777" w:rsidR="003B5B86" w:rsidRPr="007904BA" w:rsidRDefault="003B5B86" w:rsidP="008E147B">
            <w:pPr>
              <w:pStyle w:val="TAC"/>
              <w:rPr>
                <w:szCs w:val="18"/>
              </w:rPr>
            </w:pPr>
          </w:p>
        </w:tc>
      </w:tr>
      <w:tr w:rsidR="003B5B86" w:rsidRPr="007904BA" w14:paraId="272BC9AA"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6E7D295" w14:textId="77777777" w:rsidR="003B5B86" w:rsidRPr="007904BA" w:rsidRDefault="003B5B86" w:rsidP="008E147B">
            <w:pPr>
              <w:pStyle w:val="TAL"/>
              <w:rPr>
                <w:szCs w:val="18"/>
              </w:rPr>
            </w:pPr>
            <w:r w:rsidRPr="007904BA">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6865AD3"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B570914"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503EF20"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F97492"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9C5A0"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71F7AFE"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1DBE4362" w14:textId="77777777" w:rsidR="003B5B86" w:rsidRPr="007904BA" w:rsidRDefault="003B5B86" w:rsidP="008E147B">
            <w:pPr>
              <w:pStyle w:val="TAC"/>
              <w:rPr>
                <w:szCs w:val="18"/>
              </w:rPr>
            </w:pPr>
          </w:p>
        </w:tc>
      </w:tr>
      <w:tr w:rsidR="003B5B86" w:rsidRPr="007904BA" w14:paraId="6966335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5E44809" w14:textId="77777777" w:rsidR="003B5B86" w:rsidRPr="007904BA" w:rsidRDefault="003B5B86" w:rsidP="008E147B">
            <w:pPr>
              <w:pStyle w:val="TAL"/>
              <w:rPr>
                <w:szCs w:val="18"/>
              </w:rPr>
            </w:pPr>
            <w:r w:rsidRPr="007904BA">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31AC73D6"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FE4A82B"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21441C7"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E2C4610"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3889454"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9AF1D0D"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5DFA60F3" w14:textId="77777777" w:rsidR="003B5B86" w:rsidRPr="007904BA" w:rsidRDefault="003B5B86" w:rsidP="008E147B">
            <w:pPr>
              <w:pStyle w:val="TAC"/>
              <w:rPr>
                <w:szCs w:val="18"/>
              </w:rPr>
            </w:pPr>
          </w:p>
        </w:tc>
      </w:tr>
      <w:tr w:rsidR="003B5B86" w:rsidRPr="007904BA" w14:paraId="5A8C061B"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0CBEA52" w14:textId="77777777" w:rsidR="003B5B86" w:rsidRPr="007904BA" w:rsidRDefault="003B5B86" w:rsidP="008E147B">
            <w:pPr>
              <w:pStyle w:val="TAL"/>
              <w:rPr>
                <w:szCs w:val="18"/>
              </w:rPr>
            </w:pPr>
            <w:r w:rsidRPr="007904BA">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79E9063B"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7BA0F958"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98AA52B"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6EF5ABC"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778984B"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8773F59"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71C62BD2" w14:textId="77777777" w:rsidR="003B5B86" w:rsidRPr="007904BA" w:rsidRDefault="003B5B86" w:rsidP="008E147B">
            <w:pPr>
              <w:pStyle w:val="TAC"/>
              <w:rPr>
                <w:szCs w:val="18"/>
              </w:rPr>
            </w:pPr>
          </w:p>
        </w:tc>
      </w:tr>
      <w:tr w:rsidR="003B5B86" w:rsidRPr="007904BA" w14:paraId="371B087C"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8D32C86" w14:textId="77777777" w:rsidR="003B5B86" w:rsidRPr="007904BA" w:rsidRDefault="003B5B86" w:rsidP="008E147B">
            <w:pPr>
              <w:pStyle w:val="TAL"/>
              <w:rPr>
                <w:szCs w:val="18"/>
              </w:rPr>
            </w:pPr>
            <w:r w:rsidRPr="007904BA">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685FEE0A"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3BDBE9"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A705129"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1E671BA"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0A5D2A0"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48E06E2"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37AB063C" w14:textId="77777777" w:rsidR="003B5B86" w:rsidRPr="007904BA" w:rsidRDefault="003B5B86" w:rsidP="008E147B">
            <w:pPr>
              <w:pStyle w:val="TAC"/>
              <w:rPr>
                <w:szCs w:val="18"/>
              </w:rPr>
            </w:pPr>
          </w:p>
        </w:tc>
      </w:tr>
      <w:tr w:rsidR="003B5B86" w:rsidRPr="007904BA" w14:paraId="378A375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3214AF9" w14:textId="77777777" w:rsidR="003B5B86" w:rsidRPr="007904BA" w:rsidRDefault="003B5B86" w:rsidP="008E147B">
            <w:pPr>
              <w:pStyle w:val="TAL"/>
              <w:rPr>
                <w:szCs w:val="18"/>
              </w:rPr>
            </w:pPr>
            <w:r w:rsidRPr="007904BA">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4F4608B3" w14:textId="77777777" w:rsidR="003B5B86" w:rsidRPr="007904BA" w:rsidRDefault="003B5B86" w:rsidP="008E147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C8977D" w14:textId="77777777" w:rsidR="003B5B86" w:rsidRPr="007904BA" w:rsidRDefault="003B5B86" w:rsidP="008E147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66875CB" w14:textId="77777777" w:rsidR="003B5B86" w:rsidRPr="007904BA" w:rsidRDefault="003B5B86" w:rsidP="008E147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07BCF5A" w14:textId="77777777" w:rsidR="003B5B86" w:rsidRPr="007904BA" w:rsidRDefault="003B5B86" w:rsidP="008E147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8CE8B09" w14:textId="77777777" w:rsidR="003B5B86" w:rsidRPr="007904BA" w:rsidRDefault="003B5B86" w:rsidP="008E147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6B89BDB" w14:textId="77777777" w:rsidR="003B5B86" w:rsidRPr="007904BA" w:rsidRDefault="003B5B86" w:rsidP="008E147B">
            <w:pPr>
              <w:pStyle w:val="TAC"/>
              <w:rPr>
                <w:szCs w:val="18"/>
              </w:rPr>
            </w:pPr>
          </w:p>
        </w:tc>
        <w:tc>
          <w:tcPr>
            <w:tcW w:w="738" w:type="dxa"/>
            <w:tcBorders>
              <w:top w:val="nil"/>
              <w:left w:val="single" w:sz="4" w:space="0" w:color="auto"/>
              <w:bottom w:val="nil"/>
              <w:right w:val="single" w:sz="4" w:space="0" w:color="auto"/>
            </w:tcBorders>
            <w:shd w:val="clear" w:color="auto" w:fill="auto"/>
          </w:tcPr>
          <w:p w14:paraId="333FF441" w14:textId="77777777" w:rsidR="003B5B86" w:rsidRPr="007904BA" w:rsidRDefault="003B5B86" w:rsidP="008E147B">
            <w:pPr>
              <w:pStyle w:val="TAC"/>
              <w:rPr>
                <w:szCs w:val="18"/>
              </w:rPr>
            </w:pPr>
          </w:p>
        </w:tc>
      </w:tr>
      <w:tr w:rsidR="003B5B86" w:rsidRPr="007904BA" w14:paraId="6D13911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C7989ED" w14:textId="77777777" w:rsidR="003B5B86" w:rsidRPr="007904BA" w:rsidRDefault="003B5B86" w:rsidP="008E147B">
            <w:pPr>
              <w:pStyle w:val="TAL"/>
              <w:rPr>
                <w:szCs w:val="18"/>
              </w:rPr>
            </w:pPr>
            <w:r w:rsidRPr="007904BA">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6DAD1EF7" w14:textId="77777777" w:rsidR="003B5B86" w:rsidRPr="007904BA" w:rsidRDefault="003B5B86" w:rsidP="008E147B">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2589C9B7" w14:textId="77777777" w:rsidR="003B5B86" w:rsidRPr="007904BA" w:rsidRDefault="003B5B86" w:rsidP="008E147B">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320C3F2F" w14:textId="77777777" w:rsidR="003B5B86" w:rsidRPr="007904BA" w:rsidRDefault="003B5B86" w:rsidP="008E147B">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AE0AF6A" w14:textId="77777777" w:rsidR="003B5B86" w:rsidRPr="007904BA" w:rsidRDefault="003B5B86" w:rsidP="008E147B">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38B637F8" w14:textId="77777777" w:rsidR="003B5B86" w:rsidRPr="007904BA" w:rsidRDefault="003B5B86" w:rsidP="008E147B">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418E035B" w14:textId="77777777" w:rsidR="003B5B86" w:rsidRPr="007904BA" w:rsidRDefault="003B5B86" w:rsidP="008E147B">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002380DF" w14:textId="77777777" w:rsidR="003B5B86" w:rsidRPr="007904BA" w:rsidRDefault="003B5B86" w:rsidP="008E147B">
            <w:pPr>
              <w:pStyle w:val="TAC"/>
              <w:rPr>
                <w:szCs w:val="18"/>
              </w:rPr>
            </w:pPr>
          </w:p>
        </w:tc>
      </w:tr>
      <w:tr w:rsidR="003B5B86" w:rsidRPr="007904BA" w14:paraId="168C693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2B16A3C" w14:textId="77777777" w:rsidR="003B5B86" w:rsidRPr="007904BA" w:rsidRDefault="003B5B86" w:rsidP="008E147B">
            <w:pPr>
              <w:pStyle w:val="TAL"/>
              <w:rPr>
                <w:vertAlign w:val="superscript"/>
              </w:rPr>
            </w:pPr>
            <w:r w:rsidRPr="007904BA">
              <w:rPr>
                <w:rFonts w:eastAsia="Calibri"/>
                <w:noProof/>
                <w:position w:val="-12"/>
                <w:szCs w:val="22"/>
              </w:rPr>
              <w:object w:dxaOrig="405" w:dyaOrig="345" w14:anchorId="5D1DA01D">
                <v:shape id="_x0000_i1203" type="#_x0000_t75" style="width:20.25pt;height:15.75pt" o:ole="" fillcolor="window">
                  <v:imagedata r:id="rId20" o:title=""/>
                </v:shape>
                <o:OLEObject Type="Embed" ProgID="Equation.3" ShapeID="_x0000_i1203" DrawAspect="Content" ObjectID="_1761719867" r:id="rId217"/>
              </w:object>
            </w:r>
            <w:r w:rsidRPr="007904B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B454A0E" w14:textId="77777777" w:rsidR="003B5B86" w:rsidRPr="007904BA" w:rsidRDefault="003B5B86" w:rsidP="008E147B">
            <w:pPr>
              <w:pStyle w:val="TAL"/>
              <w:rPr>
                <w:vertAlign w:val="superscript"/>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7C36AEC8" w14:textId="77777777" w:rsidR="003B5B86" w:rsidRPr="007904BA" w:rsidRDefault="003B5B86" w:rsidP="008E147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58DC3B98" w14:textId="77777777" w:rsidR="003B5B86" w:rsidRPr="007904BA" w:rsidRDefault="003B5B86" w:rsidP="008E147B">
            <w:pPr>
              <w:pStyle w:val="TAC"/>
            </w:pPr>
            <w:r w:rsidRPr="007904BA">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13E729B0" w14:textId="77777777" w:rsidR="003B5B86" w:rsidRPr="007904BA" w:rsidRDefault="003B5B86" w:rsidP="008E147B">
            <w:pPr>
              <w:pStyle w:val="TAC"/>
            </w:pPr>
            <w:r w:rsidRPr="007904BA">
              <w:t>-</w:t>
            </w:r>
            <w:r w:rsidRPr="007904BA">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636F4E5" w14:textId="77777777" w:rsidR="003B5B86" w:rsidRPr="007904BA" w:rsidRDefault="003B5B86" w:rsidP="008E147B">
            <w:pPr>
              <w:pStyle w:val="TAC"/>
            </w:pPr>
            <w:r w:rsidRPr="007904BA">
              <w:t>-101</w:t>
            </w:r>
          </w:p>
        </w:tc>
        <w:tc>
          <w:tcPr>
            <w:tcW w:w="1466" w:type="dxa"/>
            <w:gridSpan w:val="3"/>
            <w:tcBorders>
              <w:top w:val="single" w:sz="4" w:space="0" w:color="auto"/>
              <w:left w:val="single" w:sz="4" w:space="0" w:color="auto"/>
              <w:bottom w:val="single" w:sz="4" w:space="0" w:color="auto"/>
              <w:right w:val="single" w:sz="4" w:space="0" w:color="auto"/>
            </w:tcBorders>
          </w:tcPr>
          <w:p w14:paraId="255DB243" w14:textId="77777777" w:rsidR="003B5B86" w:rsidRPr="007904BA" w:rsidRDefault="003B5B86" w:rsidP="008E147B">
            <w:pPr>
              <w:pStyle w:val="TAC"/>
            </w:pPr>
            <w:r w:rsidRPr="007904BA">
              <w:t>-114</w:t>
            </w:r>
          </w:p>
        </w:tc>
      </w:tr>
      <w:tr w:rsidR="003B5B86" w:rsidRPr="007904BA" w14:paraId="2CAC202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3AE2C24" w14:textId="77777777" w:rsidR="003B5B86" w:rsidRPr="007904BA" w:rsidRDefault="003B5B86" w:rsidP="008E147B">
            <w:pPr>
              <w:pStyle w:val="TAL"/>
              <w:rPr>
                <w:vertAlign w:val="superscript"/>
              </w:rPr>
            </w:pPr>
            <w:r w:rsidRPr="007904BA">
              <w:rPr>
                <w:rFonts w:eastAsia="Calibri"/>
                <w:noProof/>
                <w:position w:val="-12"/>
                <w:szCs w:val="22"/>
              </w:rPr>
              <w:object w:dxaOrig="405" w:dyaOrig="345" w14:anchorId="54945FDC">
                <v:shape id="_x0000_i1204" type="#_x0000_t75" style="width:20.25pt;height:15.75pt" o:ole="" fillcolor="window">
                  <v:imagedata r:id="rId20" o:title=""/>
                </v:shape>
                <o:OLEObject Type="Embed" ProgID="Equation.3" ShapeID="_x0000_i1204" DrawAspect="Content" ObjectID="_1761719868" r:id="rId218"/>
              </w:object>
            </w:r>
            <w:r w:rsidRPr="007904B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BE038E4" w14:textId="77777777" w:rsidR="003B5B86" w:rsidRPr="007904BA" w:rsidRDefault="003B5B86" w:rsidP="008E147B">
            <w:pPr>
              <w:pStyle w:val="TAL"/>
              <w:rPr>
                <w:rFonts w:eastAsia="Calibri"/>
                <w:szCs w:val="22"/>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13F37E8A" w14:textId="77777777" w:rsidR="003B5B86" w:rsidRPr="007904BA" w:rsidRDefault="003B5B86" w:rsidP="008E147B">
            <w:pPr>
              <w:pStyle w:val="TAL"/>
              <w:rPr>
                <w:rFonts w:eastAsia="Calibri"/>
                <w:szCs w:val="22"/>
              </w:rPr>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7F4A2369" w14:textId="77777777" w:rsidR="003B5B86" w:rsidRPr="007904BA" w:rsidRDefault="003B5B86" w:rsidP="008E147B">
            <w:pPr>
              <w:pStyle w:val="TAC"/>
            </w:pPr>
            <w:r w:rsidRPr="007904BA">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5A3D6496" w14:textId="77777777" w:rsidR="003B5B86" w:rsidRPr="007904BA" w:rsidRDefault="003B5B86" w:rsidP="008E147B">
            <w:pPr>
              <w:pStyle w:val="TAC"/>
            </w:pPr>
            <w:r w:rsidRPr="007904BA">
              <w:t>-8</w:t>
            </w:r>
            <w:r w:rsidRPr="007904BA">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0048A8A3" w14:textId="77777777" w:rsidR="003B5B86" w:rsidRPr="007904BA" w:rsidRDefault="003B5B86" w:rsidP="008E147B">
            <w:pPr>
              <w:pStyle w:val="TAC"/>
            </w:pPr>
            <w:r w:rsidRPr="007904BA">
              <w:t>-101</w:t>
            </w:r>
          </w:p>
        </w:tc>
        <w:tc>
          <w:tcPr>
            <w:tcW w:w="1466" w:type="dxa"/>
            <w:gridSpan w:val="3"/>
            <w:tcBorders>
              <w:top w:val="single" w:sz="4" w:space="0" w:color="auto"/>
              <w:left w:val="single" w:sz="4" w:space="0" w:color="auto"/>
              <w:right w:val="single" w:sz="4" w:space="0" w:color="auto"/>
            </w:tcBorders>
          </w:tcPr>
          <w:p w14:paraId="7E7A1608" w14:textId="77777777" w:rsidR="003B5B86" w:rsidRPr="007904BA" w:rsidRDefault="003B5B86" w:rsidP="008E147B">
            <w:pPr>
              <w:pStyle w:val="TAC"/>
            </w:pPr>
            <w:r w:rsidRPr="007904BA">
              <w:t>-114</w:t>
            </w:r>
          </w:p>
        </w:tc>
      </w:tr>
      <w:tr w:rsidR="003B5B86" w:rsidRPr="007904BA" w14:paraId="38060DE4"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25B3C88" w14:textId="77777777" w:rsidR="003B5B86" w:rsidRPr="007904BA" w:rsidRDefault="003B5B86" w:rsidP="008E147B">
            <w:pPr>
              <w:pStyle w:val="TAL"/>
              <w:rPr>
                <w:i/>
                <w:sz w:val="6"/>
              </w:rPr>
            </w:pPr>
            <w:r w:rsidRPr="007904BA">
              <w:rPr>
                <w:rFonts w:eastAsia="Calibri"/>
                <w:i/>
                <w:noProof/>
                <w:position w:val="-12"/>
                <w:sz w:val="6"/>
                <w:szCs w:val="22"/>
              </w:rPr>
              <w:object w:dxaOrig="615" w:dyaOrig="390" w14:anchorId="5B2E6744">
                <v:shape id="_x0000_i1205" type="#_x0000_t75" style="width:20.25pt;height:15.75pt" o:ole="" fillcolor="window">
                  <v:imagedata r:id="rId18" o:title=""/>
                </v:shape>
                <o:OLEObject Type="Embed" ProgID="Equation.3" ShapeID="_x0000_i1205" DrawAspect="Content" ObjectID="_1761719869" r:id="rId219"/>
              </w:object>
            </w:r>
          </w:p>
        </w:tc>
        <w:tc>
          <w:tcPr>
            <w:tcW w:w="1128" w:type="dxa"/>
            <w:tcBorders>
              <w:top w:val="single" w:sz="4" w:space="0" w:color="auto"/>
              <w:left w:val="single" w:sz="4" w:space="0" w:color="auto"/>
              <w:bottom w:val="single" w:sz="4" w:space="0" w:color="auto"/>
              <w:right w:val="single" w:sz="4" w:space="0" w:color="auto"/>
            </w:tcBorders>
            <w:hideMark/>
          </w:tcPr>
          <w:p w14:paraId="612E139B" w14:textId="77777777" w:rsidR="003B5B86" w:rsidRPr="007904BA" w:rsidRDefault="003B5B86" w:rsidP="008E147B">
            <w:pPr>
              <w:pStyle w:val="TAC"/>
            </w:pPr>
            <w:r w:rsidRPr="007904BA">
              <w:t>dB</w:t>
            </w:r>
          </w:p>
        </w:tc>
        <w:tc>
          <w:tcPr>
            <w:tcW w:w="1601" w:type="dxa"/>
            <w:gridSpan w:val="5"/>
            <w:tcBorders>
              <w:top w:val="single" w:sz="4" w:space="0" w:color="auto"/>
              <w:left w:val="single" w:sz="4" w:space="0" w:color="auto"/>
              <w:bottom w:val="single" w:sz="4" w:space="0" w:color="auto"/>
              <w:right w:val="single" w:sz="4" w:space="0" w:color="auto"/>
            </w:tcBorders>
          </w:tcPr>
          <w:p w14:paraId="3FB31838" w14:textId="77777777" w:rsidR="003B5B86" w:rsidRPr="007904BA" w:rsidRDefault="003B5B86" w:rsidP="008E147B">
            <w:pPr>
              <w:pStyle w:val="TAC"/>
            </w:pPr>
            <w:r w:rsidRPr="007904BA">
              <w:t>-1.76</w:t>
            </w:r>
          </w:p>
        </w:tc>
        <w:tc>
          <w:tcPr>
            <w:tcW w:w="1596" w:type="dxa"/>
            <w:gridSpan w:val="4"/>
            <w:tcBorders>
              <w:top w:val="single" w:sz="4" w:space="0" w:color="auto"/>
              <w:left w:val="single" w:sz="4" w:space="0" w:color="auto"/>
              <w:bottom w:val="single" w:sz="4" w:space="0" w:color="auto"/>
              <w:right w:val="single" w:sz="4" w:space="0" w:color="auto"/>
            </w:tcBorders>
          </w:tcPr>
          <w:p w14:paraId="54B5004C" w14:textId="77777777" w:rsidR="003B5B86" w:rsidRPr="007904BA" w:rsidRDefault="003B5B86" w:rsidP="008E147B">
            <w:pPr>
              <w:pStyle w:val="TAC"/>
            </w:pPr>
            <w:r w:rsidRPr="007904BA">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D9494A" w14:textId="77777777" w:rsidR="003B5B86" w:rsidRPr="007904BA" w:rsidRDefault="003B5B86" w:rsidP="008E147B">
            <w:pPr>
              <w:pStyle w:val="TAC"/>
            </w:pPr>
            <w:r w:rsidRPr="007904BA">
              <w:t>-5..46</w:t>
            </w:r>
          </w:p>
        </w:tc>
        <w:tc>
          <w:tcPr>
            <w:tcW w:w="738" w:type="dxa"/>
            <w:tcBorders>
              <w:top w:val="single" w:sz="4" w:space="0" w:color="auto"/>
              <w:left w:val="single" w:sz="4" w:space="0" w:color="auto"/>
              <w:bottom w:val="single" w:sz="4" w:space="0" w:color="auto"/>
              <w:right w:val="single" w:sz="4" w:space="0" w:color="auto"/>
            </w:tcBorders>
            <w:hideMark/>
          </w:tcPr>
          <w:p w14:paraId="30DD6204" w14:textId="77777777" w:rsidR="003B5B86" w:rsidRPr="007904BA" w:rsidRDefault="003B5B86" w:rsidP="008E147B">
            <w:pPr>
              <w:pStyle w:val="TAC"/>
            </w:pPr>
            <w:r w:rsidRPr="007904BA">
              <w:t>-5.46</w:t>
            </w:r>
          </w:p>
        </w:tc>
      </w:tr>
      <w:tr w:rsidR="003B5B86" w:rsidRPr="007904BA" w14:paraId="7D4EBE19"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4FC6E2" w14:textId="77777777" w:rsidR="003B5B86" w:rsidRPr="007904BA" w:rsidRDefault="003B5B86" w:rsidP="008E147B">
            <w:pPr>
              <w:pStyle w:val="TAL"/>
              <w:rPr>
                <w:sz w:val="6"/>
              </w:rPr>
            </w:pPr>
            <w:r w:rsidRPr="007904BA">
              <w:rPr>
                <w:rFonts w:eastAsia="Calibri"/>
                <w:noProof/>
                <w:position w:val="-12"/>
                <w:sz w:val="6"/>
                <w:szCs w:val="22"/>
              </w:rPr>
              <w:object w:dxaOrig="810" w:dyaOrig="390" w14:anchorId="1E3C8E92">
                <v:shape id="_x0000_i1206" type="#_x0000_t75" style="width:30.75pt;height:15.75pt" o:ole="" fillcolor="window">
                  <v:imagedata r:id="rId23" o:title=""/>
                </v:shape>
                <o:OLEObject Type="Embed" ProgID="Equation.3" ShapeID="_x0000_i1206" DrawAspect="Content" ObjectID="_1761719870" r:id="rId220"/>
              </w:object>
            </w:r>
          </w:p>
        </w:tc>
        <w:tc>
          <w:tcPr>
            <w:tcW w:w="1128" w:type="dxa"/>
            <w:tcBorders>
              <w:top w:val="single" w:sz="4" w:space="0" w:color="auto"/>
              <w:left w:val="single" w:sz="4" w:space="0" w:color="auto"/>
              <w:bottom w:val="single" w:sz="4" w:space="0" w:color="auto"/>
              <w:right w:val="single" w:sz="4" w:space="0" w:color="auto"/>
            </w:tcBorders>
            <w:hideMark/>
          </w:tcPr>
          <w:p w14:paraId="1E8DAAE3" w14:textId="77777777" w:rsidR="003B5B86" w:rsidRPr="007904BA" w:rsidRDefault="003B5B86" w:rsidP="008E147B">
            <w:pPr>
              <w:pStyle w:val="TAC"/>
            </w:pPr>
            <w:r w:rsidRPr="007904B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BE197B0" w14:textId="77777777" w:rsidR="003B5B86" w:rsidRPr="007904BA" w:rsidRDefault="003B5B86" w:rsidP="008E147B">
            <w:pPr>
              <w:pStyle w:val="TAC"/>
            </w:pPr>
            <w:r w:rsidRPr="007904BA">
              <w:t>3</w:t>
            </w:r>
          </w:p>
        </w:tc>
        <w:tc>
          <w:tcPr>
            <w:tcW w:w="784" w:type="dxa"/>
            <w:gridSpan w:val="3"/>
            <w:tcBorders>
              <w:top w:val="single" w:sz="4" w:space="0" w:color="auto"/>
              <w:left w:val="single" w:sz="4" w:space="0" w:color="auto"/>
              <w:bottom w:val="single" w:sz="4" w:space="0" w:color="auto"/>
              <w:right w:val="single" w:sz="4" w:space="0" w:color="auto"/>
            </w:tcBorders>
            <w:hideMark/>
          </w:tcPr>
          <w:p w14:paraId="588510E1" w14:textId="77777777" w:rsidR="003B5B86" w:rsidRPr="007904BA" w:rsidRDefault="003B5B86" w:rsidP="008E147B">
            <w:pPr>
              <w:pStyle w:val="TAC"/>
            </w:pPr>
            <w:r w:rsidRPr="007904BA">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3E56EB2" w14:textId="77777777" w:rsidR="003B5B86" w:rsidRPr="007904BA" w:rsidRDefault="003B5B86" w:rsidP="008E147B">
            <w:pPr>
              <w:pStyle w:val="TAC"/>
            </w:pPr>
            <w:r w:rsidRPr="007904BA">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13D445CF" w14:textId="77777777" w:rsidR="003B5B86" w:rsidRPr="007904BA" w:rsidRDefault="003B5B86" w:rsidP="008E147B">
            <w:pPr>
              <w:pStyle w:val="TAC"/>
            </w:pPr>
            <w:r w:rsidRPr="007904BA">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5186D0F1" w14:textId="77777777" w:rsidR="003B5B86" w:rsidRPr="007904BA" w:rsidRDefault="003B5B86" w:rsidP="008E147B">
            <w:pPr>
              <w:pStyle w:val="TAC"/>
            </w:pPr>
            <w:r w:rsidRPr="007904BA">
              <w:t>-4</w:t>
            </w:r>
          </w:p>
        </w:tc>
        <w:tc>
          <w:tcPr>
            <w:tcW w:w="738" w:type="dxa"/>
            <w:tcBorders>
              <w:top w:val="single" w:sz="4" w:space="0" w:color="auto"/>
              <w:left w:val="single" w:sz="4" w:space="0" w:color="auto"/>
              <w:bottom w:val="single" w:sz="4" w:space="0" w:color="auto"/>
              <w:right w:val="single" w:sz="4" w:space="0" w:color="auto"/>
            </w:tcBorders>
            <w:hideMark/>
          </w:tcPr>
          <w:p w14:paraId="3C0A96FA" w14:textId="77777777" w:rsidR="003B5B86" w:rsidRPr="007904BA" w:rsidRDefault="003B5B86" w:rsidP="008E147B">
            <w:pPr>
              <w:pStyle w:val="TAC"/>
            </w:pPr>
            <w:r w:rsidRPr="007904BA">
              <w:t>-4</w:t>
            </w:r>
          </w:p>
        </w:tc>
      </w:tr>
      <w:tr w:rsidR="003B5B86" w:rsidRPr="007904BA" w14:paraId="0867C5F5"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50DFB7A6" w14:textId="77777777" w:rsidR="003B5B86" w:rsidRPr="007904BA" w:rsidRDefault="003B5B86" w:rsidP="008E147B">
            <w:pPr>
              <w:pStyle w:val="TAL"/>
              <w:rPr>
                <w:rFonts w:eastAsia="Calibri"/>
                <w:szCs w:val="22"/>
              </w:rPr>
            </w:pPr>
            <w:r w:rsidRPr="007904BA">
              <w:t>SS-RSRP</w:t>
            </w:r>
            <w:r w:rsidRPr="007904BA">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31952ACE" w14:textId="77777777" w:rsidR="003B5B86" w:rsidRPr="007904BA" w:rsidRDefault="003B5B86" w:rsidP="008E147B">
            <w:pPr>
              <w:pStyle w:val="TAL"/>
              <w:rPr>
                <w:rFonts w:eastAsia="Calibri"/>
                <w:szCs w:val="22"/>
              </w:rPr>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bottom w:val="single" w:sz="4" w:space="0" w:color="auto"/>
              <w:right w:val="single" w:sz="4" w:space="0" w:color="auto"/>
            </w:tcBorders>
          </w:tcPr>
          <w:p w14:paraId="4297EFF6" w14:textId="77777777" w:rsidR="003B5B86" w:rsidRPr="007904BA" w:rsidRDefault="003B5B86" w:rsidP="008E147B">
            <w:pPr>
              <w:pStyle w:val="TAL"/>
              <w:rPr>
                <w:rFonts w:eastAsia="Calibri"/>
                <w:szCs w:val="22"/>
              </w:rPr>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9DD8303" w14:textId="77777777" w:rsidR="003B5B86" w:rsidRPr="007904BA" w:rsidRDefault="003B5B86" w:rsidP="008E147B">
            <w:pPr>
              <w:pStyle w:val="TAC"/>
            </w:pPr>
            <w:r w:rsidRPr="007904BA">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21F7F158" w14:textId="77777777" w:rsidR="003B5B86" w:rsidRPr="007904BA" w:rsidRDefault="003B5B86" w:rsidP="008E147B">
            <w:pPr>
              <w:pStyle w:val="TAC"/>
            </w:pPr>
            <w:r w:rsidRPr="007904BA">
              <w:t>-8</w:t>
            </w:r>
            <w:r w:rsidRPr="007904BA">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FF27BFC" w14:textId="77777777" w:rsidR="003B5B86" w:rsidRPr="007904BA" w:rsidRDefault="003B5B86" w:rsidP="008E147B">
            <w:pPr>
              <w:pStyle w:val="TAC"/>
            </w:pPr>
            <w:r w:rsidRPr="007904BA">
              <w:t>-8</w:t>
            </w:r>
            <w:r w:rsidRPr="007904BA">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548B432B" w14:textId="77777777" w:rsidR="003B5B86" w:rsidRPr="007904BA" w:rsidRDefault="003B5B86" w:rsidP="008E147B">
            <w:pPr>
              <w:pStyle w:val="TAC"/>
            </w:pPr>
            <w:r w:rsidRPr="007904BA">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7D9CB38A" w14:textId="77777777" w:rsidR="003B5B86" w:rsidRPr="007904BA" w:rsidRDefault="003B5B86" w:rsidP="008E147B">
            <w:pPr>
              <w:pStyle w:val="TAC"/>
            </w:pPr>
            <w:r w:rsidRPr="007904BA">
              <w:t>-103.9</w:t>
            </w:r>
          </w:p>
        </w:tc>
        <w:tc>
          <w:tcPr>
            <w:tcW w:w="728" w:type="dxa"/>
            <w:gridSpan w:val="2"/>
            <w:tcBorders>
              <w:top w:val="single" w:sz="4" w:space="0" w:color="auto"/>
              <w:left w:val="single" w:sz="4" w:space="0" w:color="auto"/>
              <w:right w:val="single" w:sz="4" w:space="0" w:color="auto"/>
            </w:tcBorders>
          </w:tcPr>
          <w:p w14:paraId="7FA0BD0D" w14:textId="77777777" w:rsidR="003B5B86" w:rsidRPr="007904BA" w:rsidRDefault="003B5B86" w:rsidP="008E147B">
            <w:pPr>
              <w:pStyle w:val="TAC"/>
            </w:pPr>
            <w:r w:rsidRPr="007904BA">
              <w:t>-118</w:t>
            </w:r>
          </w:p>
        </w:tc>
        <w:tc>
          <w:tcPr>
            <w:tcW w:w="738" w:type="dxa"/>
            <w:tcBorders>
              <w:top w:val="single" w:sz="4" w:space="0" w:color="auto"/>
              <w:left w:val="single" w:sz="4" w:space="0" w:color="auto"/>
              <w:right w:val="single" w:sz="4" w:space="0" w:color="auto"/>
            </w:tcBorders>
          </w:tcPr>
          <w:p w14:paraId="548188BE" w14:textId="77777777" w:rsidR="003B5B86" w:rsidRPr="007904BA" w:rsidRDefault="003B5B86" w:rsidP="008E147B">
            <w:pPr>
              <w:pStyle w:val="TAC"/>
            </w:pPr>
            <w:r w:rsidRPr="007904BA">
              <w:t>-118</w:t>
            </w:r>
          </w:p>
        </w:tc>
      </w:tr>
      <w:tr w:rsidR="003B5B86" w:rsidRPr="007904BA" w14:paraId="22942814"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1021EED2" w14:textId="77777777" w:rsidR="003B5B86" w:rsidRPr="007904BA" w:rsidRDefault="003B5B86" w:rsidP="008E147B">
            <w:pPr>
              <w:pStyle w:val="TAL"/>
            </w:pPr>
            <w:r w:rsidRPr="007904BA">
              <w:t>SS-RSRQ</w:t>
            </w:r>
            <w:r w:rsidRPr="007904BA">
              <w:rPr>
                <w:vertAlign w:val="superscript"/>
              </w:rPr>
              <w:t xml:space="preserve"> Note3</w:t>
            </w:r>
          </w:p>
        </w:tc>
        <w:tc>
          <w:tcPr>
            <w:tcW w:w="1701" w:type="dxa"/>
            <w:tcBorders>
              <w:left w:val="single" w:sz="4" w:space="0" w:color="auto"/>
              <w:bottom w:val="single" w:sz="4" w:space="0" w:color="auto"/>
              <w:right w:val="single" w:sz="4" w:space="0" w:color="auto"/>
            </w:tcBorders>
          </w:tcPr>
          <w:p w14:paraId="00D3A537" w14:textId="77777777" w:rsidR="003B5B86" w:rsidRPr="007904BA" w:rsidRDefault="003B5B86" w:rsidP="008E147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275E7ED" w14:textId="77777777" w:rsidR="003B5B86" w:rsidRPr="007904BA" w:rsidRDefault="003B5B86" w:rsidP="008E147B">
            <w:pPr>
              <w:pStyle w:val="TAC"/>
            </w:pPr>
            <w:r w:rsidRPr="007904BA">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04F4ABD" w14:textId="77777777" w:rsidR="003B5B86" w:rsidRPr="007904BA" w:rsidRDefault="003B5B86" w:rsidP="008E147B">
            <w:pPr>
              <w:pStyle w:val="TAC"/>
            </w:pPr>
            <w:r w:rsidRPr="007904BA">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4CF2F938" w14:textId="77777777" w:rsidR="003B5B86" w:rsidRPr="007904BA" w:rsidRDefault="003B5B86" w:rsidP="008E147B">
            <w:pPr>
              <w:pStyle w:val="TAC"/>
              <w:rPr>
                <w:rFonts w:eastAsia="Calibri"/>
              </w:rPr>
            </w:pPr>
            <w:r w:rsidRPr="007904BA">
              <w:t>-14.</w:t>
            </w:r>
            <w:r w:rsidRPr="007904BA">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204FBAE7" w14:textId="77777777" w:rsidR="003B5B86" w:rsidRPr="007904BA" w:rsidRDefault="003B5B86" w:rsidP="008E147B">
            <w:pPr>
              <w:pStyle w:val="TAC"/>
            </w:pPr>
            <w:r w:rsidRPr="007904BA">
              <w:t>-14.</w:t>
            </w:r>
            <w:r w:rsidRPr="007904BA">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2DC1F66D" w14:textId="77777777" w:rsidR="003B5B86" w:rsidRPr="007904BA" w:rsidRDefault="003B5B86" w:rsidP="008E147B">
            <w:pPr>
              <w:pStyle w:val="TAC"/>
              <w:rPr>
                <w:rFonts w:eastAsia="Calibri"/>
              </w:rPr>
            </w:pPr>
            <w:r w:rsidRPr="007904BA">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05178A85" w14:textId="77777777" w:rsidR="003B5B86" w:rsidRPr="007904BA" w:rsidRDefault="003B5B86" w:rsidP="008E147B">
            <w:pPr>
              <w:pStyle w:val="TAC"/>
              <w:rPr>
                <w:sz w:val="16"/>
              </w:rPr>
            </w:pPr>
            <w:r w:rsidRPr="007904BA">
              <w:t>-16.76</w:t>
            </w:r>
          </w:p>
        </w:tc>
        <w:tc>
          <w:tcPr>
            <w:tcW w:w="738" w:type="dxa"/>
            <w:tcBorders>
              <w:top w:val="single" w:sz="4" w:space="0" w:color="auto"/>
              <w:left w:val="single" w:sz="4" w:space="0" w:color="auto"/>
              <w:bottom w:val="nil"/>
              <w:right w:val="single" w:sz="4" w:space="0" w:color="auto"/>
            </w:tcBorders>
            <w:shd w:val="clear" w:color="auto" w:fill="auto"/>
          </w:tcPr>
          <w:p w14:paraId="7329B866" w14:textId="77777777" w:rsidR="003B5B86" w:rsidRPr="007904BA" w:rsidRDefault="003B5B86" w:rsidP="008E147B">
            <w:pPr>
              <w:pStyle w:val="TAC"/>
              <w:rPr>
                <w:sz w:val="16"/>
              </w:rPr>
            </w:pPr>
            <w:r w:rsidRPr="007904BA">
              <w:t>-17.34</w:t>
            </w:r>
          </w:p>
        </w:tc>
      </w:tr>
      <w:tr w:rsidR="003B5B86" w:rsidRPr="007904BA" w14:paraId="05633CC4" w14:textId="77777777" w:rsidTr="00B82FAB">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8D24708" w14:textId="77777777" w:rsidR="003B5B86" w:rsidRPr="007904BA" w:rsidRDefault="003B5B86" w:rsidP="008E147B">
            <w:pPr>
              <w:pStyle w:val="TAL"/>
            </w:pPr>
            <w:r w:rsidRPr="007904BA">
              <w:t>Io</w:t>
            </w:r>
            <w:r w:rsidRPr="007904BA">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25FBC77D" w14:textId="77777777" w:rsidR="003B5B86" w:rsidRPr="007904BA" w:rsidRDefault="003B5B86" w:rsidP="008E147B">
            <w:pPr>
              <w:pStyle w:val="TAL"/>
            </w:pPr>
            <w:r w:rsidRPr="007904BA">
              <w:t>Config</w:t>
            </w:r>
            <w:r w:rsidRPr="007904BA">
              <w:rPr>
                <w:rFonts w:eastAsia="Malgun Gothic"/>
                <w:szCs w:val="18"/>
              </w:rPr>
              <w:t xml:space="preserve"> </w:t>
            </w:r>
            <w:r w:rsidRPr="007904BA">
              <w:t>1,2</w:t>
            </w:r>
          </w:p>
        </w:tc>
        <w:tc>
          <w:tcPr>
            <w:tcW w:w="1701" w:type="dxa"/>
            <w:tcBorders>
              <w:top w:val="single" w:sz="4" w:space="0" w:color="auto"/>
              <w:left w:val="single" w:sz="4" w:space="0" w:color="auto"/>
              <w:right w:val="single" w:sz="4" w:space="0" w:color="auto"/>
            </w:tcBorders>
          </w:tcPr>
          <w:p w14:paraId="4720C81F" w14:textId="77777777" w:rsidR="003B5B86" w:rsidRPr="007904BA" w:rsidRDefault="003B5B86" w:rsidP="008E147B">
            <w:pPr>
              <w:pStyle w:val="TAL"/>
            </w:pPr>
            <w:r w:rsidRPr="007904B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4FAA3290" w14:textId="77777777" w:rsidR="003B5B86" w:rsidRPr="007904BA" w:rsidRDefault="003B5B86" w:rsidP="008E147B">
            <w:pPr>
              <w:pStyle w:val="TAC"/>
            </w:pPr>
            <w:r w:rsidRPr="007904BA">
              <w:t>dBm/</w:t>
            </w:r>
          </w:p>
          <w:p w14:paraId="4F62AE54" w14:textId="77777777" w:rsidR="003B5B86" w:rsidRPr="007904BA" w:rsidRDefault="003B5B86" w:rsidP="008E147B">
            <w:pPr>
              <w:pStyle w:val="TAC"/>
            </w:pPr>
            <w:r w:rsidRPr="007904BA">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17C6BB90" w14:textId="77777777" w:rsidR="003B5B86" w:rsidRPr="007904BA" w:rsidRDefault="003B5B86" w:rsidP="008E147B">
            <w:pPr>
              <w:pStyle w:val="TAC"/>
            </w:pPr>
            <w:r w:rsidRPr="007904BA">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3E163E22" w14:textId="77777777" w:rsidR="003B5B86" w:rsidRPr="007904BA" w:rsidRDefault="003B5B86" w:rsidP="008E147B">
            <w:pPr>
              <w:pStyle w:val="TAC"/>
            </w:pPr>
            <w:r w:rsidRPr="007904BA">
              <w:t>-70</w:t>
            </w:r>
          </w:p>
        </w:tc>
        <w:tc>
          <w:tcPr>
            <w:tcW w:w="1466" w:type="dxa"/>
            <w:gridSpan w:val="3"/>
            <w:tcBorders>
              <w:top w:val="single" w:sz="4" w:space="0" w:color="auto"/>
              <w:left w:val="single" w:sz="4" w:space="0" w:color="auto"/>
              <w:bottom w:val="single" w:sz="4" w:space="0" w:color="auto"/>
              <w:right w:val="single" w:sz="4" w:space="0" w:color="auto"/>
            </w:tcBorders>
          </w:tcPr>
          <w:p w14:paraId="765A6861" w14:textId="77777777" w:rsidR="003B5B86" w:rsidRPr="007904BA" w:rsidRDefault="003B5B86" w:rsidP="008E147B">
            <w:pPr>
              <w:pStyle w:val="TAC"/>
            </w:pPr>
            <w:r w:rsidRPr="007904BA">
              <w:t>-83.5</w:t>
            </w:r>
          </w:p>
        </w:tc>
      </w:tr>
      <w:tr w:rsidR="003B5B86" w:rsidRPr="007904BA" w14:paraId="3D5DE658"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4B1ED17E" w14:textId="77777777" w:rsidR="003B5B86" w:rsidRPr="007904BA" w:rsidRDefault="003B5B86" w:rsidP="008E147B">
            <w:pPr>
              <w:pStyle w:val="TAL"/>
            </w:pPr>
            <w:r w:rsidRPr="007904BA">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857A1A4" w14:textId="77777777" w:rsidR="003B5B86" w:rsidRPr="007904BA" w:rsidRDefault="003B5B86" w:rsidP="008E147B">
            <w:pPr>
              <w:pStyle w:val="TAC"/>
            </w:pPr>
            <w:r w:rsidRPr="007904BA">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54E10CBC" w14:textId="77777777" w:rsidR="003B5B86" w:rsidRPr="007904BA" w:rsidRDefault="003B5B86" w:rsidP="008E147B">
            <w:pPr>
              <w:pStyle w:val="TAC"/>
            </w:pPr>
            <w:r w:rsidRPr="007904BA">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58B26163" w14:textId="77777777" w:rsidR="003B5B86" w:rsidRPr="007904BA" w:rsidRDefault="003B5B86" w:rsidP="008E147B">
            <w:pPr>
              <w:pStyle w:val="TAC"/>
            </w:pPr>
            <w:r w:rsidRPr="007904BA">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E4EEBAE" w14:textId="77777777" w:rsidR="003B5B86" w:rsidRPr="007904BA" w:rsidRDefault="003B5B86" w:rsidP="008E147B">
            <w:pPr>
              <w:pStyle w:val="TAC"/>
            </w:pPr>
            <w:r w:rsidRPr="007904BA">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4B44E73" w14:textId="77777777" w:rsidR="003B5B86" w:rsidRPr="007904BA" w:rsidRDefault="003B5B86" w:rsidP="008E147B">
            <w:pPr>
              <w:pStyle w:val="TAC"/>
            </w:pPr>
            <w:r w:rsidRPr="007904BA">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4325C41" w14:textId="77777777" w:rsidR="003B5B86" w:rsidRPr="007904BA" w:rsidRDefault="003B5B86" w:rsidP="008E147B">
            <w:pPr>
              <w:pStyle w:val="TAC"/>
            </w:pPr>
            <w:r w:rsidRPr="007904BA">
              <w:t>AWGN</w:t>
            </w:r>
          </w:p>
        </w:tc>
        <w:tc>
          <w:tcPr>
            <w:tcW w:w="738" w:type="dxa"/>
            <w:tcBorders>
              <w:top w:val="single" w:sz="4" w:space="0" w:color="auto"/>
              <w:left w:val="single" w:sz="4" w:space="0" w:color="auto"/>
              <w:bottom w:val="single" w:sz="4" w:space="0" w:color="auto"/>
              <w:right w:val="single" w:sz="4" w:space="0" w:color="auto"/>
            </w:tcBorders>
            <w:vAlign w:val="center"/>
          </w:tcPr>
          <w:p w14:paraId="2B0A1895" w14:textId="77777777" w:rsidR="003B5B86" w:rsidRPr="007904BA" w:rsidRDefault="003B5B86" w:rsidP="008E147B">
            <w:pPr>
              <w:pStyle w:val="TAC"/>
            </w:pPr>
            <w:r w:rsidRPr="007904BA">
              <w:t>AWGN</w:t>
            </w:r>
          </w:p>
        </w:tc>
      </w:tr>
      <w:tr w:rsidR="003B5B86" w:rsidRPr="007904BA" w14:paraId="2C78BD0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65A8C1E" w14:textId="77777777" w:rsidR="003B5B86" w:rsidRPr="007904BA" w:rsidRDefault="003B5B86" w:rsidP="008E147B">
            <w:pPr>
              <w:pStyle w:val="TAL"/>
            </w:pPr>
            <w:r w:rsidRPr="007904BA">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ABE460B" w14:textId="77777777" w:rsidR="003B5B86" w:rsidRPr="007904BA" w:rsidRDefault="003B5B86" w:rsidP="008E147B">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920A76" w14:textId="77777777" w:rsidR="003B5B86" w:rsidRPr="007904BA" w:rsidRDefault="003B5B86" w:rsidP="008E147B">
            <w:pPr>
              <w:pStyle w:val="TAC"/>
            </w:pPr>
            <w:r w:rsidRPr="007904BA">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1DA80B04" w14:textId="77777777" w:rsidR="003B5B86" w:rsidRPr="007904BA" w:rsidRDefault="003B5B86" w:rsidP="008E147B">
            <w:pPr>
              <w:pStyle w:val="TAC"/>
            </w:pPr>
            <w:r w:rsidRPr="007904BA">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2BB4A21" w14:textId="77777777" w:rsidR="003B5B86" w:rsidRPr="007904BA" w:rsidRDefault="003B5B86" w:rsidP="008E147B">
            <w:pPr>
              <w:pStyle w:val="TAC"/>
            </w:pPr>
            <w:r w:rsidRPr="007904BA">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17BE3C" w14:textId="77777777" w:rsidR="003B5B86" w:rsidRPr="007904BA" w:rsidRDefault="003B5B86" w:rsidP="008E147B">
            <w:pPr>
              <w:pStyle w:val="TAC"/>
            </w:pPr>
            <w:r w:rsidRPr="007904BA">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07E9F35E" w14:textId="77777777" w:rsidR="003B5B86" w:rsidRPr="007904BA" w:rsidRDefault="003B5B86" w:rsidP="008E147B">
            <w:pPr>
              <w:pStyle w:val="TAC"/>
            </w:pPr>
            <w:r w:rsidRPr="007904BA">
              <w:t>1x2</w:t>
            </w:r>
          </w:p>
        </w:tc>
        <w:tc>
          <w:tcPr>
            <w:tcW w:w="738" w:type="dxa"/>
            <w:tcBorders>
              <w:top w:val="single" w:sz="4" w:space="0" w:color="auto"/>
              <w:left w:val="single" w:sz="4" w:space="0" w:color="auto"/>
              <w:bottom w:val="single" w:sz="4" w:space="0" w:color="auto"/>
              <w:right w:val="single" w:sz="4" w:space="0" w:color="auto"/>
            </w:tcBorders>
            <w:vAlign w:val="center"/>
          </w:tcPr>
          <w:p w14:paraId="352A2275" w14:textId="77777777" w:rsidR="003B5B86" w:rsidRPr="007904BA" w:rsidRDefault="003B5B86" w:rsidP="008E147B">
            <w:pPr>
              <w:pStyle w:val="TAC"/>
            </w:pPr>
            <w:r w:rsidRPr="007904BA">
              <w:t>1x2</w:t>
            </w:r>
          </w:p>
        </w:tc>
      </w:tr>
      <w:tr w:rsidR="003B5B86" w:rsidRPr="007904BA" w14:paraId="610FE8C5" w14:textId="77777777" w:rsidTr="00B82FAB">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2EF82C7A"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01CF1EFD"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14363BFA">
                <v:shape id="_x0000_i1207" type="#_x0000_t75" style="width:20.25pt;height:15.75pt" o:ole="" fillcolor="window">
                  <v:imagedata r:id="rId20" o:title=""/>
                </v:shape>
                <o:OLEObject Type="Embed" ProgID="Equation.3" ShapeID="_x0000_i1207" DrawAspect="Content" ObjectID="_1761719871" r:id="rId221"/>
              </w:object>
            </w:r>
            <w:r w:rsidRPr="007904BA">
              <w:t xml:space="preserve"> to be fulfilled.</w:t>
            </w:r>
          </w:p>
          <w:p w14:paraId="01E47B26" w14:textId="77777777" w:rsidR="003B5B86" w:rsidRPr="007904BA" w:rsidRDefault="003B5B86" w:rsidP="008E147B">
            <w:pPr>
              <w:pStyle w:val="TAN"/>
            </w:pPr>
            <w:r w:rsidRPr="007904BA">
              <w:t>Note 3:</w:t>
            </w:r>
            <w:r w:rsidRPr="007904BA">
              <w:tab/>
              <w:t>SS-RSRQ, SS-RSRP, and Io levels have been derived from other parameters for information purposes. They are not settable parameters themselves.</w:t>
            </w:r>
          </w:p>
          <w:p w14:paraId="35550CDE" w14:textId="77777777" w:rsidR="003B5B86" w:rsidRPr="007904BA" w:rsidRDefault="003B5B86" w:rsidP="008E147B">
            <w:pPr>
              <w:pStyle w:val="TAN"/>
            </w:pPr>
            <w:r w:rsidRPr="007904BA">
              <w:t>Note 4:</w:t>
            </w:r>
            <w:r w:rsidRPr="007904BA">
              <w:tab/>
              <w:t>SS-RSRQ, SS-RSRP minimum requirements are specified assuming independent interference and noise at each receiver antenna port.</w:t>
            </w:r>
          </w:p>
          <w:p w14:paraId="1ADB63A2" w14:textId="77777777" w:rsidR="003B5B86" w:rsidRPr="007904BA" w:rsidRDefault="003B5B86" w:rsidP="008E147B">
            <w:pPr>
              <w:pStyle w:val="TAN"/>
            </w:pPr>
            <w:r w:rsidRPr="007904BA">
              <w:t>Note 5:</w:t>
            </w:r>
            <w:r w:rsidRPr="007904BA">
              <w:tab/>
              <w:t>NR operating band groups are as defined in clause 3.5.2.</w:t>
            </w:r>
          </w:p>
          <w:p w14:paraId="6D89F885" w14:textId="77777777" w:rsidR="003B5B86" w:rsidRPr="007904BA" w:rsidRDefault="003B5B86" w:rsidP="008E147B">
            <w:pPr>
              <w:pStyle w:val="TAN"/>
            </w:pPr>
            <w:r w:rsidRPr="007904BA">
              <w:t>Note 6:</w:t>
            </w:r>
            <w:r w:rsidRPr="007904BA">
              <w:tab/>
            </w:r>
            <w:r w:rsidRPr="007904BA">
              <w:rPr>
                <w:rFonts w:hint="eastAsia"/>
                <w:lang w:eastAsia="zh-TW"/>
              </w:rPr>
              <w:t>v</w:t>
            </w:r>
            <w:r w:rsidRPr="007904BA">
              <w:rPr>
                <w:lang w:eastAsia="zh-TW"/>
              </w:rPr>
              <w:t>oid</w:t>
            </w:r>
          </w:p>
        </w:tc>
      </w:tr>
    </w:tbl>
    <w:p w14:paraId="3A61C17B" w14:textId="77777777" w:rsidR="003B5B86" w:rsidRPr="007904BA" w:rsidRDefault="003B5B86" w:rsidP="008E147B"/>
    <w:p w14:paraId="53486572" w14:textId="77777777" w:rsidR="003B5B86" w:rsidRPr="007904BA" w:rsidRDefault="003B5B86" w:rsidP="008E147B">
      <w:pPr>
        <w:pStyle w:val="Heading5"/>
        <w:rPr>
          <w:snapToGrid w:val="0"/>
        </w:rPr>
      </w:pPr>
      <w:r w:rsidRPr="007904BA">
        <w:rPr>
          <w:snapToGrid w:val="0"/>
        </w:rPr>
        <w:t>A.14.6.2.1.3</w:t>
      </w:r>
      <w:r w:rsidRPr="007904BA">
        <w:rPr>
          <w:snapToGrid w:val="0"/>
        </w:rPr>
        <w:tab/>
        <w:t>Test Requirements</w:t>
      </w:r>
    </w:p>
    <w:p w14:paraId="1B68B77C" w14:textId="77777777" w:rsidR="003B5B86" w:rsidRPr="007904BA" w:rsidRDefault="003B5B86" w:rsidP="008E147B">
      <w:r w:rsidRPr="007904BA">
        <w:t>The SS-RSRQ measurement accuracy shall fulfil the requirements in clause 10.1.7C.1.1.</w:t>
      </w:r>
    </w:p>
    <w:p w14:paraId="1B53C732" w14:textId="77777777" w:rsidR="003B5B86" w:rsidRPr="007904BA" w:rsidRDefault="003B5B86" w:rsidP="008E147B">
      <w:pPr>
        <w:pStyle w:val="Heading4"/>
        <w:rPr>
          <w:lang w:eastAsia="zh-CN"/>
        </w:rPr>
      </w:pPr>
      <w:r w:rsidRPr="007904BA">
        <w:t>A.14.6.2.2</w:t>
      </w:r>
      <w:r w:rsidRPr="007904BA">
        <w:tab/>
        <w:t xml:space="preserve">SA </w:t>
      </w:r>
      <w:r w:rsidRPr="007904BA">
        <w:rPr>
          <w:lang w:eastAsia="zh-CN"/>
        </w:rPr>
        <w:t xml:space="preserve">Inter-frequency measurement </w:t>
      </w:r>
      <w:bookmarkStart w:id="215" w:name="_Toc535476638"/>
      <w:r w:rsidRPr="007904BA">
        <w:rPr>
          <w:lang w:eastAsia="zh-CN"/>
        </w:rPr>
        <w:t>accuracy with FR1 serving cell and FR1 target cell</w:t>
      </w:r>
      <w:bookmarkEnd w:id="215"/>
      <w:r w:rsidRPr="007904BA">
        <w:rPr>
          <w:lang w:eastAsia="zh-CN"/>
        </w:rPr>
        <w:t xml:space="preserve"> for satellite access</w:t>
      </w:r>
    </w:p>
    <w:p w14:paraId="780D9703" w14:textId="77777777" w:rsidR="003B5B86" w:rsidRPr="007904BA" w:rsidRDefault="003B5B86" w:rsidP="008E147B">
      <w:pPr>
        <w:pStyle w:val="Heading5"/>
        <w:rPr>
          <w:snapToGrid w:val="0"/>
        </w:rPr>
      </w:pPr>
      <w:bookmarkStart w:id="216" w:name="_Toc535476639"/>
      <w:r w:rsidRPr="007904BA">
        <w:rPr>
          <w:snapToGrid w:val="0"/>
        </w:rPr>
        <w:t>A.14.6.2.2.1</w:t>
      </w:r>
      <w:r w:rsidRPr="007904BA">
        <w:rPr>
          <w:snapToGrid w:val="0"/>
        </w:rPr>
        <w:tab/>
        <w:t>Test Purpose and Environment</w:t>
      </w:r>
      <w:bookmarkEnd w:id="216"/>
    </w:p>
    <w:p w14:paraId="3C6743BA" w14:textId="77777777" w:rsidR="003B5B86" w:rsidRPr="007904BA" w:rsidRDefault="003B5B86" w:rsidP="008E147B">
      <w:r w:rsidRPr="007904BA">
        <w:t>The purpose of this test is to verify that the SS-RSRQ measurement accuracy is within the specified limits. This test will verify the requirements in Clause TBD.</w:t>
      </w:r>
    </w:p>
    <w:p w14:paraId="609E174D" w14:textId="77777777" w:rsidR="003B5B86" w:rsidRPr="007904BA" w:rsidRDefault="003B5B86" w:rsidP="008E147B">
      <w:pPr>
        <w:pStyle w:val="Heading5"/>
      </w:pPr>
      <w:bookmarkStart w:id="217" w:name="_Toc535476640"/>
      <w:r w:rsidRPr="007904BA">
        <w:t>A.14.6.2.2.2</w:t>
      </w:r>
      <w:r w:rsidRPr="007904BA">
        <w:tab/>
        <w:t>Test Parameters</w:t>
      </w:r>
      <w:bookmarkEnd w:id="217"/>
    </w:p>
    <w:p w14:paraId="2BF0D1EC" w14:textId="77777777" w:rsidR="003B5B86" w:rsidRPr="007904BA" w:rsidRDefault="003B5B86" w:rsidP="008E147B">
      <w:pPr>
        <w:rPr>
          <w:lang w:eastAsia="zh-CN"/>
        </w:rPr>
      </w:pPr>
      <w:r w:rsidRPr="007904BA">
        <w:t xml:space="preserve">In this test case </w:t>
      </w:r>
      <w:r w:rsidRPr="007904BA">
        <w:rPr>
          <w:lang w:eastAsia="zh-CN"/>
        </w:rPr>
        <w:t>the two</w:t>
      </w:r>
      <w:r w:rsidRPr="007904BA">
        <w:t xml:space="preserve"> cells</w:t>
      </w:r>
      <w:r w:rsidRPr="007904BA">
        <w:rPr>
          <w:lang w:eastAsia="zh-CN"/>
        </w:rPr>
        <w:t xml:space="preserve"> (i.e., Cell 1 and Cell 2)</w:t>
      </w:r>
      <w:r w:rsidRPr="007904BA">
        <w:t xml:space="preserve"> are on </w:t>
      </w:r>
      <w:r w:rsidRPr="007904BA">
        <w:rPr>
          <w:lang w:eastAsia="zh-CN"/>
        </w:rPr>
        <w:t>different</w:t>
      </w:r>
      <w:r w:rsidRPr="007904BA">
        <w:t xml:space="preserve"> carrier frequenc</w:t>
      </w:r>
      <w:r w:rsidRPr="007904BA">
        <w:rPr>
          <w:lang w:eastAsia="zh-CN"/>
        </w:rPr>
        <w:t>ies and measurement gaps are provided</w:t>
      </w:r>
      <w:r w:rsidRPr="007904BA">
        <w:t>. Supported test configuration</w:t>
      </w:r>
      <w:r w:rsidRPr="007904BA">
        <w:rPr>
          <w:lang w:eastAsia="zh-CN"/>
        </w:rPr>
        <w:t>s</w:t>
      </w:r>
      <w:r w:rsidRPr="007904BA">
        <w:t xml:space="preserve"> are shown in Table A.14.6.2.2.2-1. </w:t>
      </w:r>
      <w:r w:rsidRPr="007904BA">
        <w:rPr>
          <w:lang w:eastAsia="zh-CN"/>
        </w:rPr>
        <w:t>Both</w:t>
      </w:r>
      <w:r w:rsidRPr="007904BA">
        <w:t xml:space="preserve"> absolute </w:t>
      </w:r>
      <w:r w:rsidRPr="007904BA">
        <w:rPr>
          <w:lang w:eastAsia="zh-CN"/>
        </w:rPr>
        <w:t xml:space="preserve">accuracy and relative </w:t>
      </w:r>
      <w:r w:rsidRPr="007904BA">
        <w:t>accurac</w:t>
      </w:r>
      <w:r w:rsidRPr="007904BA">
        <w:rPr>
          <w:lang w:eastAsia="zh-CN"/>
        </w:rPr>
        <w:t>y</w:t>
      </w:r>
      <w:r w:rsidRPr="007904BA">
        <w:t xml:space="preserve"> </w:t>
      </w:r>
      <w:r w:rsidRPr="007904BA">
        <w:rPr>
          <w:lang w:eastAsia="zh-CN"/>
        </w:rPr>
        <w:t xml:space="preserve">requirements </w:t>
      </w:r>
      <w:r w:rsidRPr="007904BA">
        <w:t>of SS-RSRQ int</w:t>
      </w:r>
      <w:r w:rsidRPr="007904BA">
        <w:rPr>
          <w:lang w:eastAsia="zh-CN"/>
        </w:rPr>
        <w:t>er</w:t>
      </w:r>
      <w:r w:rsidRPr="007904BA">
        <w:t xml:space="preserve">-frequency measurement </w:t>
      </w:r>
      <w:r w:rsidRPr="007904BA">
        <w:rPr>
          <w:lang w:eastAsia="zh-CN"/>
        </w:rPr>
        <w:t>are</w:t>
      </w:r>
      <w:r w:rsidRPr="007904BA">
        <w:t xml:space="preserve"> test</w:t>
      </w:r>
      <w:r w:rsidRPr="007904BA">
        <w:rPr>
          <w:lang w:eastAsia="zh-CN"/>
        </w:rPr>
        <w:t>ed</w:t>
      </w:r>
      <w:r w:rsidRPr="007904BA">
        <w:t xml:space="preserve"> by using </w:t>
      </w:r>
      <w:r w:rsidRPr="007904BA">
        <w:rPr>
          <w:lang w:eastAsia="zh-CN"/>
        </w:rPr>
        <w:t>test</w:t>
      </w:r>
      <w:r w:rsidRPr="007904BA">
        <w:t xml:space="preserve"> parameters in Table A.14.6.2.2.2-</w:t>
      </w:r>
      <w:r w:rsidRPr="007904BA">
        <w:rPr>
          <w:lang w:eastAsia="zh-CN"/>
        </w:rPr>
        <w:t>2</w:t>
      </w:r>
      <w:r w:rsidRPr="007904BA">
        <w:t xml:space="preserve">. In all test cases, Cell </w:t>
      </w:r>
      <w:r w:rsidRPr="007904BA">
        <w:rPr>
          <w:lang w:eastAsia="zh-CN"/>
        </w:rPr>
        <w:t>1</w:t>
      </w:r>
      <w:r w:rsidRPr="007904BA">
        <w:t xml:space="preserve"> is the PCell</w:t>
      </w:r>
      <w:r w:rsidRPr="007904BA">
        <w:rPr>
          <w:lang w:eastAsia="zh-CN"/>
        </w:rPr>
        <w:t xml:space="preserve"> and </w:t>
      </w:r>
      <w:r w:rsidRPr="007904BA">
        <w:t xml:space="preserve">Cell </w:t>
      </w:r>
      <w:r w:rsidRPr="007904BA">
        <w:rPr>
          <w:lang w:eastAsia="zh-CN"/>
        </w:rPr>
        <w:t>2</w:t>
      </w:r>
      <w:r w:rsidRPr="007904BA">
        <w:t xml:space="preserve"> is target cell.</w:t>
      </w:r>
    </w:p>
    <w:p w14:paraId="50B20241" w14:textId="77777777" w:rsidR="003B5B86" w:rsidRPr="007904BA" w:rsidRDefault="003B5B86" w:rsidP="008E147B">
      <w:pPr>
        <w:pStyle w:val="TH"/>
      </w:pPr>
      <w:r w:rsidRPr="007904BA">
        <w:t xml:space="preserve">Table A.14.6.2.2.2-1: SS-RSRQ </w:t>
      </w:r>
      <w:r w:rsidRPr="007904BA">
        <w:rPr>
          <w:lang w:eastAsia="zh-CN"/>
        </w:rPr>
        <w:t xml:space="preserve">Inter </w:t>
      </w:r>
      <w:r w:rsidRPr="007904BA">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3B5B86" w:rsidRPr="007904BA" w14:paraId="38DC4D9B" w14:textId="77777777" w:rsidTr="00B82FAB">
        <w:trPr>
          <w:jc w:val="center"/>
        </w:trPr>
        <w:tc>
          <w:tcPr>
            <w:tcW w:w="2207" w:type="dxa"/>
            <w:shd w:val="clear" w:color="auto" w:fill="auto"/>
          </w:tcPr>
          <w:p w14:paraId="580D684E" w14:textId="77777777" w:rsidR="003B5B86" w:rsidRPr="007904BA" w:rsidRDefault="003B5B86" w:rsidP="008E147B">
            <w:pPr>
              <w:pStyle w:val="TAH"/>
            </w:pPr>
            <w:r w:rsidRPr="007904BA">
              <w:t>Config</w:t>
            </w:r>
          </w:p>
        </w:tc>
        <w:tc>
          <w:tcPr>
            <w:tcW w:w="6809" w:type="dxa"/>
            <w:shd w:val="clear" w:color="auto" w:fill="auto"/>
          </w:tcPr>
          <w:p w14:paraId="1567595F" w14:textId="77777777" w:rsidR="003B5B86" w:rsidRPr="007904BA" w:rsidRDefault="003B5B86" w:rsidP="008E147B">
            <w:pPr>
              <w:pStyle w:val="TAH"/>
            </w:pPr>
            <w:r w:rsidRPr="007904BA">
              <w:t>Description</w:t>
            </w:r>
          </w:p>
        </w:tc>
      </w:tr>
      <w:tr w:rsidR="003B5B86" w:rsidRPr="007904BA" w14:paraId="3C2F43DC" w14:textId="77777777" w:rsidTr="00B82FAB">
        <w:trPr>
          <w:jc w:val="center"/>
        </w:trPr>
        <w:tc>
          <w:tcPr>
            <w:tcW w:w="2207" w:type="dxa"/>
            <w:shd w:val="clear" w:color="auto" w:fill="auto"/>
          </w:tcPr>
          <w:p w14:paraId="769A00B5" w14:textId="77777777" w:rsidR="003B5B86" w:rsidRPr="007904BA" w:rsidRDefault="003B5B86" w:rsidP="008E147B">
            <w:pPr>
              <w:pStyle w:val="TAL"/>
            </w:pPr>
            <w:r w:rsidRPr="007904BA">
              <w:t>1</w:t>
            </w:r>
          </w:p>
        </w:tc>
        <w:tc>
          <w:tcPr>
            <w:tcW w:w="6809" w:type="dxa"/>
            <w:shd w:val="clear" w:color="auto" w:fill="auto"/>
          </w:tcPr>
          <w:p w14:paraId="0D1A11F3" w14:textId="77777777" w:rsidR="003B5B86" w:rsidRPr="007904BA" w:rsidRDefault="003B5B86" w:rsidP="008E147B">
            <w:pPr>
              <w:pStyle w:val="TAL"/>
            </w:pPr>
            <w:r w:rsidRPr="007904BA">
              <w:t>GSO, NR 15 kHz SSB SCS, 10 MHz bandwidth, FDD duplex mode</w:t>
            </w:r>
          </w:p>
        </w:tc>
      </w:tr>
      <w:tr w:rsidR="003B5B86" w:rsidRPr="007904BA" w14:paraId="6F26A6CA" w14:textId="77777777" w:rsidTr="00B82FAB">
        <w:trPr>
          <w:jc w:val="center"/>
        </w:trPr>
        <w:tc>
          <w:tcPr>
            <w:tcW w:w="2207" w:type="dxa"/>
            <w:shd w:val="clear" w:color="auto" w:fill="auto"/>
          </w:tcPr>
          <w:p w14:paraId="7C4B2BAE" w14:textId="77777777" w:rsidR="003B5B86" w:rsidRPr="007904BA" w:rsidRDefault="003B5B86" w:rsidP="008E147B">
            <w:pPr>
              <w:pStyle w:val="TAL"/>
            </w:pPr>
            <w:r w:rsidRPr="007904BA">
              <w:rPr>
                <w:rFonts w:hint="eastAsia"/>
                <w:lang w:eastAsia="zh-TW"/>
              </w:rPr>
              <w:t>2</w:t>
            </w:r>
          </w:p>
        </w:tc>
        <w:tc>
          <w:tcPr>
            <w:tcW w:w="6809" w:type="dxa"/>
            <w:shd w:val="clear" w:color="auto" w:fill="auto"/>
          </w:tcPr>
          <w:p w14:paraId="6AD7AD77" w14:textId="77777777" w:rsidR="003B5B86" w:rsidRPr="007904BA" w:rsidRDefault="003B5B86" w:rsidP="008E147B">
            <w:pPr>
              <w:pStyle w:val="TAL"/>
            </w:pPr>
            <w:r w:rsidRPr="007904BA">
              <w:t>NGSO, NR 15 kHz SSB SCS, 10 MHz bandwidth, FDD duplex mode</w:t>
            </w:r>
          </w:p>
        </w:tc>
      </w:tr>
      <w:tr w:rsidR="003B5B86" w:rsidRPr="007904BA" w14:paraId="09C12421" w14:textId="77777777" w:rsidTr="00B82FAB">
        <w:trPr>
          <w:jc w:val="center"/>
        </w:trPr>
        <w:tc>
          <w:tcPr>
            <w:tcW w:w="9016" w:type="dxa"/>
            <w:gridSpan w:val="2"/>
            <w:shd w:val="clear" w:color="auto" w:fill="auto"/>
          </w:tcPr>
          <w:p w14:paraId="38D97743" w14:textId="77777777" w:rsidR="003B5B86" w:rsidRPr="007904BA" w:rsidRDefault="003B5B86" w:rsidP="008E147B">
            <w:pPr>
              <w:pStyle w:val="TAN"/>
            </w:pPr>
            <w:r w:rsidRPr="007904BA">
              <w:t>Note:</w:t>
            </w:r>
            <w:r w:rsidRPr="007904BA">
              <w:tab/>
              <w:t>If UE supports both NGSO and GSO, the test case Config 1 can be skipped if the UE passes test case Config 2.</w:t>
            </w:r>
          </w:p>
        </w:tc>
      </w:tr>
    </w:tbl>
    <w:p w14:paraId="5193B0D9" w14:textId="77777777" w:rsidR="003B5B86" w:rsidRPr="007904BA" w:rsidRDefault="003B5B86" w:rsidP="008E147B">
      <w:pPr>
        <w:rPr>
          <w:lang w:eastAsia="zh-CN"/>
        </w:rPr>
      </w:pPr>
    </w:p>
    <w:p w14:paraId="29F44AC7" w14:textId="77777777" w:rsidR="003B5B86" w:rsidRPr="007904BA" w:rsidRDefault="003B5B86" w:rsidP="008E147B">
      <w:pPr>
        <w:pStyle w:val="TH"/>
      </w:pPr>
      <w:bookmarkStart w:id="218" w:name="_Toc535476641"/>
      <w:r w:rsidRPr="007904BA">
        <w:t>Table A.14.6.2.2.2-</w:t>
      </w:r>
      <w:r w:rsidRPr="007904BA">
        <w:rPr>
          <w:lang w:eastAsia="zh-CN"/>
        </w:rPr>
        <w:t>2</w:t>
      </w:r>
      <w:r w:rsidRPr="007904BA">
        <w:t>: SS-RSRQ Int</w:t>
      </w:r>
      <w:r w:rsidRPr="007904BA">
        <w:rPr>
          <w:lang w:eastAsia="zh-CN"/>
        </w:rPr>
        <w:t>er</w:t>
      </w:r>
      <w:r w:rsidRPr="007904BA">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3B5B86" w:rsidRPr="007904BA" w14:paraId="33BF6F03"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1BE574E2" w14:textId="77777777" w:rsidR="003B5B86" w:rsidRPr="007904BA" w:rsidRDefault="003B5B86" w:rsidP="008E147B">
            <w:pPr>
              <w:pStyle w:val="TAH"/>
            </w:pPr>
            <w:r w:rsidRPr="007904B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C1CB9B" w14:textId="77777777" w:rsidR="003B5B86" w:rsidRPr="007904BA" w:rsidRDefault="003B5B86" w:rsidP="008E147B">
            <w:pPr>
              <w:pStyle w:val="TAH"/>
            </w:pPr>
            <w:r w:rsidRPr="007904BA">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41ACDA6A" w14:textId="77777777" w:rsidR="003B5B86" w:rsidRPr="007904BA" w:rsidRDefault="003B5B86" w:rsidP="008E147B">
            <w:pPr>
              <w:pStyle w:val="TAH"/>
            </w:pPr>
            <w:r w:rsidRPr="007904BA">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1F43FDEF" w14:textId="77777777" w:rsidR="003B5B86" w:rsidRPr="007904BA" w:rsidRDefault="003B5B86" w:rsidP="008E147B">
            <w:pPr>
              <w:pStyle w:val="TAH"/>
            </w:pPr>
            <w:r w:rsidRPr="007904BA">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E71831C" w14:textId="77777777" w:rsidR="003B5B86" w:rsidRPr="007904BA" w:rsidRDefault="003B5B86" w:rsidP="008E147B">
            <w:pPr>
              <w:pStyle w:val="TAH"/>
            </w:pPr>
            <w:r w:rsidRPr="007904BA">
              <w:t>Test 3</w:t>
            </w:r>
          </w:p>
        </w:tc>
      </w:tr>
      <w:tr w:rsidR="003B5B86" w:rsidRPr="007904BA" w14:paraId="73FF6334"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52129583" w14:textId="77777777" w:rsidR="003B5B86" w:rsidRPr="007904BA" w:rsidRDefault="003B5B86" w:rsidP="008E147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DFEB11C" w14:textId="77777777" w:rsidR="003B5B86" w:rsidRPr="007904BA" w:rsidRDefault="003B5B86" w:rsidP="008E147B">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1EDD55F1" w14:textId="77777777" w:rsidR="003B5B86" w:rsidRPr="007904BA" w:rsidRDefault="003B5B86" w:rsidP="008E147B">
            <w:pPr>
              <w:pStyle w:val="TAH"/>
              <w:rPr>
                <w:lang w:eastAsia="zh-CN"/>
              </w:rPr>
            </w:pPr>
            <w:r w:rsidRPr="007904BA">
              <w:t xml:space="preserve">Cell </w:t>
            </w:r>
            <w:r w:rsidRPr="007904BA">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2C36BF11" w14:textId="77777777" w:rsidR="003B5B86" w:rsidRPr="007904BA" w:rsidRDefault="003B5B86" w:rsidP="008E147B">
            <w:pPr>
              <w:pStyle w:val="TAH"/>
              <w:rPr>
                <w:lang w:eastAsia="zh-CN"/>
              </w:rPr>
            </w:pPr>
            <w:r w:rsidRPr="007904BA">
              <w:t xml:space="preserve">Cell </w:t>
            </w:r>
            <w:r w:rsidRPr="007904BA">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4B4CB1B6" w14:textId="77777777" w:rsidR="003B5B86" w:rsidRPr="007904BA" w:rsidRDefault="003B5B86" w:rsidP="008E147B">
            <w:pPr>
              <w:pStyle w:val="TAH"/>
              <w:rPr>
                <w:lang w:eastAsia="zh-CN"/>
              </w:rPr>
            </w:pPr>
            <w:r w:rsidRPr="007904BA">
              <w:t xml:space="preserve">Cell </w:t>
            </w:r>
            <w:r w:rsidRPr="007904BA">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584A7858" w14:textId="77777777" w:rsidR="003B5B86" w:rsidRPr="007904BA" w:rsidRDefault="003B5B86" w:rsidP="008E147B">
            <w:pPr>
              <w:pStyle w:val="TAH"/>
              <w:rPr>
                <w:lang w:eastAsia="zh-CN"/>
              </w:rPr>
            </w:pPr>
            <w:r w:rsidRPr="007904BA">
              <w:t xml:space="preserve">Cell </w:t>
            </w:r>
            <w:r w:rsidRPr="007904BA">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3BF7B105" w14:textId="77777777" w:rsidR="003B5B86" w:rsidRPr="007904BA" w:rsidRDefault="003B5B86" w:rsidP="008E147B">
            <w:pPr>
              <w:pStyle w:val="TAH"/>
              <w:rPr>
                <w:lang w:eastAsia="zh-CN"/>
              </w:rPr>
            </w:pPr>
            <w:r w:rsidRPr="007904BA">
              <w:t xml:space="preserve">Cell </w:t>
            </w:r>
            <w:r w:rsidRPr="007904BA">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284ED99F" w14:textId="77777777" w:rsidR="003B5B86" w:rsidRPr="007904BA" w:rsidRDefault="003B5B86" w:rsidP="008E147B">
            <w:pPr>
              <w:pStyle w:val="TAH"/>
              <w:rPr>
                <w:lang w:eastAsia="zh-CN"/>
              </w:rPr>
            </w:pPr>
            <w:r w:rsidRPr="007904BA">
              <w:t xml:space="preserve">Cell </w:t>
            </w:r>
            <w:r w:rsidRPr="007904BA">
              <w:rPr>
                <w:lang w:eastAsia="zh-CN"/>
              </w:rPr>
              <w:t>2</w:t>
            </w:r>
          </w:p>
        </w:tc>
      </w:tr>
      <w:tr w:rsidR="003B5B86" w:rsidRPr="007904BA" w14:paraId="6EBCD1E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78DB5CE" w14:textId="77777777" w:rsidR="003B5B86" w:rsidRPr="007904BA" w:rsidRDefault="003B5B86" w:rsidP="008E147B">
            <w:pPr>
              <w:pStyle w:val="TAL"/>
            </w:pPr>
            <w:r w:rsidRPr="007904BA">
              <w:t>SSB ARFCN</w:t>
            </w:r>
          </w:p>
        </w:tc>
        <w:tc>
          <w:tcPr>
            <w:tcW w:w="1258" w:type="dxa"/>
            <w:tcBorders>
              <w:top w:val="single" w:sz="4" w:space="0" w:color="auto"/>
              <w:left w:val="single" w:sz="4" w:space="0" w:color="auto"/>
              <w:bottom w:val="single" w:sz="4" w:space="0" w:color="auto"/>
              <w:right w:val="single" w:sz="4" w:space="0" w:color="auto"/>
            </w:tcBorders>
          </w:tcPr>
          <w:p w14:paraId="028479AE" w14:textId="77777777" w:rsidR="003B5B86" w:rsidRPr="007904BA" w:rsidRDefault="003B5B86" w:rsidP="008E147B">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2F3CB385" w14:textId="77777777" w:rsidR="003B5B86" w:rsidRPr="007904BA" w:rsidRDefault="003B5B86" w:rsidP="008E147B">
            <w:pPr>
              <w:pStyle w:val="TAC"/>
            </w:pPr>
            <w:r w:rsidRPr="007904BA">
              <w:t>freq1</w:t>
            </w:r>
          </w:p>
        </w:tc>
        <w:tc>
          <w:tcPr>
            <w:tcW w:w="800" w:type="dxa"/>
            <w:gridSpan w:val="3"/>
            <w:tcBorders>
              <w:top w:val="single" w:sz="4" w:space="0" w:color="auto"/>
              <w:left w:val="single" w:sz="4" w:space="0" w:color="auto"/>
              <w:bottom w:val="single" w:sz="4" w:space="0" w:color="auto"/>
              <w:right w:val="single" w:sz="4" w:space="0" w:color="auto"/>
            </w:tcBorders>
          </w:tcPr>
          <w:p w14:paraId="46BFCEB5" w14:textId="77777777" w:rsidR="003B5B86" w:rsidRPr="007904BA" w:rsidRDefault="003B5B86" w:rsidP="008E147B">
            <w:pPr>
              <w:pStyle w:val="TAC"/>
            </w:pPr>
            <w:r w:rsidRPr="007904BA">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4769DAFB" w14:textId="77777777" w:rsidR="003B5B86" w:rsidRPr="007904BA" w:rsidRDefault="003B5B86" w:rsidP="008E147B">
            <w:pPr>
              <w:pStyle w:val="TAC"/>
            </w:pPr>
            <w:r w:rsidRPr="007904BA">
              <w:t>freq1</w:t>
            </w:r>
          </w:p>
        </w:tc>
        <w:tc>
          <w:tcPr>
            <w:tcW w:w="781" w:type="dxa"/>
            <w:gridSpan w:val="2"/>
            <w:tcBorders>
              <w:top w:val="single" w:sz="4" w:space="0" w:color="auto"/>
              <w:left w:val="single" w:sz="4" w:space="0" w:color="auto"/>
              <w:bottom w:val="single" w:sz="4" w:space="0" w:color="auto"/>
              <w:right w:val="single" w:sz="4" w:space="0" w:color="auto"/>
            </w:tcBorders>
          </w:tcPr>
          <w:p w14:paraId="4302B83C" w14:textId="77777777" w:rsidR="003B5B86" w:rsidRPr="007904BA" w:rsidRDefault="003B5B86" w:rsidP="008E147B">
            <w:pPr>
              <w:pStyle w:val="TAC"/>
            </w:pPr>
            <w:r w:rsidRPr="007904BA">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5A62A299" w14:textId="77777777" w:rsidR="003B5B86" w:rsidRPr="007904BA" w:rsidRDefault="003B5B86" w:rsidP="008E147B">
            <w:pPr>
              <w:pStyle w:val="TAC"/>
            </w:pPr>
            <w:r w:rsidRPr="007904BA">
              <w:t>freq1</w:t>
            </w:r>
          </w:p>
        </w:tc>
        <w:tc>
          <w:tcPr>
            <w:tcW w:w="718" w:type="dxa"/>
            <w:gridSpan w:val="3"/>
            <w:tcBorders>
              <w:top w:val="single" w:sz="4" w:space="0" w:color="auto"/>
              <w:left w:val="single" w:sz="4" w:space="0" w:color="auto"/>
              <w:bottom w:val="single" w:sz="4" w:space="0" w:color="auto"/>
              <w:right w:val="single" w:sz="4" w:space="0" w:color="auto"/>
            </w:tcBorders>
          </w:tcPr>
          <w:p w14:paraId="1504A864" w14:textId="77777777" w:rsidR="003B5B86" w:rsidRPr="007904BA" w:rsidRDefault="003B5B86" w:rsidP="008E147B">
            <w:pPr>
              <w:pStyle w:val="TAC"/>
            </w:pPr>
            <w:r w:rsidRPr="007904BA">
              <w:t>freq2</w:t>
            </w:r>
          </w:p>
        </w:tc>
      </w:tr>
      <w:tr w:rsidR="003B5B86" w:rsidRPr="007904BA" w14:paraId="26ACFA9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CCC7E80" w14:textId="77777777" w:rsidR="003B5B86" w:rsidRPr="007904BA" w:rsidRDefault="003B5B86" w:rsidP="008E147B">
            <w:pPr>
              <w:pStyle w:val="TAL"/>
            </w:pPr>
            <w:r w:rsidRPr="007904BA">
              <w:t>Duplex mode</w:t>
            </w:r>
          </w:p>
        </w:tc>
        <w:tc>
          <w:tcPr>
            <w:tcW w:w="1656" w:type="dxa"/>
            <w:gridSpan w:val="2"/>
            <w:tcBorders>
              <w:top w:val="single" w:sz="4" w:space="0" w:color="auto"/>
              <w:left w:val="single" w:sz="4" w:space="0" w:color="auto"/>
              <w:right w:val="single" w:sz="4" w:space="0" w:color="auto"/>
            </w:tcBorders>
          </w:tcPr>
          <w:p w14:paraId="2C1DE5B8" w14:textId="77777777" w:rsidR="003B5B86" w:rsidRPr="007904BA" w:rsidRDefault="003B5B86" w:rsidP="008E147B">
            <w:pPr>
              <w:pStyle w:val="TAL"/>
            </w:pPr>
            <w:r w:rsidRPr="007904BA">
              <w:t>Config 1,2</w:t>
            </w:r>
          </w:p>
        </w:tc>
        <w:tc>
          <w:tcPr>
            <w:tcW w:w="1258" w:type="dxa"/>
            <w:tcBorders>
              <w:top w:val="single" w:sz="4" w:space="0" w:color="auto"/>
              <w:left w:val="single" w:sz="4" w:space="0" w:color="auto"/>
              <w:bottom w:val="nil"/>
              <w:right w:val="single" w:sz="4" w:space="0" w:color="auto"/>
            </w:tcBorders>
            <w:shd w:val="clear" w:color="auto" w:fill="auto"/>
          </w:tcPr>
          <w:p w14:paraId="120288EE" w14:textId="77777777" w:rsidR="003B5B86" w:rsidRPr="007904BA" w:rsidRDefault="003B5B86" w:rsidP="008E147B">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064BD813" w14:textId="77777777" w:rsidR="003B5B86" w:rsidRPr="007904BA" w:rsidRDefault="003B5B86" w:rsidP="008E147B">
            <w:pPr>
              <w:pStyle w:val="TAC"/>
            </w:pPr>
            <w:r w:rsidRPr="007904BA">
              <w:t>FDD</w:t>
            </w:r>
          </w:p>
        </w:tc>
      </w:tr>
      <w:tr w:rsidR="003B5B86" w:rsidRPr="007904BA" w14:paraId="495A021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5153FDA" w14:textId="77777777" w:rsidR="003B5B86" w:rsidRPr="007904BA" w:rsidRDefault="003B5B86" w:rsidP="008E147B">
            <w:pPr>
              <w:pStyle w:val="TAL"/>
            </w:pPr>
            <w:r w:rsidRPr="007904BA">
              <w:t>BW</w:t>
            </w:r>
            <w:r w:rsidRPr="007904BA">
              <w:rPr>
                <w:vertAlign w:val="subscript"/>
              </w:rPr>
              <w:t>channel</w:t>
            </w:r>
          </w:p>
        </w:tc>
        <w:tc>
          <w:tcPr>
            <w:tcW w:w="1656" w:type="dxa"/>
            <w:gridSpan w:val="2"/>
            <w:tcBorders>
              <w:top w:val="single" w:sz="4" w:space="0" w:color="auto"/>
              <w:left w:val="single" w:sz="4" w:space="0" w:color="auto"/>
              <w:right w:val="single" w:sz="4" w:space="0" w:color="auto"/>
            </w:tcBorders>
          </w:tcPr>
          <w:p w14:paraId="2B3F6A5C" w14:textId="77777777" w:rsidR="003B5B86" w:rsidRPr="007904BA" w:rsidRDefault="003B5B86" w:rsidP="008E147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3AE00EEF" w14:textId="77777777" w:rsidR="003B5B86" w:rsidRPr="007904BA" w:rsidRDefault="003B5B86" w:rsidP="008E147B">
            <w:pPr>
              <w:pStyle w:val="TAC"/>
            </w:pPr>
            <w:r w:rsidRPr="007904BA">
              <w:t>MHz</w:t>
            </w:r>
          </w:p>
        </w:tc>
        <w:tc>
          <w:tcPr>
            <w:tcW w:w="4643" w:type="dxa"/>
            <w:gridSpan w:val="15"/>
            <w:tcBorders>
              <w:top w:val="single" w:sz="4" w:space="0" w:color="auto"/>
              <w:left w:val="single" w:sz="4" w:space="0" w:color="auto"/>
              <w:right w:val="single" w:sz="4" w:space="0" w:color="auto"/>
            </w:tcBorders>
          </w:tcPr>
          <w:p w14:paraId="40A9B38D" w14:textId="77777777" w:rsidR="003B5B86" w:rsidRPr="007904BA" w:rsidRDefault="003B5B86" w:rsidP="008E147B">
            <w:pPr>
              <w:pStyle w:val="TAC"/>
              <w:rPr>
                <w:rFonts w:eastAsia="Malgun Gothic"/>
                <w:szCs w:val="18"/>
              </w:rPr>
            </w:pPr>
            <w:r w:rsidRPr="007904BA">
              <w:rPr>
                <w:rFonts w:eastAsia="Malgun Gothic"/>
                <w:szCs w:val="18"/>
              </w:rPr>
              <w:t>10: N</w:t>
            </w:r>
            <w:r w:rsidRPr="007904BA">
              <w:rPr>
                <w:rFonts w:eastAsia="Malgun Gothic"/>
                <w:szCs w:val="18"/>
                <w:vertAlign w:val="subscript"/>
              </w:rPr>
              <w:t>RB,c</w:t>
            </w:r>
            <w:r w:rsidRPr="007904BA">
              <w:rPr>
                <w:rFonts w:eastAsia="Malgun Gothic"/>
                <w:szCs w:val="18"/>
              </w:rPr>
              <w:t xml:space="preserve"> = 52</w:t>
            </w:r>
          </w:p>
        </w:tc>
      </w:tr>
      <w:tr w:rsidR="003B5B86" w:rsidRPr="007904BA" w14:paraId="56139DD1" w14:textId="77777777" w:rsidTr="00B82FAB">
        <w:trPr>
          <w:trHeight w:val="187"/>
          <w:jc w:val="center"/>
        </w:trPr>
        <w:tc>
          <w:tcPr>
            <w:tcW w:w="2110" w:type="dxa"/>
            <w:gridSpan w:val="2"/>
            <w:tcBorders>
              <w:left w:val="single" w:sz="4" w:space="0" w:color="auto"/>
              <w:bottom w:val="single" w:sz="4" w:space="0" w:color="auto"/>
              <w:right w:val="single" w:sz="4" w:space="0" w:color="auto"/>
            </w:tcBorders>
          </w:tcPr>
          <w:p w14:paraId="1D0DF17D" w14:textId="77777777" w:rsidR="003B5B86" w:rsidRPr="007904BA" w:rsidRDefault="003B5B86" w:rsidP="008E147B">
            <w:pPr>
              <w:pStyle w:val="TAL"/>
            </w:pPr>
            <w:r w:rsidRPr="007904BA">
              <w:t>Gap pattern ID</w:t>
            </w:r>
          </w:p>
        </w:tc>
        <w:tc>
          <w:tcPr>
            <w:tcW w:w="1656" w:type="dxa"/>
            <w:gridSpan w:val="2"/>
            <w:tcBorders>
              <w:left w:val="single" w:sz="4" w:space="0" w:color="auto"/>
              <w:bottom w:val="single" w:sz="4" w:space="0" w:color="auto"/>
              <w:right w:val="single" w:sz="4" w:space="0" w:color="auto"/>
            </w:tcBorders>
          </w:tcPr>
          <w:p w14:paraId="3AF5FB70" w14:textId="77777777" w:rsidR="003B5B86" w:rsidRPr="007904BA" w:rsidRDefault="003B5B86" w:rsidP="008E147B">
            <w:pPr>
              <w:pStyle w:val="TAL"/>
            </w:pPr>
            <w:r w:rsidRPr="007904BA">
              <w:t>Config 1,2</w:t>
            </w:r>
          </w:p>
        </w:tc>
        <w:tc>
          <w:tcPr>
            <w:tcW w:w="1258" w:type="dxa"/>
            <w:tcBorders>
              <w:left w:val="single" w:sz="4" w:space="0" w:color="auto"/>
              <w:bottom w:val="single" w:sz="4" w:space="0" w:color="auto"/>
              <w:right w:val="single" w:sz="4" w:space="0" w:color="auto"/>
            </w:tcBorders>
          </w:tcPr>
          <w:p w14:paraId="09BBC5EB" w14:textId="77777777" w:rsidR="003B5B86" w:rsidRPr="007904BA" w:rsidRDefault="003B5B86" w:rsidP="008E147B">
            <w:pPr>
              <w:pStyle w:val="TAC"/>
            </w:pPr>
          </w:p>
        </w:tc>
        <w:tc>
          <w:tcPr>
            <w:tcW w:w="4643" w:type="dxa"/>
            <w:gridSpan w:val="15"/>
            <w:tcBorders>
              <w:left w:val="single" w:sz="4" w:space="0" w:color="auto"/>
              <w:bottom w:val="single" w:sz="4" w:space="0" w:color="auto"/>
              <w:right w:val="single" w:sz="4" w:space="0" w:color="auto"/>
            </w:tcBorders>
          </w:tcPr>
          <w:p w14:paraId="03A46DC4" w14:textId="77777777" w:rsidR="003B5B86" w:rsidRPr="007904BA" w:rsidRDefault="003B5B86" w:rsidP="008E147B">
            <w:pPr>
              <w:pStyle w:val="TAC"/>
              <w:rPr>
                <w:rFonts w:eastAsia="Malgun Gothic"/>
                <w:szCs w:val="18"/>
              </w:rPr>
            </w:pPr>
            <w:r w:rsidRPr="007904BA">
              <w:rPr>
                <w:rFonts w:eastAsia="Malgun Gothic"/>
                <w:szCs w:val="18"/>
              </w:rPr>
              <w:t>0</w:t>
            </w:r>
          </w:p>
        </w:tc>
      </w:tr>
      <w:tr w:rsidR="003B5B86" w:rsidRPr="007904BA" w14:paraId="0C03536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499A3BCF" w14:textId="77777777" w:rsidR="003B5B86" w:rsidRPr="007904BA" w:rsidRDefault="003B5B86" w:rsidP="008E147B">
            <w:pPr>
              <w:pStyle w:val="TAL"/>
            </w:pPr>
            <w:r w:rsidRPr="007904BA">
              <w:t>BWP BW</w:t>
            </w:r>
          </w:p>
        </w:tc>
        <w:tc>
          <w:tcPr>
            <w:tcW w:w="1656" w:type="dxa"/>
            <w:gridSpan w:val="2"/>
            <w:tcBorders>
              <w:left w:val="single" w:sz="4" w:space="0" w:color="auto"/>
              <w:bottom w:val="single" w:sz="4" w:space="0" w:color="auto"/>
              <w:right w:val="single" w:sz="4" w:space="0" w:color="auto"/>
            </w:tcBorders>
          </w:tcPr>
          <w:p w14:paraId="3CF548B8" w14:textId="77777777" w:rsidR="003B5B86" w:rsidRPr="007904BA" w:rsidRDefault="003B5B86" w:rsidP="008E147B">
            <w:pPr>
              <w:pStyle w:val="TAL"/>
            </w:pPr>
            <w:r w:rsidRPr="007904BA">
              <w:t>Config</w:t>
            </w:r>
            <w:r w:rsidRPr="007904BA">
              <w:rPr>
                <w:rFonts w:eastAsia="Malgun Gothic"/>
                <w:szCs w:val="18"/>
              </w:rPr>
              <w:t xml:space="preserve"> 1,2</w:t>
            </w:r>
          </w:p>
        </w:tc>
        <w:tc>
          <w:tcPr>
            <w:tcW w:w="1258" w:type="dxa"/>
            <w:tcBorders>
              <w:left w:val="single" w:sz="4" w:space="0" w:color="auto"/>
              <w:bottom w:val="nil"/>
              <w:right w:val="single" w:sz="4" w:space="0" w:color="auto"/>
            </w:tcBorders>
            <w:shd w:val="clear" w:color="auto" w:fill="auto"/>
          </w:tcPr>
          <w:p w14:paraId="28F3907D" w14:textId="77777777" w:rsidR="003B5B86" w:rsidRPr="007904BA" w:rsidRDefault="003B5B86" w:rsidP="008E147B">
            <w:pPr>
              <w:pStyle w:val="TAC"/>
            </w:pPr>
          </w:p>
        </w:tc>
        <w:tc>
          <w:tcPr>
            <w:tcW w:w="4643" w:type="dxa"/>
            <w:gridSpan w:val="15"/>
            <w:tcBorders>
              <w:left w:val="single" w:sz="4" w:space="0" w:color="auto"/>
              <w:bottom w:val="single" w:sz="4" w:space="0" w:color="auto"/>
              <w:right w:val="single" w:sz="4" w:space="0" w:color="auto"/>
            </w:tcBorders>
          </w:tcPr>
          <w:p w14:paraId="22FAD67E" w14:textId="77777777" w:rsidR="003B5B86" w:rsidRPr="007904BA" w:rsidRDefault="003B5B86" w:rsidP="008E147B">
            <w:pPr>
              <w:pStyle w:val="TAC"/>
              <w:rPr>
                <w:rFonts w:eastAsia="Malgun Gothic"/>
                <w:szCs w:val="18"/>
              </w:rPr>
            </w:pPr>
            <w:r w:rsidRPr="007904BA">
              <w:rPr>
                <w:rFonts w:eastAsia="Malgun Gothic"/>
                <w:szCs w:val="18"/>
              </w:rPr>
              <w:t>10: N</w:t>
            </w:r>
            <w:r w:rsidRPr="007904BA">
              <w:rPr>
                <w:rFonts w:eastAsia="Malgun Gothic"/>
                <w:szCs w:val="18"/>
                <w:vertAlign w:val="subscript"/>
              </w:rPr>
              <w:t>RB,c</w:t>
            </w:r>
            <w:r w:rsidRPr="007904BA">
              <w:rPr>
                <w:rFonts w:eastAsia="Malgun Gothic"/>
                <w:szCs w:val="18"/>
              </w:rPr>
              <w:t xml:space="preserve"> = 52</w:t>
            </w:r>
          </w:p>
        </w:tc>
      </w:tr>
      <w:tr w:rsidR="003B5B86" w:rsidRPr="007904BA" w14:paraId="5ACE94A1" w14:textId="77777777" w:rsidTr="00B82FAB">
        <w:trPr>
          <w:trHeight w:val="187"/>
          <w:jc w:val="center"/>
        </w:trPr>
        <w:tc>
          <w:tcPr>
            <w:tcW w:w="3766" w:type="dxa"/>
            <w:gridSpan w:val="4"/>
            <w:tcBorders>
              <w:left w:val="single" w:sz="4" w:space="0" w:color="auto"/>
              <w:bottom w:val="single" w:sz="4" w:space="0" w:color="auto"/>
              <w:right w:val="single" w:sz="4" w:space="0" w:color="auto"/>
            </w:tcBorders>
          </w:tcPr>
          <w:p w14:paraId="76A34FA9" w14:textId="77777777" w:rsidR="003B5B86" w:rsidRPr="007904BA" w:rsidRDefault="003B5B86" w:rsidP="008E147B">
            <w:pPr>
              <w:pStyle w:val="TAL"/>
            </w:pPr>
            <w:r w:rsidRPr="007904BA">
              <w:t>DRX Cycle</w:t>
            </w:r>
          </w:p>
        </w:tc>
        <w:tc>
          <w:tcPr>
            <w:tcW w:w="1258" w:type="dxa"/>
            <w:tcBorders>
              <w:left w:val="single" w:sz="4" w:space="0" w:color="auto"/>
              <w:bottom w:val="single" w:sz="4" w:space="0" w:color="auto"/>
              <w:right w:val="single" w:sz="4" w:space="0" w:color="auto"/>
            </w:tcBorders>
          </w:tcPr>
          <w:p w14:paraId="7233FDE7" w14:textId="77777777" w:rsidR="003B5B86" w:rsidRPr="007904BA" w:rsidRDefault="003B5B86" w:rsidP="008E147B">
            <w:pPr>
              <w:pStyle w:val="TAC"/>
            </w:pPr>
            <w:r w:rsidRPr="007904BA">
              <w:t>ms</w:t>
            </w:r>
          </w:p>
        </w:tc>
        <w:tc>
          <w:tcPr>
            <w:tcW w:w="4643" w:type="dxa"/>
            <w:gridSpan w:val="15"/>
            <w:tcBorders>
              <w:left w:val="single" w:sz="4" w:space="0" w:color="auto"/>
              <w:bottom w:val="single" w:sz="4" w:space="0" w:color="auto"/>
              <w:right w:val="single" w:sz="4" w:space="0" w:color="auto"/>
            </w:tcBorders>
          </w:tcPr>
          <w:p w14:paraId="4FA07C54" w14:textId="77777777" w:rsidR="003B5B86" w:rsidRPr="007904BA" w:rsidRDefault="003B5B86" w:rsidP="008E147B">
            <w:pPr>
              <w:pStyle w:val="TAC"/>
            </w:pPr>
            <w:r w:rsidRPr="007904BA">
              <w:t>Not Applicable</w:t>
            </w:r>
          </w:p>
        </w:tc>
      </w:tr>
      <w:tr w:rsidR="003B5B86" w:rsidRPr="007904BA" w14:paraId="28A501E4"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228D6D4" w14:textId="77777777" w:rsidR="003B5B86" w:rsidRPr="007904BA" w:rsidRDefault="003B5B86" w:rsidP="008E147B">
            <w:pPr>
              <w:pStyle w:val="TAL"/>
            </w:pPr>
            <w:r w:rsidRPr="007904BA">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C663E6" w14:textId="77777777" w:rsidR="003B5B86" w:rsidRPr="007904BA" w:rsidRDefault="003B5B86" w:rsidP="008E147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5CF34313" w14:textId="77777777" w:rsidR="003B5B86" w:rsidRPr="007904BA" w:rsidRDefault="003B5B86" w:rsidP="008E147B">
            <w:pPr>
              <w:pStyle w:val="TAC"/>
            </w:pPr>
          </w:p>
        </w:tc>
        <w:tc>
          <w:tcPr>
            <w:tcW w:w="740" w:type="dxa"/>
            <w:tcBorders>
              <w:top w:val="single" w:sz="4" w:space="0" w:color="auto"/>
              <w:left w:val="single" w:sz="4" w:space="0" w:color="auto"/>
              <w:right w:val="single" w:sz="4" w:space="0" w:color="auto"/>
            </w:tcBorders>
            <w:hideMark/>
          </w:tcPr>
          <w:p w14:paraId="7B61058B" w14:textId="77777777" w:rsidR="003B5B86" w:rsidRPr="007904BA" w:rsidRDefault="003B5B86" w:rsidP="008E147B">
            <w:pPr>
              <w:pStyle w:val="TAC"/>
              <w:rPr>
                <w:sz w:val="16"/>
              </w:rPr>
            </w:pPr>
            <w:r w:rsidRPr="007904BA">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541E96F0" w14:textId="77777777" w:rsidR="003B5B86" w:rsidRPr="007904BA" w:rsidRDefault="003B5B86" w:rsidP="008E147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hideMark/>
          </w:tcPr>
          <w:p w14:paraId="34914F54" w14:textId="77777777" w:rsidR="003B5B86" w:rsidRPr="007904BA" w:rsidRDefault="003B5B86" w:rsidP="008E147B">
            <w:pPr>
              <w:pStyle w:val="TAC"/>
              <w:rPr>
                <w:sz w:val="16"/>
              </w:rPr>
            </w:pPr>
            <w:r w:rsidRPr="007904BA">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59D10B3"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hideMark/>
          </w:tcPr>
          <w:p w14:paraId="35966BEF" w14:textId="77777777" w:rsidR="003B5B86" w:rsidRPr="007904BA" w:rsidRDefault="003B5B86" w:rsidP="008E147B">
            <w:pPr>
              <w:pStyle w:val="TAC"/>
              <w:rPr>
                <w:sz w:val="16"/>
              </w:rPr>
            </w:pPr>
            <w:r w:rsidRPr="007904BA">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66B77F8C" w14:textId="77777777" w:rsidR="003B5B86" w:rsidRPr="007904BA" w:rsidRDefault="003B5B86" w:rsidP="008E147B">
            <w:pPr>
              <w:pStyle w:val="TAC"/>
            </w:pPr>
            <w:r w:rsidRPr="007904BA">
              <w:t>-</w:t>
            </w:r>
          </w:p>
        </w:tc>
      </w:tr>
      <w:tr w:rsidR="003B5B86" w:rsidRPr="007904BA" w14:paraId="79FDF4F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D464E1C" w14:textId="77777777" w:rsidR="003B5B86" w:rsidRPr="007904BA" w:rsidRDefault="003B5B86" w:rsidP="008E147B">
            <w:pPr>
              <w:pStyle w:val="TAL"/>
              <w:rPr>
                <w:rFonts w:cs="v5.0.0"/>
              </w:rPr>
            </w:pPr>
            <w:r w:rsidRPr="007904BA">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6D2F708B" w14:textId="77777777" w:rsidR="003B5B86" w:rsidRPr="007904BA" w:rsidRDefault="003B5B86" w:rsidP="008E147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right w:val="single" w:sz="4" w:space="0" w:color="auto"/>
            </w:tcBorders>
          </w:tcPr>
          <w:p w14:paraId="4FFD85AC" w14:textId="77777777" w:rsidR="003B5B86" w:rsidRPr="007904BA" w:rsidRDefault="003B5B86" w:rsidP="008E147B">
            <w:pPr>
              <w:pStyle w:val="TAC"/>
            </w:pPr>
          </w:p>
        </w:tc>
        <w:tc>
          <w:tcPr>
            <w:tcW w:w="740" w:type="dxa"/>
            <w:tcBorders>
              <w:top w:val="single" w:sz="4" w:space="0" w:color="auto"/>
              <w:left w:val="single" w:sz="4" w:space="0" w:color="auto"/>
              <w:bottom w:val="single" w:sz="4" w:space="0" w:color="auto"/>
              <w:right w:val="single" w:sz="4" w:space="0" w:color="auto"/>
            </w:tcBorders>
          </w:tcPr>
          <w:p w14:paraId="4BFDF704" w14:textId="77777777" w:rsidR="003B5B86" w:rsidRPr="007904BA" w:rsidRDefault="003B5B86" w:rsidP="008E147B">
            <w:pPr>
              <w:pStyle w:val="TAC"/>
              <w:rPr>
                <w:sz w:val="16"/>
              </w:rPr>
            </w:pPr>
            <w:r w:rsidRPr="007904BA">
              <w:rPr>
                <w:sz w:val="16"/>
              </w:rPr>
              <w:t>CR.1.1 FDD</w:t>
            </w:r>
          </w:p>
        </w:tc>
        <w:tc>
          <w:tcPr>
            <w:tcW w:w="800" w:type="dxa"/>
            <w:gridSpan w:val="3"/>
            <w:tcBorders>
              <w:top w:val="single" w:sz="4" w:space="0" w:color="auto"/>
              <w:left w:val="single" w:sz="4" w:space="0" w:color="auto"/>
              <w:right w:val="single" w:sz="4" w:space="0" w:color="auto"/>
            </w:tcBorders>
          </w:tcPr>
          <w:p w14:paraId="68FA44FE" w14:textId="77777777" w:rsidR="003B5B86" w:rsidRPr="007904BA" w:rsidRDefault="003B5B86" w:rsidP="008E147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tcPr>
          <w:p w14:paraId="6435BDBB" w14:textId="77777777" w:rsidR="003B5B86" w:rsidRPr="007904BA" w:rsidRDefault="003B5B86" w:rsidP="008E147B">
            <w:pPr>
              <w:pStyle w:val="TAC"/>
              <w:rPr>
                <w:sz w:val="16"/>
              </w:rPr>
            </w:pPr>
            <w:r w:rsidRPr="007904BA">
              <w:rPr>
                <w:sz w:val="16"/>
              </w:rPr>
              <w:t>R.1.1 FDD</w:t>
            </w:r>
          </w:p>
        </w:tc>
        <w:tc>
          <w:tcPr>
            <w:tcW w:w="795" w:type="dxa"/>
            <w:gridSpan w:val="3"/>
            <w:tcBorders>
              <w:top w:val="single" w:sz="4" w:space="0" w:color="auto"/>
              <w:left w:val="single" w:sz="4" w:space="0" w:color="auto"/>
              <w:right w:val="single" w:sz="4" w:space="0" w:color="auto"/>
            </w:tcBorders>
          </w:tcPr>
          <w:p w14:paraId="7CBC99A1"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tcPr>
          <w:p w14:paraId="6A5EA880" w14:textId="77777777" w:rsidR="003B5B86" w:rsidRPr="007904BA" w:rsidRDefault="003B5B86" w:rsidP="008E147B">
            <w:pPr>
              <w:pStyle w:val="TAC"/>
              <w:rPr>
                <w:sz w:val="16"/>
              </w:rPr>
            </w:pPr>
            <w:r w:rsidRPr="007904BA">
              <w:rPr>
                <w:sz w:val="16"/>
              </w:rPr>
              <w:t>CR.1.1 FDD</w:t>
            </w:r>
          </w:p>
        </w:tc>
        <w:tc>
          <w:tcPr>
            <w:tcW w:w="708" w:type="dxa"/>
            <w:gridSpan w:val="2"/>
            <w:tcBorders>
              <w:top w:val="single" w:sz="4" w:space="0" w:color="auto"/>
              <w:left w:val="single" w:sz="4" w:space="0" w:color="auto"/>
              <w:right w:val="single" w:sz="4" w:space="0" w:color="auto"/>
            </w:tcBorders>
          </w:tcPr>
          <w:p w14:paraId="4C732FCF" w14:textId="77777777" w:rsidR="003B5B86" w:rsidRPr="007904BA" w:rsidRDefault="003B5B86" w:rsidP="008E147B">
            <w:pPr>
              <w:pStyle w:val="TAC"/>
            </w:pPr>
          </w:p>
        </w:tc>
      </w:tr>
      <w:tr w:rsidR="003B5B86" w:rsidRPr="007904BA" w14:paraId="5FAA842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EAB5643" w14:textId="77777777" w:rsidR="003B5B86" w:rsidRPr="007904BA" w:rsidRDefault="003B5B86" w:rsidP="008E147B">
            <w:pPr>
              <w:pStyle w:val="TAL"/>
            </w:pPr>
            <w:r w:rsidRPr="007904BA">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E191A8A" w14:textId="77777777" w:rsidR="003B5B86" w:rsidRPr="007904BA" w:rsidRDefault="003B5B86" w:rsidP="008E147B">
            <w:pPr>
              <w:pStyle w:val="TAL"/>
            </w:pPr>
            <w:r w:rsidRPr="007904BA">
              <w:t>Config</w:t>
            </w:r>
            <w:r w:rsidRPr="007904B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141BDD94" w14:textId="77777777" w:rsidR="003B5B86" w:rsidRPr="007904BA" w:rsidRDefault="003B5B86" w:rsidP="008E147B">
            <w:pPr>
              <w:pStyle w:val="TAC"/>
            </w:pPr>
          </w:p>
        </w:tc>
        <w:tc>
          <w:tcPr>
            <w:tcW w:w="740" w:type="dxa"/>
            <w:tcBorders>
              <w:top w:val="single" w:sz="4" w:space="0" w:color="auto"/>
              <w:left w:val="single" w:sz="4" w:space="0" w:color="auto"/>
              <w:bottom w:val="single" w:sz="4" w:space="0" w:color="auto"/>
              <w:right w:val="single" w:sz="4" w:space="0" w:color="auto"/>
            </w:tcBorders>
          </w:tcPr>
          <w:p w14:paraId="0C102826" w14:textId="77777777" w:rsidR="003B5B86" w:rsidRPr="007904BA" w:rsidRDefault="003B5B86" w:rsidP="008E147B">
            <w:pPr>
              <w:pStyle w:val="TAC"/>
              <w:rPr>
                <w:sz w:val="16"/>
              </w:rPr>
            </w:pPr>
            <w:r w:rsidRPr="007904BA">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62E0E1D1" w14:textId="77777777" w:rsidR="003B5B86" w:rsidRPr="007904BA" w:rsidRDefault="003B5B86" w:rsidP="008E147B">
            <w:pPr>
              <w:pStyle w:val="TAC"/>
              <w:rPr>
                <w:sz w:val="16"/>
              </w:rPr>
            </w:pPr>
            <w:r w:rsidRPr="007904BA">
              <w:rPr>
                <w:sz w:val="16"/>
              </w:rPr>
              <w:t>-</w:t>
            </w:r>
          </w:p>
        </w:tc>
        <w:tc>
          <w:tcPr>
            <w:tcW w:w="826" w:type="dxa"/>
            <w:gridSpan w:val="3"/>
            <w:tcBorders>
              <w:top w:val="single" w:sz="4" w:space="0" w:color="auto"/>
              <w:left w:val="single" w:sz="4" w:space="0" w:color="auto"/>
              <w:right w:val="single" w:sz="4" w:space="0" w:color="auto"/>
            </w:tcBorders>
          </w:tcPr>
          <w:p w14:paraId="6843E89D" w14:textId="77777777" w:rsidR="003B5B86" w:rsidRPr="007904BA" w:rsidRDefault="003B5B86" w:rsidP="008E147B">
            <w:pPr>
              <w:pStyle w:val="TAC"/>
              <w:rPr>
                <w:sz w:val="16"/>
              </w:rPr>
            </w:pPr>
            <w:r w:rsidRPr="007904BA">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103FB923"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tcPr>
          <w:p w14:paraId="77AE2EFB" w14:textId="77777777" w:rsidR="003B5B86" w:rsidRPr="007904BA" w:rsidRDefault="003B5B86" w:rsidP="008E147B">
            <w:pPr>
              <w:pStyle w:val="TAC"/>
              <w:rPr>
                <w:sz w:val="16"/>
              </w:rPr>
            </w:pPr>
            <w:r w:rsidRPr="007904BA">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04D4705" w14:textId="77777777" w:rsidR="003B5B86" w:rsidRPr="007904BA" w:rsidRDefault="003B5B86" w:rsidP="008E147B">
            <w:pPr>
              <w:pStyle w:val="TAC"/>
            </w:pPr>
            <w:r w:rsidRPr="007904BA">
              <w:t>-</w:t>
            </w:r>
          </w:p>
        </w:tc>
      </w:tr>
      <w:tr w:rsidR="003B5B86" w:rsidRPr="007904BA" w14:paraId="2058E676"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2B9B9C76" w14:textId="77777777" w:rsidR="003B5B86" w:rsidRPr="007904BA" w:rsidRDefault="003B5B86" w:rsidP="008E147B">
            <w:pPr>
              <w:pStyle w:val="TAL"/>
              <w:rPr>
                <w:rFonts w:cs="v5.0.0"/>
              </w:rPr>
            </w:pPr>
            <w:r w:rsidRPr="007904BA">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0BCE36BC" w14:textId="77777777" w:rsidR="003B5B86" w:rsidRPr="007904BA" w:rsidRDefault="003B5B86" w:rsidP="008E147B">
            <w:pPr>
              <w:pStyle w:val="TAL"/>
            </w:pPr>
            <w:r w:rsidRPr="007904BA">
              <w:rPr>
                <w:rFonts w:cs="Arial"/>
              </w:rPr>
              <w:t>Config</w:t>
            </w:r>
            <w:r w:rsidRPr="007904BA">
              <w:rPr>
                <w:szCs w:val="18"/>
              </w:rPr>
              <w:t xml:space="preserve"> 1,2</w:t>
            </w:r>
          </w:p>
        </w:tc>
        <w:tc>
          <w:tcPr>
            <w:tcW w:w="1258" w:type="dxa"/>
            <w:tcBorders>
              <w:left w:val="single" w:sz="4" w:space="0" w:color="auto"/>
              <w:bottom w:val="nil"/>
              <w:right w:val="single" w:sz="4" w:space="0" w:color="auto"/>
            </w:tcBorders>
            <w:shd w:val="clear" w:color="auto" w:fill="auto"/>
          </w:tcPr>
          <w:p w14:paraId="011671F0" w14:textId="77777777" w:rsidR="003B5B86" w:rsidRPr="007904BA" w:rsidRDefault="003B5B86" w:rsidP="008E147B">
            <w:pPr>
              <w:pStyle w:val="TAC"/>
            </w:pPr>
          </w:p>
        </w:tc>
        <w:tc>
          <w:tcPr>
            <w:tcW w:w="740" w:type="dxa"/>
            <w:tcBorders>
              <w:top w:val="single" w:sz="4" w:space="0" w:color="auto"/>
              <w:left w:val="single" w:sz="4" w:space="0" w:color="auto"/>
              <w:bottom w:val="single" w:sz="4" w:space="0" w:color="auto"/>
              <w:right w:val="single" w:sz="4" w:space="0" w:color="auto"/>
            </w:tcBorders>
          </w:tcPr>
          <w:p w14:paraId="551DBB09" w14:textId="77777777" w:rsidR="003B5B86" w:rsidRPr="007904BA" w:rsidRDefault="003B5B86" w:rsidP="008E147B">
            <w:pPr>
              <w:pStyle w:val="TAC"/>
              <w:rPr>
                <w:sz w:val="16"/>
              </w:rPr>
            </w:pPr>
            <w:r w:rsidRPr="007904BA">
              <w:rPr>
                <w:sz w:val="16"/>
              </w:rPr>
              <w:t>TRS.1.1 FDD</w:t>
            </w:r>
          </w:p>
        </w:tc>
        <w:tc>
          <w:tcPr>
            <w:tcW w:w="800" w:type="dxa"/>
            <w:gridSpan w:val="3"/>
            <w:tcBorders>
              <w:left w:val="single" w:sz="4" w:space="0" w:color="auto"/>
              <w:bottom w:val="nil"/>
              <w:right w:val="single" w:sz="4" w:space="0" w:color="auto"/>
            </w:tcBorders>
            <w:shd w:val="clear" w:color="auto" w:fill="auto"/>
          </w:tcPr>
          <w:p w14:paraId="709D209C" w14:textId="77777777" w:rsidR="003B5B86" w:rsidRPr="007904BA" w:rsidRDefault="003B5B86" w:rsidP="008E147B">
            <w:pPr>
              <w:pStyle w:val="TAC"/>
              <w:rPr>
                <w:sz w:val="16"/>
              </w:rPr>
            </w:pPr>
            <w:r w:rsidRPr="007904BA">
              <w:rPr>
                <w:sz w:val="16"/>
              </w:rPr>
              <w:t>-</w:t>
            </w:r>
          </w:p>
        </w:tc>
        <w:tc>
          <w:tcPr>
            <w:tcW w:w="826" w:type="dxa"/>
            <w:gridSpan w:val="3"/>
            <w:tcBorders>
              <w:left w:val="single" w:sz="4" w:space="0" w:color="auto"/>
              <w:bottom w:val="single" w:sz="4" w:space="0" w:color="auto"/>
              <w:right w:val="single" w:sz="4" w:space="0" w:color="auto"/>
            </w:tcBorders>
          </w:tcPr>
          <w:p w14:paraId="56F8EBE5" w14:textId="77777777" w:rsidR="003B5B86" w:rsidRPr="007904BA" w:rsidRDefault="003B5B86" w:rsidP="008E147B">
            <w:pPr>
              <w:pStyle w:val="TAC"/>
              <w:rPr>
                <w:sz w:val="16"/>
              </w:rPr>
            </w:pPr>
            <w:r w:rsidRPr="007904BA">
              <w:rPr>
                <w:sz w:val="16"/>
              </w:rPr>
              <w:t>TRS.1.1 FDD</w:t>
            </w:r>
          </w:p>
        </w:tc>
        <w:tc>
          <w:tcPr>
            <w:tcW w:w="795" w:type="dxa"/>
            <w:gridSpan w:val="3"/>
            <w:tcBorders>
              <w:left w:val="single" w:sz="4" w:space="0" w:color="auto"/>
              <w:bottom w:val="nil"/>
              <w:right w:val="single" w:sz="4" w:space="0" w:color="auto"/>
            </w:tcBorders>
            <w:shd w:val="clear" w:color="auto" w:fill="auto"/>
          </w:tcPr>
          <w:p w14:paraId="267E8756" w14:textId="77777777" w:rsidR="003B5B86" w:rsidRPr="007904BA" w:rsidRDefault="003B5B86" w:rsidP="008E147B">
            <w:pPr>
              <w:pStyle w:val="TAC"/>
              <w:rPr>
                <w:sz w:val="16"/>
              </w:rPr>
            </w:pPr>
            <w:r w:rsidRPr="007904BA">
              <w:rPr>
                <w:sz w:val="16"/>
              </w:rPr>
              <w:t>-</w:t>
            </w:r>
          </w:p>
        </w:tc>
        <w:tc>
          <w:tcPr>
            <w:tcW w:w="774" w:type="dxa"/>
            <w:gridSpan w:val="3"/>
            <w:tcBorders>
              <w:left w:val="single" w:sz="4" w:space="0" w:color="auto"/>
              <w:bottom w:val="single" w:sz="4" w:space="0" w:color="auto"/>
              <w:right w:val="single" w:sz="4" w:space="0" w:color="auto"/>
            </w:tcBorders>
          </w:tcPr>
          <w:p w14:paraId="5F1AAB3B" w14:textId="77777777" w:rsidR="003B5B86" w:rsidRPr="007904BA" w:rsidRDefault="003B5B86" w:rsidP="008E147B">
            <w:pPr>
              <w:pStyle w:val="TAC"/>
              <w:rPr>
                <w:sz w:val="16"/>
              </w:rPr>
            </w:pPr>
            <w:r w:rsidRPr="007904BA">
              <w:rPr>
                <w:sz w:val="16"/>
              </w:rPr>
              <w:t>TRS.1.1 FDD</w:t>
            </w:r>
          </w:p>
        </w:tc>
        <w:tc>
          <w:tcPr>
            <w:tcW w:w="708" w:type="dxa"/>
            <w:gridSpan w:val="2"/>
            <w:tcBorders>
              <w:left w:val="single" w:sz="4" w:space="0" w:color="auto"/>
              <w:bottom w:val="nil"/>
              <w:right w:val="single" w:sz="4" w:space="0" w:color="auto"/>
            </w:tcBorders>
            <w:shd w:val="clear" w:color="auto" w:fill="auto"/>
          </w:tcPr>
          <w:p w14:paraId="1D27F118" w14:textId="77777777" w:rsidR="003B5B86" w:rsidRPr="007904BA" w:rsidRDefault="003B5B86" w:rsidP="008E147B">
            <w:pPr>
              <w:pStyle w:val="TAC"/>
            </w:pPr>
            <w:r w:rsidRPr="007904BA">
              <w:t>-</w:t>
            </w:r>
          </w:p>
        </w:tc>
      </w:tr>
      <w:tr w:rsidR="003B5B86" w:rsidRPr="007904BA" w14:paraId="4CB5A6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D8DEDF3" w14:textId="77777777" w:rsidR="003B5B86" w:rsidRPr="007904BA" w:rsidRDefault="003B5B86" w:rsidP="008E147B">
            <w:pPr>
              <w:pStyle w:val="TAL"/>
            </w:pPr>
            <w:r w:rsidRPr="007904BA">
              <w:t>OCNG Patterns</w:t>
            </w:r>
          </w:p>
        </w:tc>
        <w:tc>
          <w:tcPr>
            <w:tcW w:w="1258" w:type="dxa"/>
            <w:tcBorders>
              <w:top w:val="single" w:sz="4" w:space="0" w:color="auto"/>
              <w:left w:val="single" w:sz="4" w:space="0" w:color="auto"/>
              <w:bottom w:val="single" w:sz="4" w:space="0" w:color="auto"/>
              <w:right w:val="single" w:sz="4" w:space="0" w:color="auto"/>
            </w:tcBorders>
          </w:tcPr>
          <w:p w14:paraId="18EE35C8" w14:textId="77777777" w:rsidR="003B5B86" w:rsidRPr="007904BA" w:rsidRDefault="003B5B86" w:rsidP="008E147B">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0591FD78" w14:textId="77777777" w:rsidR="003B5B86" w:rsidRPr="007904BA" w:rsidRDefault="003B5B86" w:rsidP="008E147B">
            <w:pPr>
              <w:pStyle w:val="TAC"/>
            </w:pPr>
            <w:r w:rsidRPr="007904BA">
              <w:rPr>
                <w:snapToGrid w:val="0"/>
              </w:rPr>
              <w:t>OCNG pattern 1</w:t>
            </w:r>
          </w:p>
        </w:tc>
      </w:tr>
      <w:tr w:rsidR="003B5B86" w:rsidRPr="007904BA" w14:paraId="2C971E17"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FCE02BB" w14:textId="77777777" w:rsidR="003B5B86" w:rsidRPr="007904BA" w:rsidRDefault="003B5B86" w:rsidP="008E147B">
            <w:pPr>
              <w:pStyle w:val="TAL"/>
            </w:pPr>
            <w:r w:rsidRPr="007904BA">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4D4BB978" w14:textId="77777777" w:rsidR="003B5B86" w:rsidRPr="007904BA" w:rsidRDefault="003B5B86" w:rsidP="008E147B">
            <w:pPr>
              <w:pStyle w:val="TAL"/>
            </w:pPr>
            <w:r w:rsidRPr="007904BA">
              <w:rPr>
                <w:rFonts w:cs="Arial"/>
                <w:szCs w:val="18"/>
              </w:rPr>
              <w:t>Config</w:t>
            </w:r>
            <w:r w:rsidRPr="007904BA">
              <w:rPr>
                <w:szCs w:val="18"/>
              </w:rPr>
              <w:t xml:space="preserve"> 1,2</w:t>
            </w:r>
          </w:p>
        </w:tc>
        <w:tc>
          <w:tcPr>
            <w:tcW w:w="1258" w:type="dxa"/>
            <w:tcBorders>
              <w:top w:val="single" w:sz="4" w:space="0" w:color="auto"/>
              <w:left w:val="single" w:sz="4" w:space="0" w:color="auto"/>
              <w:right w:val="single" w:sz="4" w:space="0" w:color="auto"/>
            </w:tcBorders>
          </w:tcPr>
          <w:p w14:paraId="6D16FC0B" w14:textId="77777777" w:rsidR="003B5B86" w:rsidRPr="007904BA" w:rsidRDefault="003B5B86" w:rsidP="008E147B">
            <w:pPr>
              <w:pStyle w:val="TAC"/>
            </w:pPr>
            <w:r w:rsidRPr="007904BA">
              <w:rPr>
                <w:szCs w:val="18"/>
                <w:lang w:eastAsia="ja-JP"/>
              </w:rPr>
              <w:t>ms</w:t>
            </w:r>
          </w:p>
        </w:tc>
        <w:tc>
          <w:tcPr>
            <w:tcW w:w="773" w:type="dxa"/>
            <w:gridSpan w:val="3"/>
            <w:tcBorders>
              <w:top w:val="single" w:sz="4" w:space="0" w:color="auto"/>
              <w:left w:val="single" w:sz="4" w:space="0" w:color="auto"/>
              <w:right w:val="single" w:sz="4" w:space="0" w:color="auto"/>
            </w:tcBorders>
          </w:tcPr>
          <w:p w14:paraId="25D02ED4" w14:textId="77777777" w:rsidR="003B5B86" w:rsidRPr="007904BA" w:rsidRDefault="003B5B86" w:rsidP="008E147B">
            <w:pPr>
              <w:pStyle w:val="TAC"/>
            </w:pPr>
            <w:r w:rsidRPr="007904BA">
              <w:rPr>
                <w:szCs w:val="18"/>
                <w:lang w:eastAsia="zh-CN"/>
              </w:rPr>
              <w:t>-</w:t>
            </w:r>
          </w:p>
        </w:tc>
        <w:tc>
          <w:tcPr>
            <w:tcW w:w="774" w:type="dxa"/>
            <w:gridSpan w:val="2"/>
            <w:tcBorders>
              <w:top w:val="single" w:sz="4" w:space="0" w:color="auto"/>
              <w:left w:val="single" w:sz="4" w:space="0" w:color="auto"/>
              <w:right w:val="single" w:sz="4" w:space="0" w:color="auto"/>
            </w:tcBorders>
          </w:tcPr>
          <w:p w14:paraId="3EA1462B" w14:textId="77777777" w:rsidR="003B5B86" w:rsidRPr="007904BA" w:rsidRDefault="003B5B86" w:rsidP="008E147B">
            <w:pPr>
              <w:pStyle w:val="TAC"/>
            </w:pPr>
            <w:r w:rsidRPr="007904BA">
              <w:rPr>
                <w:szCs w:val="18"/>
                <w:lang w:eastAsia="zh-CN"/>
              </w:rPr>
              <w:t>3</w:t>
            </w:r>
          </w:p>
        </w:tc>
        <w:tc>
          <w:tcPr>
            <w:tcW w:w="774" w:type="dxa"/>
            <w:tcBorders>
              <w:top w:val="single" w:sz="4" w:space="0" w:color="auto"/>
              <w:left w:val="single" w:sz="4" w:space="0" w:color="auto"/>
              <w:right w:val="single" w:sz="4" w:space="0" w:color="auto"/>
            </w:tcBorders>
          </w:tcPr>
          <w:p w14:paraId="4C0DC094" w14:textId="77777777" w:rsidR="003B5B86" w:rsidRPr="007904BA" w:rsidRDefault="003B5B86" w:rsidP="008E147B">
            <w:pPr>
              <w:pStyle w:val="TAC"/>
            </w:pPr>
            <w:r w:rsidRPr="007904BA">
              <w:rPr>
                <w:szCs w:val="18"/>
                <w:lang w:eastAsia="zh-CN"/>
              </w:rPr>
              <w:t>-</w:t>
            </w:r>
          </w:p>
        </w:tc>
        <w:tc>
          <w:tcPr>
            <w:tcW w:w="774" w:type="dxa"/>
            <w:gridSpan w:val="3"/>
            <w:tcBorders>
              <w:top w:val="single" w:sz="4" w:space="0" w:color="auto"/>
              <w:left w:val="single" w:sz="4" w:space="0" w:color="auto"/>
              <w:right w:val="single" w:sz="4" w:space="0" w:color="auto"/>
            </w:tcBorders>
          </w:tcPr>
          <w:p w14:paraId="46A1C941" w14:textId="77777777" w:rsidR="003B5B86" w:rsidRPr="007904BA" w:rsidRDefault="003B5B86" w:rsidP="008E147B">
            <w:pPr>
              <w:pStyle w:val="TAC"/>
            </w:pPr>
            <w:r w:rsidRPr="007904BA">
              <w:rPr>
                <w:szCs w:val="18"/>
                <w:lang w:eastAsia="zh-CN"/>
              </w:rPr>
              <w:t>3</w:t>
            </w:r>
          </w:p>
        </w:tc>
        <w:tc>
          <w:tcPr>
            <w:tcW w:w="774" w:type="dxa"/>
            <w:gridSpan w:val="2"/>
            <w:tcBorders>
              <w:top w:val="single" w:sz="4" w:space="0" w:color="auto"/>
              <w:left w:val="single" w:sz="4" w:space="0" w:color="auto"/>
              <w:right w:val="single" w:sz="4" w:space="0" w:color="auto"/>
            </w:tcBorders>
          </w:tcPr>
          <w:p w14:paraId="47B29423" w14:textId="77777777" w:rsidR="003B5B86" w:rsidRPr="007904BA" w:rsidRDefault="003B5B86" w:rsidP="008E147B">
            <w:pPr>
              <w:pStyle w:val="TAC"/>
            </w:pPr>
            <w:r w:rsidRPr="007904BA">
              <w:rPr>
                <w:szCs w:val="18"/>
                <w:lang w:eastAsia="zh-CN"/>
              </w:rPr>
              <w:t>-</w:t>
            </w:r>
          </w:p>
        </w:tc>
        <w:tc>
          <w:tcPr>
            <w:tcW w:w="774" w:type="dxa"/>
            <w:gridSpan w:val="4"/>
            <w:tcBorders>
              <w:top w:val="single" w:sz="4" w:space="0" w:color="auto"/>
              <w:left w:val="single" w:sz="4" w:space="0" w:color="auto"/>
              <w:right w:val="single" w:sz="4" w:space="0" w:color="auto"/>
            </w:tcBorders>
          </w:tcPr>
          <w:p w14:paraId="28E9CE2B" w14:textId="77777777" w:rsidR="003B5B86" w:rsidRPr="007904BA" w:rsidRDefault="003B5B86" w:rsidP="008E147B">
            <w:pPr>
              <w:pStyle w:val="TAC"/>
            </w:pPr>
            <w:r w:rsidRPr="007904BA">
              <w:rPr>
                <w:szCs w:val="18"/>
                <w:lang w:eastAsia="zh-CN"/>
              </w:rPr>
              <w:t>3</w:t>
            </w:r>
          </w:p>
        </w:tc>
      </w:tr>
      <w:tr w:rsidR="003B5B86" w:rsidRPr="007904BA" w14:paraId="1C12D47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C6A235C" w14:textId="77777777" w:rsidR="003B5B86" w:rsidRPr="007904BA" w:rsidRDefault="003B5B86" w:rsidP="008E147B">
            <w:pPr>
              <w:pStyle w:val="TAL"/>
            </w:pPr>
            <w:r w:rsidRPr="007904BA">
              <w:rPr>
                <w:rFonts w:cs="Arial"/>
              </w:rPr>
              <w:t>SMTC configuration</w:t>
            </w:r>
          </w:p>
        </w:tc>
        <w:tc>
          <w:tcPr>
            <w:tcW w:w="1656" w:type="dxa"/>
            <w:gridSpan w:val="2"/>
            <w:tcBorders>
              <w:top w:val="single" w:sz="4" w:space="0" w:color="auto"/>
              <w:left w:val="single" w:sz="4" w:space="0" w:color="auto"/>
              <w:right w:val="single" w:sz="4" w:space="0" w:color="auto"/>
            </w:tcBorders>
          </w:tcPr>
          <w:p w14:paraId="4EDB5371" w14:textId="77777777" w:rsidR="003B5B86" w:rsidRPr="007904BA" w:rsidRDefault="003B5B86" w:rsidP="008E147B">
            <w:pPr>
              <w:pStyle w:val="TAL"/>
            </w:pPr>
            <w:r w:rsidRPr="007904BA">
              <w:rPr>
                <w:rFonts w:cs="Arial"/>
              </w:rPr>
              <w:t>Config</w:t>
            </w:r>
            <w:r w:rsidRPr="007904BA">
              <w:rPr>
                <w:rFonts w:eastAsia="Malgun Gothic"/>
                <w:szCs w:val="18"/>
              </w:rPr>
              <w:t xml:space="preserve"> </w:t>
            </w:r>
            <w:r w:rsidRPr="007904BA">
              <w:rPr>
                <w:rFonts w:cs="Arial"/>
              </w:rPr>
              <w:t>1,2</w:t>
            </w:r>
          </w:p>
        </w:tc>
        <w:tc>
          <w:tcPr>
            <w:tcW w:w="1258" w:type="dxa"/>
            <w:tcBorders>
              <w:top w:val="single" w:sz="4" w:space="0" w:color="auto"/>
              <w:left w:val="single" w:sz="4" w:space="0" w:color="auto"/>
              <w:bottom w:val="nil"/>
              <w:right w:val="single" w:sz="4" w:space="0" w:color="auto"/>
            </w:tcBorders>
            <w:shd w:val="clear" w:color="auto" w:fill="auto"/>
          </w:tcPr>
          <w:p w14:paraId="4F1CF9C8" w14:textId="77777777" w:rsidR="003B5B86" w:rsidRPr="007904BA" w:rsidRDefault="003B5B86" w:rsidP="008E147B">
            <w:pPr>
              <w:pStyle w:val="TAC"/>
            </w:pPr>
          </w:p>
        </w:tc>
        <w:tc>
          <w:tcPr>
            <w:tcW w:w="4643" w:type="dxa"/>
            <w:gridSpan w:val="15"/>
            <w:tcBorders>
              <w:top w:val="single" w:sz="4" w:space="0" w:color="auto"/>
              <w:left w:val="single" w:sz="4" w:space="0" w:color="auto"/>
              <w:right w:val="single" w:sz="4" w:space="0" w:color="auto"/>
            </w:tcBorders>
          </w:tcPr>
          <w:p w14:paraId="25A73E6E" w14:textId="77777777" w:rsidR="003B5B86" w:rsidRPr="007904BA" w:rsidRDefault="003B5B86" w:rsidP="008E147B">
            <w:pPr>
              <w:pStyle w:val="TAC"/>
            </w:pPr>
            <w:r w:rsidRPr="007904BA">
              <w:t>SMTC</w:t>
            </w:r>
            <w:r w:rsidRPr="007904BA">
              <w:rPr>
                <w:lang w:eastAsia="zh-CN"/>
              </w:rPr>
              <w:t xml:space="preserve"> </w:t>
            </w:r>
            <w:r w:rsidRPr="007904BA">
              <w:rPr>
                <w:snapToGrid w:val="0"/>
              </w:rPr>
              <w:t xml:space="preserve">pattern </w:t>
            </w:r>
            <w:r w:rsidRPr="007904BA">
              <w:t>2</w:t>
            </w:r>
          </w:p>
        </w:tc>
      </w:tr>
      <w:tr w:rsidR="003B5B86" w:rsidRPr="007904BA" w14:paraId="6F6C60F5"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196D65D2" w14:textId="77777777" w:rsidR="003B5B86" w:rsidRPr="007904BA" w:rsidRDefault="003B5B86" w:rsidP="008E147B">
            <w:pPr>
              <w:pStyle w:val="TAL"/>
              <w:rPr>
                <w:lang w:eastAsia="zh-CN"/>
              </w:rPr>
            </w:pPr>
            <w:r w:rsidRPr="007904BA">
              <w:rPr>
                <w:lang w:eastAsia="zh-CN"/>
              </w:rPr>
              <w:t xml:space="preserve"> SSB configuration</w:t>
            </w:r>
          </w:p>
        </w:tc>
        <w:tc>
          <w:tcPr>
            <w:tcW w:w="1656" w:type="dxa"/>
            <w:gridSpan w:val="2"/>
            <w:tcBorders>
              <w:left w:val="single" w:sz="4" w:space="0" w:color="auto"/>
              <w:right w:val="single" w:sz="4" w:space="0" w:color="auto"/>
            </w:tcBorders>
          </w:tcPr>
          <w:p w14:paraId="14E7F08C" w14:textId="77777777" w:rsidR="003B5B86" w:rsidRPr="007904BA" w:rsidRDefault="003B5B86" w:rsidP="008E147B">
            <w:pPr>
              <w:pStyle w:val="TAL"/>
            </w:pPr>
            <w:r w:rsidRPr="007904BA">
              <w:t>Config</w:t>
            </w:r>
            <w:r w:rsidRPr="007904BA">
              <w:rPr>
                <w:rFonts w:eastAsia="Malgun Gothic"/>
                <w:szCs w:val="18"/>
              </w:rPr>
              <w:t xml:space="preserve"> </w:t>
            </w:r>
            <w:r w:rsidRPr="007904BA">
              <w:t>1,2</w:t>
            </w:r>
          </w:p>
        </w:tc>
        <w:tc>
          <w:tcPr>
            <w:tcW w:w="1258" w:type="dxa"/>
            <w:tcBorders>
              <w:top w:val="nil"/>
              <w:left w:val="single" w:sz="4" w:space="0" w:color="auto"/>
              <w:bottom w:val="nil"/>
              <w:right w:val="single" w:sz="4" w:space="0" w:color="auto"/>
            </w:tcBorders>
            <w:shd w:val="clear" w:color="auto" w:fill="auto"/>
          </w:tcPr>
          <w:p w14:paraId="2103FABC" w14:textId="77777777" w:rsidR="003B5B86" w:rsidRPr="007904BA" w:rsidRDefault="003B5B86" w:rsidP="008E147B">
            <w:pPr>
              <w:pStyle w:val="TAC"/>
            </w:pPr>
          </w:p>
        </w:tc>
        <w:tc>
          <w:tcPr>
            <w:tcW w:w="4643" w:type="dxa"/>
            <w:gridSpan w:val="15"/>
            <w:tcBorders>
              <w:left w:val="single" w:sz="4" w:space="0" w:color="auto"/>
              <w:right w:val="single" w:sz="4" w:space="0" w:color="auto"/>
            </w:tcBorders>
          </w:tcPr>
          <w:p w14:paraId="30B6C9E7" w14:textId="77777777" w:rsidR="003B5B86" w:rsidRPr="007904BA" w:rsidRDefault="003B5B86" w:rsidP="008E147B">
            <w:pPr>
              <w:pStyle w:val="TAC"/>
              <w:rPr>
                <w:lang w:eastAsia="zh-CN"/>
              </w:rPr>
            </w:pPr>
            <w:r w:rsidRPr="007904BA">
              <w:t>SSB</w:t>
            </w:r>
            <w:r w:rsidRPr="007904BA">
              <w:rPr>
                <w:lang w:eastAsia="zh-CN"/>
              </w:rPr>
              <w:t xml:space="preserve"> </w:t>
            </w:r>
            <w:r w:rsidRPr="007904BA">
              <w:rPr>
                <w:snapToGrid w:val="0"/>
              </w:rPr>
              <w:t>pattern</w:t>
            </w:r>
            <w:r w:rsidRPr="007904BA">
              <w:t xml:space="preserve"> 1</w:t>
            </w:r>
            <w:r w:rsidRPr="007904BA">
              <w:rPr>
                <w:lang w:eastAsia="zh-CN"/>
              </w:rPr>
              <w:t xml:space="preserve"> in FR1</w:t>
            </w:r>
          </w:p>
        </w:tc>
      </w:tr>
      <w:tr w:rsidR="003B5B86" w:rsidRPr="007904BA" w14:paraId="55650643" w14:textId="77777777" w:rsidTr="00B82FAB">
        <w:trPr>
          <w:trHeight w:val="187"/>
          <w:jc w:val="center"/>
        </w:trPr>
        <w:tc>
          <w:tcPr>
            <w:tcW w:w="2110" w:type="dxa"/>
            <w:gridSpan w:val="2"/>
            <w:tcBorders>
              <w:top w:val="nil"/>
              <w:left w:val="single" w:sz="4" w:space="0" w:color="auto"/>
              <w:right w:val="single" w:sz="4" w:space="0" w:color="auto"/>
            </w:tcBorders>
            <w:shd w:val="clear" w:color="auto" w:fill="auto"/>
          </w:tcPr>
          <w:p w14:paraId="2BD08021" w14:textId="77777777" w:rsidR="003B5B86" w:rsidRPr="007904BA" w:rsidRDefault="003B5B86" w:rsidP="008E147B">
            <w:pPr>
              <w:pStyle w:val="TAL"/>
            </w:pPr>
            <w:r w:rsidRPr="007904BA">
              <w:rPr>
                <w:rFonts w:cs="Arial"/>
              </w:rPr>
              <w:t>CSI-RS for tracking</w:t>
            </w:r>
          </w:p>
        </w:tc>
        <w:tc>
          <w:tcPr>
            <w:tcW w:w="1656" w:type="dxa"/>
            <w:gridSpan w:val="2"/>
            <w:tcBorders>
              <w:left w:val="single" w:sz="4" w:space="0" w:color="auto"/>
              <w:right w:val="single" w:sz="4" w:space="0" w:color="auto"/>
            </w:tcBorders>
            <w:vAlign w:val="center"/>
          </w:tcPr>
          <w:p w14:paraId="78D045D4" w14:textId="77777777" w:rsidR="003B5B86" w:rsidRPr="007904BA" w:rsidRDefault="003B5B86" w:rsidP="008E147B">
            <w:pPr>
              <w:pStyle w:val="TAL"/>
            </w:pPr>
            <w:r w:rsidRPr="007904BA">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913E008" w14:textId="77777777" w:rsidR="003B5B86" w:rsidRPr="007904BA" w:rsidRDefault="003B5B86" w:rsidP="008E147B">
            <w:pPr>
              <w:pStyle w:val="TAC"/>
            </w:pPr>
          </w:p>
        </w:tc>
        <w:tc>
          <w:tcPr>
            <w:tcW w:w="4643" w:type="dxa"/>
            <w:gridSpan w:val="15"/>
            <w:tcBorders>
              <w:left w:val="single" w:sz="4" w:space="0" w:color="auto"/>
              <w:right w:val="single" w:sz="4" w:space="0" w:color="auto"/>
            </w:tcBorders>
            <w:vAlign w:val="center"/>
          </w:tcPr>
          <w:p w14:paraId="3A868339" w14:textId="77777777" w:rsidR="003B5B86" w:rsidRPr="007904BA" w:rsidRDefault="003B5B86" w:rsidP="008E147B">
            <w:pPr>
              <w:pStyle w:val="TAC"/>
            </w:pPr>
            <w:r w:rsidRPr="007904BA">
              <w:t>TRS.1.1 FDD</w:t>
            </w:r>
          </w:p>
        </w:tc>
      </w:tr>
      <w:tr w:rsidR="003B5B86" w:rsidRPr="007904BA" w14:paraId="0ADDE51C"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FAE090A" w14:textId="77777777" w:rsidR="003B5B86" w:rsidRPr="007904BA" w:rsidRDefault="003B5B86" w:rsidP="008E147B">
            <w:pPr>
              <w:pStyle w:val="TAL"/>
            </w:pPr>
            <w:r w:rsidRPr="007904BA">
              <w:t>PDSCH/PDCCH subcarrier spacing</w:t>
            </w:r>
          </w:p>
        </w:tc>
        <w:tc>
          <w:tcPr>
            <w:tcW w:w="1656" w:type="dxa"/>
            <w:gridSpan w:val="2"/>
            <w:tcBorders>
              <w:top w:val="single" w:sz="4" w:space="0" w:color="auto"/>
              <w:left w:val="single" w:sz="4" w:space="0" w:color="auto"/>
              <w:right w:val="single" w:sz="4" w:space="0" w:color="auto"/>
            </w:tcBorders>
          </w:tcPr>
          <w:p w14:paraId="729D9028" w14:textId="77777777" w:rsidR="003B5B86" w:rsidRPr="007904BA" w:rsidRDefault="003B5B86" w:rsidP="008E147B">
            <w:pPr>
              <w:pStyle w:val="TAL"/>
            </w:pPr>
            <w:r w:rsidRPr="007904BA">
              <w:t>Config</w:t>
            </w:r>
            <w:r w:rsidRPr="007904BA">
              <w:rPr>
                <w:rFonts w:eastAsia="Malgun Gothic"/>
                <w:szCs w:val="18"/>
              </w:rPr>
              <w:t xml:space="preserve"> </w:t>
            </w:r>
            <w:r w:rsidRPr="007904BA">
              <w:t>1,2</w:t>
            </w:r>
          </w:p>
        </w:tc>
        <w:tc>
          <w:tcPr>
            <w:tcW w:w="1258" w:type="dxa"/>
            <w:tcBorders>
              <w:top w:val="single" w:sz="4" w:space="0" w:color="auto"/>
              <w:left w:val="single" w:sz="4" w:space="0" w:color="auto"/>
              <w:bottom w:val="nil"/>
              <w:right w:val="single" w:sz="4" w:space="0" w:color="auto"/>
            </w:tcBorders>
            <w:shd w:val="clear" w:color="auto" w:fill="auto"/>
          </w:tcPr>
          <w:p w14:paraId="21B05255" w14:textId="77777777" w:rsidR="003B5B86" w:rsidRPr="007904BA" w:rsidRDefault="003B5B86" w:rsidP="008E147B">
            <w:pPr>
              <w:pStyle w:val="TAC"/>
            </w:pPr>
            <w:r w:rsidRPr="007904BA">
              <w:t>kHz</w:t>
            </w:r>
          </w:p>
        </w:tc>
        <w:tc>
          <w:tcPr>
            <w:tcW w:w="4643" w:type="dxa"/>
            <w:gridSpan w:val="15"/>
            <w:tcBorders>
              <w:top w:val="single" w:sz="4" w:space="0" w:color="auto"/>
              <w:left w:val="single" w:sz="4" w:space="0" w:color="auto"/>
              <w:right w:val="single" w:sz="4" w:space="0" w:color="auto"/>
            </w:tcBorders>
          </w:tcPr>
          <w:p w14:paraId="04534DD7" w14:textId="77777777" w:rsidR="003B5B86" w:rsidRPr="007904BA" w:rsidRDefault="003B5B86" w:rsidP="008E147B">
            <w:pPr>
              <w:pStyle w:val="TAC"/>
            </w:pPr>
            <w:r w:rsidRPr="007904BA">
              <w:t>15 kHz</w:t>
            </w:r>
          </w:p>
        </w:tc>
      </w:tr>
      <w:tr w:rsidR="003B5B86" w:rsidRPr="007904BA" w14:paraId="265900E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AB18E4" w14:textId="77777777" w:rsidR="003B5B86" w:rsidRPr="007904BA" w:rsidRDefault="003B5B86" w:rsidP="008E147B">
            <w:pPr>
              <w:pStyle w:val="TAL"/>
              <w:rPr>
                <w:szCs w:val="18"/>
              </w:rPr>
            </w:pPr>
            <w:r w:rsidRPr="007904B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7E6EC19" w14:textId="77777777" w:rsidR="003B5B86" w:rsidRPr="007904BA" w:rsidRDefault="003B5B86" w:rsidP="008E147B">
            <w:pPr>
              <w:pStyle w:val="TAC"/>
              <w:rPr>
                <w:szCs w:val="18"/>
              </w:rPr>
            </w:pPr>
            <w:r w:rsidRPr="007904BA">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0FC4BEE" w14:textId="77777777" w:rsidR="003B5B86" w:rsidRPr="007904BA" w:rsidRDefault="003B5B86" w:rsidP="008E147B">
            <w:pPr>
              <w:pStyle w:val="TAC"/>
              <w:rPr>
                <w:szCs w:val="18"/>
              </w:rPr>
            </w:pPr>
            <w:r w:rsidRPr="007904BA">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9F9C2ED" w14:textId="77777777" w:rsidR="003B5B86" w:rsidRPr="007904BA" w:rsidRDefault="003B5B86" w:rsidP="008E147B">
            <w:pPr>
              <w:pStyle w:val="TAC"/>
              <w:rPr>
                <w:szCs w:val="18"/>
              </w:rPr>
            </w:pPr>
            <w:r w:rsidRPr="007904BA">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0DB7D34B" w14:textId="77777777" w:rsidR="003B5B86" w:rsidRPr="007904BA" w:rsidRDefault="003B5B86" w:rsidP="008E147B">
            <w:pPr>
              <w:pStyle w:val="TAC"/>
              <w:rPr>
                <w:szCs w:val="18"/>
              </w:rPr>
            </w:pPr>
            <w:r w:rsidRPr="007904BA">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031ABE0" w14:textId="77777777" w:rsidR="003B5B86" w:rsidRPr="007904BA" w:rsidRDefault="003B5B86" w:rsidP="008E147B">
            <w:pPr>
              <w:pStyle w:val="TAC"/>
              <w:rPr>
                <w:szCs w:val="18"/>
              </w:rPr>
            </w:pPr>
            <w:r w:rsidRPr="007904B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6C9BA316" w14:textId="77777777" w:rsidR="003B5B86" w:rsidRPr="007904BA" w:rsidRDefault="003B5B86" w:rsidP="008E147B">
            <w:pPr>
              <w:pStyle w:val="TAC"/>
              <w:rPr>
                <w:szCs w:val="18"/>
              </w:rPr>
            </w:pPr>
            <w:r w:rsidRPr="007904BA">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29CC86B8" w14:textId="77777777" w:rsidR="003B5B86" w:rsidRPr="007904BA" w:rsidRDefault="003B5B86" w:rsidP="008E147B">
            <w:pPr>
              <w:pStyle w:val="TAC"/>
              <w:rPr>
                <w:szCs w:val="18"/>
              </w:rPr>
            </w:pPr>
            <w:r w:rsidRPr="007904BA">
              <w:rPr>
                <w:szCs w:val="18"/>
                <w:lang w:eastAsia="ja-JP"/>
              </w:rPr>
              <w:t>0</w:t>
            </w:r>
          </w:p>
        </w:tc>
      </w:tr>
      <w:tr w:rsidR="003B5B86" w:rsidRPr="007904BA" w14:paraId="49CFA83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84A9BC" w14:textId="77777777" w:rsidR="003B5B86" w:rsidRPr="007904BA" w:rsidRDefault="003B5B86" w:rsidP="008E147B">
            <w:pPr>
              <w:pStyle w:val="TAL"/>
              <w:rPr>
                <w:szCs w:val="18"/>
              </w:rPr>
            </w:pPr>
            <w:r w:rsidRPr="007904B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5F7068E3"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7674B343"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60E19A2"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5FA4547"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3D407E26"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344AF9"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72D241F" w14:textId="77777777" w:rsidR="003B5B86" w:rsidRPr="007904BA" w:rsidRDefault="003B5B86" w:rsidP="008E147B">
            <w:pPr>
              <w:pStyle w:val="TAC"/>
              <w:rPr>
                <w:szCs w:val="18"/>
              </w:rPr>
            </w:pPr>
          </w:p>
        </w:tc>
      </w:tr>
      <w:tr w:rsidR="003B5B86" w:rsidRPr="007904BA" w14:paraId="55D4405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E75B9A6" w14:textId="77777777" w:rsidR="003B5B86" w:rsidRPr="007904BA" w:rsidRDefault="003B5B86" w:rsidP="008E147B">
            <w:pPr>
              <w:pStyle w:val="TAL"/>
              <w:rPr>
                <w:szCs w:val="18"/>
              </w:rPr>
            </w:pPr>
            <w:r w:rsidRPr="007904B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455FE374"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0AA5C44B"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4681AFC"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8DFEFB0"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1FB3157"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CA0C0ED"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E163AA3" w14:textId="77777777" w:rsidR="003B5B86" w:rsidRPr="007904BA" w:rsidRDefault="003B5B86" w:rsidP="008E147B">
            <w:pPr>
              <w:pStyle w:val="TAC"/>
              <w:rPr>
                <w:szCs w:val="18"/>
              </w:rPr>
            </w:pPr>
          </w:p>
        </w:tc>
      </w:tr>
      <w:tr w:rsidR="003B5B86" w:rsidRPr="007904BA" w14:paraId="2E728BB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B4AA6F" w14:textId="77777777" w:rsidR="003B5B86" w:rsidRPr="007904BA" w:rsidRDefault="003B5B86" w:rsidP="008E147B">
            <w:pPr>
              <w:pStyle w:val="TAL"/>
              <w:rPr>
                <w:szCs w:val="18"/>
              </w:rPr>
            </w:pPr>
            <w:r w:rsidRPr="007904B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0FFB4EF3"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371085F6"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FF0055D"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60A6FD8"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597167A4"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A1E4ED"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3D85CF2" w14:textId="77777777" w:rsidR="003B5B86" w:rsidRPr="007904BA" w:rsidRDefault="003B5B86" w:rsidP="008E147B">
            <w:pPr>
              <w:pStyle w:val="TAC"/>
              <w:rPr>
                <w:szCs w:val="18"/>
              </w:rPr>
            </w:pPr>
          </w:p>
        </w:tc>
      </w:tr>
      <w:tr w:rsidR="003B5B86" w:rsidRPr="007904BA" w14:paraId="359504B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B663F6B" w14:textId="77777777" w:rsidR="003B5B86" w:rsidRPr="007904BA" w:rsidRDefault="003B5B86" w:rsidP="008E147B">
            <w:pPr>
              <w:pStyle w:val="TAL"/>
              <w:rPr>
                <w:szCs w:val="18"/>
              </w:rPr>
            </w:pPr>
            <w:r w:rsidRPr="007904B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9BF392"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25DBD9B8"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E3C2BBA"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5666E23"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59C2064"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193507A"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B834258" w14:textId="77777777" w:rsidR="003B5B86" w:rsidRPr="007904BA" w:rsidRDefault="003B5B86" w:rsidP="008E147B">
            <w:pPr>
              <w:pStyle w:val="TAC"/>
              <w:rPr>
                <w:szCs w:val="18"/>
              </w:rPr>
            </w:pPr>
          </w:p>
        </w:tc>
      </w:tr>
      <w:tr w:rsidR="003B5B86" w:rsidRPr="007904BA" w14:paraId="1175B8C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0E26C52" w14:textId="77777777" w:rsidR="003B5B86" w:rsidRPr="007904BA" w:rsidRDefault="003B5B86" w:rsidP="008E147B">
            <w:pPr>
              <w:pStyle w:val="TAL"/>
              <w:rPr>
                <w:szCs w:val="18"/>
              </w:rPr>
            </w:pPr>
            <w:r w:rsidRPr="007904B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79625416"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4C40C913"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C6ECC1F"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199A284"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DFC9977"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983947"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DA4AD6" w14:textId="77777777" w:rsidR="003B5B86" w:rsidRPr="007904BA" w:rsidRDefault="003B5B86" w:rsidP="008E147B">
            <w:pPr>
              <w:pStyle w:val="TAC"/>
              <w:rPr>
                <w:szCs w:val="18"/>
              </w:rPr>
            </w:pPr>
          </w:p>
        </w:tc>
      </w:tr>
      <w:tr w:rsidR="003B5B86" w:rsidRPr="007904BA" w14:paraId="6342C24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3D82C0" w14:textId="77777777" w:rsidR="003B5B86" w:rsidRPr="007904BA" w:rsidRDefault="003B5B86" w:rsidP="008E147B">
            <w:pPr>
              <w:pStyle w:val="TAL"/>
              <w:rPr>
                <w:szCs w:val="18"/>
              </w:rPr>
            </w:pPr>
            <w:r w:rsidRPr="007904B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ECDFA43"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0F068F38"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9B117A3"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9E475D8"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89D10F"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261460"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5E87E51" w14:textId="77777777" w:rsidR="003B5B86" w:rsidRPr="007904BA" w:rsidRDefault="003B5B86" w:rsidP="008E147B">
            <w:pPr>
              <w:pStyle w:val="TAC"/>
              <w:rPr>
                <w:szCs w:val="18"/>
              </w:rPr>
            </w:pPr>
          </w:p>
        </w:tc>
      </w:tr>
      <w:tr w:rsidR="003B5B86" w:rsidRPr="007904BA" w14:paraId="3AD0ED9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3247B0F" w14:textId="77777777" w:rsidR="003B5B86" w:rsidRPr="007904BA" w:rsidRDefault="003B5B86" w:rsidP="008E147B">
            <w:pPr>
              <w:pStyle w:val="TAL"/>
              <w:rPr>
                <w:szCs w:val="18"/>
              </w:rPr>
            </w:pPr>
            <w:r w:rsidRPr="007904BA">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7991B0AF" w14:textId="77777777" w:rsidR="003B5B86" w:rsidRPr="007904BA" w:rsidRDefault="003B5B86" w:rsidP="008E147B">
            <w:pPr>
              <w:pStyle w:val="TAC"/>
              <w:rPr>
                <w:szCs w:val="18"/>
              </w:rPr>
            </w:pPr>
          </w:p>
        </w:tc>
        <w:tc>
          <w:tcPr>
            <w:tcW w:w="740" w:type="dxa"/>
            <w:tcBorders>
              <w:top w:val="nil"/>
              <w:left w:val="single" w:sz="4" w:space="0" w:color="auto"/>
              <w:bottom w:val="nil"/>
              <w:right w:val="single" w:sz="4" w:space="0" w:color="auto"/>
            </w:tcBorders>
            <w:shd w:val="clear" w:color="auto" w:fill="auto"/>
          </w:tcPr>
          <w:p w14:paraId="6534194A" w14:textId="77777777" w:rsidR="003B5B86" w:rsidRPr="007904BA" w:rsidRDefault="003B5B86" w:rsidP="008E147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ABB257E" w14:textId="77777777" w:rsidR="003B5B86" w:rsidRPr="007904BA" w:rsidRDefault="003B5B86" w:rsidP="008E147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89A250C" w14:textId="77777777" w:rsidR="003B5B86" w:rsidRPr="007904BA" w:rsidRDefault="003B5B86" w:rsidP="008E147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C8C01C4"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2CB630" w14:textId="77777777" w:rsidR="003B5B86" w:rsidRPr="007904BA" w:rsidRDefault="003B5B86" w:rsidP="008E147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8561E31" w14:textId="77777777" w:rsidR="003B5B86" w:rsidRPr="007904BA" w:rsidRDefault="003B5B86" w:rsidP="008E147B">
            <w:pPr>
              <w:pStyle w:val="TAC"/>
              <w:rPr>
                <w:szCs w:val="18"/>
              </w:rPr>
            </w:pPr>
          </w:p>
        </w:tc>
      </w:tr>
      <w:tr w:rsidR="003B5B86" w:rsidRPr="007904BA" w14:paraId="3AA1290D"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C3828CC" w14:textId="77777777" w:rsidR="003B5B86" w:rsidRPr="007904BA" w:rsidRDefault="003B5B86" w:rsidP="008E147B">
            <w:pPr>
              <w:pStyle w:val="TAL"/>
              <w:rPr>
                <w:szCs w:val="18"/>
              </w:rPr>
            </w:pPr>
            <w:r w:rsidRPr="007904B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118223FB" w14:textId="77777777" w:rsidR="003B5B86" w:rsidRPr="007904BA" w:rsidRDefault="003B5B86" w:rsidP="008E147B">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8AB100D" w14:textId="77777777" w:rsidR="003B5B86" w:rsidRPr="007904BA" w:rsidRDefault="003B5B86" w:rsidP="008E147B">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6593A194" w14:textId="77777777" w:rsidR="003B5B86" w:rsidRPr="007904BA" w:rsidRDefault="003B5B86" w:rsidP="008E147B">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6BAAA951" w14:textId="77777777" w:rsidR="003B5B86" w:rsidRPr="007904BA" w:rsidRDefault="003B5B86" w:rsidP="008E147B">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0D2E809D" w14:textId="77777777" w:rsidR="003B5B86" w:rsidRPr="007904BA" w:rsidRDefault="003B5B86" w:rsidP="008E147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4C08C7FF" w14:textId="77777777" w:rsidR="003B5B86" w:rsidRPr="007904BA" w:rsidRDefault="003B5B86" w:rsidP="008E147B">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07ED6DFD" w14:textId="77777777" w:rsidR="003B5B86" w:rsidRPr="007904BA" w:rsidRDefault="003B5B86" w:rsidP="008E147B">
            <w:pPr>
              <w:pStyle w:val="TAC"/>
              <w:rPr>
                <w:szCs w:val="18"/>
              </w:rPr>
            </w:pPr>
          </w:p>
        </w:tc>
      </w:tr>
      <w:tr w:rsidR="003B5B86" w:rsidRPr="007904BA" w14:paraId="4824B8D2"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53B09CA8" w14:textId="77777777" w:rsidR="003B5B86" w:rsidRPr="007904BA" w:rsidRDefault="003B5B86" w:rsidP="008E147B">
            <w:pPr>
              <w:pStyle w:val="TAL"/>
              <w:rPr>
                <w:rFonts w:eastAsia="Calibri"/>
                <w:i/>
                <w:szCs w:val="22"/>
              </w:rPr>
            </w:pPr>
            <w:r w:rsidRPr="007904BA">
              <w:rPr>
                <w:rFonts w:eastAsia="Calibri"/>
                <w:noProof/>
                <w:position w:val="-12"/>
                <w:szCs w:val="22"/>
              </w:rPr>
              <w:object w:dxaOrig="405" w:dyaOrig="345" w14:anchorId="7FA79D7D">
                <v:shape id="_x0000_i1208" type="#_x0000_t75" style="width:20.25pt;height:15pt" o:ole="" fillcolor="window">
                  <v:imagedata r:id="rId20" o:title=""/>
                </v:shape>
                <o:OLEObject Type="Embed" ProgID="Equation.3" ShapeID="_x0000_i1208" DrawAspect="Content" ObjectID="_1761719872" r:id="rId222"/>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76B711"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1A59DF72" w14:textId="77777777" w:rsidR="003B5B86" w:rsidRPr="007904BA" w:rsidRDefault="003B5B86" w:rsidP="008E147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04DDCAD8" w14:textId="77777777" w:rsidR="003B5B86" w:rsidRPr="007904BA" w:rsidRDefault="003B5B86" w:rsidP="008E147B">
            <w:pPr>
              <w:pStyle w:val="TAC"/>
            </w:pPr>
            <w:r w:rsidRPr="007904B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BBB7D4F" w14:textId="77777777" w:rsidR="003B5B86" w:rsidRPr="007904BA" w:rsidDel="00041F77" w:rsidRDefault="003B5B86" w:rsidP="008E147B">
            <w:pPr>
              <w:pStyle w:val="TAC"/>
              <w:rPr>
                <w:lang w:eastAsia="zh-CN"/>
              </w:rPr>
            </w:pPr>
            <w:r w:rsidRPr="007904BA">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72C32C6B" w14:textId="77777777" w:rsidR="003B5B86" w:rsidRPr="007904BA" w:rsidRDefault="003B5B86" w:rsidP="008E147B">
            <w:pPr>
              <w:pStyle w:val="TAC"/>
              <w:rPr>
                <w:lang w:eastAsia="zh-CN"/>
              </w:rPr>
            </w:pPr>
            <w:r w:rsidRPr="007904BA">
              <w:rPr>
                <w:lang w:eastAsia="zh-CN"/>
              </w:rPr>
              <w:t>-106</w:t>
            </w:r>
          </w:p>
        </w:tc>
        <w:tc>
          <w:tcPr>
            <w:tcW w:w="1482" w:type="dxa"/>
            <w:gridSpan w:val="5"/>
            <w:tcBorders>
              <w:top w:val="single" w:sz="4" w:space="0" w:color="auto"/>
              <w:left w:val="single" w:sz="4" w:space="0" w:color="auto"/>
              <w:right w:val="single" w:sz="4" w:space="0" w:color="auto"/>
            </w:tcBorders>
          </w:tcPr>
          <w:p w14:paraId="448BF437" w14:textId="77777777" w:rsidR="003B5B86" w:rsidRPr="007904BA" w:rsidRDefault="003B5B86" w:rsidP="008E147B">
            <w:pPr>
              <w:pStyle w:val="TAC"/>
              <w:rPr>
                <w:lang w:eastAsia="zh-CN"/>
              </w:rPr>
            </w:pPr>
            <w:r w:rsidRPr="007904BA">
              <w:t>-116</w:t>
            </w:r>
          </w:p>
        </w:tc>
      </w:tr>
      <w:tr w:rsidR="003B5B86" w:rsidRPr="007904BA" w14:paraId="371C2B9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43D33E22" w14:textId="77777777" w:rsidR="003B5B86" w:rsidRPr="007904BA" w:rsidRDefault="003B5B86" w:rsidP="008E147B">
            <w:pPr>
              <w:pStyle w:val="TAL"/>
              <w:rPr>
                <w:rFonts w:eastAsia="Calibri"/>
                <w:i/>
                <w:szCs w:val="22"/>
              </w:rPr>
            </w:pPr>
            <w:r w:rsidRPr="007904BA">
              <w:rPr>
                <w:rFonts w:eastAsia="Calibri"/>
                <w:noProof/>
                <w:position w:val="-12"/>
                <w:szCs w:val="22"/>
              </w:rPr>
              <w:object w:dxaOrig="405" w:dyaOrig="345" w14:anchorId="5C51C30A">
                <v:shape id="_x0000_i1209" type="#_x0000_t75" style="width:20.25pt;height:15pt" o:ole="" fillcolor="window">
                  <v:imagedata r:id="rId20" o:title=""/>
                </v:shape>
                <o:OLEObject Type="Embed" ProgID="Equation.3" ShapeID="_x0000_i1209" DrawAspect="Content" ObjectID="_1761719873" r:id="rId223"/>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1A038322"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13CA6E98" w14:textId="77777777" w:rsidR="003B5B86" w:rsidRPr="007904BA" w:rsidRDefault="003B5B86" w:rsidP="008E147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8017C62" w14:textId="77777777" w:rsidR="003B5B86" w:rsidRPr="007904BA" w:rsidRDefault="003B5B86" w:rsidP="008E147B">
            <w:pPr>
              <w:pStyle w:val="TAC"/>
            </w:pPr>
            <w:r w:rsidRPr="007904B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C0D9A29" w14:textId="77777777" w:rsidR="003B5B86" w:rsidRPr="007904BA" w:rsidDel="00041F77" w:rsidRDefault="003B5B86" w:rsidP="008E147B">
            <w:pPr>
              <w:pStyle w:val="TAC"/>
              <w:rPr>
                <w:lang w:eastAsia="zh-CN"/>
              </w:rPr>
            </w:pPr>
            <w:r w:rsidRPr="007904BA">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40DFF993" w14:textId="77777777" w:rsidR="003B5B86" w:rsidRPr="007904BA" w:rsidRDefault="003B5B86" w:rsidP="008E147B">
            <w:pPr>
              <w:pStyle w:val="TAC"/>
              <w:rPr>
                <w:lang w:eastAsia="zh-CN"/>
              </w:rPr>
            </w:pPr>
            <w:r w:rsidRPr="007904BA">
              <w:rPr>
                <w:lang w:eastAsia="zh-CN"/>
              </w:rPr>
              <w:t>-106</w:t>
            </w:r>
          </w:p>
        </w:tc>
        <w:tc>
          <w:tcPr>
            <w:tcW w:w="1482" w:type="dxa"/>
            <w:gridSpan w:val="5"/>
            <w:tcBorders>
              <w:top w:val="single" w:sz="4" w:space="0" w:color="auto"/>
              <w:left w:val="single" w:sz="4" w:space="0" w:color="auto"/>
              <w:right w:val="single" w:sz="4" w:space="0" w:color="auto"/>
            </w:tcBorders>
          </w:tcPr>
          <w:p w14:paraId="6B765EB5" w14:textId="77777777" w:rsidR="003B5B86" w:rsidRPr="007904BA" w:rsidRDefault="003B5B86" w:rsidP="008E147B">
            <w:pPr>
              <w:pStyle w:val="TAC"/>
              <w:rPr>
                <w:lang w:eastAsia="zh-CN"/>
              </w:rPr>
            </w:pPr>
            <w:r w:rsidRPr="007904BA">
              <w:t>-116</w:t>
            </w:r>
          </w:p>
        </w:tc>
      </w:tr>
      <w:tr w:rsidR="003B5B86" w:rsidRPr="007904BA" w14:paraId="15DF80B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EC0C746" w14:textId="77777777" w:rsidR="003B5B86" w:rsidRPr="007904BA" w:rsidRDefault="003B5B86" w:rsidP="008E147B">
            <w:pPr>
              <w:pStyle w:val="TAL"/>
              <w:rPr>
                <w:i/>
              </w:rPr>
            </w:pPr>
            <w:r w:rsidRPr="007904BA">
              <w:rPr>
                <w:rFonts w:eastAsia="Calibri"/>
                <w:i/>
                <w:noProof/>
                <w:position w:val="-12"/>
                <w:szCs w:val="22"/>
              </w:rPr>
              <w:object w:dxaOrig="615" w:dyaOrig="390" w14:anchorId="47B42F93">
                <v:shape id="_x0000_i1210" type="#_x0000_t75" style="width:30pt;height:15pt" o:ole="" fillcolor="window">
                  <v:imagedata r:id="rId18" o:title=""/>
                </v:shape>
                <o:OLEObject Type="Embed" ProgID="Equation.3" ShapeID="_x0000_i1210" DrawAspect="Content" ObjectID="_1761719874" r:id="rId224"/>
              </w:object>
            </w:r>
          </w:p>
        </w:tc>
        <w:tc>
          <w:tcPr>
            <w:tcW w:w="1258" w:type="dxa"/>
            <w:tcBorders>
              <w:top w:val="single" w:sz="4" w:space="0" w:color="auto"/>
              <w:left w:val="single" w:sz="4" w:space="0" w:color="auto"/>
              <w:bottom w:val="single" w:sz="4" w:space="0" w:color="auto"/>
              <w:right w:val="single" w:sz="4" w:space="0" w:color="auto"/>
            </w:tcBorders>
            <w:hideMark/>
          </w:tcPr>
          <w:p w14:paraId="54A9A198" w14:textId="77777777" w:rsidR="003B5B86" w:rsidRPr="007904BA" w:rsidRDefault="003B5B86" w:rsidP="008E147B">
            <w:pPr>
              <w:pStyle w:val="TAC"/>
            </w:pPr>
            <w:r w:rsidRPr="007904BA">
              <w:t>dB</w:t>
            </w:r>
          </w:p>
        </w:tc>
        <w:tc>
          <w:tcPr>
            <w:tcW w:w="1540" w:type="dxa"/>
            <w:gridSpan w:val="4"/>
            <w:tcBorders>
              <w:top w:val="single" w:sz="4" w:space="0" w:color="auto"/>
              <w:left w:val="single" w:sz="4" w:space="0" w:color="auto"/>
              <w:bottom w:val="single" w:sz="4" w:space="0" w:color="auto"/>
              <w:right w:val="single" w:sz="4" w:space="0" w:color="auto"/>
            </w:tcBorders>
          </w:tcPr>
          <w:p w14:paraId="0AA923E8" w14:textId="77777777" w:rsidR="003B5B86" w:rsidRPr="007904BA" w:rsidRDefault="003B5B86" w:rsidP="008E147B">
            <w:pPr>
              <w:pStyle w:val="TAC"/>
            </w:pPr>
            <w:r w:rsidRPr="007904BA">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15D32D09" w14:textId="77777777" w:rsidR="003B5B86" w:rsidRPr="007904BA" w:rsidRDefault="003B5B86" w:rsidP="008E147B">
            <w:pPr>
              <w:pStyle w:val="TAC"/>
            </w:pPr>
            <w:r w:rsidRPr="007904BA">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1737D1F" w14:textId="77777777" w:rsidR="003B5B86" w:rsidRPr="007904BA" w:rsidRDefault="003B5B86" w:rsidP="008E147B">
            <w:pPr>
              <w:pStyle w:val="TAC"/>
            </w:pPr>
            <w:r w:rsidRPr="007904BA">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693F9B6" w14:textId="77777777" w:rsidR="003B5B86" w:rsidRPr="007904BA" w:rsidRDefault="003B5B86" w:rsidP="008E147B">
            <w:pPr>
              <w:pStyle w:val="TAC"/>
            </w:pPr>
            <w:r w:rsidRPr="007904BA">
              <w:rPr>
                <w:lang w:eastAsia="zh-CN"/>
              </w:rPr>
              <w:t>-1.75</w:t>
            </w:r>
          </w:p>
        </w:tc>
      </w:tr>
      <w:tr w:rsidR="003B5B86" w:rsidRPr="007904BA" w14:paraId="31369F4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A5A2F98" w14:textId="77777777" w:rsidR="003B5B86" w:rsidRPr="007904BA" w:rsidRDefault="003B5B86" w:rsidP="008E147B">
            <w:pPr>
              <w:pStyle w:val="TAL"/>
            </w:pPr>
            <w:r w:rsidRPr="007904BA">
              <w:rPr>
                <w:rFonts w:eastAsia="Calibri"/>
                <w:noProof/>
                <w:position w:val="-12"/>
                <w:szCs w:val="22"/>
              </w:rPr>
              <w:object w:dxaOrig="810" w:dyaOrig="390" w14:anchorId="6691E52E">
                <v:shape id="_x0000_i1211" type="#_x0000_t75" style="width:40.5pt;height:15pt" o:ole="" fillcolor="window">
                  <v:imagedata r:id="rId23" o:title=""/>
                </v:shape>
                <o:OLEObject Type="Embed" ProgID="Equation.3" ShapeID="_x0000_i1211" DrawAspect="Content" ObjectID="_1761719875" r:id="rId225"/>
              </w:object>
            </w:r>
          </w:p>
        </w:tc>
        <w:tc>
          <w:tcPr>
            <w:tcW w:w="1258" w:type="dxa"/>
            <w:tcBorders>
              <w:top w:val="single" w:sz="4" w:space="0" w:color="auto"/>
              <w:left w:val="single" w:sz="4" w:space="0" w:color="auto"/>
              <w:bottom w:val="single" w:sz="4" w:space="0" w:color="auto"/>
              <w:right w:val="single" w:sz="4" w:space="0" w:color="auto"/>
            </w:tcBorders>
            <w:hideMark/>
          </w:tcPr>
          <w:p w14:paraId="30E0B3C2" w14:textId="77777777" w:rsidR="003B5B86" w:rsidRPr="007904BA" w:rsidRDefault="003B5B86" w:rsidP="008E147B">
            <w:pPr>
              <w:pStyle w:val="TAC"/>
            </w:pPr>
            <w:r w:rsidRPr="007904BA">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375CF5A4" w14:textId="77777777" w:rsidR="003B5B86" w:rsidRPr="007904BA" w:rsidRDefault="003B5B86" w:rsidP="008E147B">
            <w:pPr>
              <w:pStyle w:val="TAC"/>
            </w:pPr>
            <w:r w:rsidRPr="007904BA">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04485818" w14:textId="77777777" w:rsidR="003B5B86" w:rsidRPr="007904BA" w:rsidRDefault="003B5B86" w:rsidP="008E147B">
            <w:pPr>
              <w:pStyle w:val="TAC"/>
            </w:pPr>
            <w:r w:rsidRPr="007904BA">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6683714" w14:textId="77777777" w:rsidR="003B5B86" w:rsidRPr="007904BA" w:rsidRDefault="003B5B86" w:rsidP="008E147B">
            <w:pPr>
              <w:pStyle w:val="TAC"/>
            </w:pPr>
            <w:r w:rsidRPr="007904BA">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4715FA78" w14:textId="77777777" w:rsidR="003B5B86" w:rsidRPr="007904BA" w:rsidRDefault="003B5B86" w:rsidP="008E147B">
            <w:pPr>
              <w:pStyle w:val="TAC"/>
            </w:pPr>
            <w:r w:rsidRPr="007904BA">
              <w:rPr>
                <w:lang w:eastAsia="zh-CN"/>
              </w:rPr>
              <w:t>-1.75</w:t>
            </w:r>
          </w:p>
        </w:tc>
      </w:tr>
      <w:tr w:rsidR="003B5B86" w:rsidRPr="007904BA" w14:paraId="263E20B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1788CD18" w14:textId="77777777" w:rsidR="003B5B86" w:rsidRPr="007904BA" w:rsidRDefault="003B5B86" w:rsidP="008E147B">
            <w:pPr>
              <w:pStyle w:val="TAL"/>
              <w:rPr>
                <w:rFonts w:eastAsia="Calibri"/>
                <w:i/>
                <w:szCs w:val="22"/>
              </w:rPr>
            </w:pPr>
            <w:r w:rsidRPr="007904BA">
              <w:rPr>
                <w:rFonts w:eastAsia="Calibri"/>
                <w:szCs w:val="22"/>
              </w:rPr>
              <w:t>SS-RSRP</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630DFF1"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4C0C12AB" w14:textId="77777777" w:rsidR="003B5B86" w:rsidRPr="007904BA" w:rsidRDefault="003B5B86" w:rsidP="008E147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0634F62D" w14:textId="77777777" w:rsidR="003B5B86" w:rsidRPr="007904BA" w:rsidRDefault="003B5B86" w:rsidP="008E147B">
            <w:pPr>
              <w:pStyle w:val="TAC"/>
            </w:pPr>
            <w:r w:rsidRPr="007904BA">
              <w:t>dBm/SCS</w:t>
            </w:r>
          </w:p>
        </w:tc>
        <w:tc>
          <w:tcPr>
            <w:tcW w:w="740" w:type="dxa"/>
            <w:tcBorders>
              <w:top w:val="single" w:sz="4" w:space="0" w:color="auto"/>
              <w:left w:val="single" w:sz="4" w:space="0" w:color="auto"/>
              <w:bottom w:val="nil"/>
              <w:right w:val="single" w:sz="4" w:space="0" w:color="auto"/>
            </w:tcBorders>
            <w:shd w:val="clear" w:color="auto" w:fill="auto"/>
          </w:tcPr>
          <w:p w14:paraId="38D4DDD6" w14:textId="77777777" w:rsidR="003B5B86" w:rsidRPr="007904BA" w:rsidDel="00041F77" w:rsidRDefault="003B5B86" w:rsidP="008E147B">
            <w:pPr>
              <w:pStyle w:val="TAC"/>
              <w:rPr>
                <w:lang w:eastAsia="zh-CN"/>
              </w:rPr>
            </w:pPr>
            <w:r w:rsidRPr="007904BA">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594F2B24" w14:textId="77777777" w:rsidR="003B5B86" w:rsidRPr="007904BA" w:rsidDel="00041F77" w:rsidRDefault="003B5B86" w:rsidP="008E147B">
            <w:pPr>
              <w:pStyle w:val="TAC"/>
              <w:rPr>
                <w:lang w:eastAsia="zh-CN"/>
              </w:rPr>
            </w:pPr>
            <w:r w:rsidRPr="007904BA">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4D36DA18" w14:textId="77777777" w:rsidR="003B5B86" w:rsidRPr="007904BA" w:rsidRDefault="003B5B86" w:rsidP="008E147B">
            <w:pPr>
              <w:pStyle w:val="TAC"/>
              <w:rPr>
                <w:lang w:eastAsia="zh-CN"/>
              </w:rPr>
            </w:pPr>
            <w:r w:rsidRPr="007904BA">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4C59B8A3" w14:textId="77777777" w:rsidR="003B5B86" w:rsidRPr="007904BA" w:rsidRDefault="003B5B86" w:rsidP="008E147B">
            <w:pPr>
              <w:pStyle w:val="TAC"/>
              <w:rPr>
                <w:lang w:eastAsia="zh-CN"/>
              </w:rPr>
            </w:pPr>
            <w:r w:rsidRPr="007904BA">
              <w:rPr>
                <w:lang w:eastAsia="zh-CN"/>
              </w:rPr>
              <w:t>-107.75</w:t>
            </w:r>
          </w:p>
        </w:tc>
        <w:tc>
          <w:tcPr>
            <w:tcW w:w="780" w:type="dxa"/>
            <w:gridSpan w:val="4"/>
            <w:tcBorders>
              <w:top w:val="single" w:sz="4" w:space="0" w:color="auto"/>
              <w:left w:val="single" w:sz="4" w:space="0" w:color="auto"/>
              <w:right w:val="single" w:sz="4" w:space="0" w:color="auto"/>
            </w:tcBorders>
          </w:tcPr>
          <w:p w14:paraId="290D30F7" w14:textId="77777777" w:rsidR="003B5B86" w:rsidRPr="007904BA" w:rsidRDefault="003B5B86" w:rsidP="008E147B">
            <w:pPr>
              <w:pStyle w:val="TAC"/>
              <w:rPr>
                <w:lang w:eastAsia="zh-CN"/>
              </w:rPr>
            </w:pPr>
            <w:r w:rsidRPr="007904BA">
              <w:t>-11</w:t>
            </w:r>
            <w:r w:rsidRPr="007904BA">
              <w:rPr>
                <w:lang w:eastAsia="zh-CN"/>
              </w:rPr>
              <w:t>3</w:t>
            </w:r>
          </w:p>
        </w:tc>
        <w:tc>
          <w:tcPr>
            <w:tcW w:w="702" w:type="dxa"/>
            <w:tcBorders>
              <w:top w:val="single" w:sz="4" w:space="0" w:color="auto"/>
              <w:left w:val="single" w:sz="4" w:space="0" w:color="auto"/>
              <w:right w:val="single" w:sz="4" w:space="0" w:color="auto"/>
            </w:tcBorders>
          </w:tcPr>
          <w:p w14:paraId="7A1C2ED8" w14:textId="77777777" w:rsidR="003B5B86" w:rsidRPr="007904BA" w:rsidRDefault="003B5B86" w:rsidP="008E147B">
            <w:pPr>
              <w:pStyle w:val="TAC"/>
              <w:rPr>
                <w:lang w:eastAsia="zh-CN"/>
              </w:rPr>
            </w:pPr>
            <w:r w:rsidRPr="007904BA">
              <w:t>-11</w:t>
            </w:r>
            <w:r w:rsidRPr="007904BA">
              <w:rPr>
                <w:lang w:eastAsia="zh-CN"/>
              </w:rPr>
              <w:t>7.75</w:t>
            </w:r>
          </w:p>
        </w:tc>
      </w:tr>
      <w:tr w:rsidR="003B5B86" w:rsidRPr="007904BA" w14:paraId="5B24035F"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87AA756" w14:textId="77777777" w:rsidR="003B5B86" w:rsidRPr="007904BA" w:rsidRDefault="003B5B86" w:rsidP="008E147B">
            <w:pPr>
              <w:pStyle w:val="TAL"/>
              <w:rPr>
                <w:rFonts w:eastAsia="Calibri"/>
                <w:i/>
                <w:szCs w:val="22"/>
              </w:rPr>
            </w:pPr>
            <w:r w:rsidRPr="007904BA">
              <w:rPr>
                <w:rFonts w:eastAsia="Calibri"/>
                <w:szCs w:val="22"/>
              </w:rPr>
              <w:t>SS-RSRQ</w:t>
            </w:r>
            <w:r w:rsidRPr="007904BA">
              <w:rPr>
                <w:vertAlign w:val="superscript"/>
              </w:rPr>
              <w:t>Note3</w:t>
            </w:r>
          </w:p>
        </w:tc>
        <w:tc>
          <w:tcPr>
            <w:tcW w:w="1628" w:type="dxa"/>
            <w:tcBorders>
              <w:top w:val="single" w:sz="4" w:space="0" w:color="auto"/>
              <w:left w:val="single" w:sz="4" w:space="0" w:color="auto"/>
              <w:right w:val="single" w:sz="4" w:space="0" w:color="auto"/>
            </w:tcBorders>
          </w:tcPr>
          <w:p w14:paraId="54725C51" w14:textId="77777777" w:rsidR="003B5B86" w:rsidRPr="007904BA" w:rsidRDefault="003B5B86" w:rsidP="008E147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424C739B" w14:textId="77777777" w:rsidR="003B5B86" w:rsidRPr="007904BA" w:rsidRDefault="003B5B86" w:rsidP="008E147B">
            <w:pPr>
              <w:pStyle w:val="TAC"/>
            </w:pPr>
            <w:r w:rsidRPr="007904BA">
              <w:t>dB</w:t>
            </w:r>
          </w:p>
        </w:tc>
        <w:tc>
          <w:tcPr>
            <w:tcW w:w="740" w:type="dxa"/>
            <w:tcBorders>
              <w:top w:val="single" w:sz="4" w:space="0" w:color="auto"/>
              <w:left w:val="single" w:sz="4" w:space="0" w:color="auto"/>
              <w:bottom w:val="nil"/>
              <w:right w:val="single" w:sz="4" w:space="0" w:color="auto"/>
            </w:tcBorders>
            <w:shd w:val="clear" w:color="auto" w:fill="auto"/>
          </w:tcPr>
          <w:p w14:paraId="09FBD588" w14:textId="77777777" w:rsidR="003B5B86" w:rsidRPr="007904BA" w:rsidDel="00041F77" w:rsidRDefault="003B5B86" w:rsidP="008E147B">
            <w:pPr>
              <w:pStyle w:val="TAC"/>
              <w:rPr>
                <w:lang w:eastAsia="zh-CN"/>
              </w:rPr>
            </w:pPr>
            <w:r w:rsidRPr="007904BA">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1D3B7C2E" w14:textId="77777777" w:rsidR="003B5B86" w:rsidRPr="007904BA" w:rsidDel="00041F77" w:rsidRDefault="003B5B86" w:rsidP="008E147B">
            <w:pPr>
              <w:pStyle w:val="TAC"/>
              <w:rPr>
                <w:lang w:eastAsia="zh-CN"/>
              </w:rPr>
            </w:pPr>
            <w:r w:rsidRPr="007904BA">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E17A5EA" w14:textId="77777777" w:rsidR="003B5B86" w:rsidRPr="007904BA" w:rsidRDefault="003B5B86" w:rsidP="008E147B">
            <w:pPr>
              <w:pStyle w:val="TAC"/>
              <w:rPr>
                <w:lang w:eastAsia="zh-CN"/>
              </w:rPr>
            </w:pPr>
            <w:r w:rsidRPr="007904BA">
              <w:rPr>
                <w:lang w:eastAsia="zh-CN"/>
              </w:rPr>
              <w:t>-</w:t>
            </w:r>
            <w:r w:rsidRPr="007904BA">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3C44B423" w14:textId="77777777" w:rsidR="003B5B86" w:rsidRPr="007904BA" w:rsidRDefault="003B5B86" w:rsidP="008E147B">
            <w:pPr>
              <w:pStyle w:val="TAC"/>
              <w:rPr>
                <w:lang w:eastAsia="zh-CN"/>
              </w:rPr>
            </w:pPr>
            <w:r w:rsidRPr="007904BA">
              <w:rPr>
                <w:lang w:eastAsia="zh-CN"/>
              </w:rPr>
              <w:t>-</w:t>
            </w:r>
            <w:r w:rsidRPr="007904BA">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32BF6A0C" w14:textId="77777777" w:rsidR="003B5B86" w:rsidRPr="007904BA" w:rsidRDefault="003B5B86" w:rsidP="008E147B">
            <w:pPr>
              <w:pStyle w:val="TAC"/>
              <w:rPr>
                <w:lang w:eastAsia="zh-CN"/>
              </w:rPr>
            </w:pPr>
            <w:r w:rsidRPr="007904BA">
              <w:rPr>
                <w:rFonts w:hint="eastAsia"/>
                <w:lang w:eastAsia="zh-TW"/>
              </w:rPr>
              <w:t>-12.56</w:t>
            </w:r>
          </w:p>
        </w:tc>
        <w:tc>
          <w:tcPr>
            <w:tcW w:w="702" w:type="dxa"/>
            <w:tcBorders>
              <w:top w:val="single" w:sz="4" w:space="0" w:color="auto"/>
              <w:left w:val="single" w:sz="4" w:space="0" w:color="auto"/>
              <w:bottom w:val="nil"/>
              <w:right w:val="single" w:sz="4" w:space="0" w:color="auto"/>
            </w:tcBorders>
            <w:shd w:val="clear" w:color="auto" w:fill="auto"/>
          </w:tcPr>
          <w:p w14:paraId="74542533" w14:textId="77777777" w:rsidR="003B5B86" w:rsidRPr="007904BA" w:rsidRDefault="003B5B86" w:rsidP="008E147B">
            <w:pPr>
              <w:pStyle w:val="TAC"/>
              <w:rPr>
                <w:lang w:eastAsia="zh-CN"/>
              </w:rPr>
            </w:pPr>
            <w:r w:rsidRPr="007904BA">
              <w:rPr>
                <w:rFonts w:hint="eastAsia"/>
                <w:lang w:eastAsia="zh-TW"/>
              </w:rPr>
              <w:t>-</w:t>
            </w:r>
            <w:r w:rsidRPr="007904BA">
              <w:t>14.76</w:t>
            </w:r>
          </w:p>
        </w:tc>
      </w:tr>
      <w:tr w:rsidR="003B5B86" w:rsidRPr="007904BA" w14:paraId="594EF3F9" w14:textId="77777777" w:rsidTr="00B82FAB">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FA23872" w14:textId="77777777" w:rsidR="003B5B86" w:rsidRPr="007904BA" w:rsidRDefault="003B5B86" w:rsidP="008E147B">
            <w:pPr>
              <w:pStyle w:val="TAL"/>
              <w:rPr>
                <w:rFonts w:eastAsia="Calibri"/>
                <w:i/>
                <w:szCs w:val="22"/>
              </w:rPr>
            </w:pPr>
            <w:r w:rsidRPr="007904BA">
              <w:rPr>
                <w:rFonts w:eastAsia="Calibri"/>
                <w:szCs w:val="22"/>
              </w:rPr>
              <w:t>Io</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D5C143A"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1,2</w:t>
            </w:r>
          </w:p>
        </w:tc>
        <w:tc>
          <w:tcPr>
            <w:tcW w:w="1628" w:type="dxa"/>
            <w:tcBorders>
              <w:top w:val="single" w:sz="4" w:space="0" w:color="auto"/>
              <w:left w:val="single" w:sz="4" w:space="0" w:color="auto"/>
              <w:right w:val="single" w:sz="4" w:space="0" w:color="auto"/>
            </w:tcBorders>
          </w:tcPr>
          <w:p w14:paraId="3080D25B" w14:textId="77777777" w:rsidR="003B5B86" w:rsidRPr="007904BA" w:rsidRDefault="003B5B86" w:rsidP="008E147B">
            <w:pPr>
              <w:pStyle w:val="TAL"/>
              <w:rPr>
                <w:rFonts w:eastAsia="Calibri"/>
                <w:i/>
                <w:szCs w:val="22"/>
              </w:rPr>
            </w:pPr>
            <w:r w:rsidRPr="007904B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912CC5E" w14:textId="77777777" w:rsidR="003B5B86" w:rsidRPr="007904BA" w:rsidRDefault="003B5B86" w:rsidP="008E147B">
            <w:pPr>
              <w:pStyle w:val="TAC"/>
            </w:pPr>
            <w:r w:rsidRPr="007904BA">
              <w:t>dBm/9.36MHz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41370DC9" w14:textId="77777777" w:rsidR="003B5B86" w:rsidRPr="007904BA" w:rsidDel="00041F77" w:rsidRDefault="003B5B86" w:rsidP="008E147B">
            <w:pPr>
              <w:pStyle w:val="TAC"/>
              <w:rPr>
                <w:lang w:eastAsia="zh-CN"/>
              </w:rPr>
            </w:pPr>
            <w:r w:rsidRPr="007904BA">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7818B77A" w14:textId="77777777" w:rsidR="003B5B86" w:rsidRPr="007904BA" w:rsidRDefault="003B5B86" w:rsidP="008E147B">
            <w:pPr>
              <w:pStyle w:val="TAC"/>
              <w:rPr>
                <w:lang w:eastAsia="zh-CN"/>
              </w:rPr>
            </w:pPr>
            <w:r w:rsidRPr="007904BA">
              <w:rPr>
                <w:lang w:eastAsia="zh-CN"/>
              </w:rPr>
              <w:t>-75.83</w:t>
            </w:r>
          </w:p>
        </w:tc>
        <w:tc>
          <w:tcPr>
            <w:tcW w:w="780" w:type="dxa"/>
            <w:gridSpan w:val="4"/>
            <w:tcBorders>
              <w:top w:val="single" w:sz="4" w:space="0" w:color="auto"/>
              <w:left w:val="single" w:sz="4" w:space="0" w:color="auto"/>
              <w:right w:val="single" w:sz="4" w:space="0" w:color="auto"/>
            </w:tcBorders>
          </w:tcPr>
          <w:p w14:paraId="6743ACE4" w14:textId="77777777" w:rsidR="003B5B86" w:rsidRPr="007904BA" w:rsidRDefault="003B5B86" w:rsidP="008E147B">
            <w:pPr>
              <w:pStyle w:val="TAC"/>
              <w:rPr>
                <w:lang w:eastAsia="zh-CN"/>
              </w:rPr>
            </w:pPr>
            <w:r w:rsidRPr="007904BA">
              <w:t>-83.28</w:t>
            </w:r>
          </w:p>
        </w:tc>
        <w:tc>
          <w:tcPr>
            <w:tcW w:w="702" w:type="dxa"/>
            <w:tcBorders>
              <w:top w:val="single" w:sz="4" w:space="0" w:color="auto"/>
              <w:left w:val="single" w:sz="4" w:space="0" w:color="auto"/>
              <w:right w:val="single" w:sz="4" w:space="0" w:color="auto"/>
            </w:tcBorders>
          </w:tcPr>
          <w:p w14:paraId="2A4CA47C" w14:textId="77777777" w:rsidR="003B5B86" w:rsidRPr="007904BA" w:rsidRDefault="003B5B86" w:rsidP="008E147B">
            <w:pPr>
              <w:pStyle w:val="TAC"/>
              <w:rPr>
                <w:lang w:eastAsia="zh-CN"/>
              </w:rPr>
            </w:pPr>
            <w:r w:rsidRPr="007904BA">
              <w:t>-85.8</w:t>
            </w:r>
            <w:r w:rsidRPr="007904BA">
              <w:rPr>
                <w:lang w:eastAsia="zh-CN"/>
              </w:rPr>
              <w:t>3</w:t>
            </w:r>
          </w:p>
        </w:tc>
      </w:tr>
      <w:tr w:rsidR="003B5B86" w:rsidRPr="007904BA" w14:paraId="288E92E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4F289DF" w14:textId="77777777" w:rsidR="003B5B86" w:rsidRPr="007904BA" w:rsidRDefault="003B5B86" w:rsidP="008E147B">
            <w:pPr>
              <w:pStyle w:val="TAL"/>
            </w:pPr>
            <w:r w:rsidRPr="007904B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27A017DD" w14:textId="77777777" w:rsidR="003B5B86" w:rsidRPr="007904BA" w:rsidRDefault="003B5B86" w:rsidP="008E147B">
            <w:pPr>
              <w:pStyle w:val="TAC"/>
            </w:pPr>
            <w:r w:rsidRPr="007904BA">
              <w:t>-</w:t>
            </w:r>
          </w:p>
        </w:tc>
        <w:tc>
          <w:tcPr>
            <w:tcW w:w="740" w:type="dxa"/>
            <w:tcBorders>
              <w:top w:val="single" w:sz="4" w:space="0" w:color="auto"/>
              <w:left w:val="single" w:sz="4" w:space="0" w:color="auto"/>
              <w:bottom w:val="single" w:sz="4" w:space="0" w:color="auto"/>
              <w:right w:val="single" w:sz="4" w:space="0" w:color="auto"/>
            </w:tcBorders>
            <w:hideMark/>
          </w:tcPr>
          <w:p w14:paraId="43C049AF" w14:textId="77777777" w:rsidR="003B5B86" w:rsidRPr="007904BA" w:rsidRDefault="003B5B86" w:rsidP="008E147B">
            <w:pPr>
              <w:pStyle w:val="TAC"/>
            </w:pPr>
            <w:r w:rsidRPr="007904BA">
              <w:t>AWGN</w:t>
            </w:r>
          </w:p>
        </w:tc>
        <w:tc>
          <w:tcPr>
            <w:tcW w:w="800" w:type="dxa"/>
            <w:gridSpan w:val="3"/>
            <w:tcBorders>
              <w:top w:val="single" w:sz="4" w:space="0" w:color="auto"/>
              <w:left w:val="single" w:sz="4" w:space="0" w:color="auto"/>
              <w:bottom w:val="single" w:sz="4" w:space="0" w:color="auto"/>
              <w:right w:val="single" w:sz="4" w:space="0" w:color="auto"/>
            </w:tcBorders>
          </w:tcPr>
          <w:p w14:paraId="42D79498" w14:textId="77777777" w:rsidR="003B5B86" w:rsidRPr="007904BA" w:rsidRDefault="003B5B86" w:rsidP="008E147B">
            <w:pPr>
              <w:pStyle w:val="TAC"/>
            </w:pPr>
            <w:r w:rsidRPr="007904BA">
              <w:t>AWGN</w:t>
            </w:r>
          </w:p>
        </w:tc>
        <w:tc>
          <w:tcPr>
            <w:tcW w:w="826" w:type="dxa"/>
            <w:gridSpan w:val="3"/>
            <w:tcBorders>
              <w:top w:val="single" w:sz="4" w:space="0" w:color="auto"/>
              <w:left w:val="single" w:sz="4" w:space="0" w:color="auto"/>
              <w:bottom w:val="single" w:sz="4" w:space="0" w:color="auto"/>
              <w:right w:val="single" w:sz="4" w:space="0" w:color="auto"/>
            </w:tcBorders>
          </w:tcPr>
          <w:p w14:paraId="636C52C6" w14:textId="77777777" w:rsidR="003B5B86" w:rsidRPr="007904BA" w:rsidRDefault="003B5B86" w:rsidP="008E147B">
            <w:pPr>
              <w:pStyle w:val="TAC"/>
            </w:pPr>
            <w:r w:rsidRPr="007904BA">
              <w:t>AWGN</w:t>
            </w:r>
          </w:p>
        </w:tc>
        <w:tc>
          <w:tcPr>
            <w:tcW w:w="795" w:type="dxa"/>
            <w:gridSpan w:val="3"/>
            <w:tcBorders>
              <w:top w:val="single" w:sz="4" w:space="0" w:color="auto"/>
              <w:left w:val="single" w:sz="4" w:space="0" w:color="auto"/>
              <w:bottom w:val="single" w:sz="4" w:space="0" w:color="auto"/>
              <w:right w:val="single" w:sz="4" w:space="0" w:color="auto"/>
            </w:tcBorders>
          </w:tcPr>
          <w:p w14:paraId="4DB061AD" w14:textId="77777777" w:rsidR="003B5B86" w:rsidRPr="007904BA" w:rsidRDefault="003B5B86" w:rsidP="008E147B">
            <w:pPr>
              <w:pStyle w:val="TAC"/>
            </w:pPr>
            <w:r w:rsidRPr="007904BA">
              <w:t>AWGN</w:t>
            </w:r>
          </w:p>
        </w:tc>
        <w:tc>
          <w:tcPr>
            <w:tcW w:w="774" w:type="dxa"/>
            <w:gridSpan w:val="3"/>
            <w:tcBorders>
              <w:top w:val="single" w:sz="4" w:space="0" w:color="auto"/>
              <w:left w:val="single" w:sz="4" w:space="0" w:color="auto"/>
              <w:bottom w:val="single" w:sz="4" w:space="0" w:color="auto"/>
              <w:right w:val="single" w:sz="4" w:space="0" w:color="auto"/>
            </w:tcBorders>
          </w:tcPr>
          <w:p w14:paraId="02A00B55" w14:textId="77777777" w:rsidR="003B5B86" w:rsidRPr="007904BA" w:rsidRDefault="003B5B86" w:rsidP="008E147B">
            <w:pPr>
              <w:pStyle w:val="TAC"/>
            </w:pPr>
            <w:r w:rsidRPr="007904BA">
              <w:t>AWGN</w:t>
            </w:r>
          </w:p>
        </w:tc>
        <w:tc>
          <w:tcPr>
            <w:tcW w:w="708" w:type="dxa"/>
            <w:gridSpan w:val="2"/>
            <w:tcBorders>
              <w:top w:val="single" w:sz="4" w:space="0" w:color="auto"/>
              <w:left w:val="single" w:sz="4" w:space="0" w:color="auto"/>
              <w:bottom w:val="single" w:sz="4" w:space="0" w:color="auto"/>
              <w:right w:val="single" w:sz="4" w:space="0" w:color="auto"/>
            </w:tcBorders>
          </w:tcPr>
          <w:p w14:paraId="50DF7B6B" w14:textId="77777777" w:rsidR="003B5B86" w:rsidRPr="007904BA" w:rsidRDefault="003B5B86" w:rsidP="008E147B">
            <w:pPr>
              <w:pStyle w:val="TAC"/>
            </w:pPr>
            <w:r w:rsidRPr="007904BA">
              <w:t>AWGN</w:t>
            </w:r>
          </w:p>
        </w:tc>
      </w:tr>
      <w:tr w:rsidR="003B5B86" w:rsidRPr="007904BA" w14:paraId="5AE3CF4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0A6D9BA" w14:textId="77777777" w:rsidR="003B5B86" w:rsidRPr="007904BA" w:rsidRDefault="003B5B86" w:rsidP="008E147B">
            <w:pPr>
              <w:pStyle w:val="TAL"/>
            </w:pPr>
            <w:r w:rsidRPr="007904BA">
              <w:t>Antenna configuration</w:t>
            </w:r>
          </w:p>
        </w:tc>
        <w:tc>
          <w:tcPr>
            <w:tcW w:w="1258" w:type="dxa"/>
            <w:tcBorders>
              <w:top w:val="single" w:sz="4" w:space="0" w:color="auto"/>
              <w:left w:val="single" w:sz="4" w:space="0" w:color="auto"/>
              <w:bottom w:val="single" w:sz="4" w:space="0" w:color="auto"/>
              <w:right w:val="single" w:sz="4" w:space="0" w:color="auto"/>
            </w:tcBorders>
          </w:tcPr>
          <w:p w14:paraId="1BFB6953" w14:textId="77777777" w:rsidR="003B5B86" w:rsidRPr="007904BA" w:rsidRDefault="003B5B86" w:rsidP="008E147B">
            <w:pPr>
              <w:pStyle w:val="TAC"/>
            </w:pPr>
          </w:p>
        </w:tc>
        <w:tc>
          <w:tcPr>
            <w:tcW w:w="740" w:type="dxa"/>
            <w:tcBorders>
              <w:top w:val="single" w:sz="4" w:space="0" w:color="auto"/>
              <w:left w:val="single" w:sz="4" w:space="0" w:color="auto"/>
              <w:bottom w:val="single" w:sz="4" w:space="0" w:color="auto"/>
              <w:right w:val="single" w:sz="4" w:space="0" w:color="auto"/>
            </w:tcBorders>
          </w:tcPr>
          <w:p w14:paraId="170443D6" w14:textId="77777777" w:rsidR="003B5B86" w:rsidRPr="007904BA" w:rsidRDefault="003B5B86" w:rsidP="008E147B">
            <w:pPr>
              <w:pStyle w:val="TAC"/>
            </w:pPr>
            <w:r w:rsidRPr="007904BA">
              <w:t>1x2</w:t>
            </w:r>
          </w:p>
        </w:tc>
        <w:tc>
          <w:tcPr>
            <w:tcW w:w="800" w:type="dxa"/>
            <w:gridSpan w:val="3"/>
            <w:tcBorders>
              <w:top w:val="single" w:sz="4" w:space="0" w:color="auto"/>
              <w:left w:val="single" w:sz="4" w:space="0" w:color="auto"/>
              <w:bottom w:val="single" w:sz="4" w:space="0" w:color="auto"/>
              <w:right w:val="single" w:sz="4" w:space="0" w:color="auto"/>
            </w:tcBorders>
          </w:tcPr>
          <w:p w14:paraId="19AB2DF1" w14:textId="77777777" w:rsidR="003B5B86" w:rsidRPr="007904BA" w:rsidRDefault="003B5B86" w:rsidP="008E147B">
            <w:pPr>
              <w:pStyle w:val="TAC"/>
            </w:pPr>
            <w:r w:rsidRPr="007904BA">
              <w:t>1x2</w:t>
            </w:r>
          </w:p>
        </w:tc>
        <w:tc>
          <w:tcPr>
            <w:tcW w:w="826" w:type="dxa"/>
            <w:gridSpan w:val="3"/>
            <w:tcBorders>
              <w:top w:val="single" w:sz="4" w:space="0" w:color="auto"/>
              <w:left w:val="single" w:sz="4" w:space="0" w:color="auto"/>
              <w:bottom w:val="single" w:sz="4" w:space="0" w:color="auto"/>
              <w:right w:val="single" w:sz="4" w:space="0" w:color="auto"/>
            </w:tcBorders>
          </w:tcPr>
          <w:p w14:paraId="570E336E" w14:textId="77777777" w:rsidR="003B5B86" w:rsidRPr="007904BA" w:rsidRDefault="003B5B86" w:rsidP="008E147B">
            <w:pPr>
              <w:pStyle w:val="TAC"/>
            </w:pPr>
            <w:r w:rsidRPr="007904BA">
              <w:t>1x2</w:t>
            </w:r>
          </w:p>
        </w:tc>
        <w:tc>
          <w:tcPr>
            <w:tcW w:w="795" w:type="dxa"/>
            <w:gridSpan w:val="3"/>
            <w:tcBorders>
              <w:top w:val="single" w:sz="4" w:space="0" w:color="auto"/>
              <w:left w:val="single" w:sz="4" w:space="0" w:color="auto"/>
              <w:bottom w:val="single" w:sz="4" w:space="0" w:color="auto"/>
              <w:right w:val="single" w:sz="4" w:space="0" w:color="auto"/>
            </w:tcBorders>
          </w:tcPr>
          <w:p w14:paraId="56D7DFFC" w14:textId="77777777" w:rsidR="003B5B86" w:rsidRPr="007904BA" w:rsidRDefault="003B5B86" w:rsidP="008E147B">
            <w:pPr>
              <w:pStyle w:val="TAC"/>
            </w:pPr>
            <w:r w:rsidRPr="007904BA">
              <w:t>1x2</w:t>
            </w:r>
          </w:p>
        </w:tc>
        <w:tc>
          <w:tcPr>
            <w:tcW w:w="774" w:type="dxa"/>
            <w:gridSpan w:val="3"/>
            <w:tcBorders>
              <w:top w:val="single" w:sz="4" w:space="0" w:color="auto"/>
              <w:left w:val="single" w:sz="4" w:space="0" w:color="auto"/>
              <w:bottom w:val="single" w:sz="4" w:space="0" w:color="auto"/>
              <w:right w:val="single" w:sz="4" w:space="0" w:color="auto"/>
            </w:tcBorders>
          </w:tcPr>
          <w:p w14:paraId="32B8A09D" w14:textId="77777777" w:rsidR="003B5B86" w:rsidRPr="007904BA" w:rsidRDefault="003B5B86" w:rsidP="008E147B">
            <w:pPr>
              <w:pStyle w:val="TAC"/>
            </w:pPr>
            <w:r w:rsidRPr="007904BA">
              <w:t>1x2</w:t>
            </w:r>
          </w:p>
        </w:tc>
        <w:tc>
          <w:tcPr>
            <w:tcW w:w="708" w:type="dxa"/>
            <w:gridSpan w:val="2"/>
            <w:tcBorders>
              <w:top w:val="single" w:sz="4" w:space="0" w:color="auto"/>
              <w:left w:val="single" w:sz="4" w:space="0" w:color="auto"/>
              <w:bottom w:val="single" w:sz="4" w:space="0" w:color="auto"/>
              <w:right w:val="single" w:sz="4" w:space="0" w:color="auto"/>
            </w:tcBorders>
          </w:tcPr>
          <w:p w14:paraId="6FF6673F" w14:textId="77777777" w:rsidR="003B5B86" w:rsidRPr="007904BA" w:rsidRDefault="003B5B86" w:rsidP="008E147B">
            <w:pPr>
              <w:pStyle w:val="TAC"/>
            </w:pPr>
            <w:r w:rsidRPr="007904BA">
              <w:t>1x2</w:t>
            </w:r>
          </w:p>
        </w:tc>
      </w:tr>
      <w:tr w:rsidR="003B5B86" w:rsidRPr="007904BA" w14:paraId="18DBE661" w14:textId="77777777" w:rsidTr="00B82FAB">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093A624"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6B599AA0"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0611FA32">
                <v:shape id="_x0000_i1212" type="#_x0000_t75" style="width:20.25pt;height:15pt" o:ole="" fillcolor="window">
                  <v:imagedata r:id="rId20" o:title=""/>
                </v:shape>
                <o:OLEObject Type="Embed" ProgID="Equation.3" ShapeID="_x0000_i1212" DrawAspect="Content" ObjectID="_1761719876" r:id="rId226"/>
              </w:object>
            </w:r>
            <w:r w:rsidRPr="007904BA">
              <w:t xml:space="preserve"> to be fulfilled.</w:t>
            </w:r>
          </w:p>
          <w:p w14:paraId="678DED86" w14:textId="77777777" w:rsidR="003B5B86" w:rsidRPr="007904BA" w:rsidRDefault="003B5B86" w:rsidP="008E147B">
            <w:pPr>
              <w:pStyle w:val="TAN"/>
            </w:pPr>
            <w:r w:rsidRPr="007904BA">
              <w:t>Note 3:</w:t>
            </w:r>
            <w:r w:rsidRPr="007904BA">
              <w:tab/>
              <w:t>SS-RSRQ, SS-RSRP, and Io levels have been derived from other parameters for information purposes. They are not settable parameters themselves.</w:t>
            </w:r>
          </w:p>
          <w:p w14:paraId="4ADE2231" w14:textId="77777777" w:rsidR="003B5B86" w:rsidRPr="007904BA" w:rsidRDefault="003B5B86" w:rsidP="008E147B">
            <w:pPr>
              <w:pStyle w:val="TAN"/>
            </w:pPr>
            <w:r w:rsidRPr="007904BA">
              <w:t>Note 4:</w:t>
            </w:r>
            <w:r w:rsidRPr="007904BA">
              <w:tab/>
              <w:t>SS-RSRQ, SS-RSRP minimum requirements are specified assuming independent interference and noise at each receiver antenna port.</w:t>
            </w:r>
          </w:p>
          <w:p w14:paraId="46D29CF3" w14:textId="77777777" w:rsidR="003B5B86" w:rsidRPr="007904BA" w:rsidRDefault="003B5B86" w:rsidP="008E147B">
            <w:pPr>
              <w:pStyle w:val="TAN"/>
            </w:pPr>
            <w:r w:rsidRPr="007904BA">
              <w:t>Note 5:</w:t>
            </w:r>
            <w:r w:rsidRPr="007904BA">
              <w:tab/>
              <w:t xml:space="preserve">NR operating band groups are as defined in clause 3.5.2. </w:t>
            </w:r>
          </w:p>
        </w:tc>
      </w:tr>
    </w:tbl>
    <w:p w14:paraId="4721D162" w14:textId="77777777" w:rsidR="003B5B86" w:rsidRPr="007904BA" w:rsidRDefault="003B5B86" w:rsidP="008E147B"/>
    <w:p w14:paraId="776A74A4" w14:textId="77777777" w:rsidR="003B5B86" w:rsidRPr="007904BA" w:rsidRDefault="003B5B86" w:rsidP="008E147B">
      <w:pPr>
        <w:pStyle w:val="Heading5"/>
      </w:pPr>
      <w:r w:rsidRPr="007904BA">
        <w:t>A.14.6.2.2.3</w:t>
      </w:r>
      <w:r w:rsidRPr="007904BA">
        <w:tab/>
        <w:t>Test Requirements</w:t>
      </w:r>
      <w:bookmarkEnd w:id="218"/>
    </w:p>
    <w:p w14:paraId="4A09A1D3" w14:textId="77777777" w:rsidR="003B5B86" w:rsidRPr="007904BA" w:rsidRDefault="003B5B86" w:rsidP="008E147B">
      <w:pPr>
        <w:rPr>
          <w:noProof/>
        </w:rPr>
      </w:pPr>
      <w:r w:rsidRPr="007904BA">
        <w:t>The SS-RSRQ measurement accuracy shall fulfil the requirements in clause 10.1.9C.1.1</w:t>
      </w:r>
      <w:r w:rsidRPr="007904BA">
        <w:rPr>
          <w:lang w:eastAsia="zh-CN"/>
        </w:rPr>
        <w:t xml:space="preserve"> and </w:t>
      </w:r>
      <w:r w:rsidRPr="007904BA">
        <w:t>10.1.9C.1.2.</w:t>
      </w:r>
    </w:p>
    <w:p w14:paraId="6E920B5E" w14:textId="77777777" w:rsidR="003B5B86" w:rsidRPr="007904BA" w:rsidRDefault="003B5B86" w:rsidP="008E147B">
      <w:pPr>
        <w:rPr>
          <w:rFonts w:ascii="Times" w:hAnsi="Times" w:cs="Times"/>
          <w:color w:val="000000"/>
          <w:lang w:eastAsia="fr-FR"/>
        </w:rPr>
      </w:pPr>
    </w:p>
    <w:p w14:paraId="73CB0EAE" w14:textId="77777777" w:rsidR="003B5B86" w:rsidRPr="007904BA" w:rsidRDefault="003B5B86" w:rsidP="008E147B">
      <w:pPr>
        <w:pStyle w:val="Heading3"/>
      </w:pPr>
      <w:r w:rsidRPr="007904BA">
        <w:t>A.14.6.3</w:t>
      </w:r>
      <w:r w:rsidRPr="007904BA">
        <w:tab/>
        <w:t>SS-SINR</w:t>
      </w:r>
    </w:p>
    <w:p w14:paraId="4FFF1B07" w14:textId="77777777" w:rsidR="003B5B86" w:rsidRPr="007904BA" w:rsidRDefault="003B5B86" w:rsidP="008E147B">
      <w:pPr>
        <w:pStyle w:val="Heading4"/>
        <w:rPr>
          <w:snapToGrid w:val="0"/>
        </w:rPr>
      </w:pPr>
      <w:r w:rsidRPr="007904BA">
        <w:rPr>
          <w:snapToGrid w:val="0"/>
        </w:rPr>
        <w:t>A.14.6.3.1</w:t>
      </w:r>
      <w:r w:rsidRPr="007904BA">
        <w:rPr>
          <w:snapToGrid w:val="0"/>
        </w:rPr>
        <w:tab/>
        <w:t>SA intra-frequency measurement accuracy with FR1 serving cell and FR1 target cell</w:t>
      </w:r>
    </w:p>
    <w:p w14:paraId="08BCB217" w14:textId="77777777" w:rsidR="003B5B86" w:rsidRPr="007904BA" w:rsidRDefault="003B5B86" w:rsidP="008E147B">
      <w:pPr>
        <w:pStyle w:val="Heading5"/>
        <w:rPr>
          <w:snapToGrid w:val="0"/>
        </w:rPr>
      </w:pPr>
      <w:bookmarkStart w:id="219" w:name="_Toc535476635"/>
      <w:r w:rsidRPr="007904BA">
        <w:rPr>
          <w:snapToGrid w:val="0"/>
        </w:rPr>
        <w:t>A.14.6.3.1.1</w:t>
      </w:r>
      <w:r w:rsidRPr="007904BA">
        <w:rPr>
          <w:snapToGrid w:val="0"/>
        </w:rPr>
        <w:tab/>
        <w:t>Test Purpose and Environment</w:t>
      </w:r>
      <w:bookmarkEnd w:id="219"/>
    </w:p>
    <w:p w14:paraId="4A08C7F7" w14:textId="77777777" w:rsidR="003B5B86" w:rsidRPr="007904BA" w:rsidRDefault="003B5B86" w:rsidP="008E147B">
      <w:r w:rsidRPr="007904BA">
        <w:t>The purpose of this test is to verify that the SS-SINR measurement accuracy is within the specified limits. This test will verify the requirements in clause 10.1.12C.1.1.</w:t>
      </w:r>
    </w:p>
    <w:p w14:paraId="4DEC1DA1" w14:textId="77777777" w:rsidR="003B5B86" w:rsidRPr="007904BA" w:rsidRDefault="003B5B86" w:rsidP="008E147B">
      <w:pPr>
        <w:pStyle w:val="Heading5"/>
      </w:pPr>
      <w:bookmarkStart w:id="220" w:name="_Toc535476636"/>
      <w:r w:rsidRPr="007904BA">
        <w:t>A.14.6.3.1.2</w:t>
      </w:r>
      <w:r w:rsidRPr="007904BA">
        <w:tab/>
        <w:t>Test Parameters</w:t>
      </w:r>
      <w:bookmarkEnd w:id="220"/>
    </w:p>
    <w:p w14:paraId="76398D97" w14:textId="77777777" w:rsidR="003B5B86" w:rsidRPr="007904BA" w:rsidRDefault="003B5B86" w:rsidP="008E147B">
      <w:r w:rsidRPr="007904BA">
        <w:t>In this test case all cells are on the same carrier frequency. Supported test configuration are shown in Table A.14.6.3.1.2-1. The absolute accuracy of SS-SINR intra-frequency measurement is tested by using the parameters in Table A.14.6.3.1.2-2. In all test cases, Cell 1 is the PCell and Cell 2 is the target cell.</w:t>
      </w:r>
    </w:p>
    <w:p w14:paraId="18F9CD79" w14:textId="77777777" w:rsidR="003B5B86" w:rsidRPr="007904BA" w:rsidRDefault="003B5B86" w:rsidP="008E147B">
      <w:pPr>
        <w:pStyle w:val="TH"/>
      </w:pPr>
      <w:r w:rsidRPr="007904BA">
        <w:t>Table A.14.6.3.1.2-1: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37F8FDB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C58EC"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5FC37E5" w14:textId="77777777" w:rsidR="003B5B86" w:rsidRPr="007904BA" w:rsidRDefault="003B5B86" w:rsidP="008E147B">
            <w:pPr>
              <w:pStyle w:val="TAH"/>
              <w:rPr>
                <w:lang w:eastAsia="zh-TW"/>
              </w:rPr>
            </w:pPr>
            <w:r w:rsidRPr="007904BA">
              <w:rPr>
                <w:lang w:eastAsia="zh-TW"/>
              </w:rPr>
              <w:t>Description</w:t>
            </w:r>
          </w:p>
        </w:tc>
      </w:tr>
      <w:tr w:rsidR="003B5B86" w:rsidRPr="007904BA" w14:paraId="5DF8ACA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62A5827"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184C7FC"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C523825"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804F6B6"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1797A35"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FFB6F3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40A4B4"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7BE7A644" w14:textId="77777777" w:rsidR="003B5B86" w:rsidRPr="007904BA" w:rsidRDefault="003B5B86" w:rsidP="008E147B"/>
    <w:p w14:paraId="00E26B81" w14:textId="77777777" w:rsidR="003B5B86" w:rsidRPr="007904BA" w:rsidRDefault="003B5B86" w:rsidP="008E147B">
      <w:pPr>
        <w:pStyle w:val="TH"/>
      </w:pPr>
      <w:bookmarkStart w:id="221" w:name="_Toc535476637"/>
      <w:r w:rsidRPr="007904BA">
        <w:t>Table A.14.6.3.1.2-2: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3B5B86" w:rsidRPr="007904BA" w14:paraId="0DB20F2C" w14:textId="77777777" w:rsidTr="00B82FAB">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942DD74" w14:textId="77777777" w:rsidR="003B5B86" w:rsidRPr="007904BA" w:rsidRDefault="003B5B86" w:rsidP="008E147B">
            <w:pPr>
              <w:pStyle w:val="TAH"/>
            </w:pPr>
            <w:r w:rsidRPr="007904BA">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65365759" w14:textId="77777777" w:rsidR="003B5B86" w:rsidRPr="007904BA" w:rsidRDefault="003B5B86" w:rsidP="008E147B">
            <w:pPr>
              <w:pStyle w:val="TAH"/>
            </w:pPr>
            <w:r w:rsidRPr="007904BA">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0C1DD1D" w14:textId="77777777" w:rsidR="003B5B86" w:rsidRPr="007904BA" w:rsidRDefault="003B5B86" w:rsidP="008E147B">
            <w:pPr>
              <w:pStyle w:val="TAH"/>
            </w:pPr>
            <w:r w:rsidRPr="007904BA">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584C99B8" w14:textId="77777777" w:rsidR="003B5B86" w:rsidRPr="007904BA" w:rsidRDefault="003B5B86" w:rsidP="008E147B">
            <w:pPr>
              <w:pStyle w:val="TAH"/>
            </w:pPr>
            <w:r w:rsidRPr="007904BA">
              <w:t>Test 2</w:t>
            </w:r>
          </w:p>
        </w:tc>
      </w:tr>
      <w:tr w:rsidR="003B5B86" w:rsidRPr="007904BA" w14:paraId="0219162C" w14:textId="77777777" w:rsidTr="00B82FAB">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02FCD0F9" w14:textId="77777777" w:rsidR="003B5B86" w:rsidRPr="007904BA" w:rsidRDefault="003B5B86" w:rsidP="008E147B">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37E98699" w14:textId="77777777" w:rsidR="003B5B86" w:rsidRPr="007904BA" w:rsidRDefault="003B5B86" w:rsidP="008E147B">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14DD6085" w14:textId="77777777" w:rsidR="003B5B86" w:rsidRPr="007904BA" w:rsidRDefault="003B5B86" w:rsidP="008E147B">
            <w:pPr>
              <w:pStyle w:val="TAH"/>
            </w:pPr>
            <w:r w:rsidRPr="007904BA">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0BCC9CFF" w14:textId="77777777" w:rsidR="003B5B86" w:rsidRPr="007904BA" w:rsidRDefault="003B5B86" w:rsidP="008E147B">
            <w:pPr>
              <w:pStyle w:val="TAH"/>
            </w:pPr>
            <w:r w:rsidRPr="007904BA">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43AF8B79" w14:textId="77777777" w:rsidR="003B5B86" w:rsidRPr="007904BA" w:rsidRDefault="003B5B86" w:rsidP="008E147B">
            <w:pPr>
              <w:pStyle w:val="TAH"/>
            </w:pPr>
            <w:r w:rsidRPr="007904BA">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40867A92" w14:textId="77777777" w:rsidR="003B5B86" w:rsidRPr="007904BA" w:rsidRDefault="003B5B86" w:rsidP="008E147B">
            <w:pPr>
              <w:pStyle w:val="TAH"/>
            </w:pPr>
            <w:r w:rsidRPr="007904BA">
              <w:t>Cell 2</w:t>
            </w:r>
          </w:p>
        </w:tc>
      </w:tr>
      <w:tr w:rsidR="003B5B86" w:rsidRPr="007904BA" w14:paraId="65E982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17745560" w14:textId="77777777" w:rsidR="003B5B86" w:rsidRPr="007904BA" w:rsidRDefault="003B5B86" w:rsidP="008E147B">
            <w:pPr>
              <w:pStyle w:val="TAL"/>
            </w:pPr>
            <w:r w:rsidRPr="007904BA">
              <w:t>SSB ARFCN</w:t>
            </w:r>
          </w:p>
        </w:tc>
        <w:tc>
          <w:tcPr>
            <w:tcW w:w="1216" w:type="dxa"/>
            <w:tcBorders>
              <w:top w:val="single" w:sz="4" w:space="0" w:color="auto"/>
              <w:left w:val="single" w:sz="4" w:space="0" w:color="auto"/>
              <w:bottom w:val="single" w:sz="4" w:space="0" w:color="auto"/>
              <w:right w:val="single" w:sz="4" w:space="0" w:color="auto"/>
            </w:tcBorders>
          </w:tcPr>
          <w:p w14:paraId="64FC10FA" w14:textId="77777777" w:rsidR="003B5B86" w:rsidRPr="007904BA" w:rsidRDefault="003B5B86" w:rsidP="008E147B">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35243424" w14:textId="77777777" w:rsidR="003B5B86" w:rsidRPr="007904BA" w:rsidRDefault="003B5B86" w:rsidP="008E147B">
            <w:pPr>
              <w:pStyle w:val="TAC"/>
            </w:pPr>
            <w:r w:rsidRPr="007904BA">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48F12371" w14:textId="77777777" w:rsidR="003B5B86" w:rsidRPr="007904BA" w:rsidRDefault="003B5B86" w:rsidP="008E147B">
            <w:pPr>
              <w:pStyle w:val="TAC"/>
            </w:pPr>
            <w:r w:rsidRPr="007904BA">
              <w:t>freq1</w:t>
            </w:r>
          </w:p>
        </w:tc>
      </w:tr>
      <w:tr w:rsidR="003B5B86" w:rsidRPr="007904BA" w14:paraId="7D66A24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A325B9F" w14:textId="77777777" w:rsidR="003B5B86" w:rsidRPr="007904BA" w:rsidRDefault="003B5B86" w:rsidP="008E147B">
            <w:pPr>
              <w:pStyle w:val="TAL"/>
            </w:pPr>
            <w:r w:rsidRPr="007904BA">
              <w:t>Duplex mode</w:t>
            </w:r>
          </w:p>
        </w:tc>
        <w:tc>
          <w:tcPr>
            <w:tcW w:w="1732" w:type="dxa"/>
            <w:tcBorders>
              <w:top w:val="single" w:sz="4" w:space="0" w:color="auto"/>
              <w:left w:val="single" w:sz="4" w:space="0" w:color="auto"/>
              <w:right w:val="single" w:sz="4" w:space="0" w:color="auto"/>
            </w:tcBorders>
          </w:tcPr>
          <w:p w14:paraId="08F1B39D" w14:textId="77777777" w:rsidR="003B5B86" w:rsidRPr="007904BA" w:rsidRDefault="003B5B86" w:rsidP="008E147B">
            <w:pPr>
              <w:pStyle w:val="TAL"/>
            </w:pPr>
            <w:r w:rsidRPr="007904BA">
              <w:t>Config 1</w:t>
            </w:r>
          </w:p>
        </w:tc>
        <w:tc>
          <w:tcPr>
            <w:tcW w:w="1216" w:type="dxa"/>
            <w:tcBorders>
              <w:top w:val="single" w:sz="4" w:space="0" w:color="auto"/>
              <w:left w:val="single" w:sz="4" w:space="0" w:color="auto"/>
              <w:bottom w:val="nil"/>
              <w:right w:val="single" w:sz="4" w:space="0" w:color="auto"/>
            </w:tcBorders>
            <w:shd w:val="clear" w:color="auto" w:fill="auto"/>
          </w:tcPr>
          <w:p w14:paraId="3B844123" w14:textId="77777777" w:rsidR="003B5B86" w:rsidRPr="007904BA" w:rsidRDefault="003B5B86" w:rsidP="008E147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C3B0E8" w14:textId="77777777" w:rsidR="003B5B86" w:rsidRPr="007904BA" w:rsidRDefault="003B5B86" w:rsidP="008E147B">
            <w:pPr>
              <w:pStyle w:val="TAC"/>
            </w:pPr>
            <w:r w:rsidRPr="007904BA">
              <w:t>FDD</w:t>
            </w:r>
          </w:p>
        </w:tc>
      </w:tr>
      <w:tr w:rsidR="003B5B86" w:rsidRPr="007904BA" w14:paraId="64E58728" w14:textId="77777777" w:rsidTr="00B82FAB">
        <w:trPr>
          <w:trHeight w:val="187"/>
          <w:jc w:val="center"/>
        </w:trPr>
        <w:tc>
          <w:tcPr>
            <w:tcW w:w="3707" w:type="dxa"/>
            <w:gridSpan w:val="4"/>
            <w:tcBorders>
              <w:top w:val="single" w:sz="4" w:space="0" w:color="auto"/>
              <w:left w:val="single" w:sz="4" w:space="0" w:color="auto"/>
              <w:right w:val="single" w:sz="4" w:space="0" w:color="auto"/>
            </w:tcBorders>
          </w:tcPr>
          <w:p w14:paraId="656C4A25" w14:textId="77777777" w:rsidR="003B5B86" w:rsidRPr="007904BA" w:rsidRDefault="003B5B86" w:rsidP="008E147B">
            <w:pPr>
              <w:pStyle w:val="TAL"/>
            </w:pPr>
            <w:r w:rsidRPr="007904BA">
              <w:t>Downlink initial BWP configuration</w:t>
            </w:r>
          </w:p>
        </w:tc>
        <w:tc>
          <w:tcPr>
            <w:tcW w:w="1216" w:type="dxa"/>
            <w:tcBorders>
              <w:top w:val="single" w:sz="4" w:space="0" w:color="auto"/>
              <w:left w:val="single" w:sz="4" w:space="0" w:color="auto"/>
              <w:right w:val="single" w:sz="4" w:space="0" w:color="auto"/>
            </w:tcBorders>
          </w:tcPr>
          <w:p w14:paraId="06654AE1" w14:textId="77777777" w:rsidR="003B5B86" w:rsidRPr="007904BA" w:rsidRDefault="003B5B86" w:rsidP="008E147B">
            <w:pPr>
              <w:pStyle w:val="TAC"/>
            </w:pPr>
          </w:p>
        </w:tc>
        <w:tc>
          <w:tcPr>
            <w:tcW w:w="3359" w:type="dxa"/>
            <w:gridSpan w:val="7"/>
            <w:tcBorders>
              <w:top w:val="single" w:sz="4" w:space="0" w:color="auto"/>
              <w:left w:val="single" w:sz="4" w:space="0" w:color="auto"/>
              <w:right w:val="single" w:sz="4" w:space="0" w:color="auto"/>
            </w:tcBorders>
          </w:tcPr>
          <w:p w14:paraId="76F6609E" w14:textId="77777777" w:rsidR="003B5B86" w:rsidRPr="007904BA" w:rsidRDefault="003B5B86" w:rsidP="008E147B">
            <w:pPr>
              <w:pStyle w:val="TAC"/>
            </w:pPr>
            <w:r w:rsidRPr="007904BA">
              <w:t>DLBWP.0.1</w:t>
            </w:r>
          </w:p>
        </w:tc>
      </w:tr>
      <w:tr w:rsidR="003B5B86" w:rsidRPr="007904BA" w14:paraId="1539D5E5" w14:textId="77777777" w:rsidTr="00B82FAB">
        <w:trPr>
          <w:trHeight w:val="187"/>
          <w:jc w:val="center"/>
        </w:trPr>
        <w:tc>
          <w:tcPr>
            <w:tcW w:w="3707" w:type="dxa"/>
            <w:gridSpan w:val="4"/>
            <w:tcBorders>
              <w:left w:val="single" w:sz="4" w:space="0" w:color="auto"/>
              <w:right w:val="single" w:sz="4" w:space="0" w:color="auto"/>
            </w:tcBorders>
          </w:tcPr>
          <w:p w14:paraId="547EE9D0" w14:textId="77777777" w:rsidR="003B5B86" w:rsidRPr="007904BA" w:rsidRDefault="003B5B86" w:rsidP="008E147B">
            <w:pPr>
              <w:pStyle w:val="TAL"/>
            </w:pPr>
            <w:r w:rsidRPr="007904BA">
              <w:t>Downlink dedicated BWP configuration</w:t>
            </w:r>
          </w:p>
        </w:tc>
        <w:tc>
          <w:tcPr>
            <w:tcW w:w="1216" w:type="dxa"/>
            <w:tcBorders>
              <w:left w:val="single" w:sz="4" w:space="0" w:color="auto"/>
              <w:right w:val="single" w:sz="4" w:space="0" w:color="auto"/>
            </w:tcBorders>
          </w:tcPr>
          <w:p w14:paraId="23DCBA10" w14:textId="77777777" w:rsidR="003B5B86" w:rsidRPr="007904BA" w:rsidRDefault="003B5B86" w:rsidP="008E147B">
            <w:pPr>
              <w:pStyle w:val="TAC"/>
            </w:pPr>
          </w:p>
        </w:tc>
        <w:tc>
          <w:tcPr>
            <w:tcW w:w="3359" w:type="dxa"/>
            <w:gridSpan w:val="7"/>
            <w:tcBorders>
              <w:left w:val="single" w:sz="4" w:space="0" w:color="auto"/>
              <w:right w:val="single" w:sz="4" w:space="0" w:color="auto"/>
            </w:tcBorders>
          </w:tcPr>
          <w:p w14:paraId="65DAC80F" w14:textId="77777777" w:rsidR="003B5B86" w:rsidRPr="007904BA" w:rsidRDefault="003B5B86" w:rsidP="008E147B">
            <w:pPr>
              <w:pStyle w:val="TAC"/>
            </w:pPr>
            <w:r w:rsidRPr="007904BA">
              <w:t>DLBWP.1.1</w:t>
            </w:r>
          </w:p>
        </w:tc>
      </w:tr>
      <w:tr w:rsidR="003B5B86" w:rsidRPr="007904BA" w14:paraId="0E473C97" w14:textId="77777777" w:rsidTr="00B82FAB">
        <w:trPr>
          <w:trHeight w:val="187"/>
          <w:jc w:val="center"/>
        </w:trPr>
        <w:tc>
          <w:tcPr>
            <w:tcW w:w="3707" w:type="dxa"/>
            <w:gridSpan w:val="4"/>
            <w:tcBorders>
              <w:left w:val="single" w:sz="4" w:space="0" w:color="auto"/>
              <w:right w:val="single" w:sz="4" w:space="0" w:color="auto"/>
            </w:tcBorders>
          </w:tcPr>
          <w:p w14:paraId="66CF81FD" w14:textId="77777777" w:rsidR="003B5B86" w:rsidRPr="007904BA" w:rsidRDefault="003B5B86" w:rsidP="008E147B">
            <w:pPr>
              <w:pStyle w:val="TAL"/>
            </w:pPr>
            <w:r w:rsidRPr="007904BA">
              <w:t>Uplink initial BWP configuration</w:t>
            </w:r>
          </w:p>
        </w:tc>
        <w:tc>
          <w:tcPr>
            <w:tcW w:w="1216" w:type="dxa"/>
            <w:tcBorders>
              <w:left w:val="single" w:sz="4" w:space="0" w:color="auto"/>
              <w:right w:val="single" w:sz="4" w:space="0" w:color="auto"/>
            </w:tcBorders>
          </w:tcPr>
          <w:p w14:paraId="41BAB1E8" w14:textId="77777777" w:rsidR="003B5B86" w:rsidRPr="007904BA" w:rsidRDefault="003B5B86" w:rsidP="008E147B">
            <w:pPr>
              <w:pStyle w:val="TAC"/>
            </w:pPr>
          </w:p>
        </w:tc>
        <w:tc>
          <w:tcPr>
            <w:tcW w:w="3359" w:type="dxa"/>
            <w:gridSpan w:val="7"/>
            <w:tcBorders>
              <w:left w:val="single" w:sz="4" w:space="0" w:color="auto"/>
              <w:right w:val="single" w:sz="4" w:space="0" w:color="auto"/>
            </w:tcBorders>
          </w:tcPr>
          <w:p w14:paraId="3247F9CF" w14:textId="77777777" w:rsidR="003B5B86" w:rsidRPr="007904BA" w:rsidRDefault="003B5B86" w:rsidP="008E147B">
            <w:pPr>
              <w:pStyle w:val="TAC"/>
            </w:pPr>
            <w:r w:rsidRPr="007904BA">
              <w:t>ULBWP.0.1</w:t>
            </w:r>
          </w:p>
        </w:tc>
      </w:tr>
      <w:tr w:rsidR="003B5B86" w:rsidRPr="007904BA" w14:paraId="56F89E5D"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5DEC1DC8" w14:textId="77777777" w:rsidR="003B5B86" w:rsidRPr="007904BA" w:rsidRDefault="003B5B86" w:rsidP="008E147B">
            <w:pPr>
              <w:pStyle w:val="TAL"/>
            </w:pPr>
            <w:r w:rsidRPr="007904BA">
              <w:t>Uplink dedicated BWP configuration</w:t>
            </w:r>
          </w:p>
        </w:tc>
        <w:tc>
          <w:tcPr>
            <w:tcW w:w="1216" w:type="dxa"/>
            <w:tcBorders>
              <w:left w:val="single" w:sz="4" w:space="0" w:color="auto"/>
              <w:bottom w:val="single" w:sz="4" w:space="0" w:color="auto"/>
              <w:right w:val="single" w:sz="4" w:space="0" w:color="auto"/>
            </w:tcBorders>
          </w:tcPr>
          <w:p w14:paraId="463F72F3" w14:textId="77777777" w:rsidR="003B5B86" w:rsidRPr="007904BA" w:rsidRDefault="003B5B86" w:rsidP="008E147B">
            <w:pPr>
              <w:pStyle w:val="TAC"/>
            </w:pPr>
          </w:p>
        </w:tc>
        <w:tc>
          <w:tcPr>
            <w:tcW w:w="3359" w:type="dxa"/>
            <w:gridSpan w:val="7"/>
            <w:tcBorders>
              <w:left w:val="single" w:sz="4" w:space="0" w:color="auto"/>
              <w:bottom w:val="single" w:sz="4" w:space="0" w:color="auto"/>
              <w:right w:val="single" w:sz="4" w:space="0" w:color="auto"/>
            </w:tcBorders>
          </w:tcPr>
          <w:p w14:paraId="0B29A055" w14:textId="77777777" w:rsidR="003B5B86" w:rsidRPr="007904BA" w:rsidRDefault="003B5B86" w:rsidP="008E147B">
            <w:pPr>
              <w:pStyle w:val="TAC"/>
            </w:pPr>
            <w:r w:rsidRPr="007904BA">
              <w:t>ULBWP.1.1</w:t>
            </w:r>
          </w:p>
        </w:tc>
      </w:tr>
      <w:tr w:rsidR="003B5B86" w:rsidRPr="007904BA" w14:paraId="3BB417FE"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1AE04C8D" w14:textId="77777777" w:rsidR="003B5B86" w:rsidRPr="007904BA" w:rsidRDefault="003B5B86" w:rsidP="008E147B">
            <w:pPr>
              <w:pStyle w:val="TAL"/>
            </w:pPr>
            <w:r w:rsidRPr="007904BA">
              <w:t>DRX Cycle configuration</w:t>
            </w:r>
          </w:p>
        </w:tc>
        <w:tc>
          <w:tcPr>
            <w:tcW w:w="1216" w:type="dxa"/>
            <w:tcBorders>
              <w:left w:val="single" w:sz="4" w:space="0" w:color="auto"/>
              <w:bottom w:val="single" w:sz="4" w:space="0" w:color="auto"/>
              <w:right w:val="single" w:sz="4" w:space="0" w:color="auto"/>
            </w:tcBorders>
          </w:tcPr>
          <w:p w14:paraId="29E56CE1" w14:textId="77777777" w:rsidR="003B5B86" w:rsidRPr="007904BA" w:rsidRDefault="003B5B86" w:rsidP="008E147B">
            <w:pPr>
              <w:pStyle w:val="TAC"/>
            </w:pPr>
            <w:r w:rsidRPr="007904BA">
              <w:t>ms</w:t>
            </w:r>
          </w:p>
        </w:tc>
        <w:tc>
          <w:tcPr>
            <w:tcW w:w="3359" w:type="dxa"/>
            <w:gridSpan w:val="7"/>
            <w:tcBorders>
              <w:left w:val="single" w:sz="4" w:space="0" w:color="auto"/>
              <w:bottom w:val="single" w:sz="4" w:space="0" w:color="auto"/>
              <w:right w:val="single" w:sz="4" w:space="0" w:color="auto"/>
            </w:tcBorders>
          </w:tcPr>
          <w:p w14:paraId="618EBB4B" w14:textId="77777777" w:rsidR="003B5B86" w:rsidRPr="007904BA" w:rsidRDefault="003B5B86" w:rsidP="008E147B">
            <w:pPr>
              <w:pStyle w:val="TAC"/>
            </w:pPr>
            <w:r w:rsidRPr="007904BA">
              <w:t>Not Applicable</w:t>
            </w:r>
          </w:p>
        </w:tc>
      </w:tr>
      <w:tr w:rsidR="003B5B86" w:rsidRPr="007904BA" w14:paraId="27EA3603"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07094CC2" w14:textId="77777777" w:rsidR="003B5B86" w:rsidRPr="007904BA" w:rsidRDefault="003B5B86" w:rsidP="008E147B">
            <w:pPr>
              <w:pStyle w:val="TAL"/>
            </w:pPr>
          </w:p>
        </w:tc>
        <w:tc>
          <w:tcPr>
            <w:tcW w:w="1732" w:type="dxa"/>
            <w:tcBorders>
              <w:left w:val="single" w:sz="4" w:space="0" w:color="auto"/>
              <w:right w:val="single" w:sz="4" w:space="0" w:color="auto"/>
            </w:tcBorders>
          </w:tcPr>
          <w:p w14:paraId="0AD26E05" w14:textId="77777777" w:rsidR="003B5B86" w:rsidRPr="007904BA" w:rsidRDefault="003B5B86" w:rsidP="008E147B">
            <w:pPr>
              <w:pStyle w:val="TAL"/>
            </w:pPr>
          </w:p>
        </w:tc>
        <w:tc>
          <w:tcPr>
            <w:tcW w:w="1216" w:type="dxa"/>
            <w:tcBorders>
              <w:left w:val="single" w:sz="4" w:space="0" w:color="auto"/>
              <w:bottom w:val="single" w:sz="4" w:space="0" w:color="auto"/>
              <w:right w:val="single" w:sz="4" w:space="0" w:color="auto"/>
            </w:tcBorders>
          </w:tcPr>
          <w:p w14:paraId="45D36A7E" w14:textId="77777777" w:rsidR="003B5B86" w:rsidRPr="007904BA" w:rsidRDefault="003B5B86" w:rsidP="008E147B">
            <w:pPr>
              <w:pStyle w:val="TAC"/>
            </w:pPr>
          </w:p>
        </w:tc>
        <w:tc>
          <w:tcPr>
            <w:tcW w:w="3359" w:type="dxa"/>
            <w:gridSpan w:val="7"/>
            <w:tcBorders>
              <w:left w:val="single" w:sz="4" w:space="0" w:color="auto"/>
              <w:bottom w:val="single" w:sz="4" w:space="0" w:color="auto"/>
              <w:right w:val="single" w:sz="4" w:space="0" w:color="auto"/>
            </w:tcBorders>
          </w:tcPr>
          <w:p w14:paraId="5AA931D9" w14:textId="77777777" w:rsidR="003B5B86" w:rsidRPr="007904BA" w:rsidRDefault="003B5B86" w:rsidP="008E147B">
            <w:pPr>
              <w:pStyle w:val="TAC"/>
            </w:pPr>
          </w:p>
        </w:tc>
      </w:tr>
      <w:tr w:rsidR="003B5B86" w:rsidRPr="007904BA" w14:paraId="2B46841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F26E54F" w14:textId="77777777" w:rsidR="003B5B86" w:rsidRPr="007904BA" w:rsidRDefault="003B5B86" w:rsidP="008E147B">
            <w:pPr>
              <w:pStyle w:val="TAL"/>
            </w:pPr>
          </w:p>
        </w:tc>
        <w:tc>
          <w:tcPr>
            <w:tcW w:w="1732" w:type="dxa"/>
            <w:tcBorders>
              <w:left w:val="single" w:sz="4" w:space="0" w:color="auto"/>
              <w:right w:val="single" w:sz="4" w:space="0" w:color="auto"/>
            </w:tcBorders>
          </w:tcPr>
          <w:p w14:paraId="7237E7D4" w14:textId="77777777" w:rsidR="003B5B86" w:rsidRPr="007904BA" w:rsidRDefault="003B5B86" w:rsidP="008E147B">
            <w:pPr>
              <w:pStyle w:val="TAL"/>
            </w:pPr>
          </w:p>
        </w:tc>
        <w:tc>
          <w:tcPr>
            <w:tcW w:w="1216" w:type="dxa"/>
            <w:tcBorders>
              <w:left w:val="single" w:sz="4" w:space="0" w:color="auto"/>
              <w:bottom w:val="single" w:sz="4" w:space="0" w:color="auto"/>
              <w:right w:val="single" w:sz="4" w:space="0" w:color="auto"/>
            </w:tcBorders>
          </w:tcPr>
          <w:p w14:paraId="65C5B1F0" w14:textId="77777777" w:rsidR="003B5B86" w:rsidRPr="007904BA" w:rsidRDefault="003B5B86" w:rsidP="008E147B">
            <w:pPr>
              <w:pStyle w:val="TAC"/>
            </w:pPr>
          </w:p>
        </w:tc>
        <w:tc>
          <w:tcPr>
            <w:tcW w:w="3359" w:type="dxa"/>
            <w:gridSpan w:val="7"/>
            <w:tcBorders>
              <w:left w:val="single" w:sz="4" w:space="0" w:color="auto"/>
              <w:bottom w:val="single" w:sz="4" w:space="0" w:color="auto"/>
              <w:right w:val="single" w:sz="4" w:space="0" w:color="auto"/>
            </w:tcBorders>
          </w:tcPr>
          <w:p w14:paraId="6C484330" w14:textId="77777777" w:rsidR="003B5B86" w:rsidRPr="007904BA" w:rsidRDefault="003B5B86" w:rsidP="008E147B">
            <w:pPr>
              <w:pStyle w:val="TAC"/>
            </w:pPr>
          </w:p>
        </w:tc>
      </w:tr>
      <w:tr w:rsidR="003B5B86" w:rsidRPr="007904BA" w14:paraId="0A5CA24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4B45754A"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42B16E0D" w14:textId="77777777" w:rsidR="003B5B86" w:rsidRPr="007904BA" w:rsidRDefault="003B5B86" w:rsidP="008E147B">
            <w:pPr>
              <w:pStyle w:val="TAL"/>
            </w:pPr>
          </w:p>
        </w:tc>
        <w:tc>
          <w:tcPr>
            <w:tcW w:w="1216" w:type="dxa"/>
            <w:tcBorders>
              <w:left w:val="single" w:sz="4" w:space="0" w:color="auto"/>
              <w:bottom w:val="single" w:sz="4" w:space="0" w:color="auto"/>
              <w:right w:val="single" w:sz="4" w:space="0" w:color="auto"/>
            </w:tcBorders>
          </w:tcPr>
          <w:p w14:paraId="2BD7BE38" w14:textId="77777777" w:rsidR="003B5B86" w:rsidRPr="007904BA" w:rsidRDefault="003B5B86" w:rsidP="008E147B">
            <w:pPr>
              <w:pStyle w:val="TAC"/>
            </w:pPr>
          </w:p>
        </w:tc>
        <w:tc>
          <w:tcPr>
            <w:tcW w:w="3359" w:type="dxa"/>
            <w:gridSpan w:val="7"/>
            <w:tcBorders>
              <w:left w:val="single" w:sz="4" w:space="0" w:color="auto"/>
              <w:bottom w:val="single" w:sz="4" w:space="0" w:color="auto"/>
              <w:right w:val="single" w:sz="4" w:space="0" w:color="auto"/>
            </w:tcBorders>
          </w:tcPr>
          <w:p w14:paraId="0EA9277D" w14:textId="77777777" w:rsidR="003B5B86" w:rsidRPr="007904BA" w:rsidRDefault="003B5B86" w:rsidP="008E147B">
            <w:pPr>
              <w:pStyle w:val="TAC"/>
            </w:pPr>
          </w:p>
        </w:tc>
      </w:tr>
      <w:tr w:rsidR="003B5B86" w:rsidRPr="007904BA" w14:paraId="39AE9D8B"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ECA5CA8" w14:textId="77777777" w:rsidR="003B5B86" w:rsidRPr="007904BA" w:rsidRDefault="003B5B86" w:rsidP="008E147B">
            <w:pPr>
              <w:pStyle w:val="TAL"/>
            </w:pPr>
            <w:r w:rsidRPr="007904BA">
              <w:t>TRS configuration</w:t>
            </w:r>
          </w:p>
        </w:tc>
        <w:tc>
          <w:tcPr>
            <w:tcW w:w="1732" w:type="dxa"/>
            <w:tcBorders>
              <w:top w:val="single" w:sz="4" w:space="0" w:color="auto"/>
              <w:left w:val="single" w:sz="4" w:space="0" w:color="auto"/>
              <w:right w:val="single" w:sz="4" w:space="0" w:color="auto"/>
            </w:tcBorders>
          </w:tcPr>
          <w:p w14:paraId="54514ADC" w14:textId="77777777" w:rsidR="003B5B86" w:rsidRPr="007904BA" w:rsidRDefault="003B5B86" w:rsidP="008E147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right w:val="single" w:sz="4" w:space="0" w:color="auto"/>
            </w:tcBorders>
            <w:shd w:val="clear" w:color="auto" w:fill="auto"/>
          </w:tcPr>
          <w:p w14:paraId="4DB1ABBE" w14:textId="77777777" w:rsidR="003B5B86" w:rsidRPr="007904BA" w:rsidRDefault="003B5B86" w:rsidP="008E147B">
            <w:pPr>
              <w:pStyle w:val="TAC"/>
            </w:pPr>
          </w:p>
        </w:tc>
        <w:tc>
          <w:tcPr>
            <w:tcW w:w="812" w:type="dxa"/>
            <w:tcBorders>
              <w:top w:val="single" w:sz="4" w:space="0" w:color="auto"/>
              <w:left w:val="single" w:sz="4" w:space="0" w:color="auto"/>
              <w:right w:val="single" w:sz="4" w:space="0" w:color="auto"/>
            </w:tcBorders>
            <w:vAlign w:val="center"/>
          </w:tcPr>
          <w:p w14:paraId="34167F5A" w14:textId="77777777" w:rsidR="003B5B86" w:rsidRPr="007904BA" w:rsidRDefault="003B5B86" w:rsidP="008E147B">
            <w:pPr>
              <w:pStyle w:val="TAC"/>
              <w:rPr>
                <w:sz w:val="16"/>
              </w:rPr>
            </w:pPr>
            <w:r w:rsidRPr="007904BA">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5E2065AD" w14:textId="77777777" w:rsidR="003B5B86" w:rsidRPr="007904BA" w:rsidRDefault="003B5B86" w:rsidP="008E147B">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1BE990B7" w14:textId="77777777" w:rsidR="003B5B86" w:rsidRPr="007904BA" w:rsidRDefault="003B5B86" w:rsidP="008E147B">
            <w:pPr>
              <w:pStyle w:val="TAC"/>
              <w:rPr>
                <w:sz w:val="16"/>
              </w:rPr>
            </w:pPr>
            <w:r w:rsidRPr="007904BA">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6A61816A" w14:textId="77777777" w:rsidR="003B5B86" w:rsidRPr="007904BA" w:rsidRDefault="003B5B86" w:rsidP="008E147B">
            <w:pPr>
              <w:pStyle w:val="TAC"/>
            </w:pPr>
          </w:p>
        </w:tc>
      </w:tr>
      <w:tr w:rsidR="003B5B86" w:rsidRPr="007904BA" w14:paraId="39E5D4FC"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7ADEB5C2" w14:textId="77777777" w:rsidR="003B5B86" w:rsidRPr="007904BA" w:rsidRDefault="003B5B86" w:rsidP="008E147B">
            <w:pPr>
              <w:pStyle w:val="TAL"/>
            </w:pPr>
            <w:r w:rsidRPr="007904BA">
              <w:t xml:space="preserve">PDSCH Reference measurement channel </w:t>
            </w:r>
          </w:p>
        </w:tc>
        <w:tc>
          <w:tcPr>
            <w:tcW w:w="1732" w:type="dxa"/>
            <w:tcBorders>
              <w:top w:val="single" w:sz="4" w:space="0" w:color="auto"/>
              <w:left w:val="single" w:sz="4" w:space="0" w:color="auto"/>
              <w:right w:val="single" w:sz="4" w:space="0" w:color="auto"/>
            </w:tcBorders>
          </w:tcPr>
          <w:p w14:paraId="4CEFD2A1" w14:textId="77777777" w:rsidR="003B5B86" w:rsidRPr="007904BA" w:rsidRDefault="003B5B86" w:rsidP="008E147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bottom w:val="nil"/>
              <w:right w:val="single" w:sz="4" w:space="0" w:color="auto"/>
            </w:tcBorders>
            <w:shd w:val="clear" w:color="auto" w:fill="auto"/>
          </w:tcPr>
          <w:p w14:paraId="27704DC5" w14:textId="77777777" w:rsidR="003B5B86" w:rsidRPr="007904BA" w:rsidRDefault="003B5B86" w:rsidP="008E147B">
            <w:pPr>
              <w:pStyle w:val="TAC"/>
            </w:pPr>
          </w:p>
        </w:tc>
        <w:tc>
          <w:tcPr>
            <w:tcW w:w="812" w:type="dxa"/>
            <w:tcBorders>
              <w:top w:val="single" w:sz="4" w:space="0" w:color="auto"/>
              <w:left w:val="single" w:sz="4" w:space="0" w:color="auto"/>
              <w:right w:val="single" w:sz="4" w:space="0" w:color="auto"/>
            </w:tcBorders>
            <w:hideMark/>
          </w:tcPr>
          <w:p w14:paraId="1A644BE5" w14:textId="77777777" w:rsidR="003B5B86" w:rsidRPr="007904BA" w:rsidRDefault="003B5B86" w:rsidP="008E147B">
            <w:pPr>
              <w:pStyle w:val="TAC"/>
              <w:rPr>
                <w:sz w:val="16"/>
              </w:rPr>
            </w:pPr>
            <w:r w:rsidRPr="007904BA">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14C0550E" w14:textId="77777777" w:rsidR="003B5B86" w:rsidRPr="007904BA" w:rsidRDefault="003B5B86" w:rsidP="008E147B">
            <w:pPr>
              <w:pStyle w:val="TAC"/>
              <w:rPr>
                <w:sz w:val="16"/>
              </w:rPr>
            </w:pPr>
            <w:r w:rsidRPr="007904BA">
              <w:rPr>
                <w:sz w:val="16"/>
              </w:rPr>
              <w:t>-</w:t>
            </w:r>
          </w:p>
        </w:tc>
        <w:tc>
          <w:tcPr>
            <w:tcW w:w="900" w:type="dxa"/>
            <w:gridSpan w:val="3"/>
            <w:tcBorders>
              <w:top w:val="single" w:sz="4" w:space="0" w:color="auto"/>
              <w:left w:val="single" w:sz="4" w:space="0" w:color="auto"/>
              <w:right w:val="single" w:sz="4" w:space="0" w:color="auto"/>
            </w:tcBorders>
            <w:hideMark/>
          </w:tcPr>
          <w:p w14:paraId="318BAACA" w14:textId="77777777" w:rsidR="003B5B86" w:rsidRPr="007904BA" w:rsidRDefault="003B5B86" w:rsidP="008E147B">
            <w:pPr>
              <w:pStyle w:val="TAC"/>
              <w:rPr>
                <w:sz w:val="16"/>
              </w:rPr>
            </w:pPr>
            <w:r w:rsidRPr="007904BA">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5623E3C5" w14:textId="77777777" w:rsidR="003B5B86" w:rsidRPr="007904BA" w:rsidRDefault="003B5B86" w:rsidP="008E147B">
            <w:pPr>
              <w:pStyle w:val="TAC"/>
            </w:pPr>
            <w:r w:rsidRPr="007904BA">
              <w:t>-</w:t>
            </w:r>
          </w:p>
        </w:tc>
      </w:tr>
      <w:tr w:rsidR="003B5B86" w:rsidRPr="007904BA" w14:paraId="17C14DAD"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12887E9" w14:textId="77777777" w:rsidR="003B5B86" w:rsidRPr="007904BA" w:rsidRDefault="003B5B86" w:rsidP="008E147B">
            <w:pPr>
              <w:pStyle w:val="TAL"/>
            </w:pPr>
            <w:r w:rsidRPr="007904BA">
              <w:rPr>
                <w:rFonts w:cs="v5.0.0"/>
              </w:rPr>
              <w:t>RMSI CORESET Reference Channel</w:t>
            </w:r>
          </w:p>
        </w:tc>
        <w:tc>
          <w:tcPr>
            <w:tcW w:w="1732" w:type="dxa"/>
            <w:tcBorders>
              <w:left w:val="single" w:sz="4" w:space="0" w:color="auto"/>
              <w:bottom w:val="single" w:sz="4" w:space="0" w:color="auto"/>
              <w:right w:val="single" w:sz="4" w:space="0" w:color="auto"/>
            </w:tcBorders>
          </w:tcPr>
          <w:p w14:paraId="4AF2D09B" w14:textId="77777777" w:rsidR="003B5B86" w:rsidRPr="007904BA" w:rsidRDefault="003B5B86" w:rsidP="008E147B">
            <w:pPr>
              <w:pStyle w:val="TAL"/>
            </w:pPr>
            <w:r w:rsidRPr="007904BA">
              <w:t>Config</w:t>
            </w:r>
            <w:r w:rsidRPr="007904BA">
              <w:rPr>
                <w:szCs w:val="18"/>
              </w:rPr>
              <w:t xml:space="preserve"> 1</w:t>
            </w:r>
            <w:r w:rsidRPr="007904BA">
              <w:rPr>
                <w:rFonts w:eastAsia="Malgun Gothic"/>
                <w:szCs w:val="18"/>
              </w:rPr>
              <w:t>, 2</w:t>
            </w:r>
          </w:p>
        </w:tc>
        <w:tc>
          <w:tcPr>
            <w:tcW w:w="1216" w:type="dxa"/>
            <w:tcBorders>
              <w:left w:val="single" w:sz="4" w:space="0" w:color="auto"/>
              <w:bottom w:val="nil"/>
              <w:right w:val="single" w:sz="4" w:space="0" w:color="auto"/>
            </w:tcBorders>
            <w:shd w:val="clear" w:color="auto" w:fill="auto"/>
          </w:tcPr>
          <w:p w14:paraId="6039B7C7" w14:textId="77777777" w:rsidR="003B5B86" w:rsidRPr="007904BA" w:rsidRDefault="003B5B86" w:rsidP="008E147B">
            <w:pPr>
              <w:pStyle w:val="TAC"/>
            </w:pPr>
          </w:p>
        </w:tc>
        <w:tc>
          <w:tcPr>
            <w:tcW w:w="812" w:type="dxa"/>
            <w:tcBorders>
              <w:left w:val="single" w:sz="4" w:space="0" w:color="auto"/>
              <w:bottom w:val="single" w:sz="4" w:space="0" w:color="auto"/>
              <w:right w:val="single" w:sz="4" w:space="0" w:color="auto"/>
            </w:tcBorders>
          </w:tcPr>
          <w:p w14:paraId="214C3598" w14:textId="77777777" w:rsidR="003B5B86" w:rsidRPr="007904BA" w:rsidRDefault="003B5B86" w:rsidP="008E147B">
            <w:pPr>
              <w:pStyle w:val="TAC"/>
              <w:rPr>
                <w:sz w:val="16"/>
              </w:rPr>
            </w:pPr>
            <w:r w:rsidRPr="007904BA">
              <w:rPr>
                <w:sz w:val="16"/>
              </w:rPr>
              <w:t>CR.1.1 FDD</w:t>
            </w:r>
          </w:p>
        </w:tc>
        <w:tc>
          <w:tcPr>
            <w:tcW w:w="828" w:type="dxa"/>
            <w:gridSpan w:val="2"/>
            <w:tcBorders>
              <w:left w:val="single" w:sz="4" w:space="0" w:color="auto"/>
              <w:bottom w:val="nil"/>
              <w:right w:val="single" w:sz="4" w:space="0" w:color="auto"/>
            </w:tcBorders>
            <w:shd w:val="clear" w:color="auto" w:fill="auto"/>
          </w:tcPr>
          <w:p w14:paraId="03B0DC11" w14:textId="77777777" w:rsidR="003B5B86" w:rsidRPr="007904BA" w:rsidRDefault="003B5B86" w:rsidP="008E147B">
            <w:pPr>
              <w:pStyle w:val="TAC"/>
              <w:rPr>
                <w:sz w:val="16"/>
              </w:rPr>
            </w:pPr>
            <w:r w:rsidRPr="007904BA">
              <w:rPr>
                <w:sz w:val="16"/>
              </w:rPr>
              <w:t>-</w:t>
            </w:r>
          </w:p>
        </w:tc>
        <w:tc>
          <w:tcPr>
            <w:tcW w:w="900" w:type="dxa"/>
            <w:gridSpan w:val="3"/>
            <w:tcBorders>
              <w:left w:val="single" w:sz="4" w:space="0" w:color="auto"/>
              <w:bottom w:val="single" w:sz="4" w:space="0" w:color="auto"/>
              <w:right w:val="single" w:sz="4" w:space="0" w:color="auto"/>
            </w:tcBorders>
          </w:tcPr>
          <w:p w14:paraId="32F73578" w14:textId="77777777" w:rsidR="003B5B86" w:rsidRPr="007904BA" w:rsidRDefault="003B5B86" w:rsidP="008E147B">
            <w:pPr>
              <w:pStyle w:val="TAC"/>
              <w:rPr>
                <w:sz w:val="16"/>
              </w:rPr>
            </w:pPr>
            <w:r w:rsidRPr="007904BA">
              <w:rPr>
                <w:sz w:val="16"/>
              </w:rPr>
              <w:t>CR.1.1 FDD</w:t>
            </w:r>
          </w:p>
        </w:tc>
        <w:tc>
          <w:tcPr>
            <w:tcW w:w="819" w:type="dxa"/>
            <w:tcBorders>
              <w:left w:val="single" w:sz="4" w:space="0" w:color="auto"/>
              <w:bottom w:val="nil"/>
              <w:right w:val="single" w:sz="4" w:space="0" w:color="auto"/>
            </w:tcBorders>
            <w:shd w:val="clear" w:color="auto" w:fill="auto"/>
          </w:tcPr>
          <w:p w14:paraId="50CB0666" w14:textId="77777777" w:rsidR="003B5B86" w:rsidRPr="007904BA" w:rsidRDefault="003B5B86" w:rsidP="008E147B">
            <w:pPr>
              <w:pStyle w:val="TAC"/>
            </w:pPr>
          </w:p>
        </w:tc>
      </w:tr>
      <w:tr w:rsidR="003B5B86" w:rsidRPr="007904BA" w14:paraId="4EAEC90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DCD986C" w14:textId="77777777" w:rsidR="003B5B86" w:rsidRPr="007904BA" w:rsidRDefault="003B5B86" w:rsidP="008E147B">
            <w:pPr>
              <w:pStyle w:val="TAL"/>
            </w:pPr>
            <w:r w:rsidRPr="007904BA">
              <w:rPr>
                <w:rFonts w:cs="v5.0.0"/>
              </w:rPr>
              <w:t>Dedicated CORESET Reference Channel</w:t>
            </w:r>
          </w:p>
        </w:tc>
        <w:tc>
          <w:tcPr>
            <w:tcW w:w="1732" w:type="dxa"/>
            <w:tcBorders>
              <w:top w:val="single" w:sz="4" w:space="0" w:color="auto"/>
              <w:left w:val="single" w:sz="4" w:space="0" w:color="auto"/>
              <w:right w:val="single" w:sz="4" w:space="0" w:color="auto"/>
            </w:tcBorders>
          </w:tcPr>
          <w:p w14:paraId="035D5861" w14:textId="77777777" w:rsidR="003B5B86" w:rsidRPr="007904BA" w:rsidRDefault="003B5B86" w:rsidP="008E147B">
            <w:pPr>
              <w:pStyle w:val="TAL"/>
            </w:pPr>
            <w:r w:rsidRPr="007904BA">
              <w:t>Config</w:t>
            </w:r>
            <w:r w:rsidRPr="007904BA">
              <w:rPr>
                <w:rFonts w:eastAsia="Malgun Gothic"/>
                <w:szCs w:val="18"/>
              </w:rPr>
              <w:t xml:space="preserve"> 1, 2</w:t>
            </w:r>
          </w:p>
        </w:tc>
        <w:tc>
          <w:tcPr>
            <w:tcW w:w="1216" w:type="dxa"/>
            <w:tcBorders>
              <w:top w:val="single" w:sz="4" w:space="0" w:color="auto"/>
              <w:left w:val="single" w:sz="4" w:space="0" w:color="auto"/>
              <w:bottom w:val="nil"/>
              <w:right w:val="single" w:sz="4" w:space="0" w:color="auto"/>
            </w:tcBorders>
            <w:shd w:val="clear" w:color="auto" w:fill="auto"/>
          </w:tcPr>
          <w:p w14:paraId="2F143F81" w14:textId="77777777" w:rsidR="003B5B86" w:rsidRPr="007904BA" w:rsidRDefault="003B5B86" w:rsidP="008E147B">
            <w:pPr>
              <w:pStyle w:val="TAC"/>
            </w:pPr>
          </w:p>
        </w:tc>
        <w:tc>
          <w:tcPr>
            <w:tcW w:w="812" w:type="dxa"/>
            <w:tcBorders>
              <w:top w:val="single" w:sz="4" w:space="0" w:color="auto"/>
              <w:left w:val="single" w:sz="4" w:space="0" w:color="auto"/>
              <w:right w:val="single" w:sz="4" w:space="0" w:color="auto"/>
            </w:tcBorders>
          </w:tcPr>
          <w:p w14:paraId="36D50F88" w14:textId="77777777" w:rsidR="003B5B86" w:rsidRPr="007904BA" w:rsidRDefault="003B5B86" w:rsidP="008E147B">
            <w:pPr>
              <w:pStyle w:val="TAC"/>
              <w:rPr>
                <w:sz w:val="16"/>
              </w:rPr>
            </w:pPr>
            <w:r w:rsidRPr="007904BA">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26C19BD1" w14:textId="77777777" w:rsidR="003B5B86" w:rsidRPr="007904BA" w:rsidRDefault="003B5B86" w:rsidP="008E147B">
            <w:pPr>
              <w:pStyle w:val="TAC"/>
              <w:rPr>
                <w:sz w:val="16"/>
              </w:rPr>
            </w:pPr>
            <w:r w:rsidRPr="007904BA">
              <w:rPr>
                <w:sz w:val="16"/>
              </w:rPr>
              <w:t>-</w:t>
            </w:r>
          </w:p>
        </w:tc>
        <w:tc>
          <w:tcPr>
            <w:tcW w:w="900" w:type="dxa"/>
            <w:gridSpan w:val="3"/>
            <w:tcBorders>
              <w:top w:val="single" w:sz="4" w:space="0" w:color="auto"/>
              <w:left w:val="single" w:sz="4" w:space="0" w:color="auto"/>
              <w:right w:val="single" w:sz="4" w:space="0" w:color="auto"/>
            </w:tcBorders>
          </w:tcPr>
          <w:p w14:paraId="6C83585F" w14:textId="77777777" w:rsidR="003B5B86" w:rsidRPr="007904BA" w:rsidRDefault="003B5B86" w:rsidP="008E147B">
            <w:pPr>
              <w:pStyle w:val="TAC"/>
              <w:rPr>
                <w:sz w:val="16"/>
              </w:rPr>
            </w:pPr>
            <w:r w:rsidRPr="007904BA">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05E21E3D" w14:textId="77777777" w:rsidR="003B5B86" w:rsidRPr="007904BA" w:rsidRDefault="003B5B86" w:rsidP="008E147B">
            <w:pPr>
              <w:pStyle w:val="TAC"/>
            </w:pPr>
            <w:r w:rsidRPr="007904BA">
              <w:t>-</w:t>
            </w:r>
          </w:p>
        </w:tc>
      </w:tr>
      <w:tr w:rsidR="003B5B86" w:rsidRPr="007904BA" w14:paraId="68A995DB"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262D43B" w14:textId="77777777" w:rsidR="003B5B86" w:rsidRPr="007904BA" w:rsidRDefault="003B5B86" w:rsidP="008E147B">
            <w:pPr>
              <w:pStyle w:val="TAL"/>
            </w:pPr>
            <w:r w:rsidRPr="007904BA">
              <w:t>OCNG Patterns</w:t>
            </w:r>
          </w:p>
        </w:tc>
        <w:tc>
          <w:tcPr>
            <w:tcW w:w="1216" w:type="dxa"/>
            <w:tcBorders>
              <w:top w:val="single" w:sz="4" w:space="0" w:color="auto"/>
              <w:left w:val="single" w:sz="4" w:space="0" w:color="auto"/>
              <w:bottom w:val="single" w:sz="4" w:space="0" w:color="auto"/>
              <w:right w:val="single" w:sz="4" w:space="0" w:color="auto"/>
            </w:tcBorders>
          </w:tcPr>
          <w:p w14:paraId="4474A83C" w14:textId="77777777" w:rsidR="003B5B86" w:rsidRPr="007904BA" w:rsidRDefault="003B5B86" w:rsidP="008E147B">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4A66E69B" w14:textId="77777777" w:rsidR="003B5B86" w:rsidRPr="007904BA" w:rsidRDefault="003B5B86" w:rsidP="008E147B">
            <w:pPr>
              <w:pStyle w:val="TAC"/>
            </w:pPr>
            <w:r w:rsidRPr="007904BA">
              <w:rPr>
                <w:snapToGrid w:val="0"/>
              </w:rPr>
              <w:t>OP.1</w:t>
            </w:r>
          </w:p>
        </w:tc>
      </w:tr>
      <w:tr w:rsidR="003B5B86" w:rsidRPr="007904BA" w14:paraId="7BC5013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CE6F2AF" w14:textId="77777777" w:rsidR="003B5B86" w:rsidRPr="007904BA" w:rsidRDefault="003B5B86" w:rsidP="008E147B">
            <w:pPr>
              <w:pStyle w:val="TAL"/>
            </w:pPr>
            <w:r w:rsidRPr="007904BA">
              <w:t>SS-RSSI-Measurement</w:t>
            </w:r>
          </w:p>
        </w:tc>
        <w:tc>
          <w:tcPr>
            <w:tcW w:w="1216" w:type="dxa"/>
            <w:tcBorders>
              <w:top w:val="single" w:sz="4" w:space="0" w:color="auto"/>
              <w:left w:val="single" w:sz="4" w:space="0" w:color="auto"/>
              <w:bottom w:val="single" w:sz="4" w:space="0" w:color="auto"/>
              <w:right w:val="single" w:sz="4" w:space="0" w:color="auto"/>
            </w:tcBorders>
          </w:tcPr>
          <w:p w14:paraId="52F914A4" w14:textId="77777777" w:rsidR="003B5B86" w:rsidRPr="007904BA" w:rsidRDefault="003B5B86" w:rsidP="008E147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99B517" w14:textId="77777777" w:rsidR="003B5B86" w:rsidRPr="007904BA" w:rsidRDefault="003B5B86" w:rsidP="008E147B">
            <w:pPr>
              <w:pStyle w:val="TAC"/>
              <w:rPr>
                <w:snapToGrid w:val="0"/>
              </w:rPr>
            </w:pPr>
            <w:r w:rsidRPr="007904BA">
              <w:t>Not Applicable</w:t>
            </w:r>
          </w:p>
        </w:tc>
      </w:tr>
      <w:tr w:rsidR="003B5B86" w:rsidRPr="007904BA" w14:paraId="1BC96B4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FCC1D87" w14:textId="77777777" w:rsidR="003B5B86" w:rsidRPr="007904BA" w:rsidRDefault="003B5B86" w:rsidP="008E147B">
            <w:pPr>
              <w:pStyle w:val="TAL"/>
            </w:pPr>
          </w:p>
        </w:tc>
        <w:tc>
          <w:tcPr>
            <w:tcW w:w="1216" w:type="dxa"/>
            <w:tcBorders>
              <w:top w:val="single" w:sz="4" w:space="0" w:color="auto"/>
              <w:left w:val="single" w:sz="4" w:space="0" w:color="auto"/>
              <w:bottom w:val="single" w:sz="4" w:space="0" w:color="auto"/>
              <w:right w:val="single" w:sz="4" w:space="0" w:color="auto"/>
            </w:tcBorders>
          </w:tcPr>
          <w:p w14:paraId="6495A4C6" w14:textId="77777777" w:rsidR="003B5B86" w:rsidRPr="007904BA" w:rsidRDefault="003B5B86" w:rsidP="008E147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DF2CE0" w14:textId="77777777" w:rsidR="003B5B86" w:rsidRPr="007904BA" w:rsidRDefault="003B5B86" w:rsidP="008E147B">
            <w:pPr>
              <w:pStyle w:val="TAC"/>
            </w:pPr>
          </w:p>
        </w:tc>
      </w:tr>
      <w:tr w:rsidR="003B5B86" w:rsidRPr="007904BA" w14:paraId="629103DE"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924B3AC" w14:textId="77777777" w:rsidR="003B5B86" w:rsidRPr="007904BA" w:rsidRDefault="003B5B86" w:rsidP="008E147B">
            <w:pPr>
              <w:pStyle w:val="TAL"/>
            </w:pPr>
            <w:r w:rsidRPr="007904BA">
              <w:rPr>
                <w:rFonts w:hint="eastAsia"/>
                <w:lang w:val="da-DK" w:eastAsia="ja-JP"/>
              </w:rPr>
              <w:t>S</w:t>
            </w:r>
            <w:r w:rsidRPr="007904BA">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300D8828" w14:textId="77777777" w:rsidR="003B5B86" w:rsidRPr="007904BA" w:rsidRDefault="003B5B86" w:rsidP="008E147B">
            <w:pPr>
              <w:pStyle w:val="TAL"/>
            </w:pPr>
            <w:r w:rsidRPr="007904BA">
              <w:rPr>
                <w:rFonts w:hint="eastAsia"/>
                <w:lang w:eastAsia="ja-JP"/>
              </w:rPr>
              <w:t>C</w:t>
            </w:r>
            <w:r w:rsidRPr="007904BA">
              <w:rPr>
                <w:lang w:eastAsia="ja-JP"/>
              </w:rPr>
              <w:t>onfig 1</w:t>
            </w:r>
            <w:r w:rsidRPr="007904BA">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122D22A0" w14:textId="77777777" w:rsidR="003B5B86" w:rsidRPr="007904BA" w:rsidRDefault="003B5B86" w:rsidP="008E147B">
            <w:pPr>
              <w:pStyle w:val="TAC"/>
            </w:pPr>
          </w:p>
        </w:tc>
        <w:tc>
          <w:tcPr>
            <w:tcW w:w="3359" w:type="dxa"/>
            <w:gridSpan w:val="7"/>
            <w:tcBorders>
              <w:top w:val="single" w:sz="4" w:space="0" w:color="auto"/>
              <w:left w:val="single" w:sz="4" w:space="0" w:color="auto"/>
              <w:right w:val="single" w:sz="4" w:space="0" w:color="auto"/>
            </w:tcBorders>
            <w:vAlign w:val="center"/>
          </w:tcPr>
          <w:p w14:paraId="68962186" w14:textId="77777777" w:rsidR="003B5B86" w:rsidRPr="007904BA" w:rsidRDefault="003B5B86" w:rsidP="008E147B">
            <w:pPr>
              <w:pStyle w:val="TAC"/>
            </w:pPr>
            <w:r w:rsidRPr="007904BA">
              <w:rPr>
                <w:rFonts w:hint="eastAsia"/>
                <w:lang w:val="en-US" w:eastAsia="ja-JP"/>
              </w:rPr>
              <w:t>S</w:t>
            </w:r>
            <w:r w:rsidRPr="007904BA">
              <w:rPr>
                <w:lang w:val="en-US" w:eastAsia="ja-JP"/>
              </w:rPr>
              <w:t>MTC.2</w:t>
            </w:r>
          </w:p>
        </w:tc>
      </w:tr>
      <w:tr w:rsidR="003B5B86" w:rsidRPr="007904BA" w14:paraId="1B26C712"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704E54F4" w14:textId="77777777" w:rsidR="003B5B86" w:rsidRPr="007904BA" w:rsidRDefault="003B5B86" w:rsidP="008E147B">
            <w:pPr>
              <w:pStyle w:val="TAL"/>
            </w:pPr>
            <w:r w:rsidRPr="007904BA">
              <w:rPr>
                <w:rFonts w:hint="eastAsia"/>
                <w:lang w:val="da-DK" w:eastAsia="ja-JP"/>
              </w:rPr>
              <w:t>T</w:t>
            </w:r>
            <w:r w:rsidRPr="007904BA">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81E17C5" w14:textId="77777777" w:rsidR="003B5B86" w:rsidRPr="007904BA" w:rsidRDefault="003B5B86" w:rsidP="008E147B">
            <w:pPr>
              <w:pStyle w:val="TAL"/>
            </w:pPr>
            <w:r w:rsidRPr="007904BA">
              <w:rPr>
                <w:rFonts w:hint="eastAsia"/>
                <w:lang w:eastAsia="ja-JP"/>
              </w:rPr>
              <w:t>C</w:t>
            </w:r>
            <w:r w:rsidRPr="007904BA">
              <w:rPr>
                <w:lang w:eastAsia="ja-JP"/>
              </w:rPr>
              <w:t>onfig 1</w:t>
            </w:r>
            <w:r w:rsidRPr="007904BA">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5828F40" w14:textId="77777777" w:rsidR="003B5B86" w:rsidRPr="007904BA" w:rsidRDefault="003B5B86" w:rsidP="008E147B">
            <w:pPr>
              <w:pStyle w:val="TAC"/>
            </w:pPr>
            <w:r w:rsidRPr="007904BA">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7CBE43F1" w14:textId="77777777" w:rsidR="003B5B86" w:rsidRPr="007904BA" w:rsidRDefault="003B5B86" w:rsidP="008E147B">
            <w:pPr>
              <w:pStyle w:val="TAC"/>
            </w:pPr>
            <w:r w:rsidRPr="007904BA">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2A416F82" w14:textId="77777777" w:rsidR="003B5B86" w:rsidRPr="007904BA" w:rsidRDefault="003B5B86" w:rsidP="008E147B">
            <w:pPr>
              <w:pStyle w:val="TAC"/>
            </w:pPr>
            <w:r w:rsidRPr="007904BA">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2B5FAAEA" w14:textId="77777777" w:rsidR="003B5B86" w:rsidRPr="007904BA" w:rsidRDefault="003B5B86" w:rsidP="008E147B">
            <w:pPr>
              <w:pStyle w:val="TAC"/>
            </w:pPr>
            <w:r w:rsidRPr="007904BA">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102CA0F0" w14:textId="77777777" w:rsidR="003B5B86" w:rsidRPr="007904BA" w:rsidRDefault="003B5B86" w:rsidP="008E147B">
            <w:pPr>
              <w:pStyle w:val="TAC"/>
            </w:pPr>
            <w:r w:rsidRPr="007904BA">
              <w:rPr>
                <w:rFonts w:hint="eastAsia"/>
                <w:lang w:val="en-US" w:eastAsia="ja-JP"/>
              </w:rPr>
              <w:t>3</w:t>
            </w:r>
          </w:p>
        </w:tc>
      </w:tr>
      <w:tr w:rsidR="003B5B86" w:rsidRPr="007904BA" w14:paraId="5379E0E1"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39AFB3A3" w14:textId="77777777" w:rsidR="003B5B86" w:rsidRPr="007904BA" w:rsidRDefault="003B5B86" w:rsidP="008E147B">
            <w:pPr>
              <w:pStyle w:val="TAL"/>
            </w:pPr>
            <w:r w:rsidRPr="007904BA">
              <w:t>SSB configuration</w:t>
            </w:r>
          </w:p>
        </w:tc>
        <w:tc>
          <w:tcPr>
            <w:tcW w:w="1732" w:type="dxa"/>
            <w:tcBorders>
              <w:top w:val="single" w:sz="4" w:space="0" w:color="auto"/>
              <w:left w:val="single" w:sz="4" w:space="0" w:color="auto"/>
              <w:right w:val="single" w:sz="4" w:space="0" w:color="auto"/>
            </w:tcBorders>
          </w:tcPr>
          <w:p w14:paraId="248B539A" w14:textId="77777777" w:rsidR="003B5B86" w:rsidRPr="007904BA" w:rsidRDefault="003B5B86" w:rsidP="008E147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012F731" w14:textId="77777777" w:rsidR="003B5B86" w:rsidRPr="007904BA" w:rsidRDefault="003B5B86" w:rsidP="008E147B">
            <w:pPr>
              <w:pStyle w:val="TAC"/>
            </w:pPr>
          </w:p>
        </w:tc>
        <w:tc>
          <w:tcPr>
            <w:tcW w:w="3359" w:type="dxa"/>
            <w:gridSpan w:val="7"/>
            <w:tcBorders>
              <w:top w:val="single" w:sz="4" w:space="0" w:color="auto"/>
              <w:left w:val="single" w:sz="4" w:space="0" w:color="auto"/>
              <w:right w:val="single" w:sz="4" w:space="0" w:color="auto"/>
            </w:tcBorders>
          </w:tcPr>
          <w:p w14:paraId="42A1C7C6" w14:textId="77777777" w:rsidR="003B5B86" w:rsidRPr="007904BA" w:rsidRDefault="003B5B86" w:rsidP="008E147B">
            <w:pPr>
              <w:pStyle w:val="TAC"/>
            </w:pPr>
            <w:r w:rsidRPr="007904BA">
              <w:t>SSB.1 FR1</w:t>
            </w:r>
          </w:p>
        </w:tc>
      </w:tr>
      <w:tr w:rsidR="003B5B86" w:rsidRPr="007904BA" w14:paraId="533B1844"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5B4EB70" w14:textId="77777777" w:rsidR="003B5B86" w:rsidRPr="007904BA" w:rsidRDefault="003B5B86" w:rsidP="008E147B">
            <w:pPr>
              <w:pStyle w:val="TAL"/>
            </w:pPr>
            <w:r w:rsidRPr="007904BA">
              <w:t>PDSCH/PDCCH subcarrier spacing</w:t>
            </w:r>
          </w:p>
        </w:tc>
        <w:tc>
          <w:tcPr>
            <w:tcW w:w="1732" w:type="dxa"/>
            <w:tcBorders>
              <w:top w:val="single" w:sz="4" w:space="0" w:color="auto"/>
              <w:left w:val="single" w:sz="4" w:space="0" w:color="auto"/>
              <w:right w:val="single" w:sz="4" w:space="0" w:color="auto"/>
            </w:tcBorders>
          </w:tcPr>
          <w:p w14:paraId="08B8D70C" w14:textId="77777777" w:rsidR="003B5B86" w:rsidRPr="007904BA" w:rsidRDefault="003B5B86" w:rsidP="008E147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361E930B" w14:textId="77777777" w:rsidR="003B5B86" w:rsidRPr="007904BA" w:rsidRDefault="003B5B86" w:rsidP="008E147B">
            <w:pPr>
              <w:pStyle w:val="TAC"/>
            </w:pPr>
            <w:r w:rsidRPr="007904BA">
              <w:t>kHz</w:t>
            </w:r>
          </w:p>
        </w:tc>
        <w:tc>
          <w:tcPr>
            <w:tcW w:w="3359" w:type="dxa"/>
            <w:gridSpan w:val="7"/>
            <w:tcBorders>
              <w:top w:val="single" w:sz="4" w:space="0" w:color="auto"/>
              <w:left w:val="single" w:sz="4" w:space="0" w:color="auto"/>
              <w:right w:val="single" w:sz="4" w:space="0" w:color="auto"/>
            </w:tcBorders>
          </w:tcPr>
          <w:p w14:paraId="4DFBE2DD" w14:textId="77777777" w:rsidR="003B5B86" w:rsidRPr="007904BA" w:rsidRDefault="003B5B86" w:rsidP="008E147B">
            <w:pPr>
              <w:pStyle w:val="TAC"/>
            </w:pPr>
            <w:r w:rsidRPr="007904BA">
              <w:t>15</w:t>
            </w:r>
          </w:p>
        </w:tc>
      </w:tr>
      <w:tr w:rsidR="003B5B86" w:rsidRPr="007904BA" w14:paraId="2365EDCD"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D1EDCB2" w14:textId="77777777" w:rsidR="003B5B86" w:rsidRPr="007904BA" w:rsidRDefault="003B5B86" w:rsidP="008E147B">
            <w:pPr>
              <w:pStyle w:val="TAL"/>
              <w:rPr>
                <w:szCs w:val="18"/>
              </w:rPr>
            </w:pPr>
            <w:r w:rsidRPr="007904BA">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4055309" w14:textId="77777777" w:rsidR="003B5B86" w:rsidRPr="007904BA" w:rsidRDefault="003B5B86" w:rsidP="008E147B">
            <w:pPr>
              <w:pStyle w:val="TAC"/>
              <w:rPr>
                <w:szCs w:val="18"/>
              </w:rPr>
            </w:pPr>
            <w:r w:rsidRPr="007904BA">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1B4F46DB" w14:textId="77777777" w:rsidR="003B5B86" w:rsidRPr="007904BA" w:rsidRDefault="003B5B86" w:rsidP="008E147B">
            <w:pPr>
              <w:pStyle w:val="TAC"/>
              <w:rPr>
                <w:szCs w:val="18"/>
              </w:rPr>
            </w:pPr>
            <w:r w:rsidRPr="007904BA">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4B5DF715" w14:textId="77777777" w:rsidR="003B5B86" w:rsidRPr="007904BA" w:rsidRDefault="003B5B86" w:rsidP="008E147B">
            <w:pPr>
              <w:pStyle w:val="TAC"/>
              <w:rPr>
                <w:szCs w:val="18"/>
              </w:rPr>
            </w:pPr>
            <w:r w:rsidRPr="007904BA">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6EDCAAF5" w14:textId="77777777" w:rsidR="003B5B86" w:rsidRPr="007904BA" w:rsidRDefault="003B5B86" w:rsidP="008E147B">
            <w:pPr>
              <w:pStyle w:val="TAC"/>
              <w:rPr>
                <w:szCs w:val="18"/>
              </w:rPr>
            </w:pPr>
            <w:r w:rsidRPr="007904BA">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22975A0A" w14:textId="77777777" w:rsidR="003B5B86" w:rsidRPr="007904BA" w:rsidRDefault="003B5B86" w:rsidP="008E147B">
            <w:pPr>
              <w:pStyle w:val="TAC"/>
              <w:rPr>
                <w:szCs w:val="18"/>
              </w:rPr>
            </w:pPr>
            <w:r w:rsidRPr="007904BA">
              <w:rPr>
                <w:szCs w:val="18"/>
                <w:lang w:eastAsia="ja-JP"/>
              </w:rPr>
              <w:t>0</w:t>
            </w:r>
          </w:p>
        </w:tc>
      </w:tr>
      <w:tr w:rsidR="003B5B86" w:rsidRPr="007904BA" w14:paraId="4019F7C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860A5D8" w14:textId="77777777" w:rsidR="003B5B86" w:rsidRPr="007904BA" w:rsidRDefault="003B5B86" w:rsidP="008E147B">
            <w:pPr>
              <w:pStyle w:val="TAL"/>
              <w:rPr>
                <w:szCs w:val="18"/>
              </w:rPr>
            </w:pPr>
            <w:r w:rsidRPr="007904BA">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4EC7172D"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46D0ECAB"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14355C"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A4FF114"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07E039E7" w14:textId="77777777" w:rsidR="003B5B86" w:rsidRPr="007904BA" w:rsidRDefault="003B5B86" w:rsidP="008E147B">
            <w:pPr>
              <w:pStyle w:val="TAC"/>
              <w:rPr>
                <w:szCs w:val="18"/>
              </w:rPr>
            </w:pPr>
          </w:p>
        </w:tc>
      </w:tr>
      <w:tr w:rsidR="003B5B86" w:rsidRPr="007904BA" w14:paraId="569B26AF"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F439B95" w14:textId="77777777" w:rsidR="003B5B86" w:rsidRPr="007904BA" w:rsidRDefault="003B5B86" w:rsidP="008E147B">
            <w:pPr>
              <w:pStyle w:val="TAL"/>
              <w:rPr>
                <w:szCs w:val="18"/>
              </w:rPr>
            </w:pPr>
            <w:r w:rsidRPr="007904BA">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FB47A7F"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69CC2C08"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C21D33"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9E715C1"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213A59FE" w14:textId="77777777" w:rsidR="003B5B86" w:rsidRPr="007904BA" w:rsidRDefault="003B5B86" w:rsidP="008E147B">
            <w:pPr>
              <w:pStyle w:val="TAC"/>
              <w:rPr>
                <w:szCs w:val="18"/>
              </w:rPr>
            </w:pPr>
          </w:p>
        </w:tc>
      </w:tr>
      <w:tr w:rsidR="003B5B86" w:rsidRPr="007904BA" w14:paraId="68F682B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927F75F" w14:textId="77777777" w:rsidR="003B5B86" w:rsidRPr="007904BA" w:rsidRDefault="003B5B86" w:rsidP="008E147B">
            <w:pPr>
              <w:pStyle w:val="TAL"/>
              <w:rPr>
                <w:szCs w:val="18"/>
              </w:rPr>
            </w:pPr>
            <w:r w:rsidRPr="007904BA">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2D49AB4A"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7E3CFD10"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4C53E16"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DEB7B6E"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6DEAEF98" w14:textId="77777777" w:rsidR="003B5B86" w:rsidRPr="007904BA" w:rsidRDefault="003B5B86" w:rsidP="008E147B">
            <w:pPr>
              <w:pStyle w:val="TAC"/>
              <w:rPr>
                <w:szCs w:val="18"/>
              </w:rPr>
            </w:pPr>
          </w:p>
        </w:tc>
      </w:tr>
      <w:tr w:rsidR="003B5B86" w:rsidRPr="007904BA" w14:paraId="23FE8C2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4029BD9" w14:textId="77777777" w:rsidR="003B5B86" w:rsidRPr="007904BA" w:rsidRDefault="003B5B86" w:rsidP="008E147B">
            <w:pPr>
              <w:pStyle w:val="TAL"/>
              <w:rPr>
                <w:szCs w:val="18"/>
              </w:rPr>
            </w:pPr>
            <w:r w:rsidRPr="007904BA">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0321B219"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3EBA0987"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20C4C7A"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CDE92ED"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71B76730" w14:textId="77777777" w:rsidR="003B5B86" w:rsidRPr="007904BA" w:rsidRDefault="003B5B86" w:rsidP="008E147B">
            <w:pPr>
              <w:pStyle w:val="TAC"/>
              <w:rPr>
                <w:szCs w:val="18"/>
              </w:rPr>
            </w:pPr>
          </w:p>
        </w:tc>
      </w:tr>
      <w:tr w:rsidR="003B5B86" w:rsidRPr="007904BA" w14:paraId="7D0776AA"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753ADC6" w14:textId="77777777" w:rsidR="003B5B86" w:rsidRPr="007904BA" w:rsidRDefault="003B5B86" w:rsidP="008E147B">
            <w:pPr>
              <w:pStyle w:val="TAL"/>
              <w:rPr>
                <w:szCs w:val="18"/>
              </w:rPr>
            </w:pPr>
            <w:r w:rsidRPr="007904BA">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603E7D90"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5863E83C"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BD1275B"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71DF9490"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29535598" w14:textId="77777777" w:rsidR="003B5B86" w:rsidRPr="007904BA" w:rsidRDefault="003B5B86" w:rsidP="008E147B">
            <w:pPr>
              <w:pStyle w:val="TAC"/>
              <w:rPr>
                <w:szCs w:val="18"/>
              </w:rPr>
            </w:pPr>
          </w:p>
        </w:tc>
      </w:tr>
      <w:tr w:rsidR="003B5B86" w:rsidRPr="007904BA" w14:paraId="5AAE53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2605EC8" w14:textId="77777777" w:rsidR="003B5B86" w:rsidRPr="007904BA" w:rsidRDefault="003B5B86" w:rsidP="008E147B">
            <w:pPr>
              <w:pStyle w:val="TAL"/>
              <w:rPr>
                <w:szCs w:val="18"/>
              </w:rPr>
            </w:pPr>
            <w:r w:rsidRPr="007904BA">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6620DE6B"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16019ED1"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73679A3"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FE54784"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79F582F8" w14:textId="77777777" w:rsidR="003B5B86" w:rsidRPr="007904BA" w:rsidRDefault="003B5B86" w:rsidP="008E147B">
            <w:pPr>
              <w:pStyle w:val="TAC"/>
              <w:rPr>
                <w:szCs w:val="18"/>
              </w:rPr>
            </w:pPr>
          </w:p>
        </w:tc>
      </w:tr>
      <w:tr w:rsidR="003B5B86" w:rsidRPr="007904BA" w14:paraId="3D2A156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CB8470B" w14:textId="77777777" w:rsidR="003B5B86" w:rsidRPr="007904BA" w:rsidRDefault="003B5B86" w:rsidP="008E147B">
            <w:pPr>
              <w:pStyle w:val="TAL"/>
              <w:rPr>
                <w:szCs w:val="18"/>
              </w:rPr>
            </w:pPr>
            <w:r w:rsidRPr="007904BA">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748A6F53" w14:textId="77777777" w:rsidR="003B5B86" w:rsidRPr="007904BA" w:rsidRDefault="003B5B86" w:rsidP="008E147B">
            <w:pPr>
              <w:pStyle w:val="TAC"/>
              <w:rPr>
                <w:szCs w:val="18"/>
              </w:rPr>
            </w:pPr>
          </w:p>
        </w:tc>
        <w:tc>
          <w:tcPr>
            <w:tcW w:w="812" w:type="dxa"/>
            <w:tcBorders>
              <w:top w:val="nil"/>
              <w:left w:val="single" w:sz="4" w:space="0" w:color="auto"/>
              <w:bottom w:val="nil"/>
              <w:right w:val="single" w:sz="4" w:space="0" w:color="auto"/>
            </w:tcBorders>
            <w:shd w:val="clear" w:color="auto" w:fill="auto"/>
          </w:tcPr>
          <w:p w14:paraId="7DDDA694" w14:textId="77777777" w:rsidR="003B5B86" w:rsidRPr="007904BA" w:rsidRDefault="003B5B86" w:rsidP="008E147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4C7D78" w14:textId="77777777" w:rsidR="003B5B86" w:rsidRPr="007904BA" w:rsidRDefault="003B5B86" w:rsidP="008E147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0762842" w14:textId="77777777" w:rsidR="003B5B86" w:rsidRPr="007904BA" w:rsidRDefault="003B5B86" w:rsidP="008E147B">
            <w:pPr>
              <w:pStyle w:val="TAC"/>
              <w:rPr>
                <w:szCs w:val="18"/>
              </w:rPr>
            </w:pPr>
          </w:p>
        </w:tc>
        <w:tc>
          <w:tcPr>
            <w:tcW w:w="819" w:type="dxa"/>
            <w:tcBorders>
              <w:top w:val="nil"/>
              <w:left w:val="single" w:sz="4" w:space="0" w:color="auto"/>
              <w:bottom w:val="nil"/>
              <w:right w:val="single" w:sz="4" w:space="0" w:color="auto"/>
            </w:tcBorders>
            <w:shd w:val="clear" w:color="auto" w:fill="auto"/>
          </w:tcPr>
          <w:p w14:paraId="4FF32047" w14:textId="77777777" w:rsidR="003B5B86" w:rsidRPr="007904BA" w:rsidRDefault="003B5B86" w:rsidP="008E147B">
            <w:pPr>
              <w:pStyle w:val="TAC"/>
              <w:rPr>
                <w:szCs w:val="18"/>
              </w:rPr>
            </w:pPr>
          </w:p>
        </w:tc>
      </w:tr>
      <w:tr w:rsidR="003B5B86" w:rsidRPr="007904BA" w14:paraId="4BC0F791"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2837B37" w14:textId="77777777" w:rsidR="003B5B86" w:rsidRPr="007904BA" w:rsidRDefault="003B5B86" w:rsidP="008E147B">
            <w:pPr>
              <w:pStyle w:val="TAL"/>
              <w:rPr>
                <w:szCs w:val="18"/>
              </w:rPr>
            </w:pPr>
            <w:r w:rsidRPr="007904BA">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591AB74F" w14:textId="77777777" w:rsidR="003B5B86" w:rsidRPr="007904BA" w:rsidRDefault="003B5B86" w:rsidP="008E147B">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0F732BB" w14:textId="77777777" w:rsidR="003B5B86" w:rsidRPr="007904BA" w:rsidRDefault="003B5B86" w:rsidP="008E147B">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6621263" w14:textId="77777777" w:rsidR="003B5B86" w:rsidRPr="007904BA" w:rsidRDefault="003B5B86" w:rsidP="008E147B">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B6853E2" w14:textId="77777777" w:rsidR="003B5B86" w:rsidRPr="007904BA" w:rsidRDefault="003B5B86" w:rsidP="008E147B">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3C66B881" w14:textId="77777777" w:rsidR="003B5B86" w:rsidRPr="007904BA" w:rsidRDefault="003B5B86" w:rsidP="008E147B">
            <w:pPr>
              <w:pStyle w:val="TAC"/>
              <w:rPr>
                <w:szCs w:val="18"/>
              </w:rPr>
            </w:pPr>
          </w:p>
        </w:tc>
      </w:tr>
      <w:tr w:rsidR="003B5B86" w:rsidRPr="007904BA" w14:paraId="34463092"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4E65330" w14:textId="77777777" w:rsidR="003B5B86" w:rsidRPr="007904BA" w:rsidRDefault="003B5B86" w:rsidP="008E147B">
            <w:pPr>
              <w:pStyle w:val="TAL"/>
              <w:rPr>
                <w:vertAlign w:val="superscript"/>
              </w:rPr>
            </w:pPr>
            <w:r w:rsidRPr="007904BA">
              <w:rPr>
                <w:rFonts w:eastAsia="Calibri"/>
                <w:noProof/>
                <w:position w:val="-12"/>
                <w:szCs w:val="22"/>
              </w:rPr>
              <w:object w:dxaOrig="405" w:dyaOrig="345" w14:anchorId="7AB7F387">
                <v:shape id="_x0000_i1213" type="#_x0000_t75" style="width:20.25pt;height:15pt" o:ole="" fillcolor="window">
                  <v:imagedata r:id="rId20" o:title=""/>
                </v:shape>
                <o:OLEObject Type="Embed" ProgID="Equation.3" ShapeID="_x0000_i1213" DrawAspect="Content" ObjectID="_1761719877" r:id="rId227"/>
              </w:object>
            </w:r>
            <w:r w:rsidRPr="007904BA">
              <w:rPr>
                <w:vertAlign w:val="superscript"/>
              </w:rPr>
              <w:t>Note2</w:t>
            </w:r>
          </w:p>
        </w:tc>
        <w:tc>
          <w:tcPr>
            <w:tcW w:w="1732" w:type="dxa"/>
            <w:tcBorders>
              <w:top w:val="single" w:sz="4" w:space="0" w:color="auto"/>
              <w:left w:val="single" w:sz="4" w:space="0" w:color="auto"/>
              <w:right w:val="single" w:sz="4" w:space="0" w:color="auto"/>
            </w:tcBorders>
          </w:tcPr>
          <w:p w14:paraId="5312264A" w14:textId="77777777" w:rsidR="003B5B86" w:rsidRPr="007904BA" w:rsidRDefault="003B5B86" w:rsidP="008E147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hideMark/>
          </w:tcPr>
          <w:p w14:paraId="7A53B427" w14:textId="77777777" w:rsidR="003B5B86" w:rsidRPr="007904BA" w:rsidRDefault="003B5B86" w:rsidP="008E147B">
            <w:pPr>
              <w:pStyle w:val="TAC"/>
            </w:pPr>
            <w:r w:rsidRPr="007904BA">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833431C" w14:textId="77777777" w:rsidR="003B5B86" w:rsidRPr="007904BA" w:rsidRDefault="003B5B86" w:rsidP="008E147B">
            <w:pPr>
              <w:pStyle w:val="TAC"/>
            </w:pPr>
            <w:r w:rsidRPr="007904BA">
              <w:t>-93</w:t>
            </w:r>
          </w:p>
        </w:tc>
        <w:tc>
          <w:tcPr>
            <w:tcW w:w="1719" w:type="dxa"/>
            <w:gridSpan w:val="4"/>
            <w:tcBorders>
              <w:top w:val="single" w:sz="4" w:space="0" w:color="auto"/>
              <w:left w:val="single" w:sz="4" w:space="0" w:color="auto"/>
              <w:bottom w:val="single" w:sz="4" w:space="0" w:color="auto"/>
              <w:right w:val="single" w:sz="4" w:space="0" w:color="auto"/>
            </w:tcBorders>
          </w:tcPr>
          <w:p w14:paraId="61A28E9E" w14:textId="77777777" w:rsidR="003B5B86" w:rsidRPr="007904BA" w:rsidRDefault="003B5B86" w:rsidP="008E147B">
            <w:pPr>
              <w:pStyle w:val="TAC"/>
            </w:pPr>
            <w:r w:rsidRPr="007904BA">
              <w:t>-116</w:t>
            </w:r>
          </w:p>
        </w:tc>
      </w:tr>
      <w:tr w:rsidR="003B5B86" w:rsidRPr="007904BA" w14:paraId="16081B0E"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3C21D78" w14:textId="77777777" w:rsidR="003B5B86" w:rsidRPr="007904BA" w:rsidRDefault="003B5B86" w:rsidP="008E147B">
            <w:pPr>
              <w:pStyle w:val="TAL"/>
            </w:pPr>
          </w:p>
        </w:tc>
        <w:tc>
          <w:tcPr>
            <w:tcW w:w="1732" w:type="dxa"/>
            <w:tcBorders>
              <w:left w:val="single" w:sz="4" w:space="0" w:color="auto"/>
              <w:right w:val="single" w:sz="4" w:space="0" w:color="auto"/>
            </w:tcBorders>
          </w:tcPr>
          <w:p w14:paraId="48F1428F" w14:textId="77777777" w:rsidR="003B5B86" w:rsidRPr="007904BA" w:rsidRDefault="003B5B86" w:rsidP="008E147B">
            <w:pPr>
              <w:pStyle w:val="TAL"/>
              <w:rPr>
                <w:lang w:val="de-DE"/>
                <w:rPrChange w:id="222" w:author="Karajani Bledar (1CD2)" w:date="2023-10-31T10:57:00Z">
                  <w:rPr/>
                </w:rPrChange>
              </w:rPr>
            </w:pPr>
            <w:r w:rsidRPr="007904BA">
              <w:rPr>
                <w:lang w:val="de-DE"/>
                <w:rPrChange w:id="223"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hideMark/>
          </w:tcPr>
          <w:p w14:paraId="6A934A1A" w14:textId="77777777" w:rsidR="003B5B86" w:rsidRPr="007904BA" w:rsidRDefault="003B5B86" w:rsidP="008E147B">
            <w:pPr>
              <w:pStyle w:val="TAC"/>
              <w:rPr>
                <w:rFonts w:eastAsia="Calibri"/>
                <w:szCs w:val="22"/>
                <w:lang w:val="de-DE"/>
                <w:rPrChange w:id="224"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2F8EC5B3" w14:textId="77777777" w:rsidR="003B5B86" w:rsidRPr="007904BA" w:rsidRDefault="003B5B86" w:rsidP="008E147B">
            <w:pPr>
              <w:pStyle w:val="TAC"/>
              <w:rPr>
                <w:rFonts w:eastAsia="Calibri"/>
                <w:szCs w:val="22"/>
                <w:lang w:val="de-DE"/>
                <w:rPrChange w:id="225"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13434058" w14:textId="77777777" w:rsidR="003B5B86" w:rsidRPr="007904BA" w:rsidRDefault="003B5B86" w:rsidP="008E147B">
            <w:pPr>
              <w:pStyle w:val="TAC"/>
            </w:pPr>
            <w:r w:rsidRPr="007904BA">
              <w:t>-115.5</w:t>
            </w:r>
          </w:p>
        </w:tc>
      </w:tr>
      <w:tr w:rsidR="003B5B86" w:rsidRPr="007904BA" w14:paraId="58910D1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002AC92" w14:textId="77777777" w:rsidR="003B5B86" w:rsidRPr="007904BA" w:rsidRDefault="003B5B86" w:rsidP="008E147B">
            <w:pPr>
              <w:pStyle w:val="TAL"/>
            </w:pPr>
          </w:p>
        </w:tc>
        <w:tc>
          <w:tcPr>
            <w:tcW w:w="1732" w:type="dxa"/>
            <w:tcBorders>
              <w:left w:val="single" w:sz="4" w:space="0" w:color="auto"/>
              <w:right w:val="single" w:sz="4" w:space="0" w:color="auto"/>
            </w:tcBorders>
          </w:tcPr>
          <w:p w14:paraId="11A337A1" w14:textId="77777777" w:rsidR="003B5B86" w:rsidRPr="007904BA" w:rsidRDefault="003B5B86" w:rsidP="008E147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hideMark/>
          </w:tcPr>
          <w:p w14:paraId="3D99E61E"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41DE371"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9AB3806" w14:textId="77777777" w:rsidR="003B5B86" w:rsidRPr="007904BA" w:rsidRDefault="003B5B86" w:rsidP="008E147B">
            <w:pPr>
              <w:pStyle w:val="TAC"/>
            </w:pPr>
            <w:r w:rsidRPr="007904BA">
              <w:t>-115</w:t>
            </w:r>
          </w:p>
        </w:tc>
      </w:tr>
      <w:tr w:rsidR="003B5B86" w:rsidRPr="007904BA" w14:paraId="7A45DA2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FAF9C5F" w14:textId="77777777" w:rsidR="003B5B86" w:rsidRPr="007904BA" w:rsidRDefault="003B5B86" w:rsidP="008E147B">
            <w:pPr>
              <w:pStyle w:val="TAL"/>
            </w:pPr>
          </w:p>
        </w:tc>
        <w:tc>
          <w:tcPr>
            <w:tcW w:w="1732" w:type="dxa"/>
            <w:tcBorders>
              <w:left w:val="single" w:sz="4" w:space="0" w:color="auto"/>
              <w:right w:val="single" w:sz="4" w:space="0" w:color="auto"/>
            </w:tcBorders>
          </w:tcPr>
          <w:p w14:paraId="1F0EB5C4" w14:textId="77777777" w:rsidR="003B5B86" w:rsidRPr="007904BA" w:rsidRDefault="003B5B86" w:rsidP="008E147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hideMark/>
          </w:tcPr>
          <w:p w14:paraId="125FDE19"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D819E9"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3766B54B" w14:textId="77777777" w:rsidR="003B5B86" w:rsidRPr="007904BA" w:rsidRDefault="003B5B86" w:rsidP="008E147B">
            <w:pPr>
              <w:pStyle w:val="TAC"/>
            </w:pPr>
            <w:r w:rsidRPr="007904BA">
              <w:t>-114.5</w:t>
            </w:r>
          </w:p>
        </w:tc>
      </w:tr>
      <w:tr w:rsidR="003B5B86" w:rsidRPr="007904BA" w14:paraId="772D1A5D"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4D0290B" w14:textId="77777777" w:rsidR="003B5B86" w:rsidRPr="007904BA" w:rsidRDefault="003B5B86" w:rsidP="008E147B">
            <w:pPr>
              <w:pStyle w:val="TAL"/>
            </w:pPr>
          </w:p>
        </w:tc>
        <w:tc>
          <w:tcPr>
            <w:tcW w:w="1732" w:type="dxa"/>
            <w:tcBorders>
              <w:left w:val="single" w:sz="4" w:space="0" w:color="auto"/>
              <w:right w:val="single" w:sz="4" w:space="0" w:color="auto"/>
            </w:tcBorders>
          </w:tcPr>
          <w:p w14:paraId="20C38176" w14:textId="77777777" w:rsidR="003B5B86" w:rsidRPr="007904BA" w:rsidRDefault="003B5B86" w:rsidP="008E147B">
            <w:pPr>
              <w:pStyle w:val="TAL"/>
              <w:rPr>
                <w:lang w:val="de-DE"/>
                <w:rPrChange w:id="226" w:author="Karajani Bledar (1CD2)" w:date="2023-10-31T10:57:00Z">
                  <w:rPr/>
                </w:rPrChange>
              </w:rPr>
            </w:pPr>
            <w:r w:rsidRPr="007904BA">
              <w:rPr>
                <w:lang w:val="de-DE"/>
                <w:rPrChange w:id="227"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74A4604" w14:textId="77777777" w:rsidR="003B5B86" w:rsidRPr="007904BA" w:rsidRDefault="003B5B86" w:rsidP="008E147B">
            <w:pPr>
              <w:pStyle w:val="TAC"/>
              <w:rPr>
                <w:rFonts w:eastAsia="Calibri"/>
                <w:szCs w:val="22"/>
                <w:lang w:val="de-DE"/>
                <w:rPrChange w:id="228"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476CB921" w14:textId="77777777" w:rsidR="003B5B86" w:rsidRPr="007904BA" w:rsidRDefault="003B5B86" w:rsidP="008E147B">
            <w:pPr>
              <w:pStyle w:val="TAC"/>
              <w:rPr>
                <w:rFonts w:eastAsia="Calibri"/>
                <w:szCs w:val="22"/>
                <w:lang w:val="de-DE"/>
                <w:rPrChange w:id="229"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3107113D" w14:textId="77777777" w:rsidR="003B5B86" w:rsidRPr="007904BA" w:rsidRDefault="003B5B86" w:rsidP="008E147B">
            <w:pPr>
              <w:pStyle w:val="TAC"/>
            </w:pPr>
            <w:r w:rsidRPr="007904BA">
              <w:t>-114</w:t>
            </w:r>
          </w:p>
        </w:tc>
      </w:tr>
      <w:tr w:rsidR="003B5B86" w:rsidRPr="007904BA" w14:paraId="1D2D98F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18594D63" w14:textId="77777777" w:rsidR="003B5B86" w:rsidRPr="007904BA" w:rsidRDefault="003B5B86" w:rsidP="008E147B">
            <w:pPr>
              <w:pStyle w:val="TAL"/>
            </w:pPr>
          </w:p>
        </w:tc>
        <w:tc>
          <w:tcPr>
            <w:tcW w:w="1732" w:type="dxa"/>
            <w:tcBorders>
              <w:left w:val="single" w:sz="4" w:space="0" w:color="auto"/>
              <w:right w:val="single" w:sz="4" w:space="0" w:color="auto"/>
            </w:tcBorders>
          </w:tcPr>
          <w:p w14:paraId="34FA7C26" w14:textId="77777777" w:rsidR="003B5B86" w:rsidRPr="007904BA" w:rsidRDefault="003B5B86" w:rsidP="008E147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hideMark/>
          </w:tcPr>
          <w:p w14:paraId="08798597"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906A5C8"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F12BEC6" w14:textId="77777777" w:rsidR="003B5B86" w:rsidRPr="007904BA" w:rsidRDefault="003B5B86" w:rsidP="008E147B">
            <w:pPr>
              <w:pStyle w:val="TAC"/>
            </w:pPr>
            <w:r w:rsidRPr="007904BA">
              <w:t>-113.5</w:t>
            </w:r>
          </w:p>
        </w:tc>
      </w:tr>
      <w:tr w:rsidR="003B5B86" w:rsidRPr="007904BA" w14:paraId="41BF29D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951BF79" w14:textId="77777777" w:rsidR="003B5B86" w:rsidRPr="007904BA" w:rsidRDefault="003B5B86" w:rsidP="008E147B">
            <w:pPr>
              <w:pStyle w:val="TAL"/>
            </w:pPr>
          </w:p>
        </w:tc>
        <w:tc>
          <w:tcPr>
            <w:tcW w:w="1732" w:type="dxa"/>
            <w:tcBorders>
              <w:left w:val="single" w:sz="4" w:space="0" w:color="auto"/>
              <w:right w:val="single" w:sz="4" w:space="0" w:color="auto"/>
            </w:tcBorders>
          </w:tcPr>
          <w:p w14:paraId="502B884E" w14:textId="77777777" w:rsidR="003B5B86" w:rsidRPr="007904BA" w:rsidRDefault="003B5B86" w:rsidP="008E147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31190236"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7769E58"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CA56FD0" w14:textId="77777777" w:rsidR="003B5B86" w:rsidRPr="007904BA" w:rsidRDefault="003B5B86" w:rsidP="008E147B">
            <w:pPr>
              <w:pStyle w:val="TAC"/>
            </w:pPr>
            <w:r w:rsidRPr="007904BA">
              <w:t>-113</w:t>
            </w:r>
          </w:p>
        </w:tc>
      </w:tr>
      <w:tr w:rsidR="003B5B86" w:rsidRPr="007904BA" w14:paraId="7F833A6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DB62966" w14:textId="77777777" w:rsidR="003B5B86" w:rsidRPr="007904BA" w:rsidRDefault="003B5B86" w:rsidP="008E147B">
            <w:pPr>
              <w:pStyle w:val="TAL"/>
            </w:pPr>
          </w:p>
        </w:tc>
        <w:tc>
          <w:tcPr>
            <w:tcW w:w="1732" w:type="dxa"/>
            <w:tcBorders>
              <w:left w:val="single" w:sz="4" w:space="0" w:color="auto"/>
              <w:right w:val="single" w:sz="4" w:space="0" w:color="auto"/>
            </w:tcBorders>
          </w:tcPr>
          <w:p w14:paraId="305F22A5" w14:textId="77777777" w:rsidR="003B5B86" w:rsidRPr="007904BA" w:rsidRDefault="003B5B86" w:rsidP="008E147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4CC0DFB2"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E527BA5"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D5E2375" w14:textId="77777777" w:rsidR="003B5B86" w:rsidRPr="007904BA" w:rsidRDefault="003B5B86" w:rsidP="008E147B">
            <w:pPr>
              <w:pStyle w:val="TAC"/>
            </w:pPr>
            <w:r w:rsidRPr="007904BA">
              <w:t>-112.5</w:t>
            </w:r>
          </w:p>
        </w:tc>
      </w:tr>
      <w:tr w:rsidR="003B5B86" w:rsidRPr="007904BA" w14:paraId="7C52BD3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6863BD9B" w14:textId="77777777" w:rsidR="003B5B86" w:rsidRPr="007904BA" w:rsidRDefault="003B5B86" w:rsidP="008E147B">
            <w:pPr>
              <w:pStyle w:val="TAL"/>
            </w:pPr>
          </w:p>
        </w:tc>
        <w:tc>
          <w:tcPr>
            <w:tcW w:w="1732" w:type="dxa"/>
            <w:tcBorders>
              <w:left w:val="single" w:sz="4" w:space="0" w:color="auto"/>
              <w:right w:val="single" w:sz="4" w:space="0" w:color="auto"/>
            </w:tcBorders>
          </w:tcPr>
          <w:p w14:paraId="556DD4D3" w14:textId="77777777" w:rsidR="003B5B86" w:rsidRPr="007904BA" w:rsidRDefault="003B5B86" w:rsidP="008E147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hideMark/>
          </w:tcPr>
          <w:p w14:paraId="718A839B" w14:textId="77777777" w:rsidR="003B5B86" w:rsidRPr="007904BA" w:rsidRDefault="003B5B86" w:rsidP="008E147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9E7D328" w14:textId="77777777" w:rsidR="003B5B86" w:rsidRPr="007904BA" w:rsidRDefault="003B5B86" w:rsidP="008E147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D9C9D7D" w14:textId="77777777" w:rsidR="003B5B86" w:rsidRPr="007904BA" w:rsidRDefault="003B5B86" w:rsidP="008E147B">
            <w:pPr>
              <w:pStyle w:val="TAC"/>
            </w:pPr>
            <w:r w:rsidRPr="007904BA">
              <w:t>-112</w:t>
            </w:r>
          </w:p>
        </w:tc>
      </w:tr>
      <w:tr w:rsidR="003B5B86" w:rsidRPr="007904BA" w14:paraId="3ED353A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0D30F984"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2AE0E20B" w14:textId="77777777" w:rsidR="003B5B86" w:rsidRPr="007904BA" w:rsidRDefault="003B5B86" w:rsidP="008E147B">
            <w:pPr>
              <w:pStyle w:val="TAL"/>
              <w:rPr>
                <w:lang w:val="de-DE"/>
                <w:rPrChange w:id="230" w:author="Karajani Bledar (1CD2)" w:date="2023-10-31T10:57:00Z">
                  <w:rPr/>
                </w:rPrChange>
              </w:rPr>
            </w:pPr>
            <w:r w:rsidRPr="007904BA">
              <w:rPr>
                <w:lang w:val="de-DE"/>
                <w:rPrChange w:id="231"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104C9677" w14:textId="77777777" w:rsidR="003B5B86" w:rsidRPr="007904BA" w:rsidRDefault="003B5B86" w:rsidP="008E147B">
            <w:pPr>
              <w:pStyle w:val="TAC"/>
              <w:rPr>
                <w:rFonts w:eastAsia="Calibri"/>
                <w:szCs w:val="22"/>
                <w:lang w:val="de-DE"/>
                <w:rPrChange w:id="232" w:author="Karajani Bledar (1CD2)" w:date="2023-10-31T10:57:00Z">
                  <w:rPr>
                    <w:rFonts w:eastAsia="Calibri"/>
                    <w:szCs w:val="22"/>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5351E3B" w14:textId="77777777" w:rsidR="003B5B86" w:rsidRPr="007904BA" w:rsidRDefault="003B5B86" w:rsidP="008E147B">
            <w:pPr>
              <w:pStyle w:val="TAC"/>
              <w:rPr>
                <w:rFonts w:eastAsia="Calibri"/>
                <w:szCs w:val="22"/>
                <w:lang w:val="de-DE"/>
                <w:rPrChange w:id="233"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41D5B6D1" w14:textId="77777777" w:rsidR="003B5B86" w:rsidRPr="007904BA" w:rsidRDefault="003B5B86" w:rsidP="008E147B">
            <w:pPr>
              <w:pStyle w:val="TAC"/>
            </w:pPr>
            <w:r w:rsidRPr="007904BA">
              <w:t>-111.5</w:t>
            </w:r>
          </w:p>
        </w:tc>
      </w:tr>
      <w:tr w:rsidR="003B5B86" w:rsidRPr="007904BA" w14:paraId="73EB90C6" w14:textId="77777777" w:rsidTr="00B82FAB">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C3D24CE" w14:textId="77777777" w:rsidR="003B5B86" w:rsidRPr="007904BA" w:rsidRDefault="003B5B86" w:rsidP="008E147B">
            <w:pPr>
              <w:pStyle w:val="TAL"/>
              <w:rPr>
                <w:vertAlign w:val="superscript"/>
              </w:rPr>
            </w:pPr>
            <w:r w:rsidRPr="007904BA">
              <w:rPr>
                <w:rFonts w:eastAsia="Calibri"/>
                <w:noProof/>
                <w:position w:val="-12"/>
                <w:szCs w:val="22"/>
              </w:rPr>
              <w:object w:dxaOrig="405" w:dyaOrig="345" w14:anchorId="7E06780D">
                <v:shape id="_x0000_i1214" type="#_x0000_t75" style="width:20.25pt;height:15pt" o:ole="" fillcolor="window">
                  <v:imagedata r:id="rId20" o:title=""/>
                </v:shape>
                <o:OLEObject Type="Embed" ProgID="Equation.3" ShapeID="_x0000_i1214" DrawAspect="Content" ObjectID="_1761719878" r:id="rId228"/>
              </w:object>
            </w:r>
            <w:r w:rsidRPr="007904BA">
              <w:rPr>
                <w:vertAlign w:val="superscript"/>
              </w:rPr>
              <w:t>Note2</w:t>
            </w:r>
          </w:p>
        </w:tc>
        <w:tc>
          <w:tcPr>
            <w:tcW w:w="2746" w:type="dxa"/>
            <w:gridSpan w:val="3"/>
            <w:tcBorders>
              <w:top w:val="single" w:sz="4" w:space="0" w:color="auto"/>
              <w:left w:val="single" w:sz="4" w:space="0" w:color="auto"/>
              <w:right w:val="single" w:sz="4" w:space="0" w:color="auto"/>
            </w:tcBorders>
          </w:tcPr>
          <w:p w14:paraId="60B9C555" w14:textId="77777777" w:rsidR="003B5B86" w:rsidRPr="007904BA" w:rsidRDefault="003B5B86" w:rsidP="008E147B">
            <w:pPr>
              <w:pStyle w:val="TAL"/>
              <w:rPr>
                <w:rFonts w:eastAsia="Calibr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1D42731" w14:textId="77777777" w:rsidR="003B5B86" w:rsidRPr="007904BA" w:rsidRDefault="003B5B86" w:rsidP="008E147B">
            <w:pPr>
              <w:pStyle w:val="TAC"/>
            </w:pPr>
            <w:r w:rsidRPr="007904BA">
              <w:t>dBm/SCS</w:t>
            </w:r>
          </w:p>
        </w:tc>
        <w:tc>
          <w:tcPr>
            <w:tcW w:w="1640" w:type="dxa"/>
            <w:gridSpan w:val="3"/>
            <w:tcBorders>
              <w:top w:val="single" w:sz="4" w:space="0" w:color="auto"/>
              <w:left w:val="single" w:sz="4" w:space="0" w:color="auto"/>
              <w:bottom w:val="single" w:sz="4" w:space="0" w:color="auto"/>
              <w:right w:val="single" w:sz="4" w:space="0" w:color="auto"/>
            </w:tcBorders>
          </w:tcPr>
          <w:p w14:paraId="52F0706C" w14:textId="77777777" w:rsidR="003B5B86" w:rsidRPr="007904BA" w:rsidRDefault="003B5B86" w:rsidP="008E147B">
            <w:pPr>
              <w:pStyle w:val="TAC"/>
            </w:pPr>
            <w:r w:rsidRPr="007904BA">
              <w:t>-93</w:t>
            </w:r>
          </w:p>
        </w:tc>
        <w:tc>
          <w:tcPr>
            <w:tcW w:w="1719" w:type="dxa"/>
            <w:gridSpan w:val="4"/>
            <w:tcBorders>
              <w:top w:val="single" w:sz="4" w:space="0" w:color="auto"/>
              <w:left w:val="single" w:sz="4" w:space="0" w:color="auto"/>
              <w:right w:val="single" w:sz="4" w:space="0" w:color="auto"/>
            </w:tcBorders>
          </w:tcPr>
          <w:p w14:paraId="6D15AF1B" w14:textId="77777777" w:rsidR="003B5B86" w:rsidRPr="007904BA" w:rsidRDefault="003B5B86" w:rsidP="008E147B">
            <w:pPr>
              <w:pStyle w:val="TAC"/>
            </w:pPr>
            <w:r w:rsidRPr="007904BA">
              <w:t>Same as Noc for 15kHz</w:t>
            </w:r>
          </w:p>
        </w:tc>
      </w:tr>
      <w:tr w:rsidR="003B5B86" w:rsidRPr="007904BA" w14:paraId="1CAED15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F1DE069" w14:textId="77777777" w:rsidR="003B5B86" w:rsidRPr="007904BA" w:rsidRDefault="003B5B86" w:rsidP="008E147B">
            <w:pPr>
              <w:pStyle w:val="TAL"/>
              <w:rPr>
                <w:i/>
              </w:rPr>
            </w:pPr>
            <w:r w:rsidRPr="007904BA">
              <w:rPr>
                <w:rFonts w:eastAsia="Calibri"/>
                <w:i/>
                <w:noProof/>
                <w:position w:val="-12"/>
                <w:szCs w:val="22"/>
              </w:rPr>
              <w:object w:dxaOrig="680" w:dyaOrig="380" w14:anchorId="59388E38">
                <v:shape id="_x0000_i1215" type="#_x0000_t75" style="width:37.5pt;height:15pt" o:ole="" fillcolor="window">
                  <v:imagedata r:id="rId229" o:title=""/>
                </v:shape>
                <o:OLEObject Type="Embed" ProgID="Equation.3" ShapeID="_x0000_i1215" DrawAspect="Content" ObjectID="_1761719879" r:id="rId230"/>
              </w:object>
            </w:r>
          </w:p>
        </w:tc>
        <w:tc>
          <w:tcPr>
            <w:tcW w:w="1216" w:type="dxa"/>
            <w:tcBorders>
              <w:top w:val="single" w:sz="4" w:space="0" w:color="auto"/>
              <w:left w:val="single" w:sz="4" w:space="0" w:color="auto"/>
              <w:bottom w:val="single" w:sz="4" w:space="0" w:color="auto"/>
              <w:right w:val="single" w:sz="4" w:space="0" w:color="auto"/>
            </w:tcBorders>
            <w:hideMark/>
          </w:tcPr>
          <w:p w14:paraId="2836E5F3" w14:textId="77777777" w:rsidR="003B5B86" w:rsidRPr="007904BA" w:rsidRDefault="003B5B86" w:rsidP="008E147B">
            <w:pPr>
              <w:pStyle w:val="TAC"/>
            </w:pPr>
            <w:r w:rsidRPr="007904BA">
              <w:t>dB</w:t>
            </w:r>
          </w:p>
        </w:tc>
        <w:tc>
          <w:tcPr>
            <w:tcW w:w="812" w:type="dxa"/>
            <w:tcBorders>
              <w:top w:val="single" w:sz="4" w:space="0" w:color="auto"/>
              <w:left w:val="single" w:sz="4" w:space="0" w:color="auto"/>
              <w:bottom w:val="single" w:sz="4" w:space="0" w:color="auto"/>
              <w:right w:val="single" w:sz="4" w:space="0" w:color="auto"/>
            </w:tcBorders>
          </w:tcPr>
          <w:p w14:paraId="5D2071E5" w14:textId="77777777" w:rsidR="003B5B86" w:rsidRPr="007904BA" w:rsidRDefault="003B5B86" w:rsidP="008E147B">
            <w:pPr>
              <w:pStyle w:val="TAC"/>
            </w:pPr>
            <w:r w:rsidRPr="007904BA">
              <w:t>0</w:t>
            </w:r>
          </w:p>
        </w:tc>
        <w:tc>
          <w:tcPr>
            <w:tcW w:w="828" w:type="dxa"/>
            <w:gridSpan w:val="2"/>
            <w:tcBorders>
              <w:top w:val="single" w:sz="4" w:space="0" w:color="auto"/>
              <w:left w:val="single" w:sz="4" w:space="0" w:color="auto"/>
              <w:bottom w:val="single" w:sz="4" w:space="0" w:color="auto"/>
              <w:right w:val="single" w:sz="4" w:space="0" w:color="auto"/>
            </w:tcBorders>
          </w:tcPr>
          <w:p w14:paraId="40BE3722" w14:textId="77777777" w:rsidR="003B5B86" w:rsidRPr="007904BA" w:rsidRDefault="003B5B86" w:rsidP="008E147B">
            <w:pPr>
              <w:pStyle w:val="TAC"/>
            </w:pPr>
            <w:r w:rsidRPr="007904BA">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5C55DE21" w14:textId="77777777" w:rsidR="003B5B86" w:rsidRPr="007904BA" w:rsidRDefault="003B5B86" w:rsidP="008E147B">
            <w:pPr>
              <w:pStyle w:val="TAC"/>
            </w:pPr>
            <w:r w:rsidRPr="007904BA">
              <w:t>-5.46</w:t>
            </w:r>
          </w:p>
        </w:tc>
        <w:tc>
          <w:tcPr>
            <w:tcW w:w="819" w:type="dxa"/>
            <w:tcBorders>
              <w:top w:val="single" w:sz="4" w:space="0" w:color="auto"/>
              <w:left w:val="single" w:sz="4" w:space="0" w:color="auto"/>
              <w:bottom w:val="single" w:sz="4" w:space="0" w:color="auto"/>
              <w:right w:val="single" w:sz="4" w:space="0" w:color="auto"/>
            </w:tcBorders>
            <w:hideMark/>
          </w:tcPr>
          <w:p w14:paraId="65377C77" w14:textId="77777777" w:rsidR="003B5B86" w:rsidRPr="007904BA" w:rsidRDefault="003B5B86" w:rsidP="008E147B">
            <w:pPr>
              <w:pStyle w:val="TAC"/>
            </w:pPr>
            <w:r w:rsidRPr="007904BA">
              <w:t>-5.46</w:t>
            </w:r>
          </w:p>
        </w:tc>
      </w:tr>
      <w:tr w:rsidR="003B5B86" w:rsidRPr="007904BA" w14:paraId="2D7160C9"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9A12CCC" w14:textId="77777777" w:rsidR="003B5B86" w:rsidRPr="007904BA" w:rsidRDefault="003B5B86" w:rsidP="008E147B">
            <w:pPr>
              <w:pStyle w:val="TAL"/>
            </w:pPr>
            <w:r w:rsidRPr="007904BA">
              <w:rPr>
                <w:rFonts w:eastAsia="Calibri"/>
                <w:noProof/>
                <w:position w:val="-12"/>
                <w:szCs w:val="22"/>
              </w:rPr>
              <w:object w:dxaOrig="810" w:dyaOrig="390" w14:anchorId="69B4F227">
                <v:shape id="_x0000_i1216" type="#_x0000_t75" style="width:42.75pt;height:15pt" o:ole="" fillcolor="window">
                  <v:imagedata r:id="rId23" o:title=""/>
                </v:shape>
                <o:OLEObject Type="Embed" ProgID="Equation.3" ShapeID="_x0000_i1216" DrawAspect="Content" ObjectID="_1761719880" r:id="rId231"/>
              </w:object>
            </w:r>
          </w:p>
        </w:tc>
        <w:tc>
          <w:tcPr>
            <w:tcW w:w="1216" w:type="dxa"/>
            <w:tcBorders>
              <w:top w:val="single" w:sz="4" w:space="0" w:color="auto"/>
              <w:left w:val="single" w:sz="4" w:space="0" w:color="auto"/>
              <w:bottom w:val="single" w:sz="4" w:space="0" w:color="auto"/>
              <w:right w:val="single" w:sz="4" w:space="0" w:color="auto"/>
            </w:tcBorders>
            <w:hideMark/>
          </w:tcPr>
          <w:p w14:paraId="37409189" w14:textId="77777777" w:rsidR="003B5B86" w:rsidRPr="007904BA" w:rsidRDefault="003B5B86" w:rsidP="008E147B">
            <w:pPr>
              <w:pStyle w:val="TAC"/>
            </w:pPr>
            <w:r w:rsidRPr="007904BA">
              <w:t>dB</w:t>
            </w:r>
          </w:p>
        </w:tc>
        <w:tc>
          <w:tcPr>
            <w:tcW w:w="812" w:type="dxa"/>
            <w:tcBorders>
              <w:top w:val="single" w:sz="4" w:space="0" w:color="auto"/>
              <w:left w:val="single" w:sz="4" w:space="0" w:color="auto"/>
              <w:bottom w:val="single" w:sz="4" w:space="0" w:color="auto"/>
              <w:right w:val="single" w:sz="4" w:space="0" w:color="auto"/>
            </w:tcBorders>
          </w:tcPr>
          <w:p w14:paraId="431BFF53" w14:textId="77777777" w:rsidR="003B5B86" w:rsidRPr="007904BA" w:rsidRDefault="003B5B86" w:rsidP="008E147B">
            <w:pPr>
              <w:pStyle w:val="TAC"/>
            </w:pPr>
            <w:r w:rsidRPr="007904BA">
              <w:t>4.54</w:t>
            </w:r>
          </w:p>
        </w:tc>
        <w:tc>
          <w:tcPr>
            <w:tcW w:w="828" w:type="dxa"/>
            <w:gridSpan w:val="2"/>
            <w:tcBorders>
              <w:top w:val="single" w:sz="4" w:space="0" w:color="auto"/>
              <w:left w:val="single" w:sz="4" w:space="0" w:color="auto"/>
              <w:bottom w:val="single" w:sz="4" w:space="0" w:color="auto"/>
              <w:right w:val="single" w:sz="4" w:space="0" w:color="auto"/>
            </w:tcBorders>
          </w:tcPr>
          <w:p w14:paraId="241EE2BA" w14:textId="77777777" w:rsidR="003B5B86" w:rsidRPr="007904BA" w:rsidRDefault="003B5B86" w:rsidP="008E147B">
            <w:pPr>
              <w:pStyle w:val="TAC"/>
            </w:pPr>
            <w:r w:rsidRPr="007904BA">
              <w:t>2.66</w:t>
            </w:r>
          </w:p>
        </w:tc>
        <w:tc>
          <w:tcPr>
            <w:tcW w:w="900" w:type="dxa"/>
            <w:gridSpan w:val="3"/>
            <w:tcBorders>
              <w:top w:val="single" w:sz="4" w:space="0" w:color="auto"/>
              <w:left w:val="single" w:sz="4" w:space="0" w:color="auto"/>
              <w:bottom w:val="single" w:sz="4" w:space="0" w:color="auto"/>
              <w:right w:val="single" w:sz="4" w:space="0" w:color="auto"/>
            </w:tcBorders>
          </w:tcPr>
          <w:p w14:paraId="4FECCFAA" w14:textId="77777777" w:rsidR="003B5B86" w:rsidRPr="007904BA" w:rsidRDefault="003B5B86" w:rsidP="008E147B">
            <w:pPr>
              <w:pStyle w:val="TAC"/>
            </w:pPr>
            <w:r w:rsidRPr="007904BA">
              <w:t>-4</w:t>
            </w:r>
          </w:p>
        </w:tc>
        <w:tc>
          <w:tcPr>
            <w:tcW w:w="819" w:type="dxa"/>
            <w:tcBorders>
              <w:top w:val="single" w:sz="4" w:space="0" w:color="auto"/>
              <w:left w:val="single" w:sz="4" w:space="0" w:color="auto"/>
              <w:bottom w:val="single" w:sz="4" w:space="0" w:color="auto"/>
              <w:right w:val="single" w:sz="4" w:space="0" w:color="auto"/>
            </w:tcBorders>
          </w:tcPr>
          <w:p w14:paraId="4AE77B48" w14:textId="77777777" w:rsidR="003B5B86" w:rsidRPr="007904BA" w:rsidRDefault="003B5B86" w:rsidP="008E147B">
            <w:pPr>
              <w:pStyle w:val="TAC"/>
            </w:pPr>
            <w:r w:rsidRPr="007904BA">
              <w:t>-4</w:t>
            </w:r>
          </w:p>
        </w:tc>
      </w:tr>
      <w:tr w:rsidR="003B5B86" w:rsidRPr="007904BA" w14:paraId="0002DAB1" w14:textId="77777777" w:rsidTr="00B82FAB">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19ABA83" w14:textId="77777777" w:rsidR="003B5B86" w:rsidRPr="007904BA" w:rsidRDefault="003B5B86" w:rsidP="008E147B">
            <w:pPr>
              <w:pStyle w:val="TAL"/>
              <w:rPr>
                <w:rFonts w:eastAsia="Calibri"/>
                <w:szCs w:val="22"/>
              </w:rPr>
            </w:pPr>
            <w:r w:rsidRPr="007904BA">
              <w:t>SS-RSRP</w:t>
            </w:r>
            <w:r w:rsidRPr="007904BA">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57F215F8" w14:textId="77777777" w:rsidR="003B5B86" w:rsidRPr="007904BA" w:rsidRDefault="003B5B86" w:rsidP="008E147B">
            <w:pPr>
              <w:pStyle w:val="TAL"/>
              <w:rPr>
                <w:rFonts w:eastAsia="Calibr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7D41B7F6" w14:textId="77777777" w:rsidR="003B5B86" w:rsidRPr="007904BA" w:rsidRDefault="003B5B86" w:rsidP="008E147B">
            <w:pPr>
              <w:pStyle w:val="TAL"/>
              <w:rPr>
                <w:rFonts w:eastAsia="Calibri"/>
                <w:szCs w:val="22"/>
              </w:rPr>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tcPr>
          <w:p w14:paraId="5D3B55A5" w14:textId="77777777" w:rsidR="003B5B86" w:rsidRPr="007904BA" w:rsidRDefault="003B5B86" w:rsidP="008E147B">
            <w:pPr>
              <w:pStyle w:val="TAC"/>
            </w:pPr>
            <w:r w:rsidRPr="007904BA">
              <w:t>dBm/SCS</w:t>
            </w:r>
          </w:p>
        </w:tc>
        <w:tc>
          <w:tcPr>
            <w:tcW w:w="812" w:type="dxa"/>
            <w:tcBorders>
              <w:top w:val="single" w:sz="4" w:space="0" w:color="auto"/>
              <w:left w:val="single" w:sz="4" w:space="0" w:color="auto"/>
              <w:bottom w:val="nil"/>
              <w:right w:val="single" w:sz="4" w:space="0" w:color="auto"/>
            </w:tcBorders>
            <w:shd w:val="clear" w:color="auto" w:fill="auto"/>
          </w:tcPr>
          <w:p w14:paraId="48518FC1" w14:textId="77777777" w:rsidR="003B5B86" w:rsidRPr="007904BA" w:rsidRDefault="003B5B86" w:rsidP="008E147B">
            <w:pPr>
              <w:pStyle w:val="TAC"/>
            </w:pPr>
            <w:r w:rsidRPr="007904BA">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7C04BFC4" w14:textId="77777777" w:rsidR="003B5B86" w:rsidRPr="007904BA" w:rsidRDefault="003B5B86" w:rsidP="008E147B">
            <w:pPr>
              <w:pStyle w:val="TAC"/>
            </w:pPr>
            <w:r w:rsidRPr="007904BA">
              <w:t>-90.34</w:t>
            </w:r>
          </w:p>
        </w:tc>
        <w:tc>
          <w:tcPr>
            <w:tcW w:w="900" w:type="dxa"/>
            <w:gridSpan w:val="3"/>
            <w:tcBorders>
              <w:top w:val="single" w:sz="4" w:space="0" w:color="auto"/>
              <w:left w:val="single" w:sz="4" w:space="0" w:color="auto"/>
              <w:right w:val="single" w:sz="4" w:space="0" w:color="auto"/>
            </w:tcBorders>
          </w:tcPr>
          <w:p w14:paraId="5D3DCE8B" w14:textId="77777777" w:rsidR="003B5B86" w:rsidRPr="007904BA" w:rsidRDefault="003B5B86" w:rsidP="008E147B">
            <w:pPr>
              <w:pStyle w:val="TAC"/>
            </w:pPr>
            <w:r w:rsidRPr="007904BA">
              <w:t>-120</w:t>
            </w:r>
          </w:p>
        </w:tc>
        <w:tc>
          <w:tcPr>
            <w:tcW w:w="819" w:type="dxa"/>
            <w:tcBorders>
              <w:top w:val="single" w:sz="4" w:space="0" w:color="auto"/>
              <w:left w:val="single" w:sz="4" w:space="0" w:color="auto"/>
              <w:right w:val="single" w:sz="4" w:space="0" w:color="auto"/>
            </w:tcBorders>
          </w:tcPr>
          <w:p w14:paraId="27298C94" w14:textId="77777777" w:rsidR="003B5B86" w:rsidRPr="007904BA" w:rsidRDefault="003B5B86" w:rsidP="008E147B">
            <w:pPr>
              <w:pStyle w:val="TAC"/>
            </w:pPr>
            <w:r w:rsidRPr="007904BA">
              <w:t>-120</w:t>
            </w:r>
          </w:p>
        </w:tc>
      </w:tr>
      <w:tr w:rsidR="003B5B86" w:rsidRPr="007904BA" w14:paraId="4F2EB3DF"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88C7260"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0F0C7797"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6C548B54" w14:textId="77777777" w:rsidR="003B5B86" w:rsidRPr="007904BA" w:rsidRDefault="003B5B86" w:rsidP="008E147B">
            <w:pPr>
              <w:pStyle w:val="TAL"/>
              <w:rPr>
                <w:rFonts w:eastAsia="Calibri"/>
                <w:szCs w:val="22"/>
                <w:lang w:val="de-DE"/>
                <w:rPrChange w:id="234" w:author="Karajani Bledar (1CD2)" w:date="2023-10-31T10:57:00Z">
                  <w:rPr>
                    <w:rFonts w:eastAsia="Calibri"/>
                    <w:szCs w:val="22"/>
                  </w:rPr>
                </w:rPrChange>
              </w:rPr>
            </w:pPr>
            <w:r w:rsidRPr="007904BA">
              <w:rPr>
                <w:lang w:val="de-DE"/>
                <w:rPrChange w:id="235"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02721473" w14:textId="77777777" w:rsidR="003B5B86" w:rsidRPr="007904BA" w:rsidRDefault="003B5B86" w:rsidP="008E147B">
            <w:pPr>
              <w:pStyle w:val="TAC"/>
              <w:rPr>
                <w:lang w:val="de-DE"/>
                <w:rPrChange w:id="236"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6D8727DD" w14:textId="77777777" w:rsidR="003B5B86" w:rsidRPr="007904BA" w:rsidRDefault="003B5B86" w:rsidP="008E147B">
            <w:pPr>
              <w:pStyle w:val="TAC"/>
              <w:rPr>
                <w:lang w:val="de-DE"/>
                <w:rPrChange w:id="237"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751129F1" w14:textId="77777777" w:rsidR="003B5B86" w:rsidRPr="007904BA" w:rsidRDefault="003B5B86" w:rsidP="008E147B">
            <w:pPr>
              <w:pStyle w:val="TAC"/>
              <w:rPr>
                <w:lang w:val="de-DE"/>
                <w:rPrChange w:id="238" w:author="Karajani Bledar (1CD2)" w:date="2023-10-31T10:57:00Z">
                  <w:rPr/>
                </w:rPrChange>
              </w:rPr>
            </w:pPr>
          </w:p>
        </w:tc>
        <w:tc>
          <w:tcPr>
            <w:tcW w:w="900" w:type="dxa"/>
            <w:gridSpan w:val="3"/>
            <w:tcBorders>
              <w:left w:val="single" w:sz="4" w:space="0" w:color="auto"/>
              <w:right w:val="single" w:sz="4" w:space="0" w:color="auto"/>
            </w:tcBorders>
          </w:tcPr>
          <w:p w14:paraId="2E82FF9C" w14:textId="77777777" w:rsidR="003B5B86" w:rsidRPr="007904BA" w:rsidRDefault="003B5B86" w:rsidP="008E147B">
            <w:pPr>
              <w:pStyle w:val="TAC"/>
            </w:pPr>
            <w:r w:rsidRPr="007904BA">
              <w:t>-119.5</w:t>
            </w:r>
          </w:p>
        </w:tc>
        <w:tc>
          <w:tcPr>
            <w:tcW w:w="819" w:type="dxa"/>
            <w:tcBorders>
              <w:left w:val="single" w:sz="4" w:space="0" w:color="auto"/>
              <w:right w:val="single" w:sz="4" w:space="0" w:color="auto"/>
            </w:tcBorders>
          </w:tcPr>
          <w:p w14:paraId="7294BD4A" w14:textId="77777777" w:rsidR="003B5B86" w:rsidRPr="007904BA" w:rsidRDefault="003B5B86" w:rsidP="008E147B">
            <w:pPr>
              <w:pStyle w:val="TAC"/>
            </w:pPr>
            <w:r w:rsidRPr="007904BA">
              <w:t>-119.5</w:t>
            </w:r>
          </w:p>
        </w:tc>
      </w:tr>
      <w:tr w:rsidR="003B5B86" w:rsidRPr="007904BA" w14:paraId="7FCA4E20"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4DB752BE"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0CEE2FF9"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28B31AFB" w14:textId="77777777" w:rsidR="003B5B86" w:rsidRPr="007904BA" w:rsidRDefault="003B5B86" w:rsidP="008E147B">
            <w:pPr>
              <w:pStyle w:val="TAL"/>
              <w:rPr>
                <w:rFonts w:eastAsia="Calibri"/>
                <w:szCs w:val="22"/>
              </w:rPr>
            </w:pPr>
            <w:r w:rsidRPr="007904BA">
              <w:t>NR_FDD_SAB_FR1_C</w:t>
            </w:r>
          </w:p>
        </w:tc>
        <w:tc>
          <w:tcPr>
            <w:tcW w:w="1216" w:type="dxa"/>
            <w:tcBorders>
              <w:top w:val="nil"/>
              <w:left w:val="single" w:sz="4" w:space="0" w:color="auto"/>
              <w:bottom w:val="nil"/>
              <w:right w:val="single" w:sz="4" w:space="0" w:color="auto"/>
            </w:tcBorders>
            <w:shd w:val="clear" w:color="auto" w:fill="auto"/>
          </w:tcPr>
          <w:p w14:paraId="7A1ED982"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0C8B57A0"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58AD514B"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0C147E9E" w14:textId="77777777" w:rsidR="003B5B86" w:rsidRPr="007904BA" w:rsidRDefault="003B5B86" w:rsidP="008E147B">
            <w:pPr>
              <w:pStyle w:val="TAC"/>
            </w:pPr>
            <w:r w:rsidRPr="007904BA">
              <w:t>-119</w:t>
            </w:r>
          </w:p>
        </w:tc>
        <w:tc>
          <w:tcPr>
            <w:tcW w:w="819" w:type="dxa"/>
            <w:tcBorders>
              <w:left w:val="single" w:sz="4" w:space="0" w:color="auto"/>
              <w:right w:val="single" w:sz="4" w:space="0" w:color="auto"/>
            </w:tcBorders>
          </w:tcPr>
          <w:p w14:paraId="094A3B1C" w14:textId="77777777" w:rsidR="003B5B86" w:rsidRPr="007904BA" w:rsidRDefault="003B5B86" w:rsidP="008E147B">
            <w:pPr>
              <w:pStyle w:val="TAC"/>
            </w:pPr>
            <w:r w:rsidRPr="007904BA">
              <w:t>-119</w:t>
            </w:r>
          </w:p>
        </w:tc>
      </w:tr>
      <w:tr w:rsidR="003B5B86" w:rsidRPr="007904BA" w14:paraId="3668EBB1"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F24213B"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781B94CB"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55283112" w14:textId="77777777" w:rsidR="003B5B86" w:rsidRPr="007904BA" w:rsidRDefault="003B5B86" w:rsidP="008E147B">
            <w:pPr>
              <w:pStyle w:val="TAL"/>
              <w:rPr>
                <w:rFonts w:eastAsia="Calibri"/>
                <w:szCs w:val="22"/>
              </w:rPr>
            </w:pPr>
            <w:r w:rsidRPr="007904BA">
              <w:t>NR_FDD_SAB_FR1_D</w:t>
            </w:r>
          </w:p>
        </w:tc>
        <w:tc>
          <w:tcPr>
            <w:tcW w:w="1216" w:type="dxa"/>
            <w:tcBorders>
              <w:top w:val="nil"/>
              <w:left w:val="single" w:sz="4" w:space="0" w:color="auto"/>
              <w:bottom w:val="nil"/>
              <w:right w:val="single" w:sz="4" w:space="0" w:color="auto"/>
            </w:tcBorders>
            <w:shd w:val="clear" w:color="auto" w:fill="auto"/>
          </w:tcPr>
          <w:p w14:paraId="01EF6D2A"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593B8DC4"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5CBA8A2C"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7B538F06" w14:textId="77777777" w:rsidR="003B5B86" w:rsidRPr="007904BA" w:rsidRDefault="003B5B86" w:rsidP="008E147B">
            <w:pPr>
              <w:pStyle w:val="TAC"/>
            </w:pPr>
            <w:r w:rsidRPr="007904BA">
              <w:t>-118.5</w:t>
            </w:r>
          </w:p>
        </w:tc>
        <w:tc>
          <w:tcPr>
            <w:tcW w:w="819" w:type="dxa"/>
            <w:tcBorders>
              <w:left w:val="single" w:sz="4" w:space="0" w:color="auto"/>
              <w:right w:val="single" w:sz="4" w:space="0" w:color="auto"/>
            </w:tcBorders>
          </w:tcPr>
          <w:p w14:paraId="4FA2DF9A" w14:textId="77777777" w:rsidR="003B5B86" w:rsidRPr="007904BA" w:rsidRDefault="003B5B86" w:rsidP="008E147B">
            <w:pPr>
              <w:pStyle w:val="TAC"/>
            </w:pPr>
            <w:r w:rsidRPr="007904BA">
              <w:t>-118.5</w:t>
            </w:r>
          </w:p>
        </w:tc>
      </w:tr>
      <w:tr w:rsidR="003B5B86" w:rsidRPr="007904BA" w14:paraId="3368AEA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226A97C"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5040DF20"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63BCA9D0" w14:textId="77777777" w:rsidR="003B5B86" w:rsidRPr="007904BA" w:rsidRDefault="003B5B86" w:rsidP="008E147B">
            <w:pPr>
              <w:pStyle w:val="TAL"/>
              <w:rPr>
                <w:lang w:val="de-DE"/>
                <w:rPrChange w:id="239" w:author="Karajani Bledar (1CD2)" w:date="2023-10-31T10:57:00Z">
                  <w:rPr/>
                </w:rPrChange>
              </w:rPr>
            </w:pPr>
            <w:r w:rsidRPr="007904BA">
              <w:rPr>
                <w:lang w:val="de-DE"/>
                <w:rPrChange w:id="240"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57CB6C93" w14:textId="77777777" w:rsidR="003B5B86" w:rsidRPr="007904BA" w:rsidRDefault="003B5B86" w:rsidP="008E147B">
            <w:pPr>
              <w:pStyle w:val="TAC"/>
              <w:rPr>
                <w:lang w:val="de-DE"/>
                <w:rPrChange w:id="241"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32111F57" w14:textId="77777777" w:rsidR="003B5B86" w:rsidRPr="007904BA" w:rsidRDefault="003B5B86" w:rsidP="008E147B">
            <w:pPr>
              <w:pStyle w:val="TAC"/>
              <w:rPr>
                <w:lang w:val="de-DE"/>
                <w:rPrChange w:id="242"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55EC2193" w14:textId="77777777" w:rsidR="003B5B86" w:rsidRPr="007904BA" w:rsidRDefault="003B5B86" w:rsidP="008E147B">
            <w:pPr>
              <w:pStyle w:val="TAC"/>
              <w:rPr>
                <w:lang w:val="de-DE"/>
                <w:rPrChange w:id="243" w:author="Karajani Bledar (1CD2)" w:date="2023-10-31T10:57:00Z">
                  <w:rPr/>
                </w:rPrChange>
              </w:rPr>
            </w:pPr>
          </w:p>
        </w:tc>
        <w:tc>
          <w:tcPr>
            <w:tcW w:w="900" w:type="dxa"/>
            <w:gridSpan w:val="3"/>
            <w:tcBorders>
              <w:left w:val="single" w:sz="4" w:space="0" w:color="auto"/>
              <w:right w:val="single" w:sz="4" w:space="0" w:color="auto"/>
            </w:tcBorders>
          </w:tcPr>
          <w:p w14:paraId="5ED0DD7E" w14:textId="77777777" w:rsidR="003B5B86" w:rsidRPr="007904BA" w:rsidRDefault="003B5B86" w:rsidP="008E147B">
            <w:pPr>
              <w:pStyle w:val="TAC"/>
            </w:pPr>
            <w:r w:rsidRPr="007904BA">
              <w:t>-118</w:t>
            </w:r>
          </w:p>
        </w:tc>
        <w:tc>
          <w:tcPr>
            <w:tcW w:w="819" w:type="dxa"/>
            <w:tcBorders>
              <w:left w:val="single" w:sz="4" w:space="0" w:color="auto"/>
              <w:right w:val="single" w:sz="4" w:space="0" w:color="auto"/>
            </w:tcBorders>
          </w:tcPr>
          <w:p w14:paraId="0DCE037E" w14:textId="77777777" w:rsidR="003B5B86" w:rsidRPr="007904BA" w:rsidRDefault="003B5B86" w:rsidP="008E147B">
            <w:pPr>
              <w:pStyle w:val="TAC"/>
            </w:pPr>
            <w:r w:rsidRPr="007904BA">
              <w:t>-118</w:t>
            </w:r>
          </w:p>
        </w:tc>
      </w:tr>
      <w:tr w:rsidR="003B5B86" w:rsidRPr="007904BA" w14:paraId="18FB040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5200E0C8"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06BC47A1"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00149F58" w14:textId="77777777" w:rsidR="003B5B86" w:rsidRPr="007904BA" w:rsidRDefault="003B5B86" w:rsidP="008E147B">
            <w:pPr>
              <w:pStyle w:val="TAL"/>
              <w:rPr>
                <w:rFonts w:eastAsia="Calibri"/>
                <w:szCs w:val="22"/>
              </w:rPr>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32319AC2"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340AC943"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1CD7ED14"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22AED4A9" w14:textId="77777777" w:rsidR="003B5B86" w:rsidRPr="007904BA" w:rsidRDefault="003B5B86" w:rsidP="008E147B">
            <w:pPr>
              <w:pStyle w:val="TAC"/>
            </w:pPr>
            <w:r w:rsidRPr="007904BA">
              <w:t>-117.5</w:t>
            </w:r>
          </w:p>
        </w:tc>
        <w:tc>
          <w:tcPr>
            <w:tcW w:w="819" w:type="dxa"/>
            <w:tcBorders>
              <w:left w:val="single" w:sz="4" w:space="0" w:color="auto"/>
              <w:right w:val="single" w:sz="4" w:space="0" w:color="auto"/>
            </w:tcBorders>
          </w:tcPr>
          <w:p w14:paraId="28211A4F" w14:textId="77777777" w:rsidR="003B5B86" w:rsidRPr="007904BA" w:rsidRDefault="003B5B86" w:rsidP="008E147B">
            <w:pPr>
              <w:pStyle w:val="TAC"/>
            </w:pPr>
            <w:r w:rsidRPr="007904BA">
              <w:t>-117.5</w:t>
            </w:r>
          </w:p>
        </w:tc>
      </w:tr>
      <w:tr w:rsidR="003B5B86" w:rsidRPr="007904BA" w14:paraId="0486445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0D6EE70"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008633BB"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377B35EC" w14:textId="77777777" w:rsidR="003B5B86" w:rsidRPr="007904BA" w:rsidRDefault="003B5B86" w:rsidP="008E147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0CD05FED"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30FCC716"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6C6E7579"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649DA508" w14:textId="77777777" w:rsidR="003B5B86" w:rsidRPr="007904BA" w:rsidRDefault="003B5B86" w:rsidP="008E147B">
            <w:pPr>
              <w:pStyle w:val="TAC"/>
            </w:pPr>
            <w:r w:rsidRPr="007904BA">
              <w:t>-117</w:t>
            </w:r>
          </w:p>
        </w:tc>
        <w:tc>
          <w:tcPr>
            <w:tcW w:w="819" w:type="dxa"/>
            <w:tcBorders>
              <w:left w:val="single" w:sz="4" w:space="0" w:color="auto"/>
              <w:right w:val="single" w:sz="4" w:space="0" w:color="auto"/>
            </w:tcBorders>
          </w:tcPr>
          <w:p w14:paraId="0ED10A56" w14:textId="77777777" w:rsidR="003B5B86" w:rsidRPr="007904BA" w:rsidRDefault="003B5B86" w:rsidP="008E147B">
            <w:pPr>
              <w:pStyle w:val="TAC"/>
            </w:pPr>
            <w:r w:rsidRPr="007904BA">
              <w:t>-117</w:t>
            </w:r>
          </w:p>
        </w:tc>
      </w:tr>
      <w:tr w:rsidR="003B5B86" w:rsidRPr="007904BA" w14:paraId="3D52145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2DF84879"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29010A66"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27F8A6A0" w14:textId="77777777" w:rsidR="003B5B86" w:rsidRPr="007904BA" w:rsidRDefault="003B5B86" w:rsidP="008E147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091D0B1D"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3A4019D9"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482C6A28"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6AF14F94" w14:textId="77777777" w:rsidR="003B5B86" w:rsidRPr="007904BA" w:rsidRDefault="003B5B86" w:rsidP="008E147B">
            <w:pPr>
              <w:pStyle w:val="TAC"/>
            </w:pPr>
            <w:r w:rsidRPr="007904BA">
              <w:t>-116.5</w:t>
            </w:r>
          </w:p>
        </w:tc>
        <w:tc>
          <w:tcPr>
            <w:tcW w:w="819" w:type="dxa"/>
            <w:tcBorders>
              <w:left w:val="single" w:sz="4" w:space="0" w:color="auto"/>
              <w:right w:val="single" w:sz="4" w:space="0" w:color="auto"/>
            </w:tcBorders>
          </w:tcPr>
          <w:p w14:paraId="4686D2CE" w14:textId="77777777" w:rsidR="003B5B86" w:rsidRPr="007904BA" w:rsidRDefault="003B5B86" w:rsidP="008E147B">
            <w:pPr>
              <w:pStyle w:val="TAC"/>
            </w:pPr>
            <w:r w:rsidRPr="007904BA">
              <w:t>-116.5</w:t>
            </w:r>
          </w:p>
        </w:tc>
      </w:tr>
      <w:tr w:rsidR="003B5B86" w:rsidRPr="007904BA" w14:paraId="0A30C9B9"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10E3DA00" w14:textId="77777777" w:rsidR="003B5B86" w:rsidRPr="007904BA" w:rsidRDefault="003B5B86" w:rsidP="008E147B">
            <w:pPr>
              <w:pStyle w:val="TAL"/>
            </w:pPr>
          </w:p>
        </w:tc>
        <w:tc>
          <w:tcPr>
            <w:tcW w:w="1014" w:type="dxa"/>
            <w:gridSpan w:val="2"/>
            <w:tcBorders>
              <w:top w:val="nil"/>
              <w:left w:val="single" w:sz="4" w:space="0" w:color="auto"/>
              <w:bottom w:val="nil"/>
              <w:right w:val="single" w:sz="4" w:space="0" w:color="auto"/>
            </w:tcBorders>
            <w:shd w:val="clear" w:color="auto" w:fill="auto"/>
          </w:tcPr>
          <w:p w14:paraId="102EFDE8"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75CF60D4" w14:textId="77777777" w:rsidR="003B5B86" w:rsidRPr="007904BA" w:rsidRDefault="003B5B86" w:rsidP="008E147B">
            <w:pPr>
              <w:pStyle w:val="TAL"/>
              <w:rPr>
                <w:rFonts w:eastAsia="Calibri"/>
                <w:szCs w:val="22"/>
              </w:rPr>
            </w:pPr>
            <w:r w:rsidRPr="007904BA">
              <w:t>NR_FDD_SAB_FR1_I</w:t>
            </w:r>
          </w:p>
        </w:tc>
        <w:tc>
          <w:tcPr>
            <w:tcW w:w="1216" w:type="dxa"/>
            <w:tcBorders>
              <w:top w:val="nil"/>
              <w:left w:val="single" w:sz="4" w:space="0" w:color="auto"/>
              <w:bottom w:val="nil"/>
              <w:right w:val="single" w:sz="4" w:space="0" w:color="auto"/>
            </w:tcBorders>
            <w:shd w:val="clear" w:color="auto" w:fill="auto"/>
          </w:tcPr>
          <w:p w14:paraId="2FC2A405" w14:textId="77777777" w:rsidR="003B5B86" w:rsidRPr="007904BA" w:rsidRDefault="003B5B86" w:rsidP="008E147B">
            <w:pPr>
              <w:pStyle w:val="TAC"/>
            </w:pPr>
          </w:p>
        </w:tc>
        <w:tc>
          <w:tcPr>
            <w:tcW w:w="812" w:type="dxa"/>
            <w:tcBorders>
              <w:top w:val="nil"/>
              <w:left w:val="single" w:sz="4" w:space="0" w:color="auto"/>
              <w:bottom w:val="nil"/>
              <w:right w:val="single" w:sz="4" w:space="0" w:color="auto"/>
            </w:tcBorders>
            <w:shd w:val="clear" w:color="auto" w:fill="auto"/>
          </w:tcPr>
          <w:p w14:paraId="591B2929" w14:textId="77777777" w:rsidR="003B5B86" w:rsidRPr="007904BA" w:rsidRDefault="003B5B86" w:rsidP="008E147B">
            <w:pPr>
              <w:pStyle w:val="TAC"/>
            </w:pPr>
          </w:p>
        </w:tc>
        <w:tc>
          <w:tcPr>
            <w:tcW w:w="828" w:type="dxa"/>
            <w:gridSpan w:val="2"/>
            <w:tcBorders>
              <w:top w:val="nil"/>
              <w:left w:val="single" w:sz="4" w:space="0" w:color="auto"/>
              <w:bottom w:val="nil"/>
              <w:right w:val="single" w:sz="4" w:space="0" w:color="auto"/>
            </w:tcBorders>
            <w:shd w:val="clear" w:color="auto" w:fill="auto"/>
          </w:tcPr>
          <w:p w14:paraId="0206DF77" w14:textId="77777777" w:rsidR="003B5B86" w:rsidRPr="007904BA" w:rsidRDefault="003B5B86" w:rsidP="008E147B">
            <w:pPr>
              <w:pStyle w:val="TAC"/>
            </w:pPr>
          </w:p>
        </w:tc>
        <w:tc>
          <w:tcPr>
            <w:tcW w:w="900" w:type="dxa"/>
            <w:gridSpan w:val="3"/>
            <w:tcBorders>
              <w:left w:val="single" w:sz="4" w:space="0" w:color="auto"/>
              <w:right w:val="single" w:sz="4" w:space="0" w:color="auto"/>
            </w:tcBorders>
          </w:tcPr>
          <w:p w14:paraId="5CB79C57" w14:textId="77777777" w:rsidR="003B5B86" w:rsidRPr="007904BA" w:rsidRDefault="003B5B86" w:rsidP="008E147B">
            <w:pPr>
              <w:pStyle w:val="TAC"/>
            </w:pPr>
            <w:r w:rsidRPr="007904BA">
              <w:t>-116</w:t>
            </w:r>
          </w:p>
        </w:tc>
        <w:tc>
          <w:tcPr>
            <w:tcW w:w="819" w:type="dxa"/>
            <w:tcBorders>
              <w:left w:val="single" w:sz="4" w:space="0" w:color="auto"/>
              <w:right w:val="single" w:sz="4" w:space="0" w:color="auto"/>
            </w:tcBorders>
          </w:tcPr>
          <w:p w14:paraId="0AF593B9" w14:textId="77777777" w:rsidR="003B5B86" w:rsidRPr="007904BA" w:rsidRDefault="003B5B86" w:rsidP="008E147B">
            <w:pPr>
              <w:pStyle w:val="TAC"/>
            </w:pPr>
            <w:r w:rsidRPr="007904BA">
              <w:t>-116</w:t>
            </w:r>
          </w:p>
        </w:tc>
      </w:tr>
      <w:tr w:rsidR="003B5B86" w:rsidRPr="007904BA" w14:paraId="1F9FA0CE"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CB76373" w14:textId="77777777" w:rsidR="003B5B86" w:rsidRPr="007904BA" w:rsidRDefault="003B5B86" w:rsidP="008E147B">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726EF0D1" w14:textId="77777777" w:rsidR="003B5B86" w:rsidRPr="007904BA" w:rsidRDefault="003B5B86" w:rsidP="008E147B">
            <w:pPr>
              <w:pStyle w:val="TAL"/>
            </w:pPr>
          </w:p>
        </w:tc>
        <w:tc>
          <w:tcPr>
            <w:tcW w:w="1732" w:type="dxa"/>
            <w:tcBorders>
              <w:top w:val="single" w:sz="4" w:space="0" w:color="auto"/>
              <w:left w:val="single" w:sz="4" w:space="0" w:color="auto"/>
              <w:bottom w:val="single" w:sz="4" w:space="0" w:color="auto"/>
              <w:right w:val="single" w:sz="4" w:space="0" w:color="auto"/>
            </w:tcBorders>
          </w:tcPr>
          <w:p w14:paraId="25196B0D" w14:textId="77777777" w:rsidR="003B5B86" w:rsidRPr="007904BA" w:rsidRDefault="003B5B86" w:rsidP="008E147B">
            <w:pPr>
              <w:pStyle w:val="TAL"/>
              <w:rPr>
                <w:rFonts w:eastAsia="Calibri"/>
                <w:szCs w:val="22"/>
                <w:lang w:val="de-DE"/>
                <w:rPrChange w:id="244" w:author="Karajani Bledar (1CD2)" w:date="2023-10-31T10:57:00Z">
                  <w:rPr>
                    <w:rFonts w:eastAsia="Calibri"/>
                    <w:szCs w:val="22"/>
                  </w:rPr>
                </w:rPrChange>
              </w:rPr>
            </w:pPr>
            <w:r w:rsidRPr="007904BA">
              <w:rPr>
                <w:lang w:val="de-DE"/>
                <w:rPrChange w:id="245" w:author="Karajani Bledar (1CD2)" w:date="2023-10-31T10:57:00Z">
                  <w:rPr/>
                </w:rPrChange>
              </w:rPr>
              <w:t>NR_FDD_SAB_FR1_J</w:t>
            </w:r>
          </w:p>
        </w:tc>
        <w:tc>
          <w:tcPr>
            <w:tcW w:w="1216" w:type="dxa"/>
            <w:tcBorders>
              <w:top w:val="nil"/>
              <w:left w:val="single" w:sz="4" w:space="0" w:color="auto"/>
              <w:bottom w:val="nil"/>
              <w:right w:val="single" w:sz="4" w:space="0" w:color="auto"/>
            </w:tcBorders>
            <w:shd w:val="clear" w:color="auto" w:fill="auto"/>
          </w:tcPr>
          <w:p w14:paraId="5B2CA591" w14:textId="77777777" w:rsidR="003B5B86" w:rsidRPr="007904BA" w:rsidRDefault="003B5B86" w:rsidP="008E147B">
            <w:pPr>
              <w:pStyle w:val="TAC"/>
              <w:rPr>
                <w:lang w:val="de-DE"/>
                <w:rPrChange w:id="246" w:author="Karajani Bledar (1CD2)" w:date="2023-10-31T10:57:00Z">
                  <w:rPr/>
                </w:rPrChange>
              </w:rPr>
            </w:pPr>
          </w:p>
        </w:tc>
        <w:tc>
          <w:tcPr>
            <w:tcW w:w="812" w:type="dxa"/>
            <w:tcBorders>
              <w:top w:val="nil"/>
              <w:left w:val="single" w:sz="4" w:space="0" w:color="auto"/>
              <w:bottom w:val="single" w:sz="4" w:space="0" w:color="auto"/>
              <w:right w:val="single" w:sz="4" w:space="0" w:color="auto"/>
            </w:tcBorders>
            <w:shd w:val="clear" w:color="auto" w:fill="auto"/>
          </w:tcPr>
          <w:p w14:paraId="5AD88F54" w14:textId="77777777" w:rsidR="003B5B86" w:rsidRPr="007904BA" w:rsidRDefault="003B5B86" w:rsidP="008E147B">
            <w:pPr>
              <w:pStyle w:val="TAC"/>
              <w:rPr>
                <w:lang w:val="de-DE"/>
                <w:rPrChange w:id="247" w:author="Karajani Bledar (1CD2)" w:date="2023-10-31T10:57:00Z">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0FF79AF" w14:textId="77777777" w:rsidR="003B5B86" w:rsidRPr="007904BA" w:rsidRDefault="003B5B86" w:rsidP="008E147B">
            <w:pPr>
              <w:pStyle w:val="TAC"/>
              <w:rPr>
                <w:lang w:val="de-DE"/>
                <w:rPrChange w:id="248" w:author="Karajani Bledar (1CD2)" w:date="2023-10-31T10:57:00Z">
                  <w:rPr/>
                </w:rPrChange>
              </w:rPr>
            </w:pPr>
          </w:p>
        </w:tc>
        <w:tc>
          <w:tcPr>
            <w:tcW w:w="900" w:type="dxa"/>
            <w:gridSpan w:val="3"/>
            <w:tcBorders>
              <w:left w:val="single" w:sz="4" w:space="0" w:color="auto"/>
              <w:bottom w:val="single" w:sz="4" w:space="0" w:color="auto"/>
              <w:right w:val="single" w:sz="4" w:space="0" w:color="auto"/>
            </w:tcBorders>
          </w:tcPr>
          <w:p w14:paraId="23EC0532" w14:textId="77777777" w:rsidR="003B5B86" w:rsidRPr="007904BA" w:rsidRDefault="003B5B86" w:rsidP="008E147B">
            <w:pPr>
              <w:pStyle w:val="TAC"/>
            </w:pPr>
            <w:r w:rsidRPr="007904BA">
              <w:t>-115.5</w:t>
            </w:r>
          </w:p>
        </w:tc>
        <w:tc>
          <w:tcPr>
            <w:tcW w:w="819" w:type="dxa"/>
            <w:tcBorders>
              <w:left w:val="single" w:sz="4" w:space="0" w:color="auto"/>
              <w:bottom w:val="single" w:sz="4" w:space="0" w:color="auto"/>
              <w:right w:val="single" w:sz="4" w:space="0" w:color="auto"/>
            </w:tcBorders>
          </w:tcPr>
          <w:p w14:paraId="309001BE" w14:textId="77777777" w:rsidR="003B5B86" w:rsidRPr="007904BA" w:rsidRDefault="003B5B86" w:rsidP="008E147B">
            <w:pPr>
              <w:pStyle w:val="TAC"/>
            </w:pPr>
            <w:r w:rsidRPr="007904BA">
              <w:t>-115.5</w:t>
            </w:r>
          </w:p>
        </w:tc>
      </w:tr>
      <w:tr w:rsidR="003B5B86" w:rsidRPr="007904BA" w14:paraId="4FA7A846"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9E8BCF4" w14:textId="77777777" w:rsidR="003B5B86" w:rsidRPr="007904BA" w:rsidRDefault="003B5B86" w:rsidP="008E147B">
            <w:pPr>
              <w:pStyle w:val="TAL"/>
            </w:pPr>
            <w:r w:rsidRPr="007904BA">
              <w:t>SS-SINR</w:t>
            </w:r>
            <w:r w:rsidRPr="007904BA">
              <w:rPr>
                <w:vertAlign w:val="superscript"/>
              </w:rPr>
              <w:t xml:space="preserve"> Note3</w:t>
            </w:r>
          </w:p>
        </w:tc>
        <w:tc>
          <w:tcPr>
            <w:tcW w:w="1732" w:type="dxa"/>
            <w:tcBorders>
              <w:left w:val="single" w:sz="4" w:space="0" w:color="auto"/>
              <w:bottom w:val="single" w:sz="4" w:space="0" w:color="auto"/>
              <w:right w:val="single" w:sz="4" w:space="0" w:color="auto"/>
            </w:tcBorders>
          </w:tcPr>
          <w:p w14:paraId="00A5A660" w14:textId="77777777" w:rsidR="003B5B86" w:rsidRPr="007904BA" w:rsidRDefault="003B5B86" w:rsidP="008E147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tcPr>
          <w:p w14:paraId="6DEC5A28" w14:textId="77777777" w:rsidR="003B5B86" w:rsidRPr="007904BA" w:rsidRDefault="003B5B86" w:rsidP="008E147B">
            <w:pPr>
              <w:pStyle w:val="TAC"/>
              <w:rPr>
                <w:szCs w:val="22"/>
              </w:rPr>
            </w:pPr>
            <w:r w:rsidRPr="007904BA">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1F4BB3F5" w14:textId="77777777" w:rsidR="003B5B86" w:rsidRPr="007904BA" w:rsidRDefault="003B5B86" w:rsidP="008E147B">
            <w:pPr>
              <w:pStyle w:val="TAC"/>
            </w:pPr>
            <w:r w:rsidRPr="007904BA">
              <w:t>0</w:t>
            </w:r>
          </w:p>
        </w:tc>
        <w:tc>
          <w:tcPr>
            <w:tcW w:w="828" w:type="dxa"/>
            <w:gridSpan w:val="2"/>
            <w:tcBorders>
              <w:top w:val="single" w:sz="4" w:space="0" w:color="auto"/>
              <w:left w:val="single" w:sz="4" w:space="0" w:color="auto"/>
              <w:bottom w:val="nil"/>
              <w:right w:val="single" w:sz="4" w:space="0" w:color="auto"/>
            </w:tcBorders>
            <w:shd w:val="clear" w:color="auto" w:fill="auto"/>
          </w:tcPr>
          <w:p w14:paraId="364393F3" w14:textId="77777777" w:rsidR="003B5B86" w:rsidRPr="007904BA" w:rsidRDefault="003B5B86" w:rsidP="008E147B">
            <w:pPr>
              <w:pStyle w:val="TAC"/>
            </w:pPr>
            <w:r w:rsidRPr="007904BA">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598F91DD" w14:textId="77777777" w:rsidR="003B5B86" w:rsidRPr="007904BA" w:rsidRDefault="003B5B86" w:rsidP="008E147B">
            <w:pPr>
              <w:pStyle w:val="TAC"/>
            </w:pPr>
            <w:r w:rsidRPr="007904BA">
              <w:t>-5.46</w:t>
            </w:r>
          </w:p>
        </w:tc>
        <w:tc>
          <w:tcPr>
            <w:tcW w:w="819" w:type="dxa"/>
            <w:tcBorders>
              <w:top w:val="single" w:sz="4" w:space="0" w:color="auto"/>
              <w:left w:val="single" w:sz="4" w:space="0" w:color="auto"/>
              <w:bottom w:val="nil"/>
              <w:right w:val="single" w:sz="4" w:space="0" w:color="auto"/>
            </w:tcBorders>
            <w:shd w:val="clear" w:color="auto" w:fill="auto"/>
          </w:tcPr>
          <w:p w14:paraId="73DBBB26" w14:textId="77777777" w:rsidR="003B5B86" w:rsidRPr="007904BA" w:rsidRDefault="003B5B86" w:rsidP="008E147B">
            <w:pPr>
              <w:pStyle w:val="TAC"/>
            </w:pPr>
            <w:r w:rsidRPr="007904BA">
              <w:t>-5.46</w:t>
            </w:r>
          </w:p>
        </w:tc>
      </w:tr>
      <w:tr w:rsidR="003B5B86" w:rsidRPr="00600E67" w14:paraId="684B98A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DEF6EDA"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157C90D7" w14:textId="77777777" w:rsidR="003B5B86" w:rsidRPr="007904BA" w:rsidRDefault="003B5B86" w:rsidP="008E147B">
            <w:pPr>
              <w:pStyle w:val="TAL"/>
              <w:rPr>
                <w:lang w:val="de-DE"/>
                <w:rPrChange w:id="249" w:author="Karajani Bledar (1CD2)" w:date="2023-10-31T10:57:00Z">
                  <w:rPr/>
                </w:rPrChange>
              </w:rPr>
            </w:pPr>
            <w:r w:rsidRPr="007904BA">
              <w:rPr>
                <w:lang w:val="de-DE"/>
                <w:rPrChange w:id="250"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66CD5475" w14:textId="77777777" w:rsidR="003B5B86" w:rsidRPr="007904BA" w:rsidRDefault="003B5B86" w:rsidP="008E147B">
            <w:pPr>
              <w:pStyle w:val="TAC"/>
              <w:rPr>
                <w:rFonts w:eastAsia="Calibri"/>
                <w:szCs w:val="22"/>
                <w:lang w:val="de-DE"/>
                <w:rPrChange w:id="251"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6E2DE9DD" w14:textId="77777777" w:rsidR="003B5B86" w:rsidRPr="007904BA" w:rsidRDefault="003B5B86" w:rsidP="008E147B">
            <w:pPr>
              <w:pStyle w:val="TAC"/>
              <w:rPr>
                <w:rFonts w:eastAsia="Calibri"/>
                <w:szCs w:val="22"/>
                <w:lang w:val="de-DE"/>
                <w:rPrChange w:id="252"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7271A98F" w14:textId="77777777" w:rsidR="003B5B86" w:rsidRPr="007904BA" w:rsidRDefault="003B5B86" w:rsidP="008E147B">
            <w:pPr>
              <w:pStyle w:val="TAC"/>
              <w:rPr>
                <w:rFonts w:eastAsia="Calibri"/>
                <w:szCs w:val="22"/>
                <w:lang w:val="de-DE"/>
                <w:rPrChange w:id="253"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0D82D0E8" w14:textId="77777777" w:rsidR="003B5B86" w:rsidRPr="007904BA" w:rsidRDefault="003B5B86" w:rsidP="008E147B">
            <w:pPr>
              <w:pStyle w:val="TAC"/>
              <w:rPr>
                <w:sz w:val="16"/>
                <w:lang w:val="de-DE"/>
                <w:rPrChange w:id="254"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6E9514CB" w14:textId="77777777" w:rsidR="003B5B86" w:rsidRPr="007904BA" w:rsidRDefault="003B5B86" w:rsidP="008E147B">
            <w:pPr>
              <w:pStyle w:val="TAC"/>
              <w:rPr>
                <w:sz w:val="16"/>
                <w:lang w:val="de-DE"/>
                <w:rPrChange w:id="255" w:author="Karajani Bledar (1CD2)" w:date="2023-10-31T10:57:00Z">
                  <w:rPr>
                    <w:sz w:val="16"/>
                  </w:rPr>
                </w:rPrChange>
              </w:rPr>
            </w:pPr>
          </w:p>
        </w:tc>
      </w:tr>
      <w:tr w:rsidR="003B5B86" w:rsidRPr="007904BA" w14:paraId="4FFFB30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372BD72C" w14:textId="77777777" w:rsidR="003B5B86" w:rsidRPr="007904BA" w:rsidRDefault="003B5B86" w:rsidP="008E147B">
            <w:pPr>
              <w:pStyle w:val="TAL"/>
              <w:rPr>
                <w:lang w:val="de-DE"/>
                <w:rPrChange w:id="256"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7EA75AC" w14:textId="77777777" w:rsidR="003B5B86" w:rsidRPr="007904BA" w:rsidRDefault="003B5B86" w:rsidP="008E147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tcPr>
          <w:p w14:paraId="68B11449"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C641553"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6930511"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1363703"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77E9661F" w14:textId="77777777" w:rsidR="003B5B86" w:rsidRPr="007904BA" w:rsidRDefault="003B5B86" w:rsidP="008E147B">
            <w:pPr>
              <w:pStyle w:val="TAC"/>
              <w:rPr>
                <w:sz w:val="16"/>
              </w:rPr>
            </w:pPr>
          </w:p>
        </w:tc>
      </w:tr>
      <w:tr w:rsidR="003B5B86" w:rsidRPr="007904BA" w14:paraId="71CEBE4A"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F836EC1"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103CB4D6" w14:textId="77777777" w:rsidR="003B5B86" w:rsidRPr="007904BA" w:rsidRDefault="003B5B86" w:rsidP="008E147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tcPr>
          <w:p w14:paraId="03F23D9A"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F31F7D6"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AFDC41B"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345900EC"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558531A7" w14:textId="77777777" w:rsidR="003B5B86" w:rsidRPr="007904BA" w:rsidRDefault="003B5B86" w:rsidP="008E147B">
            <w:pPr>
              <w:pStyle w:val="TAC"/>
              <w:rPr>
                <w:sz w:val="16"/>
              </w:rPr>
            </w:pPr>
          </w:p>
        </w:tc>
      </w:tr>
      <w:tr w:rsidR="003B5B86" w:rsidRPr="00600E67" w14:paraId="3B10263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6708EE"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42CE699A" w14:textId="77777777" w:rsidR="003B5B86" w:rsidRPr="007904BA" w:rsidRDefault="003B5B86" w:rsidP="008E147B">
            <w:pPr>
              <w:pStyle w:val="TAL"/>
              <w:rPr>
                <w:lang w:val="de-DE"/>
                <w:rPrChange w:id="257" w:author="Karajani Bledar (1CD2)" w:date="2023-10-31T10:57:00Z">
                  <w:rPr/>
                </w:rPrChange>
              </w:rPr>
            </w:pPr>
            <w:r w:rsidRPr="007904BA">
              <w:rPr>
                <w:lang w:val="de-DE"/>
                <w:rPrChange w:id="258"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3B61C4E" w14:textId="77777777" w:rsidR="003B5B86" w:rsidRPr="007904BA" w:rsidRDefault="003B5B86" w:rsidP="008E147B">
            <w:pPr>
              <w:pStyle w:val="TAC"/>
              <w:rPr>
                <w:rFonts w:eastAsia="Calibri"/>
                <w:szCs w:val="22"/>
                <w:lang w:val="de-DE"/>
                <w:rPrChange w:id="259"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7C688A43" w14:textId="77777777" w:rsidR="003B5B86" w:rsidRPr="007904BA" w:rsidRDefault="003B5B86" w:rsidP="008E147B">
            <w:pPr>
              <w:pStyle w:val="TAC"/>
              <w:rPr>
                <w:rFonts w:eastAsia="Calibri"/>
                <w:szCs w:val="22"/>
                <w:lang w:val="de-DE"/>
                <w:rPrChange w:id="260"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518D39CE" w14:textId="77777777" w:rsidR="003B5B86" w:rsidRPr="007904BA" w:rsidRDefault="003B5B86" w:rsidP="008E147B">
            <w:pPr>
              <w:pStyle w:val="TAC"/>
              <w:rPr>
                <w:rFonts w:eastAsia="Calibri"/>
                <w:szCs w:val="22"/>
                <w:lang w:val="de-DE"/>
                <w:rPrChange w:id="261"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31EF6B47" w14:textId="77777777" w:rsidR="003B5B86" w:rsidRPr="007904BA" w:rsidRDefault="003B5B86" w:rsidP="008E147B">
            <w:pPr>
              <w:pStyle w:val="TAC"/>
              <w:rPr>
                <w:sz w:val="16"/>
                <w:lang w:val="de-DE"/>
                <w:rPrChange w:id="262"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48F35BA8" w14:textId="77777777" w:rsidR="003B5B86" w:rsidRPr="007904BA" w:rsidRDefault="003B5B86" w:rsidP="008E147B">
            <w:pPr>
              <w:pStyle w:val="TAC"/>
              <w:rPr>
                <w:sz w:val="16"/>
                <w:lang w:val="de-DE"/>
                <w:rPrChange w:id="263" w:author="Karajani Bledar (1CD2)" w:date="2023-10-31T10:57:00Z">
                  <w:rPr>
                    <w:sz w:val="16"/>
                  </w:rPr>
                </w:rPrChange>
              </w:rPr>
            </w:pPr>
          </w:p>
        </w:tc>
      </w:tr>
      <w:tr w:rsidR="003B5B86" w:rsidRPr="007904BA" w14:paraId="48A5A08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596817D" w14:textId="77777777" w:rsidR="003B5B86" w:rsidRPr="007904BA" w:rsidRDefault="003B5B86" w:rsidP="008E147B">
            <w:pPr>
              <w:pStyle w:val="TAL"/>
              <w:rPr>
                <w:lang w:val="de-DE"/>
                <w:rPrChange w:id="264"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9F28821" w14:textId="77777777" w:rsidR="003B5B86" w:rsidRPr="007904BA" w:rsidRDefault="003B5B86" w:rsidP="008E147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585D2D3C"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99D2912"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3D5BF2"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5FD4CE5"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417BE24E" w14:textId="77777777" w:rsidR="003B5B86" w:rsidRPr="007904BA" w:rsidRDefault="003B5B86" w:rsidP="008E147B">
            <w:pPr>
              <w:pStyle w:val="TAC"/>
              <w:rPr>
                <w:sz w:val="16"/>
              </w:rPr>
            </w:pPr>
          </w:p>
        </w:tc>
      </w:tr>
      <w:tr w:rsidR="003B5B86" w:rsidRPr="007904BA" w14:paraId="478CE7F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50B4A5C"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6D306890" w14:textId="77777777" w:rsidR="003B5B86" w:rsidRPr="007904BA" w:rsidRDefault="003B5B86" w:rsidP="008E147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75283E8A"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3F4396F"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B4C1031"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1622D5"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4C43291C" w14:textId="77777777" w:rsidR="003B5B86" w:rsidRPr="007904BA" w:rsidRDefault="003B5B86" w:rsidP="008E147B">
            <w:pPr>
              <w:pStyle w:val="TAC"/>
              <w:rPr>
                <w:sz w:val="16"/>
              </w:rPr>
            </w:pPr>
          </w:p>
        </w:tc>
      </w:tr>
      <w:tr w:rsidR="003B5B86" w:rsidRPr="007904BA" w14:paraId="7C2B41C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3AB016A"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5261F275" w14:textId="77777777" w:rsidR="003B5B86" w:rsidRPr="007904BA" w:rsidRDefault="003B5B86" w:rsidP="008E147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129F6021"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7377B81"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689A91A"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1A292EDA"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38F723F5" w14:textId="77777777" w:rsidR="003B5B86" w:rsidRPr="007904BA" w:rsidRDefault="003B5B86" w:rsidP="008E147B">
            <w:pPr>
              <w:pStyle w:val="TAC"/>
              <w:rPr>
                <w:sz w:val="16"/>
              </w:rPr>
            </w:pPr>
          </w:p>
        </w:tc>
      </w:tr>
      <w:tr w:rsidR="003B5B86" w:rsidRPr="007904BA" w14:paraId="71A93DCC"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287259E"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35BAEC66" w14:textId="77777777" w:rsidR="003B5B86" w:rsidRPr="007904BA" w:rsidRDefault="003B5B86" w:rsidP="008E147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tcPr>
          <w:p w14:paraId="5F0BE244" w14:textId="77777777" w:rsidR="003B5B86" w:rsidRPr="007904BA" w:rsidRDefault="003B5B86" w:rsidP="008E147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5F4230B" w14:textId="77777777" w:rsidR="003B5B86" w:rsidRPr="007904BA" w:rsidRDefault="003B5B86" w:rsidP="008E147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1F13CC1" w14:textId="77777777" w:rsidR="003B5B86" w:rsidRPr="007904BA" w:rsidRDefault="003B5B86" w:rsidP="008E147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EB49732" w14:textId="77777777" w:rsidR="003B5B86" w:rsidRPr="007904BA" w:rsidRDefault="003B5B86" w:rsidP="008E147B">
            <w:pPr>
              <w:pStyle w:val="TAC"/>
              <w:rPr>
                <w:sz w:val="16"/>
              </w:rPr>
            </w:pPr>
          </w:p>
        </w:tc>
        <w:tc>
          <w:tcPr>
            <w:tcW w:w="819" w:type="dxa"/>
            <w:tcBorders>
              <w:top w:val="nil"/>
              <w:left w:val="single" w:sz="4" w:space="0" w:color="auto"/>
              <w:bottom w:val="nil"/>
              <w:right w:val="single" w:sz="4" w:space="0" w:color="auto"/>
            </w:tcBorders>
            <w:shd w:val="clear" w:color="auto" w:fill="auto"/>
          </w:tcPr>
          <w:p w14:paraId="71194642" w14:textId="77777777" w:rsidR="003B5B86" w:rsidRPr="007904BA" w:rsidRDefault="003B5B86" w:rsidP="008E147B">
            <w:pPr>
              <w:pStyle w:val="TAC"/>
              <w:rPr>
                <w:sz w:val="16"/>
              </w:rPr>
            </w:pPr>
          </w:p>
        </w:tc>
      </w:tr>
      <w:tr w:rsidR="003B5B86" w:rsidRPr="00600E67" w14:paraId="4E4C876C"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04B4A3A3" w14:textId="77777777" w:rsidR="003B5B86" w:rsidRPr="007904BA" w:rsidRDefault="003B5B86" w:rsidP="008E147B">
            <w:pPr>
              <w:pStyle w:val="TAL"/>
            </w:pPr>
          </w:p>
        </w:tc>
        <w:tc>
          <w:tcPr>
            <w:tcW w:w="1732" w:type="dxa"/>
            <w:tcBorders>
              <w:left w:val="single" w:sz="4" w:space="0" w:color="auto"/>
              <w:bottom w:val="single" w:sz="4" w:space="0" w:color="auto"/>
              <w:right w:val="single" w:sz="4" w:space="0" w:color="auto"/>
            </w:tcBorders>
          </w:tcPr>
          <w:p w14:paraId="20F666AE" w14:textId="77777777" w:rsidR="003B5B86" w:rsidRPr="007904BA" w:rsidRDefault="003B5B86" w:rsidP="008E147B">
            <w:pPr>
              <w:pStyle w:val="TAL"/>
              <w:rPr>
                <w:lang w:val="de-DE"/>
                <w:rPrChange w:id="265" w:author="Karajani Bledar (1CD2)" w:date="2023-10-31T10:57:00Z">
                  <w:rPr/>
                </w:rPrChange>
              </w:rPr>
            </w:pPr>
            <w:r w:rsidRPr="007904BA">
              <w:rPr>
                <w:lang w:val="de-DE"/>
                <w:rPrChange w:id="266"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7CDD91C" w14:textId="77777777" w:rsidR="003B5B86" w:rsidRPr="007904BA" w:rsidRDefault="003B5B86" w:rsidP="008E147B">
            <w:pPr>
              <w:pStyle w:val="TAC"/>
              <w:rPr>
                <w:rFonts w:eastAsia="Calibri"/>
                <w:szCs w:val="22"/>
                <w:lang w:val="de-DE"/>
                <w:rPrChange w:id="267" w:author="Karajani Bledar (1CD2)" w:date="2023-10-31T10:57:00Z">
                  <w:rPr>
                    <w:rFonts w:eastAsia="Calibri"/>
                    <w:szCs w:val="22"/>
                  </w:rPr>
                </w:rPrChange>
              </w:rPr>
            </w:pPr>
          </w:p>
        </w:tc>
        <w:tc>
          <w:tcPr>
            <w:tcW w:w="812" w:type="dxa"/>
            <w:tcBorders>
              <w:top w:val="nil"/>
              <w:left w:val="single" w:sz="4" w:space="0" w:color="auto"/>
              <w:bottom w:val="single" w:sz="4" w:space="0" w:color="auto"/>
              <w:right w:val="single" w:sz="4" w:space="0" w:color="auto"/>
            </w:tcBorders>
            <w:shd w:val="clear" w:color="auto" w:fill="auto"/>
          </w:tcPr>
          <w:p w14:paraId="1F0ECDFB" w14:textId="77777777" w:rsidR="003B5B86" w:rsidRPr="007904BA" w:rsidRDefault="003B5B86" w:rsidP="008E147B">
            <w:pPr>
              <w:pStyle w:val="TAC"/>
              <w:rPr>
                <w:rFonts w:eastAsia="Calibri"/>
                <w:szCs w:val="22"/>
                <w:lang w:val="de-DE"/>
                <w:rPrChange w:id="268" w:author="Karajani Bledar (1CD2)" w:date="2023-10-31T10:57:00Z">
                  <w:rPr>
                    <w:rFonts w:eastAsia="Calibri"/>
                    <w:szCs w:val="22"/>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1600E29D" w14:textId="77777777" w:rsidR="003B5B86" w:rsidRPr="007904BA" w:rsidRDefault="003B5B86" w:rsidP="008E147B">
            <w:pPr>
              <w:pStyle w:val="TAC"/>
              <w:rPr>
                <w:rFonts w:eastAsia="Calibri"/>
                <w:szCs w:val="22"/>
                <w:lang w:val="de-DE"/>
                <w:rPrChange w:id="269" w:author="Karajani Bledar (1CD2)" w:date="2023-10-31T10:57:00Z">
                  <w:rPr>
                    <w:rFonts w:eastAsia="Calibri"/>
                    <w:szCs w:val="22"/>
                  </w:rPr>
                </w:rPrChange>
              </w:rPr>
            </w:pPr>
          </w:p>
        </w:tc>
        <w:tc>
          <w:tcPr>
            <w:tcW w:w="900" w:type="dxa"/>
            <w:gridSpan w:val="3"/>
            <w:tcBorders>
              <w:top w:val="nil"/>
              <w:left w:val="single" w:sz="4" w:space="0" w:color="auto"/>
              <w:bottom w:val="single" w:sz="4" w:space="0" w:color="auto"/>
              <w:right w:val="single" w:sz="4" w:space="0" w:color="auto"/>
            </w:tcBorders>
            <w:shd w:val="clear" w:color="auto" w:fill="auto"/>
          </w:tcPr>
          <w:p w14:paraId="3B025F00" w14:textId="77777777" w:rsidR="003B5B86" w:rsidRPr="007904BA" w:rsidRDefault="003B5B86" w:rsidP="008E147B">
            <w:pPr>
              <w:pStyle w:val="TAC"/>
              <w:rPr>
                <w:sz w:val="16"/>
                <w:lang w:val="de-DE"/>
                <w:rPrChange w:id="270" w:author="Karajani Bledar (1CD2)" w:date="2023-10-31T10:57:00Z">
                  <w:rPr>
                    <w:sz w:val="16"/>
                  </w:rPr>
                </w:rPrChange>
              </w:rPr>
            </w:pPr>
          </w:p>
        </w:tc>
        <w:tc>
          <w:tcPr>
            <w:tcW w:w="819" w:type="dxa"/>
            <w:tcBorders>
              <w:top w:val="nil"/>
              <w:left w:val="single" w:sz="4" w:space="0" w:color="auto"/>
              <w:bottom w:val="single" w:sz="4" w:space="0" w:color="auto"/>
              <w:right w:val="single" w:sz="4" w:space="0" w:color="auto"/>
            </w:tcBorders>
            <w:shd w:val="clear" w:color="auto" w:fill="auto"/>
          </w:tcPr>
          <w:p w14:paraId="65036527" w14:textId="77777777" w:rsidR="003B5B86" w:rsidRPr="007904BA" w:rsidRDefault="003B5B86" w:rsidP="008E147B">
            <w:pPr>
              <w:pStyle w:val="TAC"/>
              <w:rPr>
                <w:sz w:val="16"/>
                <w:lang w:val="de-DE"/>
                <w:rPrChange w:id="271" w:author="Karajani Bledar (1CD2)" w:date="2023-10-31T10:57:00Z">
                  <w:rPr>
                    <w:sz w:val="16"/>
                  </w:rPr>
                </w:rPrChange>
              </w:rPr>
            </w:pPr>
          </w:p>
        </w:tc>
      </w:tr>
      <w:tr w:rsidR="003B5B86" w:rsidRPr="007904BA" w14:paraId="6D4A5C79" w14:textId="77777777" w:rsidTr="00B82FAB">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68F4168B" w14:textId="77777777" w:rsidR="003B5B86" w:rsidRPr="007904BA" w:rsidRDefault="003B5B86" w:rsidP="008E147B">
            <w:pPr>
              <w:pStyle w:val="TAL"/>
            </w:pPr>
            <w:r w:rsidRPr="007904BA">
              <w:t>Io</w:t>
            </w:r>
            <w:r w:rsidRPr="007904BA">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7711CA4E" w14:textId="77777777" w:rsidR="003B5B86" w:rsidRPr="007904BA" w:rsidRDefault="003B5B86" w:rsidP="008E147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732" w:type="dxa"/>
            <w:tcBorders>
              <w:top w:val="single" w:sz="4" w:space="0" w:color="auto"/>
              <w:left w:val="single" w:sz="4" w:space="0" w:color="auto"/>
              <w:right w:val="single" w:sz="4" w:space="0" w:color="auto"/>
            </w:tcBorders>
          </w:tcPr>
          <w:p w14:paraId="008AFD30" w14:textId="77777777" w:rsidR="003B5B86" w:rsidRPr="007904BA" w:rsidRDefault="003B5B86" w:rsidP="008E147B">
            <w:pPr>
              <w:pStyle w:val="TAL"/>
            </w:pPr>
            <w:r w:rsidRPr="007904BA">
              <w:t xml:space="preserve">NR_FDD_SAB_FR1_A, </w:t>
            </w:r>
          </w:p>
        </w:tc>
        <w:tc>
          <w:tcPr>
            <w:tcW w:w="1216" w:type="dxa"/>
            <w:tcBorders>
              <w:top w:val="single" w:sz="4" w:space="0" w:color="auto"/>
              <w:left w:val="single" w:sz="4" w:space="0" w:color="auto"/>
              <w:bottom w:val="nil"/>
              <w:right w:val="single" w:sz="4" w:space="0" w:color="auto"/>
            </w:tcBorders>
            <w:shd w:val="clear" w:color="auto" w:fill="auto"/>
            <w:hideMark/>
          </w:tcPr>
          <w:p w14:paraId="6F1FCECF" w14:textId="77777777" w:rsidR="003B5B86" w:rsidRPr="007904BA" w:rsidRDefault="003B5B86" w:rsidP="008E147B">
            <w:pPr>
              <w:pStyle w:val="TAC"/>
            </w:pPr>
            <w:r w:rsidRPr="007904BA">
              <w:t>dBm/</w:t>
            </w:r>
          </w:p>
          <w:p w14:paraId="324DDA21" w14:textId="77777777" w:rsidR="003B5B86" w:rsidRPr="007904BA" w:rsidRDefault="003B5B86" w:rsidP="008E147B">
            <w:pPr>
              <w:pStyle w:val="TAC"/>
            </w:pPr>
            <w:r w:rsidRPr="007904BA">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6FB5FDD3" w14:textId="77777777" w:rsidR="003B5B86" w:rsidRPr="007904BA" w:rsidRDefault="003B5B86" w:rsidP="008E147B">
            <w:pPr>
              <w:pStyle w:val="TAC"/>
            </w:pPr>
            <w:r w:rsidRPr="007904BA">
              <w:t>-57.5</w:t>
            </w:r>
          </w:p>
        </w:tc>
        <w:tc>
          <w:tcPr>
            <w:tcW w:w="1719" w:type="dxa"/>
            <w:gridSpan w:val="4"/>
            <w:tcBorders>
              <w:top w:val="single" w:sz="4" w:space="0" w:color="auto"/>
              <w:left w:val="single" w:sz="4" w:space="0" w:color="auto"/>
              <w:bottom w:val="single" w:sz="4" w:space="0" w:color="auto"/>
              <w:right w:val="single" w:sz="4" w:space="0" w:color="auto"/>
            </w:tcBorders>
          </w:tcPr>
          <w:p w14:paraId="33D77FB0" w14:textId="77777777" w:rsidR="003B5B86" w:rsidRPr="007904BA" w:rsidRDefault="003B5B86" w:rsidP="008E147B">
            <w:pPr>
              <w:pStyle w:val="TAC"/>
            </w:pPr>
            <w:r w:rsidRPr="007904BA">
              <w:t>-85.51</w:t>
            </w:r>
          </w:p>
        </w:tc>
      </w:tr>
      <w:tr w:rsidR="003B5B86" w:rsidRPr="007904BA" w14:paraId="7151A541"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8CA907B"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6E15A8B4" w14:textId="77777777" w:rsidR="003B5B86" w:rsidRPr="007904BA" w:rsidRDefault="003B5B86" w:rsidP="008E147B">
            <w:pPr>
              <w:pStyle w:val="TAL"/>
            </w:pPr>
          </w:p>
        </w:tc>
        <w:tc>
          <w:tcPr>
            <w:tcW w:w="1732" w:type="dxa"/>
            <w:tcBorders>
              <w:left w:val="single" w:sz="4" w:space="0" w:color="auto"/>
              <w:right w:val="single" w:sz="4" w:space="0" w:color="auto"/>
            </w:tcBorders>
          </w:tcPr>
          <w:p w14:paraId="4FF6026B" w14:textId="77777777" w:rsidR="003B5B86" w:rsidRPr="007904BA" w:rsidRDefault="003B5B86" w:rsidP="008E147B">
            <w:pPr>
              <w:pStyle w:val="TAL"/>
              <w:rPr>
                <w:lang w:val="de-DE"/>
                <w:rPrChange w:id="272" w:author="Karajani Bledar (1CD2)" w:date="2023-10-31T10:57:00Z">
                  <w:rPr/>
                </w:rPrChange>
              </w:rPr>
            </w:pPr>
            <w:r w:rsidRPr="007904BA">
              <w:rPr>
                <w:lang w:val="de-DE"/>
                <w:rPrChange w:id="273"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2BC7949F" w14:textId="77777777" w:rsidR="003B5B86" w:rsidRPr="007904BA" w:rsidRDefault="003B5B86" w:rsidP="008E147B">
            <w:pPr>
              <w:pStyle w:val="TAC"/>
              <w:rPr>
                <w:lang w:val="de-DE"/>
                <w:rPrChange w:id="274"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229D51C2" w14:textId="77777777" w:rsidR="003B5B86" w:rsidRPr="007904BA" w:rsidRDefault="003B5B86" w:rsidP="008E147B">
            <w:pPr>
              <w:pStyle w:val="TAC"/>
              <w:rPr>
                <w:lang w:val="de-DE"/>
                <w:rPrChange w:id="275"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08564996" w14:textId="77777777" w:rsidR="003B5B86" w:rsidRPr="007904BA" w:rsidRDefault="003B5B86" w:rsidP="008E147B">
            <w:pPr>
              <w:pStyle w:val="TAC"/>
            </w:pPr>
            <w:r w:rsidRPr="007904BA">
              <w:t>-85.01</w:t>
            </w:r>
          </w:p>
        </w:tc>
      </w:tr>
      <w:tr w:rsidR="003B5B86" w:rsidRPr="007904BA" w14:paraId="301009BB"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3D9D6E"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2ACD77AE" w14:textId="77777777" w:rsidR="003B5B86" w:rsidRPr="007904BA" w:rsidRDefault="003B5B86" w:rsidP="008E147B">
            <w:pPr>
              <w:pStyle w:val="TAL"/>
            </w:pPr>
          </w:p>
        </w:tc>
        <w:tc>
          <w:tcPr>
            <w:tcW w:w="1732" w:type="dxa"/>
            <w:tcBorders>
              <w:left w:val="single" w:sz="4" w:space="0" w:color="auto"/>
              <w:right w:val="single" w:sz="4" w:space="0" w:color="auto"/>
            </w:tcBorders>
          </w:tcPr>
          <w:p w14:paraId="27750536" w14:textId="77777777" w:rsidR="003B5B86" w:rsidRPr="007904BA" w:rsidRDefault="003B5B86" w:rsidP="008E147B">
            <w:pPr>
              <w:pStyle w:val="TAL"/>
            </w:pPr>
            <w:r w:rsidRPr="007904BA">
              <w:t>NR_FDD_SAB_FR1_C</w:t>
            </w:r>
          </w:p>
        </w:tc>
        <w:tc>
          <w:tcPr>
            <w:tcW w:w="1216" w:type="dxa"/>
            <w:tcBorders>
              <w:top w:val="nil"/>
              <w:left w:val="single" w:sz="4" w:space="0" w:color="auto"/>
              <w:bottom w:val="nil"/>
              <w:right w:val="single" w:sz="4" w:space="0" w:color="auto"/>
            </w:tcBorders>
            <w:shd w:val="clear" w:color="auto" w:fill="auto"/>
          </w:tcPr>
          <w:p w14:paraId="4F55A888"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242F40ED"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3DA7D91" w14:textId="77777777" w:rsidR="003B5B86" w:rsidRPr="007904BA" w:rsidRDefault="003B5B86" w:rsidP="008E147B">
            <w:pPr>
              <w:pStyle w:val="TAC"/>
            </w:pPr>
            <w:r w:rsidRPr="007904BA">
              <w:t>-84.51</w:t>
            </w:r>
          </w:p>
        </w:tc>
      </w:tr>
      <w:tr w:rsidR="003B5B86" w:rsidRPr="007904BA" w14:paraId="6EE947F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72520D8B"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50DE79B1" w14:textId="77777777" w:rsidR="003B5B86" w:rsidRPr="007904BA" w:rsidRDefault="003B5B86" w:rsidP="008E147B">
            <w:pPr>
              <w:pStyle w:val="TAL"/>
            </w:pPr>
          </w:p>
        </w:tc>
        <w:tc>
          <w:tcPr>
            <w:tcW w:w="1732" w:type="dxa"/>
            <w:tcBorders>
              <w:left w:val="single" w:sz="4" w:space="0" w:color="auto"/>
              <w:right w:val="single" w:sz="4" w:space="0" w:color="auto"/>
            </w:tcBorders>
          </w:tcPr>
          <w:p w14:paraId="01EF603C" w14:textId="77777777" w:rsidR="003B5B86" w:rsidRPr="007904BA" w:rsidRDefault="003B5B86" w:rsidP="008E147B">
            <w:pPr>
              <w:pStyle w:val="TAL"/>
            </w:pPr>
            <w:r w:rsidRPr="007904BA">
              <w:t>NR_FDD_SAB_FR1_D</w:t>
            </w:r>
          </w:p>
        </w:tc>
        <w:tc>
          <w:tcPr>
            <w:tcW w:w="1216" w:type="dxa"/>
            <w:tcBorders>
              <w:top w:val="nil"/>
              <w:left w:val="single" w:sz="4" w:space="0" w:color="auto"/>
              <w:bottom w:val="nil"/>
              <w:right w:val="single" w:sz="4" w:space="0" w:color="auto"/>
            </w:tcBorders>
            <w:shd w:val="clear" w:color="auto" w:fill="auto"/>
          </w:tcPr>
          <w:p w14:paraId="574B849C"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072B31F7"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287A51" w14:textId="77777777" w:rsidR="003B5B86" w:rsidRPr="007904BA" w:rsidRDefault="003B5B86" w:rsidP="008E147B">
            <w:pPr>
              <w:pStyle w:val="TAC"/>
            </w:pPr>
            <w:r w:rsidRPr="007904BA">
              <w:t>-84.01</w:t>
            </w:r>
          </w:p>
        </w:tc>
      </w:tr>
      <w:tr w:rsidR="003B5B86" w:rsidRPr="007904BA" w14:paraId="4FFF6759"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67BE1EC"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5996DDF2" w14:textId="77777777" w:rsidR="003B5B86" w:rsidRPr="007904BA" w:rsidRDefault="003B5B86" w:rsidP="008E147B">
            <w:pPr>
              <w:pStyle w:val="TAL"/>
            </w:pPr>
          </w:p>
        </w:tc>
        <w:tc>
          <w:tcPr>
            <w:tcW w:w="1732" w:type="dxa"/>
            <w:tcBorders>
              <w:left w:val="single" w:sz="4" w:space="0" w:color="auto"/>
              <w:right w:val="single" w:sz="4" w:space="0" w:color="auto"/>
            </w:tcBorders>
          </w:tcPr>
          <w:p w14:paraId="0BCD6422" w14:textId="77777777" w:rsidR="003B5B86" w:rsidRPr="007904BA" w:rsidRDefault="003B5B86" w:rsidP="008E147B">
            <w:pPr>
              <w:pStyle w:val="TAL"/>
              <w:rPr>
                <w:lang w:val="de-DE"/>
                <w:rPrChange w:id="276" w:author="Karajani Bledar (1CD2)" w:date="2023-10-31T10:57:00Z">
                  <w:rPr/>
                </w:rPrChange>
              </w:rPr>
            </w:pPr>
            <w:r w:rsidRPr="007904BA">
              <w:rPr>
                <w:lang w:val="de-DE"/>
                <w:rPrChange w:id="277"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6187304F" w14:textId="77777777" w:rsidR="003B5B86" w:rsidRPr="007904BA" w:rsidRDefault="003B5B86" w:rsidP="008E147B">
            <w:pPr>
              <w:pStyle w:val="TAC"/>
              <w:rPr>
                <w:lang w:val="de-DE"/>
                <w:rPrChange w:id="278"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1A553D3D" w14:textId="77777777" w:rsidR="003B5B86" w:rsidRPr="007904BA" w:rsidRDefault="003B5B86" w:rsidP="008E147B">
            <w:pPr>
              <w:pStyle w:val="TAC"/>
              <w:rPr>
                <w:lang w:val="de-DE"/>
                <w:rPrChange w:id="279"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531B0E46" w14:textId="77777777" w:rsidR="003B5B86" w:rsidRPr="007904BA" w:rsidRDefault="003B5B86" w:rsidP="008E147B">
            <w:pPr>
              <w:pStyle w:val="TAC"/>
            </w:pPr>
            <w:r w:rsidRPr="007904BA">
              <w:t>-83.51</w:t>
            </w:r>
          </w:p>
        </w:tc>
      </w:tr>
      <w:tr w:rsidR="003B5B86" w:rsidRPr="007904BA" w14:paraId="4248F216"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42CABF5"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10CD9BB1" w14:textId="77777777" w:rsidR="003B5B86" w:rsidRPr="007904BA" w:rsidRDefault="003B5B86" w:rsidP="008E147B">
            <w:pPr>
              <w:pStyle w:val="TAL"/>
            </w:pPr>
          </w:p>
        </w:tc>
        <w:tc>
          <w:tcPr>
            <w:tcW w:w="1732" w:type="dxa"/>
            <w:tcBorders>
              <w:left w:val="single" w:sz="4" w:space="0" w:color="auto"/>
              <w:right w:val="single" w:sz="4" w:space="0" w:color="auto"/>
            </w:tcBorders>
          </w:tcPr>
          <w:p w14:paraId="3ADA85EE" w14:textId="77777777" w:rsidR="003B5B86" w:rsidRPr="007904BA" w:rsidRDefault="003B5B86" w:rsidP="008E147B">
            <w:pPr>
              <w:pStyle w:val="TAL"/>
            </w:pPr>
            <w:r w:rsidRPr="007904BA">
              <w:t xml:space="preserve">NR_FDD_SAB_FR1_F, </w:t>
            </w:r>
          </w:p>
        </w:tc>
        <w:tc>
          <w:tcPr>
            <w:tcW w:w="1216" w:type="dxa"/>
            <w:tcBorders>
              <w:top w:val="nil"/>
              <w:left w:val="single" w:sz="4" w:space="0" w:color="auto"/>
              <w:bottom w:val="nil"/>
              <w:right w:val="single" w:sz="4" w:space="0" w:color="auto"/>
            </w:tcBorders>
            <w:shd w:val="clear" w:color="auto" w:fill="auto"/>
          </w:tcPr>
          <w:p w14:paraId="6C50D0E0"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736A2446"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9FE77DB" w14:textId="77777777" w:rsidR="003B5B86" w:rsidRPr="007904BA" w:rsidRDefault="003B5B86" w:rsidP="008E147B">
            <w:pPr>
              <w:pStyle w:val="TAC"/>
            </w:pPr>
            <w:r w:rsidRPr="007904BA">
              <w:t>-83.01</w:t>
            </w:r>
          </w:p>
        </w:tc>
      </w:tr>
      <w:tr w:rsidR="003B5B86" w:rsidRPr="007904BA" w14:paraId="0F91EDC8"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37C148E"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4A2D47E7" w14:textId="77777777" w:rsidR="003B5B86" w:rsidRPr="007904BA" w:rsidRDefault="003B5B86" w:rsidP="008E147B">
            <w:pPr>
              <w:pStyle w:val="TAL"/>
            </w:pPr>
          </w:p>
        </w:tc>
        <w:tc>
          <w:tcPr>
            <w:tcW w:w="1732" w:type="dxa"/>
            <w:tcBorders>
              <w:left w:val="single" w:sz="4" w:space="0" w:color="auto"/>
              <w:right w:val="single" w:sz="4" w:space="0" w:color="auto"/>
            </w:tcBorders>
          </w:tcPr>
          <w:p w14:paraId="462C4B39" w14:textId="77777777" w:rsidR="003B5B86" w:rsidRPr="007904BA" w:rsidRDefault="003B5B86" w:rsidP="008E147B">
            <w:pPr>
              <w:pStyle w:val="TAL"/>
            </w:pPr>
            <w:r w:rsidRPr="007904BA">
              <w:t>NR_FDD_SAB_FR1_G</w:t>
            </w:r>
          </w:p>
        </w:tc>
        <w:tc>
          <w:tcPr>
            <w:tcW w:w="1216" w:type="dxa"/>
            <w:tcBorders>
              <w:top w:val="nil"/>
              <w:left w:val="single" w:sz="4" w:space="0" w:color="auto"/>
              <w:bottom w:val="nil"/>
              <w:right w:val="single" w:sz="4" w:space="0" w:color="auto"/>
            </w:tcBorders>
            <w:shd w:val="clear" w:color="auto" w:fill="auto"/>
          </w:tcPr>
          <w:p w14:paraId="2C4EAF89"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61B0EED6"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BC7804D" w14:textId="77777777" w:rsidR="003B5B86" w:rsidRPr="007904BA" w:rsidRDefault="003B5B86" w:rsidP="008E147B">
            <w:pPr>
              <w:pStyle w:val="TAC"/>
            </w:pPr>
            <w:r w:rsidRPr="007904BA">
              <w:t>-82.51</w:t>
            </w:r>
          </w:p>
        </w:tc>
      </w:tr>
      <w:tr w:rsidR="003B5B86" w:rsidRPr="007904BA" w14:paraId="6A9B92FA"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C5BC308"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1755FEA6" w14:textId="77777777" w:rsidR="003B5B86" w:rsidRPr="007904BA" w:rsidRDefault="003B5B86" w:rsidP="008E147B">
            <w:pPr>
              <w:pStyle w:val="TAL"/>
            </w:pPr>
          </w:p>
        </w:tc>
        <w:tc>
          <w:tcPr>
            <w:tcW w:w="1732" w:type="dxa"/>
            <w:tcBorders>
              <w:left w:val="single" w:sz="4" w:space="0" w:color="auto"/>
              <w:right w:val="single" w:sz="4" w:space="0" w:color="auto"/>
            </w:tcBorders>
          </w:tcPr>
          <w:p w14:paraId="5916D9C7" w14:textId="77777777" w:rsidR="003B5B86" w:rsidRPr="007904BA" w:rsidRDefault="003B5B86" w:rsidP="008E147B">
            <w:pPr>
              <w:pStyle w:val="TAL"/>
            </w:pPr>
            <w:r w:rsidRPr="007904BA">
              <w:t>NR_FDD_SAB_FR1_H</w:t>
            </w:r>
          </w:p>
        </w:tc>
        <w:tc>
          <w:tcPr>
            <w:tcW w:w="1216" w:type="dxa"/>
            <w:tcBorders>
              <w:top w:val="nil"/>
              <w:left w:val="single" w:sz="4" w:space="0" w:color="auto"/>
              <w:bottom w:val="nil"/>
              <w:right w:val="single" w:sz="4" w:space="0" w:color="auto"/>
            </w:tcBorders>
            <w:shd w:val="clear" w:color="auto" w:fill="auto"/>
          </w:tcPr>
          <w:p w14:paraId="5CAD9F54"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0BC632E9"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D9BBC82" w14:textId="77777777" w:rsidR="003B5B86" w:rsidRPr="007904BA" w:rsidRDefault="003B5B86" w:rsidP="008E147B">
            <w:pPr>
              <w:pStyle w:val="TAC"/>
            </w:pPr>
            <w:r w:rsidRPr="007904BA">
              <w:t>-82.01</w:t>
            </w:r>
          </w:p>
        </w:tc>
      </w:tr>
      <w:tr w:rsidR="003B5B86" w:rsidRPr="007904BA" w14:paraId="4B52CCD4"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D627329" w14:textId="77777777" w:rsidR="003B5B86" w:rsidRPr="007904BA" w:rsidRDefault="003B5B86" w:rsidP="008E147B">
            <w:pPr>
              <w:pStyle w:val="TAL"/>
            </w:pPr>
          </w:p>
        </w:tc>
        <w:tc>
          <w:tcPr>
            <w:tcW w:w="982" w:type="dxa"/>
            <w:tcBorders>
              <w:top w:val="nil"/>
              <w:left w:val="single" w:sz="4" w:space="0" w:color="auto"/>
              <w:bottom w:val="nil"/>
              <w:right w:val="single" w:sz="4" w:space="0" w:color="auto"/>
            </w:tcBorders>
            <w:shd w:val="clear" w:color="auto" w:fill="auto"/>
          </w:tcPr>
          <w:p w14:paraId="74E8CCC6" w14:textId="77777777" w:rsidR="003B5B86" w:rsidRPr="007904BA" w:rsidRDefault="003B5B86" w:rsidP="008E147B">
            <w:pPr>
              <w:pStyle w:val="TAL"/>
            </w:pPr>
          </w:p>
        </w:tc>
        <w:tc>
          <w:tcPr>
            <w:tcW w:w="1732" w:type="dxa"/>
            <w:tcBorders>
              <w:left w:val="single" w:sz="4" w:space="0" w:color="auto"/>
              <w:right w:val="single" w:sz="4" w:space="0" w:color="auto"/>
            </w:tcBorders>
          </w:tcPr>
          <w:p w14:paraId="2204C2E4" w14:textId="77777777" w:rsidR="003B5B86" w:rsidRPr="007904BA" w:rsidRDefault="003B5B86" w:rsidP="008E147B">
            <w:pPr>
              <w:pStyle w:val="TAL"/>
            </w:pPr>
            <w:r w:rsidRPr="007904BA">
              <w:t>NR_FDD_SAB_FR1_I</w:t>
            </w:r>
          </w:p>
        </w:tc>
        <w:tc>
          <w:tcPr>
            <w:tcW w:w="1216" w:type="dxa"/>
            <w:tcBorders>
              <w:top w:val="nil"/>
              <w:left w:val="single" w:sz="4" w:space="0" w:color="auto"/>
              <w:bottom w:val="nil"/>
              <w:right w:val="single" w:sz="4" w:space="0" w:color="auto"/>
            </w:tcBorders>
            <w:shd w:val="clear" w:color="auto" w:fill="auto"/>
          </w:tcPr>
          <w:p w14:paraId="2BB55B27" w14:textId="77777777" w:rsidR="003B5B86" w:rsidRPr="007904BA" w:rsidRDefault="003B5B86" w:rsidP="008E147B">
            <w:pPr>
              <w:pStyle w:val="TAC"/>
            </w:pPr>
          </w:p>
        </w:tc>
        <w:tc>
          <w:tcPr>
            <w:tcW w:w="1640" w:type="dxa"/>
            <w:gridSpan w:val="3"/>
            <w:tcBorders>
              <w:top w:val="nil"/>
              <w:left w:val="single" w:sz="4" w:space="0" w:color="auto"/>
              <w:bottom w:val="nil"/>
              <w:right w:val="single" w:sz="4" w:space="0" w:color="auto"/>
            </w:tcBorders>
            <w:shd w:val="clear" w:color="auto" w:fill="auto"/>
          </w:tcPr>
          <w:p w14:paraId="6776B517" w14:textId="77777777" w:rsidR="003B5B86" w:rsidRPr="007904BA" w:rsidRDefault="003B5B86" w:rsidP="008E147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00E2FF6" w14:textId="77777777" w:rsidR="003B5B86" w:rsidRPr="007904BA" w:rsidRDefault="003B5B86" w:rsidP="008E147B">
            <w:pPr>
              <w:pStyle w:val="TAC"/>
            </w:pPr>
            <w:r w:rsidRPr="007904BA">
              <w:t>-81.51</w:t>
            </w:r>
          </w:p>
        </w:tc>
      </w:tr>
      <w:tr w:rsidR="003B5B86" w:rsidRPr="007904BA" w14:paraId="6EC5C30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288C066" w14:textId="77777777" w:rsidR="003B5B86" w:rsidRPr="007904BA" w:rsidRDefault="003B5B86" w:rsidP="008E147B">
            <w:pPr>
              <w:pStyle w:val="TAL"/>
            </w:pPr>
          </w:p>
        </w:tc>
        <w:tc>
          <w:tcPr>
            <w:tcW w:w="982" w:type="dxa"/>
            <w:tcBorders>
              <w:top w:val="nil"/>
              <w:left w:val="single" w:sz="4" w:space="0" w:color="auto"/>
              <w:bottom w:val="single" w:sz="4" w:space="0" w:color="auto"/>
              <w:right w:val="single" w:sz="4" w:space="0" w:color="auto"/>
            </w:tcBorders>
            <w:shd w:val="clear" w:color="auto" w:fill="auto"/>
          </w:tcPr>
          <w:p w14:paraId="1349EBAA" w14:textId="77777777" w:rsidR="003B5B86" w:rsidRPr="007904BA" w:rsidRDefault="003B5B86" w:rsidP="008E147B">
            <w:pPr>
              <w:pStyle w:val="TAL"/>
            </w:pPr>
          </w:p>
        </w:tc>
        <w:tc>
          <w:tcPr>
            <w:tcW w:w="1732" w:type="dxa"/>
            <w:tcBorders>
              <w:left w:val="single" w:sz="4" w:space="0" w:color="auto"/>
              <w:right w:val="single" w:sz="4" w:space="0" w:color="auto"/>
            </w:tcBorders>
          </w:tcPr>
          <w:p w14:paraId="15E28DBC" w14:textId="77777777" w:rsidR="003B5B86" w:rsidRPr="007904BA" w:rsidRDefault="003B5B86" w:rsidP="008E147B">
            <w:pPr>
              <w:pStyle w:val="TAL"/>
              <w:rPr>
                <w:lang w:val="de-DE"/>
                <w:rPrChange w:id="280" w:author="Karajani Bledar (1CD2)" w:date="2023-10-31T10:57:00Z">
                  <w:rPr/>
                </w:rPrChange>
              </w:rPr>
            </w:pPr>
            <w:r w:rsidRPr="007904BA">
              <w:rPr>
                <w:lang w:val="de-DE"/>
                <w:rPrChange w:id="281"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F6428E2" w14:textId="77777777" w:rsidR="003B5B86" w:rsidRPr="007904BA" w:rsidRDefault="003B5B86" w:rsidP="008E147B">
            <w:pPr>
              <w:pStyle w:val="TAC"/>
              <w:rPr>
                <w:lang w:val="de-DE"/>
                <w:rPrChange w:id="282" w:author="Karajani Bledar (1CD2)" w:date="2023-10-31T10:57:00Z">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308139CC" w14:textId="77777777" w:rsidR="003B5B86" w:rsidRPr="007904BA" w:rsidRDefault="003B5B86" w:rsidP="008E147B">
            <w:pPr>
              <w:pStyle w:val="TAC"/>
              <w:rPr>
                <w:lang w:val="de-DE"/>
                <w:rPrChange w:id="283"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68931CD3" w14:textId="77777777" w:rsidR="003B5B86" w:rsidRPr="007904BA" w:rsidRDefault="003B5B86" w:rsidP="008E147B">
            <w:pPr>
              <w:pStyle w:val="TAC"/>
            </w:pPr>
            <w:r w:rsidRPr="007904BA">
              <w:t>-81.01</w:t>
            </w:r>
          </w:p>
        </w:tc>
      </w:tr>
      <w:tr w:rsidR="003B5B86" w:rsidRPr="007904BA" w14:paraId="20825DE6"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33D912AE" w14:textId="77777777" w:rsidR="003B5B86" w:rsidRPr="007904BA" w:rsidRDefault="003B5B86" w:rsidP="008E147B">
            <w:pPr>
              <w:pStyle w:val="TAL"/>
            </w:pPr>
            <w:r w:rsidRPr="007904BA">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29AE7D58" w14:textId="77777777" w:rsidR="003B5B86" w:rsidRPr="007904BA" w:rsidRDefault="003B5B86" w:rsidP="008E147B">
            <w:pPr>
              <w:pStyle w:val="TAC"/>
            </w:pPr>
            <w:r w:rsidRPr="007904BA">
              <w:t>-</w:t>
            </w:r>
          </w:p>
        </w:tc>
        <w:tc>
          <w:tcPr>
            <w:tcW w:w="3359" w:type="dxa"/>
            <w:gridSpan w:val="7"/>
            <w:tcBorders>
              <w:top w:val="single" w:sz="4" w:space="0" w:color="auto"/>
              <w:left w:val="single" w:sz="4" w:space="0" w:color="auto"/>
              <w:bottom w:val="single" w:sz="4" w:space="0" w:color="auto"/>
              <w:right w:val="single" w:sz="4" w:space="0" w:color="auto"/>
            </w:tcBorders>
          </w:tcPr>
          <w:p w14:paraId="260B7488" w14:textId="77777777" w:rsidR="003B5B86" w:rsidRPr="007904BA" w:rsidRDefault="003B5B86" w:rsidP="008E147B">
            <w:pPr>
              <w:pStyle w:val="TAC"/>
            </w:pPr>
            <w:r w:rsidRPr="007904BA">
              <w:t>AWGN</w:t>
            </w:r>
          </w:p>
        </w:tc>
      </w:tr>
      <w:tr w:rsidR="003B5B86" w:rsidRPr="007904BA" w14:paraId="1727457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45907E3" w14:textId="77777777" w:rsidR="003B5B86" w:rsidRPr="007904BA" w:rsidRDefault="003B5B86" w:rsidP="008E147B">
            <w:pPr>
              <w:pStyle w:val="TAL"/>
            </w:pPr>
            <w:r w:rsidRPr="007904BA">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2690664F" w14:textId="77777777" w:rsidR="003B5B86" w:rsidRPr="007904BA" w:rsidRDefault="003B5B86" w:rsidP="008E147B">
            <w:pPr>
              <w:pStyle w:val="TAC"/>
            </w:pPr>
            <w:r w:rsidRPr="007904BA">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0CB1AC2F" w14:textId="77777777" w:rsidR="003B5B86" w:rsidRPr="007904BA" w:rsidRDefault="003B5B86" w:rsidP="008E147B">
            <w:pPr>
              <w:pStyle w:val="TAC"/>
            </w:pPr>
            <w:r w:rsidRPr="007904BA">
              <w:t>1x2</w:t>
            </w:r>
          </w:p>
        </w:tc>
      </w:tr>
      <w:tr w:rsidR="003B5B86" w:rsidRPr="007904BA" w14:paraId="4750E691" w14:textId="77777777" w:rsidTr="00B82FAB">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58A1B203"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4E37029E"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5DBAAD04">
                <v:shape id="_x0000_i1217" type="#_x0000_t75" style="width:20.25pt;height:15pt" o:ole="" fillcolor="window">
                  <v:imagedata r:id="rId20" o:title=""/>
                </v:shape>
                <o:OLEObject Type="Embed" ProgID="Equation.3" ShapeID="_x0000_i1217" DrawAspect="Content" ObjectID="_1761719881" r:id="rId232"/>
              </w:object>
            </w:r>
            <w:r w:rsidRPr="007904BA">
              <w:t xml:space="preserve"> to be fulfilled.</w:t>
            </w:r>
          </w:p>
          <w:p w14:paraId="2F6C45F6" w14:textId="77777777" w:rsidR="003B5B86" w:rsidRPr="007904BA" w:rsidRDefault="003B5B86" w:rsidP="008E147B">
            <w:pPr>
              <w:pStyle w:val="TAN"/>
            </w:pPr>
            <w:r w:rsidRPr="007904BA">
              <w:t>Note 3:</w:t>
            </w:r>
            <w:r w:rsidRPr="007904BA">
              <w:tab/>
              <w:t>SS-SINR, SS-RSRP, and Io levels have been derived from other parameters for information purposes. They are not settable parameters themselves.</w:t>
            </w:r>
          </w:p>
          <w:p w14:paraId="67C4AAAF" w14:textId="77777777" w:rsidR="003B5B86" w:rsidRPr="007904BA" w:rsidRDefault="003B5B86" w:rsidP="008E147B">
            <w:pPr>
              <w:pStyle w:val="TAN"/>
            </w:pPr>
            <w:r w:rsidRPr="007904BA">
              <w:t>Note 4:</w:t>
            </w:r>
            <w:r w:rsidRPr="007904BA">
              <w:tab/>
              <w:t>SS-SINR, SS-RSRP minimum requirements are specified assuming independent interference and noise at each receiver antenna port.</w:t>
            </w:r>
          </w:p>
          <w:p w14:paraId="7ED4DDE0" w14:textId="77777777" w:rsidR="003B5B86" w:rsidRPr="007904BA" w:rsidRDefault="003B5B86" w:rsidP="008E147B">
            <w:pPr>
              <w:pStyle w:val="TAN"/>
            </w:pPr>
            <w:r w:rsidRPr="007904BA">
              <w:t>Note 5:</w:t>
            </w:r>
            <w:r w:rsidRPr="007904BA">
              <w:tab/>
              <w:t xml:space="preserve">NR operating band groups are as defined in clause 3.5.2. </w:t>
            </w:r>
          </w:p>
        </w:tc>
      </w:tr>
    </w:tbl>
    <w:p w14:paraId="05AA1CD3" w14:textId="77777777" w:rsidR="003B5B86" w:rsidRPr="007904BA" w:rsidRDefault="003B5B86" w:rsidP="008E147B"/>
    <w:p w14:paraId="6A207D74" w14:textId="77777777" w:rsidR="003B5B86" w:rsidRPr="007904BA" w:rsidRDefault="003B5B86" w:rsidP="008E147B">
      <w:pPr>
        <w:pStyle w:val="Heading5"/>
      </w:pPr>
      <w:r w:rsidRPr="007904BA">
        <w:t>A.14.6.3.1.3</w:t>
      </w:r>
      <w:r w:rsidRPr="007904BA">
        <w:tab/>
        <w:t>Test Requirements</w:t>
      </w:r>
      <w:bookmarkEnd w:id="221"/>
    </w:p>
    <w:p w14:paraId="7B79AAD2" w14:textId="77777777" w:rsidR="003B5B86" w:rsidRPr="007904BA" w:rsidRDefault="003B5B86" w:rsidP="008E147B">
      <w:r w:rsidRPr="007904BA">
        <w:t>The SS-SINR measurement accuracy shall fulfil the requirements in clause 10.1.12C.1.1.</w:t>
      </w:r>
    </w:p>
    <w:p w14:paraId="059B38C6" w14:textId="77777777" w:rsidR="003B5B86" w:rsidRPr="007904BA" w:rsidRDefault="003B5B86" w:rsidP="008E147B">
      <w:pPr>
        <w:rPr>
          <w:rFonts w:eastAsia="DengXian"/>
          <w:lang w:eastAsia="zh-CN"/>
        </w:rPr>
      </w:pPr>
    </w:p>
    <w:p w14:paraId="2EDDA86C" w14:textId="77777777" w:rsidR="003B5B86" w:rsidRPr="007904BA" w:rsidRDefault="003B5B86" w:rsidP="008E147B">
      <w:pPr>
        <w:pStyle w:val="Heading4"/>
        <w:rPr>
          <w:lang w:eastAsia="zh-CN"/>
        </w:rPr>
      </w:pPr>
      <w:r w:rsidRPr="007904BA">
        <w:t>A.14.6.3.2</w:t>
      </w:r>
      <w:r w:rsidRPr="007904BA">
        <w:tab/>
        <w:t xml:space="preserve">SA </w:t>
      </w:r>
      <w:r w:rsidRPr="007904BA">
        <w:rPr>
          <w:lang w:eastAsia="zh-CN"/>
        </w:rPr>
        <w:t>Inter-frequency measurement accuracy with FR1 serving cell and FR1 target cell</w:t>
      </w:r>
    </w:p>
    <w:p w14:paraId="0892FC52" w14:textId="77777777" w:rsidR="003B5B86" w:rsidRPr="007904BA" w:rsidRDefault="003B5B86" w:rsidP="008E147B">
      <w:pPr>
        <w:pStyle w:val="Heading5"/>
        <w:rPr>
          <w:snapToGrid w:val="0"/>
        </w:rPr>
      </w:pPr>
      <w:r w:rsidRPr="007904BA">
        <w:rPr>
          <w:snapToGrid w:val="0"/>
        </w:rPr>
        <w:t>A.14.6.3.2.1</w:t>
      </w:r>
      <w:r w:rsidRPr="007904BA">
        <w:rPr>
          <w:snapToGrid w:val="0"/>
        </w:rPr>
        <w:tab/>
        <w:t>Test Purpose and Environment</w:t>
      </w:r>
    </w:p>
    <w:p w14:paraId="09E69B67" w14:textId="77777777" w:rsidR="003B5B86" w:rsidRPr="007904BA" w:rsidRDefault="003B5B86" w:rsidP="008E147B">
      <w:r w:rsidRPr="007904BA">
        <w:t>The purpose of this test is to verify that the SS-SINR measurement accuracy is within the specified limits. This test will verify the requirements in clauses 10.1.14C.1.1</w:t>
      </w:r>
      <w:r w:rsidRPr="007904BA">
        <w:rPr>
          <w:lang w:eastAsia="zh-CN"/>
        </w:rPr>
        <w:t xml:space="preserve"> and </w:t>
      </w:r>
      <w:r w:rsidRPr="007904BA">
        <w:t>10.1.14C.1.</w:t>
      </w:r>
      <w:r w:rsidRPr="007904BA">
        <w:rPr>
          <w:lang w:eastAsia="zh-CN"/>
        </w:rPr>
        <w:t>2</w:t>
      </w:r>
      <w:r w:rsidRPr="007904BA">
        <w:t>.</w:t>
      </w:r>
    </w:p>
    <w:p w14:paraId="6EE46813" w14:textId="77777777" w:rsidR="003B5B86" w:rsidRPr="007904BA" w:rsidRDefault="003B5B86" w:rsidP="008E147B">
      <w:pPr>
        <w:pStyle w:val="Heading5"/>
      </w:pPr>
      <w:r w:rsidRPr="007904BA">
        <w:t>A.14.6.3.2.2</w:t>
      </w:r>
      <w:r w:rsidRPr="007904BA">
        <w:tab/>
        <w:t>Test Parameters</w:t>
      </w:r>
    </w:p>
    <w:p w14:paraId="4B79A0CE" w14:textId="77777777" w:rsidR="003B5B86" w:rsidRPr="007904BA" w:rsidRDefault="003B5B86" w:rsidP="008E147B">
      <w:pPr>
        <w:rPr>
          <w:lang w:eastAsia="zh-CN"/>
        </w:rPr>
      </w:pPr>
      <w:r w:rsidRPr="007904BA">
        <w:t xml:space="preserve">In this test case </w:t>
      </w:r>
      <w:r w:rsidRPr="007904BA">
        <w:rPr>
          <w:lang w:eastAsia="zh-CN"/>
        </w:rPr>
        <w:t>the two</w:t>
      </w:r>
      <w:r w:rsidRPr="007904BA">
        <w:t xml:space="preserve"> cells</w:t>
      </w:r>
      <w:r w:rsidRPr="007904BA">
        <w:rPr>
          <w:lang w:eastAsia="zh-CN"/>
        </w:rPr>
        <w:t xml:space="preserve"> (i.e., Cell 1 and Cell 2)</w:t>
      </w:r>
      <w:r w:rsidRPr="007904BA">
        <w:t xml:space="preserve"> are on </w:t>
      </w:r>
      <w:r w:rsidRPr="007904BA">
        <w:rPr>
          <w:lang w:eastAsia="zh-CN"/>
        </w:rPr>
        <w:t>different</w:t>
      </w:r>
      <w:r w:rsidRPr="007904BA">
        <w:t xml:space="preserve"> carrier frequenc</w:t>
      </w:r>
      <w:r w:rsidRPr="007904BA">
        <w:rPr>
          <w:lang w:eastAsia="zh-CN"/>
        </w:rPr>
        <w:t>ies and measurement gaps are provided</w:t>
      </w:r>
      <w:r w:rsidRPr="007904BA">
        <w:t>. Supported test configuration</w:t>
      </w:r>
      <w:r w:rsidRPr="007904BA">
        <w:rPr>
          <w:lang w:eastAsia="zh-CN"/>
        </w:rPr>
        <w:t>s</w:t>
      </w:r>
      <w:r w:rsidRPr="007904BA">
        <w:t xml:space="preserve"> are shown in Table A.14.6.3.2.2-1. </w:t>
      </w:r>
      <w:r w:rsidRPr="007904BA">
        <w:rPr>
          <w:lang w:eastAsia="zh-CN"/>
        </w:rPr>
        <w:t>Both</w:t>
      </w:r>
      <w:r w:rsidRPr="007904BA">
        <w:t xml:space="preserve"> absolute </w:t>
      </w:r>
      <w:r w:rsidRPr="007904BA">
        <w:rPr>
          <w:lang w:eastAsia="zh-CN"/>
        </w:rPr>
        <w:t xml:space="preserve">accuracy and relative </w:t>
      </w:r>
      <w:r w:rsidRPr="007904BA">
        <w:t>accurac</w:t>
      </w:r>
      <w:r w:rsidRPr="007904BA">
        <w:rPr>
          <w:lang w:eastAsia="zh-CN"/>
        </w:rPr>
        <w:t>y</w:t>
      </w:r>
      <w:r w:rsidRPr="007904BA">
        <w:t xml:space="preserve"> </w:t>
      </w:r>
      <w:r w:rsidRPr="007904BA">
        <w:rPr>
          <w:lang w:eastAsia="zh-CN"/>
        </w:rPr>
        <w:t xml:space="preserve">requirements </w:t>
      </w:r>
      <w:r w:rsidRPr="007904BA">
        <w:t>of SS-SINR int</w:t>
      </w:r>
      <w:r w:rsidRPr="007904BA">
        <w:rPr>
          <w:lang w:eastAsia="zh-CN"/>
        </w:rPr>
        <w:t>er</w:t>
      </w:r>
      <w:r w:rsidRPr="007904BA">
        <w:t xml:space="preserve">-frequency measurement </w:t>
      </w:r>
      <w:r w:rsidRPr="007904BA">
        <w:rPr>
          <w:lang w:eastAsia="zh-CN"/>
        </w:rPr>
        <w:t>are</w:t>
      </w:r>
      <w:r w:rsidRPr="007904BA">
        <w:t xml:space="preserve"> test</w:t>
      </w:r>
      <w:r w:rsidRPr="007904BA">
        <w:rPr>
          <w:lang w:eastAsia="zh-CN"/>
        </w:rPr>
        <w:t>ed</w:t>
      </w:r>
      <w:r w:rsidRPr="007904BA">
        <w:t xml:space="preserve"> by using </w:t>
      </w:r>
      <w:r w:rsidRPr="007904BA">
        <w:rPr>
          <w:lang w:eastAsia="zh-CN"/>
        </w:rPr>
        <w:t>test</w:t>
      </w:r>
      <w:r w:rsidRPr="007904BA">
        <w:t xml:space="preserve"> parameters in Table A.14.6.3.2.2-</w:t>
      </w:r>
      <w:r w:rsidRPr="007904BA">
        <w:rPr>
          <w:lang w:eastAsia="zh-CN"/>
        </w:rPr>
        <w:t>2</w:t>
      </w:r>
      <w:r w:rsidRPr="007904BA">
        <w:t xml:space="preserve">. In all test cases, Cell </w:t>
      </w:r>
      <w:r w:rsidRPr="007904BA">
        <w:rPr>
          <w:lang w:eastAsia="zh-CN"/>
        </w:rPr>
        <w:t>1</w:t>
      </w:r>
      <w:r w:rsidRPr="007904BA">
        <w:t xml:space="preserve"> is the PCell</w:t>
      </w:r>
      <w:r w:rsidRPr="007904BA">
        <w:rPr>
          <w:lang w:eastAsia="zh-CN"/>
        </w:rPr>
        <w:t xml:space="preserve"> and </w:t>
      </w:r>
      <w:r w:rsidRPr="007904BA">
        <w:t xml:space="preserve">Cell </w:t>
      </w:r>
      <w:r w:rsidRPr="007904BA">
        <w:rPr>
          <w:lang w:eastAsia="zh-CN"/>
        </w:rPr>
        <w:t>2</w:t>
      </w:r>
      <w:r w:rsidRPr="007904BA">
        <w:t xml:space="preserve"> is target cell.</w:t>
      </w:r>
    </w:p>
    <w:p w14:paraId="141ADB13" w14:textId="77777777" w:rsidR="003B5B86" w:rsidRPr="007904BA" w:rsidRDefault="003B5B86" w:rsidP="008E147B">
      <w:pPr>
        <w:pStyle w:val="TH"/>
      </w:pPr>
      <w:r w:rsidRPr="007904BA">
        <w:t xml:space="preserve">Table A.14.6.3.2.2-1: SS-SINR </w:t>
      </w:r>
      <w:r w:rsidRPr="007904BA">
        <w:rPr>
          <w:lang w:eastAsia="zh-CN"/>
        </w:rPr>
        <w:t xml:space="preserve">Inter </w:t>
      </w:r>
      <w:r w:rsidRPr="007904BA">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501BA57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5533261"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3C0A235" w14:textId="77777777" w:rsidR="003B5B86" w:rsidRPr="007904BA" w:rsidRDefault="003B5B86" w:rsidP="008E147B">
            <w:pPr>
              <w:pStyle w:val="TAH"/>
              <w:rPr>
                <w:lang w:eastAsia="zh-TW"/>
              </w:rPr>
            </w:pPr>
            <w:r w:rsidRPr="007904BA">
              <w:rPr>
                <w:lang w:eastAsia="zh-TW"/>
              </w:rPr>
              <w:t>Description</w:t>
            </w:r>
          </w:p>
        </w:tc>
      </w:tr>
      <w:tr w:rsidR="003B5B86" w:rsidRPr="007904BA" w14:paraId="42F7C61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A7BABE"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B3F62B"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FCFD24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76F436"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839AA1"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70832CE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C1D131"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735D72AD" w14:textId="77777777" w:rsidR="003B5B86" w:rsidRPr="007904BA" w:rsidRDefault="003B5B86" w:rsidP="008E147B">
      <w:pPr>
        <w:rPr>
          <w:lang w:eastAsia="zh-CN"/>
        </w:rPr>
      </w:pPr>
    </w:p>
    <w:p w14:paraId="630546DD" w14:textId="77777777" w:rsidR="003B5B86" w:rsidRPr="007904BA" w:rsidRDefault="003B5B86" w:rsidP="008E147B">
      <w:pPr>
        <w:pStyle w:val="TH"/>
      </w:pPr>
      <w:r w:rsidRPr="007904BA">
        <w:t>Table A.14.6.3.</w:t>
      </w:r>
      <w:r w:rsidRPr="007904BA">
        <w:rPr>
          <w:lang w:eastAsia="zh-CN"/>
        </w:rPr>
        <w:t>2</w:t>
      </w:r>
      <w:r w:rsidRPr="007904BA">
        <w:t>.2-</w:t>
      </w:r>
      <w:r w:rsidRPr="007904BA">
        <w:rPr>
          <w:lang w:eastAsia="zh-CN"/>
        </w:rPr>
        <w:t>2</w:t>
      </w:r>
      <w:r w:rsidRPr="007904BA">
        <w:t>: SS-SINR Int</w:t>
      </w:r>
      <w:r w:rsidRPr="007904BA">
        <w:rPr>
          <w:lang w:eastAsia="zh-CN"/>
        </w:rPr>
        <w:t>er</w:t>
      </w:r>
      <w:r w:rsidRPr="007904BA">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3B5B86" w:rsidRPr="007904BA" w14:paraId="32B83A0F"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C7C7B67" w14:textId="77777777" w:rsidR="003B5B86" w:rsidRPr="007904BA" w:rsidRDefault="003B5B86" w:rsidP="008E147B">
            <w:pPr>
              <w:pStyle w:val="TAH"/>
            </w:pPr>
            <w:r w:rsidRPr="007904B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E970692" w14:textId="77777777" w:rsidR="003B5B86" w:rsidRPr="007904BA" w:rsidRDefault="003B5B86" w:rsidP="008E147B">
            <w:pPr>
              <w:pStyle w:val="TAH"/>
            </w:pPr>
            <w:r w:rsidRPr="007904BA">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2E3D4F2" w14:textId="77777777" w:rsidR="003B5B86" w:rsidRPr="007904BA" w:rsidRDefault="003B5B86" w:rsidP="008E147B">
            <w:pPr>
              <w:pStyle w:val="TAH"/>
            </w:pPr>
            <w:r w:rsidRPr="007904BA">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296D33D0" w14:textId="77777777" w:rsidR="003B5B86" w:rsidRPr="007904BA" w:rsidRDefault="003B5B86" w:rsidP="008E147B">
            <w:pPr>
              <w:pStyle w:val="TAH"/>
            </w:pPr>
            <w:r w:rsidRPr="007904BA">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5D697B9E" w14:textId="77777777" w:rsidR="003B5B86" w:rsidRPr="007904BA" w:rsidRDefault="003B5B86" w:rsidP="008E147B">
            <w:pPr>
              <w:pStyle w:val="TAH"/>
            </w:pPr>
            <w:r w:rsidRPr="007904BA">
              <w:t>Test 3</w:t>
            </w:r>
          </w:p>
        </w:tc>
      </w:tr>
      <w:tr w:rsidR="003B5B86" w:rsidRPr="007904BA" w14:paraId="1BAF7373"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982D3C" w14:textId="77777777" w:rsidR="003B5B86" w:rsidRPr="007904BA" w:rsidRDefault="003B5B86" w:rsidP="008E147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490C4431" w14:textId="77777777" w:rsidR="003B5B86" w:rsidRPr="007904BA" w:rsidRDefault="003B5B86" w:rsidP="008E147B">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76A0ED21" w14:textId="77777777" w:rsidR="003B5B86" w:rsidRPr="007904BA" w:rsidRDefault="003B5B86" w:rsidP="008E147B">
            <w:pPr>
              <w:pStyle w:val="TAH"/>
              <w:rPr>
                <w:lang w:eastAsia="zh-CN"/>
              </w:rPr>
            </w:pPr>
            <w:r w:rsidRPr="007904BA">
              <w:t xml:space="preserve">Cell </w:t>
            </w:r>
            <w:r w:rsidRPr="007904BA">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16B60952" w14:textId="77777777" w:rsidR="003B5B86" w:rsidRPr="007904BA" w:rsidRDefault="003B5B86" w:rsidP="008E147B">
            <w:pPr>
              <w:pStyle w:val="TAH"/>
              <w:rPr>
                <w:lang w:eastAsia="zh-CN"/>
              </w:rPr>
            </w:pPr>
            <w:r w:rsidRPr="007904BA">
              <w:t xml:space="preserve">Cell </w:t>
            </w:r>
            <w:r w:rsidRPr="007904BA">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60904BDB" w14:textId="77777777" w:rsidR="003B5B86" w:rsidRPr="007904BA" w:rsidRDefault="003B5B86" w:rsidP="008E147B">
            <w:pPr>
              <w:pStyle w:val="TAH"/>
              <w:rPr>
                <w:lang w:eastAsia="zh-CN"/>
              </w:rPr>
            </w:pPr>
            <w:r w:rsidRPr="007904BA">
              <w:t xml:space="preserve">Cell </w:t>
            </w:r>
            <w:r w:rsidRPr="007904BA">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1ABAEBD3" w14:textId="77777777" w:rsidR="003B5B86" w:rsidRPr="007904BA" w:rsidRDefault="003B5B86" w:rsidP="008E147B">
            <w:pPr>
              <w:pStyle w:val="TAH"/>
              <w:rPr>
                <w:lang w:eastAsia="zh-CN"/>
              </w:rPr>
            </w:pPr>
            <w:r w:rsidRPr="007904BA">
              <w:t xml:space="preserve">Cell </w:t>
            </w:r>
            <w:r w:rsidRPr="007904BA">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FF5BA46" w14:textId="77777777" w:rsidR="003B5B86" w:rsidRPr="007904BA" w:rsidRDefault="003B5B86" w:rsidP="008E147B">
            <w:pPr>
              <w:pStyle w:val="TAH"/>
              <w:rPr>
                <w:lang w:eastAsia="zh-CN"/>
              </w:rPr>
            </w:pPr>
            <w:r w:rsidRPr="007904BA">
              <w:t xml:space="preserve">Cell </w:t>
            </w:r>
            <w:r w:rsidRPr="007904BA">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F7C0E1" w14:textId="77777777" w:rsidR="003B5B86" w:rsidRPr="007904BA" w:rsidRDefault="003B5B86" w:rsidP="008E147B">
            <w:pPr>
              <w:pStyle w:val="TAH"/>
              <w:rPr>
                <w:lang w:eastAsia="zh-CN"/>
              </w:rPr>
            </w:pPr>
            <w:r w:rsidRPr="007904BA">
              <w:t xml:space="preserve">Cell </w:t>
            </w:r>
            <w:r w:rsidRPr="007904BA">
              <w:rPr>
                <w:lang w:eastAsia="zh-CN"/>
              </w:rPr>
              <w:t>2</w:t>
            </w:r>
          </w:p>
        </w:tc>
      </w:tr>
      <w:tr w:rsidR="003B5B86" w:rsidRPr="007904BA" w14:paraId="3F9A10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4ECB1FC" w14:textId="77777777" w:rsidR="003B5B86" w:rsidRPr="007904BA" w:rsidRDefault="003B5B86" w:rsidP="008E147B">
            <w:pPr>
              <w:pStyle w:val="TAL"/>
            </w:pPr>
            <w:r w:rsidRPr="007904BA">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7774D4A7" w14:textId="77777777" w:rsidR="003B5B86" w:rsidRPr="007904BA" w:rsidRDefault="003B5B86" w:rsidP="008E147B">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580F0F24"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C4B750"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9B94CBC"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74C18583"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3F2BDBCA"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109BAF20" w14:textId="77777777" w:rsidR="003B5B86" w:rsidRPr="007904BA" w:rsidRDefault="003B5B86" w:rsidP="008E147B">
            <w:pPr>
              <w:keepLines/>
              <w:spacing w:after="0"/>
              <w:jc w:val="center"/>
              <w:rPr>
                <w:rFonts w:ascii="Arial" w:hAnsi="Arial" w:cs="Arial"/>
                <w:sz w:val="18"/>
              </w:rPr>
            </w:pPr>
            <w:r w:rsidRPr="007904BA">
              <w:rPr>
                <w:rFonts w:ascii="Arial" w:hAnsi="Arial" w:cs="Arial"/>
                <w:sz w:val="18"/>
              </w:rPr>
              <w:t>freq2</w:t>
            </w:r>
          </w:p>
        </w:tc>
      </w:tr>
      <w:tr w:rsidR="003B5B86" w:rsidRPr="007904BA" w14:paraId="7D2B5DA9"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4846352" w14:textId="77777777" w:rsidR="003B5B86" w:rsidRPr="007904BA" w:rsidRDefault="003B5B86" w:rsidP="008E147B">
            <w:pPr>
              <w:pStyle w:val="TAL"/>
            </w:pPr>
            <w:r w:rsidRPr="007904BA">
              <w:t>Duplex mode</w:t>
            </w:r>
          </w:p>
        </w:tc>
        <w:tc>
          <w:tcPr>
            <w:tcW w:w="1656" w:type="dxa"/>
            <w:gridSpan w:val="2"/>
            <w:tcBorders>
              <w:top w:val="single" w:sz="4" w:space="0" w:color="auto"/>
              <w:left w:val="single" w:sz="4" w:space="0" w:color="auto"/>
              <w:right w:val="single" w:sz="4" w:space="0" w:color="auto"/>
            </w:tcBorders>
            <w:vAlign w:val="center"/>
          </w:tcPr>
          <w:p w14:paraId="35E2ED26" w14:textId="77777777" w:rsidR="003B5B86" w:rsidRPr="007904BA" w:rsidRDefault="003B5B86" w:rsidP="008E147B">
            <w:pPr>
              <w:pStyle w:val="TAL"/>
            </w:pPr>
            <w:r w:rsidRPr="007904BA">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5DB092A9" w14:textId="77777777" w:rsidR="003B5B86" w:rsidRPr="007904BA" w:rsidRDefault="003B5B86" w:rsidP="008E147B">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59F73EA6" w14:textId="77777777" w:rsidR="003B5B86" w:rsidRPr="007904BA" w:rsidRDefault="003B5B86" w:rsidP="008E147B">
            <w:pPr>
              <w:pStyle w:val="TAC"/>
            </w:pPr>
            <w:r w:rsidRPr="007904BA">
              <w:t>FDD</w:t>
            </w:r>
          </w:p>
        </w:tc>
      </w:tr>
      <w:tr w:rsidR="003B5B86" w:rsidRPr="007904BA" w14:paraId="7A1E0749"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03B52A2A" w14:textId="77777777" w:rsidR="003B5B86" w:rsidRPr="007904BA" w:rsidRDefault="003B5B86" w:rsidP="008E147B">
            <w:pPr>
              <w:pStyle w:val="TAL"/>
            </w:pPr>
            <w:r w:rsidRPr="007904BA">
              <w:t>Downlink initial BWP configuration</w:t>
            </w:r>
          </w:p>
        </w:tc>
        <w:tc>
          <w:tcPr>
            <w:tcW w:w="1258" w:type="dxa"/>
            <w:tcBorders>
              <w:left w:val="single" w:sz="4" w:space="0" w:color="auto"/>
              <w:bottom w:val="single" w:sz="4" w:space="0" w:color="auto"/>
              <w:right w:val="single" w:sz="4" w:space="0" w:color="auto"/>
            </w:tcBorders>
            <w:vAlign w:val="center"/>
          </w:tcPr>
          <w:p w14:paraId="581F33D8" w14:textId="77777777" w:rsidR="003B5B86" w:rsidRPr="007904BA" w:rsidRDefault="003B5B86" w:rsidP="008E147B">
            <w:pPr>
              <w:pStyle w:val="TAC"/>
            </w:pPr>
          </w:p>
        </w:tc>
        <w:tc>
          <w:tcPr>
            <w:tcW w:w="4643" w:type="dxa"/>
            <w:gridSpan w:val="12"/>
            <w:tcBorders>
              <w:left w:val="single" w:sz="4" w:space="0" w:color="auto"/>
              <w:bottom w:val="single" w:sz="4" w:space="0" w:color="auto"/>
              <w:right w:val="single" w:sz="4" w:space="0" w:color="auto"/>
            </w:tcBorders>
          </w:tcPr>
          <w:p w14:paraId="4014D437" w14:textId="77777777" w:rsidR="003B5B86" w:rsidRPr="007904BA" w:rsidRDefault="003B5B86" w:rsidP="008E147B">
            <w:pPr>
              <w:pStyle w:val="TAC"/>
            </w:pPr>
            <w:r w:rsidRPr="007904BA">
              <w:t>DLBWP.0.1</w:t>
            </w:r>
          </w:p>
        </w:tc>
      </w:tr>
      <w:tr w:rsidR="003B5B86" w:rsidRPr="007904BA" w14:paraId="6B36DFE8"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6D0A7C65" w14:textId="77777777" w:rsidR="003B5B86" w:rsidRPr="007904BA" w:rsidRDefault="003B5B86" w:rsidP="008E147B">
            <w:pPr>
              <w:pStyle w:val="TAL"/>
            </w:pPr>
            <w:r w:rsidRPr="007904BA">
              <w:t>Downlink dedicated BWP configuration</w:t>
            </w:r>
          </w:p>
        </w:tc>
        <w:tc>
          <w:tcPr>
            <w:tcW w:w="1258" w:type="dxa"/>
            <w:tcBorders>
              <w:left w:val="single" w:sz="4" w:space="0" w:color="auto"/>
              <w:bottom w:val="single" w:sz="4" w:space="0" w:color="auto"/>
              <w:right w:val="single" w:sz="4" w:space="0" w:color="auto"/>
            </w:tcBorders>
            <w:vAlign w:val="center"/>
          </w:tcPr>
          <w:p w14:paraId="465318B7" w14:textId="77777777" w:rsidR="003B5B86" w:rsidRPr="007904BA" w:rsidRDefault="003B5B86" w:rsidP="008E147B">
            <w:pPr>
              <w:pStyle w:val="TAC"/>
            </w:pPr>
          </w:p>
        </w:tc>
        <w:tc>
          <w:tcPr>
            <w:tcW w:w="4643" w:type="dxa"/>
            <w:gridSpan w:val="12"/>
            <w:tcBorders>
              <w:left w:val="single" w:sz="4" w:space="0" w:color="auto"/>
              <w:bottom w:val="single" w:sz="4" w:space="0" w:color="auto"/>
              <w:right w:val="single" w:sz="4" w:space="0" w:color="auto"/>
            </w:tcBorders>
          </w:tcPr>
          <w:p w14:paraId="7CE7FF37" w14:textId="77777777" w:rsidR="003B5B86" w:rsidRPr="007904BA" w:rsidRDefault="003B5B86" w:rsidP="008E147B">
            <w:pPr>
              <w:pStyle w:val="TAC"/>
            </w:pPr>
            <w:r w:rsidRPr="007904BA">
              <w:t>DLBWP.1.1</w:t>
            </w:r>
          </w:p>
        </w:tc>
      </w:tr>
      <w:tr w:rsidR="003B5B86" w:rsidRPr="007904BA" w14:paraId="664CCC17"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338BC18" w14:textId="77777777" w:rsidR="003B5B86" w:rsidRPr="007904BA" w:rsidRDefault="003B5B86" w:rsidP="008E147B">
            <w:pPr>
              <w:pStyle w:val="TAL"/>
            </w:pPr>
            <w:r w:rsidRPr="007904BA">
              <w:t>Uplink initial BWP configuration</w:t>
            </w:r>
          </w:p>
        </w:tc>
        <w:tc>
          <w:tcPr>
            <w:tcW w:w="1258" w:type="dxa"/>
            <w:tcBorders>
              <w:left w:val="single" w:sz="4" w:space="0" w:color="auto"/>
              <w:bottom w:val="single" w:sz="4" w:space="0" w:color="auto"/>
              <w:right w:val="single" w:sz="4" w:space="0" w:color="auto"/>
            </w:tcBorders>
            <w:vAlign w:val="center"/>
          </w:tcPr>
          <w:p w14:paraId="2294C574" w14:textId="77777777" w:rsidR="003B5B86" w:rsidRPr="007904BA" w:rsidRDefault="003B5B86" w:rsidP="008E147B">
            <w:pPr>
              <w:pStyle w:val="TAC"/>
            </w:pPr>
          </w:p>
        </w:tc>
        <w:tc>
          <w:tcPr>
            <w:tcW w:w="4643" w:type="dxa"/>
            <w:gridSpan w:val="12"/>
            <w:tcBorders>
              <w:left w:val="single" w:sz="4" w:space="0" w:color="auto"/>
              <w:bottom w:val="single" w:sz="4" w:space="0" w:color="auto"/>
              <w:right w:val="single" w:sz="4" w:space="0" w:color="auto"/>
            </w:tcBorders>
          </w:tcPr>
          <w:p w14:paraId="4067B9B9" w14:textId="77777777" w:rsidR="003B5B86" w:rsidRPr="007904BA" w:rsidRDefault="003B5B86" w:rsidP="008E147B">
            <w:pPr>
              <w:pStyle w:val="TAC"/>
            </w:pPr>
            <w:r w:rsidRPr="007904BA">
              <w:t>ULBWP.0.1</w:t>
            </w:r>
          </w:p>
        </w:tc>
      </w:tr>
      <w:tr w:rsidR="003B5B86" w:rsidRPr="007904BA" w14:paraId="16EDE26C"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2B3E7F0D" w14:textId="77777777" w:rsidR="003B5B86" w:rsidRPr="007904BA" w:rsidRDefault="003B5B86" w:rsidP="008E147B">
            <w:pPr>
              <w:pStyle w:val="TAL"/>
            </w:pPr>
            <w:r w:rsidRPr="007904BA">
              <w:t>Uplink dedicated BWP configuration</w:t>
            </w:r>
          </w:p>
        </w:tc>
        <w:tc>
          <w:tcPr>
            <w:tcW w:w="1258" w:type="dxa"/>
            <w:tcBorders>
              <w:left w:val="single" w:sz="4" w:space="0" w:color="auto"/>
              <w:bottom w:val="single" w:sz="4" w:space="0" w:color="auto"/>
              <w:right w:val="single" w:sz="4" w:space="0" w:color="auto"/>
            </w:tcBorders>
            <w:vAlign w:val="center"/>
          </w:tcPr>
          <w:p w14:paraId="179CD065" w14:textId="77777777" w:rsidR="003B5B86" w:rsidRPr="007904BA" w:rsidRDefault="003B5B86" w:rsidP="008E147B">
            <w:pPr>
              <w:pStyle w:val="TAC"/>
            </w:pPr>
          </w:p>
        </w:tc>
        <w:tc>
          <w:tcPr>
            <w:tcW w:w="4643" w:type="dxa"/>
            <w:gridSpan w:val="12"/>
            <w:tcBorders>
              <w:left w:val="single" w:sz="4" w:space="0" w:color="auto"/>
              <w:bottom w:val="single" w:sz="4" w:space="0" w:color="auto"/>
              <w:right w:val="single" w:sz="4" w:space="0" w:color="auto"/>
            </w:tcBorders>
          </w:tcPr>
          <w:p w14:paraId="75F36EC8" w14:textId="77777777" w:rsidR="003B5B86" w:rsidRPr="007904BA" w:rsidRDefault="003B5B86" w:rsidP="008E147B">
            <w:pPr>
              <w:pStyle w:val="TAC"/>
            </w:pPr>
            <w:r w:rsidRPr="007904BA">
              <w:t>ULBWP.1.1</w:t>
            </w:r>
          </w:p>
        </w:tc>
      </w:tr>
      <w:tr w:rsidR="003B5B86" w:rsidRPr="007904BA" w14:paraId="342F7D42"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F141523" w14:textId="77777777" w:rsidR="003B5B86" w:rsidRPr="007904BA" w:rsidRDefault="003B5B86" w:rsidP="008E147B">
            <w:pPr>
              <w:pStyle w:val="TAL"/>
            </w:pPr>
            <w:r w:rsidRPr="007904BA">
              <w:t>DRX Cycle configuration</w:t>
            </w:r>
          </w:p>
        </w:tc>
        <w:tc>
          <w:tcPr>
            <w:tcW w:w="1258" w:type="dxa"/>
            <w:tcBorders>
              <w:left w:val="single" w:sz="4" w:space="0" w:color="auto"/>
              <w:bottom w:val="single" w:sz="4" w:space="0" w:color="auto"/>
              <w:right w:val="single" w:sz="4" w:space="0" w:color="auto"/>
            </w:tcBorders>
            <w:vAlign w:val="center"/>
          </w:tcPr>
          <w:p w14:paraId="007BB9A2" w14:textId="77777777" w:rsidR="003B5B86" w:rsidRPr="007904BA" w:rsidRDefault="003B5B86" w:rsidP="008E147B">
            <w:pPr>
              <w:pStyle w:val="TAC"/>
            </w:pPr>
            <w:r w:rsidRPr="007904BA">
              <w:t>ms</w:t>
            </w:r>
          </w:p>
        </w:tc>
        <w:tc>
          <w:tcPr>
            <w:tcW w:w="4643" w:type="dxa"/>
            <w:gridSpan w:val="12"/>
            <w:tcBorders>
              <w:left w:val="single" w:sz="4" w:space="0" w:color="auto"/>
              <w:bottom w:val="single" w:sz="4" w:space="0" w:color="auto"/>
              <w:right w:val="single" w:sz="4" w:space="0" w:color="auto"/>
            </w:tcBorders>
            <w:vAlign w:val="center"/>
          </w:tcPr>
          <w:p w14:paraId="258D2E21" w14:textId="77777777" w:rsidR="003B5B86" w:rsidRPr="007904BA" w:rsidRDefault="003B5B86" w:rsidP="008E147B">
            <w:pPr>
              <w:pStyle w:val="TAC"/>
            </w:pPr>
            <w:r w:rsidRPr="007904BA">
              <w:t>Not Applicable</w:t>
            </w:r>
          </w:p>
        </w:tc>
      </w:tr>
      <w:tr w:rsidR="003B5B86" w:rsidRPr="007904BA" w14:paraId="50F73AE8" w14:textId="77777777" w:rsidTr="00B82FAB">
        <w:trPr>
          <w:trHeight w:val="283"/>
          <w:jc w:val="center"/>
        </w:trPr>
        <w:tc>
          <w:tcPr>
            <w:tcW w:w="3766" w:type="dxa"/>
            <w:gridSpan w:val="4"/>
            <w:tcBorders>
              <w:left w:val="single" w:sz="4" w:space="0" w:color="auto"/>
              <w:bottom w:val="single" w:sz="4" w:space="0" w:color="auto"/>
              <w:right w:val="single" w:sz="4" w:space="0" w:color="auto"/>
            </w:tcBorders>
          </w:tcPr>
          <w:p w14:paraId="1CE52715" w14:textId="77777777" w:rsidR="003B5B86" w:rsidRPr="007904BA" w:rsidRDefault="003B5B86" w:rsidP="008E147B">
            <w:pPr>
              <w:pStyle w:val="TAL"/>
            </w:pPr>
            <w:r w:rsidRPr="007904BA">
              <w:rPr>
                <w:rFonts w:cs="Arial"/>
              </w:rPr>
              <w:t>Gap pattern ID</w:t>
            </w:r>
          </w:p>
        </w:tc>
        <w:tc>
          <w:tcPr>
            <w:tcW w:w="1258" w:type="dxa"/>
            <w:tcBorders>
              <w:left w:val="single" w:sz="4" w:space="0" w:color="auto"/>
              <w:bottom w:val="single" w:sz="4" w:space="0" w:color="auto"/>
              <w:right w:val="single" w:sz="4" w:space="0" w:color="auto"/>
            </w:tcBorders>
            <w:vAlign w:val="center"/>
          </w:tcPr>
          <w:p w14:paraId="1E190126" w14:textId="77777777" w:rsidR="003B5B86" w:rsidRPr="007904BA" w:rsidRDefault="003B5B86" w:rsidP="008E147B">
            <w:pPr>
              <w:pStyle w:val="TAC"/>
              <w:rPr>
                <w:lang w:val="en-US"/>
              </w:rPr>
            </w:pPr>
          </w:p>
        </w:tc>
        <w:tc>
          <w:tcPr>
            <w:tcW w:w="773" w:type="dxa"/>
            <w:gridSpan w:val="2"/>
            <w:tcBorders>
              <w:left w:val="single" w:sz="4" w:space="0" w:color="auto"/>
              <w:bottom w:val="single" w:sz="4" w:space="0" w:color="auto"/>
              <w:right w:val="single" w:sz="4" w:space="0" w:color="auto"/>
            </w:tcBorders>
          </w:tcPr>
          <w:p w14:paraId="404DC697" w14:textId="77777777" w:rsidR="003B5B86" w:rsidRPr="007904BA" w:rsidRDefault="003B5B86" w:rsidP="008E147B">
            <w:pPr>
              <w:pStyle w:val="TAC"/>
              <w:rPr>
                <w:lang w:eastAsia="ja-JP"/>
              </w:rPr>
            </w:pPr>
            <w:r w:rsidRPr="007904BA">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02C85E65" w14:textId="77777777" w:rsidR="003B5B86" w:rsidRPr="007904BA" w:rsidRDefault="003B5B86" w:rsidP="008E147B">
            <w:pPr>
              <w:pStyle w:val="TAC"/>
              <w:rPr>
                <w:lang w:eastAsia="ja-JP"/>
              </w:rPr>
            </w:pPr>
            <w:r w:rsidRPr="007904BA">
              <w:rPr>
                <w:rFonts w:hint="eastAsia"/>
                <w:lang w:eastAsia="ja-JP"/>
              </w:rPr>
              <w:t>-</w:t>
            </w:r>
          </w:p>
        </w:tc>
        <w:tc>
          <w:tcPr>
            <w:tcW w:w="774" w:type="dxa"/>
            <w:tcBorders>
              <w:left w:val="single" w:sz="4" w:space="0" w:color="auto"/>
              <w:bottom w:val="single" w:sz="4" w:space="0" w:color="auto"/>
              <w:right w:val="single" w:sz="4" w:space="0" w:color="auto"/>
            </w:tcBorders>
          </w:tcPr>
          <w:p w14:paraId="5BDA0814" w14:textId="77777777" w:rsidR="003B5B86" w:rsidRPr="007904BA" w:rsidRDefault="003B5B86" w:rsidP="008E147B">
            <w:pPr>
              <w:pStyle w:val="TAC"/>
              <w:rPr>
                <w:lang w:eastAsia="ja-JP"/>
              </w:rPr>
            </w:pPr>
            <w:r w:rsidRPr="007904BA">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5674DABB" w14:textId="77777777" w:rsidR="003B5B86" w:rsidRPr="007904BA" w:rsidRDefault="003B5B86" w:rsidP="008E147B">
            <w:pPr>
              <w:pStyle w:val="TAC"/>
              <w:rPr>
                <w:lang w:eastAsia="ja-JP"/>
              </w:rPr>
            </w:pPr>
            <w:r w:rsidRPr="007904BA">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5BF82541" w14:textId="77777777" w:rsidR="003B5B86" w:rsidRPr="007904BA" w:rsidRDefault="003B5B86" w:rsidP="008E147B">
            <w:pPr>
              <w:pStyle w:val="TAC"/>
              <w:rPr>
                <w:lang w:eastAsia="ja-JP"/>
              </w:rPr>
            </w:pPr>
            <w:r w:rsidRPr="007904BA">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59BA08FA" w14:textId="77777777" w:rsidR="003B5B86" w:rsidRPr="007904BA" w:rsidRDefault="003B5B86" w:rsidP="008E147B">
            <w:pPr>
              <w:pStyle w:val="TAC"/>
              <w:rPr>
                <w:lang w:eastAsia="ja-JP"/>
              </w:rPr>
            </w:pPr>
            <w:r w:rsidRPr="007904BA">
              <w:rPr>
                <w:rFonts w:hint="eastAsia"/>
                <w:lang w:eastAsia="ja-JP"/>
              </w:rPr>
              <w:t>-</w:t>
            </w:r>
          </w:p>
        </w:tc>
      </w:tr>
      <w:tr w:rsidR="003B5B86" w:rsidRPr="007904BA" w14:paraId="3E57ED25" w14:textId="77777777" w:rsidTr="00B82FA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379BB930" w14:textId="77777777" w:rsidR="003B5B86" w:rsidRPr="007904BA" w:rsidRDefault="003B5B86" w:rsidP="008E147B">
            <w:pPr>
              <w:pStyle w:val="TAL"/>
              <w:rPr>
                <w:lang w:val="en-US"/>
              </w:rPr>
            </w:pPr>
            <w:r w:rsidRPr="007904BA">
              <w:t>TRS configuration</w:t>
            </w:r>
          </w:p>
        </w:tc>
        <w:tc>
          <w:tcPr>
            <w:tcW w:w="1656" w:type="dxa"/>
            <w:gridSpan w:val="2"/>
            <w:tcBorders>
              <w:top w:val="single" w:sz="4" w:space="0" w:color="auto"/>
              <w:left w:val="single" w:sz="4" w:space="0" w:color="auto"/>
              <w:right w:val="single" w:sz="4" w:space="0" w:color="auto"/>
            </w:tcBorders>
            <w:vAlign w:val="center"/>
          </w:tcPr>
          <w:p w14:paraId="6C1C3748" w14:textId="77777777" w:rsidR="003B5B86" w:rsidRPr="007904BA" w:rsidRDefault="003B5B86" w:rsidP="008E147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right w:val="single" w:sz="4" w:space="0" w:color="auto"/>
            </w:tcBorders>
            <w:vAlign w:val="center"/>
          </w:tcPr>
          <w:p w14:paraId="1181C4FD" w14:textId="77777777" w:rsidR="003B5B86" w:rsidRPr="007904BA" w:rsidRDefault="003B5B86" w:rsidP="008E147B">
            <w:pPr>
              <w:pStyle w:val="TAC"/>
              <w:rPr>
                <w:lang w:val="en-US"/>
              </w:rPr>
            </w:pPr>
          </w:p>
        </w:tc>
        <w:tc>
          <w:tcPr>
            <w:tcW w:w="731" w:type="dxa"/>
            <w:tcBorders>
              <w:top w:val="single" w:sz="4" w:space="0" w:color="auto"/>
              <w:left w:val="single" w:sz="4" w:space="0" w:color="auto"/>
              <w:right w:val="single" w:sz="4" w:space="0" w:color="auto"/>
            </w:tcBorders>
            <w:vAlign w:val="center"/>
          </w:tcPr>
          <w:p w14:paraId="3A6ECCE4" w14:textId="77777777" w:rsidR="003B5B86" w:rsidRPr="007904BA" w:rsidRDefault="003B5B86" w:rsidP="008E147B">
            <w:pPr>
              <w:pStyle w:val="TAC"/>
              <w:rPr>
                <w:sz w:val="16"/>
                <w:szCs w:val="16"/>
              </w:rPr>
            </w:pPr>
            <w:r w:rsidRPr="007904BA">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7B71C65" w14:textId="77777777" w:rsidR="003B5B86" w:rsidRPr="007904BA" w:rsidRDefault="003B5B86" w:rsidP="008E147B">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56C9392A" w14:textId="77777777" w:rsidR="003B5B86" w:rsidRPr="007904BA" w:rsidRDefault="003B5B86" w:rsidP="008E147B">
            <w:pPr>
              <w:pStyle w:val="TAC"/>
              <w:rPr>
                <w:sz w:val="16"/>
                <w:szCs w:val="16"/>
              </w:rPr>
            </w:pPr>
            <w:r w:rsidRPr="007904BA">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00A2DE5F" w14:textId="77777777" w:rsidR="003B5B86" w:rsidRPr="007904BA" w:rsidRDefault="003B5B86" w:rsidP="008E147B">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03399B63" w14:textId="77777777" w:rsidR="003B5B86" w:rsidRPr="007904BA" w:rsidRDefault="003B5B86" w:rsidP="008E147B">
            <w:pPr>
              <w:pStyle w:val="TAC"/>
              <w:rPr>
                <w:sz w:val="16"/>
                <w:szCs w:val="16"/>
              </w:rPr>
            </w:pPr>
            <w:r w:rsidRPr="007904BA">
              <w:rPr>
                <w:sz w:val="16"/>
                <w:szCs w:val="16"/>
              </w:rPr>
              <w:t>TRS.1.1 FDD</w:t>
            </w:r>
          </w:p>
        </w:tc>
        <w:tc>
          <w:tcPr>
            <w:tcW w:w="708" w:type="dxa"/>
            <w:tcBorders>
              <w:top w:val="single" w:sz="4" w:space="0" w:color="auto"/>
              <w:left w:val="single" w:sz="4" w:space="0" w:color="auto"/>
              <w:right w:val="single" w:sz="4" w:space="0" w:color="auto"/>
            </w:tcBorders>
            <w:vAlign w:val="center"/>
          </w:tcPr>
          <w:p w14:paraId="540AD345" w14:textId="77777777" w:rsidR="003B5B86" w:rsidRPr="007904BA" w:rsidRDefault="003B5B86" w:rsidP="008E147B">
            <w:pPr>
              <w:pStyle w:val="TAC"/>
              <w:rPr>
                <w:lang w:val="en-US"/>
              </w:rPr>
            </w:pPr>
          </w:p>
        </w:tc>
      </w:tr>
      <w:tr w:rsidR="003B5B86" w:rsidRPr="007904BA" w14:paraId="1510D28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4E318553" w14:textId="77777777" w:rsidR="003B5B86" w:rsidRPr="007904BA" w:rsidRDefault="003B5B86" w:rsidP="008E147B">
            <w:pPr>
              <w:pStyle w:val="TAL"/>
            </w:pPr>
            <w:r w:rsidRPr="007904BA">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CD495AC" w14:textId="77777777" w:rsidR="003B5B86" w:rsidRPr="007904BA" w:rsidRDefault="003B5B86" w:rsidP="008E147B">
            <w:pPr>
              <w:pStyle w:val="TAL"/>
            </w:pPr>
            <w:r w:rsidRPr="007904BA">
              <w:t>Config 1</w:t>
            </w:r>
            <w:r w:rsidRPr="007904BA">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27EBD20" w14:textId="77777777" w:rsidR="003B5B86" w:rsidRPr="007904BA" w:rsidRDefault="003B5B86" w:rsidP="008E147B">
            <w:pPr>
              <w:pStyle w:val="TAC"/>
            </w:pPr>
          </w:p>
        </w:tc>
        <w:tc>
          <w:tcPr>
            <w:tcW w:w="731" w:type="dxa"/>
            <w:tcBorders>
              <w:top w:val="single" w:sz="4" w:space="0" w:color="auto"/>
              <w:left w:val="single" w:sz="4" w:space="0" w:color="auto"/>
              <w:right w:val="single" w:sz="4" w:space="0" w:color="auto"/>
            </w:tcBorders>
            <w:vAlign w:val="center"/>
            <w:hideMark/>
          </w:tcPr>
          <w:p w14:paraId="332A6611" w14:textId="77777777" w:rsidR="003B5B86" w:rsidRPr="007904BA" w:rsidRDefault="003B5B86" w:rsidP="008E147B">
            <w:pPr>
              <w:pStyle w:val="TAC"/>
              <w:rPr>
                <w:sz w:val="16"/>
              </w:rPr>
            </w:pPr>
            <w:r w:rsidRPr="007904BA">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7C9A7429" w14:textId="77777777" w:rsidR="003B5B86" w:rsidRPr="007904BA" w:rsidRDefault="003B5B86" w:rsidP="008E147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hideMark/>
          </w:tcPr>
          <w:p w14:paraId="4C674EDE" w14:textId="77777777" w:rsidR="003B5B86" w:rsidRPr="007904BA" w:rsidRDefault="003B5B86" w:rsidP="008E147B">
            <w:pPr>
              <w:pStyle w:val="TAC"/>
              <w:rPr>
                <w:sz w:val="16"/>
              </w:rPr>
            </w:pPr>
            <w:r w:rsidRPr="007904BA">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32496BCC"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hideMark/>
          </w:tcPr>
          <w:p w14:paraId="45B94015" w14:textId="77777777" w:rsidR="003B5B86" w:rsidRPr="007904BA" w:rsidRDefault="003B5B86" w:rsidP="008E147B">
            <w:pPr>
              <w:pStyle w:val="TAC"/>
              <w:rPr>
                <w:sz w:val="16"/>
              </w:rPr>
            </w:pPr>
            <w:r w:rsidRPr="007904BA">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6EDC50B3" w14:textId="77777777" w:rsidR="003B5B86" w:rsidRPr="007904BA" w:rsidRDefault="003B5B86" w:rsidP="008E147B">
            <w:pPr>
              <w:pStyle w:val="TAC"/>
            </w:pPr>
            <w:r w:rsidRPr="007904BA">
              <w:t>-</w:t>
            </w:r>
          </w:p>
        </w:tc>
      </w:tr>
      <w:tr w:rsidR="003B5B86" w:rsidRPr="007904BA" w14:paraId="75A696B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41691CF2" w14:textId="77777777" w:rsidR="003B5B86" w:rsidRPr="007904BA" w:rsidRDefault="003B5B86" w:rsidP="008E147B">
            <w:pPr>
              <w:pStyle w:val="TAL"/>
              <w:rPr>
                <w:rFonts w:cs="v5.0.0"/>
              </w:rPr>
            </w:pPr>
            <w:r w:rsidRPr="007904BA">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78884794" w14:textId="77777777" w:rsidR="003B5B86" w:rsidRPr="007904BA" w:rsidRDefault="003B5B86" w:rsidP="008E147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right w:val="single" w:sz="4" w:space="0" w:color="auto"/>
            </w:tcBorders>
            <w:vAlign w:val="center"/>
          </w:tcPr>
          <w:p w14:paraId="1F2EE68A" w14:textId="77777777" w:rsidR="003B5B86" w:rsidRPr="007904BA" w:rsidRDefault="003B5B86" w:rsidP="008E147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654EF3A7" w14:textId="77777777" w:rsidR="003B5B86" w:rsidRPr="007904BA" w:rsidRDefault="003B5B86" w:rsidP="008E147B">
            <w:pPr>
              <w:pStyle w:val="TAC"/>
              <w:rPr>
                <w:sz w:val="16"/>
              </w:rPr>
            </w:pPr>
            <w:r w:rsidRPr="007904BA">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0E63E5D" w14:textId="77777777" w:rsidR="003B5B86" w:rsidRPr="007904BA" w:rsidRDefault="003B5B86" w:rsidP="008E147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tcPr>
          <w:p w14:paraId="3BF33074" w14:textId="77777777" w:rsidR="003B5B86" w:rsidRPr="007904BA" w:rsidRDefault="003B5B86" w:rsidP="008E147B">
            <w:pPr>
              <w:pStyle w:val="TAC"/>
              <w:rPr>
                <w:sz w:val="16"/>
              </w:rPr>
            </w:pPr>
            <w:r w:rsidRPr="007904BA">
              <w:rPr>
                <w:sz w:val="16"/>
              </w:rPr>
              <w:t xml:space="preserve">CR.1.1 FDD  </w:t>
            </w:r>
          </w:p>
        </w:tc>
        <w:tc>
          <w:tcPr>
            <w:tcW w:w="810" w:type="dxa"/>
            <w:gridSpan w:val="2"/>
            <w:tcBorders>
              <w:top w:val="single" w:sz="4" w:space="0" w:color="auto"/>
              <w:left w:val="single" w:sz="4" w:space="0" w:color="auto"/>
              <w:right w:val="single" w:sz="4" w:space="0" w:color="auto"/>
            </w:tcBorders>
            <w:vAlign w:val="center"/>
          </w:tcPr>
          <w:p w14:paraId="7B96B498"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tcPr>
          <w:p w14:paraId="5F9B1EFB" w14:textId="77777777" w:rsidR="003B5B86" w:rsidRPr="007904BA" w:rsidRDefault="003B5B86" w:rsidP="008E147B">
            <w:pPr>
              <w:pStyle w:val="TAC"/>
              <w:rPr>
                <w:sz w:val="16"/>
              </w:rPr>
            </w:pPr>
            <w:r w:rsidRPr="007904BA">
              <w:rPr>
                <w:sz w:val="16"/>
              </w:rPr>
              <w:t xml:space="preserve">CR.1.1 FDD  </w:t>
            </w:r>
          </w:p>
        </w:tc>
        <w:tc>
          <w:tcPr>
            <w:tcW w:w="708" w:type="dxa"/>
            <w:tcBorders>
              <w:top w:val="single" w:sz="4" w:space="0" w:color="auto"/>
              <w:left w:val="single" w:sz="4" w:space="0" w:color="auto"/>
              <w:right w:val="single" w:sz="4" w:space="0" w:color="auto"/>
            </w:tcBorders>
            <w:vAlign w:val="center"/>
          </w:tcPr>
          <w:p w14:paraId="5D007573" w14:textId="77777777" w:rsidR="003B5B86" w:rsidRPr="007904BA" w:rsidRDefault="003B5B86" w:rsidP="008E147B">
            <w:pPr>
              <w:pStyle w:val="TAC"/>
            </w:pPr>
          </w:p>
        </w:tc>
      </w:tr>
      <w:tr w:rsidR="003B5B86" w:rsidRPr="007904BA" w14:paraId="5E4F4A72"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2EFDCF2" w14:textId="77777777" w:rsidR="003B5B86" w:rsidRPr="007904BA" w:rsidRDefault="003B5B86" w:rsidP="008E147B">
            <w:pPr>
              <w:pStyle w:val="TAL"/>
            </w:pPr>
            <w:r w:rsidRPr="007904BA">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16FBDEE6" w14:textId="77777777" w:rsidR="003B5B86" w:rsidRPr="007904BA" w:rsidRDefault="003B5B86" w:rsidP="008E147B">
            <w:pPr>
              <w:pStyle w:val="TAL"/>
            </w:pPr>
            <w:r w:rsidRPr="007904BA">
              <w:t>Config</w:t>
            </w:r>
            <w:r w:rsidRPr="007904BA">
              <w:rPr>
                <w:rFonts w:eastAsia="Malgun Gothic"/>
                <w:szCs w:val="18"/>
              </w:rPr>
              <w:t xml:space="preserve"> 1, 2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A2CCC2" w14:textId="77777777" w:rsidR="003B5B86" w:rsidRPr="007904BA" w:rsidRDefault="003B5B86" w:rsidP="008E147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1B9618F4" w14:textId="77777777" w:rsidR="003B5B86" w:rsidRPr="007904BA" w:rsidRDefault="003B5B86" w:rsidP="008E147B">
            <w:pPr>
              <w:pStyle w:val="TAC"/>
              <w:rPr>
                <w:sz w:val="16"/>
              </w:rPr>
            </w:pPr>
            <w:r w:rsidRPr="007904BA">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68480063" w14:textId="77777777" w:rsidR="003B5B86" w:rsidRPr="007904BA" w:rsidRDefault="003B5B86" w:rsidP="008E147B">
            <w:pPr>
              <w:pStyle w:val="TAC"/>
              <w:rPr>
                <w:sz w:val="16"/>
              </w:rPr>
            </w:pPr>
            <w:r w:rsidRPr="007904BA">
              <w:rPr>
                <w:sz w:val="16"/>
              </w:rPr>
              <w:t>-</w:t>
            </w:r>
          </w:p>
        </w:tc>
        <w:tc>
          <w:tcPr>
            <w:tcW w:w="811" w:type="dxa"/>
            <w:gridSpan w:val="3"/>
            <w:tcBorders>
              <w:top w:val="single" w:sz="4" w:space="0" w:color="auto"/>
              <w:left w:val="single" w:sz="4" w:space="0" w:color="auto"/>
              <w:right w:val="single" w:sz="4" w:space="0" w:color="auto"/>
            </w:tcBorders>
            <w:vAlign w:val="center"/>
          </w:tcPr>
          <w:p w14:paraId="2D43B533" w14:textId="77777777" w:rsidR="003B5B86" w:rsidRPr="007904BA" w:rsidRDefault="003B5B86" w:rsidP="008E147B">
            <w:pPr>
              <w:pStyle w:val="TAC"/>
              <w:rPr>
                <w:sz w:val="16"/>
              </w:rPr>
            </w:pPr>
            <w:r w:rsidRPr="007904BA">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198B3A33" w14:textId="77777777" w:rsidR="003B5B86" w:rsidRPr="007904BA" w:rsidRDefault="003B5B86" w:rsidP="008E147B">
            <w:pPr>
              <w:pStyle w:val="TAC"/>
              <w:rPr>
                <w:sz w:val="16"/>
              </w:rPr>
            </w:pPr>
            <w:r w:rsidRPr="007904BA">
              <w:rPr>
                <w:sz w:val="16"/>
              </w:rPr>
              <w:t>-</w:t>
            </w:r>
          </w:p>
        </w:tc>
        <w:tc>
          <w:tcPr>
            <w:tcW w:w="774" w:type="dxa"/>
            <w:gridSpan w:val="3"/>
            <w:tcBorders>
              <w:top w:val="single" w:sz="4" w:space="0" w:color="auto"/>
              <w:left w:val="single" w:sz="4" w:space="0" w:color="auto"/>
              <w:right w:val="single" w:sz="4" w:space="0" w:color="auto"/>
            </w:tcBorders>
            <w:vAlign w:val="center"/>
          </w:tcPr>
          <w:p w14:paraId="0D4473BF" w14:textId="77777777" w:rsidR="003B5B86" w:rsidRPr="007904BA" w:rsidRDefault="003B5B86" w:rsidP="008E147B">
            <w:pPr>
              <w:pStyle w:val="TAC"/>
              <w:rPr>
                <w:sz w:val="16"/>
              </w:rPr>
            </w:pPr>
            <w:r w:rsidRPr="007904BA">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1619293A" w14:textId="77777777" w:rsidR="003B5B86" w:rsidRPr="007904BA" w:rsidRDefault="003B5B86" w:rsidP="008E147B">
            <w:pPr>
              <w:pStyle w:val="TAC"/>
            </w:pPr>
            <w:r w:rsidRPr="007904BA">
              <w:t>-</w:t>
            </w:r>
          </w:p>
        </w:tc>
      </w:tr>
      <w:tr w:rsidR="003B5B86" w:rsidRPr="007904BA" w14:paraId="6CB0C66C"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2E7CFFB" w14:textId="77777777" w:rsidR="003B5B86" w:rsidRPr="007904BA" w:rsidRDefault="003B5B86" w:rsidP="008E147B">
            <w:pPr>
              <w:pStyle w:val="TAL"/>
            </w:pPr>
            <w:r w:rsidRPr="007904BA">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32229E7C" w14:textId="77777777" w:rsidR="003B5B86" w:rsidRPr="007904BA" w:rsidRDefault="003B5B86" w:rsidP="008E147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7526CDC4" w14:textId="77777777" w:rsidR="003B5B86" w:rsidRPr="007904BA" w:rsidRDefault="003B5B86" w:rsidP="008E147B">
            <w:pPr>
              <w:pStyle w:val="TAC"/>
            </w:pPr>
            <w:r w:rsidRPr="007904BA">
              <w:t>OP.1</w:t>
            </w:r>
          </w:p>
        </w:tc>
      </w:tr>
      <w:tr w:rsidR="003B5B86" w:rsidRPr="007904BA" w14:paraId="3F8FA52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54B8FE91" w14:textId="77777777" w:rsidR="003B5B86" w:rsidRPr="007904BA" w:rsidRDefault="003B5B86" w:rsidP="008E147B">
            <w:pPr>
              <w:pStyle w:val="TAL"/>
            </w:pPr>
            <w:r w:rsidRPr="007904BA">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580AD8B7" w14:textId="77777777" w:rsidR="003B5B86" w:rsidRPr="007904BA" w:rsidRDefault="003B5B86" w:rsidP="008E147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328CEBB" w14:textId="77777777" w:rsidR="003B5B86" w:rsidRPr="007904BA" w:rsidRDefault="003B5B86" w:rsidP="008E147B">
            <w:pPr>
              <w:pStyle w:val="TAC"/>
            </w:pPr>
            <w:r w:rsidRPr="007904BA">
              <w:t>Not Applicable</w:t>
            </w:r>
          </w:p>
        </w:tc>
      </w:tr>
      <w:tr w:rsidR="003B5B86" w:rsidRPr="007904BA" w14:paraId="512B7B8E"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4BF1B51" w14:textId="77777777" w:rsidR="003B5B86" w:rsidRPr="007904BA" w:rsidRDefault="003B5B86" w:rsidP="008E147B">
            <w:pPr>
              <w:pStyle w:val="TAL"/>
              <w:rPr>
                <w:lang w:eastAsia="zh-CN"/>
              </w:rPr>
            </w:pPr>
            <w:r w:rsidRPr="007904BA">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32879F9C" w14:textId="77777777" w:rsidR="003B5B86" w:rsidRPr="007904BA" w:rsidRDefault="003B5B86" w:rsidP="008E147B">
            <w:pPr>
              <w:pStyle w:val="TAL"/>
            </w:pPr>
            <w:r w:rsidRPr="007904BA">
              <w:rPr>
                <w:rFonts w:cs="Arial"/>
                <w:szCs w:val="18"/>
              </w:rPr>
              <w:t>Config</w:t>
            </w:r>
            <w:r w:rsidRPr="007904BA">
              <w:rPr>
                <w:szCs w:val="18"/>
              </w:rPr>
              <w:t xml:space="preserve"> 1</w:t>
            </w:r>
            <w:r w:rsidRPr="007904BA">
              <w:rPr>
                <w:rFonts w:eastAsia="Malgun Gothic"/>
                <w:szCs w:val="18"/>
              </w:rPr>
              <w:t>, 2</w:t>
            </w:r>
          </w:p>
        </w:tc>
        <w:tc>
          <w:tcPr>
            <w:tcW w:w="1258" w:type="dxa"/>
            <w:tcBorders>
              <w:left w:val="single" w:sz="4" w:space="0" w:color="auto"/>
              <w:right w:val="single" w:sz="4" w:space="0" w:color="auto"/>
            </w:tcBorders>
            <w:vAlign w:val="center"/>
          </w:tcPr>
          <w:p w14:paraId="1802EB75" w14:textId="77777777" w:rsidR="003B5B86" w:rsidRPr="007904BA" w:rsidRDefault="003B5B86" w:rsidP="008E147B">
            <w:pPr>
              <w:pStyle w:val="TAC"/>
            </w:pPr>
            <w:r w:rsidRPr="007904BA">
              <w:rPr>
                <w:rFonts w:cs="Arial"/>
                <w:szCs w:val="18"/>
                <w:lang w:eastAsia="ja-JP"/>
              </w:rPr>
              <w:t>ms</w:t>
            </w:r>
          </w:p>
        </w:tc>
        <w:tc>
          <w:tcPr>
            <w:tcW w:w="773" w:type="dxa"/>
            <w:gridSpan w:val="2"/>
            <w:tcBorders>
              <w:left w:val="single" w:sz="4" w:space="0" w:color="auto"/>
              <w:right w:val="single" w:sz="4" w:space="0" w:color="auto"/>
            </w:tcBorders>
            <w:vAlign w:val="center"/>
          </w:tcPr>
          <w:p w14:paraId="430F9B6E" w14:textId="77777777" w:rsidR="003B5B86" w:rsidRPr="007904BA" w:rsidRDefault="003B5B86" w:rsidP="008E147B">
            <w:pPr>
              <w:pStyle w:val="TAC"/>
            </w:pPr>
            <w:r w:rsidRPr="007904BA">
              <w:rPr>
                <w:rFonts w:cs="Arial"/>
                <w:szCs w:val="18"/>
                <w:lang w:eastAsia="zh-CN"/>
              </w:rPr>
              <w:t>-</w:t>
            </w:r>
          </w:p>
        </w:tc>
        <w:tc>
          <w:tcPr>
            <w:tcW w:w="774" w:type="dxa"/>
            <w:gridSpan w:val="2"/>
            <w:tcBorders>
              <w:left w:val="single" w:sz="4" w:space="0" w:color="auto"/>
              <w:right w:val="single" w:sz="4" w:space="0" w:color="auto"/>
            </w:tcBorders>
            <w:vAlign w:val="center"/>
          </w:tcPr>
          <w:p w14:paraId="48CAA014" w14:textId="77777777" w:rsidR="003B5B86" w:rsidRPr="007904BA" w:rsidRDefault="003B5B86" w:rsidP="008E147B">
            <w:pPr>
              <w:pStyle w:val="TAC"/>
            </w:pPr>
            <w:r w:rsidRPr="007904BA">
              <w:rPr>
                <w:rFonts w:cs="Arial"/>
                <w:szCs w:val="18"/>
                <w:lang w:eastAsia="zh-CN"/>
              </w:rPr>
              <w:t>3</w:t>
            </w:r>
          </w:p>
        </w:tc>
        <w:tc>
          <w:tcPr>
            <w:tcW w:w="774" w:type="dxa"/>
            <w:tcBorders>
              <w:left w:val="single" w:sz="4" w:space="0" w:color="auto"/>
              <w:right w:val="single" w:sz="4" w:space="0" w:color="auto"/>
            </w:tcBorders>
            <w:vAlign w:val="center"/>
          </w:tcPr>
          <w:p w14:paraId="206C064B" w14:textId="77777777" w:rsidR="003B5B86" w:rsidRPr="007904BA" w:rsidRDefault="003B5B86" w:rsidP="008E147B">
            <w:pPr>
              <w:pStyle w:val="TAC"/>
            </w:pPr>
            <w:r w:rsidRPr="007904BA">
              <w:rPr>
                <w:rFonts w:cs="Arial"/>
                <w:szCs w:val="18"/>
                <w:lang w:eastAsia="zh-CN"/>
              </w:rPr>
              <w:t>-</w:t>
            </w:r>
          </w:p>
        </w:tc>
        <w:tc>
          <w:tcPr>
            <w:tcW w:w="774" w:type="dxa"/>
            <w:gridSpan w:val="2"/>
            <w:tcBorders>
              <w:left w:val="single" w:sz="4" w:space="0" w:color="auto"/>
              <w:right w:val="single" w:sz="4" w:space="0" w:color="auto"/>
            </w:tcBorders>
            <w:vAlign w:val="center"/>
          </w:tcPr>
          <w:p w14:paraId="6B3A3BB7" w14:textId="77777777" w:rsidR="003B5B86" w:rsidRPr="007904BA" w:rsidRDefault="003B5B86" w:rsidP="008E147B">
            <w:pPr>
              <w:pStyle w:val="TAC"/>
            </w:pPr>
            <w:r w:rsidRPr="007904BA">
              <w:rPr>
                <w:rFonts w:cs="Arial"/>
                <w:szCs w:val="18"/>
                <w:lang w:eastAsia="zh-CN"/>
              </w:rPr>
              <w:t>3</w:t>
            </w:r>
          </w:p>
        </w:tc>
        <w:tc>
          <w:tcPr>
            <w:tcW w:w="774" w:type="dxa"/>
            <w:gridSpan w:val="2"/>
            <w:tcBorders>
              <w:left w:val="single" w:sz="4" w:space="0" w:color="auto"/>
              <w:right w:val="single" w:sz="4" w:space="0" w:color="auto"/>
            </w:tcBorders>
            <w:vAlign w:val="center"/>
          </w:tcPr>
          <w:p w14:paraId="3411DED5" w14:textId="77777777" w:rsidR="003B5B86" w:rsidRPr="007904BA" w:rsidRDefault="003B5B86" w:rsidP="008E147B">
            <w:pPr>
              <w:pStyle w:val="TAC"/>
            </w:pPr>
            <w:r w:rsidRPr="007904BA">
              <w:rPr>
                <w:rFonts w:cs="Arial"/>
                <w:szCs w:val="18"/>
                <w:lang w:eastAsia="zh-CN"/>
              </w:rPr>
              <w:t>-</w:t>
            </w:r>
          </w:p>
        </w:tc>
        <w:tc>
          <w:tcPr>
            <w:tcW w:w="774" w:type="dxa"/>
            <w:gridSpan w:val="3"/>
            <w:tcBorders>
              <w:left w:val="single" w:sz="4" w:space="0" w:color="auto"/>
              <w:right w:val="single" w:sz="4" w:space="0" w:color="auto"/>
            </w:tcBorders>
            <w:vAlign w:val="center"/>
          </w:tcPr>
          <w:p w14:paraId="2C9E54E4" w14:textId="77777777" w:rsidR="003B5B86" w:rsidRPr="007904BA" w:rsidRDefault="003B5B86" w:rsidP="008E147B">
            <w:pPr>
              <w:pStyle w:val="TAC"/>
            </w:pPr>
            <w:r w:rsidRPr="007904BA">
              <w:rPr>
                <w:rFonts w:cs="Arial"/>
                <w:szCs w:val="18"/>
                <w:lang w:eastAsia="zh-CN"/>
              </w:rPr>
              <w:t>3</w:t>
            </w:r>
          </w:p>
        </w:tc>
      </w:tr>
      <w:tr w:rsidR="003B5B86" w:rsidRPr="007904BA" w14:paraId="4C5952B0"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C2FD06E" w14:textId="77777777" w:rsidR="003B5B86" w:rsidRPr="007904BA" w:rsidRDefault="003B5B86" w:rsidP="008E147B">
            <w:pPr>
              <w:pStyle w:val="TAL"/>
              <w:rPr>
                <w:lang w:eastAsia="zh-CN"/>
              </w:rPr>
            </w:pPr>
            <w:r w:rsidRPr="007904BA">
              <w:rPr>
                <w:rFonts w:cs="Arial"/>
              </w:rPr>
              <w:t>SMTC configuration</w:t>
            </w:r>
          </w:p>
        </w:tc>
        <w:tc>
          <w:tcPr>
            <w:tcW w:w="1656" w:type="dxa"/>
            <w:gridSpan w:val="2"/>
            <w:tcBorders>
              <w:left w:val="single" w:sz="4" w:space="0" w:color="auto"/>
              <w:right w:val="single" w:sz="4" w:space="0" w:color="auto"/>
            </w:tcBorders>
            <w:vAlign w:val="center"/>
          </w:tcPr>
          <w:p w14:paraId="215BB746" w14:textId="77777777" w:rsidR="003B5B86" w:rsidRPr="007904BA" w:rsidRDefault="003B5B86" w:rsidP="008E147B">
            <w:pPr>
              <w:pStyle w:val="TAL"/>
            </w:pPr>
            <w:r w:rsidRPr="007904BA">
              <w:rPr>
                <w:rFonts w:cs="Arial"/>
              </w:rPr>
              <w:t>Config</w:t>
            </w:r>
            <w:r w:rsidRPr="007904BA">
              <w:rPr>
                <w:rFonts w:eastAsia="Malgun Gothic"/>
                <w:szCs w:val="18"/>
              </w:rPr>
              <w:t xml:space="preserve"> </w:t>
            </w:r>
            <w:r w:rsidRPr="007904BA">
              <w:rPr>
                <w:rFonts w:cs="Arial"/>
              </w:rPr>
              <w:t>1</w:t>
            </w:r>
            <w:r w:rsidRPr="007904BA">
              <w:rPr>
                <w:rFonts w:eastAsia="Malgun Gothic"/>
                <w:szCs w:val="18"/>
              </w:rPr>
              <w:t>, 2</w:t>
            </w:r>
          </w:p>
        </w:tc>
        <w:tc>
          <w:tcPr>
            <w:tcW w:w="1258" w:type="dxa"/>
            <w:tcBorders>
              <w:left w:val="single" w:sz="4" w:space="0" w:color="auto"/>
              <w:right w:val="single" w:sz="4" w:space="0" w:color="auto"/>
            </w:tcBorders>
            <w:vAlign w:val="center"/>
          </w:tcPr>
          <w:p w14:paraId="5692AB74" w14:textId="77777777" w:rsidR="003B5B86" w:rsidRPr="007904BA" w:rsidRDefault="003B5B86" w:rsidP="008E147B">
            <w:pPr>
              <w:pStyle w:val="TAC"/>
            </w:pPr>
          </w:p>
        </w:tc>
        <w:tc>
          <w:tcPr>
            <w:tcW w:w="4643" w:type="dxa"/>
            <w:gridSpan w:val="12"/>
            <w:tcBorders>
              <w:left w:val="single" w:sz="4" w:space="0" w:color="auto"/>
              <w:right w:val="single" w:sz="4" w:space="0" w:color="auto"/>
            </w:tcBorders>
            <w:vAlign w:val="center"/>
          </w:tcPr>
          <w:p w14:paraId="53C875BA" w14:textId="77777777" w:rsidR="003B5B86" w:rsidRPr="007904BA" w:rsidRDefault="003B5B86" w:rsidP="008E147B">
            <w:pPr>
              <w:pStyle w:val="TAC"/>
            </w:pPr>
            <w:r w:rsidRPr="007904BA">
              <w:rPr>
                <w:rFonts w:cs="Arial"/>
              </w:rPr>
              <w:t>SMTC</w:t>
            </w:r>
            <w:r w:rsidRPr="007904BA">
              <w:rPr>
                <w:rFonts w:cs="Arial"/>
                <w:lang w:eastAsia="zh-CN"/>
              </w:rPr>
              <w:t xml:space="preserve"> </w:t>
            </w:r>
            <w:r w:rsidRPr="007904BA">
              <w:rPr>
                <w:snapToGrid w:val="0"/>
              </w:rPr>
              <w:t xml:space="preserve">pattern </w:t>
            </w:r>
            <w:r w:rsidRPr="007904BA">
              <w:rPr>
                <w:rFonts w:cs="Arial"/>
              </w:rPr>
              <w:t>2</w:t>
            </w:r>
          </w:p>
        </w:tc>
      </w:tr>
      <w:tr w:rsidR="003B5B86" w:rsidRPr="007904BA" w14:paraId="10A6D1E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19C5F5EB" w14:textId="77777777" w:rsidR="003B5B86" w:rsidRPr="007904BA" w:rsidRDefault="003B5B86" w:rsidP="008E147B">
            <w:pPr>
              <w:pStyle w:val="TAL"/>
              <w:rPr>
                <w:lang w:eastAsia="zh-CN"/>
              </w:rPr>
            </w:pPr>
            <w:r w:rsidRPr="007904BA">
              <w:rPr>
                <w:lang w:eastAsia="zh-CN"/>
              </w:rPr>
              <w:t>SSB configuration</w:t>
            </w:r>
          </w:p>
        </w:tc>
        <w:tc>
          <w:tcPr>
            <w:tcW w:w="1656" w:type="dxa"/>
            <w:gridSpan w:val="2"/>
            <w:tcBorders>
              <w:left w:val="single" w:sz="4" w:space="0" w:color="auto"/>
              <w:right w:val="single" w:sz="4" w:space="0" w:color="auto"/>
            </w:tcBorders>
            <w:vAlign w:val="center"/>
          </w:tcPr>
          <w:p w14:paraId="5A77F2E4" w14:textId="77777777" w:rsidR="003B5B86" w:rsidRPr="007904BA" w:rsidRDefault="003B5B86" w:rsidP="008E147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46ADE959" w14:textId="77777777" w:rsidR="003B5B86" w:rsidRPr="007904BA" w:rsidRDefault="003B5B86" w:rsidP="008E147B">
            <w:pPr>
              <w:pStyle w:val="TAC"/>
            </w:pPr>
          </w:p>
        </w:tc>
        <w:tc>
          <w:tcPr>
            <w:tcW w:w="4643" w:type="dxa"/>
            <w:gridSpan w:val="12"/>
            <w:tcBorders>
              <w:left w:val="single" w:sz="4" w:space="0" w:color="auto"/>
              <w:right w:val="single" w:sz="4" w:space="0" w:color="auto"/>
            </w:tcBorders>
            <w:vAlign w:val="center"/>
          </w:tcPr>
          <w:p w14:paraId="18DDD0FA" w14:textId="77777777" w:rsidR="003B5B86" w:rsidRPr="007904BA" w:rsidRDefault="003B5B86" w:rsidP="008E147B">
            <w:pPr>
              <w:pStyle w:val="TAC"/>
              <w:rPr>
                <w:lang w:eastAsia="zh-CN"/>
              </w:rPr>
            </w:pPr>
            <w:r w:rsidRPr="007904BA">
              <w:t>SSB.1</w:t>
            </w:r>
            <w:r w:rsidRPr="007904BA">
              <w:rPr>
                <w:lang w:eastAsia="zh-CN"/>
              </w:rPr>
              <w:t xml:space="preserve"> FR1</w:t>
            </w:r>
          </w:p>
        </w:tc>
      </w:tr>
      <w:tr w:rsidR="003B5B86" w:rsidRPr="007904BA" w14:paraId="3A0290E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ACF3E8B" w14:textId="77777777" w:rsidR="003B5B86" w:rsidRPr="007904BA" w:rsidRDefault="003B5B86" w:rsidP="008E147B">
            <w:pPr>
              <w:pStyle w:val="TAL"/>
            </w:pPr>
            <w:r w:rsidRPr="007904BA">
              <w:t>PDSCH/PDCCH subcarrier spacing</w:t>
            </w:r>
          </w:p>
        </w:tc>
        <w:tc>
          <w:tcPr>
            <w:tcW w:w="1656" w:type="dxa"/>
            <w:gridSpan w:val="2"/>
            <w:tcBorders>
              <w:top w:val="single" w:sz="4" w:space="0" w:color="auto"/>
              <w:left w:val="single" w:sz="4" w:space="0" w:color="auto"/>
              <w:right w:val="single" w:sz="4" w:space="0" w:color="auto"/>
            </w:tcBorders>
          </w:tcPr>
          <w:p w14:paraId="2B9F3A1B" w14:textId="77777777" w:rsidR="003B5B86" w:rsidRPr="007904BA" w:rsidRDefault="003B5B86" w:rsidP="008E147B">
            <w:pPr>
              <w:pStyle w:val="TAL"/>
            </w:pPr>
            <w:r w:rsidRPr="007904BA">
              <w:t>Config</w:t>
            </w:r>
            <w:r w:rsidRPr="007904BA">
              <w:rPr>
                <w:rFonts w:eastAsia="Malgun Gothic"/>
                <w:szCs w:val="18"/>
              </w:rPr>
              <w:t xml:space="preserve"> </w:t>
            </w:r>
            <w:r w:rsidRPr="007904BA">
              <w:t>1</w:t>
            </w:r>
            <w:r w:rsidRPr="007904BA">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1684EEF5" w14:textId="77777777" w:rsidR="003B5B86" w:rsidRPr="007904BA" w:rsidRDefault="003B5B86" w:rsidP="008E147B">
            <w:pPr>
              <w:pStyle w:val="TAC"/>
            </w:pPr>
            <w:r w:rsidRPr="007904BA">
              <w:t>kHz</w:t>
            </w:r>
          </w:p>
        </w:tc>
        <w:tc>
          <w:tcPr>
            <w:tcW w:w="4643" w:type="dxa"/>
            <w:gridSpan w:val="12"/>
            <w:tcBorders>
              <w:top w:val="single" w:sz="4" w:space="0" w:color="auto"/>
              <w:left w:val="single" w:sz="4" w:space="0" w:color="auto"/>
              <w:right w:val="single" w:sz="4" w:space="0" w:color="auto"/>
            </w:tcBorders>
            <w:vAlign w:val="center"/>
          </w:tcPr>
          <w:p w14:paraId="04CFFBFB" w14:textId="77777777" w:rsidR="003B5B86" w:rsidRPr="007904BA" w:rsidRDefault="003B5B86" w:rsidP="008E147B">
            <w:pPr>
              <w:pStyle w:val="TAC"/>
            </w:pPr>
            <w:r w:rsidRPr="007904BA">
              <w:t>15</w:t>
            </w:r>
          </w:p>
        </w:tc>
      </w:tr>
      <w:tr w:rsidR="003B5B86" w:rsidRPr="007904BA" w14:paraId="10A5774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7D6A53" w14:textId="77777777" w:rsidR="003B5B86" w:rsidRPr="007904BA" w:rsidRDefault="003B5B86" w:rsidP="008E147B">
            <w:pPr>
              <w:pStyle w:val="TAL"/>
              <w:rPr>
                <w:szCs w:val="18"/>
              </w:rPr>
            </w:pPr>
            <w:r w:rsidRPr="007904B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5964B06B" w14:textId="77777777" w:rsidR="003B5B86" w:rsidRPr="007904BA" w:rsidRDefault="003B5B86" w:rsidP="008E147B">
            <w:pPr>
              <w:pStyle w:val="TAC"/>
              <w:rPr>
                <w:szCs w:val="18"/>
              </w:rPr>
            </w:pPr>
            <w:r w:rsidRPr="007904BA">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06D0D08A" w14:textId="77777777" w:rsidR="003B5B86" w:rsidRPr="007904BA" w:rsidRDefault="003B5B86" w:rsidP="008E147B">
            <w:pPr>
              <w:pStyle w:val="TAC"/>
              <w:rPr>
                <w:szCs w:val="18"/>
              </w:rPr>
            </w:pPr>
            <w:r w:rsidRPr="007904BA">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13DD058B" w14:textId="77777777" w:rsidR="003B5B86" w:rsidRPr="007904BA" w:rsidRDefault="003B5B86" w:rsidP="008E147B">
            <w:pPr>
              <w:pStyle w:val="TAC"/>
              <w:rPr>
                <w:szCs w:val="18"/>
              </w:rPr>
            </w:pPr>
            <w:r w:rsidRPr="007904BA">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212A5CF2" w14:textId="77777777" w:rsidR="003B5B86" w:rsidRPr="007904BA" w:rsidRDefault="003B5B86" w:rsidP="008E147B">
            <w:pPr>
              <w:pStyle w:val="TAC"/>
              <w:rPr>
                <w:szCs w:val="18"/>
              </w:rPr>
            </w:pPr>
            <w:r w:rsidRPr="007904BA">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713C7346" w14:textId="77777777" w:rsidR="003B5B86" w:rsidRPr="007904BA" w:rsidRDefault="003B5B86" w:rsidP="008E147B">
            <w:pPr>
              <w:pStyle w:val="TAC"/>
              <w:rPr>
                <w:szCs w:val="18"/>
              </w:rPr>
            </w:pPr>
            <w:r w:rsidRPr="007904B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371F2995" w14:textId="77777777" w:rsidR="003B5B86" w:rsidRPr="007904BA" w:rsidRDefault="003B5B86" w:rsidP="008E147B">
            <w:pPr>
              <w:pStyle w:val="TAC"/>
              <w:rPr>
                <w:szCs w:val="18"/>
              </w:rPr>
            </w:pPr>
            <w:r w:rsidRPr="007904BA">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418B1B5C" w14:textId="77777777" w:rsidR="003B5B86" w:rsidRPr="007904BA" w:rsidRDefault="003B5B86" w:rsidP="008E147B">
            <w:pPr>
              <w:pStyle w:val="TAC"/>
              <w:rPr>
                <w:szCs w:val="18"/>
              </w:rPr>
            </w:pPr>
            <w:r w:rsidRPr="007904BA">
              <w:rPr>
                <w:szCs w:val="18"/>
                <w:lang w:eastAsia="ja-JP"/>
              </w:rPr>
              <w:t>0</w:t>
            </w:r>
          </w:p>
        </w:tc>
      </w:tr>
      <w:tr w:rsidR="003B5B86" w:rsidRPr="007904BA" w14:paraId="3BCCAE2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DDDD59" w14:textId="77777777" w:rsidR="003B5B86" w:rsidRPr="007904BA" w:rsidRDefault="003B5B86" w:rsidP="008E147B">
            <w:pPr>
              <w:pStyle w:val="TAL"/>
              <w:rPr>
                <w:szCs w:val="18"/>
              </w:rPr>
            </w:pPr>
            <w:r w:rsidRPr="007904B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8817127"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18DECC7F"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657EA32"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65C053A2"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E555508"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AABCBF4"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3BBC2463" w14:textId="77777777" w:rsidR="003B5B86" w:rsidRPr="007904BA" w:rsidRDefault="003B5B86" w:rsidP="008E147B">
            <w:pPr>
              <w:pStyle w:val="TAC"/>
              <w:rPr>
                <w:szCs w:val="18"/>
              </w:rPr>
            </w:pPr>
          </w:p>
        </w:tc>
      </w:tr>
      <w:tr w:rsidR="003B5B86" w:rsidRPr="007904BA" w14:paraId="1C946ADF"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41CCE2" w14:textId="77777777" w:rsidR="003B5B86" w:rsidRPr="007904BA" w:rsidRDefault="003B5B86" w:rsidP="008E147B">
            <w:pPr>
              <w:pStyle w:val="TAL"/>
              <w:rPr>
                <w:szCs w:val="18"/>
              </w:rPr>
            </w:pPr>
            <w:r w:rsidRPr="007904B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55DD538"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4BC97406"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0A74EA3E"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24AFAC1"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1829AB9"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A769888"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52C64D68" w14:textId="77777777" w:rsidR="003B5B86" w:rsidRPr="007904BA" w:rsidRDefault="003B5B86" w:rsidP="008E147B">
            <w:pPr>
              <w:pStyle w:val="TAC"/>
              <w:rPr>
                <w:szCs w:val="18"/>
              </w:rPr>
            </w:pPr>
          </w:p>
        </w:tc>
      </w:tr>
      <w:tr w:rsidR="003B5B86" w:rsidRPr="007904BA" w14:paraId="62574E63"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4D4A98F" w14:textId="77777777" w:rsidR="003B5B86" w:rsidRPr="007904BA" w:rsidRDefault="003B5B86" w:rsidP="008E147B">
            <w:pPr>
              <w:pStyle w:val="TAL"/>
              <w:rPr>
                <w:szCs w:val="18"/>
              </w:rPr>
            </w:pPr>
            <w:r w:rsidRPr="007904B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D797D6E"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68CDE4C9"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DCEEEBA"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6A92B23"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2E8C830"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754B78D"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28125518" w14:textId="77777777" w:rsidR="003B5B86" w:rsidRPr="007904BA" w:rsidRDefault="003B5B86" w:rsidP="008E147B">
            <w:pPr>
              <w:pStyle w:val="TAC"/>
              <w:rPr>
                <w:szCs w:val="18"/>
              </w:rPr>
            </w:pPr>
          </w:p>
        </w:tc>
      </w:tr>
      <w:tr w:rsidR="003B5B86" w:rsidRPr="007904BA" w14:paraId="43EC2F9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670F8B" w14:textId="77777777" w:rsidR="003B5B86" w:rsidRPr="007904BA" w:rsidRDefault="003B5B86" w:rsidP="008E147B">
            <w:pPr>
              <w:pStyle w:val="TAL"/>
              <w:rPr>
                <w:szCs w:val="18"/>
              </w:rPr>
            </w:pPr>
            <w:r w:rsidRPr="007904B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6ECC30B1"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2A74F767"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444030E"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20362BB8"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9380071"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75DDA5"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48C4E0AD" w14:textId="77777777" w:rsidR="003B5B86" w:rsidRPr="007904BA" w:rsidRDefault="003B5B86" w:rsidP="008E147B">
            <w:pPr>
              <w:pStyle w:val="TAC"/>
              <w:rPr>
                <w:szCs w:val="18"/>
              </w:rPr>
            </w:pPr>
          </w:p>
        </w:tc>
      </w:tr>
      <w:tr w:rsidR="003B5B86" w:rsidRPr="007904BA" w14:paraId="1821C53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6EB1038" w14:textId="77777777" w:rsidR="003B5B86" w:rsidRPr="007904BA" w:rsidRDefault="003B5B86" w:rsidP="008E147B">
            <w:pPr>
              <w:pStyle w:val="TAL"/>
              <w:rPr>
                <w:szCs w:val="18"/>
              </w:rPr>
            </w:pPr>
            <w:r w:rsidRPr="007904B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2DA160E"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538CC52A"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A74D14B"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E8E1FCF"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D6721D0"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8890BB2"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7C926B0D" w14:textId="77777777" w:rsidR="003B5B86" w:rsidRPr="007904BA" w:rsidRDefault="003B5B86" w:rsidP="008E147B">
            <w:pPr>
              <w:pStyle w:val="TAC"/>
              <w:rPr>
                <w:szCs w:val="18"/>
              </w:rPr>
            </w:pPr>
          </w:p>
        </w:tc>
      </w:tr>
      <w:tr w:rsidR="003B5B86" w:rsidRPr="007904BA" w14:paraId="12E8FA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29698D4" w14:textId="77777777" w:rsidR="003B5B86" w:rsidRPr="007904BA" w:rsidRDefault="003B5B86" w:rsidP="008E147B">
            <w:pPr>
              <w:pStyle w:val="TAL"/>
              <w:rPr>
                <w:szCs w:val="18"/>
              </w:rPr>
            </w:pPr>
            <w:r w:rsidRPr="007904B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4671E76A"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1AC7A4A7"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80457A8"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9A3C2B0"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A70C11C"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AD53F2"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5E7A3FA8" w14:textId="77777777" w:rsidR="003B5B86" w:rsidRPr="007904BA" w:rsidRDefault="003B5B86" w:rsidP="008E147B">
            <w:pPr>
              <w:pStyle w:val="TAC"/>
              <w:rPr>
                <w:szCs w:val="18"/>
              </w:rPr>
            </w:pPr>
          </w:p>
        </w:tc>
      </w:tr>
      <w:tr w:rsidR="003B5B86" w:rsidRPr="007904BA" w14:paraId="0C010C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EE1E4D9" w14:textId="77777777" w:rsidR="003B5B86" w:rsidRPr="007904BA" w:rsidRDefault="003B5B86" w:rsidP="008E147B">
            <w:pPr>
              <w:pStyle w:val="TAL"/>
              <w:rPr>
                <w:szCs w:val="18"/>
              </w:rPr>
            </w:pPr>
            <w:r w:rsidRPr="007904BA">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B150D96" w14:textId="77777777" w:rsidR="003B5B86" w:rsidRPr="007904BA" w:rsidRDefault="003B5B86" w:rsidP="008E147B">
            <w:pPr>
              <w:pStyle w:val="TAC"/>
              <w:rPr>
                <w:szCs w:val="18"/>
              </w:rPr>
            </w:pPr>
          </w:p>
        </w:tc>
        <w:tc>
          <w:tcPr>
            <w:tcW w:w="731" w:type="dxa"/>
            <w:tcBorders>
              <w:top w:val="nil"/>
              <w:left w:val="single" w:sz="4" w:space="0" w:color="auto"/>
              <w:bottom w:val="nil"/>
              <w:right w:val="single" w:sz="4" w:space="0" w:color="auto"/>
            </w:tcBorders>
            <w:shd w:val="clear" w:color="auto" w:fill="auto"/>
          </w:tcPr>
          <w:p w14:paraId="41B6E22C" w14:textId="77777777" w:rsidR="003B5B86" w:rsidRPr="007904BA" w:rsidRDefault="003B5B86" w:rsidP="008E147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00F920B" w14:textId="77777777" w:rsidR="003B5B86" w:rsidRPr="007904BA" w:rsidRDefault="003B5B86" w:rsidP="008E147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0628498" w14:textId="77777777" w:rsidR="003B5B86" w:rsidRPr="007904BA" w:rsidRDefault="003B5B86" w:rsidP="008E147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E857178" w14:textId="77777777" w:rsidR="003B5B86" w:rsidRPr="007904BA" w:rsidRDefault="003B5B86" w:rsidP="008E147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5ECF8D" w14:textId="77777777" w:rsidR="003B5B86" w:rsidRPr="007904BA" w:rsidRDefault="003B5B86" w:rsidP="008E147B">
            <w:pPr>
              <w:pStyle w:val="TAC"/>
              <w:rPr>
                <w:szCs w:val="18"/>
              </w:rPr>
            </w:pPr>
          </w:p>
        </w:tc>
        <w:tc>
          <w:tcPr>
            <w:tcW w:w="708" w:type="dxa"/>
            <w:tcBorders>
              <w:top w:val="nil"/>
              <w:left w:val="single" w:sz="4" w:space="0" w:color="auto"/>
              <w:bottom w:val="nil"/>
              <w:right w:val="single" w:sz="4" w:space="0" w:color="auto"/>
            </w:tcBorders>
            <w:shd w:val="clear" w:color="auto" w:fill="auto"/>
          </w:tcPr>
          <w:p w14:paraId="604D2E96" w14:textId="77777777" w:rsidR="003B5B86" w:rsidRPr="007904BA" w:rsidRDefault="003B5B86" w:rsidP="008E147B">
            <w:pPr>
              <w:pStyle w:val="TAC"/>
              <w:rPr>
                <w:szCs w:val="18"/>
              </w:rPr>
            </w:pPr>
          </w:p>
        </w:tc>
      </w:tr>
      <w:tr w:rsidR="003B5B86" w:rsidRPr="007904BA" w14:paraId="7AEBCE7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F4C6CAC" w14:textId="77777777" w:rsidR="003B5B86" w:rsidRPr="007904BA" w:rsidRDefault="003B5B86" w:rsidP="008E147B">
            <w:pPr>
              <w:pStyle w:val="TAL"/>
              <w:rPr>
                <w:szCs w:val="18"/>
              </w:rPr>
            </w:pPr>
            <w:r w:rsidRPr="007904B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1F1D355" w14:textId="77777777" w:rsidR="003B5B86" w:rsidRPr="007904BA" w:rsidRDefault="003B5B86" w:rsidP="008E147B">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45453D58" w14:textId="77777777" w:rsidR="003B5B86" w:rsidRPr="007904BA" w:rsidRDefault="003B5B86" w:rsidP="008E147B">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C4F2E2A" w14:textId="77777777" w:rsidR="003B5B86" w:rsidRPr="007904BA" w:rsidRDefault="003B5B86" w:rsidP="008E147B">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54AAC8E3" w14:textId="77777777" w:rsidR="003B5B86" w:rsidRPr="007904BA" w:rsidRDefault="003B5B86" w:rsidP="008E147B">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36E99F2E" w14:textId="77777777" w:rsidR="003B5B86" w:rsidRPr="007904BA" w:rsidRDefault="003B5B86" w:rsidP="008E147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3B8C8512" w14:textId="77777777" w:rsidR="003B5B86" w:rsidRPr="007904BA" w:rsidRDefault="003B5B86" w:rsidP="008E147B">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18D9E9D2" w14:textId="77777777" w:rsidR="003B5B86" w:rsidRPr="007904BA" w:rsidRDefault="003B5B86" w:rsidP="008E147B">
            <w:pPr>
              <w:pStyle w:val="TAC"/>
              <w:rPr>
                <w:szCs w:val="18"/>
              </w:rPr>
            </w:pPr>
          </w:p>
        </w:tc>
      </w:tr>
      <w:tr w:rsidR="003B5B86" w:rsidRPr="007904BA" w14:paraId="0C775C1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5BA4E2" w14:textId="77777777" w:rsidR="003B5B86" w:rsidRPr="007904BA" w:rsidRDefault="003B5B86" w:rsidP="008E147B">
            <w:pPr>
              <w:pStyle w:val="TAL"/>
              <w:rPr>
                <w:rFonts w:eastAsia="Calibri"/>
                <w:i/>
                <w:szCs w:val="22"/>
              </w:rPr>
            </w:pPr>
            <w:r w:rsidRPr="007904BA">
              <w:rPr>
                <w:rFonts w:eastAsia="Calibri"/>
                <w:noProof/>
                <w:position w:val="-12"/>
                <w:szCs w:val="22"/>
              </w:rPr>
              <w:object w:dxaOrig="405" w:dyaOrig="345" w14:anchorId="5D8C4D0A">
                <v:shape id="_x0000_i1218" type="#_x0000_t75" style="width:20.25pt;height:15.75pt" o:ole="" fillcolor="window">
                  <v:imagedata r:id="rId20" o:title=""/>
                </v:shape>
                <o:OLEObject Type="Embed" ProgID="Equation.3" ShapeID="_x0000_i1218" DrawAspect="Content" ObjectID="_1761719882" r:id="rId233"/>
              </w:object>
            </w:r>
            <w:r w:rsidRPr="007904B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DD1583B"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53329903" w14:textId="77777777" w:rsidR="003B5B86" w:rsidRPr="007904BA" w:rsidRDefault="003B5B86" w:rsidP="008E147B">
            <w:pPr>
              <w:pStyle w:val="TAL"/>
              <w:rPr>
                <w:rFonts w:eastAsia="Calibri"/>
                <w:i/>
                <w:szCs w:val="22"/>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24F02A" w14:textId="77777777" w:rsidR="003B5B86" w:rsidRPr="007904BA" w:rsidRDefault="003B5B86" w:rsidP="008E147B">
            <w:pPr>
              <w:pStyle w:val="TAC"/>
            </w:pPr>
            <w:r w:rsidRPr="007904BA">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F1E6090" w14:textId="77777777" w:rsidR="003B5B86" w:rsidRPr="007904BA" w:rsidDel="00041F77" w:rsidRDefault="003B5B86" w:rsidP="008E147B">
            <w:pPr>
              <w:pStyle w:val="TAC"/>
              <w:rPr>
                <w:lang w:eastAsia="zh-CN"/>
              </w:rPr>
            </w:pPr>
            <w:r w:rsidRPr="007904BA">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6B3DF8" w14:textId="77777777" w:rsidR="003B5B86" w:rsidRPr="007904BA" w:rsidRDefault="003B5B86" w:rsidP="008E147B">
            <w:pPr>
              <w:pStyle w:val="TAC"/>
              <w:rPr>
                <w:lang w:eastAsia="zh-CN"/>
              </w:rPr>
            </w:pPr>
            <w:r w:rsidRPr="007904BA">
              <w:t>-108.5</w:t>
            </w:r>
          </w:p>
        </w:tc>
        <w:tc>
          <w:tcPr>
            <w:tcW w:w="1482" w:type="dxa"/>
            <w:gridSpan w:val="4"/>
            <w:tcBorders>
              <w:top w:val="single" w:sz="4" w:space="0" w:color="auto"/>
              <w:left w:val="single" w:sz="4" w:space="0" w:color="auto"/>
              <w:right w:val="single" w:sz="4" w:space="0" w:color="auto"/>
            </w:tcBorders>
            <w:vAlign w:val="center"/>
          </w:tcPr>
          <w:p w14:paraId="2C351BC7" w14:textId="77777777" w:rsidR="003B5B86" w:rsidRPr="007904BA" w:rsidRDefault="003B5B86" w:rsidP="008E147B">
            <w:pPr>
              <w:pStyle w:val="TAC"/>
              <w:rPr>
                <w:lang w:eastAsia="zh-CN"/>
              </w:rPr>
            </w:pPr>
            <w:r w:rsidRPr="007904BA">
              <w:t>-119.5</w:t>
            </w:r>
          </w:p>
        </w:tc>
      </w:tr>
      <w:tr w:rsidR="003B5B86" w:rsidRPr="007904BA" w14:paraId="1BAA44A9"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158E90"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0B15D7"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C517F52" w14:textId="77777777" w:rsidR="003B5B86" w:rsidRPr="007904BA" w:rsidRDefault="003B5B86" w:rsidP="008E147B">
            <w:pPr>
              <w:pStyle w:val="TAL"/>
              <w:rPr>
                <w:rFonts w:eastAsia="Calibri"/>
                <w:i/>
                <w:szCs w:val="22"/>
                <w:lang w:val="de-DE"/>
                <w:rPrChange w:id="284" w:author="Karajani Bledar (1CD2)" w:date="2023-10-31T10:59:00Z">
                  <w:rPr>
                    <w:rFonts w:eastAsia="Calibri"/>
                    <w:i/>
                    <w:szCs w:val="22"/>
                  </w:rPr>
                </w:rPrChange>
              </w:rPr>
            </w:pPr>
            <w:r w:rsidRPr="007904BA">
              <w:rPr>
                <w:lang w:val="de-DE"/>
                <w:rPrChange w:id="285"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8E38B1" w14:textId="77777777" w:rsidR="003B5B86" w:rsidRPr="007904BA" w:rsidRDefault="003B5B86" w:rsidP="008E147B">
            <w:pPr>
              <w:pStyle w:val="TAC"/>
              <w:rPr>
                <w:lang w:val="de-DE"/>
                <w:rPrChange w:id="286"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421B836" w14:textId="77777777" w:rsidR="003B5B86" w:rsidRPr="007904BA" w:rsidDel="00041F77" w:rsidRDefault="003B5B86" w:rsidP="008E147B">
            <w:pPr>
              <w:pStyle w:val="TAC"/>
              <w:rPr>
                <w:lang w:val="de-DE" w:eastAsia="zh-CN"/>
                <w:rPrChange w:id="287"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7CA4EE9E" w14:textId="77777777" w:rsidR="003B5B86" w:rsidRPr="007904BA" w:rsidRDefault="003B5B86" w:rsidP="008E147B">
            <w:pPr>
              <w:pStyle w:val="TAC"/>
              <w:rPr>
                <w:lang w:val="de-DE" w:eastAsia="zh-CN"/>
                <w:rPrChange w:id="288"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E631F07" w14:textId="77777777" w:rsidR="003B5B86" w:rsidRPr="007904BA" w:rsidRDefault="003B5B86" w:rsidP="008E147B">
            <w:pPr>
              <w:pStyle w:val="TAC"/>
              <w:rPr>
                <w:lang w:eastAsia="zh-CN"/>
              </w:rPr>
            </w:pPr>
            <w:r w:rsidRPr="007904BA">
              <w:t>-119</w:t>
            </w:r>
          </w:p>
        </w:tc>
      </w:tr>
      <w:tr w:rsidR="003B5B86" w:rsidRPr="007904BA" w14:paraId="14887C6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E18B732"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38F505"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51CA466" w14:textId="77777777" w:rsidR="003B5B86" w:rsidRPr="007904BA" w:rsidRDefault="003B5B86" w:rsidP="008E147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26DB9FE5"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291C891"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DC83B3E"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59587D3" w14:textId="77777777" w:rsidR="003B5B86" w:rsidRPr="007904BA" w:rsidRDefault="003B5B86" w:rsidP="008E147B">
            <w:pPr>
              <w:pStyle w:val="TAC"/>
              <w:rPr>
                <w:lang w:eastAsia="zh-CN"/>
              </w:rPr>
            </w:pPr>
            <w:r w:rsidRPr="007904BA">
              <w:t>-118.5</w:t>
            </w:r>
          </w:p>
        </w:tc>
      </w:tr>
      <w:tr w:rsidR="003B5B86" w:rsidRPr="007904BA" w14:paraId="752C7FDF"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31836BB"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F88530"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31A79CC" w14:textId="77777777" w:rsidR="003B5B86" w:rsidRPr="007904BA" w:rsidRDefault="003B5B86" w:rsidP="008E147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59BF6E82"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FF648B"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3C0F0E1"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BE5AD0C" w14:textId="77777777" w:rsidR="003B5B86" w:rsidRPr="007904BA" w:rsidRDefault="003B5B86" w:rsidP="008E147B">
            <w:pPr>
              <w:pStyle w:val="TAC"/>
              <w:rPr>
                <w:lang w:eastAsia="zh-CN"/>
              </w:rPr>
            </w:pPr>
            <w:r w:rsidRPr="007904BA">
              <w:t>-118</w:t>
            </w:r>
          </w:p>
        </w:tc>
      </w:tr>
      <w:tr w:rsidR="003B5B86" w:rsidRPr="007904BA" w14:paraId="73B22E7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7327809"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633CC01"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26414B" w14:textId="77777777" w:rsidR="003B5B86" w:rsidRPr="007904BA" w:rsidRDefault="003B5B86" w:rsidP="008E147B">
            <w:pPr>
              <w:pStyle w:val="TAL"/>
              <w:rPr>
                <w:lang w:val="de-DE"/>
                <w:rPrChange w:id="289" w:author="Karajani Bledar (1CD2)" w:date="2023-10-31T10:59:00Z">
                  <w:rPr/>
                </w:rPrChange>
              </w:rPr>
            </w:pPr>
            <w:r w:rsidRPr="007904BA">
              <w:rPr>
                <w:lang w:val="de-DE"/>
                <w:rPrChange w:id="290"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22A3A8B3" w14:textId="77777777" w:rsidR="003B5B86" w:rsidRPr="007904BA" w:rsidRDefault="003B5B86" w:rsidP="008E147B">
            <w:pPr>
              <w:pStyle w:val="TAC"/>
              <w:rPr>
                <w:lang w:val="de-DE"/>
                <w:rPrChange w:id="291"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7B8B9551" w14:textId="77777777" w:rsidR="003B5B86" w:rsidRPr="007904BA" w:rsidDel="00041F77" w:rsidRDefault="003B5B86" w:rsidP="008E147B">
            <w:pPr>
              <w:pStyle w:val="TAC"/>
              <w:rPr>
                <w:lang w:val="de-DE" w:eastAsia="zh-CN"/>
                <w:rPrChange w:id="292"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34EC50C4" w14:textId="77777777" w:rsidR="003B5B86" w:rsidRPr="007904BA" w:rsidRDefault="003B5B86" w:rsidP="008E147B">
            <w:pPr>
              <w:pStyle w:val="TAC"/>
              <w:rPr>
                <w:lang w:val="de-DE" w:eastAsia="zh-CN"/>
                <w:rPrChange w:id="293"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68E35148" w14:textId="77777777" w:rsidR="003B5B86" w:rsidRPr="007904BA" w:rsidRDefault="003B5B86" w:rsidP="008E147B">
            <w:pPr>
              <w:pStyle w:val="TAC"/>
            </w:pPr>
            <w:r w:rsidRPr="007904BA">
              <w:t>-117.5</w:t>
            </w:r>
          </w:p>
        </w:tc>
      </w:tr>
      <w:tr w:rsidR="003B5B86" w:rsidRPr="007904BA" w14:paraId="1AB7238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5AC857D"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89B73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45C824" w14:textId="77777777" w:rsidR="003B5B86" w:rsidRPr="007904BA" w:rsidRDefault="003B5B86" w:rsidP="008E147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5C1BD1C9"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24BFB84"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7FCB538"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4C0FD03" w14:textId="77777777" w:rsidR="003B5B86" w:rsidRPr="007904BA" w:rsidRDefault="003B5B86" w:rsidP="008E147B">
            <w:pPr>
              <w:pStyle w:val="TAC"/>
              <w:rPr>
                <w:lang w:eastAsia="zh-CN"/>
              </w:rPr>
            </w:pPr>
            <w:r w:rsidRPr="007904BA">
              <w:t>-117</w:t>
            </w:r>
          </w:p>
        </w:tc>
      </w:tr>
      <w:tr w:rsidR="003B5B86" w:rsidRPr="007904BA" w14:paraId="4B91176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D99CF2"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D66D9A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DB82771" w14:textId="77777777" w:rsidR="003B5B86" w:rsidRPr="007904BA" w:rsidRDefault="003B5B86" w:rsidP="008E147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4CCE032D"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65CA932"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D3A074"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BF7250" w14:textId="77777777" w:rsidR="003B5B86" w:rsidRPr="007904BA" w:rsidRDefault="003B5B86" w:rsidP="008E147B">
            <w:pPr>
              <w:pStyle w:val="TAC"/>
            </w:pPr>
            <w:r w:rsidRPr="007904BA">
              <w:t>-116.5</w:t>
            </w:r>
          </w:p>
        </w:tc>
      </w:tr>
      <w:tr w:rsidR="003B5B86" w:rsidRPr="007904BA" w14:paraId="696CA9D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83B373E"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2C2F148"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AF33FD" w14:textId="77777777" w:rsidR="003B5B86" w:rsidRPr="007904BA" w:rsidRDefault="003B5B86" w:rsidP="008E147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0B6A7324"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DCFD3DE"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8FFB06E"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420626D" w14:textId="77777777" w:rsidR="003B5B86" w:rsidRPr="007904BA" w:rsidRDefault="003B5B86" w:rsidP="008E147B">
            <w:pPr>
              <w:pStyle w:val="TAC"/>
            </w:pPr>
            <w:r w:rsidRPr="007904BA">
              <w:t>-116</w:t>
            </w:r>
          </w:p>
        </w:tc>
      </w:tr>
      <w:tr w:rsidR="003B5B86" w:rsidRPr="007904BA" w14:paraId="7439252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BB95F0"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F73D7F4"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A307539" w14:textId="77777777" w:rsidR="003B5B86" w:rsidRPr="007904BA" w:rsidRDefault="003B5B86" w:rsidP="008E147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700DCD6B"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8E672C"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18F300"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E2F360A" w14:textId="77777777" w:rsidR="003B5B86" w:rsidRPr="007904BA" w:rsidRDefault="003B5B86" w:rsidP="008E147B">
            <w:pPr>
              <w:pStyle w:val="TAC"/>
              <w:rPr>
                <w:lang w:eastAsia="zh-CN"/>
              </w:rPr>
            </w:pPr>
            <w:r w:rsidRPr="007904BA">
              <w:t>-115.5</w:t>
            </w:r>
          </w:p>
        </w:tc>
      </w:tr>
      <w:tr w:rsidR="003B5B86" w:rsidRPr="007904BA" w14:paraId="1A3D7D47" w14:textId="77777777" w:rsidTr="00B82FAB">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4F541FD0"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69556120"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B7BFE6A" w14:textId="77777777" w:rsidR="003B5B86" w:rsidRPr="007904BA" w:rsidRDefault="003B5B86" w:rsidP="008E147B">
            <w:pPr>
              <w:pStyle w:val="TAL"/>
              <w:rPr>
                <w:rFonts w:eastAsia="Calibri"/>
                <w:i/>
                <w:szCs w:val="22"/>
                <w:lang w:val="de-DE"/>
                <w:rPrChange w:id="294" w:author="Karajani Bledar (1CD2)" w:date="2023-10-31T10:59:00Z">
                  <w:rPr>
                    <w:rFonts w:eastAsia="Calibri"/>
                    <w:i/>
                    <w:szCs w:val="22"/>
                  </w:rPr>
                </w:rPrChange>
              </w:rPr>
            </w:pPr>
            <w:r w:rsidRPr="007904BA">
              <w:rPr>
                <w:lang w:val="de-DE"/>
                <w:rPrChange w:id="295" w:author="Karajani Bledar (1CD2)" w:date="2023-10-31T10:59: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2EDBF0AA" w14:textId="77777777" w:rsidR="003B5B86" w:rsidRPr="007904BA" w:rsidRDefault="003B5B86" w:rsidP="008E147B">
            <w:pPr>
              <w:pStyle w:val="TAC"/>
              <w:rPr>
                <w:lang w:val="de-DE"/>
                <w:rPrChange w:id="296" w:author="Karajani Bledar (1CD2)" w:date="2023-10-31T10:59: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6AC8086" w14:textId="77777777" w:rsidR="003B5B86" w:rsidRPr="007904BA" w:rsidDel="00041F77" w:rsidRDefault="003B5B86" w:rsidP="008E147B">
            <w:pPr>
              <w:pStyle w:val="TAC"/>
              <w:rPr>
                <w:lang w:val="de-DE" w:eastAsia="zh-CN"/>
                <w:rPrChange w:id="297" w:author="Karajani Bledar (1CD2)" w:date="2023-10-31T10:59: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2CB7B8E" w14:textId="77777777" w:rsidR="003B5B86" w:rsidRPr="007904BA" w:rsidRDefault="003B5B86" w:rsidP="008E147B">
            <w:pPr>
              <w:pStyle w:val="TAC"/>
              <w:rPr>
                <w:lang w:val="de-DE" w:eastAsia="zh-CN"/>
                <w:rPrChange w:id="298"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34FDF7D" w14:textId="77777777" w:rsidR="003B5B86" w:rsidRPr="007904BA" w:rsidRDefault="003B5B86" w:rsidP="008E147B">
            <w:pPr>
              <w:pStyle w:val="TAC"/>
              <w:rPr>
                <w:lang w:eastAsia="zh-CN"/>
              </w:rPr>
            </w:pPr>
            <w:r w:rsidRPr="007904BA">
              <w:t>-115</w:t>
            </w:r>
          </w:p>
        </w:tc>
      </w:tr>
      <w:tr w:rsidR="003B5B86" w:rsidRPr="007904BA" w14:paraId="52DA5D7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FBCF7B" w14:textId="77777777" w:rsidR="003B5B86" w:rsidRPr="007904BA" w:rsidRDefault="003B5B86" w:rsidP="008E147B">
            <w:pPr>
              <w:pStyle w:val="TAL"/>
              <w:rPr>
                <w:rFonts w:eastAsia="Calibri"/>
                <w:i/>
                <w:szCs w:val="22"/>
              </w:rPr>
            </w:pPr>
            <w:r w:rsidRPr="007904BA">
              <w:rPr>
                <w:rFonts w:eastAsia="Calibri"/>
                <w:noProof/>
                <w:position w:val="-12"/>
                <w:szCs w:val="22"/>
              </w:rPr>
              <w:object w:dxaOrig="405" w:dyaOrig="345" w14:anchorId="6A74699F">
                <v:shape id="_x0000_i1219" type="#_x0000_t75" style="width:20.25pt;height:15.75pt" o:ole="" fillcolor="window">
                  <v:imagedata r:id="rId20" o:title=""/>
                </v:shape>
                <o:OLEObject Type="Embed" ProgID="Equation.3" ShapeID="_x0000_i1219" DrawAspect="Content" ObjectID="_1761719883" r:id="rId234"/>
              </w:object>
            </w:r>
            <w:r w:rsidRPr="007904BA">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2E536E7D"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p w14:paraId="51C26BDA" w14:textId="77777777" w:rsidR="003B5B86" w:rsidRPr="007904BA" w:rsidRDefault="003B5B86" w:rsidP="008E147B">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2AB07E1C" w14:textId="77777777" w:rsidR="003B5B86" w:rsidRPr="007904BA" w:rsidRDefault="003B5B86" w:rsidP="008E147B">
            <w:pPr>
              <w:pStyle w:val="TAC"/>
            </w:pPr>
            <w:r w:rsidRPr="007904BA">
              <w:t>dBm/SCS</w:t>
            </w:r>
          </w:p>
        </w:tc>
        <w:tc>
          <w:tcPr>
            <w:tcW w:w="1540" w:type="dxa"/>
            <w:gridSpan w:val="3"/>
            <w:tcBorders>
              <w:top w:val="single" w:sz="4" w:space="0" w:color="auto"/>
              <w:left w:val="single" w:sz="4" w:space="0" w:color="auto"/>
              <w:bottom w:val="nil"/>
              <w:right w:val="single" w:sz="4" w:space="0" w:color="auto"/>
            </w:tcBorders>
            <w:vAlign w:val="center"/>
          </w:tcPr>
          <w:p w14:paraId="4FE2D1EF" w14:textId="77777777" w:rsidR="003B5B86" w:rsidRPr="007904BA" w:rsidDel="00041F77" w:rsidRDefault="003B5B86" w:rsidP="008E147B">
            <w:pPr>
              <w:pStyle w:val="TAC"/>
              <w:rPr>
                <w:lang w:eastAsia="zh-CN"/>
              </w:rPr>
            </w:pPr>
            <w:r w:rsidRPr="007904BA">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B9CAEE4" w14:textId="77777777" w:rsidR="003B5B86" w:rsidRPr="007904BA" w:rsidRDefault="003B5B86" w:rsidP="008E147B">
            <w:pPr>
              <w:pStyle w:val="TAC"/>
              <w:rPr>
                <w:lang w:eastAsia="zh-CN"/>
              </w:rPr>
            </w:pPr>
            <w:r w:rsidRPr="007904BA">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4EE3E56" w14:textId="77777777" w:rsidR="003B5B86" w:rsidRPr="007904BA" w:rsidRDefault="003B5B86" w:rsidP="008E147B">
            <w:pPr>
              <w:pStyle w:val="TAC"/>
              <w:rPr>
                <w:lang w:eastAsia="zh-CN"/>
              </w:rPr>
            </w:pPr>
            <w:r w:rsidRPr="007904BA">
              <w:t>Same as Noc for 15kHz</w:t>
            </w:r>
            <w:r w:rsidRPr="007904BA" w:rsidDel="00913F54">
              <w:t xml:space="preserve"> </w:t>
            </w:r>
          </w:p>
        </w:tc>
      </w:tr>
      <w:tr w:rsidR="003B5B86" w:rsidRPr="007904BA" w14:paraId="1D98EE1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4020C8"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D3652E1"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48163A62"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vAlign w:val="center"/>
          </w:tcPr>
          <w:p w14:paraId="17CAA7BB"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4917A83"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C15DBAA" w14:textId="77777777" w:rsidR="003B5B86" w:rsidRPr="007904BA" w:rsidRDefault="003B5B86" w:rsidP="008E147B">
            <w:pPr>
              <w:pStyle w:val="TAC"/>
            </w:pPr>
          </w:p>
        </w:tc>
      </w:tr>
      <w:tr w:rsidR="003B5B86" w:rsidRPr="007904BA" w14:paraId="1F46543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F1A578"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765B546"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43E81F9D"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vAlign w:val="center"/>
          </w:tcPr>
          <w:p w14:paraId="3B119411"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C6A1556"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7CC150D1" w14:textId="77777777" w:rsidR="003B5B86" w:rsidRPr="007904BA" w:rsidRDefault="003B5B86" w:rsidP="008E147B">
            <w:pPr>
              <w:pStyle w:val="TAC"/>
            </w:pPr>
          </w:p>
        </w:tc>
      </w:tr>
      <w:tr w:rsidR="003B5B86" w:rsidRPr="007904BA" w14:paraId="6E2F859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818B5CA"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702E5FE"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653E126B"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9558836"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1574455"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BE513A6" w14:textId="77777777" w:rsidR="003B5B86" w:rsidRPr="007904BA" w:rsidRDefault="003B5B86" w:rsidP="008E147B">
            <w:pPr>
              <w:pStyle w:val="TAC"/>
            </w:pPr>
          </w:p>
        </w:tc>
      </w:tr>
      <w:tr w:rsidR="003B5B86" w:rsidRPr="007904BA" w14:paraId="20AE95F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0241535"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734E6858"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2205ECDC"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5C752F"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086DEE"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46E25D7" w14:textId="77777777" w:rsidR="003B5B86" w:rsidRPr="007904BA" w:rsidRDefault="003B5B86" w:rsidP="008E147B">
            <w:pPr>
              <w:pStyle w:val="TAC"/>
            </w:pPr>
          </w:p>
        </w:tc>
      </w:tr>
      <w:tr w:rsidR="003B5B86" w:rsidRPr="007904BA" w14:paraId="17372B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4BC6EBC"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BF1171D"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5B106DD4"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05243FF"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F074948"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2593191D" w14:textId="77777777" w:rsidR="003B5B86" w:rsidRPr="007904BA" w:rsidRDefault="003B5B86" w:rsidP="008E147B">
            <w:pPr>
              <w:pStyle w:val="TAC"/>
            </w:pPr>
          </w:p>
        </w:tc>
      </w:tr>
      <w:tr w:rsidR="003B5B86" w:rsidRPr="007904BA" w14:paraId="2EE767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954F45"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ED599"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0D2505A8"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056C4E9" w14:textId="77777777" w:rsidR="003B5B86" w:rsidRPr="007904BA" w:rsidRDefault="003B5B86" w:rsidP="008E147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BCD1866" w14:textId="77777777" w:rsidR="003B5B86" w:rsidRPr="007904BA" w:rsidRDefault="003B5B86" w:rsidP="008E147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62E07A1" w14:textId="77777777" w:rsidR="003B5B86" w:rsidRPr="007904BA" w:rsidRDefault="003B5B86" w:rsidP="008E147B">
            <w:pPr>
              <w:pStyle w:val="TAC"/>
            </w:pPr>
          </w:p>
        </w:tc>
      </w:tr>
      <w:tr w:rsidR="003B5B86" w:rsidRPr="007904BA" w14:paraId="2D7463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806C66" w14:textId="77777777" w:rsidR="003B5B86" w:rsidRPr="007904BA" w:rsidRDefault="003B5B86" w:rsidP="008E147B">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1FCB7320" w14:textId="77777777" w:rsidR="003B5B86" w:rsidRPr="007904BA" w:rsidRDefault="003B5B86" w:rsidP="008E147B">
            <w:pPr>
              <w:pStyle w:val="TAL"/>
            </w:pPr>
          </w:p>
        </w:tc>
        <w:tc>
          <w:tcPr>
            <w:tcW w:w="1258" w:type="dxa"/>
            <w:tcBorders>
              <w:top w:val="nil"/>
              <w:left w:val="single" w:sz="4" w:space="0" w:color="auto"/>
              <w:bottom w:val="nil"/>
              <w:right w:val="single" w:sz="4" w:space="0" w:color="auto"/>
            </w:tcBorders>
            <w:shd w:val="clear" w:color="auto" w:fill="auto"/>
            <w:vAlign w:val="center"/>
          </w:tcPr>
          <w:p w14:paraId="5B0C6605" w14:textId="77777777" w:rsidR="003B5B86" w:rsidRPr="007904BA" w:rsidRDefault="003B5B86" w:rsidP="008E147B">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5B2AE07" w14:textId="77777777" w:rsidR="003B5B86" w:rsidRPr="007904BA" w:rsidRDefault="003B5B86" w:rsidP="008E147B">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2CAFEB6" w14:textId="77777777" w:rsidR="003B5B86" w:rsidRPr="007904BA" w:rsidRDefault="003B5B86" w:rsidP="008E147B">
            <w:pPr>
              <w:pStyle w:val="TAC"/>
            </w:pPr>
          </w:p>
        </w:tc>
        <w:tc>
          <w:tcPr>
            <w:tcW w:w="1482" w:type="dxa"/>
            <w:gridSpan w:val="4"/>
            <w:tcBorders>
              <w:top w:val="nil"/>
              <w:left w:val="single" w:sz="4" w:space="0" w:color="auto"/>
              <w:right w:val="single" w:sz="4" w:space="0" w:color="auto"/>
            </w:tcBorders>
            <w:shd w:val="clear" w:color="auto" w:fill="auto"/>
            <w:vAlign w:val="center"/>
          </w:tcPr>
          <w:p w14:paraId="309A607D" w14:textId="77777777" w:rsidR="003B5B86" w:rsidRPr="007904BA" w:rsidRDefault="003B5B86" w:rsidP="008E147B">
            <w:pPr>
              <w:pStyle w:val="TAC"/>
            </w:pPr>
          </w:p>
        </w:tc>
      </w:tr>
      <w:tr w:rsidR="003B5B86" w:rsidRPr="007904BA" w14:paraId="58A5399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50B4937" w14:textId="77777777" w:rsidR="003B5B86" w:rsidRPr="007904BA" w:rsidRDefault="003B5B86" w:rsidP="008E147B">
            <w:pPr>
              <w:pStyle w:val="TAL"/>
              <w:rPr>
                <w:i/>
              </w:rPr>
            </w:pPr>
            <w:r w:rsidRPr="007904BA">
              <w:rPr>
                <w:rFonts w:eastAsia="Calibri"/>
                <w:i/>
                <w:noProof/>
                <w:position w:val="-12"/>
                <w:szCs w:val="22"/>
              </w:rPr>
              <w:object w:dxaOrig="680" w:dyaOrig="380" w14:anchorId="0F04F5AC">
                <v:shape id="_x0000_i1220" type="#_x0000_t75" style="width:36pt;height:20.25pt" o:ole="" fillcolor="window">
                  <v:imagedata r:id="rId235" o:title=""/>
                </v:shape>
                <o:OLEObject Type="Embed" ProgID="Equation.3" ShapeID="_x0000_i1220" DrawAspect="Content" ObjectID="_1761719884" r:id="rId23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D04C294" w14:textId="77777777" w:rsidR="003B5B86" w:rsidRPr="007904BA" w:rsidRDefault="003B5B86" w:rsidP="008E147B">
            <w:pPr>
              <w:pStyle w:val="TAC"/>
            </w:pPr>
            <w:r w:rsidRPr="007904BA">
              <w:t>dB</w:t>
            </w:r>
          </w:p>
        </w:tc>
        <w:tc>
          <w:tcPr>
            <w:tcW w:w="731" w:type="dxa"/>
            <w:tcBorders>
              <w:top w:val="single" w:sz="4" w:space="0" w:color="auto"/>
              <w:left w:val="single" w:sz="4" w:space="0" w:color="auto"/>
              <w:bottom w:val="single" w:sz="4" w:space="0" w:color="auto"/>
              <w:right w:val="single" w:sz="4" w:space="0" w:color="auto"/>
            </w:tcBorders>
            <w:vAlign w:val="center"/>
          </w:tcPr>
          <w:p w14:paraId="3AA9B4C8" w14:textId="77777777" w:rsidR="003B5B86" w:rsidRPr="007904BA" w:rsidRDefault="003B5B86" w:rsidP="008E147B">
            <w:pPr>
              <w:pStyle w:val="TAC"/>
            </w:pPr>
            <w:r w:rsidRPr="007904BA">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1B8930CE" w14:textId="77777777" w:rsidR="003B5B86" w:rsidRPr="007904BA" w:rsidRDefault="003B5B86" w:rsidP="008E147B">
            <w:pPr>
              <w:pStyle w:val="TAC"/>
            </w:pPr>
            <w:r w:rsidRPr="007904BA">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792201A2" w14:textId="77777777" w:rsidR="003B5B86" w:rsidRPr="007904BA" w:rsidRDefault="003B5B86" w:rsidP="008E147B">
            <w:pPr>
              <w:pStyle w:val="TAC"/>
            </w:pPr>
            <w:r w:rsidRPr="007904BA">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28A5A9E6" w14:textId="77777777" w:rsidR="003B5B86" w:rsidRPr="007904BA" w:rsidRDefault="003B5B86" w:rsidP="008E147B">
            <w:pPr>
              <w:pStyle w:val="TAC"/>
            </w:pPr>
            <w:r w:rsidRPr="007904BA">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673B4BE" w14:textId="77777777" w:rsidR="003B5B86" w:rsidRPr="007904BA" w:rsidRDefault="003B5B86" w:rsidP="008E147B">
            <w:pPr>
              <w:pStyle w:val="TAC"/>
            </w:pPr>
            <w:r w:rsidRPr="007904BA">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E9D535" w14:textId="77777777" w:rsidR="003B5B86" w:rsidRPr="007904BA" w:rsidRDefault="003B5B86" w:rsidP="008E147B">
            <w:pPr>
              <w:pStyle w:val="TAC"/>
            </w:pPr>
            <w:r w:rsidRPr="007904BA">
              <w:t>-4.0</w:t>
            </w:r>
          </w:p>
        </w:tc>
      </w:tr>
      <w:tr w:rsidR="003B5B86" w:rsidRPr="007904BA" w14:paraId="1AD6F28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59ECF1C" w14:textId="77777777" w:rsidR="003B5B86" w:rsidRPr="007904BA" w:rsidRDefault="003B5B86" w:rsidP="008E147B">
            <w:pPr>
              <w:pStyle w:val="TAL"/>
            </w:pPr>
            <w:r w:rsidRPr="007904BA">
              <w:rPr>
                <w:rFonts w:eastAsia="Calibri"/>
                <w:noProof/>
                <w:position w:val="-12"/>
                <w:szCs w:val="22"/>
              </w:rPr>
              <w:object w:dxaOrig="810" w:dyaOrig="390" w14:anchorId="4C517318">
                <v:shape id="_x0000_i1221" type="#_x0000_t75" style="width:41.25pt;height:20.25pt" o:ole="" fillcolor="window">
                  <v:imagedata r:id="rId23" o:title=""/>
                </v:shape>
                <o:OLEObject Type="Embed" ProgID="Equation.3" ShapeID="_x0000_i1221" DrawAspect="Content" ObjectID="_1761719885" r:id="rId23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487C5809" w14:textId="77777777" w:rsidR="003B5B86" w:rsidRPr="007904BA" w:rsidRDefault="003B5B86" w:rsidP="008E147B">
            <w:pPr>
              <w:pStyle w:val="TAC"/>
            </w:pPr>
            <w:r w:rsidRPr="007904BA">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654A3C91" w14:textId="77777777" w:rsidR="003B5B86" w:rsidRPr="007904BA" w:rsidRDefault="003B5B86" w:rsidP="008E147B">
            <w:pPr>
              <w:pStyle w:val="TAC"/>
            </w:pPr>
            <w:r w:rsidRPr="007904BA">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C0264B5" w14:textId="77777777" w:rsidR="003B5B86" w:rsidRPr="007904BA" w:rsidRDefault="003B5B86" w:rsidP="008E147B">
            <w:pPr>
              <w:pStyle w:val="TAC"/>
            </w:pPr>
            <w:r w:rsidRPr="007904BA">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32DE7262" w14:textId="77777777" w:rsidR="003B5B86" w:rsidRPr="007904BA" w:rsidRDefault="003B5B86" w:rsidP="008E147B">
            <w:pPr>
              <w:pStyle w:val="TAC"/>
            </w:pPr>
            <w:r w:rsidRPr="007904BA">
              <w:t>-4.0</w:t>
            </w:r>
          </w:p>
        </w:tc>
      </w:tr>
      <w:tr w:rsidR="003B5B86" w:rsidRPr="007904BA" w14:paraId="361C44B3"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238946" w14:textId="77777777" w:rsidR="003B5B86" w:rsidRPr="007904BA" w:rsidRDefault="003B5B86" w:rsidP="008E147B">
            <w:pPr>
              <w:pStyle w:val="TAL"/>
              <w:rPr>
                <w:rFonts w:eastAsia="Calibri"/>
                <w:i/>
                <w:szCs w:val="22"/>
              </w:rPr>
            </w:pPr>
            <w:r w:rsidRPr="007904BA">
              <w:rPr>
                <w:rFonts w:eastAsia="Calibri"/>
                <w:szCs w:val="22"/>
              </w:rPr>
              <w:t>SS-RSRP</w:t>
            </w:r>
            <w:r w:rsidRPr="007904BA">
              <w:rPr>
                <w:rFonts w:eastAsia="Calibri"/>
                <w:szCs w:val="22"/>
              </w:rPr>
              <w:br/>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455626E9"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151F8260" w14:textId="77777777" w:rsidR="003B5B86" w:rsidRPr="007904BA" w:rsidRDefault="003B5B86" w:rsidP="008E147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4D96C85" w14:textId="77777777" w:rsidR="003B5B86" w:rsidRPr="007904BA" w:rsidRDefault="003B5B86" w:rsidP="008E147B">
            <w:pPr>
              <w:pStyle w:val="TAC"/>
            </w:pPr>
            <w:r w:rsidRPr="007904BA">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252DBD" w14:textId="77777777" w:rsidR="003B5B86" w:rsidRPr="007904BA" w:rsidDel="00041F77" w:rsidRDefault="003B5B86" w:rsidP="008E147B">
            <w:pPr>
              <w:pStyle w:val="TAC"/>
              <w:rPr>
                <w:lang w:eastAsia="zh-CN"/>
              </w:rPr>
            </w:pPr>
            <w:r w:rsidRPr="007904BA">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1589C94" w14:textId="77777777" w:rsidR="003B5B86" w:rsidRPr="007904BA" w:rsidRDefault="003B5B86" w:rsidP="008E147B">
            <w:pPr>
              <w:pStyle w:val="TAC"/>
              <w:rPr>
                <w:lang w:eastAsia="zh-CN"/>
              </w:rPr>
            </w:pPr>
            <w:r w:rsidRPr="007904BA">
              <w:t>-</w:t>
            </w:r>
            <w:r w:rsidRPr="007904BA">
              <w:rPr>
                <w:lang w:eastAsia="zh-TW"/>
              </w:rPr>
              <w:t>8</w:t>
            </w:r>
            <w:r w:rsidRPr="007904BA">
              <w:t>8.5</w:t>
            </w:r>
          </w:p>
        </w:tc>
        <w:tc>
          <w:tcPr>
            <w:tcW w:w="1482" w:type="dxa"/>
            <w:gridSpan w:val="4"/>
            <w:tcBorders>
              <w:top w:val="single" w:sz="4" w:space="0" w:color="auto"/>
              <w:left w:val="single" w:sz="4" w:space="0" w:color="auto"/>
              <w:right w:val="single" w:sz="4" w:space="0" w:color="auto"/>
            </w:tcBorders>
            <w:vAlign w:val="center"/>
          </w:tcPr>
          <w:p w14:paraId="2F7BA957" w14:textId="77777777" w:rsidR="003B5B86" w:rsidRPr="007904BA" w:rsidRDefault="003B5B86" w:rsidP="008E147B">
            <w:pPr>
              <w:pStyle w:val="TAC"/>
              <w:rPr>
                <w:lang w:eastAsia="zh-CN"/>
              </w:rPr>
            </w:pPr>
            <w:r w:rsidRPr="007904BA">
              <w:t>-123.5</w:t>
            </w:r>
          </w:p>
        </w:tc>
      </w:tr>
      <w:tr w:rsidR="003B5B86" w:rsidRPr="007904BA" w14:paraId="5D78BC8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584558D"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0D2E9D9"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6620BC3" w14:textId="77777777" w:rsidR="003B5B86" w:rsidRPr="007904BA" w:rsidRDefault="003B5B86" w:rsidP="008E147B">
            <w:pPr>
              <w:pStyle w:val="TAL"/>
              <w:rPr>
                <w:rFonts w:eastAsia="Calibri"/>
                <w:i/>
                <w:szCs w:val="22"/>
                <w:lang w:val="de-DE"/>
                <w:rPrChange w:id="299" w:author="Karajani Bledar (1CD2)" w:date="2023-10-31T10:59:00Z">
                  <w:rPr>
                    <w:rFonts w:eastAsia="Calibri"/>
                    <w:i/>
                    <w:szCs w:val="22"/>
                  </w:rPr>
                </w:rPrChange>
              </w:rPr>
            </w:pPr>
            <w:r w:rsidRPr="007904BA">
              <w:rPr>
                <w:lang w:val="de-DE"/>
                <w:rPrChange w:id="300"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5A6A2143" w14:textId="77777777" w:rsidR="003B5B86" w:rsidRPr="007904BA" w:rsidRDefault="003B5B86" w:rsidP="008E147B">
            <w:pPr>
              <w:pStyle w:val="TAC"/>
              <w:rPr>
                <w:lang w:val="de-DE"/>
                <w:rPrChange w:id="301"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48AF6FC" w14:textId="77777777" w:rsidR="003B5B86" w:rsidRPr="007904BA" w:rsidDel="00041F77" w:rsidRDefault="003B5B86" w:rsidP="008E147B">
            <w:pPr>
              <w:pStyle w:val="TAC"/>
              <w:rPr>
                <w:lang w:val="de-DE" w:eastAsia="zh-CN"/>
                <w:rPrChange w:id="302"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31EDC0" w14:textId="77777777" w:rsidR="003B5B86" w:rsidRPr="007904BA" w:rsidRDefault="003B5B86" w:rsidP="008E147B">
            <w:pPr>
              <w:pStyle w:val="TAC"/>
              <w:rPr>
                <w:lang w:val="de-DE" w:eastAsia="zh-CN"/>
                <w:rPrChange w:id="303"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7AAE2C" w14:textId="77777777" w:rsidR="003B5B86" w:rsidRPr="007904BA" w:rsidRDefault="003B5B86" w:rsidP="008E147B">
            <w:pPr>
              <w:pStyle w:val="TAC"/>
              <w:rPr>
                <w:lang w:eastAsia="zh-CN"/>
              </w:rPr>
            </w:pPr>
            <w:r w:rsidRPr="007904BA">
              <w:t>-123</w:t>
            </w:r>
          </w:p>
        </w:tc>
      </w:tr>
      <w:tr w:rsidR="003B5B86" w:rsidRPr="007904BA" w14:paraId="766F5B3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E477A0"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CE425E"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1D4D2C3" w14:textId="77777777" w:rsidR="003B5B86" w:rsidRPr="007904BA" w:rsidRDefault="003B5B86" w:rsidP="008E147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4CA648AC"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3ED36A"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F4156AF"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8A754DC" w14:textId="77777777" w:rsidR="003B5B86" w:rsidRPr="007904BA" w:rsidRDefault="003B5B86" w:rsidP="008E147B">
            <w:pPr>
              <w:pStyle w:val="TAC"/>
              <w:rPr>
                <w:lang w:eastAsia="zh-CN"/>
              </w:rPr>
            </w:pPr>
            <w:r w:rsidRPr="007904BA">
              <w:t>-122.5</w:t>
            </w:r>
          </w:p>
        </w:tc>
      </w:tr>
      <w:tr w:rsidR="003B5B86" w:rsidRPr="007904BA" w14:paraId="35C9837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90BC213"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3210C13"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5D8FF14" w14:textId="77777777" w:rsidR="003B5B86" w:rsidRPr="007904BA" w:rsidRDefault="003B5B86" w:rsidP="008E147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50BE9BB9"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68F2E8"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43B7AEF"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8E7F5B2" w14:textId="77777777" w:rsidR="003B5B86" w:rsidRPr="007904BA" w:rsidRDefault="003B5B86" w:rsidP="008E147B">
            <w:pPr>
              <w:pStyle w:val="TAC"/>
              <w:rPr>
                <w:lang w:eastAsia="zh-CN"/>
              </w:rPr>
            </w:pPr>
            <w:r w:rsidRPr="007904BA">
              <w:t>-122</w:t>
            </w:r>
          </w:p>
        </w:tc>
      </w:tr>
      <w:tr w:rsidR="003B5B86" w:rsidRPr="007904BA" w14:paraId="66D0D3C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C4F886"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57ED810"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E33BE2B" w14:textId="77777777" w:rsidR="003B5B86" w:rsidRPr="007904BA" w:rsidRDefault="003B5B86" w:rsidP="008E147B">
            <w:pPr>
              <w:pStyle w:val="TAL"/>
              <w:rPr>
                <w:lang w:val="de-DE"/>
                <w:rPrChange w:id="304" w:author="Karajani Bledar (1CD2)" w:date="2023-10-31T10:59:00Z">
                  <w:rPr/>
                </w:rPrChange>
              </w:rPr>
            </w:pPr>
            <w:r w:rsidRPr="007904BA">
              <w:rPr>
                <w:lang w:val="de-DE"/>
                <w:rPrChange w:id="305"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02136818" w14:textId="77777777" w:rsidR="003B5B86" w:rsidRPr="007904BA" w:rsidRDefault="003B5B86" w:rsidP="008E147B">
            <w:pPr>
              <w:pStyle w:val="TAC"/>
              <w:rPr>
                <w:lang w:val="de-DE"/>
                <w:rPrChange w:id="306"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D8D067C" w14:textId="77777777" w:rsidR="003B5B86" w:rsidRPr="007904BA" w:rsidDel="00041F77" w:rsidRDefault="003B5B86" w:rsidP="008E147B">
            <w:pPr>
              <w:pStyle w:val="TAC"/>
              <w:rPr>
                <w:lang w:val="de-DE" w:eastAsia="zh-CN"/>
                <w:rPrChange w:id="307"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63E8B81" w14:textId="77777777" w:rsidR="003B5B86" w:rsidRPr="007904BA" w:rsidRDefault="003B5B86" w:rsidP="008E147B">
            <w:pPr>
              <w:pStyle w:val="TAC"/>
              <w:rPr>
                <w:lang w:val="de-DE" w:eastAsia="zh-CN"/>
                <w:rPrChange w:id="308"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087AB726" w14:textId="77777777" w:rsidR="003B5B86" w:rsidRPr="007904BA" w:rsidRDefault="003B5B86" w:rsidP="008E147B">
            <w:pPr>
              <w:pStyle w:val="TAC"/>
            </w:pPr>
            <w:r w:rsidRPr="007904BA">
              <w:t>-121.5</w:t>
            </w:r>
          </w:p>
        </w:tc>
      </w:tr>
      <w:tr w:rsidR="003B5B86" w:rsidRPr="007904BA" w14:paraId="31DF2F4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458F16C"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332B9AB"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C098B4C" w14:textId="77777777" w:rsidR="003B5B86" w:rsidRPr="007904BA" w:rsidRDefault="003B5B86" w:rsidP="008E147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3531A299"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C37A611"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EAB5E4"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50ABE5" w14:textId="77777777" w:rsidR="003B5B86" w:rsidRPr="007904BA" w:rsidRDefault="003B5B86" w:rsidP="008E147B">
            <w:pPr>
              <w:pStyle w:val="TAC"/>
              <w:rPr>
                <w:lang w:eastAsia="zh-CN"/>
              </w:rPr>
            </w:pPr>
            <w:r w:rsidRPr="007904BA">
              <w:t>-121</w:t>
            </w:r>
          </w:p>
        </w:tc>
      </w:tr>
      <w:tr w:rsidR="003B5B86" w:rsidRPr="007904BA" w14:paraId="435B92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25B4BF"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393F89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EB3FC8B" w14:textId="77777777" w:rsidR="003B5B86" w:rsidRPr="007904BA" w:rsidRDefault="003B5B86" w:rsidP="008E147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29EC0B95"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F85179D"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FE7BCA0"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83C10C1" w14:textId="77777777" w:rsidR="003B5B86" w:rsidRPr="007904BA" w:rsidRDefault="003B5B86" w:rsidP="008E147B">
            <w:pPr>
              <w:pStyle w:val="TAC"/>
            </w:pPr>
            <w:r w:rsidRPr="007904BA">
              <w:t>-120.5</w:t>
            </w:r>
          </w:p>
        </w:tc>
      </w:tr>
      <w:tr w:rsidR="003B5B86" w:rsidRPr="007904BA" w14:paraId="6B93478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160901"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7643A44"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B1C0072" w14:textId="77777777" w:rsidR="003B5B86" w:rsidRPr="007904BA" w:rsidRDefault="003B5B86" w:rsidP="008E147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6C49E2AA"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897802"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9CDE66D"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B0DCD8C" w14:textId="77777777" w:rsidR="003B5B86" w:rsidRPr="007904BA" w:rsidRDefault="003B5B86" w:rsidP="008E147B">
            <w:pPr>
              <w:pStyle w:val="TAC"/>
            </w:pPr>
            <w:r w:rsidRPr="007904BA">
              <w:t>-120</w:t>
            </w:r>
          </w:p>
        </w:tc>
      </w:tr>
      <w:tr w:rsidR="003B5B86" w:rsidRPr="007904BA" w14:paraId="41B70E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2CE84F"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1D8CA6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4D8E778" w14:textId="77777777" w:rsidR="003B5B86" w:rsidRPr="007904BA" w:rsidRDefault="003B5B86" w:rsidP="008E147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7034C693"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3B2E964"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B0820F"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B7A6666" w14:textId="77777777" w:rsidR="003B5B86" w:rsidRPr="007904BA" w:rsidRDefault="003B5B86" w:rsidP="008E147B">
            <w:pPr>
              <w:pStyle w:val="TAC"/>
              <w:rPr>
                <w:rFonts w:eastAsia="SimSun"/>
                <w:lang w:eastAsia="zh-CN"/>
              </w:rPr>
            </w:pPr>
            <w:r w:rsidRPr="007904BA">
              <w:rPr>
                <w:rFonts w:eastAsia="SimSun" w:hint="eastAsia"/>
                <w:lang w:eastAsia="zh-CN"/>
              </w:rPr>
              <w:t>-</w:t>
            </w:r>
            <w:r w:rsidRPr="007904BA">
              <w:rPr>
                <w:rFonts w:eastAsia="SimSun"/>
                <w:lang w:eastAsia="zh-CN"/>
              </w:rPr>
              <w:t>119.5</w:t>
            </w:r>
          </w:p>
        </w:tc>
      </w:tr>
      <w:tr w:rsidR="003B5B86" w:rsidRPr="007904BA" w14:paraId="28A568A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BCCDD6"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34316389"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5C43B9C" w14:textId="77777777" w:rsidR="003B5B86" w:rsidRPr="007904BA" w:rsidRDefault="003B5B86" w:rsidP="008E147B">
            <w:pPr>
              <w:pStyle w:val="TAL"/>
              <w:rPr>
                <w:rFonts w:eastAsia="Calibri"/>
                <w:i/>
                <w:szCs w:val="22"/>
                <w:lang w:val="de-DE"/>
                <w:rPrChange w:id="309" w:author="Karajani Bledar (1CD2)" w:date="2023-10-31T11:00:00Z">
                  <w:rPr>
                    <w:rFonts w:eastAsia="Calibri"/>
                    <w:i/>
                    <w:szCs w:val="22"/>
                  </w:rPr>
                </w:rPrChange>
              </w:rPr>
            </w:pPr>
            <w:r w:rsidRPr="007904BA">
              <w:rPr>
                <w:lang w:val="de-DE"/>
                <w:rPrChange w:id="310" w:author="Karajani Bledar (1CD2)" w:date="2023-10-31T11:00:00Z">
                  <w:rPr/>
                </w:rPrChange>
              </w:rPr>
              <w:t>NR_FDD_SAB_FR1_J</w:t>
            </w:r>
          </w:p>
        </w:tc>
        <w:tc>
          <w:tcPr>
            <w:tcW w:w="1258" w:type="dxa"/>
            <w:tcBorders>
              <w:top w:val="nil"/>
              <w:left w:val="single" w:sz="4" w:space="0" w:color="auto"/>
              <w:bottom w:val="nil"/>
              <w:right w:val="single" w:sz="4" w:space="0" w:color="auto"/>
            </w:tcBorders>
            <w:shd w:val="clear" w:color="auto" w:fill="auto"/>
            <w:vAlign w:val="center"/>
          </w:tcPr>
          <w:p w14:paraId="342FBC65" w14:textId="77777777" w:rsidR="003B5B86" w:rsidRPr="007904BA" w:rsidRDefault="003B5B86" w:rsidP="008E147B">
            <w:pPr>
              <w:pStyle w:val="TAC"/>
              <w:rPr>
                <w:lang w:val="de-DE"/>
                <w:rPrChange w:id="311"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65B37AC" w14:textId="77777777" w:rsidR="003B5B86" w:rsidRPr="007904BA" w:rsidDel="00041F77" w:rsidRDefault="003B5B86" w:rsidP="008E147B">
            <w:pPr>
              <w:pStyle w:val="TAC"/>
              <w:rPr>
                <w:lang w:val="de-DE" w:eastAsia="zh-CN"/>
                <w:rPrChange w:id="312"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473982E" w14:textId="77777777" w:rsidR="003B5B86" w:rsidRPr="007904BA" w:rsidRDefault="003B5B86" w:rsidP="008E147B">
            <w:pPr>
              <w:pStyle w:val="TAC"/>
              <w:rPr>
                <w:lang w:val="de-DE" w:eastAsia="zh-CN"/>
                <w:rPrChange w:id="313"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1A1D642" w14:textId="77777777" w:rsidR="003B5B86" w:rsidRPr="007904BA" w:rsidRDefault="003B5B86" w:rsidP="008E147B">
            <w:pPr>
              <w:pStyle w:val="TAC"/>
              <w:rPr>
                <w:rFonts w:eastAsia="SimSun"/>
                <w:lang w:eastAsia="zh-CN"/>
              </w:rPr>
            </w:pPr>
            <w:r w:rsidRPr="007904BA">
              <w:rPr>
                <w:rFonts w:eastAsia="SimSun" w:hint="eastAsia"/>
                <w:lang w:eastAsia="zh-CN"/>
              </w:rPr>
              <w:t>-</w:t>
            </w:r>
            <w:r w:rsidRPr="007904BA">
              <w:rPr>
                <w:rFonts w:eastAsia="SimSun"/>
                <w:lang w:eastAsia="zh-CN"/>
              </w:rPr>
              <w:t>119</w:t>
            </w:r>
          </w:p>
        </w:tc>
      </w:tr>
      <w:tr w:rsidR="003B5B86" w:rsidRPr="007904BA" w14:paraId="192CBF9C"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6CABF3B4" w14:textId="77777777" w:rsidR="003B5B86" w:rsidRPr="007904BA" w:rsidRDefault="003B5B86" w:rsidP="008E147B">
            <w:pPr>
              <w:pStyle w:val="TAL"/>
              <w:rPr>
                <w:rFonts w:eastAsia="Calibri"/>
                <w:i/>
                <w:szCs w:val="22"/>
              </w:rPr>
            </w:pPr>
            <w:r w:rsidRPr="007904BA">
              <w:rPr>
                <w:rFonts w:eastAsia="Calibri"/>
                <w:szCs w:val="22"/>
              </w:rPr>
              <w:t>SS-SINR</w:t>
            </w:r>
            <w:r w:rsidRPr="007904BA">
              <w:rPr>
                <w:vertAlign w:val="superscript"/>
              </w:rPr>
              <w:t>Note3</w:t>
            </w:r>
          </w:p>
        </w:tc>
        <w:tc>
          <w:tcPr>
            <w:tcW w:w="1628" w:type="dxa"/>
            <w:tcBorders>
              <w:top w:val="single" w:sz="4" w:space="0" w:color="auto"/>
              <w:left w:val="single" w:sz="4" w:space="0" w:color="auto"/>
              <w:right w:val="single" w:sz="4" w:space="0" w:color="auto"/>
            </w:tcBorders>
          </w:tcPr>
          <w:p w14:paraId="1BB12CF7" w14:textId="77777777" w:rsidR="003B5B86" w:rsidRPr="007904BA" w:rsidRDefault="003B5B86" w:rsidP="008E147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716BAD9" w14:textId="77777777" w:rsidR="003B5B86" w:rsidRPr="007904BA" w:rsidRDefault="003B5B86" w:rsidP="008E147B">
            <w:pPr>
              <w:pStyle w:val="TAC"/>
            </w:pPr>
            <w:r w:rsidRPr="007904BA">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E0AFCBC" w14:textId="77777777" w:rsidR="003B5B86" w:rsidRPr="007904BA" w:rsidDel="00041F77" w:rsidRDefault="003B5B86" w:rsidP="008E147B">
            <w:pPr>
              <w:pStyle w:val="TAC"/>
              <w:rPr>
                <w:lang w:eastAsia="zh-CN"/>
              </w:rPr>
            </w:pPr>
            <w:r w:rsidRPr="007904BA">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68E9356" w14:textId="77777777" w:rsidR="003B5B86" w:rsidRPr="007904BA" w:rsidRDefault="003B5B86" w:rsidP="008E147B">
            <w:pPr>
              <w:pStyle w:val="TAC"/>
              <w:rPr>
                <w:lang w:eastAsia="zh-CN"/>
              </w:rPr>
            </w:pPr>
            <w:r w:rsidRPr="007904BA">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66B71851" w14:textId="77777777" w:rsidR="003B5B86" w:rsidRPr="007904BA" w:rsidRDefault="003B5B86" w:rsidP="008E147B">
            <w:pPr>
              <w:pStyle w:val="TAC"/>
              <w:rPr>
                <w:lang w:eastAsia="zh-CN"/>
              </w:rPr>
            </w:pPr>
            <w:r w:rsidRPr="007904BA">
              <w:t>-4.0</w:t>
            </w:r>
          </w:p>
        </w:tc>
      </w:tr>
      <w:tr w:rsidR="003B5B86" w:rsidRPr="00600E67" w14:paraId="32FE3F60"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4BF7187"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F73282E" w14:textId="77777777" w:rsidR="003B5B86" w:rsidRPr="007904BA" w:rsidRDefault="003B5B86" w:rsidP="008E147B">
            <w:pPr>
              <w:pStyle w:val="TAL"/>
              <w:rPr>
                <w:rFonts w:eastAsia="Calibri"/>
                <w:i/>
                <w:szCs w:val="22"/>
                <w:lang w:val="de-DE"/>
                <w:rPrChange w:id="314" w:author="Karajani Bledar (1CD2)" w:date="2023-10-31T11:00:00Z">
                  <w:rPr>
                    <w:rFonts w:eastAsia="Calibri"/>
                    <w:i/>
                    <w:szCs w:val="22"/>
                  </w:rPr>
                </w:rPrChange>
              </w:rPr>
            </w:pPr>
            <w:r w:rsidRPr="007904BA">
              <w:rPr>
                <w:lang w:val="de-DE"/>
                <w:rPrChange w:id="315"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1FD921EA" w14:textId="77777777" w:rsidR="003B5B86" w:rsidRPr="007904BA" w:rsidRDefault="003B5B86" w:rsidP="008E147B">
            <w:pPr>
              <w:pStyle w:val="TAC"/>
              <w:rPr>
                <w:lang w:val="de-DE"/>
                <w:rPrChange w:id="316"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7F6C022" w14:textId="77777777" w:rsidR="003B5B86" w:rsidRPr="007904BA" w:rsidDel="00041F77" w:rsidRDefault="003B5B86" w:rsidP="008E147B">
            <w:pPr>
              <w:pStyle w:val="TAC"/>
              <w:rPr>
                <w:lang w:val="de-DE" w:eastAsia="zh-CN"/>
                <w:rPrChange w:id="317"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0035C60D" w14:textId="77777777" w:rsidR="003B5B86" w:rsidRPr="007904BA" w:rsidRDefault="003B5B86" w:rsidP="008E147B">
            <w:pPr>
              <w:pStyle w:val="TAC"/>
              <w:rPr>
                <w:lang w:val="de-DE" w:eastAsia="zh-CN"/>
                <w:rPrChange w:id="318"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29FB9134" w14:textId="77777777" w:rsidR="003B5B86" w:rsidRPr="007904BA" w:rsidRDefault="003B5B86" w:rsidP="008E147B">
            <w:pPr>
              <w:pStyle w:val="TAC"/>
              <w:rPr>
                <w:lang w:val="de-DE" w:eastAsia="zh-CN"/>
                <w:rPrChange w:id="319" w:author="Karajani Bledar (1CD2)" w:date="2023-10-31T11:00:00Z">
                  <w:rPr>
                    <w:lang w:eastAsia="zh-CN"/>
                  </w:rPr>
                </w:rPrChange>
              </w:rPr>
            </w:pPr>
          </w:p>
        </w:tc>
      </w:tr>
      <w:tr w:rsidR="003B5B86" w:rsidRPr="007904BA" w14:paraId="4E15363E"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ED212AD" w14:textId="77777777" w:rsidR="003B5B86" w:rsidRPr="007904BA" w:rsidRDefault="003B5B86" w:rsidP="008E147B">
            <w:pPr>
              <w:pStyle w:val="TAL"/>
              <w:rPr>
                <w:rFonts w:eastAsia="Calibri"/>
                <w:i/>
                <w:szCs w:val="22"/>
                <w:lang w:val="de-DE"/>
                <w:rPrChange w:id="320" w:author="Karajani Bledar (1CD2)" w:date="2023-10-31T11:00:00Z">
                  <w:rPr>
                    <w:rFonts w:eastAsia="Calibri"/>
                    <w:i/>
                    <w:szCs w:val="22"/>
                  </w:rPr>
                </w:rPrChange>
              </w:rPr>
            </w:pPr>
          </w:p>
        </w:tc>
        <w:tc>
          <w:tcPr>
            <w:tcW w:w="1628" w:type="dxa"/>
            <w:tcBorders>
              <w:top w:val="single" w:sz="4" w:space="0" w:color="auto"/>
              <w:left w:val="single" w:sz="4" w:space="0" w:color="auto"/>
              <w:bottom w:val="single" w:sz="4" w:space="0" w:color="auto"/>
              <w:right w:val="single" w:sz="4" w:space="0" w:color="auto"/>
            </w:tcBorders>
          </w:tcPr>
          <w:p w14:paraId="3C2357A8" w14:textId="77777777" w:rsidR="003B5B86" w:rsidRPr="007904BA" w:rsidRDefault="003B5B86" w:rsidP="008E147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32E69595"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3054EE4"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B071E6"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450E3BB4" w14:textId="77777777" w:rsidR="003B5B86" w:rsidRPr="007904BA" w:rsidRDefault="003B5B86" w:rsidP="008E147B">
            <w:pPr>
              <w:pStyle w:val="TAC"/>
              <w:rPr>
                <w:lang w:eastAsia="zh-CN"/>
              </w:rPr>
            </w:pPr>
          </w:p>
        </w:tc>
      </w:tr>
      <w:tr w:rsidR="003B5B86" w:rsidRPr="007904BA" w14:paraId="77D2BD8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1ECEB7CD"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B6DEDB0" w14:textId="77777777" w:rsidR="003B5B86" w:rsidRPr="007904BA" w:rsidRDefault="003B5B86" w:rsidP="008E147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43447E4F"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AE82D4"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2DDC899"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165574C" w14:textId="77777777" w:rsidR="003B5B86" w:rsidRPr="007904BA" w:rsidRDefault="003B5B86" w:rsidP="008E147B">
            <w:pPr>
              <w:pStyle w:val="TAC"/>
              <w:rPr>
                <w:lang w:eastAsia="zh-CN"/>
              </w:rPr>
            </w:pPr>
          </w:p>
        </w:tc>
      </w:tr>
      <w:tr w:rsidR="003B5B86" w:rsidRPr="00600E67" w14:paraId="4B3AE1AD"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ABEAAE1"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FAE5FDE" w14:textId="77777777" w:rsidR="003B5B86" w:rsidRPr="007904BA" w:rsidRDefault="003B5B86" w:rsidP="008E147B">
            <w:pPr>
              <w:pStyle w:val="TAL"/>
              <w:rPr>
                <w:lang w:val="de-DE"/>
                <w:rPrChange w:id="321" w:author="Karajani Bledar (1CD2)" w:date="2023-10-31T11:00:00Z">
                  <w:rPr/>
                </w:rPrChange>
              </w:rPr>
            </w:pPr>
            <w:r w:rsidRPr="007904BA">
              <w:rPr>
                <w:lang w:val="de-DE"/>
                <w:rPrChange w:id="322"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4FA0913A" w14:textId="77777777" w:rsidR="003B5B86" w:rsidRPr="007904BA" w:rsidRDefault="003B5B86" w:rsidP="008E147B">
            <w:pPr>
              <w:pStyle w:val="TAC"/>
              <w:rPr>
                <w:lang w:val="de-DE"/>
                <w:rPrChange w:id="323"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DF04625" w14:textId="77777777" w:rsidR="003B5B86" w:rsidRPr="007904BA" w:rsidDel="00041F77" w:rsidRDefault="003B5B86" w:rsidP="008E147B">
            <w:pPr>
              <w:pStyle w:val="TAC"/>
              <w:rPr>
                <w:lang w:val="de-DE" w:eastAsia="zh-CN"/>
                <w:rPrChange w:id="324"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5BFDEBE" w14:textId="77777777" w:rsidR="003B5B86" w:rsidRPr="007904BA" w:rsidRDefault="003B5B86" w:rsidP="008E147B">
            <w:pPr>
              <w:pStyle w:val="TAC"/>
              <w:rPr>
                <w:lang w:val="de-DE" w:eastAsia="zh-CN"/>
                <w:rPrChange w:id="325"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0CD10F0B" w14:textId="77777777" w:rsidR="003B5B86" w:rsidRPr="007904BA" w:rsidRDefault="003B5B86" w:rsidP="008E147B">
            <w:pPr>
              <w:pStyle w:val="TAC"/>
              <w:rPr>
                <w:lang w:val="de-DE" w:eastAsia="zh-CN"/>
                <w:rPrChange w:id="326" w:author="Karajani Bledar (1CD2)" w:date="2023-10-31T11:00:00Z">
                  <w:rPr>
                    <w:lang w:eastAsia="zh-CN"/>
                  </w:rPr>
                </w:rPrChange>
              </w:rPr>
            </w:pPr>
          </w:p>
        </w:tc>
      </w:tr>
      <w:tr w:rsidR="003B5B86" w:rsidRPr="007904BA" w14:paraId="42B07392"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CF08B08" w14:textId="77777777" w:rsidR="003B5B86" w:rsidRPr="007904BA" w:rsidRDefault="003B5B86" w:rsidP="008E147B">
            <w:pPr>
              <w:pStyle w:val="TAL"/>
              <w:rPr>
                <w:rFonts w:eastAsia="Calibri"/>
                <w:i/>
                <w:szCs w:val="22"/>
                <w:lang w:val="de-DE"/>
                <w:rPrChange w:id="327" w:author="Karajani Bledar (1CD2)" w:date="2023-10-31T11:00:00Z">
                  <w:rPr>
                    <w:rFonts w:eastAsia="Calibri"/>
                    <w:i/>
                    <w:szCs w:val="22"/>
                  </w:rPr>
                </w:rPrChange>
              </w:rPr>
            </w:pPr>
          </w:p>
        </w:tc>
        <w:tc>
          <w:tcPr>
            <w:tcW w:w="1628" w:type="dxa"/>
            <w:tcBorders>
              <w:top w:val="single" w:sz="4" w:space="0" w:color="auto"/>
              <w:left w:val="single" w:sz="4" w:space="0" w:color="auto"/>
              <w:right w:val="single" w:sz="4" w:space="0" w:color="auto"/>
            </w:tcBorders>
          </w:tcPr>
          <w:p w14:paraId="23127BF0" w14:textId="77777777" w:rsidR="003B5B86" w:rsidRPr="007904BA" w:rsidRDefault="003B5B86" w:rsidP="008E147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17296B59"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0801E9"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3E138B"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180BBC7" w14:textId="77777777" w:rsidR="003B5B86" w:rsidRPr="007904BA" w:rsidRDefault="003B5B86" w:rsidP="008E147B">
            <w:pPr>
              <w:pStyle w:val="TAC"/>
              <w:rPr>
                <w:lang w:eastAsia="zh-CN"/>
              </w:rPr>
            </w:pPr>
          </w:p>
        </w:tc>
      </w:tr>
      <w:tr w:rsidR="003B5B86" w:rsidRPr="007904BA" w14:paraId="4A15D17A"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64E7D50"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2A19C4" w14:textId="77777777" w:rsidR="003B5B86" w:rsidRPr="007904BA" w:rsidRDefault="003B5B86" w:rsidP="008E147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462B346B"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286B9E7"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5967BE8"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91C3478" w14:textId="77777777" w:rsidR="003B5B86" w:rsidRPr="007904BA" w:rsidRDefault="003B5B86" w:rsidP="008E147B">
            <w:pPr>
              <w:pStyle w:val="TAC"/>
              <w:rPr>
                <w:lang w:eastAsia="zh-CN"/>
              </w:rPr>
            </w:pPr>
          </w:p>
        </w:tc>
      </w:tr>
      <w:tr w:rsidR="003B5B86" w:rsidRPr="007904BA" w14:paraId="4DB93B76"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12039F"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21BD7B" w14:textId="77777777" w:rsidR="003B5B86" w:rsidRPr="007904BA" w:rsidRDefault="003B5B86" w:rsidP="008E147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516F05E7"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42502D"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A0A9F59"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48FDA5E" w14:textId="77777777" w:rsidR="003B5B86" w:rsidRPr="007904BA" w:rsidRDefault="003B5B86" w:rsidP="008E147B">
            <w:pPr>
              <w:pStyle w:val="TAC"/>
              <w:rPr>
                <w:lang w:eastAsia="zh-CN"/>
              </w:rPr>
            </w:pPr>
          </w:p>
        </w:tc>
      </w:tr>
      <w:tr w:rsidR="003B5B86" w:rsidRPr="007904BA" w14:paraId="0B03742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62B0CAF"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928837" w14:textId="77777777" w:rsidR="003B5B86" w:rsidRPr="007904BA" w:rsidRDefault="003B5B86" w:rsidP="008E147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2C807C60"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3032E9"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C1DEBC9" w14:textId="77777777" w:rsidR="003B5B86" w:rsidRPr="007904BA" w:rsidRDefault="003B5B86" w:rsidP="008E147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32EB6160" w14:textId="77777777" w:rsidR="003B5B86" w:rsidRPr="007904BA" w:rsidRDefault="003B5B86" w:rsidP="008E147B">
            <w:pPr>
              <w:pStyle w:val="TAC"/>
              <w:rPr>
                <w:lang w:eastAsia="zh-CN"/>
              </w:rPr>
            </w:pPr>
          </w:p>
        </w:tc>
      </w:tr>
      <w:tr w:rsidR="003B5B86" w:rsidRPr="00600E67" w14:paraId="4BC0A61C" w14:textId="77777777" w:rsidTr="00B82FAB">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E8C7CBA"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999CA7" w14:textId="77777777" w:rsidR="003B5B86" w:rsidRPr="007904BA" w:rsidRDefault="003B5B86" w:rsidP="008E147B">
            <w:pPr>
              <w:pStyle w:val="TAL"/>
              <w:rPr>
                <w:rFonts w:eastAsia="Calibri"/>
                <w:i/>
                <w:szCs w:val="22"/>
                <w:lang w:val="de-DE"/>
                <w:rPrChange w:id="328" w:author="Karajani Bledar (1CD2)" w:date="2023-10-31T11:00:00Z">
                  <w:rPr>
                    <w:rFonts w:eastAsia="Calibri"/>
                    <w:i/>
                    <w:szCs w:val="22"/>
                  </w:rPr>
                </w:rPrChange>
              </w:rPr>
            </w:pPr>
            <w:r w:rsidRPr="007904BA">
              <w:rPr>
                <w:lang w:val="de-DE"/>
                <w:rPrChange w:id="329"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61B652C" w14:textId="77777777" w:rsidR="003B5B86" w:rsidRPr="007904BA" w:rsidRDefault="003B5B86" w:rsidP="008E147B">
            <w:pPr>
              <w:pStyle w:val="TAC"/>
              <w:rPr>
                <w:lang w:val="de-DE"/>
                <w:rPrChange w:id="330"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54050CCB" w14:textId="77777777" w:rsidR="003B5B86" w:rsidRPr="007904BA" w:rsidDel="00041F77" w:rsidRDefault="003B5B86" w:rsidP="008E147B">
            <w:pPr>
              <w:pStyle w:val="TAC"/>
              <w:rPr>
                <w:lang w:val="de-DE" w:eastAsia="zh-CN"/>
                <w:rPrChange w:id="331"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0C8B058" w14:textId="77777777" w:rsidR="003B5B86" w:rsidRPr="007904BA" w:rsidRDefault="003B5B86" w:rsidP="008E147B">
            <w:pPr>
              <w:pStyle w:val="TAC"/>
              <w:rPr>
                <w:lang w:val="de-DE" w:eastAsia="zh-CN"/>
                <w:rPrChange w:id="332" w:author="Karajani Bledar (1CD2)" w:date="2023-10-31T11:00:00Z">
                  <w:rPr>
                    <w:lang w:eastAsia="zh-CN"/>
                  </w:rPr>
                </w:rPrChange>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0E220FB1" w14:textId="77777777" w:rsidR="003B5B86" w:rsidRPr="007904BA" w:rsidRDefault="003B5B86" w:rsidP="008E147B">
            <w:pPr>
              <w:pStyle w:val="TAC"/>
              <w:rPr>
                <w:lang w:val="de-DE" w:eastAsia="zh-CN"/>
                <w:rPrChange w:id="333" w:author="Karajani Bledar (1CD2)" w:date="2023-10-31T11:00:00Z">
                  <w:rPr>
                    <w:lang w:eastAsia="zh-CN"/>
                  </w:rPr>
                </w:rPrChange>
              </w:rPr>
            </w:pPr>
          </w:p>
        </w:tc>
      </w:tr>
      <w:tr w:rsidR="003B5B86" w:rsidRPr="007904BA" w14:paraId="786D7244"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8B14B7A" w14:textId="77777777" w:rsidR="003B5B86" w:rsidRPr="007904BA" w:rsidRDefault="003B5B86" w:rsidP="008E147B">
            <w:pPr>
              <w:pStyle w:val="TAL"/>
              <w:rPr>
                <w:rFonts w:eastAsia="Calibri"/>
                <w:i/>
                <w:szCs w:val="22"/>
              </w:rPr>
            </w:pPr>
            <w:r w:rsidRPr="007904BA">
              <w:rPr>
                <w:rFonts w:eastAsia="Calibri"/>
                <w:szCs w:val="22"/>
              </w:rPr>
              <w:t>Io</w:t>
            </w:r>
            <w:r w:rsidRPr="007904B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04A94FDB" w14:textId="77777777" w:rsidR="003B5B86" w:rsidRPr="007904BA" w:rsidRDefault="003B5B86" w:rsidP="008E147B">
            <w:pPr>
              <w:pStyle w:val="TAL"/>
              <w:rPr>
                <w:rFonts w:eastAsia="Calibri"/>
                <w:i/>
                <w:szCs w:val="22"/>
              </w:rPr>
            </w:pPr>
            <w:r w:rsidRPr="007904BA">
              <w:t>Config</w:t>
            </w:r>
            <w:r w:rsidRPr="007904BA">
              <w:rPr>
                <w:rFonts w:eastAsia="Malgun Gothic"/>
                <w:szCs w:val="18"/>
              </w:rPr>
              <w:t xml:space="preserve"> </w:t>
            </w:r>
            <w:r w:rsidRPr="007904BA">
              <w:t>1</w:t>
            </w:r>
            <w:r w:rsidRPr="007904BA">
              <w:rPr>
                <w:rFonts w:eastAsia="Malgun Gothic"/>
                <w:szCs w:val="18"/>
              </w:rPr>
              <w:t>, 2</w:t>
            </w:r>
          </w:p>
        </w:tc>
        <w:tc>
          <w:tcPr>
            <w:tcW w:w="1628" w:type="dxa"/>
            <w:tcBorders>
              <w:top w:val="single" w:sz="4" w:space="0" w:color="auto"/>
              <w:left w:val="single" w:sz="4" w:space="0" w:color="auto"/>
              <w:right w:val="single" w:sz="4" w:space="0" w:color="auto"/>
            </w:tcBorders>
          </w:tcPr>
          <w:p w14:paraId="6E693170" w14:textId="77777777" w:rsidR="003B5B86" w:rsidRPr="007904BA" w:rsidRDefault="003B5B86" w:rsidP="008E147B">
            <w:pPr>
              <w:pStyle w:val="TAL"/>
              <w:rPr>
                <w:rFonts w:eastAsia="SimSun"/>
                <w:lang w:eastAsia="zh-CN"/>
              </w:rPr>
            </w:pPr>
            <w:r w:rsidRPr="007904BA">
              <w:t xml:space="preserve">NR_FDD_SAB_FR1_A,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49A8E52" w14:textId="77777777" w:rsidR="003B5B86" w:rsidRPr="007904BA" w:rsidRDefault="003B5B86" w:rsidP="008E147B">
            <w:pPr>
              <w:pStyle w:val="TAC"/>
            </w:pPr>
            <w:r w:rsidRPr="007904BA">
              <w:t>dBm/</w:t>
            </w:r>
          </w:p>
          <w:p w14:paraId="4852CAB6" w14:textId="77777777" w:rsidR="003B5B86" w:rsidRPr="007904BA" w:rsidRDefault="003B5B86" w:rsidP="008E147B">
            <w:pPr>
              <w:pStyle w:val="TAC"/>
            </w:pPr>
            <w:r w:rsidRPr="007904BA">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B3789AD" w14:textId="77777777" w:rsidR="003B5B86" w:rsidRPr="007904BA" w:rsidDel="00041F77" w:rsidRDefault="003B5B86" w:rsidP="008E147B">
            <w:pPr>
              <w:pStyle w:val="TAC"/>
              <w:rPr>
                <w:lang w:eastAsia="zh-CN"/>
              </w:rPr>
            </w:pPr>
            <w:r w:rsidRPr="007904BA">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CA9785C" w14:textId="77777777" w:rsidR="003B5B86" w:rsidRPr="007904BA" w:rsidRDefault="003B5B86" w:rsidP="008E147B">
            <w:pPr>
              <w:pStyle w:val="TAC"/>
              <w:rPr>
                <w:lang w:eastAsia="zh-CN"/>
              </w:rPr>
            </w:pPr>
            <w:r w:rsidRPr="007904BA">
              <w:t>-60.5</w:t>
            </w:r>
          </w:p>
        </w:tc>
        <w:tc>
          <w:tcPr>
            <w:tcW w:w="1482" w:type="dxa"/>
            <w:gridSpan w:val="4"/>
            <w:tcBorders>
              <w:top w:val="single" w:sz="4" w:space="0" w:color="auto"/>
              <w:left w:val="single" w:sz="4" w:space="0" w:color="auto"/>
              <w:right w:val="single" w:sz="4" w:space="0" w:color="auto"/>
            </w:tcBorders>
            <w:vAlign w:val="center"/>
          </w:tcPr>
          <w:p w14:paraId="5C7B11F9" w14:textId="77777777" w:rsidR="003B5B86" w:rsidRPr="007904BA" w:rsidRDefault="003B5B86" w:rsidP="008E147B">
            <w:pPr>
              <w:pStyle w:val="TAC"/>
              <w:rPr>
                <w:lang w:eastAsia="zh-CN"/>
              </w:rPr>
            </w:pPr>
            <w:r w:rsidRPr="007904BA">
              <w:t>-90.09</w:t>
            </w:r>
          </w:p>
        </w:tc>
      </w:tr>
      <w:tr w:rsidR="003B5B86" w:rsidRPr="007904BA" w14:paraId="32AF72C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9C5A1BA"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DDA1C55"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37DD8D2" w14:textId="77777777" w:rsidR="003B5B86" w:rsidRPr="007904BA" w:rsidRDefault="003B5B86" w:rsidP="008E147B">
            <w:pPr>
              <w:pStyle w:val="TAL"/>
              <w:rPr>
                <w:rFonts w:eastAsia="Calibri"/>
                <w:i/>
                <w:szCs w:val="22"/>
                <w:lang w:val="de-DE"/>
                <w:rPrChange w:id="334" w:author="Karajani Bledar (1CD2)" w:date="2023-10-31T11:00:00Z">
                  <w:rPr>
                    <w:rFonts w:eastAsia="Calibri"/>
                    <w:i/>
                    <w:szCs w:val="22"/>
                  </w:rPr>
                </w:rPrChange>
              </w:rPr>
            </w:pPr>
            <w:r w:rsidRPr="007904BA">
              <w:rPr>
                <w:lang w:val="de-DE"/>
                <w:rPrChange w:id="335"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F3D85D" w14:textId="77777777" w:rsidR="003B5B86" w:rsidRPr="007904BA" w:rsidRDefault="003B5B86" w:rsidP="008E147B">
            <w:pPr>
              <w:pStyle w:val="TAC"/>
              <w:rPr>
                <w:lang w:val="de-DE"/>
                <w:rPrChange w:id="336"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1EC04D17" w14:textId="77777777" w:rsidR="003B5B86" w:rsidRPr="007904BA" w:rsidDel="00041F77" w:rsidRDefault="003B5B86" w:rsidP="008E147B">
            <w:pPr>
              <w:pStyle w:val="TAC"/>
              <w:rPr>
                <w:lang w:val="de-DE" w:eastAsia="zh-CN"/>
                <w:rPrChange w:id="337"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5A3502" w14:textId="77777777" w:rsidR="003B5B86" w:rsidRPr="007904BA" w:rsidRDefault="003B5B86" w:rsidP="008E147B">
            <w:pPr>
              <w:pStyle w:val="TAC"/>
              <w:rPr>
                <w:lang w:val="de-DE" w:eastAsia="zh-CN"/>
                <w:rPrChange w:id="338"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9B07CC5" w14:textId="77777777" w:rsidR="003B5B86" w:rsidRPr="007904BA" w:rsidRDefault="003B5B86" w:rsidP="008E147B">
            <w:pPr>
              <w:pStyle w:val="TAC"/>
              <w:rPr>
                <w:lang w:eastAsia="zh-CN"/>
              </w:rPr>
            </w:pPr>
            <w:r w:rsidRPr="007904BA">
              <w:t>-89.59</w:t>
            </w:r>
          </w:p>
        </w:tc>
      </w:tr>
      <w:tr w:rsidR="003B5B86" w:rsidRPr="007904BA" w14:paraId="15DCF057"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FD1F9C8"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6832D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9724882" w14:textId="77777777" w:rsidR="003B5B86" w:rsidRPr="007904BA" w:rsidRDefault="003B5B86" w:rsidP="008E147B">
            <w:pPr>
              <w:pStyle w:val="TAL"/>
              <w:rPr>
                <w:rFonts w:eastAsia="Calibri"/>
                <w:i/>
                <w:szCs w:val="22"/>
              </w:rPr>
            </w:pPr>
            <w:r w:rsidRPr="007904BA">
              <w:t>NR_FDD_SAB_FR1_C</w:t>
            </w:r>
          </w:p>
        </w:tc>
        <w:tc>
          <w:tcPr>
            <w:tcW w:w="1258" w:type="dxa"/>
            <w:tcBorders>
              <w:top w:val="nil"/>
              <w:left w:val="single" w:sz="4" w:space="0" w:color="auto"/>
              <w:bottom w:val="nil"/>
              <w:right w:val="single" w:sz="4" w:space="0" w:color="auto"/>
            </w:tcBorders>
            <w:shd w:val="clear" w:color="auto" w:fill="auto"/>
            <w:vAlign w:val="center"/>
          </w:tcPr>
          <w:p w14:paraId="005448C5"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78611E"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32948A"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C7955CA" w14:textId="77777777" w:rsidR="003B5B86" w:rsidRPr="007904BA" w:rsidRDefault="003B5B86" w:rsidP="008E147B">
            <w:pPr>
              <w:pStyle w:val="TAC"/>
              <w:rPr>
                <w:lang w:eastAsia="zh-CN"/>
              </w:rPr>
            </w:pPr>
            <w:r w:rsidRPr="007904BA">
              <w:t>-89.09</w:t>
            </w:r>
          </w:p>
        </w:tc>
      </w:tr>
      <w:tr w:rsidR="003B5B86" w:rsidRPr="007904BA" w14:paraId="741AB32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7FCF7CB"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EBB1DCF"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B7359BB" w14:textId="77777777" w:rsidR="003B5B86" w:rsidRPr="007904BA" w:rsidRDefault="003B5B86" w:rsidP="008E147B">
            <w:pPr>
              <w:pStyle w:val="TAL"/>
              <w:rPr>
                <w:rFonts w:eastAsia="Calibri"/>
                <w:i/>
                <w:szCs w:val="22"/>
              </w:rPr>
            </w:pPr>
            <w:r w:rsidRPr="007904BA">
              <w:t>NR_FDD_SAB_FR1_D</w:t>
            </w:r>
          </w:p>
        </w:tc>
        <w:tc>
          <w:tcPr>
            <w:tcW w:w="1258" w:type="dxa"/>
            <w:tcBorders>
              <w:top w:val="nil"/>
              <w:left w:val="single" w:sz="4" w:space="0" w:color="auto"/>
              <w:bottom w:val="nil"/>
              <w:right w:val="single" w:sz="4" w:space="0" w:color="auto"/>
            </w:tcBorders>
            <w:shd w:val="clear" w:color="auto" w:fill="auto"/>
            <w:vAlign w:val="center"/>
          </w:tcPr>
          <w:p w14:paraId="63461201"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22D9D9D"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043D10"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6CA79562" w14:textId="77777777" w:rsidR="003B5B86" w:rsidRPr="007904BA" w:rsidRDefault="003B5B86" w:rsidP="008E147B">
            <w:pPr>
              <w:pStyle w:val="TAC"/>
              <w:rPr>
                <w:lang w:eastAsia="zh-CN"/>
              </w:rPr>
            </w:pPr>
            <w:r w:rsidRPr="007904BA">
              <w:t>-88.59</w:t>
            </w:r>
          </w:p>
        </w:tc>
      </w:tr>
      <w:tr w:rsidR="003B5B86" w:rsidRPr="007904BA" w14:paraId="3324DB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F56F3CC"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3A7DD"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3DB7917" w14:textId="77777777" w:rsidR="003B5B86" w:rsidRPr="007904BA" w:rsidRDefault="003B5B86" w:rsidP="008E147B">
            <w:pPr>
              <w:pStyle w:val="TAL"/>
              <w:rPr>
                <w:lang w:val="de-DE"/>
                <w:rPrChange w:id="339" w:author="Karajani Bledar (1CD2)" w:date="2023-10-31T11:00:00Z">
                  <w:rPr/>
                </w:rPrChange>
              </w:rPr>
            </w:pPr>
            <w:r w:rsidRPr="007904BA">
              <w:rPr>
                <w:lang w:val="de-DE"/>
                <w:rPrChange w:id="340"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35C13CD9" w14:textId="77777777" w:rsidR="003B5B86" w:rsidRPr="007904BA" w:rsidRDefault="003B5B86" w:rsidP="008E147B">
            <w:pPr>
              <w:pStyle w:val="TAC"/>
              <w:rPr>
                <w:lang w:val="de-DE"/>
                <w:rPrChange w:id="341"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1483456" w14:textId="77777777" w:rsidR="003B5B86" w:rsidRPr="007904BA" w:rsidDel="00041F77" w:rsidRDefault="003B5B86" w:rsidP="008E147B">
            <w:pPr>
              <w:pStyle w:val="TAC"/>
              <w:rPr>
                <w:lang w:val="de-DE" w:eastAsia="zh-CN"/>
                <w:rPrChange w:id="342"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A0CA979" w14:textId="77777777" w:rsidR="003B5B86" w:rsidRPr="007904BA" w:rsidRDefault="003B5B86" w:rsidP="008E147B">
            <w:pPr>
              <w:pStyle w:val="TAC"/>
              <w:rPr>
                <w:lang w:val="de-DE" w:eastAsia="zh-CN"/>
                <w:rPrChange w:id="343" w:author="Karajani Bledar (1CD2)" w:date="2023-10-31T11:00: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32CE65D1" w14:textId="77777777" w:rsidR="003B5B86" w:rsidRPr="007904BA" w:rsidRDefault="003B5B86" w:rsidP="008E147B">
            <w:pPr>
              <w:pStyle w:val="TAC"/>
            </w:pPr>
            <w:r w:rsidRPr="007904BA">
              <w:t>-88.09</w:t>
            </w:r>
          </w:p>
        </w:tc>
      </w:tr>
      <w:tr w:rsidR="003B5B86" w:rsidRPr="007904BA" w14:paraId="0839F63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7F6DFB9"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4F17D2B"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F5BC6F7" w14:textId="77777777" w:rsidR="003B5B86" w:rsidRPr="007904BA" w:rsidRDefault="003B5B86" w:rsidP="008E147B">
            <w:pPr>
              <w:pStyle w:val="TAL"/>
              <w:rPr>
                <w:rFonts w:eastAsia="Calibri"/>
                <w:i/>
                <w:szCs w:val="22"/>
              </w:rPr>
            </w:pPr>
            <w:r w:rsidRPr="007904BA">
              <w:t xml:space="preserve">NR_FDD_SAB_FR1_F, </w:t>
            </w:r>
          </w:p>
        </w:tc>
        <w:tc>
          <w:tcPr>
            <w:tcW w:w="1258" w:type="dxa"/>
            <w:tcBorders>
              <w:top w:val="nil"/>
              <w:left w:val="single" w:sz="4" w:space="0" w:color="auto"/>
              <w:bottom w:val="nil"/>
              <w:right w:val="single" w:sz="4" w:space="0" w:color="auto"/>
            </w:tcBorders>
            <w:shd w:val="clear" w:color="auto" w:fill="auto"/>
            <w:vAlign w:val="center"/>
          </w:tcPr>
          <w:p w14:paraId="7EECE498"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0A8697"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DA33EE"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D0732F0" w14:textId="77777777" w:rsidR="003B5B86" w:rsidRPr="007904BA" w:rsidRDefault="003B5B86" w:rsidP="008E147B">
            <w:pPr>
              <w:pStyle w:val="TAC"/>
              <w:rPr>
                <w:lang w:eastAsia="zh-CN"/>
              </w:rPr>
            </w:pPr>
            <w:r w:rsidRPr="007904BA">
              <w:t>-87.59</w:t>
            </w:r>
          </w:p>
        </w:tc>
      </w:tr>
      <w:tr w:rsidR="003B5B86" w:rsidRPr="007904BA" w14:paraId="0D8518C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2A8157E"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4D575D"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31D8DC3" w14:textId="77777777" w:rsidR="003B5B86" w:rsidRPr="007904BA" w:rsidRDefault="003B5B86" w:rsidP="008E147B">
            <w:pPr>
              <w:pStyle w:val="TAL"/>
            </w:pPr>
            <w:r w:rsidRPr="007904BA">
              <w:t>NR_FDD_SAB_FR1_G</w:t>
            </w:r>
          </w:p>
        </w:tc>
        <w:tc>
          <w:tcPr>
            <w:tcW w:w="1258" w:type="dxa"/>
            <w:tcBorders>
              <w:top w:val="nil"/>
              <w:left w:val="single" w:sz="4" w:space="0" w:color="auto"/>
              <w:bottom w:val="nil"/>
              <w:right w:val="single" w:sz="4" w:space="0" w:color="auto"/>
            </w:tcBorders>
            <w:shd w:val="clear" w:color="auto" w:fill="auto"/>
            <w:vAlign w:val="center"/>
          </w:tcPr>
          <w:p w14:paraId="0FD438CD"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B93C479"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E5320B"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9BDB2E7" w14:textId="77777777" w:rsidR="003B5B86" w:rsidRPr="007904BA" w:rsidRDefault="003B5B86" w:rsidP="008E147B">
            <w:pPr>
              <w:pStyle w:val="TAC"/>
            </w:pPr>
            <w:r w:rsidRPr="007904BA">
              <w:t>-87.09</w:t>
            </w:r>
          </w:p>
        </w:tc>
      </w:tr>
      <w:tr w:rsidR="003B5B86" w:rsidRPr="007904BA" w14:paraId="157347E6"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13F0AB"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04A552"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46DC0E" w14:textId="77777777" w:rsidR="003B5B86" w:rsidRPr="007904BA" w:rsidRDefault="003B5B86" w:rsidP="008E147B">
            <w:pPr>
              <w:pStyle w:val="TAL"/>
            </w:pPr>
            <w:r w:rsidRPr="007904BA">
              <w:t>NR_FDD_SAB_FR1_H</w:t>
            </w:r>
          </w:p>
        </w:tc>
        <w:tc>
          <w:tcPr>
            <w:tcW w:w="1258" w:type="dxa"/>
            <w:tcBorders>
              <w:top w:val="nil"/>
              <w:left w:val="single" w:sz="4" w:space="0" w:color="auto"/>
              <w:bottom w:val="nil"/>
              <w:right w:val="single" w:sz="4" w:space="0" w:color="auto"/>
            </w:tcBorders>
            <w:shd w:val="clear" w:color="auto" w:fill="auto"/>
            <w:vAlign w:val="center"/>
          </w:tcPr>
          <w:p w14:paraId="6874F7CD"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A5350E8"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953C188"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D342B70" w14:textId="77777777" w:rsidR="003B5B86" w:rsidRPr="007904BA" w:rsidRDefault="003B5B86" w:rsidP="008E147B">
            <w:pPr>
              <w:pStyle w:val="TAC"/>
            </w:pPr>
            <w:r w:rsidRPr="007904BA">
              <w:t>-86.59</w:t>
            </w:r>
          </w:p>
        </w:tc>
      </w:tr>
      <w:tr w:rsidR="003B5B86" w:rsidRPr="007904BA" w14:paraId="557A756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99FEBA"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CDD393"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B3A9C7A" w14:textId="77777777" w:rsidR="003B5B86" w:rsidRPr="007904BA" w:rsidRDefault="003B5B86" w:rsidP="008E147B">
            <w:pPr>
              <w:pStyle w:val="TAL"/>
              <w:rPr>
                <w:rFonts w:eastAsia="Calibri"/>
                <w:i/>
                <w:szCs w:val="22"/>
              </w:rPr>
            </w:pPr>
            <w:r w:rsidRPr="007904BA">
              <w:t>NR_FDD_SAB_FR1_I</w:t>
            </w:r>
          </w:p>
        </w:tc>
        <w:tc>
          <w:tcPr>
            <w:tcW w:w="1258" w:type="dxa"/>
            <w:tcBorders>
              <w:top w:val="nil"/>
              <w:left w:val="single" w:sz="4" w:space="0" w:color="auto"/>
              <w:bottom w:val="nil"/>
              <w:right w:val="single" w:sz="4" w:space="0" w:color="auto"/>
            </w:tcBorders>
            <w:shd w:val="clear" w:color="auto" w:fill="auto"/>
            <w:vAlign w:val="center"/>
          </w:tcPr>
          <w:p w14:paraId="5291B848" w14:textId="77777777" w:rsidR="003B5B86" w:rsidRPr="007904BA" w:rsidRDefault="003B5B86" w:rsidP="008E147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577255" w14:textId="77777777" w:rsidR="003B5B86" w:rsidRPr="007904BA" w:rsidDel="00041F77" w:rsidRDefault="003B5B86" w:rsidP="008E147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4C9E7FE" w14:textId="77777777" w:rsidR="003B5B86" w:rsidRPr="007904BA" w:rsidRDefault="003B5B86" w:rsidP="008E147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D5CF31" w14:textId="77777777" w:rsidR="003B5B86" w:rsidRPr="007904BA" w:rsidRDefault="003B5B86" w:rsidP="008E147B">
            <w:pPr>
              <w:pStyle w:val="TAC"/>
              <w:rPr>
                <w:lang w:eastAsia="zh-CN"/>
              </w:rPr>
            </w:pPr>
            <w:r w:rsidRPr="007904BA">
              <w:t>-86.09</w:t>
            </w:r>
          </w:p>
        </w:tc>
      </w:tr>
      <w:tr w:rsidR="003B5B86" w:rsidRPr="007904BA" w14:paraId="6A4B2F3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5F79C5B" w14:textId="77777777" w:rsidR="003B5B86" w:rsidRPr="007904BA" w:rsidRDefault="003B5B86" w:rsidP="008E147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7362D06" w14:textId="77777777" w:rsidR="003B5B86" w:rsidRPr="007904BA" w:rsidRDefault="003B5B86" w:rsidP="008E147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469EA1E" w14:textId="77777777" w:rsidR="003B5B86" w:rsidRPr="007904BA" w:rsidRDefault="003B5B86" w:rsidP="008E147B">
            <w:pPr>
              <w:pStyle w:val="TAL"/>
              <w:rPr>
                <w:rFonts w:eastAsia="Calibri"/>
                <w:i/>
                <w:szCs w:val="22"/>
                <w:lang w:val="de-DE"/>
                <w:rPrChange w:id="344" w:author="Karajani Bledar (1CD2)" w:date="2023-10-31T11:00:00Z">
                  <w:rPr>
                    <w:rFonts w:eastAsia="Calibri"/>
                    <w:i/>
                    <w:szCs w:val="22"/>
                  </w:rPr>
                </w:rPrChange>
              </w:rPr>
            </w:pPr>
            <w:r w:rsidRPr="007904BA">
              <w:rPr>
                <w:lang w:val="de-DE"/>
                <w:rPrChange w:id="345"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E473772" w14:textId="77777777" w:rsidR="003B5B86" w:rsidRPr="007904BA" w:rsidRDefault="003B5B86" w:rsidP="008E147B">
            <w:pPr>
              <w:pStyle w:val="TAC"/>
              <w:rPr>
                <w:lang w:val="de-DE"/>
                <w:rPrChange w:id="346"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D26F33E" w14:textId="77777777" w:rsidR="003B5B86" w:rsidRPr="007904BA" w:rsidDel="00041F77" w:rsidRDefault="003B5B86" w:rsidP="008E147B">
            <w:pPr>
              <w:pStyle w:val="TAC"/>
              <w:rPr>
                <w:lang w:val="de-DE" w:eastAsia="zh-CN"/>
                <w:rPrChange w:id="347"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A4E81C4" w14:textId="77777777" w:rsidR="003B5B86" w:rsidRPr="007904BA" w:rsidRDefault="003B5B86" w:rsidP="008E147B">
            <w:pPr>
              <w:pStyle w:val="TAC"/>
              <w:rPr>
                <w:lang w:val="de-DE" w:eastAsia="zh-CN"/>
                <w:rPrChange w:id="348"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D519C9" w14:textId="77777777" w:rsidR="003B5B86" w:rsidRPr="007904BA" w:rsidRDefault="003B5B86" w:rsidP="008E147B">
            <w:pPr>
              <w:pStyle w:val="TAC"/>
              <w:rPr>
                <w:lang w:eastAsia="zh-CN"/>
              </w:rPr>
            </w:pPr>
            <w:r w:rsidRPr="007904BA">
              <w:t>-85.59</w:t>
            </w:r>
          </w:p>
        </w:tc>
      </w:tr>
      <w:tr w:rsidR="003B5B86" w:rsidRPr="007904BA" w14:paraId="69448282"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15EA90B" w14:textId="77777777" w:rsidR="003B5B86" w:rsidRPr="007904BA" w:rsidRDefault="003B5B86" w:rsidP="008E147B">
            <w:pPr>
              <w:pStyle w:val="TAL"/>
            </w:pPr>
            <w:r w:rsidRPr="007904BA">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787EBF5" w14:textId="77777777" w:rsidR="003B5B86" w:rsidRPr="007904BA" w:rsidRDefault="003B5B86" w:rsidP="008E147B">
            <w:pPr>
              <w:pStyle w:val="TAC"/>
            </w:pPr>
            <w:r w:rsidRPr="007904BA">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473CB22" w14:textId="77777777" w:rsidR="003B5B86" w:rsidRPr="007904BA" w:rsidRDefault="003B5B86" w:rsidP="008E147B">
            <w:pPr>
              <w:pStyle w:val="TAC"/>
            </w:pPr>
            <w:r w:rsidRPr="007904BA">
              <w:t>AWGN</w:t>
            </w:r>
          </w:p>
        </w:tc>
      </w:tr>
      <w:tr w:rsidR="003B5B86" w:rsidRPr="007904BA" w14:paraId="69E78FE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44FA70C" w14:textId="77777777" w:rsidR="003B5B86" w:rsidRPr="007904BA" w:rsidRDefault="003B5B86" w:rsidP="008E147B">
            <w:pPr>
              <w:pStyle w:val="TAL"/>
            </w:pPr>
            <w:r w:rsidRPr="007904BA">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7EC82776" w14:textId="77777777" w:rsidR="003B5B86" w:rsidRPr="007904BA" w:rsidRDefault="003B5B86" w:rsidP="008E147B">
            <w:pPr>
              <w:pStyle w:val="TAC"/>
            </w:pPr>
            <w:r w:rsidRPr="007904BA">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F9ECB3B" w14:textId="77777777" w:rsidR="003B5B86" w:rsidRPr="007904BA" w:rsidRDefault="003B5B86" w:rsidP="008E147B">
            <w:pPr>
              <w:pStyle w:val="TAC"/>
            </w:pPr>
            <w:r w:rsidRPr="007904BA">
              <w:t>1x2</w:t>
            </w:r>
          </w:p>
        </w:tc>
      </w:tr>
      <w:tr w:rsidR="003B5B86" w:rsidRPr="007904BA" w14:paraId="128AB036" w14:textId="77777777" w:rsidTr="00B82FAB">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73880886"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44BBEFB2"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rFonts w:eastAsia="Calibri" w:cs="v4.2.0"/>
                <w:noProof/>
                <w:position w:val="-12"/>
                <w:szCs w:val="22"/>
              </w:rPr>
              <w:object w:dxaOrig="405" w:dyaOrig="345" w14:anchorId="6BB92E9E">
                <v:shape id="_x0000_i1222" type="#_x0000_t75" style="width:20.25pt;height:15.75pt" o:ole="" fillcolor="window">
                  <v:imagedata r:id="rId20" o:title=""/>
                </v:shape>
                <o:OLEObject Type="Embed" ProgID="Equation.3" ShapeID="_x0000_i1222" DrawAspect="Content" ObjectID="_1761719886" r:id="rId238"/>
              </w:object>
            </w:r>
            <w:r w:rsidRPr="007904BA">
              <w:t xml:space="preserve"> to be fulfilled.</w:t>
            </w:r>
          </w:p>
          <w:p w14:paraId="78E7529B" w14:textId="77777777" w:rsidR="003B5B86" w:rsidRPr="007904BA" w:rsidRDefault="003B5B86" w:rsidP="008E147B">
            <w:pPr>
              <w:pStyle w:val="TAN"/>
            </w:pPr>
            <w:r w:rsidRPr="007904BA">
              <w:t>Note 3:</w:t>
            </w:r>
            <w:r w:rsidRPr="007904BA">
              <w:tab/>
              <w:t>SS-SINR, SS-RSRP, and Io levels have been derived from other parameters for information purposes. They are not settable parameters themselves.</w:t>
            </w:r>
          </w:p>
          <w:p w14:paraId="5D59076F" w14:textId="77777777" w:rsidR="003B5B86" w:rsidRPr="007904BA" w:rsidRDefault="003B5B86" w:rsidP="008E147B">
            <w:pPr>
              <w:pStyle w:val="TAN"/>
            </w:pPr>
            <w:r w:rsidRPr="007904BA">
              <w:t>Note 4:</w:t>
            </w:r>
            <w:r w:rsidRPr="007904BA">
              <w:tab/>
              <w:t>SS-SINR, SS-RSRP minimum requirements are specified assuming independent interference and noise at each receiver antenna port.</w:t>
            </w:r>
          </w:p>
          <w:p w14:paraId="3B7F025E" w14:textId="77777777" w:rsidR="003B5B86" w:rsidRPr="007904BA" w:rsidRDefault="003B5B86" w:rsidP="008E147B">
            <w:pPr>
              <w:pStyle w:val="TAN"/>
            </w:pPr>
            <w:r w:rsidRPr="007904BA">
              <w:t>Note 5:</w:t>
            </w:r>
            <w:r w:rsidRPr="007904BA">
              <w:tab/>
              <w:t>NR operating band groups are as defined in clause 3.5.2.</w:t>
            </w:r>
          </w:p>
        </w:tc>
      </w:tr>
    </w:tbl>
    <w:p w14:paraId="6D96B5D8" w14:textId="77777777" w:rsidR="003B5B86" w:rsidRPr="007904BA" w:rsidRDefault="003B5B86" w:rsidP="008E147B"/>
    <w:p w14:paraId="49CB2271" w14:textId="77777777" w:rsidR="003B5B86" w:rsidRPr="007904BA" w:rsidRDefault="003B5B86" w:rsidP="008E147B">
      <w:pPr>
        <w:pStyle w:val="Heading5"/>
      </w:pPr>
      <w:r w:rsidRPr="007904BA">
        <w:t>A.14.6.3.2.3</w:t>
      </w:r>
      <w:r w:rsidRPr="007904BA">
        <w:tab/>
        <w:t>Test Requirements</w:t>
      </w:r>
    </w:p>
    <w:p w14:paraId="10F53660" w14:textId="77777777" w:rsidR="003B5B86" w:rsidRPr="007904BA" w:rsidRDefault="003B5B86" w:rsidP="008E147B">
      <w:r w:rsidRPr="007904BA">
        <w:t>The SS-SINR measurement accuracy shall fulfil the requirements in clause 10.1.14C.1.1</w:t>
      </w:r>
      <w:r w:rsidRPr="007904BA">
        <w:rPr>
          <w:lang w:eastAsia="zh-CN"/>
        </w:rPr>
        <w:t xml:space="preserve"> and 10.1.14C.1.2</w:t>
      </w:r>
      <w:r w:rsidRPr="007904BA">
        <w:t>.</w:t>
      </w:r>
    </w:p>
    <w:p w14:paraId="2A33B4E0" w14:textId="77777777" w:rsidR="003B5B86" w:rsidRPr="007904BA" w:rsidRDefault="003B5B86" w:rsidP="008E147B">
      <w:pPr>
        <w:rPr>
          <w:rFonts w:ascii="Times" w:hAnsi="Times" w:cs="Times"/>
          <w:color w:val="000000"/>
          <w:lang w:eastAsia="fr-FR"/>
        </w:rPr>
      </w:pPr>
    </w:p>
    <w:p w14:paraId="1CAED177" w14:textId="77777777" w:rsidR="003B5B86" w:rsidRPr="007904BA" w:rsidRDefault="003B5B86" w:rsidP="008E147B">
      <w:pPr>
        <w:pStyle w:val="Heading3"/>
      </w:pPr>
      <w:r w:rsidRPr="007904BA">
        <w:t>A.14.6.4</w:t>
      </w:r>
      <w:r w:rsidRPr="007904BA">
        <w:tab/>
        <w:t>L1-RSRP measurement for beam reporting</w:t>
      </w:r>
    </w:p>
    <w:p w14:paraId="79A67EC5" w14:textId="77777777" w:rsidR="003B5B86" w:rsidRPr="007904BA" w:rsidRDefault="003B5B86" w:rsidP="008E147B">
      <w:pPr>
        <w:pStyle w:val="Heading4"/>
        <w:rPr>
          <w:snapToGrid w:val="0"/>
        </w:rPr>
      </w:pPr>
      <w:r w:rsidRPr="007904BA">
        <w:rPr>
          <w:snapToGrid w:val="0"/>
        </w:rPr>
        <w:t>A.14.6.4.1</w:t>
      </w:r>
      <w:r w:rsidRPr="007904BA">
        <w:rPr>
          <w:snapToGrid w:val="0"/>
        </w:rPr>
        <w:tab/>
        <w:t>SSB based L1-RSRP measurement</w:t>
      </w:r>
    </w:p>
    <w:p w14:paraId="035A42C8" w14:textId="77777777" w:rsidR="003B5B86" w:rsidRPr="007904BA" w:rsidRDefault="003B5B86" w:rsidP="008E147B">
      <w:pPr>
        <w:pStyle w:val="Heading5"/>
      </w:pPr>
      <w:bookmarkStart w:id="349" w:name="_Toc535476645"/>
      <w:r w:rsidRPr="007904BA">
        <w:t>A.14.6.4.1.1</w:t>
      </w:r>
      <w:r w:rsidRPr="007904BA">
        <w:tab/>
        <w:t>Test Purpose and Environment</w:t>
      </w:r>
      <w:bookmarkEnd w:id="349"/>
    </w:p>
    <w:p w14:paraId="38C0A5D5" w14:textId="77777777" w:rsidR="003B5B86" w:rsidRPr="007904BA" w:rsidRDefault="003B5B86" w:rsidP="008E147B">
      <w:r w:rsidRPr="007904BA">
        <w:t>The purpose of this test is to verify that the L1-RSRP measurement accuracy is within the specified limits. This test will verify the requirements in clause 9.5C.4 and clause 10.1.19C.1 for L1-RSRP measurements based on SSB with the testing configurations for NR cells in Table A.14.6.4.1.1-1.</w:t>
      </w:r>
    </w:p>
    <w:p w14:paraId="51A6B88A" w14:textId="77777777" w:rsidR="003B5B86" w:rsidRPr="007904BA" w:rsidRDefault="003B5B86" w:rsidP="008E147B">
      <w:pPr>
        <w:pStyle w:val="TH"/>
      </w:pPr>
      <w:r w:rsidRPr="007904BA">
        <w:t>Table A.14.6.4.1.1-1: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33040F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4027003"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C8FC973" w14:textId="77777777" w:rsidR="003B5B86" w:rsidRPr="007904BA" w:rsidRDefault="003B5B86" w:rsidP="008E147B">
            <w:pPr>
              <w:pStyle w:val="TAH"/>
              <w:rPr>
                <w:lang w:eastAsia="zh-TW"/>
              </w:rPr>
            </w:pPr>
            <w:r w:rsidRPr="007904BA">
              <w:rPr>
                <w:lang w:eastAsia="zh-TW"/>
              </w:rPr>
              <w:t>Description</w:t>
            </w:r>
          </w:p>
        </w:tc>
      </w:tr>
      <w:tr w:rsidR="003B5B86" w:rsidRPr="007904BA" w14:paraId="3A0A026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D39AEEE"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8F8C0D2"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1F2293A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AA8D2"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FB48C0"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4D8A173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87B727"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45A8FD08" w14:textId="77777777" w:rsidR="003B5B86" w:rsidRPr="007904BA" w:rsidRDefault="003B5B86" w:rsidP="008E147B"/>
    <w:p w14:paraId="7EFFFF42" w14:textId="77777777" w:rsidR="003B5B86" w:rsidRPr="007904BA" w:rsidRDefault="003B5B86" w:rsidP="008E147B">
      <w:pPr>
        <w:pStyle w:val="Heading5"/>
      </w:pPr>
      <w:bookmarkStart w:id="350" w:name="_Toc535476646"/>
      <w:r w:rsidRPr="007904BA">
        <w:t>A.14.6.4.1.2</w:t>
      </w:r>
      <w:r w:rsidRPr="007904BA">
        <w:tab/>
        <w:t>Test parameters</w:t>
      </w:r>
      <w:bookmarkEnd w:id="350"/>
    </w:p>
    <w:p w14:paraId="3DF081A2" w14:textId="77777777" w:rsidR="003B5B86" w:rsidRPr="007904BA" w:rsidRDefault="003B5B86" w:rsidP="008E147B">
      <w:r w:rsidRPr="007904BA">
        <w:t xml:space="preserve">In this set of test cases </w:t>
      </w:r>
      <w:r w:rsidRPr="007904BA">
        <w:rPr>
          <w:rFonts w:cs="v4.2.0"/>
        </w:rPr>
        <w:t>there one cell in the test, PCell (Cell 1)</w:t>
      </w:r>
      <w:r w:rsidRPr="007904BA">
        <w:t>. The test parameters for the Cell 1 are given in Table A.14.6.4.1.2-1 below. The absolute and relative accuracy of L1-RSRP measurements are tested by using the parameters in Table A.14.6.4.1.2-1.</w:t>
      </w:r>
    </w:p>
    <w:p w14:paraId="4EAA0B07" w14:textId="77777777" w:rsidR="003B5B86" w:rsidRPr="007904BA" w:rsidRDefault="003B5B86" w:rsidP="008E147B">
      <w:r w:rsidRPr="007904BA">
        <w:t>There is no measurement gap configured in the test. Before the test, UE is configured one SSB resource set with two SSB resources. UE is configured to perform RLM, BFD and L1-RSRP measurement based on the SSB resources 0 and 1.</w:t>
      </w:r>
    </w:p>
    <w:p w14:paraId="6C75E9F3" w14:textId="77777777" w:rsidR="003B5B86" w:rsidRPr="007904BA" w:rsidRDefault="003B5B86" w:rsidP="008E147B">
      <w:pPr>
        <w:pStyle w:val="TH"/>
      </w:pPr>
      <w:bookmarkStart w:id="351" w:name="_Toc535476647"/>
      <w:r w:rsidRPr="007904BA">
        <w:t>Table A.14.6.4.1.2-1: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3B5B86" w:rsidRPr="007904BA" w14:paraId="6AA3B78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29D0A63" w14:textId="77777777" w:rsidR="003B5B86" w:rsidRPr="007904BA" w:rsidRDefault="003B5B86" w:rsidP="008E147B">
            <w:pPr>
              <w:pStyle w:val="TAH"/>
              <w:rPr>
                <w:rFonts w:cs="Arial"/>
              </w:rPr>
            </w:pPr>
            <w:r w:rsidRPr="007904BA">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DA43C39" w14:textId="77777777" w:rsidR="003B5B86" w:rsidRPr="007904BA" w:rsidRDefault="003B5B86" w:rsidP="008E147B">
            <w:pPr>
              <w:pStyle w:val="TAH"/>
              <w:rPr>
                <w:rFonts w:cs="Arial"/>
              </w:rPr>
            </w:pPr>
            <w:r w:rsidRPr="007904BA">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0A742C3" w14:textId="77777777" w:rsidR="003B5B86" w:rsidRPr="007904BA" w:rsidRDefault="003B5B86" w:rsidP="008E147B">
            <w:pPr>
              <w:pStyle w:val="TAH"/>
              <w:rPr>
                <w:rFonts w:cs="Arial"/>
              </w:rPr>
            </w:pPr>
            <w:r w:rsidRPr="007904BA">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B8D41C" w14:textId="77777777" w:rsidR="003B5B86" w:rsidRPr="007904BA" w:rsidRDefault="003B5B86" w:rsidP="008E147B">
            <w:pPr>
              <w:pStyle w:val="TAH"/>
              <w:rPr>
                <w:rFonts w:cs="Arial"/>
              </w:rPr>
            </w:pPr>
            <w:r w:rsidRPr="007904BA">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6CAE0286" w14:textId="77777777" w:rsidR="003B5B86" w:rsidRPr="007904BA" w:rsidRDefault="003B5B86" w:rsidP="008E147B">
            <w:pPr>
              <w:pStyle w:val="TAH"/>
              <w:rPr>
                <w:rFonts w:cs="Arial"/>
              </w:rPr>
            </w:pPr>
            <w:r w:rsidRPr="007904BA">
              <w:rPr>
                <w:rFonts w:cs="Arial"/>
              </w:rPr>
              <w:t>Test 2</w:t>
            </w:r>
          </w:p>
        </w:tc>
      </w:tr>
      <w:tr w:rsidR="003B5B86" w:rsidRPr="007904BA" w14:paraId="21CCED6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5C51E19"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tcPr>
          <w:p w14:paraId="16206D51"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750E73CB"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7D3BDD" w14:textId="77777777" w:rsidR="003B5B86" w:rsidRPr="007904BA" w:rsidRDefault="003B5B86" w:rsidP="008E147B">
            <w:pPr>
              <w:pStyle w:val="TAC"/>
            </w:pPr>
            <w:r w:rsidRPr="007904BA">
              <w:t>freq1</w:t>
            </w:r>
          </w:p>
        </w:tc>
        <w:tc>
          <w:tcPr>
            <w:tcW w:w="1598" w:type="dxa"/>
            <w:tcBorders>
              <w:top w:val="single" w:sz="4" w:space="0" w:color="auto"/>
              <w:left w:val="single" w:sz="4" w:space="0" w:color="auto"/>
              <w:bottom w:val="single" w:sz="4" w:space="0" w:color="auto"/>
              <w:right w:val="single" w:sz="4" w:space="0" w:color="auto"/>
            </w:tcBorders>
            <w:hideMark/>
          </w:tcPr>
          <w:p w14:paraId="4D6E76B5" w14:textId="77777777" w:rsidR="003B5B86" w:rsidRPr="007904BA" w:rsidRDefault="003B5B86" w:rsidP="008E147B">
            <w:pPr>
              <w:pStyle w:val="TAC"/>
            </w:pPr>
            <w:r w:rsidRPr="007904BA">
              <w:t>freq1</w:t>
            </w:r>
          </w:p>
        </w:tc>
      </w:tr>
      <w:tr w:rsidR="003B5B86" w:rsidRPr="007904BA" w14:paraId="728E030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DBC2E42"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tcPr>
          <w:p w14:paraId="47476967"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9A35C94" w14:textId="77777777" w:rsidR="003B5B86" w:rsidRPr="007904BA" w:rsidRDefault="003B5B86" w:rsidP="008E147B">
            <w:pPr>
              <w:pStyle w:val="TAC"/>
            </w:pPr>
          </w:p>
        </w:tc>
        <w:tc>
          <w:tcPr>
            <w:tcW w:w="1743" w:type="dxa"/>
            <w:tcBorders>
              <w:top w:val="single" w:sz="4" w:space="0" w:color="auto"/>
              <w:left w:val="single" w:sz="4" w:space="0" w:color="auto"/>
              <w:right w:val="single" w:sz="4" w:space="0" w:color="auto"/>
            </w:tcBorders>
          </w:tcPr>
          <w:p w14:paraId="2B234A2C" w14:textId="77777777" w:rsidR="003B5B86" w:rsidRPr="007904BA" w:rsidRDefault="003B5B86" w:rsidP="008E147B">
            <w:pPr>
              <w:pStyle w:val="TAC"/>
            </w:pPr>
            <w:r w:rsidRPr="007904BA">
              <w:t>FDD</w:t>
            </w:r>
          </w:p>
        </w:tc>
        <w:tc>
          <w:tcPr>
            <w:tcW w:w="1598" w:type="dxa"/>
            <w:tcBorders>
              <w:top w:val="single" w:sz="4" w:space="0" w:color="auto"/>
              <w:left w:val="single" w:sz="4" w:space="0" w:color="auto"/>
              <w:right w:val="single" w:sz="4" w:space="0" w:color="auto"/>
            </w:tcBorders>
          </w:tcPr>
          <w:p w14:paraId="03E13A80" w14:textId="77777777" w:rsidR="003B5B86" w:rsidRPr="007904BA" w:rsidRDefault="003B5B86" w:rsidP="008E147B">
            <w:pPr>
              <w:pStyle w:val="TAC"/>
            </w:pPr>
            <w:r w:rsidRPr="007904BA">
              <w:t>FDD</w:t>
            </w:r>
          </w:p>
        </w:tc>
      </w:tr>
      <w:tr w:rsidR="003B5B86" w:rsidRPr="007904BA" w14:paraId="54B8B213"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D17557F"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tcPr>
          <w:p w14:paraId="1337D244"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5F8A281C" w14:textId="77777777" w:rsidR="003B5B86" w:rsidRPr="007904BA" w:rsidRDefault="003B5B86" w:rsidP="008E147B">
            <w:pPr>
              <w:pStyle w:val="TAC"/>
            </w:pPr>
          </w:p>
        </w:tc>
        <w:tc>
          <w:tcPr>
            <w:tcW w:w="1743" w:type="dxa"/>
            <w:tcBorders>
              <w:left w:val="single" w:sz="4" w:space="0" w:color="auto"/>
              <w:bottom w:val="single" w:sz="4" w:space="0" w:color="auto"/>
              <w:right w:val="single" w:sz="4" w:space="0" w:color="auto"/>
            </w:tcBorders>
          </w:tcPr>
          <w:p w14:paraId="523196DB" w14:textId="77777777" w:rsidR="003B5B86" w:rsidRPr="007904BA" w:rsidRDefault="003B5B86" w:rsidP="008E147B">
            <w:pPr>
              <w:pStyle w:val="TAC"/>
            </w:pPr>
            <w:r w:rsidRPr="007904BA">
              <w:t>N/A</w:t>
            </w:r>
          </w:p>
        </w:tc>
        <w:tc>
          <w:tcPr>
            <w:tcW w:w="1598" w:type="dxa"/>
            <w:tcBorders>
              <w:left w:val="single" w:sz="4" w:space="0" w:color="auto"/>
              <w:bottom w:val="single" w:sz="4" w:space="0" w:color="auto"/>
              <w:right w:val="single" w:sz="4" w:space="0" w:color="auto"/>
            </w:tcBorders>
          </w:tcPr>
          <w:p w14:paraId="537543D9" w14:textId="77777777" w:rsidR="003B5B86" w:rsidRPr="007904BA" w:rsidRDefault="003B5B86" w:rsidP="008E147B">
            <w:pPr>
              <w:pStyle w:val="TAC"/>
            </w:pPr>
            <w:r w:rsidRPr="007904BA">
              <w:t>N/A</w:t>
            </w:r>
          </w:p>
        </w:tc>
      </w:tr>
      <w:tr w:rsidR="003B5B86" w:rsidRPr="007904BA" w14:paraId="63F35E7F"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C945F5D"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731B522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7A2C1E39" w14:textId="77777777" w:rsidR="003B5B86" w:rsidRPr="007904BA" w:rsidRDefault="003B5B86" w:rsidP="008E147B">
            <w:pPr>
              <w:pStyle w:val="TAC"/>
            </w:pPr>
            <w:r w:rsidRPr="007904BA">
              <w:t>MHz</w:t>
            </w:r>
          </w:p>
        </w:tc>
        <w:tc>
          <w:tcPr>
            <w:tcW w:w="1743" w:type="dxa"/>
            <w:tcBorders>
              <w:top w:val="single" w:sz="4" w:space="0" w:color="auto"/>
              <w:left w:val="single" w:sz="4" w:space="0" w:color="auto"/>
              <w:right w:val="single" w:sz="4" w:space="0" w:color="auto"/>
            </w:tcBorders>
          </w:tcPr>
          <w:p w14:paraId="09907269"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c>
          <w:tcPr>
            <w:tcW w:w="1598" w:type="dxa"/>
            <w:tcBorders>
              <w:top w:val="single" w:sz="4" w:space="0" w:color="auto"/>
              <w:left w:val="single" w:sz="4" w:space="0" w:color="auto"/>
              <w:right w:val="single" w:sz="4" w:space="0" w:color="auto"/>
            </w:tcBorders>
          </w:tcPr>
          <w:p w14:paraId="0581E9CF"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69BF69BA"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0A7D261A"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E2B5F80"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60FBAA35" w14:textId="77777777" w:rsidR="003B5B86" w:rsidRPr="007904BA" w:rsidRDefault="003B5B86" w:rsidP="008E147B">
            <w:pPr>
              <w:pStyle w:val="TAC"/>
            </w:pPr>
          </w:p>
        </w:tc>
        <w:tc>
          <w:tcPr>
            <w:tcW w:w="1743" w:type="dxa"/>
            <w:tcBorders>
              <w:top w:val="single" w:sz="4" w:space="0" w:color="auto"/>
              <w:left w:val="single" w:sz="4" w:space="0" w:color="auto"/>
              <w:right w:val="single" w:sz="4" w:space="0" w:color="auto"/>
            </w:tcBorders>
            <w:hideMark/>
          </w:tcPr>
          <w:p w14:paraId="31BDA512" w14:textId="77777777" w:rsidR="003B5B86" w:rsidRPr="007904BA" w:rsidRDefault="003B5B86" w:rsidP="008E147B">
            <w:pPr>
              <w:pStyle w:val="TAC"/>
            </w:pPr>
            <w:r w:rsidRPr="007904BA">
              <w:t>SR.1.1 FDD</w:t>
            </w:r>
          </w:p>
        </w:tc>
        <w:tc>
          <w:tcPr>
            <w:tcW w:w="1598" w:type="dxa"/>
            <w:tcBorders>
              <w:top w:val="single" w:sz="4" w:space="0" w:color="auto"/>
              <w:left w:val="single" w:sz="4" w:space="0" w:color="auto"/>
              <w:right w:val="single" w:sz="4" w:space="0" w:color="auto"/>
            </w:tcBorders>
            <w:hideMark/>
          </w:tcPr>
          <w:p w14:paraId="53727A01" w14:textId="77777777" w:rsidR="003B5B86" w:rsidRPr="007904BA" w:rsidRDefault="003B5B86" w:rsidP="008E147B">
            <w:pPr>
              <w:pStyle w:val="TAC"/>
            </w:pPr>
            <w:r w:rsidRPr="007904BA">
              <w:t>SR.1.1 FDD</w:t>
            </w:r>
          </w:p>
        </w:tc>
      </w:tr>
      <w:tr w:rsidR="003B5B86" w:rsidRPr="007904BA" w14:paraId="1210500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F47FDF4"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7E65D5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B98D65D" w14:textId="77777777" w:rsidR="003B5B86" w:rsidRPr="007904BA" w:rsidRDefault="003B5B86" w:rsidP="008E147B">
            <w:pPr>
              <w:pStyle w:val="TAC"/>
            </w:pPr>
          </w:p>
        </w:tc>
        <w:tc>
          <w:tcPr>
            <w:tcW w:w="1743" w:type="dxa"/>
            <w:tcBorders>
              <w:top w:val="single" w:sz="4" w:space="0" w:color="auto"/>
              <w:left w:val="single" w:sz="4" w:space="0" w:color="auto"/>
              <w:right w:val="single" w:sz="4" w:space="0" w:color="auto"/>
            </w:tcBorders>
          </w:tcPr>
          <w:p w14:paraId="516460E3" w14:textId="77777777" w:rsidR="003B5B86" w:rsidRPr="007904BA" w:rsidRDefault="003B5B86" w:rsidP="008E147B">
            <w:pPr>
              <w:pStyle w:val="TAC"/>
            </w:pPr>
            <w:r w:rsidRPr="007904BA">
              <w:t>CR.1.1 FDD</w:t>
            </w:r>
          </w:p>
        </w:tc>
        <w:tc>
          <w:tcPr>
            <w:tcW w:w="1598" w:type="dxa"/>
            <w:tcBorders>
              <w:top w:val="single" w:sz="4" w:space="0" w:color="auto"/>
              <w:left w:val="single" w:sz="4" w:space="0" w:color="auto"/>
              <w:right w:val="single" w:sz="4" w:space="0" w:color="auto"/>
            </w:tcBorders>
          </w:tcPr>
          <w:p w14:paraId="12E5B9A9" w14:textId="77777777" w:rsidR="003B5B86" w:rsidRPr="007904BA" w:rsidRDefault="003B5B86" w:rsidP="008E147B">
            <w:pPr>
              <w:pStyle w:val="TAC"/>
            </w:pPr>
            <w:r w:rsidRPr="007904BA">
              <w:t>CR.1.1 FDD</w:t>
            </w:r>
          </w:p>
        </w:tc>
      </w:tr>
      <w:tr w:rsidR="003B5B86" w:rsidRPr="007904BA" w14:paraId="43B6FA92"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16DAE8E6"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6725768D"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2341E580" w14:textId="77777777" w:rsidR="003B5B86" w:rsidRPr="007904BA" w:rsidRDefault="003B5B86" w:rsidP="008E147B">
            <w:pPr>
              <w:pStyle w:val="TAC"/>
            </w:pPr>
          </w:p>
        </w:tc>
        <w:tc>
          <w:tcPr>
            <w:tcW w:w="1743" w:type="dxa"/>
            <w:tcBorders>
              <w:left w:val="single" w:sz="4" w:space="0" w:color="auto"/>
              <w:bottom w:val="single" w:sz="4" w:space="0" w:color="auto"/>
              <w:right w:val="single" w:sz="4" w:space="0" w:color="auto"/>
            </w:tcBorders>
          </w:tcPr>
          <w:p w14:paraId="320E3704" w14:textId="77777777" w:rsidR="003B5B86" w:rsidRPr="007904BA" w:rsidRDefault="003B5B86" w:rsidP="008E147B">
            <w:pPr>
              <w:pStyle w:val="TAC"/>
            </w:pPr>
            <w:r w:rsidRPr="007904BA">
              <w:t>CCR.1.1 FDD</w:t>
            </w:r>
          </w:p>
        </w:tc>
        <w:tc>
          <w:tcPr>
            <w:tcW w:w="1598" w:type="dxa"/>
            <w:tcBorders>
              <w:left w:val="single" w:sz="4" w:space="0" w:color="auto"/>
              <w:bottom w:val="single" w:sz="4" w:space="0" w:color="auto"/>
              <w:right w:val="single" w:sz="4" w:space="0" w:color="auto"/>
            </w:tcBorders>
          </w:tcPr>
          <w:p w14:paraId="66617449" w14:textId="77777777" w:rsidR="003B5B86" w:rsidRPr="007904BA" w:rsidRDefault="003B5B86" w:rsidP="008E147B">
            <w:pPr>
              <w:pStyle w:val="TAC"/>
            </w:pPr>
            <w:r w:rsidRPr="007904BA">
              <w:t>CCR.1.1 FDD</w:t>
            </w:r>
          </w:p>
        </w:tc>
      </w:tr>
      <w:tr w:rsidR="003B5B86" w:rsidRPr="007904BA" w14:paraId="6E63282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DB79C03"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tcPr>
          <w:p w14:paraId="67E90B49"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7262D472"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547D0CF4" w14:textId="77777777" w:rsidR="003B5B86" w:rsidRPr="007904BA" w:rsidRDefault="003B5B86" w:rsidP="008E147B">
            <w:pPr>
              <w:pStyle w:val="TAC"/>
            </w:pPr>
            <w:r w:rsidRPr="007904BA">
              <w:t>SSB.3 FR1</w:t>
            </w:r>
          </w:p>
        </w:tc>
        <w:tc>
          <w:tcPr>
            <w:tcW w:w="1598" w:type="dxa"/>
            <w:tcBorders>
              <w:left w:val="single" w:sz="4" w:space="0" w:color="auto"/>
              <w:bottom w:val="single" w:sz="4" w:space="0" w:color="auto"/>
              <w:right w:val="single" w:sz="4" w:space="0" w:color="auto"/>
            </w:tcBorders>
          </w:tcPr>
          <w:p w14:paraId="5C66CA13" w14:textId="77777777" w:rsidR="003B5B86" w:rsidRPr="007904BA" w:rsidRDefault="003B5B86" w:rsidP="008E147B">
            <w:pPr>
              <w:pStyle w:val="TAC"/>
            </w:pPr>
            <w:r w:rsidRPr="007904BA">
              <w:t>SSB.3 FR1</w:t>
            </w:r>
          </w:p>
        </w:tc>
      </w:tr>
      <w:tr w:rsidR="003B5B86" w:rsidRPr="007904BA" w14:paraId="32FBFE6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D080D33"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tcPr>
          <w:p w14:paraId="68EF3DC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D2317C6"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53DE26" w14:textId="77777777" w:rsidR="003B5B86" w:rsidRPr="007904BA" w:rsidRDefault="003B5B86" w:rsidP="008E147B">
            <w:pPr>
              <w:pStyle w:val="TAC"/>
            </w:pPr>
            <w:r w:rsidRPr="007904BA">
              <w:t>OP.1</w:t>
            </w:r>
          </w:p>
        </w:tc>
        <w:tc>
          <w:tcPr>
            <w:tcW w:w="1598" w:type="dxa"/>
            <w:tcBorders>
              <w:top w:val="single" w:sz="4" w:space="0" w:color="auto"/>
              <w:left w:val="single" w:sz="4" w:space="0" w:color="auto"/>
              <w:bottom w:val="single" w:sz="4" w:space="0" w:color="auto"/>
              <w:right w:val="single" w:sz="4" w:space="0" w:color="auto"/>
            </w:tcBorders>
            <w:hideMark/>
          </w:tcPr>
          <w:p w14:paraId="5A7E1BC3" w14:textId="77777777" w:rsidR="003B5B86" w:rsidRPr="007904BA" w:rsidRDefault="003B5B86" w:rsidP="008E147B">
            <w:pPr>
              <w:pStyle w:val="TAC"/>
            </w:pPr>
            <w:r w:rsidRPr="007904BA">
              <w:t>OP.1</w:t>
            </w:r>
          </w:p>
        </w:tc>
      </w:tr>
      <w:tr w:rsidR="003B5B86" w:rsidRPr="007904BA" w14:paraId="7F584F6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5A905B"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tcPr>
          <w:p w14:paraId="1560A09E"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6FE91A9"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5F26C614" w14:textId="77777777" w:rsidR="003B5B86" w:rsidRPr="007904BA" w:rsidRDefault="003B5B86" w:rsidP="008E147B">
            <w:pPr>
              <w:pStyle w:val="TAC"/>
            </w:pPr>
            <w:r w:rsidRPr="007904BA">
              <w:t>DLBWP.0.1</w:t>
            </w:r>
          </w:p>
          <w:p w14:paraId="6D89C441" w14:textId="77777777" w:rsidR="003B5B86" w:rsidRPr="007904BA" w:rsidRDefault="003B5B86" w:rsidP="008E147B">
            <w:pPr>
              <w:pStyle w:val="TAC"/>
            </w:pPr>
            <w:r w:rsidRPr="007904BA">
              <w:t>ULBWP.0.1</w:t>
            </w:r>
          </w:p>
        </w:tc>
        <w:tc>
          <w:tcPr>
            <w:tcW w:w="1598" w:type="dxa"/>
            <w:tcBorders>
              <w:top w:val="single" w:sz="4" w:space="0" w:color="auto"/>
              <w:left w:val="single" w:sz="4" w:space="0" w:color="auto"/>
              <w:bottom w:val="single" w:sz="4" w:space="0" w:color="auto"/>
              <w:right w:val="single" w:sz="4" w:space="0" w:color="auto"/>
            </w:tcBorders>
          </w:tcPr>
          <w:p w14:paraId="593AED65" w14:textId="77777777" w:rsidR="003B5B86" w:rsidRPr="007904BA" w:rsidRDefault="003B5B86" w:rsidP="008E147B">
            <w:pPr>
              <w:pStyle w:val="TAC"/>
            </w:pPr>
            <w:r w:rsidRPr="007904BA">
              <w:t>DLBWP.0.1</w:t>
            </w:r>
          </w:p>
          <w:p w14:paraId="44B2183A" w14:textId="77777777" w:rsidR="003B5B86" w:rsidRPr="007904BA" w:rsidRDefault="003B5B86" w:rsidP="008E147B">
            <w:pPr>
              <w:pStyle w:val="TAC"/>
            </w:pPr>
            <w:r w:rsidRPr="007904BA">
              <w:t>ULBWP.0.1</w:t>
            </w:r>
          </w:p>
        </w:tc>
      </w:tr>
      <w:tr w:rsidR="003B5B86" w:rsidRPr="007904BA" w14:paraId="15527034"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9EBC0B7" w14:textId="77777777" w:rsidR="003B5B86" w:rsidRPr="007904BA" w:rsidRDefault="003B5B86" w:rsidP="008E147B">
            <w:pPr>
              <w:pStyle w:val="TAL"/>
            </w:pPr>
            <w:r w:rsidRPr="007904BA">
              <w:t>TRS configuration</w:t>
            </w:r>
          </w:p>
        </w:tc>
        <w:tc>
          <w:tcPr>
            <w:tcW w:w="959" w:type="dxa"/>
            <w:tcBorders>
              <w:top w:val="single" w:sz="4" w:space="0" w:color="auto"/>
              <w:left w:val="single" w:sz="4" w:space="0" w:color="auto"/>
              <w:bottom w:val="single" w:sz="4" w:space="0" w:color="auto"/>
              <w:right w:val="single" w:sz="4" w:space="0" w:color="auto"/>
            </w:tcBorders>
          </w:tcPr>
          <w:p w14:paraId="644D2EA1"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0002C3F6"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0524764F" w14:textId="77777777" w:rsidR="003B5B86" w:rsidRPr="007904BA" w:rsidRDefault="003B5B86" w:rsidP="008E147B">
            <w:pPr>
              <w:pStyle w:val="TAC"/>
            </w:pPr>
            <w:r w:rsidRPr="007904BA">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62DB622E" w14:textId="77777777" w:rsidR="003B5B86" w:rsidRPr="007904BA" w:rsidRDefault="003B5B86" w:rsidP="008E147B">
            <w:pPr>
              <w:pStyle w:val="TAC"/>
            </w:pPr>
            <w:r w:rsidRPr="007904BA">
              <w:rPr>
                <w:sz w:val="16"/>
                <w:szCs w:val="16"/>
              </w:rPr>
              <w:t>TRS.1.1 FDD</w:t>
            </w:r>
          </w:p>
        </w:tc>
      </w:tr>
      <w:tr w:rsidR="003B5B86" w:rsidRPr="007904BA" w14:paraId="4BFDB35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6A72E12"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69F1E57"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415BB31E"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75F3529F" w14:textId="77777777" w:rsidR="003B5B86" w:rsidRPr="007904BA" w:rsidRDefault="003B5B86" w:rsidP="008E147B">
            <w:pPr>
              <w:pStyle w:val="TAC"/>
            </w:pPr>
            <w:r w:rsidRPr="007904BA">
              <w:t>DLBWP.1.1</w:t>
            </w:r>
          </w:p>
          <w:p w14:paraId="12B59DF8" w14:textId="77777777" w:rsidR="003B5B86" w:rsidRPr="007904BA" w:rsidRDefault="003B5B86" w:rsidP="008E147B">
            <w:pPr>
              <w:pStyle w:val="TAC"/>
            </w:pPr>
            <w:r w:rsidRPr="007904BA">
              <w:t>ULBWP.1.1</w:t>
            </w:r>
          </w:p>
        </w:tc>
        <w:tc>
          <w:tcPr>
            <w:tcW w:w="1598" w:type="dxa"/>
            <w:tcBorders>
              <w:top w:val="single" w:sz="4" w:space="0" w:color="auto"/>
              <w:left w:val="single" w:sz="4" w:space="0" w:color="auto"/>
              <w:bottom w:val="single" w:sz="4" w:space="0" w:color="auto"/>
              <w:right w:val="single" w:sz="4" w:space="0" w:color="auto"/>
            </w:tcBorders>
          </w:tcPr>
          <w:p w14:paraId="5C79DE7A" w14:textId="77777777" w:rsidR="003B5B86" w:rsidRPr="007904BA" w:rsidRDefault="003B5B86" w:rsidP="008E147B">
            <w:pPr>
              <w:pStyle w:val="TAC"/>
            </w:pPr>
            <w:r w:rsidRPr="007904BA">
              <w:t>DLBWP.1.1</w:t>
            </w:r>
          </w:p>
          <w:p w14:paraId="4A58CEAE" w14:textId="77777777" w:rsidR="003B5B86" w:rsidRPr="007904BA" w:rsidRDefault="003B5B86" w:rsidP="008E147B">
            <w:pPr>
              <w:pStyle w:val="TAC"/>
            </w:pPr>
            <w:r w:rsidRPr="007904BA">
              <w:t>ULBWP.1.1</w:t>
            </w:r>
          </w:p>
        </w:tc>
      </w:tr>
      <w:tr w:rsidR="003B5B86" w:rsidRPr="007904BA" w14:paraId="00D1041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ED4F68D"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tcPr>
          <w:p w14:paraId="2B036E0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DA16846"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742A1BD2" w14:textId="77777777" w:rsidR="003B5B86" w:rsidRPr="007904BA" w:rsidRDefault="003B5B86" w:rsidP="008E147B">
            <w:pPr>
              <w:pStyle w:val="TAC"/>
            </w:pPr>
            <w:r w:rsidRPr="007904BA">
              <w:t>SMTC.1</w:t>
            </w:r>
          </w:p>
        </w:tc>
        <w:tc>
          <w:tcPr>
            <w:tcW w:w="1598" w:type="dxa"/>
            <w:tcBorders>
              <w:top w:val="single" w:sz="4" w:space="0" w:color="auto"/>
              <w:left w:val="single" w:sz="4" w:space="0" w:color="auto"/>
              <w:bottom w:val="single" w:sz="4" w:space="0" w:color="auto"/>
              <w:right w:val="single" w:sz="4" w:space="0" w:color="auto"/>
            </w:tcBorders>
          </w:tcPr>
          <w:p w14:paraId="0E7A31B1" w14:textId="77777777" w:rsidR="003B5B86" w:rsidRPr="007904BA" w:rsidRDefault="003B5B86" w:rsidP="008E147B">
            <w:pPr>
              <w:pStyle w:val="TAC"/>
            </w:pPr>
            <w:r w:rsidRPr="007904BA">
              <w:t>SMTC.1</w:t>
            </w:r>
          </w:p>
        </w:tc>
      </w:tr>
      <w:tr w:rsidR="003B5B86" w:rsidRPr="007904BA" w14:paraId="5F6AEB8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96569E"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tcPr>
          <w:p w14:paraId="3B85E60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AD799CE"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5C342AD5" w14:textId="77777777" w:rsidR="003B5B86" w:rsidRPr="007904BA" w:rsidRDefault="003B5B86" w:rsidP="008E147B">
            <w:pPr>
              <w:pStyle w:val="TAC"/>
            </w:pPr>
            <w:r w:rsidRPr="007904BA">
              <w:t>periodic</w:t>
            </w:r>
          </w:p>
        </w:tc>
        <w:tc>
          <w:tcPr>
            <w:tcW w:w="1598" w:type="dxa"/>
            <w:tcBorders>
              <w:top w:val="single" w:sz="4" w:space="0" w:color="auto"/>
              <w:left w:val="single" w:sz="4" w:space="0" w:color="auto"/>
              <w:bottom w:val="single" w:sz="4" w:space="0" w:color="auto"/>
              <w:right w:val="single" w:sz="4" w:space="0" w:color="auto"/>
            </w:tcBorders>
          </w:tcPr>
          <w:p w14:paraId="585C13A8" w14:textId="77777777" w:rsidR="003B5B86" w:rsidRPr="007904BA" w:rsidRDefault="003B5B86" w:rsidP="008E147B">
            <w:pPr>
              <w:pStyle w:val="TAC"/>
            </w:pPr>
            <w:r w:rsidRPr="007904BA">
              <w:t>periodic</w:t>
            </w:r>
          </w:p>
        </w:tc>
      </w:tr>
      <w:tr w:rsidR="003B5B86" w:rsidRPr="007904BA" w14:paraId="3FE12E3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3DB39B2"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tcPr>
          <w:p w14:paraId="2C41215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9A962AB"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523B2651" w14:textId="77777777" w:rsidR="003B5B86" w:rsidRPr="007904BA" w:rsidRDefault="003B5B86" w:rsidP="008E147B">
            <w:pPr>
              <w:pStyle w:val="TAC"/>
            </w:pPr>
            <w:r w:rsidRPr="007904BA">
              <w:t>ssb-Index-RSRP</w:t>
            </w:r>
          </w:p>
        </w:tc>
        <w:tc>
          <w:tcPr>
            <w:tcW w:w="1598" w:type="dxa"/>
            <w:tcBorders>
              <w:top w:val="single" w:sz="4" w:space="0" w:color="auto"/>
              <w:left w:val="single" w:sz="4" w:space="0" w:color="auto"/>
              <w:bottom w:val="single" w:sz="4" w:space="0" w:color="auto"/>
              <w:right w:val="single" w:sz="4" w:space="0" w:color="auto"/>
            </w:tcBorders>
          </w:tcPr>
          <w:p w14:paraId="4239D65B" w14:textId="77777777" w:rsidR="003B5B86" w:rsidRPr="007904BA" w:rsidRDefault="003B5B86" w:rsidP="008E147B">
            <w:pPr>
              <w:pStyle w:val="TAC"/>
            </w:pPr>
            <w:r w:rsidRPr="007904BA">
              <w:t>ssb-Index-RSRP</w:t>
            </w:r>
          </w:p>
        </w:tc>
      </w:tr>
      <w:tr w:rsidR="003B5B86" w:rsidRPr="007904BA" w14:paraId="0977CE9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CB79115"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tcPr>
          <w:p w14:paraId="6945B1E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1C81FD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6579C11C" w14:textId="77777777" w:rsidR="003B5B86" w:rsidRPr="007904BA" w:rsidRDefault="003B5B86" w:rsidP="008E147B">
            <w:pPr>
              <w:pStyle w:val="TAC"/>
            </w:pPr>
            <w:r w:rsidRPr="007904BA">
              <w:t>2</w:t>
            </w:r>
          </w:p>
        </w:tc>
        <w:tc>
          <w:tcPr>
            <w:tcW w:w="1598" w:type="dxa"/>
            <w:tcBorders>
              <w:top w:val="single" w:sz="4" w:space="0" w:color="auto"/>
              <w:left w:val="single" w:sz="4" w:space="0" w:color="auto"/>
              <w:bottom w:val="single" w:sz="4" w:space="0" w:color="auto"/>
              <w:right w:val="single" w:sz="4" w:space="0" w:color="auto"/>
            </w:tcBorders>
          </w:tcPr>
          <w:p w14:paraId="0AF238C0" w14:textId="77777777" w:rsidR="003B5B86" w:rsidRPr="007904BA" w:rsidRDefault="003B5B86" w:rsidP="008E147B">
            <w:pPr>
              <w:pStyle w:val="TAC"/>
            </w:pPr>
            <w:r w:rsidRPr="007904BA">
              <w:t>2</w:t>
            </w:r>
          </w:p>
        </w:tc>
      </w:tr>
      <w:tr w:rsidR="003B5B86" w:rsidRPr="007904BA" w14:paraId="09D15182"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43DD445" w14:textId="77777777" w:rsidR="003B5B86" w:rsidRPr="007904BA" w:rsidRDefault="003B5B86" w:rsidP="008E147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tcPr>
          <w:p w14:paraId="63052B3D"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858AAA3"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5C970322" w14:textId="77777777" w:rsidR="003B5B86" w:rsidRPr="007904BA" w:rsidRDefault="003B5B86" w:rsidP="008E147B">
            <w:pPr>
              <w:pStyle w:val="TAC"/>
            </w:pPr>
            <w:r w:rsidRPr="007904BA">
              <w:t>slot80</w:t>
            </w:r>
          </w:p>
        </w:tc>
        <w:tc>
          <w:tcPr>
            <w:tcW w:w="1598" w:type="dxa"/>
            <w:tcBorders>
              <w:top w:val="single" w:sz="4" w:space="0" w:color="auto"/>
              <w:left w:val="single" w:sz="4" w:space="0" w:color="auto"/>
              <w:bottom w:val="single" w:sz="4" w:space="0" w:color="auto"/>
              <w:right w:val="single" w:sz="4" w:space="0" w:color="auto"/>
            </w:tcBorders>
          </w:tcPr>
          <w:p w14:paraId="286019FA" w14:textId="77777777" w:rsidR="003B5B86" w:rsidRPr="007904BA" w:rsidRDefault="003B5B86" w:rsidP="008E147B">
            <w:pPr>
              <w:pStyle w:val="TAC"/>
            </w:pPr>
            <w:r w:rsidRPr="007904BA">
              <w:t>slot80</w:t>
            </w:r>
          </w:p>
        </w:tc>
      </w:tr>
      <w:tr w:rsidR="003B5B86" w:rsidRPr="007904BA" w14:paraId="6BDE5C33"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3E3098DB" w14:textId="77777777" w:rsidR="003B5B86" w:rsidRPr="007904BA" w:rsidRDefault="003B5B86" w:rsidP="008E147B">
            <w:pPr>
              <w:pStyle w:val="TAL"/>
              <w:rPr>
                <w:szCs w:val="18"/>
              </w:rPr>
            </w:pPr>
            <w:r w:rsidRPr="007904B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964DEFA"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5DCAF95B"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nil"/>
              <w:right w:val="single" w:sz="4" w:space="0" w:color="auto"/>
            </w:tcBorders>
            <w:shd w:val="clear" w:color="auto" w:fill="auto"/>
            <w:hideMark/>
          </w:tcPr>
          <w:p w14:paraId="4ECCFE69" w14:textId="77777777" w:rsidR="003B5B86" w:rsidRPr="007904BA" w:rsidRDefault="003B5B86" w:rsidP="008E147B">
            <w:pPr>
              <w:pStyle w:val="TAC"/>
            </w:pPr>
            <w:r w:rsidRPr="007904BA">
              <w:t>0</w:t>
            </w:r>
          </w:p>
        </w:tc>
        <w:tc>
          <w:tcPr>
            <w:tcW w:w="1598" w:type="dxa"/>
            <w:tcBorders>
              <w:top w:val="single" w:sz="4" w:space="0" w:color="auto"/>
              <w:left w:val="single" w:sz="4" w:space="0" w:color="auto"/>
              <w:bottom w:val="nil"/>
              <w:right w:val="single" w:sz="4" w:space="0" w:color="auto"/>
            </w:tcBorders>
            <w:shd w:val="clear" w:color="auto" w:fill="auto"/>
            <w:hideMark/>
          </w:tcPr>
          <w:p w14:paraId="2948E0A1" w14:textId="77777777" w:rsidR="003B5B86" w:rsidRPr="007904BA" w:rsidRDefault="003B5B86" w:rsidP="008E147B">
            <w:pPr>
              <w:pStyle w:val="TAC"/>
            </w:pPr>
            <w:r w:rsidRPr="007904BA">
              <w:t>0</w:t>
            </w:r>
          </w:p>
        </w:tc>
      </w:tr>
      <w:tr w:rsidR="003B5B86" w:rsidRPr="007904BA" w14:paraId="23C6897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C83F6F4" w14:textId="77777777" w:rsidR="003B5B86" w:rsidRPr="007904BA" w:rsidRDefault="003B5B86" w:rsidP="008E147B">
            <w:pPr>
              <w:pStyle w:val="TAL"/>
              <w:rPr>
                <w:szCs w:val="18"/>
              </w:rPr>
            </w:pPr>
            <w:r w:rsidRPr="007904B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7DA5D42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DC9542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0FAF4B8B"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52F1DD60" w14:textId="77777777" w:rsidR="003B5B86" w:rsidRPr="007904BA" w:rsidRDefault="003B5B86" w:rsidP="008E147B">
            <w:pPr>
              <w:pStyle w:val="TAC"/>
            </w:pPr>
          </w:p>
        </w:tc>
      </w:tr>
      <w:tr w:rsidR="003B5B86" w:rsidRPr="007904BA" w14:paraId="4CFB4ED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29448B0" w14:textId="77777777" w:rsidR="003B5B86" w:rsidRPr="007904BA" w:rsidRDefault="003B5B86" w:rsidP="008E147B">
            <w:pPr>
              <w:pStyle w:val="TAL"/>
              <w:rPr>
                <w:szCs w:val="18"/>
              </w:rPr>
            </w:pPr>
            <w:r w:rsidRPr="007904B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5DB55317"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10417A51"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3AFE2A8D"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43B334BF" w14:textId="77777777" w:rsidR="003B5B86" w:rsidRPr="007904BA" w:rsidRDefault="003B5B86" w:rsidP="008E147B">
            <w:pPr>
              <w:pStyle w:val="TAC"/>
            </w:pPr>
          </w:p>
        </w:tc>
      </w:tr>
      <w:tr w:rsidR="003B5B86" w:rsidRPr="007904BA" w14:paraId="43B0254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00C6492" w14:textId="77777777" w:rsidR="003B5B86" w:rsidRPr="007904BA" w:rsidRDefault="003B5B86" w:rsidP="008E147B">
            <w:pPr>
              <w:pStyle w:val="TAL"/>
              <w:rPr>
                <w:szCs w:val="18"/>
              </w:rPr>
            </w:pPr>
            <w:r w:rsidRPr="007904B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567B266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4D7D36CD"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57AC3A33"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0541ADAB" w14:textId="77777777" w:rsidR="003B5B86" w:rsidRPr="007904BA" w:rsidRDefault="003B5B86" w:rsidP="008E147B">
            <w:pPr>
              <w:pStyle w:val="TAC"/>
            </w:pPr>
          </w:p>
        </w:tc>
      </w:tr>
      <w:tr w:rsidR="003B5B86" w:rsidRPr="007904BA" w14:paraId="65D203FE"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79207ED" w14:textId="77777777" w:rsidR="003B5B86" w:rsidRPr="007904BA" w:rsidRDefault="003B5B86" w:rsidP="008E147B">
            <w:pPr>
              <w:pStyle w:val="TAL"/>
              <w:rPr>
                <w:szCs w:val="18"/>
              </w:rPr>
            </w:pPr>
            <w:r w:rsidRPr="007904B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846FCB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659EEB7"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7327D472"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5A0DFDE4" w14:textId="77777777" w:rsidR="003B5B86" w:rsidRPr="007904BA" w:rsidRDefault="003B5B86" w:rsidP="008E147B">
            <w:pPr>
              <w:pStyle w:val="TAC"/>
            </w:pPr>
          </w:p>
        </w:tc>
      </w:tr>
      <w:tr w:rsidR="003B5B86" w:rsidRPr="007904BA" w14:paraId="326CDBFA"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4F02441" w14:textId="77777777" w:rsidR="003B5B86" w:rsidRPr="007904BA" w:rsidRDefault="003B5B86" w:rsidP="008E147B">
            <w:pPr>
              <w:pStyle w:val="TAL"/>
              <w:rPr>
                <w:szCs w:val="18"/>
              </w:rPr>
            </w:pPr>
            <w:r w:rsidRPr="007904B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BABAA8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13BAD45E"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0171D845"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07827270" w14:textId="77777777" w:rsidR="003B5B86" w:rsidRPr="007904BA" w:rsidRDefault="003B5B86" w:rsidP="008E147B">
            <w:pPr>
              <w:pStyle w:val="TAC"/>
            </w:pPr>
          </w:p>
        </w:tc>
      </w:tr>
      <w:tr w:rsidR="003B5B86" w:rsidRPr="007904BA" w14:paraId="6E77364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53FC806" w14:textId="77777777" w:rsidR="003B5B86" w:rsidRPr="007904BA" w:rsidRDefault="003B5B86" w:rsidP="008E147B">
            <w:pPr>
              <w:pStyle w:val="TAL"/>
              <w:rPr>
                <w:szCs w:val="18"/>
              </w:rPr>
            </w:pPr>
            <w:r w:rsidRPr="007904B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AE940D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16A6D0F"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1AE6C9E5"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22DC09F8" w14:textId="77777777" w:rsidR="003B5B86" w:rsidRPr="007904BA" w:rsidRDefault="003B5B86" w:rsidP="008E147B">
            <w:pPr>
              <w:pStyle w:val="TAC"/>
            </w:pPr>
          </w:p>
        </w:tc>
      </w:tr>
      <w:tr w:rsidR="003B5B86" w:rsidRPr="007904BA" w14:paraId="79EB029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E6A0AB2" w14:textId="77777777" w:rsidR="003B5B86" w:rsidRPr="007904BA" w:rsidRDefault="003B5B86" w:rsidP="008E147B">
            <w:pPr>
              <w:pStyle w:val="TAL"/>
              <w:rPr>
                <w:szCs w:val="18"/>
              </w:rPr>
            </w:pPr>
            <w:r w:rsidRPr="007904BA">
              <w:rPr>
                <w:szCs w:val="18"/>
              </w:rPr>
              <w:t>EPRE ratio of OCNG DMRS to SSS</w:t>
            </w:r>
            <w:r w:rsidRPr="007904B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52944D3"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4B423DB9" w14:textId="77777777" w:rsidR="003B5B86" w:rsidRPr="007904BA" w:rsidRDefault="003B5B86" w:rsidP="008E147B">
            <w:pPr>
              <w:pStyle w:val="TAC"/>
            </w:pPr>
          </w:p>
        </w:tc>
        <w:tc>
          <w:tcPr>
            <w:tcW w:w="1743" w:type="dxa"/>
            <w:tcBorders>
              <w:top w:val="nil"/>
              <w:left w:val="single" w:sz="4" w:space="0" w:color="auto"/>
              <w:bottom w:val="nil"/>
              <w:right w:val="single" w:sz="4" w:space="0" w:color="auto"/>
            </w:tcBorders>
            <w:shd w:val="clear" w:color="auto" w:fill="auto"/>
          </w:tcPr>
          <w:p w14:paraId="4746D1C6" w14:textId="77777777" w:rsidR="003B5B86" w:rsidRPr="007904BA" w:rsidRDefault="003B5B86" w:rsidP="008E147B">
            <w:pPr>
              <w:pStyle w:val="TAC"/>
            </w:pPr>
          </w:p>
        </w:tc>
        <w:tc>
          <w:tcPr>
            <w:tcW w:w="1598" w:type="dxa"/>
            <w:tcBorders>
              <w:top w:val="nil"/>
              <w:left w:val="single" w:sz="4" w:space="0" w:color="auto"/>
              <w:bottom w:val="nil"/>
              <w:right w:val="single" w:sz="4" w:space="0" w:color="auto"/>
            </w:tcBorders>
            <w:shd w:val="clear" w:color="auto" w:fill="auto"/>
          </w:tcPr>
          <w:p w14:paraId="02EA8488" w14:textId="77777777" w:rsidR="003B5B86" w:rsidRPr="007904BA" w:rsidRDefault="003B5B86" w:rsidP="008E147B">
            <w:pPr>
              <w:pStyle w:val="TAC"/>
            </w:pPr>
          </w:p>
        </w:tc>
      </w:tr>
      <w:tr w:rsidR="003B5B86" w:rsidRPr="007904BA" w14:paraId="571C972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CF22A4" w14:textId="77777777" w:rsidR="003B5B86" w:rsidRPr="007904BA" w:rsidRDefault="003B5B86" w:rsidP="008E147B">
            <w:pPr>
              <w:pStyle w:val="TAL"/>
              <w:rPr>
                <w:szCs w:val="18"/>
              </w:rPr>
            </w:pPr>
            <w:r w:rsidRPr="007904BA">
              <w:rPr>
                <w:szCs w:val="18"/>
              </w:rPr>
              <w:t>EPRE ratio of OCNG to OCNG DMRS</w:t>
            </w:r>
            <w:r w:rsidRPr="007904B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070B894" w14:textId="77777777" w:rsidR="003B5B86" w:rsidRPr="007904BA" w:rsidRDefault="003B5B86" w:rsidP="008E147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F65FF27" w14:textId="77777777" w:rsidR="003B5B86" w:rsidRPr="007904BA" w:rsidRDefault="003B5B86" w:rsidP="008E147B">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76FA3888" w14:textId="77777777" w:rsidR="003B5B86" w:rsidRPr="007904BA" w:rsidRDefault="003B5B86" w:rsidP="008E147B">
            <w:pPr>
              <w:pStyle w:val="TAC"/>
            </w:pPr>
          </w:p>
        </w:tc>
        <w:tc>
          <w:tcPr>
            <w:tcW w:w="1598" w:type="dxa"/>
            <w:tcBorders>
              <w:top w:val="nil"/>
              <w:left w:val="single" w:sz="4" w:space="0" w:color="auto"/>
              <w:right w:val="single" w:sz="4" w:space="0" w:color="auto"/>
            </w:tcBorders>
            <w:shd w:val="clear" w:color="auto" w:fill="auto"/>
          </w:tcPr>
          <w:p w14:paraId="7857B08A" w14:textId="77777777" w:rsidR="003B5B86" w:rsidRPr="007904BA" w:rsidRDefault="003B5B86" w:rsidP="008E147B">
            <w:pPr>
              <w:pStyle w:val="TAC"/>
            </w:pPr>
          </w:p>
        </w:tc>
      </w:tr>
      <w:tr w:rsidR="003B5B86" w:rsidRPr="007904BA" w14:paraId="0B8EEEA8" w14:textId="77777777" w:rsidTr="00B82FAB">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EDF2767"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1F0DD968" wp14:editId="715A2A78">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p w14:paraId="51F786C3" w14:textId="77777777" w:rsidR="003B5B86" w:rsidRPr="007904BA" w:rsidRDefault="003B5B86" w:rsidP="008E147B">
            <w:pPr>
              <w:pStyle w:val="TAL"/>
            </w:pPr>
          </w:p>
        </w:tc>
        <w:tc>
          <w:tcPr>
            <w:tcW w:w="2170" w:type="dxa"/>
            <w:tcBorders>
              <w:top w:val="single" w:sz="4" w:space="0" w:color="auto"/>
              <w:left w:val="single" w:sz="4" w:space="0" w:color="auto"/>
              <w:right w:val="single" w:sz="4" w:space="0" w:color="auto"/>
            </w:tcBorders>
          </w:tcPr>
          <w:p w14:paraId="1FF9D9DB" w14:textId="77777777" w:rsidR="003B5B86" w:rsidRPr="007904BA" w:rsidRDefault="003B5B86" w:rsidP="008E147B">
            <w:pPr>
              <w:pStyle w:val="TAL"/>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F27796E"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386A46C1" w14:textId="77777777" w:rsidR="003B5B86" w:rsidRPr="007904BA" w:rsidRDefault="003B5B86" w:rsidP="008E147B">
            <w:pPr>
              <w:pStyle w:val="TAC"/>
            </w:pPr>
            <w:r w:rsidRPr="007904BA">
              <w:t>dBm/15kHz</w:t>
            </w:r>
          </w:p>
        </w:tc>
        <w:tc>
          <w:tcPr>
            <w:tcW w:w="1743" w:type="dxa"/>
            <w:tcBorders>
              <w:top w:val="single" w:sz="4" w:space="0" w:color="auto"/>
              <w:left w:val="single" w:sz="4" w:space="0" w:color="auto"/>
              <w:bottom w:val="nil"/>
              <w:right w:val="single" w:sz="4" w:space="0" w:color="auto"/>
            </w:tcBorders>
            <w:shd w:val="clear" w:color="auto" w:fill="auto"/>
          </w:tcPr>
          <w:p w14:paraId="60293320" w14:textId="77777777" w:rsidR="003B5B86" w:rsidRPr="007904BA" w:rsidRDefault="003B5B86" w:rsidP="008E147B">
            <w:pPr>
              <w:pStyle w:val="TAC"/>
            </w:pPr>
            <w:r w:rsidRPr="007904BA">
              <w:t>-94.65</w:t>
            </w:r>
          </w:p>
        </w:tc>
        <w:tc>
          <w:tcPr>
            <w:tcW w:w="1598" w:type="dxa"/>
            <w:tcBorders>
              <w:top w:val="single" w:sz="4" w:space="0" w:color="auto"/>
              <w:left w:val="single" w:sz="4" w:space="0" w:color="auto"/>
              <w:right w:val="single" w:sz="4" w:space="0" w:color="auto"/>
            </w:tcBorders>
          </w:tcPr>
          <w:p w14:paraId="279B4ABD" w14:textId="77777777" w:rsidR="003B5B86" w:rsidRPr="007904BA" w:rsidRDefault="003B5B86" w:rsidP="008E147B">
            <w:pPr>
              <w:pStyle w:val="TAC"/>
            </w:pPr>
            <w:r w:rsidRPr="007904BA">
              <w:t>-117</w:t>
            </w:r>
          </w:p>
        </w:tc>
      </w:tr>
      <w:tr w:rsidR="003B5B86" w:rsidRPr="007904BA" w14:paraId="151FC99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5666D24"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4575A3D8" w14:textId="77777777" w:rsidR="003B5B86" w:rsidRPr="007904BA" w:rsidRDefault="003B5B86" w:rsidP="008E147B">
            <w:pPr>
              <w:pStyle w:val="TAL"/>
              <w:rPr>
                <w:rFonts w:eastAsia="Calibri"/>
                <w:szCs w:val="22"/>
                <w:lang w:val="de-DE"/>
                <w:rPrChange w:id="352" w:author="Karajani Bledar (1CD2)" w:date="2023-10-31T11:00:00Z">
                  <w:rPr>
                    <w:rFonts w:eastAsia="Calibri"/>
                    <w:szCs w:val="22"/>
                  </w:rPr>
                </w:rPrChange>
              </w:rPr>
            </w:pPr>
            <w:r w:rsidRPr="007904BA">
              <w:rPr>
                <w:lang w:val="de-DE"/>
                <w:rPrChange w:id="353"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4D1B5DED" w14:textId="77777777" w:rsidR="003B5B86" w:rsidRPr="007904BA" w:rsidRDefault="003B5B86" w:rsidP="008E147B">
            <w:pPr>
              <w:pStyle w:val="TAC"/>
              <w:rPr>
                <w:lang w:val="de-DE"/>
                <w:rPrChange w:id="35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DEF1960" w14:textId="77777777" w:rsidR="003B5B86" w:rsidRPr="007904BA" w:rsidRDefault="003B5B86" w:rsidP="008E147B">
            <w:pPr>
              <w:pStyle w:val="TAC"/>
              <w:rPr>
                <w:rFonts w:eastAsia="Calibri"/>
                <w:szCs w:val="22"/>
                <w:lang w:val="de-DE"/>
                <w:rPrChange w:id="35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48AD4E44" w14:textId="77777777" w:rsidR="003B5B86" w:rsidRPr="007904BA" w:rsidRDefault="003B5B86" w:rsidP="008E147B">
            <w:pPr>
              <w:pStyle w:val="TAC"/>
              <w:rPr>
                <w:rFonts w:eastAsia="Calibri"/>
                <w:szCs w:val="22"/>
                <w:lang w:val="de-DE"/>
                <w:rPrChange w:id="356"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3BA0711A" w14:textId="77777777" w:rsidR="003B5B86" w:rsidRPr="007904BA" w:rsidRDefault="003B5B86" w:rsidP="008E147B">
            <w:pPr>
              <w:pStyle w:val="TAC"/>
            </w:pPr>
            <w:r w:rsidRPr="007904BA">
              <w:t>-116.5</w:t>
            </w:r>
          </w:p>
        </w:tc>
      </w:tr>
      <w:tr w:rsidR="003B5B86" w:rsidRPr="007904BA" w14:paraId="3382FC8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F8562D8"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3B2DF321" w14:textId="77777777" w:rsidR="003B5B86" w:rsidRPr="007904BA" w:rsidRDefault="003B5B86" w:rsidP="008E147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6CD4F9C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41800BE2"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854B1D8"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14379605" w14:textId="77777777" w:rsidR="003B5B86" w:rsidRPr="007904BA" w:rsidRDefault="003B5B86" w:rsidP="008E147B">
            <w:pPr>
              <w:pStyle w:val="TAC"/>
            </w:pPr>
            <w:r w:rsidRPr="007904BA">
              <w:t>-116</w:t>
            </w:r>
          </w:p>
        </w:tc>
      </w:tr>
      <w:tr w:rsidR="003B5B86" w:rsidRPr="007904BA" w14:paraId="0E19D9E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31EC885"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EFF6B5D" w14:textId="77777777" w:rsidR="003B5B86" w:rsidRPr="007904BA" w:rsidRDefault="003B5B86" w:rsidP="008E147B">
            <w:pPr>
              <w:pStyle w:val="TAL"/>
              <w:rPr>
                <w:rFonts w:eastAsia="Calibri"/>
                <w:szCs w:val="22"/>
                <w:lang w:val="de-DE"/>
                <w:rPrChange w:id="357" w:author="Karajani Bledar (1CD2)" w:date="2023-10-31T11:00:00Z">
                  <w:rPr>
                    <w:rFonts w:eastAsia="Calibri"/>
                    <w:szCs w:val="22"/>
                  </w:rPr>
                </w:rPrChange>
              </w:rPr>
            </w:pPr>
            <w:r w:rsidRPr="007904BA">
              <w:rPr>
                <w:lang w:val="de-DE"/>
                <w:rPrChange w:id="358"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77C6887A" w14:textId="77777777" w:rsidR="003B5B86" w:rsidRPr="007904BA" w:rsidRDefault="003B5B86" w:rsidP="008E147B">
            <w:pPr>
              <w:pStyle w:val="TAC"/>
              <w:rPr>
                <w:lang w:val="de-DE"/>
                <w:rPrChange w:id="35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166EAB48" w14:textId="77777777" w:rsidR="003B5B86" w:rsidRPr="007904BA" w:rsidRDefault="003B5B86" w:rsidP="008E147B">
            <w:pPr>
              <w:pStyle w:val="TAC"/>
              <w:rPr>
                <w:rFonts w:eastAsia="Calibri"/>
                <w:szCs w:val="22"/>
                <w:lang w:val="de-DE"/>
                <w:rPrChange w:id="36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AD9F7B" w14:textId="77777777" w:rsidR="003B5B86" w:rsidRPr="007904BA" w:rsidRDefault="003B5B86" w:rsidP="008E147B">
            <w:pPr>
              <w:pStyle w:val="TAC"/>
              <w:rPr>
                <w:rFonts w:eastAsia="Calibri"/>
                <w:szCs w:val="22"/>
                <w:lang w:val="de-DE"/>
                <w:rPrChange w:id="361"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5CBFF9C" w14:textId="77777777" w:rsidR="003B5B86" w:rsidRPr="007904BA" w:rsidRDefault="003B5B86" w:rsidP="008E147B">
            <w:pPr>
              <w:pStyle w:val="TAC"/>
            </w:pPr>
            <w:r w:rsidRPr="007904BA">
              <w:t>-115.5</w:t>
            </w:r>
          </w:p>
        </w:tc>
      </w:tr>
      <w:tr w:rsidR="003B5B86" w:rsidRPr="007904BA" w14:paraId="26FA59D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0C9C279"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273654FB" w14:textId="77777777" w:rsidR="003B5B86" w:rsidRPr="007904BA" w:rsidRDefault="003B5B86" w:rsidP="008E147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6A66DD6C"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074979F0"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D7AFC6"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757F129F" w14:textId="77777777" w:rsidR="003B5B86" w:rsidRPr="007904BA" w:rsidRDefault="003B5B86" w:rsidP="008E147B">
            <w:pPr>
              <w:pStyle w:val="TAC"/>
            </w:pPr>
            <w:r w:rsidRPr="007904BA">
              <w:t>-115</w:t>
            </w:r>
          </w:p>
        </w:tc>
      </w:tr>
      <w:tr w:rsidR="003B5B86" w:rsidRPr="007904BA" w14:paraId="46DCA3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D558583"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4EFEED3"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03A9CE6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2460E0CC"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39CCA9A"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21153D47" w14:textId="77777777" w:rsidR="003B5B86" w:rsidRPr="007904BA" w:rsidRDefault="003B5B86" w:rsidP="008E147B">
            <w:pPr>
              <w:pStyle w:val="TAC"/>
            </w:pPr>
            <w:r w:rsidRPr="007904BA">
              <w:t>-114.5</w:t>
            </w:r>
          </w:p>
        </w:tc>
      </w:tr>
      <w:tr w:rsidR="003B5B86" w:rsidRPr="007904BA" w14:paraId="4A02D1C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97E6BB3"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21F67072" w14:textId="77777777" w:rsidR="003B5B86" w:rsidRPr="007904BA" w:rsidRDefault="003B5B86" w:rsidP="008E147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064484A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0DA1E033"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622BCBA"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4DAEE7E3" w14:textId="77777777" w:rsidR="003B5B86" w:rsidRPr="007904BA" w:rsidRDefault="003B5B86" w:rsidP="008E147B">
            <w:pPr>
              <w:pStyle w:val="TAC"/>
            </w:pPr>
            <w:r w:rsidRPr="007904BA">
              <w:t>-114</w:t>
            </w:r>
          </w:p>
        </w:tc>
      </w:tr>
      <w:tr w:rsidR="003B5B86" w:rsidRPr="007904BA" w14:paraId="0F35171E"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9365864" w14:textId="77777777" w:rsidR="003B5B86" w:rsidRPr="007904BA" w:rsidRDefault="003B5B86" w:rsidP="008E147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4E9EEC2" w14:textId="77777777" w:rsidR="003B5B86" w:rsidRPr="007904BA" w:rsidRDefault="003B5B86" w:rsidP="008E147B">
            <w:pPr>
              <w:pStyle w:val="TAL"/>
              <w:rPr>
                <w:rFonts w:eastAsia="Calibri"/>
                <w:szCs w:val="22"/>
                <w:lang w:val="de-DE"/>
                <w:rPrChange w:id="362" w:author="Karajani Bledar (1CD2)" w:date="2023-10-31T11:00:00Z">
                  <w:rPr>
                    <w:rFonts w:eastAsia="Calibri"/>
                    <w:szCs w:val="22"/>
                  </w:rPr>
                </w:rPrChange>
              </w:rPr>
            </w:pPr>
            <w:r w:rsidRPr="007904BA">
              <w:rPr>
                <w:lang w:val="de-DE"/>
                <w:rPrChange w:id="363"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798108" w14:textId="77777777" w:rsidR="003B5B86" w:rsidRPr="007904BA" w:rsidRDefault="003B5B86" w:rsidP="008E147B">
            <w:pPr>
              <w:pStyle w:val="TAC"/>
              <w:rPr>
                <w:lang w:val="de-DE"/>
                <w:rPrChange w:id="364"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39581A13" w14:textId="77777777" w:rsidR="003B5B86" w:rsidRPr="007904BA" w:rsidRDefault="003B5B86" w:rsidP="008E147B">
            <w:pPr>
              <w:pStyle w:val="TAC"/>
              <w:rPr>
                <w:rFonts w:eastAsia="Calibri"/>
                <w:szCs w:val="22"/>
                <w:lang w:val="de-DE"/>
                <w:rPrChange w:id="365"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03ED22A6" w14:textId="77777777" w:rsidR="003B5B86" w:rsidRPr="007904BA" w:rsidRDefault="003B5B86" w:rsidP="008E147B">
            <w:pPr>
              <w:pStyle w:val="TAC"/>
              <w:rPr>
                <w:rFonts w:eastAsia="Calibri"/>
                <w:szCs w:val="22"/>
                <w:lang w:val="de-DE"/>
                <w:rPrChange w:id="366"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3B56E251" w14:textId="77777777" w:rsidR="003B5B86" w:rsidRPr="007904BA" w:rsidRDefault="003B5B86" w:rsidP="008E147B">
            <w:pPr>
              <w:pStyle w:val="TAC"/>
            </w:pPr>
            <w:r w:rsidRPr="007904BA">
              <w:t>-113.5</w:t>
            </w:r>
          </w:p>
        </w:tc>
      </w:tr>
      <w:tr w:rsidR="003B5B86" w:rsidRPr="007904BA" w14:paraId="5FDDE689"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C49DA3"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2B1C2692" wp14:editId="720074F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4BE0317C" w14:textId="77777777" w:rsidR="003B5B86" w:rsidRPr="007904BA" w:rsidRDefault="003B5B86" w:rsidP="008E147B">
            <w:pPr>
              <w:pStyle w:val="TAL"/>
              <w:rPr>
                <w:rFonts w:eastAsia="Calibri"/>
                <w:szCs w:val="22"/>
              </w:rPr>
            </w:pPr>
            <w:r w:rsidRPr="007904BA">
              <w:t xml:space="preserve">NR_FDD_FR1_A, NR_TDD_FR1_A </w:t>
            </w:r>
            <w:r w:rsidRPr="007904BA">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72D72F86"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4447117A" w14:textId="77777777" w:rsidR="003B5B86" w:rsidRPr="007904BA" w:rsidRDefault="003B5B86" w:rsidP="008E147B">
            <w:pPr>
              <w:pStyle w:val="TAC"/>
              <w:rPr>
                <w:rFonts w:eastAsia="Calibri"/>
                <w:szCs w:val="22"/>
              </w:rPr>
            </w:pPr>
            <w:r w:rsidRPr="007904BA">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75766170" w14:textId="77777777" w:rsidR="003B5B86" w:rsidRPr="007904BA" w:rsidRDefault="003B5B86" w:rsidP="008E147B">
            <w:pPr>
              <w:pStyle w:val="TAC"/>
              <w:rPr>
                <w:rFonts w:eastAsia="Calibri"/>
                <w:szCs w:val="22"/>
              </w:rPr>
            </w:pPr>
            <w:r w:rsidRPr="007904BA">
              <w:rPr>
                <w:rFonts w:eastAsia="Calibri"/>
                <w:szCs w:val="22"/>
              </w:rPr>
              <w:t>-94.65</w:t>
            </w:r>
          </w:p>
        </w:tc>
        <w:tc>
          <w:tcPr>
            <w:tcW w:w="1598" w:type="dxa"/>
            <w:tcBorders>
              <w:left w:val="single" w:sz="4" w:space="0" w:color="auto"/>
              <w:bottom w:val="single" w:sz="4" w:space="0" w:color="auto"/>
              <w:right w:val="single" w:sz="4" w:space="0" w:color="auto"/>
            </w:tcBorders>
          </w:tcPr>
          <w:p w14:paraId="59850A02" w14:textId="77777777" w:rsidR="003B5B86" w:rsidRPr="007904BA" w:rsidRDefault="003B5B86" w:rsidP="008E147B">
            <w:pPr>
              <w:pStyle w:val="TAC"/>
            </w:pPr>
            <w:r w:rsidRPr="007904BA">
              <w:t>-117</w:t>
            </w:r>
          </w:p>
        </w:tc>
      </w:tr>
      <w:tr w:rsidR="003B5B86" w:rsidRPr="007904BA" w14:paraId="720A514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EE2009E"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1F3E87FD" w14:textId="77777777" w:rsidR="003B5B86" w:rsidRPr="007904BA" w:rsidRDefault="003B5B86" w:rsidP="008E147B">
            <w:pPr>
              <w:pStyle w:val="TAL"/>
              <w:rPr>
                <w:rFonts w:eastAsia="Calibri"/>
                <w:szCs w:val="22"/>
              </w:rPr>
            </w:pPr>
            <w:r w:rsidRPr="007904BA">
              <w:t>NR_FDD_FR1_B</w:t>
            </w:r>
          </w:p>
        </w:tc>
        <w:tc>
          <w:tcPr>
            <w:tcW w:w="959" w:type="dxa"/>
            <w:tcBorders>
              <w:top w:val="nil"/>
              <w:left w:val="single" w:sz="4" w:space="0" w:color="auto"/>
              <w:bottom w:val="nil"/>
              <w:right w:val="single" w:sz="4" w:space="0" w:color="auto"/>
            </w:tcBorders>
            <w:shd w:val="clear" w:color="auto" w:fill="auto"/>
          </w:tcPr>
          <w:p w14:paraId="3CF3BF8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6E07E7AC"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04FA9D2"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B32AC57" w14:textId="77777777" w:rsidR="003B5B86" w:rsidRPr="007904BA" w:rsidRDefault="003B5B86" w:rsidP="008E147B">
            <w:pPr>
              <w:pStyle w:val="TAC"/>
            </w:pPr>
            <w:r w:rsidRPr="007904BA">
              <w:t>-116.5</w:t>
            </w:r>
          </w:p>
        </w:tc>
      </w:tr>
      <w:tr w:rsidR="003B5B86" w:rsidRPr="007904BA" w14:paraId="4111C84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0DD2288"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E827A20" w14:textId="77777777" w:rsidR="003B5B86" w:rsidRPr="007904BA" w:rsidRDefault="003B5B86" w:rsidP="008E147B">
            <w:pPr>
              <w:pStyle w:val="TAL"/>
              <w:rPr>
                <w:rFonts w:eastAsia="Calibri"/>
                <w:szCs w:val="22"/>
              </w:rPr>
            </w:pPr>
            <w:r w:rsidRPr="007904BA">
              <w:t>NR_TDD_FR1_C</w:t>
            </w:r>
          </w:p>
        </w:tc>
        <w:tc>
          <w:tcPr>
            <w:tcW w:w="959" w:type="dxa"/>
            <w:tcBorders>
              <w:top w:val="nil"/>
              <w:left w:val="single" w:sz="4" w:space="0" w:color="auto"/>
              <w:bottom w:val="nil"/>
              <w:right w:val="single" w:sz="4" w:space="0" w:color="auto"/>
            </w:tcBorders>
            <w:shd w:val="clear" w:color="auto" w:fill="auto"/>
          </w:tcPr>
          <w:p w14:paraId="3E93D260"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47FA81EB"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056F46D"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2EBF48E" w14:textId="77777777" w:rsidR="003B5B86" w:rsidRPr="007904BA" w:rsidRDefault="003B5B86" w:rsidP="008E147B">
            <w:pPr>
              <w:pStyle w:val="TAC"/>
            </w:pPr>
            <w:r w:rsidRPr="007904BA">
              <w:t>-116</w:t>
            </w:r>
          </w:p>
        </w:tc>
      </w:tr>
      <w:tr w:rsidR="003B5B86" w:rsidRPr="007904BA" w14:paraId="7C25AD6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3CF35A"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5750C04D" w14:textId="77777777" w:rsidR="003B5B86" w:rsidRPr="007904BA" w:rsidRDefault="003B5B86" w:rsidP="008E147B">
            <w:pPr>
              <w:pStyle w:val="TAL"/>
              <w:rPr>
                <w:rFonts w:eastAsia="Calibri"/>
                <w:szCs w:val="22"/>
              </w:rPr>
            </w:pPr>
            <w:r w:rsidRPr="007904BA">
              <w:t>NR_FDD_FR1_D, NR_TDD_FR1_D</w:t>
            </w:r>
          </w:p>
        </w:tc>
        <w:tc>
          <w:tcPr>
            <w:tcW w:w="959" w:type="dxa"/>
            <w:tcBorders>
              <w:top w:val="nil"/>
              <w:left w:val="single" w:sz="4" w:space="0" w:color="auto"/>
              <w:bottom w:val="nil"/>
              <w:right w:val="single" w:sz="4" w:space="0" w:color="auto"/>
            </w:tcBorders>
            <w:shd w:val="clear" w:color="auto" w:fill="auto"/>
          </w:tcPr>
          <w:p w14:paraId="4FEE266F"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E454FB4"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40FB55C"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9AD65C3" w14:textId="77777777" w:rsidR="003B5B86" w:rsidRPr="007904BA" w:rsidRDefault="003B5B86" w:rsidP="008E147B">
            <w:pPr>
              <w:pStyle w:val="TAC"/>
            </w:pPr>
            <w:r w:rsidRPr="007904BA">
              <w:t>-115.5</w:t>
            </w:r>
          </w:p>
        </w:tc>
      </w:tr>
      <w:tr w:rsidR="003B5B86" w:rsidRPr="007904BA" w14:paraId="18A2916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7B024B"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2613CD0A" w14:textId="77777777" w:rsidR="003B5B86" w:rsidRPr="007904BA" w:rsidRDefault="003B5B86" w:rsidP="008E147B">
            <w:pPr>
              <w:pStyle w:val="TAL"/>
              <w:rPr>
                <w:rFonts w:eastAsia="Calibri"/>
                <w:szCs w:val="22"/>
                <w:lang w:val="de-DE"/>
                <w:rPrChange w:id="367" w:author="Karajani Bledar (1CD2)" w:date="2023-10-31T11:00:00Z">
                  <w:rPr>
                    <w:rFonts w:eastAsia="Calibri"/>
                    <w:szCs w:val="22"/>
                  </w:rPr>
                </w:rPrChange>
              </w:rPr>
            </w:pPr>
            <w:r w:rsidRPr="007904BA">
              <w:rPr>
                <w:lang w:val="de-DE"/>
                <w:rPrChange w:id="368" w:author="Karajani Bledar (1CD2)" w:date="2023-10-31T11:00:00Z">
                  <w:rPr/>
                </w:rPrChange>
              </w:rPr>
              <w:t>NR_FDD_FR1_E, NR_TDD_FR1_E</w:t>
            </w:r>
          </w:p>
        </w:tc>
        <w:tc>
          <w:tcPr>
            <w:tcW w:w="959" w:type="dxa"/>
            <w:tcBorders>
              <w:top w:val="nil"/>
              <w:left w:val="single" w:sz="4" w:space="0" w:color="auto"/>
              <w:bottom w:val="nil"/>
              <w:right w:val="single" w:sz="4" w:space="0" w:color="auto"/>
            </w:tcBorders>
            <w:shd w:val="clear" w:color="auto" w:fill="auto"/>
          </w:tcPr>
          <w:p w14:paraId="60ADD1A5" w14:textId="77777777" w:rsidR="003B5B86" w:rsidRPr="007904BA" w:rsidRDefault="003B5B86" w:rsidP="008E147B">
            <w:pPr>
              <w:pStyle w:val="TAC"/>
              <w:rPr>
                <w:lang w:val="de-DE"/>
                <w:rPrChange w:id="36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tcPr>
          <w:p w14:paraId="07509F0E" w14:textId="77777777" w:rsidR="003B5B86" w:rsidRPr="007904BA" w:rsidRDefault="003B5B86" w:rsidP="008E147B">
            <w:pPr>
              <w:pStyle w:val="TAC"/>
              <w:rPr>
                <w:rFonts w:eastAsia="Calibri"/>
                <w:szCs w:val="22"/>
                <w:lang w:val="de-DE"/>
                <w:rPrChange w:id="37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3AF29615" w14:textId="77777777" w:rsidR="003B5B86" w:rsidRPr="007904BA" w:rsidRDefault="003B5B86" w:rsidP="008E147B">
            <w:pPr>
              <w:pStyle w:val="TAC"/>
              <w:rPr>
                <w:rFonts w:eastAsia="Calibri"/>
                <w:szCs w:val="22"/>
                <w:lang w:val="de-DE"/>
                <w:rPrChange w:id="371"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07746DBD" w14:textId="77777777" w:rsidR="003B5B86" w:rsidRPr="007904BA" w:rsidRDefault="003B5B86" w:rsidP="008E147B">
            <w:pPr>
              <w:pStyle w:val="TAC"/>
            </w:pPr>
            <w:r w:rsidRPr="007904BA">
              <w:t>-115</w:t>
            </w:r>
          </w:p>
        </w:tc>
      </w:tr>
      <w:tr w:rsidR="003B5B86" w:rsidRPr="007904BA" w14:paraId="12AE6B5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FB1CB0E"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52C7A45D" w14:textId="77777777" w:rsidR="003B5B86" w:rsidRPr="007904BA" w:rsidRDefault="003B5B86" w:rsidP="008E147B">
            <w:pPr>
              <w:pStyle w:val="TAL"/>
            </w:pPr>
            <w:r w:rsidRPr="007904BA">
              <w:t>NR_FDD_FR1_F</w:t>
            </w:r>
          </w:p>
        </w:tc>
        <w:tc>
          <w:tcPr>
            <w:tcW w:w="959" w:type="dxa"/>
            <w:tcBorders>
              <w:top w:val="nil"/>
              <w:left w:val="single" w:sz="4" w:space="0" w:color="auto"/>
              <w:bottom w:val="nil"/>
              <w:right w:val="single" w:sz="4" w:space="0" w:color="auto"/>
            </w:tcBorders>
            <w:shd w:val="clear" w:color="auto" w:fill="auto"/>
          </w:tcPr>
          <w:p w14:paraId="4FF95A2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2C055ABF"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4772887"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A5AA666" w14:textId="77777777" w:rsidR="003B5B86" w:rsidRPr="007904BA" w:rsidRDefault="003B5B86" w:rsidP="008E147B">
            <w:pPr>
              <w:pStyle w:val="TAC"/>
            </w:pPr>
            <w:r w:rsidRPr="007904BA">
              <w:t>-114.5</w:t>
            </w:r>
          </w:p>
        </w:tc>
      </w:tr>
      <w:tr w:rsidR="003B5B86" w:rsidRPr="007904BA" w14:paraId="240E1EE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8591C6F"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1DA4A5C5" w14:textId="77777777" w:rsidR="003B5B86" w:rsidRPr="007904BA" w:rsidRDefault="003B5B86" w:rsidP="008E147B">
            <w:pPr>
              <w:pStyle w:val="TAL"/>
              <w:rPr>
                <w:rFonts w:eastAsia="Calibri"/>
                <w:szCs w:val="22"/>
              </w:rPr>
            </w:pPr>
            <w:r w:rsidRPr="007904BA">
              <w:t>NR_FDD_FR1_G</w:t>
            </w:r>
          </w:p>
        </w:tc>
        <w:tc>
          <w:tcPr>
            <w:tcW w:w="959" w:type="dxa"/>
            <w:tcBorders>
              <w:top w:val="nil"/>
              <w:left w:val="single" w:sz="4" w:space="0" w:color="auto"/>
              <w:bottom w:val="nil"/>
              <w:right w:val="single" w:sz="4" w:space="0" w:color="auto"/>
            </w:tcBorders>
            <w:shd w:val="clear" w:color="auto" w:fill="auto"/>
          </w:tcPr>
          <w:p w14:paraId="5078291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2CCC5B5A"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6D94DEF"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98F932E" w14:textId="77777777" w:rsidR="003B5B86" w:rsidRPr="007904BA" w:rsidRDefault="003B5B86" w:rsidP="008E147B">
            <w:pPr>
              <w:pStyle w:val="TAC"/>
            </w:pPr>
            <w:r w:rsidRPr="007904BA">
              <w:t>-114</w:t>
            </w:r>
          </w:p>
        </w:tc>
      </w:tr>
      <w:tr w:rsidR="003B5B86" w:rsidRPr="007904BA" w14:paraId="7175E2E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C38F67" w14:textId="77777777" w:rsidR="003B5B86" w:rsidRPr="007904BA" w:rsidRDefault="003B5B86" w:rsidP="008E147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5615151" w14:textId="77777777" w:rsidR="003B5B86" w:rsidRPr="007904BA" w:rsidRDefault="003B5B86" w:rsidP="008E147B">
            <w:pPr>
              <w:pStyle w:val="TAL"/>
              <w:rPr>
                <w:rFonts w:eastAsia="Calibri"/>
                <w:szCs w:val="22"/>
              </w:rPr>
            </w:pPr>
            <w:r w:rsidRPr="007904BA">
              <w:t>NR_FDD_FR1_H</w:t>
            </w:r>
          </w:p>
        </w:tc>
        <w:tc>
          <w:tcPr>
            <w:tcW w:w="959" w:type="dxa"/>
            <w:tcBorders>
              <w:top w:val="nil"/>
              <w:left w:val="single" w:sz="4" w:space="0" w:color="auto"/>
              <w:bottom w:val="single" w:sz="4" w:space="0" w:color="auto"/>
              <w:right w:val="single" w:sz="4" w:space="0" w:color="auto"/>
            </w:tcBorders>
            <w:shd w:val="clear" w:color="auto" w:fill="auto"/>
          </w:tcPr>
          <w:p w14:paraId="01793D50"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2331D1F9" w14:textId="77777777" w:rsidR="003B5B86" w:rsidRPr="007904BA" w:rsidRDefault="003B5B86" w:rsidP="008E147B">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95101DE" w14:textId="77777777" w:rsidR="003B5B86" w:rsidRPr="007904BA" w:rsidRDefault="003B5B86" w:rsidP="008E147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3C180C5" w14:textId="77777777" w:rsidR="003B5B86" w:rsidRPr="007904BA" w:rsidRDefault="003B5B86" w:rsidP="008E147B">
            <w:pPr>
              <w:pStyle w:val="TAC"/>
            </w:pPr>
            <w:r w:rsidRPr="007904BA">
              <w:t>-113.5</w:t>
            </w:r>
          </w:p>
        </w:tc>
      </w:tr>
      <w:tr w:rsidR="003B5B86" w:rsidRPr="007904BA" w14:paraId="1652780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8F8460"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169353D0" wp14:editId="2D031B9E">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6D62E77"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41C17208"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tcPr>
          <w:p w14:paraId="35407ED7" w14:textId="77777777" w:rsidR="003B5B86" w:rsidRPr="007904BA" w:rsidRDefault="003B5B86" w:rsidP="008E147B">
            <w:pPr>
              <w:pStyle w:val="TAC"/>
            </w:pPr>
            <w:r w:rsidRPr="007904BA">
              <w:t>10</w:t>
            </w:r>
          </w:p>
        </w:tc>
        <w:tc>
          <w:tcPr>
            <w:tcW w:w="1598" w:type="dxa"/>
            <w:tcBorders>
              <w:top w:val="single" w:sz="4" w:space="0" w:color="auto"/>
              <w:left w:val="single" w:sz="4" w:space="0" w:color="auto"/>
              <w:bottom w:val="single" w:sz="4" w:space="0" w:color="auto"/>
              <w:right w:val="single" w:sz="4" w:space="0" w:color="auto"/>
            </w:tcBorders>
          </w:tcPr>
          <w:p w14:paraId="064EC118" w14:textId="77777777" w:rsidR="003B5B86" w:rsidRPr="007904BA" w:rsidRDefault="003B5B86" w:rsidP="008E147B">
            <w:pPr>
              <w:pStyle w:val="TAC"/>
            </w:pPr>
            <w:r w:rsidRPr="007904BA">
              <w:t>-3</w:t>
            </w:r>
          </w:p>
        </w:tc>
      </w:tr>
      <w:tr w:rsidR="003B5B86" w:rsidRPr="007904BA" w14:paraId="503622DA"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4D39B3A" w14:textId="77777777" w:rsidR="003B5B86" w:rsidRPr="007904BA" w:rsidRDefault="003B5B86" w:rsidP="008E147B">
            <w:pPr>
              <w:pStyle w:val="TAL"/>
              <w:rPr>
                <w:vertAlign w:val="superscript"/>
              </w:rPr>
            </w:pPr>
            <w:r w:rsidRPr="007904BA">
              <w:t xml:space="preserve">SSB RSRP </w:t>
            </w:r>
            <w:r w:rsidRPr="007904BA">
              <w:rPr>
                <w:vertAlign w:val="superscript"/>
              </w:rPr>
              <w:t>Note3</w:t>
            </w:r>
          </w:p>
        </w:tc>
        <w:tc>
          <w:tcPr>
            <w:tcW w:w="2170" w:type="dxa"/>
            <w:tcBorders>
              <w:top w:val="single" w:sz="4" w:space="0" w:color="auto"/>
              <w:left w:val="single" w:sz="4" w:space="0" w:color="auto"/>
              <w:right w:val="single" w:sz="4" w:space="0" w:color="auto"/>
            </w:tcBorders>
          </w:tcPr>
          <w:p w14:paraId="74F6F57B" w14:textId="77777777" w:rsidR="003B5B86" w:rsidRPr="007904BA" w:rsidRDefault="003B5B86" w:rsidP="008E147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13461CD"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1198C187" w14:textId="77777777" w:rsidR="003B5B86" w:rsidRPr="007904BA" w:rsidRDefault="003B5B86" w:rsidP="008E147B">
            <w:pPr>
              <w:pStyle w:val="TAC"/>
            </w:pPr>
            <w:r w:rsidRPr="007904BA">
              <w:t>dBm/SSB SCS</w:t>
            </w:r>
          </w:p>
        </w:tc>
        <w:tc>
          <w:tcPr>
            <w:tcW w:w="1743" w:type="dxa"/>
            <w:tcBorders>
              <w:top w:val="single" w:sz="4" w:space="0" w:color="auto"/>
              <w:left w:val="single" w:sz="4" w:space="0" w:color="auto"/>
              <w:bottom w:val="nil"/>
              <w:right w:val="single" w:sz="4" w:space="0" w:color="auto"/>
            </w:tcBorders>
            <w:shd w:val="clear" w:color="auto" w:fill="auto"/>
          </w:tcPr>
          <w:p w14:paraId="2C451988" w14:textId="77777777" w:rsidR="003B5B86" w:rsidRPr="007904BA" w:rsidRDefault="003B5B86" w:rsidP="008E147B">
            <w:pPr>
              <w:pStyle w:val="TAC"/>
            </w:pPr>
            <w:r w:rsidRPr="007904BA">
              <w:t>-84.65</w:t>
            </w:r>
          </w:p>
        </w:tc>
        <w:tc>
          <w:tcPr>
            <w:tcW w:w="1598" w:type="dxa"/>
            <w:tcBorders>
              <w:top w:val="single" w:sz="4" w:space="0" w:color="auto"/>
              <w:left w:val="single" w:sz="4" w:space="0" w:color="auto"/>
              <w:right w:val="single" w:sz="4" w:space="0" w:color="auto"/>
            </w:tcBorders>
          </w:tcPr>
          <w:p w14:paraId="71F146CD" w14:textId="77777777" w:rsidR="003B5B86" w:rsidRPr="007904BA" w:rsidRDefault="003B5B86" w:rsidP="008E147B">
            <w:pPr>
              <w:pStyle w:val="TAC"/>
            </w:pPr>
            <w:r w:rsidRPr="007904BA">
              <w:t>-120</w:t>
            </w:r>
          </w:p>
        </w:tc>
      </w:tr>
      <w:tr w:rsidR="003B5B86" w:rsidRPr="007904BA" w14:paraId="3BB429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7E3F31D"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0EF28B49" w14:textId="77777777" w:rsidR="003B5B86" w:rsidRPr="007904BA" w:rsidRDefault="003B5B86" w:rsidP="008E147B">
            <w:pPr>
              <w:pStyle w:val="TAL"/>
              <w:rPr>
                <w:rFonts w:eastAsia="Calibri"/>
                <w:szCs w:val="22"/>
                <w:vertAlign w:val="superscript"/>
                <w:lang w:val="de-DE"/>
                <w:rPrChange w:id="372" w:author="Karajani Bledar (1CD2)" w:date="2023-10-31T11:00:00Z">
                  <w:rPr>
                    <w:rFonts w:eastAsia="Calibri"/>
                    <w:szCs w:val="22"/>
                    <w:vertAlign w:val="superscript"/>
                  </w:rPr>
                </w:rPrChange>
              </w:rPr>
            </w:pPr>
            <w:r w:rsidRPr="007904BA">
              <w:rPr>
                <w:lang w:val="de-DE"/>
                <w:rPrChange w:id="373"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09D62AA4" w14:textId="77777777" w:rsidR="003B5B86" w:rsidRPr="007904BA" w:rsidRDefault="003B5B86" w:rsidP="008E147B">
            <w:pPr>
              <w:pStyle w:val="TAC"/>
              <w:rPr>
                <w:lang w:val="de-DE"/>
                <w:rPrChange w:id="37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782E951D" w14:textId="77777777" w:rsidR="003B5B86" w:rsidRPr="007904BA" w:rsidRDefault="003B5B86" w:rsidP="008E147B">
            <w:pPr>
              <w:pStyle w:val="TAC"/>
              <w:rPr>
                <w:rFonts w:eastAsia="Calibri"/>
                <w:szCs w:val="22"/>
                <w:lang w:val="de-DE"/>
                <w:rPrChange w:id="37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1B7AF0" w14:textId="77777777" w:rsidR="003B5B86" w:rsidRPr="007904BA" w:rsidRDefault="003B5B86" w:rsidP="008E147B">
            <w:pPr>
              <w:pStyle w:val="TAC"/>
              <w:rPr>
                <w:rFonts w:eastAsia="Calibri"/>
                <w:szCs w:val="22"/>
                <w:lang w:val="de-DE"/>
                <w:rPrChange w:id="376"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6F481756" w14:textId="77777777" w:rsidR="003B5B86" w:rsidRPr="007904BA" w:rsidRDefault="003B5B86" w:rsidP="008E147B">
            <w:pPr>
              <w:pStyle w:val="TAC"/>
            </w:pPr>
            <w:r w:rsidRPr="007904BA">
              <w:t>-119.5</w:t>
            </w:r>
          </w:p>
        </w:tc>
      </w:tr>
      <w:tr w:rsidR="003B5B86" w:rsidRPr="007904BA" w14:paraId="6BF32BD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9A4B19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0E3D42DA" w14:textId="77777777" w:rsidR="003B5B86" w:rsidRPr="007904BA" w:rsidRDefault="003B5B86" w:rsidP="008E147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5F3A4EA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5AE7617C"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993BA92"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33695BCA" w14:textId="77777777" w:rsidR="003B5B86" w:rsidRPr="007904BA" w:rsidRDefault="003B5B86" w:rsidP="008E147B">
            <w:pPr>
              <w:pStyle w:val="TAC"/>
            </w:pPr>
            <w:r w:rsidRPr="007904BA">
              <w:t>-119</w:t>
            </w:r>
          </w:p>
        </w:tc>
      </w:tr>
      <w:tr w:rsidR="003B5B86" w:rsidRPr="007904BA" w14:paraId="366A9EE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E5168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719DB046" w14:textId="77777777" w:rsidR="003B5B86" w:rsidRPr="007904BA" w:rsidRDefault="003B5B86" w:rsidP="008E147B">
            <w:pPr>
              <w:pStyle w:val="TAL"/>
              <w:rPr>
                <w:rFonts w:eastAsia="Calibri"/>
                <w:szCs w:val="22"/>
                <w:vertAlign w:val="superscript"/>
                <w:lang w:val="de-DE"/>
                <w:rPrChange w:id="377" w:author="Karajani Bledar (1CD2)" w:date="2023-10-31T11:00:00Z">
                  <w:rPr>
                    <w:rFonts w:eastAsia="Calibri"/>
                    <w:szCs w:val="22"/>
                    <w:vertAlign w:val="superscript"/>
                  </w:rPr>
                </w:rPrChange>
              </w:rPr>
            </w:pPr>
            <w:r w:rsidRPr="007904BA">
              <w:rPr>
                <w:lang w:val="de-DE"/>
                <w:rPrChange w:id="378"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4980640A" w14:textId="77777777" w:rsidR="003B5B86" w:rsidRPr="007904BA" w:rsidRDefault="003B5B86" w:rsidP="008E147B">
            <w:pPr>
              <w:pStyle w:val="TAC"/>
              <w:rPr>
                <w:lang w:val="de-DE"/>
                <w:rPrChange w:id="37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5D8AC227" w14:textId="77777777" w:rsidR="003B5B86" w:rsidRPr="007904BA" w:rsidRDefault="003B5B86" w:rsidP="008E147B">
            <w:pPr>
              <w:pStyle w:val="TAC"/>
              <w:rPr>
                <w:rFonts w:eastAsia="Calibri"/>
                <w:szCs w:val="22"/>
                <w:lang w:val="de-DE"/>
                <w:rPrChange w:id="38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F4728F0" w14:textId="77777777" w:rsidR="003B5B86" w:rsidRPr="007904BA" w:rsidRDefault="003B5B86" w:rsidP="008E147B">
            <w:pPr>
              <w:pStyle w:val="TAC"/>
              <w:rPr>
                <w:rFonts w:eastAsia="Calibri"/>
                <w:szCs w:val="22"/>
                <w:lang w:val="de-DE"/>
                <w:rPrChange w:id="381"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7FA3FB3" w14:textId="77777777" w:rsidR="003B5B86" w:rsidRPr="007904BA" w:rsidRDefault="003B5B86" w:rsidP="008E147B">
            <w:pPr>
              <w:pStyle w:val="TAC"/>
            </w:pPr>
            <w:r w:rsidRPr="007904BA">
              <w:t>-118.5</w:t>
            </w:r>
          </w:p>
        </w:tc>
      </w:tr>
      <w:tr w:rsidR="003B5B86" w:rsidRPr="007904BA" w14:paraId="22AE927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335FCF5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7DA18C33" w14:textId="77777777" w:rsidR="003B5B86" w:rsidRPr="007904BA" w:rsidRDefault="003B5B86" w:rsidP="008E147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398C73B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5C3F2E2F"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EDB9597"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4906BDDD" w14:textId="77777777" w:rsidR="003B5B86" w:rsidRPr="007904BA" w:rsidRDefault="003B5B86" w:rsidP="008E147B">
            <w:pPr>
              <w:pStyle w:val="TAC"/>
            </w:pPr>
            <w:r w:rsidRPr="007904BA">
              <w:t>-118</w:t>
            </w:r>
          </w:p>
        </w:tc>
      </w:tr>
      <w:tr w:rsidR="003B5B86" w:rsidRPr="007904BA" w14:paraId="4DFBE02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E34B3A6"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66DC9C6D"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3869F97C"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494D580"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CF65F7"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6B87A618" w14:textId="77777777" w:rsidR="003B5B86" w:rsidRPr="007904BA" w:rsidRDefault="003B5B86" w:rsidP="008E147B">
            <w:pPr>
              <w:pStyle w:val="TAC"/>
            </w:pPr>
            <w:r w:rsidRPr="007904BA">
              <w:t>-117.5</w:t>
            </w:r>
          </w:p>
        </w:tc>
      </w:tr>
      <w:tr w:rsidR="003B5B86" w:rsidRPr="007904BA" w14:paraId="556EE7D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2D4091F"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2B6EBDE2" w14:textId="77777777" w:rsidR="003B5B86" w:rsidRPr="007904BA" w:rsidRDefault="003B5B86" w:rsidP="008E147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527755DA"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4725625D"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03B5F48" w14:textId="77777777" w:rsidR="003B5B86" w:rsidRPr="007904BA" w:rsidRDefault="003B5B86" w:rsidP="008E147B">
            <w:pPr>
              <w:pStyle w:val="TAC"/>
              <w:rPr>
                <w:rFonts w:eastAsia="Calibri"/>
                <w:szCs w:val="22"/>
              </w:rPr>
            </w:pPr>
          </w:p>
        </w:tc>
        <w:tc>
          <w:tcPr>
            <w:tcW w:w="1598" w:type="dxa"/>
            <w:tcBorders>
              <w:left w:val="single" w:sz="4" w:space="0" w:color="auto"/>
              <w:right w:val="single" w:sz="4" w:space="0" w:color="auto"/>
            </w:tcBorders>
          </w:tcPr>
          <w:p w14:paraId="00C30A4D" w14:textId="77777777" w:rsidR="003B5B86" w:rsidRPr="007904BA" w:rsidRDefault="003B5B86" w:rsidP="008E147B">
            <w:pPr>
              <w:pStyle w:val="TAC"/>
            </w:pPr>
            <w:r w:rsidRPr="007904BA">
              <w:t>-117</w:t>
            </w:r>
          </w:p>
        </w:tc>
      </w:tr>
      <w:tr w:rsidR="003B5B86" w:rsidRPr="007904BA" w14:paraId="7B9F99C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AC11057"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B9CA19C" w14:textId="77777777" w:rsidR="003B5B86" w:rsidRPr="007904BA" w:rsidRDefault="003B5B86" w:rsidP="008E147B">
            <w:pPr>
              <w:pStyle w:val="TAL"/>
              <w:rPr>
                <w:rFonts w:eastAsia="Calibri"/>
                <w:szCs w:val="22"/>
                <w:vertAlign w:val="superscript"/>
                <w:lang w:val="de-DE"/>
                <w:rPrChange w:id="382" w:author="Karajani Bledar (1CD2)" w:date="2023-10-31T11:00:00Z">
                  <w:rPr>
                    <w:rFonts w:eastAsia="Calibri"/>
                    <w:szCs w:val="22"/>
                    <w:vertAlign w:val="superscript"/>
                  </w:rPr>
                </w:rPrChange>
              </w:rPr>
            </w:pPr>
            <w:r w:rsidRPr="007904BA">
              <w:rPr>
                <w:lang w:val="de-DE"/>
                <w:rPrChange w:id="383"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F0CCDE" w14:textId="77777777" w:rsidR="003B5B86" w:rsidRPr="007904BA" w:rsidRDefault="003B5B86" w:rsidP="008E147B">
            <w:pPr>
              <w:pStyle w:val="TAC"/>
              <w:rPr>
                <w:lang w:val="de-DE"/>
                <w:rPrChange w:id="38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AF02968" w14:textId="77777777" w:rsidR="003B5B86" w:rsidRPr="007904BA" w:rsidRDefault="003B5B86" w:rsidP="008E147B">
            <w:pPr>
              <w:pStyle w:val="TAC"/>
              <w:rPr>
                <w:rFonts w:eastAsia="Calibri"/>
                <w:szCs w:val="22"/>
                <w:lang w:val="de-DE"/>
                <w:rPrChange w:id="385"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5A713C91" w14:textId="77777777" w:rsidR="003B5B86" w:rsidRPr="007904BA" w:rsidRDefault="003B5B86" w:rsidP="008E147B">
            <w:pPr>
              <w:pStyle w:val="TAC"/>
              <w:rPr>
                <w:rFonts w:eastAsia="Calibri"/>
                <w:szCs w:val="22"/>
                <w:lang w:val="de-DE"/>
                <w:rPrChange w:id="386"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452D72F2" w14:textId="77777777" w:rsidR="003B5B86" w:rsidRPr="007904BA" w:rsidRDefault="003B5B86" w:rsidP="008E147B">
            <w:pPr>
              <w:pStyle w:val="TAC"/>
            </w:pPr>
            <w:r w:rsidRPr="007904BA">
              <w:t>-116.5</w:t>
            </w:r>
          </w:p>
        </w:tc>
      </w:tr>
      <w:tr w:rsidR="003B5B86" w:rsidRPr="007904BA" w14:paraId="46D86270"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34DC899E" w14:textId="77777777" w:rsidR="003B5B86" w:rsidRPr="007904BA" w:rsidRDefault="003B5B86" w:rsidP="008E147B">
            <w:pPr>
              <w:pStyle w:val="TAL"/>
              <w:rPr>
                <w:vertAlign w:val="superscript"/>
              </w:rPr>
            </w:pPr>
            <w:r w:rsidRPr="007904BA">
              <w:t xml:space="preserve">Io </w:t>
            </w:r>
            <w:r w:rsidRPr="007904BA">
              <w:rPr>
                <w:vertAlign w:val="superscript"/>
              </w:rPr>
              <w:t>Note3</w:t>
            </w:r>
          </w:p>
        </w:tc>
        <w:tc>
          <w:tcPr>
            <w:tcW w:w="2170" w:type="dxa"/>
            <w:tcBorders>
              <w:top w:val="single" w:sz="4" w:space="0" w:color="auto"/>
              <w:left w:val="single" w:sz="4" w:space="0" w:color="auto"/>
              <w:right w:val="single" w:sz="4" w:space="0" w:color="auto"/>
            </w:tcBorders>
          </w:tcPr>
          <w:p w14:paraId="0B985023" w14:textId="77777777" w:rsidR="003B5B86" w:rsidRPr="007904BA" w:rsidRDefault="003B5B86" w:rsidP="008E147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470B1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5981F415" w14:textId="77777777" w:rsidR="003B5B86" w:rsidRPr="007904BA" w:rsidRDefault="003B5B86" w:rsidP="008E147B">
            <w:pPr>
              <w:pStyle w:val="TAC"/>
            </w:pPr>
            <w:r w:rsidRPr="007904BA">
              <w:t>dBm/9.36 MHz</w:t>
            </w:r>
          </w:p>
          <w:p w14:paraId="697DAB68" w14:textId="77777777" w:rsidR="003B5B86" w:rsidRPr="007904BA" w:rsidRDefault="003B5B86" w:rsidP="008E147B">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1525B68F" w14:textId="77777777" w:rsidR="003B5B86" w:rsidRPr="007904BA" w:rsidRDefault="003B5B86" w:rsidP="008E147B">
            <w:pPr>
              <w:pStyle w:val="TAC"/>
            </w:pPr>
            <w:r w:rsidRPr="007904BA">
              <w:t>-56.28</w:t>
            </w:r>
          </w:p>
        </w:tc>
        <w:tc>
          <w:tcPr>
            <w:tcW w:w="1598" w:type="dxa"/>
            <w:tcBorders>
              <w:top w:val="single" w:sz="4" w:space="0" w:color="auto"/>
              <w:left w:val="single" w:sz="4" w:space="0" w:color="auto"/>
              <w:bottom w:val="single" w:sz="4" w:space="0" w:color="auto"/>
              <w:right w:val="single" w:sz="4" w:space="0" w:color="auto"/>
            </w:tcBorders>
          </w:tcPr>
          <w:p w14:paraId="62D95680" w14:textId="77777777" w:rsidR="003B5B86" w:rsidRPr="007904BA" w:rsidRDefault="003B5B86" w:rsidP="008E147B">
            <w:pPr>
              <w:pStyle w:val="TAC"/>
            </w:pPr>
            <w:r w:rsidRPr="007904BA">
              <w:t>-87.28</w:t>
            </w:r>
          </w:p>
        </w:tc>
      </w:tr>
      <w:tr w:rsidR="003B5B86" w:rsidRPr="007904BA" w14:paraId="75D919B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64538C7"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8A01F2E" w14:textId="77777777" w:rsidR="003B5B86" w:rsidRPr="007904BA" w:rsidRDefault="003B5B86" w:rsidP="008E147B">
            <w:pPr>
              <w:pStyle w:val="TAL"/>
              <w:rPr>
                <w:rFonts w:eastAsia="Calibri"/>
                <w:szCs w:val="22"/>
                <w:vertAlign w:val="superscript"/>
                <w:lang w:val="de-DE"/>
                <w:rPrChange w:id="387" w:author="Karajani Bledar (1CD2)" w:date="2023-10-31T11:00:00Z">
                  <w:rPr>
                    <w:rFonts w:eastAsia="Calibri"/>
                    <w:szCs w:val="22"/>
                    <w:vertAlign w:val="superscript"/>
                  </w:rPr>
                </w:rPrChange>
              </w:rPr>
            </w:pPr>
            <w:r w:rsidRPr="007904BA">
              <w:rPr>
                <w:lang w:val="de-DE"/>
                <w:rPrChange w:id="388"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11D90F57" w14:textId="77777777" w:rsidR="003B5B86" w:rsidRPr="007904BA" w:rsidRDefault="003B5B86" w:rsidP="008E147B">
            <w:pPr>
              <w:pStyle w:val="TAC"/>
              <w:rPr>
                <w:lang w:val="de-DE"/>
                <w:rPrChange w:id="389"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4F2E3819" w14:textId="77777777" w:rsidR="003B5B86" w:rsidRPr="007904BA" w:rsidRDefault="003B5B86" w:rsidP="008E147B">
            <w:pPr>
              <w:pStyle w:val="TAC"/>
              <w:rPr>
                <w:rFonts w:eastAsia="Calibri"/>
                <w:szCs w:val="22"/>
                <w:lang w:val="de-DE"/>
                <w:rPrChange w:id="390"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3B2AF977" w14:textId="77777777" w:rsidR="003B5B86" w:rsidRPr="007904BA" w:rsidRDefault="003B5B86" w:rsidP="008E147B">
            <w:pPr>
              <w:pStyle w:val="TAC"/>
              <w:rPr>
                <w:rFonts w:eastAsia="Calibri"/>
                <w:szCs w:val="22"/>
                <w:lang w:val="de-DE"/>
                <w:rPrChange w:id="391"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7AB110A9" w14:textId="77777777" w:rsidR="003B5B86" w:rsidRPr="007904BA" w:rsidRDefault="003B5B86" w:rsidP="008E147B">
            <w:pPr>
              <w:pStyle w:val="TAC"/>
            </w:pPr>
            <w:r w:rsidRPr="007904BA">
              <w:t>-86.78</w:t>
            </w:r>
          </w:p>
        </w:tc>
      </w:tr>
      <w:tr w:rsidR="003B5B86" w:rsidRPr="007904BA" w14:paraId="63A2292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4BC0767"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C74BB61" w14:textId="77777777" w:rsidR="003B5B86" w:rsidRPr="007904BA" w:rsidRDefault="003B5B86" w:rsidP="008E147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05456497"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52309AFE"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DB6ED92" w14:textId="77777777" w:rsidR="003B5B86" w:rsidRPr="007904BA" w:rsidRDefault="003B5B86" w:rsidP="008E147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DC4D813" w14:textId="77777777" w:rsidR="003B5B86" w:rsidRPr="007904BA" w:rsidRDefault="003B5B86" w:rsidP="008E147B">
            <w:pPr>
              <w:pStyle w:val="TAC"/>
            </w:pPr>
            <w:r w:rsidRPr="007904BA">
              <w:t>-86.28</w:t>
            </w:r>
          </w:p>
        </w:tc>
      </w:tr>
      <w:tr w:rsidR="003B5B86" w:rsidRPr="007904BA" w14:paraId="3625219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F122F69"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7B1B259" w14:textId="77777777" w:rsidR="003B5B86" w:rsidRPr="007904BA" w:rsidRDefault="003B5B86" w:rsidP="008E147B">
            <w:pPr>
              <w:pStyle w:val="TAL"/>
              <w:rPr>
                <w:rFonts w:eastAsia="Calibri"/>
                <w:szCs w:val="22"/>
                <w:vertAlign w:val="superscript"/>
                <w:lang w:val="de-DE"/>
                <w:rPrChange w:id="392" w:author="Karajani Bledar (1CD2)" w:date="2023-10-31T11:00:00Z">
                  <w:rPr>
                    <w:rFonts w:eastAsia="Calibri"/>
                    <w:szCs w:val="22"/>
                    <w:vertAlign w:val="superscript"/>
                  </w:rPr>
                </w:rPrChange>
              </w:rPr>
            </w:pPr>
            <w:r w:rsidRPr="007904BA">
              <w:rPr>
                <w:lang w:val="de-DE"/>
                <w:rPrChange w:id="393"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5713ED0D" w14:textId="77777777" w:rsidR="003B5B86" w:rsidRPr="007904BA" w:rsidRDefault="003B5B86" w:rsidP="008E147B">
            <w:pPr>
              <w:pStyle w:val="TAC"/>
              <w:rPr>
                <w:lang w:val="de-DE"/>
                <w:rPrChange w:id="394"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3279FB11" w14:textId="77777777" w:rsidR="003B5B86" w:rsidRPr="007904BA" w:rsidRDefault="003B5B86" w:rsidP="008E147B">
            <w:pPr>
              <w:pStyle w:val="TAC"/>
              <w:rPr>
                <w:rFonts w:eastAsia="Calibri"/>
                <w:szCs w:val="22"/>
                <w:lang w:val="de-DE"/>
                <w:rPrChange w:id="395"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0CA191DF" w14:textId="77777777" w:rsidR="003B5B86" w:rsidRPr="007904BA" w:rsidRDefault="003B5B86" w:rsidP="008E147B">
            <w:pPr>
              <w:pStyle w:val="TAC"/>
              <w:rPr>
                <w:rFonts w:eastAsia="Calibri"/>
                <w:szCs w:val="22"/>
                <w:lang w:val="de-DE"/>
                <w:rPrChange w:id="396"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D65D18F" w14:textId="77777777" w:rsidR="003B5B86" w:rsidRPr="007904BA" w:rsidRDefault="003B5B86" w:rsidP="008E147B">
            <w:pPr>
              <w:pStyle w:val="TAC"/>
            </w:pPr>
            <w:r w:rsidRPr="007904BA">
              <w:t>-85.78</w:t>
            </w:r>
          </w:p>
        </w:tc>
      </w:tr>
      <w:tr w:rsidR="003B5B86" w:rsidRPr="007904BA" w14:paraId="759AEB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871C29"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F503D77" w14:textId="77777777" w:rsidR="003B5B86" w:rsidRPr="007904BA" w:rsidRDefault="003B5B86" w:rsidP="008E147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2452DFA4"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1A5A4F27"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9B43F7" w14:textId="77777777" w:rsidR="003B5B86" w:rsidRPr="007904BA" w:rsidRDefault="003B5B86" w:rsidP="008E147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08B286F" w14:textId="77777777" w:rsidR="003B5B86" w:rsidRPr="007904BA" w:rsidRDefault="003B5B86" w:rsidP="008E147B">
            <w:pPr>
              <w:pStyle w:val="TAC"/>
            </w:pPr>
            <w:r w:rsidRPr="007904BA">
              <w:t>-85.28</w:t>
            </w:r>
          </w:p>
        </w:tc>
      </w:tr>
      <w:tr w:rsidR="003B5B86" w:rsidRPr="007904BA" w14:paraId="081B85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34F9B38"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30029D38"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6F563A1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59FE9E60"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80EC0FD" w14:textId="77777777" w:rsidR="003B5B86" w:rsidRPr="007904BA" w:rsidRDefault="003B5B86" w:rsidP="008E147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90E63E9" w14:textId="77777777" w:rsidR="003B5B86" w:rsidRPr="007904BA" w:rsidRDefault="003B5B86" w:rsidP="008E147B">
            <w:pPr>
              <w:pStyle w:val="TAC"/>
            </w:pPr>
            <w:r w:rsidRPr="007904BA">
              <w:t>-84.78</w:t>
            </w:r>
          </w:p>
        </w:tc>
      </w:tr>
      <w:tr w:rsidR="003B5B86" w:rsidRPr="007904BA" w14:paraId="0174D7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D8F318"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77F2A82C" w14:textId="77777777" w:rsidR="003B5B86" w:rsidRPr="007904BA" w:rsidRDefault="003B5B86" w:rsidP="008E147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32A92A0"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0347DAAC" w14:textId="77777777" w:rsidR="003B5B86" w:rsidRPr="007904BA" w:rsidRDefault="003B5B86" w:rsidP="008E147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69CA417" w14:textId="77777777" w:rsidR="003B5B86" w:rsidRPr="007904BA" w:rsidRDefault="003B5B86" w:rsidP="008E147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724FFB9E" w14:textId="77777777" w:rsidR="003B5B86" w:rsidRPr="007904BA" w:rsidRDefault="003B5B86" w:rsidP="008E147B">
            <w:pPr>
              <w:pStyle w:val="TAC"/>
            </w:pPr>
            <w:r w:rsidRPr="007904BA">
              <w:t>-84.28</w:t>
            </w:r>
          </w:p>
        </w:tc>
      </w:tr>
      <w:tr w:rsidR="003B5B86" w:rsidRPr="007904BA" w14:paraId="07462C4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A7C5A7C"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FA83319" w14:textId="77777777" w:rsidR="003B5B86" w:rsidRPr="007904BA" w:rsidRDefault="003B5B86" w:rsidP="008E147B">
            <w:pPr>
              <w:pStyle w:val="TAL"/>
              <w:rPr>
                <w:rFonts w:eastAsia="Calibri"/>
                <w:szCs w:val="22"/>
                <w:vertAlign w:val="superscript"/>
                <w:lang w:val="de-DE"/>
                <w:rPrChange w:id="397" w:author="Karajani Bledar (1CD2)" w:date="2023-10-31T11:00:00Z">
                  <w:rPr>
                    <w:rFonts w:eastAsia="Calibri"/>
                    <w:szCs w:val="22"/>
                    <w:vertAlign w:val="superscript"/>
                  </w:rPr>
                </w:rPrChange>
              </w:rPr>
            </w:pPr>
            <w:r w:rsidRPr="007904BA">
              <w:rPr>
                <w:lang w:val="de-DE"/>
                <w:rPrChange w:id="398"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BD0240" w14:textId="77777777" w:rsidR="003B5B86" w:rsidRPr="007904BA" w:rsidRDefault="003B5B86" w:rsidP="008E147B">
            <w:pPr>
              <w:pStyle w:val="TAC"/>
              <w:rPr>
                <w:lang w:val="de-DE"/>
                <w:rPrChange w:id="399"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80C259E" w14:textId="77777777" w:rsidR="003B5B86" w:rsidRPr="007904BA" w:rsidRDefault="003B5B86" w:rsidP="008E147B">
            <w:pPr>
              <w:pStyle w:val="TAC"/>
              <w:rPr>
                <w:rFonts w:eastAsia="Calibri"/>
                <w:szCs w:val="22"/>
                <w:lang w:val="de-DE"/>
                <w:rPrChange w:id="400"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hideMark/>
          </w:tcPr>
          <w:p w14:paraId="350C0C78" w14:textId="77777777" w:rsidR="003B5B86" w:rsidRPr="007904BA" w:rsidRDefault="003B5B86" w:rsidP="008E147B">
            <w:pPr>
              <w:pStyle w:val="TAC"/>
              <w:rPr>
                <w:rFonts w:eastAsia="Calibri"/>
                <w:szCs w:val="22"/>
                <w:lang w:val="de-DE"/>
                <w:rPrChange w:id="401"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A472AEA" w14:textId="77777777" w:rsidR="003B5B86" w:rsidRPr="007904BA" w:rsidRDefault="003B5B86" w:rsidP="008E147B">
            <w:pPr>
              <w:pStyle w:val="TAC"/>
            </w:pPr>
            <w:r w:rsidRPr="007904BA">
              <w:t>-83.78</w:t>
            </w:r>
          </w:p>
        </w:tc>
      </w:tr>
      <w:tr w:rsidR="003B5B86" w:rsidRPr="007904BA" w14:paraId="4634B85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A1C538A"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6B475A0E" wp14:editId="2B56CD3D">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1BBDA921"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560E2237" w14:textId="77777777" w:rsidR="003B5B86" w:rsidRPr="007904BA" w:rsidRDefault="003B5B86" w:rsidP="008E147B">
            <w:pPr>
              <w:pStyle w:val="TAC"/>
            </w:pPr>
            <w:r w:rsidRPr="007904BA">
              <w:t>dB</w:t>
            </w:r>
          </w:p>
        </w:tc>
        <w:tc>
          <w:tcPr>
            <w:tcW w:w="1743" w:type="dxa"/>
            <w:tcBorders>
              <w:top w:val="single" w:sz="4" w:space="0" w:color="auto"/>
              <w:left w:val="single" w:sz="4" w:space="0" w:color="auto"/>
              <w:bottom w:val="single" w:sz="4" w:space="0" w:color="auto"/>
              <w:right w:val="single" w:sz="4" w:space="0" w:color="auto"/>
            </w:tcBorders>
          </w:tcPr>
          <w:p w14:paraId="77437FE7" w14:textId="77777777" w:rsidR="003B5B86" w:rsidRPr="007904BA" w:rsidRDefault="003B5B86" w:rsidP="008E147B">
            <w:pPr>
              <w:pStyle w:val="TAC"/>
            </w:pPr>
            <w:r w:rsidRPr="007904BA">
              <w:t>10</w:t>
            </w:r>
          </w:p>
        </w:tc>
        <w:tc>
          <w:tcPr>
            <w:tcW w:w="1598" w:type="dxa"/>
            <w:tcBorders>
              <w:top w:val="single" w:sz="4" w:space="0" w:color="auto"/>
              <w:left w:val="single" w:sz="4" w:space="0" w:color="auto"/>
              <w:bottom w:val="single" w:sz="4" w:space="0" w:color="auto"/>
              <w:right w:val="single" w:sz="4" w:space="0" w:color="auto"/>
            </w:tcBorders>
          </w:tcPr>
          <w:p w14:paraId="738EBEA5" w14:textId="77777777" w:rsidR="003B5B86" w:rsidRPr="007904BA" w:rsidRDefault="003B5B86" w:rsidP="008E147B">
            <w:pPr>
              <w:pStyle w:val="TAC"/>
            </w:pPr>
            <w:r w:rsidRPr="007904BA">
              <w:t>-3</w:t>
            </w:r>
          </w:p>
        </w:tc>
      </w:tr>
      <w:tr w:rsidR="003B5B86" w:rsidRPr="007904BA" w14:paraId="00E1AF1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F912AA3" w14:textId="77777777" w:rsidR="003B5B86" w:rsidRPr="007904BA" w:rsidRDefault="003B5B86" w:rsidP="008E147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tcPr>
          <w:p w14:paraId="2F1D962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1D16B947"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CEA17A" w14:textId="77777777" w:rsidR="003B5B86" w:rsidRPr="007904BA" w:rsidRDefault="003B5B86" w:rsidP="008E147B">
            <w:pPr>
              <w:pStyle w:val="TAC"/>
            </w:pPr>
            <w:r w:rsidRPr="007904BA">
              <w:t>AWGN</w:t>
            </w:r>
          </w:p>
        </w:tc>
        <w:tc>
          <w:tcPr>
            <w:tcW w:w="1598" w:type="dxa"/>
            <w:tcBorders>
              <w:top w:val="single" w:sz="4" w:space="0" w:color="auto"/>
              <w:left w:val="single" w:sz="4" w:space="0" w:color="auto"/>
              <w:bottom w:val="single" w:sz="4" w:space="0" w:color="auto"/>
              <w:right w:val="single" w:sz="4" w:space="0" w:color="auto"/>
            </w:tcBorders>
            <w:hideMark/>
          </w:tcPr>
          <w:p w14:paraId="11158024" w14:textId="77777777" w:rsidR="003B5B86" w:rsidRPr="007904BA" w:rsidRDefault="003B5B86" w:rsidP="008E147B">
            <w:pPr>
              <w:pStyle w:val="TAC"/>
            </w:pPr>
            <w:r w:rsidRPr="007904BA">
              <w:t>AWGN</w:t>
            </w:r>
          </w:p>
        </w:tc>
      </w:tr>
      <w:tr w:rsidR="003B5B86" w:rsidRPr="007904BA" w14:paraId="2AE27BD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078A54" w14:textId="77777777" w:rsidR="003B5B86" w:rsidRPr="007904BA" w:rsidRDefault="003B5B86" w:rsidP="008E147B">
            <w:pPr>
              <w:pStyle w:val="TAL"/>
            </w:pPr>
            <w:r w:rsidRPr="007904BA">
              <w:t>Antenna configuration</w:t>
            </w:r>
          </w:p>
        </w:tc>
        <w:tc>
          <w:tcPr>
            <w:tcW w:w="959" w:type="dxa"/>
            <w:tcBorders>
              <w:top w:val="single" w:sz="4" w:space="0" w:color="auto"/>
              <w:left w:val="single" w:sz="4" w:space="0" w:color="auto"/>
              <w:bottom w:val="single" w:sz="4" w:space="0" w:color="auto"/>
              <w:right w:val="single" w:sz="4" w:space="0" w:color="auto"/>
            </w:tcBorders>
          </w:tcPr>
          <w:p w14:paraId="5552AB75"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5F887EF2" w14:textId="77777777" w:rsidR="003B5B86" w:rsidRPr="007904BA" w:rsidRDefault="003B5B86" w:rsidP="008E147B">
            <w:pPr>
              <w:pStyle w:val="TAC"/>
            </w:pPr>
          </w:p>
        </w:tc>
        <w:tc>
          <w:tcPr>
            <w:tcW w:w="1743" w:type="dxa"/>
            <w:tcBorders>
              <w:top w:val="single" w:sz="4" w:space="0" w:color="auto"/>
              <w:left w:val="single" w:sz="4" w:space="0" w:color="auto"/>
              <w:bottom w:val="single" w:sz="4" w:space="0" w:color="auto"/>
              <w:right w:val="single" w:sz="4" w:space="0" w:color="auto"/>
            </w:tcBorders>
          </w:tcPr>
          <w:p w14:paraId="127AE2C8" w14:textId="77777777" w:rsidR="003B5B86" w:rsidRPr="007904BA" w:rsidRDefault="003B5B86" w:rsidP="008E147B">
            <w:pPr>
              <w:pStyle w:val="TAC"/>
            </w:pPr>
            <w:r w:rsidRPr="007904BA">
              <w:t>1x2</w:t>
            </w:r>
          </w:p>
        </w:tc>
        <w:tc>
          <w:tcPr>
            <w:tcW w:w="1598" w:type="dxa"/>
            <w:tcBorders>
              <w:top w:val="single" w:sz="4" w:space="0" w:color="auto"/>
              <w:left w:val="single" w:sz="4" w:space="0" w:color="auto"/>
              <w:bottom w:val="single" w:sz="4" w:space="0" w:color="auto"/>
              <w:right w:val="single" w:sz="4" w:space="0" w:color="auto"/>
            </w:tcBorders>
          </w:tcPr>
          <w:p w14:paraId="0F5AD678" w14:textId="77777777" w:rsidR="003B5B86" w:rsidRPr="007904BA" w:rsidRDefault="003B5B86" w:rsidP="008E147B">
            <w:pPr>
              <w:pStyle w:val="TAC"/>
            </w:pPr>
            <w:r w:rsidRPr="007904BA">
              <w:t>1x2</w:t>
            </w:r>
          </w:p>
        </w:tc>
      </w:tr>
      <w:tr w:rsidR="003B5B86" w:rsidRPr="007904BA" w14:paraId="4401A33D"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DB563BC"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42BFF678"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3C0C6445" wp14:editId="426F6D01">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t xml:space="preserve"> to be fulfilled.</w:t>
            </w:r>
          </w:p>
          <w:p w14:paraId="595F24E5" w14:textId="77777777" w:rsidR="003B5B86" w:rsidRPr="007904BA" w:rsidRDefault="003B5B86" w:rsidP="008E147B">
            <w:pPr>
              <w:pStyle w:val="TAN"/>
            </w:pPr>
            <w:r w:rsidRPr="007904BA">
              <w:t>Note 3:</w:t>
            </w:r>
            <w:r w:rsidRPr="007904BA">
              <w:tab/>
              <w:t>RSRP and Io levels have been derived from other parameters for information purposes. They are not settable parameters themselves.</w:t>
            </w:r>
          </w:p>
          <w:p w14:paraId="32175416" w14:textId="77777777" w:rsidR="003B5B86" w:rsidRPr="007904BA" w:rsidRDefault="003B5B86" w:rsidP="008E147B">
            <w:pPr>
              <w:pStyle w:val="TAN"/>
            </w:pPr>
            <w:r w:rsidRPr="007904BA">
              <w:t>Note 4:</w:t>
            </w:r>
            <w:r w:rsidRPr="007904BA">
              <w:tab/>
              <w:t>RSRP minimum requirements are specified assuming independent interference and noise at each receiver antenna port.</w:t>
            </w:r>
          </w:p>
        </w:tc>
      </w:tr>
    </w:tbl>
    <w:p w14:paraId="0DE02D6F" w14:textId="77777777" w:rsidR="003B5B86" w:rsidRPr="007904BA" w:rsidRDefault="003B5B86" w:rsidP="008E147B"/>
    <w:p w14:paraId="6C3BBFBB" w14:textId="77777777" w:rsidR="003B5B86" w:rsidRPr="007904BA" w:rsidRDefault="003B5B86" w:rsidP="008E147B">
      <w:pPr>
        <w:pStyle w:val="Heading5"/>
      </w:pPr>
      <w:r w:rsidRPr="007904BA">
        <w:t>A.14.6.4.1.3</w:t>
      </w:r>
      <w:r w:rsidRPr="007904BA">
        <w:tab/>
        <w:t>Test Requirements</w:t>
      </w:r>
      <w:bookmarkEnd w:id="351"/>
    </w:p>
    <w:p w14:paraId="4B3762EB" w14:textId="77777777" w:rsidR="003B5B86" w:rsidRPr="007904BA" w:rsidRDefault="003B5B86" w:rsidP="008E147B">
      <w:r w:rsidRPr="007904BA">
        <w:t>The L1-RSRP measurement accuracy for SSB#0 and SSB#1 of Cell 2 shall fulfil the requirements in clauses 10.1.19C.1.</w:t>
      </w:r>
    </w:p>
    <w:p w14:paraId="26DAA01F" w14:textId="77777777" w:rsidR="003B5B86" w:rsidRPr="007904BA" w:rsidRDefault="003B5B86" w:rsidP="008E147B"/>
    <w:p w14:paraId="2C3D9B6E" w14:textId="77777777" w:rsidR="003B5B86" w:rsidRPr="007904BA" w:rsidRDefault="003B5B86" w:rsidP="008E147B">
      <w:pPr>
        <w:pStyle w:val="Heading4"/>
        <w:rPr>
          <w:snapToGrid w:val="0"/>
        </w:rPr>
      </w:pPr>
      <w:r w:rsidRPr="007904BA">
        <w:rPr>
          <w:snapToGrid w:val="0"/>
        </w:rPr>
        <w:t>A.14.6.4.2</w:t>
      </w:r>
      <w:r w:rsidRPr="007904BA">
        <w:rPr>
          <w:snapToGrid w:val="0"/>
        </w:rPr>
        <w:tab/>
        <w:t>CSI-RS based L1-RSRP measurement on resource set with repetition off</w:t>
      </w:r>
    </w:p>
    <w:p w14:paraId="5280A074" w14:textId="77777777" w:rsidR="003B5B86" w:rsidRPr="007904BA" w:rsidRDefault="003B5B86" w:rsidP="008E147B">
      <w:pPr>
        <w:pStyle w:val="Heading5"/>
      </w:pPr>
      <w:bookmarkStart w:id="402" w:name="_Toc535476649"/>
      <w:r w:rsidRPr="007904BA">
        <w:t>A.14.6.4.2.1</w:t>
      </w:r>
      <w:r w:rsidRPr="007904BA">
        <w:tab/>
        <w:t>Test Purpose and Environment</w:t>
      </w:r>
      <w:bookmarkEnd w:id="402"/>
    </w:p>
    <w:p w14:paraId="2B9865A6" w14:textId="77777777" w:rsidR="003B5B86" w:rsidRPr="007904BA" w:rsidRDefault="003B5B86" w:rsidP="008E147B">
      <w:r w:rsidRPr="007904BA">
        <w:t>The purpose of this test is to verify that the L1-RSRP measurement accuracy is within the specified limits. This test will verify the requirements in clause 9.5C.4 and clause 10.1.19C.2 for L1-RSRP measurements based on CSI-RS with the testing configurations for NR cells in Table A.14.6.4.2.1-1.</w:t>
      </w:r>
    </w:p>
    <w:p w14:paraId="10804D2D" w14:textId="77777777" w:rsidR="003B5B86" w:rsidRPr="007904BA" w:rsidRDefault="003B5B86" w:rsidP="008E147B">
      <w:pPr>
        <w:pStyle w:val="TH"/>
      </w:pPr>
      <w:r w:rsidRPr="007904BA">
        <w:t>Table A.14.6.4.2.1-1: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904BA" w14:paraId="60A5EA37"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1D6FD8" w14:textId="77777777" w:rsidR="003B5B86" w:rsidRPr="007904BA" w:rsidRDefault="003B5B86" w:rsidP="008E147B">
            <w:pPr>
              <w:pStyle w:val="TAH"/>
              <w:rPr>
                <w:lang w:eastAsia="zh-TW"/>
              </w:rPr>
            </w:pPr>
            <w:r w:rsidRPr="007904B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5889A8" w14:textId="77777777" w:rsidR="003B5B86" w:rsidRPr="007904BA" w:rsidRDefault="003B5B86" w:rsidP="008E147B">
            <w:pPr>
              <w:pStyle w:val="TAH"/>
              <w:rPr>
                <w:lang w:eastAsia="zh-TW"/>
              </w:rPr>
            </w:pPr>
            <w:r w:rsidRPr="007904BA">
              <w:rPr>
                <w:lang w:eastAsia="zh-TW"/>
              </w:rPr>
              <w:t>Description</w:t>
            </w:r>
          </w:p>
        </w:tc>
      </w:tr>
      <w:tr w:rsidR="003B5B86" w:rsidRPr="007904BA" w14:paraId="75385113"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17274E" w14:textId="77777777" w:rsidR="003B5B86" w:rsidRPr="007904BA" w:rsidRDefault="003B5B86" w:rsidP="008E147B">
            <w:pPr>
              <w:pStyle w:val="TAL"/>
              <w:rPr>
                <w:lang w:eastAsia="zh-TW"/>
              </w:rPr>
            </w:pPr>
            <w:r w:rsidRPr="007904B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4BC7B0" w14:textId="77777777" w:rsidR="003B5B86" w:rsidRPr="007904BA" w:rsidRDefault="003B5B86" w:rsidP="008E147B">
            <w:pPr>
              <w:pStyle w:val="TAL"/>
              <w:rPr>
                <w:lang w:eastAsia="zh-TW"/>
              </w:rPr>
            </w:pPr>
            <w:r w:rsidRPr="007904BA">
              <w:rPr>
                <w:lang w:eastAsia="zh-CN"/>
              </w:rPr>
              <w:t xml:space="preserve">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28581F9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8B3134" w14:textId="77777777" w:rsidR="003B5B86" w:rsidRPr="007904BA" w:rsidRDefault="003B5B86" w:rsidP="008E147B">
            <w:pPr>
              <w:pStyle w:val="TAL"/>
              <w:rPr>
                <w:lang w:eastAsia="zh-CN"/>
              </w:rPr>
            </w:pPr>
            <w:r w:rsidRPr="007904B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2EB4F90" w14:textId="77777777" w:rsidR="003B5B86" w:rsidRPr="007904BA" w:rsidRDefault="003B5B86" w:rsidP="008E147B">
            <w:pPr>
              <w:pStyle w:val="TAL"/>
              <w:rPr>
                <w:lang w:eastAsia="zh-CN"/>
              </w:rPr>
            </w:pPr>
            <w:r w:rsidRPr="007904BA">
              <w:rPr>
                <w:lang w:eastAsia="zh-CN"/>
              </w:rPr>
              <w:t xml:space="preserve">NGSO, NR </w:t>
            </w:r>
            <w:r w:rsidRPr="007904BA">
              <w:rPr>
                <w:lang w:eastAsia="zh-TW"/>
              </w:rPr>
              <w:t>FDD, SSB SCS 15 kHz, data SCS 15</w:t>
            </w:r>
            <w:r w:rsidRPr="007904BA">
              <w:rPr>
                <w:lang w:val="en-US" w:eastAsia="zh-TW"/>
              </w:rPr>
              <w:t> </w:t>
            </w:r>
            <w:r w:rsidRPr="007904BA">
              <w:rPr>
                <w:lang w:eastAsia="zh-TW"/>
              </w:rPr>
              <w:t>kHz, BW 10</w:t>
            </w:r>
            <w:r w:rsidRPr="007904BA">
              <w:rPr>
                <w:lang w:val="en-US" w:eastAsia="zh-TW"/>
              </w:rPr>
              <w:t> </w:t>
            </w:r>
            <w:r w:rsidRPr="007904BA">
              <w:rPr>
                <w:lang w:eastAsia="zh-TW"/>
              </w:rPr>
              <w:t>MHz</w:t>
            </w:r>
          </w:p>
        </w:tc>
      </w:tr>
      <w:tr w:rsidR="003B5B86" w:rsidRPr="007904BA" w14:paraId="06D2AFCB"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7C0498E" w14:textId="77777777" w:rsidR="003B5B86" w:rsidRPr="007904BA" w:rsidRDefault="003B5B86" w:rsidP="008E147B">
            <w:pPr>
              <w:pStyle w:val="TAN"/>
              <w:rPr>
                <w:lang w:eastAsia="zh-CN"/>
              </w:rPr>
            </w:pPr>
            <w:r w:rsidRPr="007904BA">
              <w:rPr>
                <w:lang w:eastAsia="zh-TW"/>
              </w:rPr>
              <w:t>Note:</w:t>
            </w:r>
            <w:r w:rsidRPr="007904BA">
              <w:rPr>
                <w:lang w:eastAsia="ko-KR"/>
              </w:rPr>
              <w:tab/>
            </w:r>
            <w:r w:rsidRPr="007904BA">
              <w:rPr>
                <w:lang w:eastAsia="zh-TW"/>
              </w:rPr>
              <w:t xml:space="preserve">The UE is only required to </w:t>
            </w:r>
            <w:r w:rsidRPr="007904BA">
              <w:rPr>
                <w:lang w:eastAsia="zh-CN"/>
              </w:rPr>
              <w:t>be tested</w:t>
            </w:r>
            <w:r w:rsidRPr="007904BA">
              <w:rPr>
                <w:lang w:eastAsia="zh-TW"/>
              </w:rPr>
              <w:t xml:space="preserve"> in one of the supported test configurations </w:t>
            </w:r>
          </w:p>
        </w:tc>
      </w:tr>
    </w:tbl>
    <w:p w14:paraId="5BAEC51A" w14:textId="77777777" w:rsidR="003B5B86" w:rsidRPr="007904BA" w:rsidRDefault="003B5B86" w:rsidP="008E147B"/>
    <w:p w14:paraId="5ACC65CA" w14:textId="77777777" w:rsidR="003B5B86" w:rsidRPr="007904BA" w:rsidRDefault="003B5B86" w:rsidP="008E147B">
      <w:pPr>
        <w:pStyle w:val="Heading5"/>
      </w:pPr>
      <w:r w:rsidRPr="007904BA">
        <w:t>A.14.6.4.2.2</w:t>
      </w:r>
      <w:r w:rsidRPr="007904BA">
        <w:tab/>
        <w:t>Test parameters</w:t>
      </w:r>
    </w:p>
    <w:p w14:paraId="6E69CD13" w14:textId="77777777" w:rsidR="003B5B86" w:rsidRPr="007904BA" w:rsidRDefault="003B5B86" w:rsidP="008E147B">
      <w:r w:rsidRPr="007904BA">
        <w:t xml:space="preserve">In this set of test cases </w:t>
      </w:r>
      <w:r w:rsidRPr="007904BA">
        <w:rPr>
          <w:rFonts w:cs="v4.2.0"/>
        </w:rPr>
        <w:t>there are one cell in the test, PCell (Cell 1)</w:t>
      </w:r>
      <w:r w:rsidRPr="007904BA">
        <w:t>. The test parameters for the Cell 1 are given in Table A.14.6.4.2.2-1 below. The absolute and relative accuracy of L1-RSRP measurements are tested by using the parameters in Table A.14.6.4.2.2-1.</w:t>
      </w:r>
    </w:p>
    <w:p w14:paraId="6BED31CF" w14:textId="77777777" w:rsidR="003B5B86" w:rsidRPr="007904BA" w:rsidRDefault="003B5B86" w:rsidP="008E147B">
      <w:r w:rsidRPr="007904BA">
        <w:t>There is no measurement gap configured in the test. Before the test, UE is configured one CSI-RS resource set with two CSI-RS resources. UE is configured to perform RLM and BFD based on SSB 0 and 1. CSI-RS is not transmitted in the same OFDM symbols as SSB.</w:t>
      </w:r>
    </w:p>
    <w:p w14:paraId="059CBF39" w14:textId="77777777" w:rsidR="003B5B86" w:rsidRPr="007904BA" w:rsidRDefault="003B5B86" w:rsidP="008E147B">
      <w:pPr>
        <w:pStyle w:val="TH"/>
      </w:pPr>
      <w:bookmarkStart w:id="403" w:name="_Toc535476650"/>
      <w:r w:rsidRPr="007904BA">
        <w:t>Table A.14.6.4.2.2-1: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3B5B86" w:rsidRPr="007904BA" w14:paraId="3A405FA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960AC45" w14:textId="77777777" w:rsidR="003B5B86" w:rsidRPr="007904BA" w:rsidRDefault="003B5B86" w:rsidP="008E147B">
            <w:pPr>
              <w:pStyle w:val="TAH"/>
            </w:pPr>
            <w:r w:rsidRPr="007904BA">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CBDC69B" w14:textId="77777777" w:rsidR="003B5B86" w:rsidRPr="007904BA" w:rsidRDefault="003B5B86" w:rsidP="008E147B">
            <w:pPr>
              <w:pStyle w:val="TAH"/>
            </w:pPr>
            <w:r w:rsidRPr="007904B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790598" w14:textId="77777777" w:rsidR="003B5B86" w:rsidRPr="007904BA" w:rsidRDefault="003B5B86" w:rsidP="008E147B">
            <w:pPr>
              <w:pStyle w:val="TAH"/>
            </w:pPr>
            <w:r w:rsidRPr="007904B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8D87787" w14:textId="77777777" w:rsidR="003B5B86" w:rsidRPr="007904BA" w:rsidRDefault="003B5B86" w:rsidP="008E147B">
            <w:pPr>
              <w:pStyle w:val="TAH"/>
            </w:pPr>
            <w:r w:rsidRPr="007904B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36E51AF" w14:textId="77777777" w:rsidR="003B5B86" w:rsidRPr="007904BA" w:rsidRDefault="003B5B86" w:rsidP="008E147B">
            <w:pPr>
              <w:pStyle w:val="TAH"/>
            </w:pPr>
            <w:r w:rsidRPr="007904BA">
              <w:t>Test 2</w:t>
            </w:r>
          </w:p>
        </w:tc>
      </w:tr>
      <w:tr w:rsidR="003B5B86" w:rsidRPr="007904BA" w14:paraId="591BAF19"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A30CB2" w14:textId="77777777" w:rsidR="003B5B86" w:rsidRPr="007904BA" w:rsidRDefault="003B5B86" w:rsidP="008E147B">
            <w:pPr>
              <w:pStyle w:val="TAL"/>
            </w:pPr>
            <w:r w:rsidRPr="007904BA">
              <w:t>SSB GSCN</w:t>
            </w:r>
          </w:p>
        </w:tc>
        <w:tc>
          <w:tcPr>
            <w:tcW w:w="959" w:type="dxa"/>
            <w:tcBorders>
              <w:top w:val="single" w:sz="4" w:space="0" w:color="auto"/>
              <w:left w:val="single" w:sz="4" w:space="0" w:color="auto"/>
              <w:bottom w:val="single" w:sz="4" w:space="0" w:color="auto"/>
              <w:right w:val="single" w:sz="4" w:space="0" w:color="auto"/>
            </w:tcBorders>
          </w:tcPr>
          <w:p w14:paraId="542ADFE1"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0BDBA511"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45826FD" w14:textId="77777777" w:rsidR="003B5B86" w:rsidRPr="007904BA" w:rsidRDefault="003B5B86" w:rsidP="008E147B">
            <w:pPr>
              <w:pStyle w:val="TAC"/>
            </w:pPr>
            <w:r w:rsidRPr="007904BA">
              <w:t>freq1</w:t>
            </w:r>
          </w:p>
        </w:tc>
        <w:tc>
          <w:tcPr>
            <w:tcW w:w="1556" w:type="dxa"/>
            <w:tcBorders>
              <w:top w:val="single" w:sz="4" w:space="0" w:color="auto"/>
              <w:left w:val="single" w:sz="4" w:space="0" w:color="auto"/>
              <w:bottom w:val="single" w:sz="4" w:space="0" w:color="auto"/>
              <w:right w:val="single" w:sz="4" w:space="0" w:color="auto"/>
            </w:tcBorders>
            <w:hideMark/>
          </w:tcPr>
          <w:p w14:paraId="44DC7906" w14:textId="77777777" w:rsidR="003B5B86" w:rsidRPr="007904BA" w:rsidRDefault="003B5B86" w:rsidP="008E147B">
            <w:pPr>
              <w:pStyle w:val="TAC"/>
            </w:pPr>
            <w:r w:rsidRPr="007904BA">
              <w:t>freq1</w:t>
            </w:r>
          </w:p>
        </w:tc>
      </w:tr>
      <w:tr w:rsidR="003B5B86" w:rsidRPr="007904BA" w14:paraId="6ECD798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193CB5" w14:textId="77777777" w:rsidR="003B5B86" w:rsidRPr="007904BA" w:rsidRDefault="003B5B86" w:rsidP="008E147B">
            <w:pPr>
              <w:pStyle w:val="TAL"/>
            </w:pPr>
            <w:r w:rsidRPr="007904BA">
              <w:t>Duplex mode</w:t>
            </w:r>
          </w:p>
        </w:tc>
        <w:tc>
          <w:tcPr>
            <w:tcW w:w="959" w:type="dxa"/>
            <w:tcBorders>
              <w:top w:val="single" w:sz="4" w:space="0" w:color="auto"/>
              <w:left w:val="single" w:sz="4" w:space="0" w:color="auto"/>
              <w:bottom w:val="single" w:sz="4" w:space="0" w:color="auto"/>
              <w:right w:val="single" w:sz="4" w:space="0" w:color="auto"/>
            </w:tcBorders>
          </w:tcPr>
          <w:p w14:paraId="613AB16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23B5ECAE" w14:textId="77777777" w:rsidR="003B5B86" w:rsidRPr="007904BA" w:rsidRDefault="003B5B86" w:rsidP="008E147B">
            <w:pPr>
              <w:pStyle w:val="TAC"/>
            </w:pPr>
          </w:p>
        </w:tc>
        <w:tc>
          <w:tcPr>
            <w:tcW w:w="1785" w:type="dxa"/>
            <w:tcBorders>
              <w:top w:val="single" w:sz="4" w:space="0" w:color="auto"/>
              <w:left w:val="single" w:sz="4" w:space="0" w:color="auto"/>
              <w:right w:val="single" w:sz="4" w:space="0" w:color="auto"/>
            </w:tcBorders>
          </w:tcPr>
          <w:p w14:paraId="1545A4A2" w14:textId="77777777" w:rsidR="003B5B86" w:rsidRPr="007904BA" w:rsidRDefault="003B5B86" w:rsidP="008E147B">
            <w:pPr>
              <w:pStyle w:val="TAC"/>
            </w:pPr>
            <w:r w:rsidRPr="007904BA">
              <w:t>FDD</w:t>
            </w:r>
          </w:p>
        </w:tc>
        <w:tc>
          <w:tcPr>
            <w:tcW w:w="1556" w:type="dxa"/>
            <w:tcBorders>
              <w:top w:val="single" w:sz="4" w:space="0" w:color="auto"/>
              <w:left w:val="single" w:sz="4" w:space="0" w:color="auto"/>
              <w:right w:val="single" w:sz="4" w:space="0" w:color="auto"/>
            </w:tcBorders>
          </w:tcPr>
          <w:p w14:paraId="2BC99107" w14:textId="77777777" w:rsidR="003B5B86" w:rsidRPr="007904BA" w:rsidRDefault="003B5B86" w:rsidP="008E147B">
            <w:pPr>
              <w:pStyle w:val="TAC"/>
            </w:pPr>
            <w:r w:rsidRPr="007904BA">
              <w:t>FDD</w:t>
            </w:r>
          </w:p>
        </w:tc>
      </w:tr>
      <w:tr w:rsidR="003B5B86" w:rsidRPr="007904BA" w14:paraId="5739EEE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BBC34E4" w14:textId="77777777" w:rsidR="003B5B86" w:rsidRPr="007904BA" w:rsidRDefault="003B5B86" w:rsidP="008E147B">
            <w:pPr>
              <w:pStyle w:val="TAL"/>
            </w:pPr>
            <w:r w:rsidRPr="007904BA">
              <w:t>TDD Configuration</w:t>
            </w:r>
          </w:p>
        </w:tc>
        <w:tc>
          <w:tcPr>
            <w:tcW w:w="959" w:type="dxa"/>
            <w:tcBorders>
              <w:top w:val="single" w:sz="4" w:space="0" w:color="auto"/>
              <w:left w:val="single" w:sz="4" w:space="0" w:color="auto"/>
              <w:bottom w:val="single" w:sz="4" w:space="0" w:color="auto"/>
              <w:right w:val="single" w:sz="4" w:space="0" w:color="auto"/>
            </w:tcBorders>
          </w:tcPr>
          <w:p w14:paraId="5E45EA9D"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3B46766E" w14:textId="77777777" w:rsidR="003B5B86" w:rsidRPr="007904BA" w:rsidRDefault="003B5B86" w:rsidP="008E147B">
            <w:pPr>
              <w:pStyle w:val="TAC"/>
            </w:pPr>
          </w:p>
        </w:tc>
        <w:tc>
          <w:tcPr>
            <w:tcW w:w="1785" w:type="dxa"/>
            <w:tcBorders>
              <w:left w:val="single" w:sz="4" w:space="0" w:color="auto"/>
              <w:bottom w:val="single" w:sz="4" w:space="0" w:color="auto"/>
              <w:right w:val="single" w:sz="4" w:space="0" w:color="auto"/>
            </w:tcBorders>
          </w:tcPr>
          <w:p w14:paraId="193A3B4C" w14:textId="77777777" w:rsidR="003B5B86" w:rsidRPr="007904BA" w:rsidRDefault="003B5B86" w:rsidP="008E147B">
            <w:pPr>
              <w:pStyle w:val="TAC"/>
            </w:pPr>
            <w:r w:rsidRPr="007904BA">
              <w:t>N/A</w:t>
            </w:r>
          </w:p>
        </w:tc>
        <w:tc>
          <w:tcPr>
            <w:tcW w:w="1556" w:type="dxa"/>
            <w:tcBorders>
              <w:left w:val="single" w:sz="4" w:space="0" w:color="auto"/>
              <w:bottom w:val="single" w:sz="4" w:space="0" w:color="auto"/>
              <w:right w:val="single" w:sz="4" w:space="0" w:color="auto"/>
            </w:tcBorders>
          </w:tcPr>
          <w:p w14:paraId="6A018436" w14:textId="77777777" w:rsidR="003B5B86" w:rsidRPr="007904BA" w:rsidRDefault="003B5B86" w:rsidP="008E147B">
            <w:pPr>
              <w:pStyle w:val="TAC"/>
            </w:pPr>
            <w:r w:rsidRPr="007904BA">
              <w:t>N/A</w:t>
            </w:r>
          </w:p>
        </w:tc>
      </w:tr>
      <w:tr w:rsidR="003B5B86" w:rsidRPr="007904BA" w14:paraId="40E91F9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48EBAE1" w14:textId="77777777" w:rsidR="003B5B86" w:rsidRPr="007904BA" w:rsidRDefault="003B5B86" w:rsidP="008E147B">
            <w:pPr>
              <w:pStyle w:val="TAL"/>
              <w:rPr>
                <w:vertAlign w:val="subscript"/>
              </w:rPr>
            </w:pPr>
            <w:r w:rsidRPr="007904BA">
              <w:t>BW</w:t>
            </w:r>
            <w:r w:rsidRPr="007904B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52A434F6"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00909870" w14:textId="77777777" w:rsidR="003B5B86" w:rsidRPr="007904BA" w:rsidRDefault="003B5B86" w:rsidP="008E147B">
            <w:pPr>
              <w:pStyle w:val="TAC"/>
            </w:pPr>
            <w:r w:rsidRPr="007904BA">
              <w:t>MHz</w:t>
            </w:r>
          </w:p>
        </w:tc>
        <w:tc>
          <w:tcPr>
            <w:tcW w:w="1785" w:type="dxa"/>
            <w:tcBorders>
              <w:top w:val="single" w:sz="4" w:space="0" w:color="auto"/>
              <w:left w:val="single" w:sz="4" w:space="0" w:color="auto"/>
              <w:right w:val="single" w:sz="4" w:space="0" w:color="auto"/>
            </w:tcBorders>
          </w:tcPr>
          <w:p w14:paraId="4634B6B6"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c>
          <w:tcPr>
            <w:tcW w:w="1556" w:type="dxa"/>
            <w:tcBorders>
              <w:top w:val="single" w:sz="4" w:space="0" w:color="auto"/>
              <w:left w:val="single" w:sz="4" w:space="0" w:color="auto"/>
              <w:right w:val="single" w:sz="4" w:space="0" w:color="auto"/>
            </w:tcBorders>
          </w:tcPr>
          <w:p w14:paraId="6F523C88" w14:textId="77777777" w:rsidR="003B5B86" w:rsidRPr="007904BA" w:rsidRDefault="003B5B86" w:rsidP="008E147B">
            <w:pPr>
              <w:pStyle w:val="TAC"/>
            </w:pPr>
            <w:r w:rsidRPr="007904BA">
              <w:rPr>
                <w:szCs w:val="18"/>
              </w:rPr>
              <w:t>10: N</w:t>
            </w:r>
            <w:r w:rsidRPr="007904BA">
              <w:rPr>
                <w:szCs w:val="18"/>
                <w:vertAlign w:val="subscript"/>
              </w:rPr>
              <w:t>RB,c</w:t>
            </w:r>
            <w:r w:rsidRPr="007904BA">
              <w:rPr>
                <w:szCs w:val="18"/>
              </w:rPr>
              <w:t xml:space="preserve"> = 52</w:t>
            </w:r>
          </w:p>
        </w:tc>
      </w:tr>
      <w:tr w:rsidR="003B5B86" w:rsidRPr="007904BA" w14:paraId="7FD1497C"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A6E0387" w14:textId="77777777" w:rsidR="003B5B86" w:rsidRPr="007904BA" w:rsidRDefault="003B5B86" w:rsidP="008E147B">
            <w:pPr>
              <w:pStyle w:val="TAL"/>
            </w:pPr>
            <w:r w:rsidRPr="007904B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98A2ECD"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453269BB" w14:textId="77777777" w:rsidR="003B5B86" w:rsidRPr="007904BA" w:rsidRDefault="003B5B86" w:rsidP="008E147B">
            <w:pPr>
              <w:pStyle w:val="TAC"/>
            </w:pPr>
          </w:p>
        </w:tc>
        <w:tc>
          <w:tcPr>
            <w:tcW w:w="1785" w:type="dxa"/>
            <w:tcBorders>
              <w:top w:val="single" w:sz="4" w:space="0" w:color="auto"/>
              <w:left w:val="single" w:sz="4" w:space="0" w:color="auto"/>
              <w:right w:val="single" w:sz="4" w:space="0" w:color="auto"/>
            </w:tcBorders>
            <w:hideMark/>
          </w:tcPr>
          <w:p w14:paraId="3A0EFD21" w14:textId="77777777" w:rsidR="003B5B86" w:rsidRPr="007904BA" w:rsidRDefault="003B5B86" w:rsidP="008E147B">
            <w:pPr>
              <w:pStyle w:val="TAC"/>
            </w:pPr>
            <w:r w:rsidRPr="007904BA">
              <w:t>SR.1.1 FDD</w:t>
            </w:r>
          </w:p>
        </w:tc>
        <w:tc>
          <w:tcPr>
            <w:tcW w:w="1556" w:type="dxa"/>
            <w:tcBorders>
              <w:top w:val="single" w:sz="4" w:space="0" w:color="auto"/>
              <w:left w:val="single" w:sz="4" w:space="0" w:color="auto"/>
              <w:right w:val="single" w:sz="4" w:space="0" w:color="auto"/>
            </w:tcBorders>
            <w:hideMark/>
          </w:tcPr>
          <w:p w14:paraId="6C11BECA" w14:textId="77777777" w:rsidR="003B5B86" w:rsidRPr="007904BA" w:rsidRDefault="003B5B86" w:rsidP="008E147B">
            <w:pPr>
              <w:pStyle w:val="TAC"/>
            </w:pPr>
            <w:r w:rsidRPr="007904BA">
              <w:t>SR.1.1 FDD</w:t>
            </w:r>
          </w:p>
        </w:tc>
      </w:tr>
      <w:tr w:rsidR="003B5B86" w:rsidRPr="007904BA" w14:paraId="36EA33A0"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AFD0EDD" w14:textId="77777777" w:rsidR="003B5B86" w:rsidRPr="007904BA" w:rsidRDefault="003B5B86" w:rsidP="008E147B">
            <w:pPr>
              <w:pStyle w:val="TAL"/>
            </w:pPr>
            <w:r w:rsidRPr="007904B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792FEEA7"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3EE3699D" w14:textId="77777777" w:rsidR="003B5B86" w:rsidRPr="007904BA" w:rsidRDefault="003B5B86" w:rsidP="008E147B">
            <w:pPr>
              <w:pStyle w:val="TAC"/>
            </w:pPr>
          </w:p>
        </w:tc>
        <w:tc>
          <w:tcPr>
            <w:tcW w:w="1785" w:type="dxa"/>
            <w:tcBorders>
              <w:top w:val="single" w:sz="4" w:space="0" w:color="auto"/>
              <w:left w:val="single" w:sz="4" w:space="0" w:color="auto"/>
              <w:right w:val="single" w:sz="4" w:space="0" w:color="auto"/>
            </w:tcBorders>
          </w:tcPr>
          <w:p w14:paraId="35578A12" w14:textId="77777777" w:rsidR="003B5B86" w:rsidRPr="007904BA" w:rsidRDefault="003B5B86" w:rsidP="008E147B">
            <w:pPr>
              <w:pStyle w:val="TAC"/>
            </w:pPr>
            <w:r w:rsidRPr="007904BA">
              <w:t>CR.1.1 FDD</w:t>
            </w:r>
          </w:p>
        </w:tc>
        <w:tc>
          <w:tcPr>
            <w:tcW w:w="1556" w:type="dxa"/>
            <w:tcBorders>
              <w:top w:val="single" w:sz="4" w:space="0" w:color="auto"/>
              <w:left w:val="single" w:sz="4" w:space="0" w:color="auto"/>
              <w:right w:val="single" w:sz="4" w:space="0" w:color="auto"/>
            </w:tcBorders>
          </w:tcPr>
          <w:p w14:paraId="7A58ACCD" w14:textId="77777777" w:rsidR="003B5B86" w:rsidRPr="007904BA" w:rsidRDefault="003B5B86" w:rsidP="008E147B">
            <w:pPr>
              <w:pStyle w:val="TAC"/>
            </w:pPr>
            <w:r w:rsidRPr="007904BA">
              <w:t>CR.1.1 FDD</w:t>
            </w:r>
          </w:p>
        </w:tc>
      </w:tr>
      <w:tr w:rsidR="003B5B86" w:rsidRPr="007904BA" w14:paraId="1E15F62F"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1CB6467" w14:textId="77777777" w:rsidR="003B5B86" w:rsidRPr="007904BA" w:rsidRDefault="003B5B86" w:rsidP="008E147B">
            <w:pPr>
              <w:pStyle w:val="TAL"/>
            </w:pPr>
            <w:r w:rsidRPr="007904B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D7B71C"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28987208" w14:textId="77777777" w:rsidR="003B5B86" w:rsidRPr="007904BA" w:rsidRDefault="003B5B86" w:rsidP="008E147B">
            <w:pPr>
              <w:pStyle w:val="TAC"/>
            </w:pPr>
          </w:p>
        </w:tc>
        <w:tc>
          <w:tcPr>
            <w:tcW w:w="1785" w:type="dxa"/>
            <w:tcBorders>
              <w:left w:val="single" w:sz="4" w:space="0" w:color="auto"/>
              <w:bottom w:val="single" w:sz="4" w:space="0" w:color="auto"/>
              <w:right w:val="single" w:sz="4" w:space="0" w:color="auto"/>
            </w:tcBorders>
          </w:tcPr>
          <w:p w14:paraId="7B5B73F9" w14:textId="77777777" w:rsidR="003B5B86" w:rsidRPr="007904BA" w:rsidRDefault="003B5B86" w:rsidP="008E147B">
            <w:pPr>
              <w:pStyle w:val="TAC"/>
            </w:pPr>
            <w:r w:rsidRPr="007904BA">
              <w:t>CCR.1.1 FDD</w:t>
            </w:r>
          </w:p>
        </w:tc>
        <w:tc>
          <w:tcPr>
            <w:tcW w:w="1556" w:type="dxa"/>
            <w:tcBorders>
              <w:left w:val="single" w:sz="4" w:space="0" w:color="auto"/>
              <w:bottom w:val="single" w:sz="4" w:space="0" w:color="auto"/>
              <w:right w:val="single" w:sz="4" w:space="0" w:color="auto"/>
            </w:tcBorders>
          </w:tcPr>
          <w:p w14:paraId="7E7D0AD8" w14:textId="77777777" w:rsidR="003B5B86" w:rsidRPr="007904BA" w:rsidRDefault="003B5B86" w:rsidP="008E147B">
            <w:pPr>
              <w:pStyle w:val="TAC"/>
            </w:pPr>
            <w:r w:rsidRPr="007904BA">
              <w:t>CCR.1.1 FDD</w:t>
            </w:r>
          </w:p>
        </w:tc>
      </w:tr>
      <w:tr w:rsidR="003B5B86" w:rsidRPr="007904BA" w14:paraId="5EEE0666"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B922A56" w14:textId="77777777" w:rsidR="003B5B86" w:rsidRPr="007904BA" w:rsidRDefault="003B5B86" w:rsidP="008E147B">
            <w:pPr>
              <w:pStyle w:val="TAL"/>
            </w:pPr>
            <w:r w:rsidRPr="007904BA">
              <w:t>SSB configuration</w:t>
            </w:r>
          </w:p>
        </w:tc>
        <w:tc>
          <w:tcPr>
            <w:tcW w:w="959" w:type="dxa"/>
            <w:tcBorders>
              <w:top w:val="single" w:sz="4" w:space="0" w:color="auto"/>
              <w:left w:val="single" w:sz="4" w:space="0" w:color="auto"/>
              <w:bottom w:val="single" w:sz="4" w:space="0" w:color="auto"/>
              <w:right w:val="single" w:sz="4" w:space="0" w:color="auto"/>
            </w:tcBorders>
          </w:tcPr>
          <w:p w14:paraId="416F0719" w14:textId="77777777" w:rsidR="003B5B86" w:rsidRPr="007904BA" w:rsidRDefault="003B5B86" w:rsidP="008E147B">
            <w:pPr>
              <w:pStyle w:val="TAC"/>
            </w:pPr>
            <w:r w:rsidRPr="007904BA">
              <w:t>1, 2</w:t>
            </w:r>
          </w:p>
        </w:tc>
        <w:tc>
          <w:tcPr>
            <w:tcW w:w="1268" w:type="dxa"/>
            <w:tcBorders>
              <w:left w:val="single" w:sz="4" w:space="0" w:color="auto"/>
              <w:bottom w:val="nil"/>
              <w:right w:val="single" w:sz="4" w:space="0" w:color="auto"/>
            </w:tcBorders>
            <w:shd w:val="clear" w:color="auto" w:fill="auto"/>
          </w:tcPr>
          <w:p w14:paraId="5B702C76"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796697A9" w14:textId="77777777" w:rsidR="003B5B86" w:rsidRPr="007904BA" w:rsidRDefault="003B5B86" w:rsidP="008E147B">
            <w:pPr>
              <w:pStyle w:val="TAC"/>
            </w:pPr>
            <w:r w:rsidRPr="007904BA">
              <w:t>SSB.3 FR1</w:t>
            </w:r>
          </w:p>
        </w:tc>
        <w:tc>
          <w:tcPr>
            <w:tcW w:w="1556" w:type="dxa"/>
            <w:tcBorders>
              <w:left w:val="single" w:sz="4" w:space="0" w:color="auto"/>
              <w:bottom w:val="single" w:sz="4" w:space="0" w:color="auto"/>
              <w:right w:val="single" w:sz="4" w:space="0" w:color="auto"/>
            </w:tcBorders>
          </w:tcPr>
          <w:p w14:paraId="6FD524B4" w14:textId="77777777" w:rsidR="003B5B86" w:rsidRPr="007904BA" w:rsidRDefault="003B5B86" w:rsidP="008E147B">
            <w:pPr>
              <w:pStyle w:val="TAC"/>
            </w:pPr>
            <w:r w:rsidRPr="007904BA">
              <w:t>SSB.3 FR1</w:t>
            </w:r>
          </w:p>
        </w:tc>
      </w:tr>
      <w:tr w:rsidR="003B5B86" w:rsidRPr="007904BA" w14:paraId="334CB093"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C785E61" w14:textId="77777777" w:rsidR="003B5B86" w:rsidRPr="007904BA" w:rsidRDefault="003B5B86" w:rsidP="008E147B">
            <w:pPr>
              <w:pStyle w:val="TAL"/>
            </w:pPr>
            <w:r w:rsidRPr="007904BA">
              <w:t>OCNG Patterns</w:t>
            </w:r>
          </w:p>
        </w:tc>
        <w:tc>
          <w:tcPr>
            <w:tcW w:w="959" w:type="dxa"/>
            <w:tcBorders>
              <w:top w:val="single" w:sz="4" w:space="0" w:color="auto"/>
              <w:left w:val="single" w:sz="4" w:space="0" w:color="auto"/>
              <w:bottom w:val="single" w:sz="4" w:space="0" w:color="auto"/>
              <w:right w:val="single" w:sz="4" w:space="0" w:color="auto"/>
            </w:tcBorders>
          </w:tcPr>
          <w:p w14:paraId="60C99B95"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31629625"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E26DC50" w14:textId="77777777" w:rsidR="003B5B86" w:rsidRPr="007904BA" w:rsidRDefault="003B5B86" w:rsidP="008E147B">
            <w:pPr>
              <w:pStyle w:val="TAC"/>
            </w:pPr>
            <w:r w:rsidRPr="007904BA">
              <w:t>OP.1</w:t>
            </w:r>
          </w:p>
        </w:tc>
        <w:tc>
          <w:tcPr>
            <w:tcW w:w="1556" w:type="dxa"/>
            <w:tcBorders>
              <w:top w:val="single" w:sz="4" w:space="0" w:color="auto"/>
              <w:left w:val="single" w:sz="4" w:space="0" w:color="auto"/>
              <w:bottom w:val="single" w:sz="4" w:space="0" w:color="auto"/>
              <w:right w:val="single" w:sz="4" w:space="0" w:color="auto"/>
            </w:tcBorders>
            <w:hideMark/>
          </w:tcPr>
          <w:p w14:paraId="23DEBEDC" w14:textId="77777777" w:rsidR="003B5B86" w:rsidRPr="007904BA" w:rsidRDefault="003B5B86" w:rsidP="008E147B">
            <w:pPr>
              <w:pStyle w:val="TAC"/>
            </w:pPr>
            <w:r w:rsidRPr="007904BA">
              <w:t>OP.1</w:t>
            </w:r>
          </w:p>
        </w:tc>
      </w:tr>
      <w:tr w:rsidR="003B5B86" w:rsidRPr="007904BA" w14:paraId="268CF982"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01EC927" w14:textId="77777777" w:rsidR="003B5B86" w:rsidRPr="007904BA" w:rsidRDefault="003B5B86" w:rsidP="008E147B">
            <w:pPr>
              <w:pStyle w:val="TAL"/>
            </w:pPr>
            <w:r w:rsidRPr="007904BA">
              <w:t>TRS configuration</w:t>
            </w:r>
          </w:p>
        </w:tc>
        <w:tc>
          <w:tcPr>
            <w:tcW w:w="959" w:type="dxa"/>
            <w:tcBorders>
              <w:top w:val="single" w:sz="4" w:space="0" w:color="auto"/>
              <w:left w:val="single" w:sz="4" w:space="0" w:color="auto"/>
              <w:bottom w:val="single" w:sz="4" w:space="0" w:color="auto"/>
              <w:right w:val="single" w:sz="4" w:space="0" w:color="auto"/>
            </w:tcBorders>
          </w:tcPr>
          <w:p w14:paraId="58179729" w14:textId="77777777" w:rsidR="003B5B86" w:rsidRPr="007904BA" w:rsidRDefault="003B5B86" w:rsidP="008E147B">
            <w:pPr>
              <w:pStyle w:val="TAC"/>
            </w:pPr>
            <w:r w:rsidRPr="007904BA">
              <w:t>1, 2</w:t>
            </w:r>
          </w:p>
        </w:tc>
        <w:tc>
          <w:tcPr>
            <w:tcW w:w="1268" w:type="dxa"/>
            <w:tcBorders>
              <w:top w:val="single" w:sz="4" w:space="0" w:color="auto"/>
              <w:left w:val="single" w:sz="4" w:space="0" w:color="auto"/>
              <w:right w:val="single" w:sz="4" w:space="0" w:color="auto"/>
            </w:tcBorders>
          </w:tcPr>
          <w:p w14:paraId="1C0EF05D"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0427EBEB" w14:textId="77777777" w:rsidR="003B5B86" w:rsidRPr="007904BA" w:rsidRDefault="003B5B86" w:rsidP="008E147B">
            <w:pPr>
              <w:pStyle w:val="TAC"/>
            </w:pPr>
            <w:r w:rsidRPr="007904BA">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0A923878" w14:textId="77777777" w:rsidR="003B5B86" w:rsidRPr="007904BA" w:rsidRDefault="003B5B86" w:rsidP="008E147B">
            <w:pPr>
              <w:pStyle w:val="TAC"/>
            </w:pPr>
            <w:r w:rsidRPr="007904BA">
              <w:rPr>
                <w:sz w:val="16"/>
                <w:szCs w:val="16"/>
              </w:rPr>
              <w:t>TRS.1.1 FDD</w:t>
            </w:r>
          </w:p>
        </w:tc>
      </w:tr>
      <w:tr w:rsidR="003B5B86" w:rsidRPr="007904BA" w14:paraId="1446ED5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CC69F" w14:textId="77777777" w:rsidR="003B5B86" w:rsidRPr="007904BA" w:rsidRDefault="003B5B86" w:rsidP="008E147B">
            <w:pPr>
              <w:pStyle w:val="TAL"/>
            </w:pPr>
            <w:r w:rsidRPr="007904BA">
              <w:t>Initial BWP Configuration</w:t>
            </w:r>
          </w:p>
        </w:tc>
        <w:tc>
          <w:tcPr>
            <w:tcW w:w="959" w:type="dxa"/>
            <w:tcBorders>
              <w:top w:val="single" w:sz="4" w:space="0" w:color="auto"/>
              <w:left w:val="single" w:sz="4" w:space="0" w:color="auto"/>
              <w:bottom w:val="single" w:sz="4" w:space="0" w:color="auto"/>
              <w:right w:val="single" w:sz="4" w:space="0" w:color="auto"/>
            </w:tcBorders>
          </w:tcPr>
          <w:p w14:paraId="616C85C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B55BA41"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42D70C9B" w14:textId="77777777" w:rsidR="003B5B86" w:rsidRPr="007904BA" w:rsidRDefault="003B5B86" w:rsidP="008E147B">
            <w:pPr>
              <w:pStyle w:val="TAC"/>
            </w:pPr>
            <w:r w:rsidRPr="007904BA">
              <w:t>DLBWP.0.1</w:t>
            </w:r>
          </w:p>
          <w:p w14:paraId="4F0B6A9A" w14:textId="77777777" w:rsidR="003B5B86" w:rsidRPr="007904BA" w:rsidRDefault="003B5B86" w:rsidP="008E147B">
            <w:pPr>
              <w:pStyle w:val="TAC"/>
            </w:pPr>
            <w:r w:rsidRPr="007904BA">
              <w:t>ULBWP.0.1</w:t>
            </w:r>
          </w:p>
        </w:tc>
        <w:tc>
          <w:tcPr>
            <w:tcW w:w="1556" w:type="dxa"/>
            <w:tcBorders>
              <w:top w:val="single" w:sz="4" w:space="0" w:color="auto"/>
              <w:left w:val="single" w:sz="4" w:space="0" w:color="auto"/>
              <w:bottom w:val="single" w:sz="4" w:space="0" w:color="auto"/>
              <w:right w:val="single" w:sz="4" w:space="0" w:color="auto"/>
            </w:tcBorders>
          </w:tcPr>
          <w:p w14:paraId="04057D0D" w14:textId="77777777" w:rsidR="003B5B86" w:rsidRPr="007904BA" w:rsidRDefault="003B5B86" w:rsidP="008E147B">
            <w:pPr>
              <w:pStyle w:val="TAC"/>
            </w:pPr>
            <w:r w:rsidRPr="007904BA">
              <w:t>DLBWP.0.1</w:t>
            </w:r>
          </w:p>
          <w:p w14:paraId="619B0CCD" w14:textId="77777777" w:rsidR="003B5B86" w:rsidRPr="007904BA" w:rsidRDefault="003B5B86" w:rsidP="008E147B">
            <w:pPr>
              <w:pStyle w:val="TAC"/>
            </w:pPr>
            <w:r w:rsidRPr="007904BA">
              <w:t>ULBWP.0.1</w:t>
            </w:r>
          </w:p>
        </w:tc>
      </w:tr>
      <w:tr w:rsidR="003B5B86" w:rsidRPr="007904BA" w14:paraId="0B2B969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00BE66B" w14:textId="77777777" w:rsidR="003B5B86" w:rsidRPr="007904BA" w:rsidRDefault="003B5B86" w:rsidP="008E147B">
            <w:pPr>
              <w:pStyle w:val="TAL"/>
            </w:pPr>
            <w:r w:rsidRPr="007904B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6393591B"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26CE5088"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53F42BD9" w14:textId="77777777" w:rsidR="003B5B86" w:rsidRPr="007904BA" w:rsidRDefault="003B5B86" w:rsidP="008E147B">
            <w:pPr>
              <w:pStyle w:val="TAC"/>
            </w:pPr>
            <w:r w:rsidRPr="007904BA">
              <w:t>DLBWP.1.1</w:t>
            </w:r>
          </w:p>
          <w:p w14:paraId="594317BF" w14:textId="77777777" w:rsidR="003B5B86" w:rsidRPr="007904BA" w:rsidRDefault="003B5B86" w:rsidP="008E147B">
            <w:pPr>
              <w:pStyle w:val="TAC"/>
            </w:pPr>
            <w:r w:rsidRPr="007904BA">
              <w:t>ULBWP.1.1</w:t>
            </w:r>
          </w:p>
        </w:tc>
        <w:tc>
          <w:tcPr>
            <w:tcW w:w="1556" w:type="dxa"/>
            <w:tcBorders>
              <w:top w:val="single" w:sz="4" w:space="0" w:color="auto"/>
              <w:left w:val="single" w:sz="4" w:space="0" w:color="auto"/>
              <w:bottom w:val="single" w:sz="4" w:space="0" w:color="auto"/>
              <w:right w:val="single" w:sz="4" w:space="0" w:color="auto"/>
            </w:tcBorders>
          </w:tcPr>
          <w:p w14:paraId="7DF2D426" w14:textId="77777777" w:rsidR="003B5B86" w:rsidRPr="007904BA" w:rsidRDefault="003B5B86" w:rsidP="008E147B">
            <w:pPr>
              <w:pStyle w:val="TAC"/>
            </w:pPr>
            <w:r w:rsidRPr="007904BA">
              <w:t>DLBWP.1.1</w:t>
            </w:r>
          </w:p>
          <w:p w14:paraId="67C1A6DF" w14:textId="77777777" w:rsidR="003B5B86" w:rsidRPr="007904BA" w:rsidRDefault="003B5B86" w:rsidP="008E147B">
            <w:pPr>
              <w:pStyle w:val="TAC"/>
            </w:pPr>
            <w:r w:rsidRPr="007904BA">
              <w:t>ULBWP.1.1</w:t>
            </w:r>
          </w:p>
        </w:tc>
      </w:tr>
      <w:tr w:rsidR="003B5B86" w:rsidRPr="007904BA" w14:paraId="37B7E72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23D4067" w14:textId="77777777" w:rsidR="003B5B86" w:rsidRPr="007904BA" w:rsidRDefault="003B5B86" w:rsidP="008E147B">
            <w:pPr>
              <w:pStyle w:val="TAL"/>
            </w:pPr>
            <w:r w:rsidRPr="007904BA">
              <w:t>SMTC configuration</w:t>
            </w:r>
          </w:p>
        </w:tc>
        <w:tc>
          <w:tcPr>
            <w:tcW w:w="959" w:type="dxa"/>
            <w:tcBorders>
              <w:top w:val="single" w:sz="4" w:space="0" w:color="auto"/>
              <w:left w:val="single" w:sz="4" w:space="0" w:color="auto"/>
              <w:bottom w:val="single" w:sz="4" w:space="0" w:color="auto"/>
              <w:right w:val="single" w:sz="4" w:space="0" w:color="auto"/>
            </w:tcBorders>
          </w:tcPr>
          <w:p w14:paraId="22DC7A93"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7F5713FE"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4AA6F920" w14:textId="77777777" w:rsidR="003B5B86" w:rsidRPr="007904BA" w:rsidRDefault="003B5B86" w:rsidP="008E147B">
            <w:pPr>
              <w:pStyle w:val="TAC"/>
            </w:pPr>
            <w:r w:rsidRPr="007904BA">
              <w:t>SMTC.1</w:t>
            </w:r>
          </w:p>
        </w:tc>
        <w:tc>
          <w:tcPr>
            <w:tcW w:w="1556" w:type="dxa"/>
            <w:tcBorders>
              <w:top w:val="single" w:sz="4" w:space="0" w:color="auto"/>
              <w:left w:val="single" w:sz="4" w:space="0" w:color="auto"/>
              <w:bottom w:val="single" w:sz="4" w:space="0" w:color="auto"/>
              <w:right w:val="single" w:sz="4" w:space="0" w:color="auto"/>
            </w:tcBorders>
          </w:tcPr>
          <w:p w14:paraId="02B0123A" w14:textId="77777777" w:rsidR="003B5B86" w:rsidRPr="007904BA" w:rsidRDefault="003B5B86" w:rsidP="008E147B">
            <w:pPr>
              <w:pStyle w:val="TAC"/>
            </w:pPr>
            <w:r w:rsidRPr="007904BA">
              <w:t>SMTC.1</w:t>
            </w:r>
          </w:p>
        </w:tc>
      </w:tr>
      <w:tr w:rsidR="003B5B86" w:rsidRPr="007904BA" w14:paraId="67330AE8"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52AAF57" w14:textId="77777777" w:rsidR="003B5B86" w:rsidRPr="007904BA" w:rsidRDefault="003B5B86" w:rsidP="008E147B">
            <w:pPr>
              <w:pStyle w:val="TAL"/>
            </w:pPr>
            <w:r w:rsidRPr="007904BA">
              <w:t>CSI-RS</w:t>
            </w:r>
          </w:p>
        </w:tc>
        <w:tc>
          <w:tcPr>
            <w:tcW w:w="959" w:type="dxa"/>
            <w:tcBorders>
              <w:top w:val="single" w:sz="4" w:space="0" w:color="auto"/>
              <w:left w:val="single" w:sz="4" w:space="0" w:color="auto"/>
              <w:bottom w:val="single" w:sz="4" w:space="0" w:color="auto"/>
              <w:right w:val="single" w:sz="4" w:space="0" w:color="auto"/>
            </w:tcBorders>
          </w:tcPr>
          <w:p w14:paraId="7195589F" w14:textId="77777777" w:rsidR="003B5B86" w:rsidRPr="007904BA" w:rsidRDefault="003B5B86" w:rsidP="008E147B">
            <w:pPr>
              <w:pStyle w:val="TAC"/>
            </w:pPr>
            <w:r w:rsidRPr="007904BA">
              <w:t>1, 2</w:t>
            </w:r>
          </w:p>
        </w:tc>
        <w:tc>
          <w:tcPr>
            <w:tcW w:w="1268" w:type="dxa"/>
            <w:tcBorders>
              <w:top w:val="single" w:sz="4" w:space="0" w:color="auto"/>
              <w:left w:val="single" w:sz="4" w:space="0" w:color="auto"/>
              <w:right w:val="single" w:sz="4" w:space="0" w:color="auto"/>
            </w:tcBorders>
          </w:tcPr>
          <w:p w14:paraId="0975B890" w14:textId="77777777" w:rsidR="003B5B86" w:rsidRPr="007904BA" w:rsidRDefault="003B5B86" w:rsidP="008E147B">
            <w:pPr>
              <w:pStyle w:val="TAC"/>
            </w:pPr>
          </w:p>
        </w:tc>
        <w:tc>
          <w:tcPr>
            <w:tcW w:w="1785" w:type="dxa"/>
            <w:tcBorders>
              <w:top w:val="single" w:sz="4" w:space="0" w:color="auto"/>
              <w:left w:val="single" w:sz="4" w:space="0" w:color="auto"/>
              <w:right w:val="single" w:sz="4" w:space="0" w:color="auto"/>
            </w:tcBorders>
          </w:tcPr>
          <w:p w14:paraId="043615E7" w14:textId="77777777" w:rsidR="003B5B86" w:rsidRPr="007904BA" w:rsidRDefault="003B5B86" w:rsidP="008E147B">
            <w:pPr>
              <w:pStyle w:val="TAC"/>
            </w:pPr>
            <w:r w:rsidRPr="007904BA">
              <w:t>CSI-RS 1.2 FDD</w:t>
            </w:r>
          </w:p>
        </w:tc>
        <w:tc>
          <w:tcPr>
            <w:tcW w:w="1556" w:type="dxa"/>
            <w:tcBorders>
              <w:top w:val="single" w:sz="4" w:space="0" w:color="auto"/>
              <w:left w:val="single" w:sz="4" w:space="0" w:color="auto"/>
              <w:right w:val="single" w:sz="4" w:space="0" w:color="auto"/>
            </w:tcBorders>
          </w:tcPr>
          <w:p w14:paraId="29F2EB21" w14:textId="77777777" w:rsidR="003B5B86" w:rsidRPr="007904BA" w:rsidRDefault="003B5B86" w:rsidP="008E147B">
            <w:pPr>
              <w:pStyle w:val="TAC"/>
            </w:pPr>
            <w:r w:rsidRPr="007904BA">
              <w:t>CSI-RS 1.2 FDD</w:t>
            </w:r>
          </w:p>
        </w:tc>
      </w:tr>
      <w:tr w:rsidR="003B5B86" w:rsidRPr="007904BA" w14:paraId="323AB52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364FC8" w14:textId="77777777" w:rsidR="003B5B86" w:rsidRPr="007904BA" w:rsidRDefault="003B5B86" w:rsidP="008E147B">
            <w:pPr>
              <w:pStyle w:val="TAL"/>
            </w:pPr>
            <w:r w:rsidRPr="007904BA">
              <w:t>reportConfigType</w:t>
            </w:r>
          </w:p>
        </w:tc>
        <w:tc>
          <w:tcPr>
            <w:tcW w:w="959" w:type="dxa"/>
            <w:tcBorders>
              <w:top w:val="single" w:sz="4" w:space="0" w:color="auto"/>
              <w:left w:val="single" w:sz="4" w:space="0" w:color="auto"/>
              <w:bottom w:val="single" w:sz="4" w:space="0" w:color="auto"/>
              <w:right w:val="single" w:sz="4" w:space="0" w:color="auto"/>
            </w:tcBorders>
          </w:tcPr>
          <w:p w14:paraId="3A9F7BE8"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3613B5E"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142F2E96" w14:textId="77777777" w:rsidR="003B5B86" w:rsidRPr="007904BA" w:rsidRDefault="003B5B86" w:rsidP="008E147B">
            <w:pPr>
              <w:pStyle w:val="TAC"/>
            </w:pPr>
            <w:r w:rsidRPr="007904BA">
              <w:t>periodic</w:t>
            </w:r>
          </w:p>
        </w:tc>
        <w:tc>
          <w:tcPr>
            <w:tcW w:w="1556" w:type="dxa"/>
            <w:tcBorders>
              <w:top w:val="single" w:sz="4" w:space="0" w:color="auto"/>
              <w:left w:val="single" w:sz="4" w:space="0" w:color="auto"/>
              <w:bottom w:val="single" w:sz="4" w:space="0" w:color="auto"/>
              <w:right w:val="single" w:sz="4" w:space="0" w:color="auto"/>
            </w:tcBorders>
          </w:tcPr>
          <w:p w14:paraId="711AF520" w14:textId="77777777" w:rsidR="003B5B86" w:rsidRPr="007904BA" w:rsidRDefault="003B5B86" w:rsidP="008E147B">
            <w:pPr>
              <w:pStyle w:val="TAC"/>
            </w:pPr>
            <w:r w:rsidRPr="007904BA">
              <w:t>periodic</w:t>
            </w:r>
          </w:p>
        </w:tc>
      </w:tr>
      <w:tr w:rsidR="003B5B86" w:rsidRPr="007904BA" w14:paraId="0EEA5B0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1445BA2" w14:textId="77777777" w:rsidR="003B5B86" w:rsidRPr="007904BA" w:rsidRDefault="003B5B86" w:rsidP="008E147B">
            <w:pPr>
              <w:pStyle w:val="TAL"/>
            </w:pPr>
            <w:r w:rsidRPr="007904BA">
              <w:t>reportQuantity</w:t>
            </w:r>
          </w:p>
        </w:tc>
        <w:tc>
          <w:tcPr>
            <w:tcW w:w="959" w:type="dxa"/>
            <w:tcBorders>
              <w:top w:val="single" w:sz="4" w:space="0" w:color="auto"/>
              <w:left w:val="single" w:sz="4" w:space="0" w:color="auto"/>
              <w:bottom w:val="single" w:sz="4" w:space="0" w:color="auto"/>
              <w:right w:val="single" w:sz="4" w:space="0" w:color="auto"/>
            </w:tcBorders>
          </w:tcPr>
          <w:p w14:paraId="067C0DC0"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6028458E"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04014B61" w14:textId="77777777" w:rsidR="003B5B86" w:rsidRPr="007904BA" w:rsidRDefault="003B5B86" w:rsidP="008E147B">
            <w:pPr>
              <w:pStyle w:val="TAC"/>
            </w:pPr>
            <w:r w:rsidRPr="007904BA">
              <w:t>cri-RSRP</w:t>
            </w:r>
          </w:p>
        </w:tc>
        <w:tc>
          <w:tcPr>
            <w:tcW w:w="1556" w:type="dxa"/>
            <w:tcBorders>
              <w:top w:val="single" w:sz="4" w:space="0" w:color="auto"/>
              <w:left w:val="single" w:sz="4" w:space="0" w:color="auto"/>
              <w:bottom w:val="single" w:sz="4" w:space="0" w:color="auto"/>
              <w:right w:val="single" w:sz="4" w:space="0" w:color="auto"/>
            </w:tcBorders>
          </w:tcPr>
          <w:p w14:paraId="40B58634" w14:textId="77777777" w:rsidR="003B5B86" w:rsidRPr="007904BA" w:rsidRDefault="003B5B86" w:rsidP="008E147B">
            <w:pPr>
              <w:pStyle w:val="TAC"/>
            </w:pPr>
            <w:r w:rsidRPr="007904BA">
              <w:t>cri-RSRP</w:t>
            </w:r>
          </w:p>
        </w:tc>
      </w:tr>
      <w:tr w:rsidR="003B5B86" w:rsidRPr="007904BA" w14:paraId="61135DA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B3B340" w14:textId="77777777" w:rsidR="003B5B86" w:rsidRPr="007904BA" w:rsidRDefault="003B5B86" w:rsidP="008E147B">
            <w:pPr>
              <w:pStyle w:val="TAL"/>
            </w:pPr>
            <w:r w:rsidRPr="007904BA">
              <w:t>Number of reported RS</w:t>
            </w:r>
          </w:p>
        </w:tc>
        <w:tc>
          <w:tcPr>
            <w:tcW w:w="959" w:type="dxa"/>
            <w:tcBorders>
              <w:top w:val="single" w:sz="4" w:space="0" w:color="auto"/>
              <w:left w:val="single" w:sz="4" w:space="0" w:color="auto"/>
              <w:bottom w:val="single" w:sz="4" w:space="0" w:color="auto"/>
              <w:right w:val="single" w:sz="4" w:space="0" w:color="auto"/>
            </w:tcBorders>
          </w:tcPr>
          <w:p w14:paraId="3BF07A90"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139AB7C3"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31887853" w14:textId="77777777" w:rsidR="003B5B86" w:rsidRPr="007904BA" w:rsidRDefault="003B5B86" w:rsidP="008E147B">
            <w:pPr>
              <w:pStyle w:val="TAC"/>
            </w:pPr>
            <w:r w:rsidRPr="007904BA">
              <w:t>2</w:t>
            </w:r>
          </w:p>
        </w:tc>
        <w:tc>
          <w:tcPr>
            <w:tcW w:w="1556" w:type="dxa"/>
            <w:tcBorders>
              <w:top w:val="single" w:sz="4" w:space="0" w:color="auto"/>
              <w:left w:val="single" w:sz="4" w:space="0" w:color="auto"/>
              <w:bottom w:val="single" w:sz="4" w:space="0" w:color="auto"/>
              <w:right w:val="single" w:sz="4" w:space="0" w:color="auto"/>
            </w:tcBorders>
          </w:tcPr>
          <w:p w14:paraId="5B7CE2BD" w14:textId="77777777" w:rsidR="003B5B86" w:rsidRPr="007904BA" w:rsidRDefault="003B5B86" w:rsidP="008E147B">
            <w:pPr>
              <w:pStyle w:val="TAC"/>
            </w:pPr>
            <w:r w:rsidRPr="007904BA">
              <w:t>2</w:t>
            </w:r>
          </w:p>
        </w:tc>
      </w:tr>
      <w:tr w:rsidR="003B5B86" w:rsidRPr="007904BA" w14:paraId="6ECF445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EFCA636" w14:textId="77777777" w:rsidR="003B5B86" w:rsidRPr="007904BA" w:rsidRDefault="003B5B86" w:rsidP="008E147B">
            <w:pPr>
              <w:pStyle w:val="TAL"/>
            </w:pPr>
            <w:r w:rsidRPr="007904BA">
              <w:t>L1-RSRP reporting period</w:t>
            </w:r>
          </w:p>
        </w:tc>
        <w:tc>
          <w:tcPr>
            <w:tcW w:w="959" w:type="dxa"/>
            <w:tcBorders>
              <w:top w:val="single" w:sz="4" w:space="0" w:color="auto"/>
              <w:left w:val="single" w:sz="4" w:space="0" w:color="auto"/>
              <w:bottom w:val="single" w:sz="4" w:space="0" w:color="auto"/>
              <w:right w:val="single" w:sz="4" w:space="0" w:color="auto"/>
            </w:tcBorders>
          </w:tcPr>
          <w:p w14:paraId="7D813796"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tcPr>
          <w:p w14:paraId="613E6AC1"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tcPr>
          <w:p w14:paraId="3292524B" w14:textId="77777777" w:rsidR="003B5B86" w:rsidRPr="007904BA" w:rsidRDefault="003B5B86" w:rsidP="008E147B">
            <w:pPr>
              <w:pStyle w:val="TAC"/>
            </w:pPr>
            <w:r w:rsidRPr="007904BA">
              <w:t>slot80</w:t>
            </w:r>
          </w:p>
        </w:tc>
        <w:tc>
          <w:tcPr>
            <w:tcW w:w="1556" w:type="dxa"/>
            <w:tcBorders>
              <w:top w:val="single" w:sz="4" w:space="0" w:color="auto"/>
              <w:left w:val="single" w:sz="4" w:space="0" w:color="auto"/>
              <w:bottom w:val="single" w:sz="4" w:space="0" w:color="auto"/>
              <w:right w:val="single" w:sz="4" w:space="0" w:color="auto"/>
            </w:tcBorders>
          </w:tcPr>
          <w:p w14:paraId="326BDB77" w14:textId="77777777" w:rsidR="003B5B86" w:rsidRPr="007904BA" w:rsidRDefault="003B5B86" w:rsidP="008E147B">
            <w:pPr>
              <w:pStyle w:val="TAC"/>
            </w:pPr>
            <w:r w:rsidRPr="007904BA">
              <w:t>slot80</w:t>
            </w:r>
          </w:p>
        </w:tc>
      </w:tr>
      <w:tr w:rsidR="003B5B86" w:rsidRPr="007904BA" w14:paraId="67EC53A9"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207E7F5A" w14:textId="77777777" w:rsidR="003B5B86" w:rsidRPr="007904BA" w:rsidRDefault="003B5B86" w:rsidP="008E147B">
            <w:pPr>
              <w:pStyle w:val="TAL"/>
              <w:rPr>
                <w:szCs w:val="18"/>
              </w:rPr>
            </w:pPr>
            <w:r w:rsidRPr="007904B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2FE851F9" w14:textId="77777777" w:rsidR="003B5B86" w:rsidRPr="007904BA" w:rsidRDefault="003B5B86" w:rsidP="008E147B">
            <w:pPr>
              <w:pStyle w:val="TAC"/>
              <w:rPr>
                <w:szCs w:val="18"/>
              </w:rPr>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7E9D92B9" w14:textId="77777777" w:rsidR="003B5B86" w:rsidRPr="007904BA" w:rsidRDefault="003B5B86" w:rsidP="008E147B">
            <w:pPr>
              <w:pStyle w:val="TAC"/>
              <w:rPr>
                <w:szCs w:val="18"/>
              </w:rPr>
            </w:pPr>
            <w:r w:rsidRPr="007904BA">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7E12B82B" w14:textId="77777777" w:rsidR="003B5B86" w:rsidRPr="007904BA" w:rsidRDefault="003B5B86" w:rsidP="008E147B">
            <w:pPr>
              <w:pStyle w:val="TAC"/>
              <w:rPr>
                <w:szCs w:val="18"/>
              </w:rPr>
            </w:pPr>
            <w:r w:rsidRPr="007904BA">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2F30384B" w14:textId="77777777" w:rsidR="003B5B86" w:rsidRPr="007904BA" w:rsidRDefault="003B5B86" w:rsidP="008E147B">
            <w:pPr>
              <w:pStyle w:val="TAC"/>
              <w:rPr>
                <w:szCs w:val="18"/>
              </w:rPr>
            </w:pPr>
            <w:r w:rsidRPr="007904BA">
              <w:rPr>
                <w:szCs w:val="18"/>
              </w:rPr>
              <w:t>0</w:t>
            </w:r>
          </w:p>
        </w:tc>
      </w:tr>
      <w:tr w:rsidR="003B5B86" w:rsidRPr="007904BA" w14:paraId="364118CF"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0525FFF" w14:textId="77777777" w:rsidR="003B5B86" w:rsidRPr="007904BA" w:rsidRDefault="003B5B86" w:rsidP="008E147B">
            <w:pPr>
              <w:pStyle w:val="TAL"/>
              <w:rPr>
                <w:szCs w:val="18"/>
              </w:rPr>
            </w:pPr>
            <w:r w:rsidRPr="007904B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3399F2B"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749BECE4"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1CDBD07B"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37D9B6A8" w14:textId="77777777" w:rsidR="003B5B86" w:rsidRPr="007904BA" w:rsidRDefault="003B5B86" w:rsidP="008E147B">
            <w:pPr>
              <w:pStyle w:val="TAC"/>
              <w:rPr>
                <w:szCs w:val="18"/>
              </w:rPr>
            </w:pPr>
          </w:p>
        </w:tc>
      </w:tr>
      <w:tr w:rsidR="003B5B86" w:rsidRPr="007904BA" w14:paraId="59F2F92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A618580" w14:textId="77777777" w:rsidR="003B5B86" w:rsidRPr="007904BA" w:rsidRDefault="003B5B86" w:rsidP="008E147B">
            <w:pPr>
              <w:pStyle w:val="TAL"/>
              <w:rPr>
                <w:szCs w:val="18"/>
              </w:rPr>
            </w:pPr>
            <w:r w:rsidRPr="007904B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A4B8A92"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0F0FBB50"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6991AF59"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1500C785" w14:textId="77777777" w:rsidR="003B5B86" w:rsidRPr="007904BA" w:rsidRDefault="003B5B86" w:rsidP="008E147B">
            <w:pPr>
              <w:pStyle w:val="TAC"/>
              <w:rPr>
                <w:szCs w:val="18"/>
              </w:rPr>
            </w:pPr>
          </w:p>
        </w:tc>
      </w:tr>
      <w:tr w:rsidR="003B5B86" w:rsidRPr="007904BA" w14:paraId="72C7F18D"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94D4414" w14:textId="77777777" w:rsidR="003B5B86" w:rsidRPr="007904BA" w:rsidRDefault="003B5B86" w:rsidP="008E147B">
            <w:pPr>
              <w:pStyle w:val="TAL"/>
              <w:rPr>
                <w:szCs w:val="18"/>
              </w:rPr>
            </w:pPr>
            <w:r w:rsidRPr="007904B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04399739"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306B2506"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19781D51"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30096081" w14:textId="77777777" w:rsidR="003B5B86" w:rsidRPr="007904BA" w:rsidRDefault="003B5B86" w:rsidP="008E147B">
            <w:pPr>
              <w:pStyle w:val="TAC"/>
              <w:rPr>
                <w:szCs w:val="18"/>
              </w:rPr>
            </w:pPr>
          </w:p>
        </w:tc>
      </w:tr>
      <w:tr w:rsidR="003B5B86" w:rsidRPr="007904BA" w14:paraId="0437E35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B8AB35E" w14:textId="77777777" w:rsidR="003B5B86" w:rsidRPr="007904BA" w:rsidRDefault="003B5B86" w:rsidP="008E147B">
            <w:pPr>
              <w:pStyle w:val="TAL"/>
              <w:rPr>
                <w:szCs w:val="18"/>
              </w:rPr>
            </w:pPr>
            <w:r w:rsidRPr="007904B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31014D0"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6AFB262F"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3FF4C2E0"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2BE4D123" w14:textId="77777777" w:rsidR="003B5B86" w:rsidRPr="007904BA" w:rsidRDefault="003B5B86" w:rsidP="008E147B">
            <w:pPr>
              <w:pStyle w:val="TAC"/>
              <w:rPr>
                <w:szCs w:val="18"/>
              </w:rPr>
            </w:pPr>
          </w:p>
        </w:tc>
      </w:tr>
      <w:tr w:rsidR="003B5B86" w:rsidRPr="007904BA" w14:paraId="6C89EC8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F18455B" w14:textId="77777777" w:rsidR="003B5B86" w:rsidRPr="007904BA" w:rsidRDefault="003B5B86" w:rsidP="008E147B">
            <w:pPr>
              <w:pStyle w:val="TAL"/>
              <w:rPr>
                <w:szCs w:val="18"/>
              </w:rPr>
            </w:pPr>
            <w:r w:rsidRPr="007904B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1129B756"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086B1AB7"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0FEC8200"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7F43F138" w14:textId="77777777" w:rsidR="003B5B86" w:rsidRPr="007904BA" w:rsidRDefault="003B5B86" w:rsidP="008E147B">
            <w:pPr>
              <w:pStyle w:val="TAC"/>
              <w:rPr>
                <w:szCs w:val="18"/>
              </w:rPr>
            </w:pPr>
          </w:p>
        </w:tc>
      </w:tr>
      <w:tr w:rsidR="003B5B86" w:rsidRPr="007904BA" w14:paraId="2359CDD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0243C233" w14:textId="77777777" w:rsidR="003B5B86" w:rsidRPr="007904BA" w:rsidRDefault="003B5B86" w:rsidP="008E147B">
            <w:pPr>
              <w:pStyle w:val="TAL"/>
              <w:rPr>
                <w:szCs w:val="18"/>
              </w:rPr>
            </w:pPr>
            <w:r w:rsidRPr="007904B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7C7DD931"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030235A0"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06CFF93F"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64336941" w14:textId="77777777" w:rsidR="003B5B86" w:rsidRPr="007904BA" w:rsidRDefault="003B5B86" w:rsidP="008E147B">
            <w:pPr>
              <w:pStyle w:val="TAC"/>
              <w:rPr>
                <w:szCs w:val="18"/>
              </w:rPr>
            </w:pPr>
          </w:p>
        </w:tc>
      </w:tr>
      <w:tr w:rsidR="003B5B86" w:rsidRPr="007904BA" w14:paraId="6BC6D368"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3A61CF" w14:textId="77777777" w:rsidR="003B5B86" w:rsidRPr="007904BA" w:rsidRDefault="003B5B86" w:rsidP="008E147B">
            <w:pPr>
              <w:pStyle w:val="TAL"/>
              <w:rPr>
                <w:szCs w:val="18"/>
              </w:rPr>
            </w:pPr>
            <w:r w:rsidRPr="007904BA">
              <w:rPr>
                <w:szCs w:val="18"/>
              </w:rPr>
              <w:t>EPRE ratio of OCNG DMRS to SSS</w:t>
            </w:r>
            <w:r w:rsidRPr="007904B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5C71E96" w14:textId="77777777" w:rsidR="003B5B86" w:rsidRPr="007904BA" w:rsidRDefault="003B5B86" w:rsidP="008E147B">
            <w:pPr>
              <w:pStyle w:val="TAC"/>
              <w:rPr>
                <w:szCs w:val="18"/>
              </w:rPr>
            </w:pPr>
          </w:p>
        </w:tc>
        <w:tc>
          <w:tcPr>
            <w:tcW w:w="1268" w:type="dxa"/>
            <w:tcBorders>
              <w:top w:val="nil"/>
              <w:left w:val="single" w:sz="4" w:space="0" w:color="auto"/>
              <w:bottom w:val="nil"/>
              <w:right w:val="single" w:sz="4" w:space="0" w:color="auto"/>
            </w:tcBorders>
            <w:shd w:val="clear" w:color="auto" w:fill="auto"/>
          </w:tcPr>
          <w:p w14:paraId="62ED38E8" w14:textId="77777777" w:rsidR="003B5B86" w:rsidRPr="007904BA" w:rsidRDefault="003B5B86" w:rsidP="008E147B">
            <w:pPr>
              <w:pStyle w:val="TAC"/>
              <w:rPr>
                <w:szCs w:val="18"/>
              </w:rPr>
            </w:pPr>
          </w:p>
        </w:tc>
        <w:tc>
          <w:tcPr>
            <w:tcW w:w="1785" w:type="dxa"/>
            <w:tcBorders>
              <w:top w:val="nil"/>
              <w:left w:val="single" w:sz="4" w:space="0" w:color="auto"/>
              <w:bottom w:val="nil"/>
              <w:right w:val="single" w:sz="4" w:space="0" w:color="auto"/>
            </w:tcBorders>
            <w:shd w:val="clear" w:color="auto" w:fill="auto"/>
          </w:tcPr>
          <w:p w14:paraId="41AD0302" w14:textId="77777777" w:rsidR="003B5B86" w:rsidRPr="007904BA" w:rsidRDefault="003B5B86" w:rsidP="008E147B">
            <w:pPr>
              <w:pStyle w:val="TAC"/>
              <w:rPr>
                <w:szCs w:val="18"/>
              </w:rPr>
            </w:pPr>
          </w:p>
        </w:tc>
        <w:tc>
          <w:tcPr>
            <w:tcW w:w="1556" w:type="dxa"/>
            <w:tcBorders>
              <w:top w:val="nil"/>
              <w:left w:val="single" w:sz="4" w:space="0" w:color="auto"/>
              <w:bottom w:val="nil"/>
              <w:right w:val="single" w:sz="4" w:space="0" w:color="auto"/>
            </w:tcBorders>
            <w:shd w:val="clear" w:color="auto" w:fill="auto"/>
          </w:tcPr>
          <w:p w14:paraId="25593EB1" w14:textId="77777777" w:rsidR="003B5B86" w:rsidRPr="007904BA" w:rsidRDefault="003B5B86" w:rsidP="008E147B">
            <w:pPr>
              <w:pStyle w:val="TAC"/>
              <w:rPr>
                <w:szCs w:val="18"/>
              </w:rPr>
            </w:pPr>
          </w:p>
        </w:tc>
      </w:tr>
      <w:tr w:rsidR="003B5B86" w:rsidRPr="007904BA" w14:paraId="5BAFFB0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5A92515" w14:textId="77777777" w:rsidR="003B5B86" w:rsidRPr="007904BA" w:rsidRDefault="003B5B86" w:rsidP="008E147B">
            <w:pPr>
              <w:pStyle w:val="TAL"/>
              <w:rPr>
                <w:szCs w:val="18"/>
              </w:rPr>
            </w:pPr>
            <w:r w:rsidRPr="007904BA">
              <w:rPr>
                <w:szCs w:val="18"/>
              </w:rPr>
              <w:t>EPRE ratio of OCNG to OCNG DMRS</w:t>
            </w:r>
            <w:r w:rsidRPr="007904B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05006A7A" w14:textId="77777777" w:rsidR="003B5B86" w:rsidRPr="007904BA" w:rsidRDefault="003B5B86" w:rsidP="008E147B">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7C01879C" w14:textId="77777777" w:rsidR="003B5B86" w:rsidRPr="007904BA" w:rsidRDefault="003B5B86" w:rsidP="008E147B">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1BC5BD6" w14:textId="77777777" w:rsidR="003B5B86" w:rsidRPr="007904BA" w:rsidRDefault="003B5B86" w:rsidP="008E147B">
            <w:pPr>
              <w:pStyle w:val="TAC"/>
              <w:rPr>
                <w:szCs w:val="18"/>
              </w:rPr>
            </w:pPr>
          </w:p>
        </w:tc>
        <w:tc>
          <w:tcPr>
            <w:tcW w:w="1556" w:type="dxa"/>
            <w:tcBorders>
              <w:top w:val="nil"/>
              <w:left w:val="single" w:sz="4" w:space="0" w:color="auto"/>
              <w:right w:val="single" w:sz="4" w:space="0" w:color="auto"/>
            </w:tcBorders>
            <w:shd w:val="clear" w:color="auto" w:fill="auto"/>
          </w:tcPr>
          <w:p w14:paraId="121C1DCD" w14:textId="77777777" w:rsidR="003B5B86" w:rsidRPr="007904BA" w:rsidRDefault="003B5B86" w:rsidP="008E147B">
            <w:pPr>
              <w:pStyle w:val="TAC"/>
              <w:rPr>
                <w:szCs w:val="18"/>
              </w:rPr>
            </w:pPr>
          </w:p>
        </w:tc>
      </w:tr>
      <w:tr w:rsidR="003B5B86" w:rsidRPr="007904BA" w14:paraId="506BF91C"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93DB57A"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47B59335" wp14:editId="1BDD3BE9">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1F67C7D0" w14:textId="77777777" w:rsidR="003B5B86" w:rsidRPr="007904BA" w:rsidRDefault="003B5B86" w:rsidP="008E147B">
            <w:pPr>
              <w:pStyle w:val="TAL"/>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B693CC5"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3F4D32F9" w14:textId="77777777" w:rsidR="003B5B86" w:rsidRPr="007904BA" w:rsidRDefault="003B5B86" w:rsidP="008E147B">
            <w:pPr>
              <w:pStyle w:val="TAC"/>
            </w:pPr>
            <w:r w:rsidRPr="007904BA">
              <w:t>dBm/15kHz</w:t>
            </w:r>
          </w:p>
        </w:tc>
        <w:tc>
          <w:tcPr>
            <w:tcW w:w="1785" w:type="dxa"/>
            <w:tcBorders>
              <w:top w:val="single" w:sz="4" w:space="0" w:color="auto"/>
              <w:left w:val="single" w:sz="4" w:space="0" w:color="auto"/>
              <w:bottom w:val="nil"/>
              <w:right w:val="single" w:sz="4" w:space="0" w:color="auto"/>
            </w:tcBorders>
            <w:shd w:val="clear" w:color="auto" w:fill="auto"/>
          </w:tcPr>
          <w:p w14:paraId="0FA95965" w14:textId="77777777" w:rsidR="003B5B86" w:rsidRPr="007904BA" w:rsidRDefault="003B5B86" w:rsidP="008E147B">
            <w:pPr>
              <w:pStyle w:val="TAC"/>
            </w:pPr>
            <w:r w:rsidRPr="007904BA">
              <w:t>-94.65</w:t>
            </w:r>
          </w:p>
        </w:tc>
        <w:tc>
          <w:tcPr>
            <w:tcW w:w="1556" w:type="dxa"/>
            <w:tcBorders>
              <w:top w:val="single" w:sz="4" w:space="0" w:color="auto"/>
              <w:left w:val="single" w:sz="4" w:space="0" w:color="auto"/>
              <w:right w:val="single" w:sz="4" w:space="0" w:color="auto"/>
            </w:tcBorders>
          </w:tcPr>
          <w:p w14:paraId="6ED7307C" w14:textId="77777777" w:rsidR="003B5B86" w:rsidRPr="007904BA" w:rsidRDefault="003B5B86" w:rsidP="008E147B">
            <w:pPr>
              <w:pStyle w:val="TAC"/>
            </w:pPr>
            <w:r w:rsidRPr="007904BA">
              <w:t>-117</w:t>
            </w:r>
          </w:p>
        </w:tc>
      </w:tr>
      <w:tr w:rsidR="003B5B86" w:rsidRPr="007904BA" w14:paraId="0021820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9408EF2"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1CB8C9B6" w14:textId="77777777" w:rsidR="003B5B86" w:rsidRPr="007904BA" w:rsidRDefault="003B5B86" w:rsidP="008E147B">
            <w:pPr>
              <w:pStyle w:val="TAL"/>
              <w:rPr>
                <w:rFonts w:eastAsia="Calibri"/>
                <w:szCs w:val="22"/>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781EFEE4"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8255E5F"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2CA251EE" w14:textId="77777777" w:rsidR="003B5B86" w:rsidRPr="007904BA" w:rsidRDefault="003B5B86" w:rsidP="008E147B">
            <w:pPr>
              <w:pStyle w:val="TAC"/>
              <w:rPr>
                <w:rFonts w:eastAsia="Calibri"/>
                <w:szCs w:val="22"/>
                <w:lang w:val="de-DE"/>
              </w:rPr>
            </w:pPr>
          </w:p>
        </w:tc>
        <w:tc>
          <w:tcPr>
            <w:tcW w:w="1556" w:type="dxa"/>
            <w:tcBorders>
              <w:left w:val="single" w:sz="4" w:space="0" w:color="auto"/>
              <w:right w:val="single" w:sz="4" w:space="0" w:color="auto"/>
            </w:tcBorders>
          </w:tcPr>
          <w:p w14:paraId="6A2DF51E" w14:textId="77777777" w:rsidR="003B5B86" w:rsidRPr="007904BA" w:rsidRDefault="003B5B86" w:rsidP="008E147B">
            <w:pPr>
              <w:pStyle w:val="TAC"/>
            </w:pPr>
            <w:r w:rsidRPr="007904BA">
              <w:t>-116.5</w:t>
            </w:r>
          </w:p>
        </w:tc>
      </w:tr>
      <w:tr w:rsidR="003B5B86" w:rsidRPr="007904BA" w14:paraId="09096CC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086F3C2"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74421472" w14:textId="77777777" w:rsidR="003B5B86" w:rsidRPr="007904BA" w:rsidRDefault="003B5B86" w:rsidP="008E147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26173FC5"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64F620D6"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1569B64"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02942984" w14:textId="77777777" w:rsidR="003B5B86" w:rsidRPr="007904BA" w:rsidRDefault="003B5B86" w:rsidP="008E147B">
            <w:pPr>
              <w:pStyle w:val="TAC"/>
            </w:pPr>
            <w:r w:rsidRPr="007904BA">
              <w:t>-116</w:t>
            </w:r>
          </w:p>
        </w:tc>
      </w:tr>
      <w:tr w:rsidR="003B5B86" w:rsidRPr="007904BA" w14:paraId="39AA9FE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9F784C"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5D6D033" w14:textId="77777777" w:rsidR="003B5B86" w:rsidRPr="007904BA" w:rsidRDefault="003B5B86" w:rsidP="008E147B">
            <w:pPr>
              <w:pStyle w:val="TAL"/>
              <w:rPr>
                <w:rFonts w:eastAsia="Calibri"/>
                <w:szCs w:val="22"/>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1CFDDB7E"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1DA35A2"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B485EEB" w14:textId="77777777" w:rsidR="003B5B86" w:rsidRPr="007904BA" w:rsidRDefault="003B5B86" w:rsidP="008E147B">
            <w:pPr>
              <w:pStyle w:val="TAC"/>
              <w:rPr>
                <w:rFonts w:eastAsia="Calibri"/>
                <w:szCs w:val="22"/>
                <w:lang w:val="de-DE"/>
              </w:rPr>
            </w:pPr>
          </w:p>
        </w:tc>
        <w:tc>
          <w:tcPr>
            <w:tcW w:w="1556" w:type="dxa"/>
            <w:tcBorders>
              <w:left w:val="single" w:sz="4" w:space="0" w:color="auto"/>
              <w:right w:val="single" w:sz="4" w:space="0" w:color="auto"/>
            </w:tcBorders>
          </w:tcPr>
          <w:p w14:paraId="626E39C2" w14:textId="77777777" w:rsidR="003B5B86" w:rsidRPr="007904BA" w:rsidRDefault="003B5B86" w:rsidP="008E147B">
            <w:pPr>
              <w:pStyle w:val="TAC"/>
            </w:pPr>
            <w:r w:rsidRPr="007904BA">
              <w:t>-115.5</w:t>
            </w:r>
          </w:p>
        </w:tc>
      </w:tr>
      <w:tr w:rsidR="003B5B86" w:rsidRPr="007904BA" w14:paraId="4C0D92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1C4D48E"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571B268C" w14:textId="77777777" w:rsidR="003B5B86" w:rsidRPr="007904BA" w:rsidRDefault="003B5B86" w:rsidP="008E147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47A2B654"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48399CD1"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541D1C5"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29195639" w14:textId="77777777" w:rsidR="003B5B86" w:rsidRPr="007904BA" w:rsidRDefault="003B5B86" w:rsidP="008E147B">
            <w:pPr>
              <w:pStyle w:val="TAC"/>
            </w:pPr>
            <w:r w:rsidRPr="007904BA">
              <w:t>-115</w:t>
            </w:r>
          </w:p>
        </w:tc>
      </w:tr>
      <w:tr w:rsidR="003B5B86" w:rsidRPr="007904BA" w14:paraId="45B5C9C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BA8235"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71220431"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4107BCF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60E84E2E"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B0C1260"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2929DAA6" w14:textId="77777777" w:rsidR="003B5B86" w:rsidRPr="007904BA" w:rsidRDefault="003B5B86" w:rsidP="008E147B">
            <w:pPr>
              <w:pStyle w:val="TAC"/>
            </w:pPr>
            <w:r w:rsidRPr="007904BA">
              <w:t>-114.5</w:t>
            </w:r>
          </w:p>
        </w:tc>
      </w:tr>
      <w:tr w:rsidR="003B5B86" w:rsidRPr="007904BA" w14:paraId="2020EBB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09B479"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115D6B1D" w14:textId="77777777" w:rsidR="003B5B86" w:rsidRPr="007904BA" w:rsidRDefault="003B5B86" w:rsidP="008E147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47E2F341"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689AD589"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6FEC934"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4779A0F7" w14:textId="77777777" w:rsidR="003B5B86" w:rsidRPr="007904BA" w:rsidRDefault="003B5B86" w:rsidP="008E147B">
            <w:pPr>
              <w:pStyle w:val="TAC"/>
            </w:pPr>
            <w:r w:rsidRPr="007904BA">
              <w:t>-114</w:t>
            </w:r>
          </w:p>
        </w:tc>
      </w:tr>
      <w:tr w:rsidR="003B5B86" w:rsidRPr="007904BA" w14:paraId="175D5D64"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2A007A7E" w14:textId="77777777" w:rsidR="003B5B86" w:rsidRPr="007904BA" w:rsidRDefault="003B5B86" w:rsidP="008E147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F67FC87" w14:textId="77777777" w:rsidR="003B5B86" w:rsidRPr="007904BA" w:rsidRDefault="003B5B86" w:rsidP="008E147B">
            <w:pPr>
              <w:pStyle w:val="TAL"/>
              <w:rPr>
                <w:rFonts w:eastAsia="Calibri"/>
                <w:szCs w:val="22"/>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034FAF33" w14:textId="77777777" w:rsidR="003B5B86" w:rsidRPr="007904BA" w:rsidRDefault="003B5B86" w:rsidP="008E147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2300D739"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724D792D" w14:textId="77777777" w:rsidR="003B5B86" w:rsidRPr="007904BA" w:rsidRDefault="003B5B86" w:rsidP="008E147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12EB187" w14:textId="77777777" w:rsidR="003B5B86" w:rsidRPr="007904BA" w:rsidRDefault="003B5B86" w:rsidP="008E147B">
            <w:pPr>
              <w:pStyle w:val="TAC"/>
            </w:pPr>
            <w:r w:rsidRPr="007904BA">
              <w:t>-113.5</w:t>
            </w:r>
          </w:p>
        </w:tc>
      </w:tr>
      <w:tr w:rsidR="003B5B86" w:rsidRPr="007904BA" w14:paraId="27C24314"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3D47488" w14:textId="77777777" w:rsidR="003B5B86" w:rsidRPr="007904BA" w:rsidRDefault="003B5B86" w:rsidP="008E147B">
            <w:pPr>
              <w:pStyle w:val="TAL"/>
              <w:rPr>
                <w:vertAlign w:val="superscript"/>
              </w:rPr>
            </w:pPr>
            <w:r w:rsidRPr="007904BA">
              <w:rPr>
                <w:rFonts w:eastAsia="Calibri"/>
                <w:noProof/>
                <w:position w:val="-12"/>
                <w:szCs w:val="22"/>
                <w:lang w:val="en-US" w:eastAsia="zh-CN"/>
              </w:rPr>
              <w:drawing>
                <wp:inline distT="0" distB="0" distL="0" distR="0" wp14:anchorId="11502374" wp14:editId="4A6CC965">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rPr>
                <w:vertAlign w:val="superscript"/>
              </w:rPr>
              <w:t>Note2</w:t>
            </w:r>
          </w:p>
        </w:tc>
        <w:tc>
          <w:tcPr>
            <w:tcW w:w="2170" w:type="dxa"/>
            <w:tcBorders>
              <w:top w:val="single" w:sz="4" w:space="0" w:color="auto"/>
              <w:left w:val="single" w:sz="4" w:space="0" w:color="auto"/>
              <w:right w:val="single" w:sz="4" w:space="0" w:color="auto"/>
            </w:tcBorders>
          </w:tcPr>
          <w:p w14:paraId="38876FE1" w14:textId="77777777" w:rsidR="003B5B86" w:rsidRPr="007904BA" w:rsidRDefault="003B5B86" w:rsidP="008E147B">
            <w:pPr>
              <w:pStyle w:val="TAL"/>
              <w:rPr>
                <w:rFonts w:eastAsia="Calibri"/>
                <w:szCs w:val="22"/>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EDBE8EC"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tcPr>
          <w:p w14:paraId="15838BF1" w14:textId="77777777" w:rsidR="003B5B86" w:rsidRPr="007904BA" w:rsidRDefault="003B5B86" w:rsidP="008E147B">
            <w:pPr>
              <w:pStyle w:val="TAC"/>
              <w:rPr>
                <w:rFonts w:eastAsia="Calibri"/>
                <w:szCs w:val="22"/>
              </w:rPr>
            </w:pPr>
            <w:r w:rsidRPr="007904BA">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729C46BC" w14:textId="77777777" w:rsidR="003B5B86" w:rsidRPr="007904BA" w:rsidRDefault="003B5B86" w:rsidP="008E147B">
            <w:pPr>
              <w:pStyle w:val="TAC"/>
              <w:rPr>
                <w:rFonts w:eastAsia="Calibri"/>
                <w:szCs w:val="22"/>
              </w:rPr>
            </w:pPr>
            <w:r w:rsidRPr="007904BA">
              <w:rPr>
                <w:rFonts w:eastAsia="Calibri"/>
                <w:szCs w:val="22"/>
              </w:rPr>
              <w:t>-94.65</w:t>
            </w:r>
          </w:p>
        </w:tc>
        <w:tc>
          <w:tcPr>
            <w:tcW w:w="1556" w:type="dxa"/>
            <w:tcBorders>
              <w:left w:val="single" w:sz="4" w:space="0" w:color="auto"/>
              <w:bottom w:val="single" w:sz="4" w:space="0" w:color="auto"/>
              <w:right w:val="single" w:sz="4" w:space="0" w:color="auto"/>
            </w:tcBorders>
          </w:tcPr>
          <w:p w14:paraId="70527E40" w14:textId="77777777" w:rsidR="003B5B86" w:rsidRPr="007904BA" w:rsidRDefault="003B5B86" w:rsidP="008E147B">
            <w:pPr>
              <w:pStyle w:val="TAC"/>
            </w:pPr>
            <w:r w:rsidRPr="007904BA">
              <w:t>-117</w:t>
            </w:r>
          </w:p>
        </w:tc>
      </w:tr>
      <w:tr w:rsidR="003B5B86" w:rsidRPr="007904BA" w14:paraId="2B427F0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942A69"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692BD74F" w14:textId="77777777" w:rsidR="003B5B86" w:rsidRPr="007904BA" w:rsidRDefault="003B5B86" w:rsidP="008E147B">
            <w:pPr>
              <w:pStyle w:val="TAL"/>
              <w:rPr>
                <w:rFonts w:eastAsia="Calibri"/>
                <w:szCs w:val="22"/>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51EFD162"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tcPr>
          <w:p w14:paraId="784074B7"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5BCA81B2" w14:textId="77777777" w:rsidR="003B5B86" w:rsidRPr="007904BA" w:rsidRDefault="003B5B86" w:rsidP="008E147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02DE7531" w14:textId="77777777" w:rsidR="003B5B86" w:rsidRPr="007904BA" w:rsidRDefault="003B5B86" w:rsidP="008E147B">
            <w:pPr>
              <w:pStyle w:val="TAC"/>
            </w:pPr>
            <w:r w:rsidRPr="007904BA">
              <w:t>-116.5</w:t>
            </w:r>
          </w:p>
        </w:tc>
      </w:tr>
      <w:tr w:rsidR="003B5B86" w:rsidRPr="007904BA" w14:paraId="5EFB451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10F885C"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3BEEFBFA" w14:textId="77777777" w:rsidR="003B5B86" w:rsidRPr="007904BA" w:rsidRDefault="003B5B86" w:rsidP="008E147B">
            <w:pPr>
              <w:pStyle w:val="TAL"/>
              <w:rPr>
                <w:rFonts w:eastAsia="Calibri"/>
                <w:szCs w:val="22"/>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5A457565"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35B579C9"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E0DE28C" w14:textId="77777777" w:rsidR="003B5B86" w:rsidRPr="007904BA" w:rsidRDefault="003B5B86" w:rsidP="008E147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B8D61F" w14:textId="77777777" w:rsidR="003B5B86" w:rsidRPr="007904BA" w:rsidRDefault="003B5B86" w:rsidP="008E147B">
            <w:pPr>
              <w:pStyle w:val="TAC"/>
            </w:pPr>
            <w:r w:rsidRPr="007904BA">
              <w:t>-116</w:t>
            </w:r>
          </w:p>
        </w:tc>
      </w:tr>
      <w:tr w:rsidR="003B5B86" w:rsidRPr="007904BA" w14:paraId="1F81511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8977247"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1507FA97" w14:textId="77777777" w:rsidR="003B5B86" w:rsidRPr="007904BA" w:rsidRDefault="003B5B86" w:rsidP="008E147B">
            <w:pPr>
              <w:pStyle w:val="TAL"/>
              <w:rPr>
                <w:rFonts w:eastAsia="Calibri"/>
                <w:szCs w:val="22"/>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6E2542CD"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tcPr>
          <w:p w14:paraId="2680AB69"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13C9537" w14:textId="77777777" w:rsidR="003B5B86" w:rsidRPr="007904BA" w:rsidRDefault="003B5B86" w:rsidP="008E147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7C35300D" w14:textId="77777777" w:rsidR="003B5B86" w:rsidRPr="007904BA" w:rsidRDefault="003B5B86" w:rsidP="008E147B">
            <w:pPr>
              <w:pStyle w:val="TAC"/>
            </w:pPr>
            <w:r w:rsidRPr="007904BA">
              <w:t>-115.5</w:t>
            </w:r>
          </w:p>
        </w:tc>
      </w:tr>
      <w:tr w:rsidR="003B5B86" w:rsidRPr="007904BA" w14:paraId="2BBD858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10CEA0"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2D39FDA" w14:textId="77777777" w:rsidR="003B5B86" w:rsidRPr="007904BA" w:rsidRDefault="003B5B86" w:rsidP="008E147B">
            <w:pPr>
              <w:pStyle w:val="TAL"/>
              <w:rPr>
                <w:rFonts w:eastAsia="Calibri"/>
                <w:szCs w:val="22"/>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0BA82BD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4DA78392"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E6F510C" w14:textId="77777777" w:rsidR="003B5B86" w:rsidRPr="007904BA" w:rsidRDefault="003B5B86" w:rsidP="008E147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F84FBD1" w14:textId="77777777" w:rsidR="003B5B86" w:rsidRPr="007904BA" w:rsidRDefault="003B5B86" w:rsidP="008E147B">
            <w:pPr>
              <w:pStyle w:val="TAC"/>
            </w:pPr>
            <w:r w:rsidRPr="007904BA">
              <w:t>-115</w:t>
            </w:r>
          </w:p>
        </w:tc>
      </w:tr>
      <w:tr w:rsidR="003B5B86" w:rsidRPr="007904BA" w14:paraId="0AE79F1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0B9392F"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7CD37412"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5718D8F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6F4944E3"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8E4B6A4" w14:textId="77777777" w:rsidR="003B5B86" w:rsidRPr="007904BA" w:rsidRDefault="003B5B86" w:rsidP="008E147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93FAD49" w14:textId="77777777" w:rsidR="003B5B86" w:rsidRPr="007904BA" w:rsidRDefault="003B5B86" w:rsidP="008E147B">
            <w:pPr>
              <w:pStyle w:val="TAC"/>
            </w:pPr>
            <w:r w:rsidRPr="007904BA">
              <w:t>-114.5</w:t>
            </w:r>
          </w:p>
        </w:tc>
      </w:tr>
      <w:tr w:rsidR="003B5B86" w:rsidRPr="007904BA" w14:paraId="6DDF573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2CEF976" w14:textId="77777777" w:rsidR="003B5B86" w:rsidRPr="007904BA" w:rsidRDefault="003B5B86" w:rsidP="008E147B">
            <w:pPr>
              <w:pStyle w:val="TAL"/>
              <w:rPr>
                <w:rFonts w:eastAsia="Calibri"/>
                <w:szCs w:val="22"/>
              </w:rPr>
            </w:pPr>
          </w:p>
        </w:tc>
        <w:tc>
          <w:tcPr>
            <w:tcW w:w="2170" w:type="dxa"/>
            <w:tcBorders>
              <w:left w:val="single" w:sz="4" w:space="0" w:color="auto"/>
              <w:right w:val="single" w:sz="4" w:space="0" w:color="auto"/>
            </w:tcBorders>
          </w:tcPr>
          <w:p w14:paraId="09452858" w14:textId="77777777" w:rsidR="003B5B86" w:rsidRPr="007904BA" w:rsidRDefault="003B5B86" w:rsidP="008E147B">
            <w:pPr>
              <w:pStyle w:val="TAL"/>
              <w:rPr>
                <w:rFonts w:eastAsia="Calibri"/>
                <w:szCs w:val="22"/>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D2970D7"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79DABCC5"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788DB82" w14:textId="77777777" w:rsidR="003B5B86" w:rsidRPr="007904BA" w:rsidRDefault="003B5B86" w:rsidP="008E147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59F380" w14:textId="77777777" w:rsidR="003B5B86" w:rsidRPr="007904BA" w:rsidRDefault="003B5B86" w:rsidP="008E147B">
            <w:pPr>
              <w:pStyle w:val="TAC"/>
            </w:pPr>
            <w:r w:rsidRPr="007904BA">
              <w:t>-114</w:t>
            </w:r>
          </w:p>
        </w:tc>
      </w:tr>
      <w:tr w:rsidR="003B5B86" w:rsidRPr="007904BA" w14:paraId="7311B8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C2160B3" w14:textId="77777777" w:rsidR="003B5B86" w:rsidRPr="007904BA" w:rsidRDefault="003B5B86" w:rsidP="008E147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178781C8" w14:textId="77777777" w:rsidR="003B5B86" w:rsidRPr="007904BA" w:rsidRDefault="003B5B86" w:rsidP="008E147B">
            <w:pPr>
              <w:pStyle w:val="TAL"/>
              <w:rPr>
                <w:rFonts w:eastAsia="Calibri"/>
                <w:szCs w:val="22"/>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48A8576"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tcPr>
          <w:p w14:paraId="112ED55D"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CBC0DED" w14:textId="77777777" w:rsidR="003B5B86" w:rsidRPr="007904BA" w:rsidRDefault="003B5B86" w:rsidP="008E147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656F1F54" w14:textId="77777777" w:rsidR="003B5B86" w:rsidRPr="007904BA" w:rsidRDefault="003B5B86" w:rsidP="008E147B">
            <w:pPr>
              <w:pStyle w:val="TAC"/>
            </w:pPr>
            <w:r w:rsidRPr="007904BA">
              <w:t>-113.5</w:t>
            </w:r>
          </w:p>
        </w:tc>
      </w:tr>
      <w:tr w:rsidR="003B5B86" w:rsidRPr="007904BA" w14:paraId="399D9E00"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9DB1312"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4A7700A2" wp14:editId="526011A1">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4774513"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5EA1B1D5" w14:textId="77777777" w:rsidR="003B5B86" w:rsidRPr="007904BA" w:rsidRDefault="003B5B86" w:rsidP="008E147B">
            <w:pPr>
              <w:pStyle w:val="TAC"/>
            </w:pPr>
            <w:r w:rsidRPr="007904BA">
              <w:t>dB</w:t>
            </w:r>
          </w:p>
        </w:tc>
        <w:tc>
          <w:tcPr>
            <w:tcW w:w="1785" w:type="dxa"/>
            <w:tcBorders>
              <w:top w:val="single" w:sz="4" w:space="0" w:color="auto"/>
              <w:left w:val="single" w:sz="4" w:space="0" w:color="auto"/>
              <w:bottom w:val="single" w:sz="4" w:space="0" w:color="auto"/>
              <w:right w:val="single" w:sz="4" w:space="0" w:color="auto"/>
            </w:tcBorders>
          </w:tcPr>
          <w:p w14:paraId="7C30209A" w14:textId="77777777" w:rsidR="003B5B86" w:rsidRPr="007904BA" w:rsidRDefault="003B5B86" w:rsidP="008E147B">
            <w:pPr>
              <w:pStyle w:val="TAC"/>
            </w:pPr>
            <w:r w:rsidRPr="007904BA">
              <w:t>10</w:t>
            </w:r>
          </w:p>
        </w:tc>
        <w:tc>
          <w:tcPr>
            <w:tcW w:w="1556" w:type="dxa"/>
            <w:tcBorders>
              <w:top w:val="single" w:sz="4" w:space="0" w:color="auto"/>
              <w:left w:val="single" w:sz="4" w:space="0" w:color="auto"/>
              <w:bottom w:val="single" w:sz="4" w:space="0" w:color="auto"/>
              <w:right w:val="single" w:sz="4" w:space="0" w:color="auto"/>
            </w:tcBorders>
          </w:tcPr>
          <w:p w14:paraId="5D5FA72F" w14:textId="77777777" w:rsidR="003B5B86" w:rsidRPr="007904BA" w:rsidRDefault="003B5B86" w:rsidP="008E147B">
            <w:pPr>
              <w:pStyle w:val="TAC"/>
            </w:pPr>
            <w:r w:rsidRPr="007904BA">
              <w:t>-3</w:t>
            </w:r>
          </w:p>
        </w:tc>
      </w:tr>
      <w:tr w:rsidR="003B5B86" w:rsidRPr="007904BA" w14:paraId="486A0683"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EC33D5D" w14:textId="77777777" w:rsidR="003B5B86" w:rsidRPr="007904BA" w:rsidRDefault="003B5B86" w:rsidP="008E147B">
            <w:pPr>
              <w:pStyle w:val="TAL"/>
              <w:rPr>
                <w:vertAlign w:val="superscript"/>
              </w:rPr>
            </w:pPr>
            <w:r w:rsidRPr="007904BA">
              <w:t xml:space="preserve">CSI-RS RSRP </w:t>
            </w:r>
            <w:r w:rsidRPr="007904BA">
              <w:rPr>
                <w:vertAlign w:val="superscript"/>
              </w:rPr>
              <w:t>Note3</w:t>
            </w:r>
          </w:p>
        </w:tc>
        <w:tc>
          <w:tcPr>
            <w:tcW w:w="2170" w:type="dxa"/>
            <w:tcBorders>
              <w:top w:val="single" w:sz="4" w:space="0" w:color="auto"/>
              <w:left w:val="single" w:sz="4" w:space="0" w:color="auto"/>
              <w:right w:val="single" w:sz="4" w:space="0" w:color="auto"/>
            </w:tcBorders>
          </w:tcPr>
          <w:p w14:paraId="5316110B" w14:textId="77777777" w:rsidR="003B5B86" w:rsidRPr="007904BA" w:rsidRDefault="003B5B86" w:rsidP="008E147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98C15E"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4F3EFBFA" w14:textId="77777777" w:rsidR="003B5B86" w:rsidRPr="007904BA" w:rsidRDefault="003B5B86" w:rsidP="008E147B">
            <w:pPr>
              <w:pStyle w:val="TAC"/>
            </w:pPr>
            <w:r w:rsidRPr="007904BA">
              <w:t>dBm/CSI-RS SCS</w:t>
            </w:r>
          </w:p>
        </w:tc>
        <w:tc>
          <w:tcPr>
            <w:tcW w:w="1785" w:type="dxa"/>
            <w:tcBorders>
              <w:top w:val="single" w:sz="4" w:space="0" w:color="auto"/>
              <w:left w:val="single" w:sz="4" w:space="0" w:color="auto"/>
              <w:bottom w:val="nil"/>
              <w:right w:val="single" w:sz="4" w:space="0" w:color="auto"/>
            </w:tcBorders>
            <w:shd w:val="clear" w:color="auto" w:fill="auto"/>
          </w:tcPr>
          <w:p w14:paraId="3E5594F0" w14:textId="77777777" w:rsidR="003B5B86" w:rsidRPr="007904BA" w:rsidRDefault="003B5B86" w:rsidP="008E147B">
            <w:pPr>
              <w:pStyle w:val="TAC"/>
            </w:pPr>
            <w:r w:rsidRPr="007904BA">
              <w:t>-84.65</w:t>
            </w:r>
          </w:p>
        </w:tc>
        <w:tc>
          <w:tcPr>
            <w:tcW w:w="1556" w:type="dxa"/>
            <w:tcBorders>
              <w:top w:val="single" w:sz="4" w:space="0" w:color="auto"/>
              <w:left w:val="single" w:sz="4" w:space="0" w:color="auto"/>
              <w:right w:val="single" w:sz="4" w:space="0" w:color="auto"/>
            </w:tcBorders>
          </w:tcPr>
          <w:p w14:paraId="743FA356" w14:textId="77777777" w:rsidR="003B5B86" w:rsidRPr="007904BA" w:rsidRDefault="003B5B86" w:rsidP="008E147B">
            <w:pPr>
              <w:pStyle w:val="TAC"/>
            </w:pPr>
            <w:r w:rsidRPr="007904BA">
              <w:t>-120</w:t>
            </w:r>
          </w:p>
        </w:tc>
      </w:tr>
      <w:tr w:rsidR="003B5B86" w:rsidRPr="007904BA" w14:paraId="009899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688BB90"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66905355" w14:textId="77777777" w:rsidR="003B5B86" w:rsidRPr="007904BA" w:rsidRDefault="003B5B86" w:rsidP="008E147B">
            <w:pPr>
              <w:pStyle w:val="TAL"/>
              <w:rPr>
                <w:rFonts w:eastAsia="Calibri"/>
                <w:szCs w:val="22"/>
                <w:vertAlign w:val="superscript"/>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49D9E3C8"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7044BD1"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0ADD7ACE" w14:textId="77777777" w:rsidR="003B5B86" w:rsidRPr="007904BA" w:rsidRDefault="003B5B86" w:rsidP="008E147B">
            <w:pPr>
              <w:pStyle w:val="TAC"/>
              <w:rPr>
                <w:rFonts w:eastAsia="Calibri"/>
                <w:szCs w:val="22"/>
                <w:lang w:val="de-DE"/>
              </w:rPr>
            </w:pPr>
          </w:p>
        </w:tc>
        <w:tc>
          <w:tcPr>
            <w:tcW w:w="1556" w:type="dxa"/>
            <w:tcBorders>
              <w:left w:val="single" w:sz="4" w:space="0" w:color="auto"/>
              <w:right w:val="single" w:sz="4" w:space="0" w:color="auto"/>
            </w:tcBorders>
          </w:tcPr>
          <w:p w14:paraId="6DBCD732" w14:textId="77777777" w:rsidR="003B5B86" w:rsidRPr="007904BA" w:rsidRDefault="003B5B86" w:rsidP="008E147B">
            <w:pPr>
              <w:pStyle w:val="TAC"/>
            </w:pPr>
            <w:r w:rsidRPr="007904BA">
              <w:t>-119.5</w:t>
            </w:r>
          </w:p>
        </w:tc>
      </w:tr>
      <w:tr w:rsidR="003B5B86" w:rsidRPr="007904BA" w14:paraId="329F131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9407CE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3A043D8D" w14:textId="77777777" w:rsidR="003B5B86" w:rsidRPr="007904BA" w:rsidRDefault="003B5B86" w:rsidP="008E147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4FBA1FD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326552BA"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423838E"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117AE490" w14:textId="77777777" w:rsidR="003B5B86" w:rsidRPr="007904BA" w:rsidRDefault="003B5B86" w:rsidP="008E147B">
            <w:pPr>
              <w:pStyle w:val="TAC"/>
            </w:pPr>
            <w:r w:rsidRPr="007904BA">
              <w:t>-119</w:t>
            </w:r>
          </w:p>
        </w:tc>
      </w:tr>
      <w:tr w:rsidR="003B5B86" w:rsidRPr="007904BA" w14:paraId="59E8E83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BAC750F"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42138529" w14:textId="77777777" w:rsidR="003B5B86" w:rsidRPr="007904BA" w:rsidRDefault="003B5B86" w:rsidP="008E147B">
            <w:pPr>
              <w:pStyle w:val="TAL"/>
              <w:rPr>
                <w:rFonts w:eastAsia="Calibri"/>
                <w:szCs w:val="22"/>
                <w:vertAlign w:val="superscript"/>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01E83F07"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5C6ADCF"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7206B5DD" w14:textId="77777777" w:rsidR="003B5B86" w:rsidRPr="007904BA" w:rsidRDefault="003B5B86" w:rsidP="008E147B">
            <w:pPr>
              <w:pStyle w:val="TAC"/>
              <w:rPr>
                <w:rFonts w:eastAsia="Calibri"/>
                <w:szCs w:val="22"/>
                <w:lang w:val="de-DE"/>
              </w:rPr>
            </w:pPr>
          </w:p>
        </w:tc>
        <w:tc>
          <w:tcPr>
            <w:tcW w:w="1556" w:type="dxa"/>
            <w:tcBorders>
              <w:left w:val="single" w:sz="4" w:space="0" w:color="auto"/>
              <w:right w:val="single" w:sz="4" w:space="0" w:color="auto"/>
            </w:tcBorders>
          </w:tcPr>
          <w:p w14:paraId="067BE410" w14:textId="77777777" w:rsidR="003B5B86" w:rsidRPr="007904BA" w:rsidRDefault="003B5B86" w:rsidP="008E147B">
            <w:pPr>
              <w:pStyle w:val="TAC"/>
            </w:pPr>
            <w:r w:rsidRPr="007904BA">
              <w:t>-118.5</w:t>
            </w:r>
          </w:p>
        </w:tc>
      </w:tr>
      <w:tr w:rsidR="003B5B86" w:rsidRPr="007904BA" w14:paraId="2A1B8B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7208A59"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16685D6A" w14:textId="77777777" w:rsidR="003B5B86" w:rsidRPr="007904BA" w:rsidRDefault="003B5B86" w:rsidP="008E147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3CD46042"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3A7D9905"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6434DF"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424D49F8" w14:textId="77777777" w:rsidR="003B5B86" w:rsidRPr="007904BA" w:rsidRDefault="003B5B86" w:rsidP="008E147B">
            <w:pPr>
              <w:pStyle w:val="TAC"/>
            </w:pPr>
            <w:r w:rsidRPr="007904BA">
              <w:t>-118</w:t>
            </w:r>
          </w:p>
        </w:tc>
      </w:tr>
      <w:tr w:rsidR="003B5B86" w:rsidRPr="007904BA" w14:paraId="3A34FCA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DCE459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6D503B5E"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3A02880D"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0E2A1ACA"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52767A"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7697D78C" w14:textId="77777777" w:rsidR="003B5B86" w:rsidRPr="007904BA" w:rsidRDefault="003B5B86" w:rsidP="008E147B">
            <w:pPr>
              <w:pStyle w:val="TAC"/>
            </w:pPr>
            <w:r w:rsidRPr="007904BA">
              <w:t>-117.5</w:t>
            </w:r>
          </w:p>
        </w:tc>
      </w:tr>
      <w:tr w:rsidR="003B5B86" w:rsidRPr="007904BA" w14:paraId="07345DA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DCDCFB7"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7BA65DAB" w14:textId="77777777" w:rsidR="003B5B86" w:rsidRPr="007904BA" w:rsidRDefault="003B5B86" w:rsidP="008E147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3864602F"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7DCAB6AC"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4CEEF40" w14:textId="77777777" w:rsidR="003B5B86" w:rsidRPr="007904BA" w:rsidRDefault="003B5B86" w:rsidP="008E147B">
            <w:pPr>
              <w:pStyle w:val="TAC"/>
              <w:rPr>
                <w:rFonts w:eastAsia="Calibri"/>
                <w:szCs w:val="22"/>
              </w:rPr>
            </w:pPr>
          </w:p>
        </w:tc>
        <w:tc>
          <w:tcPr>
            <w:tcW w:w="1556" w:type="dxa"/>
            <w:tcBorders>
              <w:left w:val="single" w:sz="4" w:space="0" w:color="auto"/>
              <w:right w:val="single" w:sz="4" w:space="0" w:color="auto"/>
            </w:tcBorders>
          </w:tcPr>
          <w:p w14:paraId="71BD535F" w14:textId="77777777" w:rsidR="003B5B86" w:rsidRPr="007904BA" w:rsidRDefault="003B5B86" w:rsidP="008E147B">
            <w:pPr>
              <w:pStyle w:val="TAC"/>
            </w:pPr>
            <w:r w:rsidRPr="007904BA">
              <w:t>-117</w:t>
            </w:r>
          </w:p>
        </w:tc>
      </w:tr>
      <w:tr w:rsidR="003B5B86" w:rsidRPr="007904BA" w14:paraId="6687005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EF95FC6"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FDC3128" w14:textId="77777777" w:rsidR="003B5B86" w:rsidRPr="007904BA" w:rsidRDefault="003B5B86" w:rsidP="008E147B">
            <w:pPr>
              <w:pStyle w:val="TAL"/>
              <w:rPr>
                <w:rFonts w:eastAsia="Calibri"/>
                <w:szCs w:val="22"/>
                <w:vertAlign w:val="superscript"/>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5699AE"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E52935B"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0EC00AC" w14:textId="77777777" w:rsidR="003B5B86" w:rsidRPr="007904BA" w:rsidRDefault="003B5B86" w:rsidP="008E147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38E28EA4" w14:textId="77777777" w:rsidR="003B5B86" w:rsidRPr="007904BA" w:rsidRDefault="003B5B86" w:rsidP="008E147B">
            <w:pPr>
              <w:pStyle w:val="TAC"/>
            </w:pPr>
            <w:r w:rsidRPr="007904BA">
              <w:t>-116.5</w:t>
            </w:r>
          </w:p>
        </w:tc>
      </w:tr>
      <w:tr w:rsidR="003B5B86" w:rsidRPr="007904BA" w14:paraId="18C93C61"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42516D8" w14:textId="77777777" w:rsidR="003B5B86" w:rsidRPr="007904BA" w:rsidRDefault="003B5B86" w:rsidP="008E147B">
            <w:pPr>
              <w:pStyle w:val="TAL"/>
              <w:rPr>
                <w:vertAlign w:val="superscript"/>
              </w:rPr>
            </w:pPr>
            <w:r w:rsidRPr="007904BA">
              <w:t xml:space="preserve">Io </w:t>
            </w:r>
            <w:r w:rsidRPr="007904BA">
              <w:rPr>
                <w:vertAlign w:val="superscript"/>
              </w:rPr>
              <w:t>Note3</w:t>
            </w:r>
          </w:p>
        </w:tc>
        <w:tc>
          <w:tcPr>
            <w:tcW w:w="2170" w:type="dxa"/>
            <w:tcBorders>
              <w:top w:val="single" w:sz="4" w:space="0" w:color="auto"/>
              <w:left w:val="single" w:sz="4" w:space="0" w:color="auto"/>
              <w:right w:val="single" w:sz="4" w:space="0" w:color="auto"/>
            </w:tcBorders>
          </w:tcPr>
          <w:p w14:paraId="7DEA455D" w14:textId="77777777" w:rsidR="003B5B86" w:rsidRPr="007904BA" w:rsidRDefault="003B5B86" w:rsidP="008E147B">
            <w:pPr>
              <w:pStyle w:val="TAL"/>
              <w:rPr>
                <w:vertAlign w:val="superscript"/>
              </w:rPr>
            </w:pPr>
            <w:r w:rsidRPr="007904B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F740C61"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nil"/>
              <w:right w:val="single" w:sz="4" w:space="0" w:color="auto"/>
            </w:tcBorders>
            <w:shd w:val="clear" w:color="auto" w:fill="auto"/>
            <w:hideMark/>
          </w:tcPr>
          <w:p w14:paraId="420BA800" w14:textId="77777777" w:rsidR="003B5B86" w:rsidRPr="007904BA" w:rsidRDefault="003B5B86" w:rsidP="008E147B">
            <w:pPr>
              <w:pStyle w:val="TAC"/>
            </w:pPr>
            <w:r w:rsidRPr="007904BA">
              <w:t>dBm/9.36 MHz</w:t>
            </w:r>
          </w:p>
          <w:p w14:paraId="5438DBC5" w14:textId="77777777" w:rsidR="003B5B86" w:rsidRPr="007904BA" w:rsidRDefault="003B5B86" w:rsidP="008E147B">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2453F141" w14:textId="77777777" w:rsidR="003B5B86" w:rsidRPr="007904BA" w:rsidRDefault="003B5B86" w:rsidP="008E147B">
            <w:pPr>
              <w:pStyle w:val="TAC"/>
            </w:pPr>
            <w:r w:rsidRPr="007904BA">
              <w:t>-56.28</w:t>
            </w:r>
          </w:p>
        </w:tc>
        <w:tc>
          <w:tcPr>
            <w:tcW w:w="1556" w:type="dxa"/>
            <w:tcBorders>
              <w:top w:val="single" w:sz="4" w:space="0" w:color="auto"/>
              <w:left w:val="single" w:sz="4" w:space="0" w:color="auto"/>
              <w:bottom w:val="single" w:sz="4" w:space="0" w:color="auto"/>
              <w:right w:val="single" w:sz="4" w:space="0" w:color="auto"/>
            </w:tcBorders>
          </w:tcPr>
          <w:p w14:paraId="435B188A" w14:textId="77777777" w:rsidR="003B5B86" w:rsidRPr="007904BA" w:rsidRDefault="003B5B86" w:rsidP="008E147B">
            <w:pPr>
              <w:pStyle w:val="TAC"/>
            </w:pPr>
            <w:r w:rsidRPr="007904BA">
              <w:t>-87.28</w:t>
            </w:r>
          </w:p>
        </w:tc>
      </w:tr>
      <w:tr w:rsidR="003B5B86" w:rsidRPr="007904BA" w14:paraId="4E638EC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B1E0B55"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4AA5C1A0" w14:textId="77777777" w:rsidR="003B5B86" w:rsidRPr="007904BA" w:rsidRDefault="003B5B86" w:rsidP="008E147B">
            <w:pPr>
              <w:pStyle w:val="TAL"/>
              <w:rPr>
                <w:rFonts w:eastAsia="Calibri"/>
                <w:szCs w:val="22"/>
                <w:vertAlign w:val="superscript"/>
                <w:lang w:val="de-DE"/>
              </w:rPr>
            </w:pPr>
            <w:r w:rsidRPr="007904BA">
              <w:rPr>
                <w:lang w:val="de-DE"/>
              </w:rPr>
              <w:t>NR_FDD_SAB_FR1_B</w:t>
            </w:r>
          </w:p>
        </w:tc>
        <w:tc>
          <w:tcPr>
            <w:tcW w:w="959" w:type="dxa"/>
            <w:tcBorders>
              <w:top w:val="nil"/>
              <w:left w:val="single" w:sz="4" w:space="0" w:color="auto"/>
              <w:bottom w:val="nil"/>
              <w:right w:val="single" w:sz="4" w:space="0" w:color="auto"/>
            </w:tcBorders>
            <w:shd w:val="clear" w:color="auto" w:fill="auto"/>
          </w:tcPr>
          <w:p w14:paraId="5401F9CE"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AD93624"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29FEE8E8" w14:textId="77777777" w:rsidR="003B5B86" w:rsidRPr="007904BA" w:rsidRDefault="003B5B86" w:rsidP="008E147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339E06D" w14:textId="77777777" w:rsidR="003B5B86" w:rsidRPr="007904BA" w:rsidRDefault="003B5B86" w:rsidP="008E147B">
            <w:pPr>
              <w:pStyle w:val="TAC"/>
            </w:pPr>
            <w:r w:rsidRPr="007904BA">
              <w:t>-86.78</w:t>
            </w:r>
          </w:p>
        </w:tc>
      </w:tr>
      <w:tr w:rsidR="003B5B86" w:rsidRPr="007904BA" w14:paraId="0943E5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C68AE86"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36FC22CC" w14:textId="77777777" w:rsidR="003B5B86" w:rsidRPr="007904BA" w:rsidRDefault="003B5B86" w:rsidP="008E147B">
            <w:pPr>
              <w:pStyle w:val="TAL"/>
              <w:rPr>
                <w:rFonts w:eastAsia="Calibri"/>
                <w:szCs w:val="22"/>
                <w:vertAlign w:val="superscript"/>
              </w:rPr>
            </w:pPr>
            <w:r w:rsidRPr="007904BA">
              <w:t>NR_FDD_SAB_FR1_C</w:t>
            </w:r>
          </w:p>
        </w:tc>
        <w:tc>
          <w:tcPr>
            <w:tcW w:w="959" w:type="dxa"/>
            <w:tcBorders>
              <w:top w:val="nil"/>
              <w:left w:val="single" w:sz="4" w:space="0" w:color="auto"/>
              <w:bottom w:val="nil"/>
              <w:right w:val="single" w:sz="4" w:space="0" w:color="auto"/>
            </w:tcBorders>
            <w:shd w:val="clear" w:color="auto" w:fill="auto"/>
          </w:tcPr>
          <w:p w14:paraId="01CFB6F8"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18AAE6D1"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F65A589" w14:textId="77777777" w:rsidR="003B5B86" w:rsidRPr="007904BA" w:rsidRDefault="003B5B86" w:rsidP="008E147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8C5FCC" w14:textId="77777777" w:rsidR="003B5B86" w:rsidRPr="007904BA" w:rsidRDefault="003B5B86" w:rsidP="008E147B">
            <w:pPr>
              <w:pStyle w:val="TAC"/>
            </w:pPr>
            <w:r w:rsidRPr="007904BA">
              <w:t>-86.28</w:t>
            </w:r>
          </w:p>
        </w:tc>
      </w:tr>
      <w:tr w:rsidR="003B5B86" w:rsidRPr="007904BA" w14:paraId="1C2DC19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CCE41FD"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FC64639" w14:textId="77777777" w:rsidR="003B5B86" w:rsidRPr="007904BA" w:rsidRDefault="003B5B86" w:rsidP="008E147B">
            <w:pPr>
              <w:pStyle w:val="TAL"/>
              <w:rPr>
                <w:rFonts w:eastAsia="Calibri"/>
                <w:szCs w:val="22"/>
                <w:vertAlign w:val="superscript"/>
                <w:lang w:val="de-DE"/>
              </w:rPr>
            </w:pPr>
            <w:r w:rsidRPr="007904BA">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480E534" w14:textId="77777777" w:rsidR="003B5B86" w:rsidRPr="007904BA" w:rsidRDefault="003B5B86" w:rsidP="008E147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FE5D654"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5F5C3792" w14:textId="77777777" w:rsidR="003B5B86" w:rsidRPr="007904BA" w:rsidRDefault="003B5B86" w:rsidP="008E147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6FCCBAF8" w14:textId="77777777" w:rsidR="003B5B86" w:rsidRPr="007904BA" w:rsidRDefault="003B5B86" w:rsidP="008E147B">
            <w:pPr>
              <w:pStyle w:val="TAC"/>
            </w:pPr>
            <w:r w:rsidRPr="007904BA">
              <w:t>-85.78</w:t>
            </w:r>
          </w:p>
        </w:tc>
      </w:tr>
      <w:tr w:rsidR="003B5B86" w:rsidRPr="007904BA" w14:paraId="604E89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699840"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48029E86" w14:textId="77777777" w:rsidR="003B5B86" w:rsidRPr="007904BA" w:rsidRDefault="003B5B86" w:rsidP="008E147B">
            <w:pPr>
              <w:pStyle w:val="TAL"/>
              <w:rPr>
                <w:rFonts w:eastAsia="Calibri"/>
                <w:szCs w:val="22"/>
                <w:vertAlign w:val="superscript"/>
              </w:rPr>
            </w:pPr>
            <w:r w:rsidRPr="007904BA">
              <w:t>NR_FDD_SAB_FR1_F NR_FDD_SAB_FR1_G</w:t>
            </w:r>
          </w:p>
        </w:tc>
        <w:tc>
          <w:tcPr>
            <w:tcW w:w="959" w:type="dxa"/>
            <w:tcBorders>
              <w:top w:val="nil"/>
              <w:left w:val="single" w:sz="4" w:space="0" w:color="auto"/>
              <w:bottom w:val="nil"/>
              <w:right w:val="single" w:sz="4" w:space="0" w:color="auto"/>
            </w:tcBorders>
            <w:shd w:val="clear" w:color="auto" w:fill="auto"/>
          </w:tcPr>
          <w:p w14:paraId="27885B44"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3521F85A"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3415475" w14:textId="77777777" w:rsidR="003B5B86" w:rsidRPr="007904BA" w:rsidRDefault="003B5B86" w:rsidP="008E147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C51FC73" w14:textId="77777777" w:rsidR="003B5B86" w:rsidRPr="007904BA" w:rsidRDefault="003B5B86" w:rsidP="008E147B">
            <w:pPr>
              <w:pStyle w:val="TAC"/>
            </w:pPr>
            <w:r w:rsidRPr="007904BA">
              <w:t>-85.28</w:t>
            </w:r>
          </w:p>
        </w:tc>
      </w:tr>
      <w:tr w:rsidR="003B5B86" w:rsidRPr="007904BA" w14:paraId="4DB0C9B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0032574"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53C0BAEA" w14:textId="77777777" w:rsidR="003B5B86" w:rsidRPr="007904BA" w:rsidRDefault="003B5B86" w:rsidP="008E147B">
            <w:pPr>
              <w:pStyle w:val="TAL"/>
            </w:pPr>
            <w:r w:rsidRPr="007904BA">
              <w:t>NR_FDD_SAB_FR1_H</w:t>
            </w:r>
          </w:p>
        </w:tc>
        <w:tc>
          <w:tcPr>
            <w:tcW w:w="959" w:type="dxa"/>
            <w:tcBorders>
              <w:top w:val="nil"/>
              <w:left w:val="single" w:sz="4" w:space="0" w:color="auto"/>
              <w:bottom w:val="nil"/>
              <w:right w:val="single" w:sz="4" w:space="0" w:color="auto"/>
            </w:tcBorders>
            <w:shd w:val="clear" w:color="auto" w:fill="auto"/>
          </w:tcPr>
          <w:p w14:paraId="23CF92CE"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tcPr>
          <w:p w14:paraId="6D3F9C9C"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C67FA38" w14:textId="77777777" w:rsidR="003B5B86" w:rsidRPr="007904BA" w:rsidRDefault="003B5B86" w:rsidP="008E147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BF6FF65" w14:textId="77777777" w:rsidR="003B5B86" w:rsidRPr="007904BA" w:rsidRDefault="003B5B86" w:rsidP="008E147B">
            <w:pPr>
              <w:pStyle w:val="TAC"/>
            </w:pPr>
            <w:r w:rsidRPr="007904BA">
              <w:t>-84.78</w:t>
            </w:r>
          </w:p>
        </w:tc>
      </w:tr>
      <w:tr w:rsidR="003B5B86" w:rsidRPr="007904BA" w14:paraId="539757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2374D6C"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right w:val="single" w:sz="4" w:space="0" w:color="auto"/>
            </w:tcBorders>
          </w:tcPr>
          <w:p w14:paraId="6EA1D6D6" w14:textId="77777777" w:rsidR="003B5B86" w:rsidRPr="007904BA" w:rsidRDefault="003B5B86" w:rsidP="008E147B">
            <w:pPr>
              <w:pStyle w:val="TAL"/>
              <w:rPr>
                <w:rFonts w:eastAsia="Calibri"/>
                <w:szCs w:val="22"/>
                <w:vertAlign w:val="superscript"/>
              </w:rPr>
            </w:pPr>
            <w:r w:rsidRPr="007904BA">
              <w:t>NR_FDD_SAB_FR1_I</w:t>
            </w:r>
          </w:p>
        </w:tc>
        <w:tc>
          <w:tcPr>
            <w:tcW w:w="959" w:type="dxa"/>
            <w:tcBorders>
              <w:top w:val="nil"/>
              <w:left w:val="single" w:sz="4" w:space="0" w:color="auto"/>
              <w:bottom w:val="nil"/>
              <w:right w:val="single" w:sz="4" w:space="0" w:color="auto"/>
            </w:tcBorders>
            <w:shd w:val="clear" w:color="auto" w:fill="auto"/>
          </w:tcPr>
          <w:p w14:paraId="51BBCF32" w14:textId="77777777" w:rsidR="003B5B86" w:rsidRPr="007904BA" w:rsidRDefault="003B5B86" w:rsidP="008E147B">
            <w:pPr>
              <w:pStyle w:val="TAC"/>
            </w:pPr>
          </w:p>
        </w:tc>
        <w:tc>
          <w:tcPr>
            <w:tcW w:w="1268" w:type="dxa"/>
            <w:tcBorders>
              <w:top w:val="nil"/>
              <w:left w:val="single" w:sz="4" w:space="0" w:color="auto"/>
              <w:bottom w:val="nil"/>
              <w:right w:val="single" w:sz="4" w:space="0" w:color="auto"/>
            </w:tcBorders>
            <w:shd w:val="clear" w:color="auto" w:fill="auto"/>
            <w:hideMark/>
          </w:tcPr>
          <w:p w14:paraId="2D0889F5" w14:textId="77777777" w:rsidR="003B5B86" w:rsidRPr="007904BA" w:rsidRDefault="003B5B86" w:rsidP="008E147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BA138D9" w14:textId="77777777" w:rsidR="003B5B86" w:rsidRPr="007904BA" w:rsidRDefault="003B5B86" w:rsidP="008E147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30EA331" w14:textId="77777777" w:rsidR="003B5B86" w:rsidRPr="007904BA" w:rsidRDefault="003B5B86" w:rsidP="008E147B">
            <w:pPr>
              <w:pStyle w:val="TAC"/>
            </w:pPr>
            <w:r w:rsidRPr="007904BA">
              <w:t>-84.28</w:t>
            </w:r>
          </w:p>
        </w:tc>
      </w:tr>
      <w:tr w:rsidR="003B5B86" w:rsidRPr="007904BA" w14:paraId="0BDF632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00F6A58" w14:textId="77777777" w:rsidR="003B5B86" w:rsidRPr="007904BA" w:rsidRDefault="003B5B86" w:rsidP="008E147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A6FB83E" w14:textId="77777777" w:rsidR="003B5B86" w:rsidRPr="007904BA" w:rsidRDefault="003B5B86" w:rsidP="008E147B">
            <w:pPr>
              <w:pStyle w:val="TAL"/>
              <w:rPr>
                <w:rFonts w:eastAsia="Calibri"/>
                <w:szCs w:val="22"/>
                <w:vertAlign w:val="superscript"/>
                <w:lang w:val="de-DE"/>
              </w:rPr>
            </w:pPr>
            <w:r w:rsidRPr="007904BA">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AFBE92E" w14:textId="77777777" w:rsidR="003B5B86" w:rsidRPr="007904BA" w:rsidRDefault="003B5B86" w:rsidP="008E147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3D2D6E91" w14:textId="77777777" w:rsidR="003B5B86" w:rsidRPr="007904BA" w:rsidRDefault="003B5B86" w:rsidP="008E147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hideMark/>
          </w:tcPr>
          <w:p w14:paraId="12F776E3" w14:textId="77777777" w:rsidR="003B5B86" w:rsidRPr="007904BA" w:rsidRDefault="003B5B86" w:rsidP="008E147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A989D82" w14:textId="77777777" w:rsidR="003B5B86" w:rsidRPr="007904BA" w:rsidRDefault="003B5B86" w:rsidP="008E147B">
            <w:pPr>
              <w:pStyle w:val="TAC"/>
            </w:pPr>
            <w:r w:rsidRPr="007904BA">
              <w:t>-83.78</w:t>
            </w:r>
          </w:p>
        </w:tc>
      </w:tr>
      <w:tr w:rsidR="003B5B86" w:rsidRPr="007904BA" w14:paraId="6D69126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3EBFB0E" w14:textId="77777777" w:rsidR="003B5B86" w:rsidRPr="007904BA" w:rsidRDefault="003B5B86" w:rsidP="008E147B">
            <w:pPr>
              <w:pStyle w:val="TAL"/>
            </w:pPr>
            <w:r w:rsidRPr="007904BA">
              <w:rPr>
                <w:rFonts w:eastAsia="Calibri"/>
                <w:noProof/>
                <w:position w:val="-12"/>
                <w:szCs w:val="22"/>
                <w:lang w:val="en-US" w:eastAsia="zh-CN"/>
              </w:rPr>
              <w:drawing>
                <wp:inline distT="0" distB="0" distL="0" distR="0" wp14:anchorId="4A9131F8" wp14:editId="3F36C0D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F0B15C9"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474FA7B8" w14:textId="77777777" w:rsidR="003B5B86" w:rsidRPr="007904BA" w:rsidRDefault="003B5B86" w:rsidP="008E147B">
            <w:pPr>
              <w:pStyle w:val="TAC"/>
            </w:pPr>
            <w:r w:rsidRPr="007904BA">
              <w:t>dB</w:t>
            </w:r>
          </w:p>
        </w:tc>
        <w:tc>
          <w:tcPr>
            <w:tcW w:w="1785" w:type="dxa"/>
            <w:tcBorders>
              <w:top w:val="single" w:sz="4" w:space="0" w:color="auto"/>
              <w:left w:val="single" w:sz="4" w:space="0" w:color="auto"/>
              <w:bottom w:val="single" w:sz="4" w:space="0" w:color="auto"/>
              <w:right w:val="single" w:sz="4" w:space="0" w:color="auto"/>
            </w:tcBorders>
          </w:tcPr>
          <w:p w14:paraId="55E226AB" w14:textId="77777777" w:rsidR="003B5B86" w:rsidRPr="007904BA" w:rsidRDefault="003B5B86" w:rsidP="008E147B">
            <w:pPr>
              <w:pStyle w:val="TAC"/>
            </w:pPr>
            <w:r w:rsidRPr="007904BA">
              <w:t>10</w:t>
            </w:r>
          </w:p>
        </w:tc>
        <w:tc>
          <w:tcPr>
            <w:tcW w:w="1556" w:type="dxa"/>
            <w:tcBorders>
              <w:top w:val="single" w:sz="4" w:space="0" w:color="auto"/>
              <w:left w:val="single" w:sz="4" w:space="0" w:color="auto"/>
              <w:bottom w:val="single" w:sz="4" w:space="0" w:color="auto"/>
              <w:right w:val="single" w:sz="4" w:space="0" w:color="auto"/>
            </w:tcBorders>
          </w:tcPr>
          <w:p w14:paraId="5FF24C61" w14:textId="77777777" w:rsidR="003B5B86" w:rsidRPr="007904BA" w:rsidRDefault="003B5B86" w:rsidP="008E147B">
            <w:pPr>
              <w:pStyle w:val="TAC"/>
            </w:pPr>
            <w:r w:rsidRPr="007904BA">
              <w:t>-3</w:t>
            </w:r>
          </w:p>
        </w:tc>
      </w:tr>
      <w:tr w:rsidR="003B5B86" w:rsidRPr="007904BA" w14:paraId="2DEE34C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2F41292" w14:textId="77777777" w:rsidR="003B5B86" w:rsidRPr="007904BA" w:rsidRDefault="003B5B86" w:rsidP="008E147B">
            <w:pPr>
              <w:pStyle w:val="TAL"/>
            </w:pPr>
            <w:r w:rsidRPr="007904BA">
              <w:t>Propagation condition</w:t>
            </w:r>
          </w:p>
        </w:tc>
        <w:tc>
          <w:tcPr>
            <w:tcW w:w="959" w:type="dxa"/>
            <w:tcBorders>
              <w:top w:val="single" w:sz="4" w:space="0" w:color="auto"/>
              <w:left w:val="single" w:sz="4" w:space="0" w:color="auto"/>
              <w:bottom w:val="single" w:sz="4" w:space="0" w:color="auto"/>
              <w:right w:val="single" w:sz="4" w:space="0" w:color="auto"/>
            </w:tcBorders>
          </w:tcPr>
          <w:p w14:paraId="18794F5F"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00E6AB62"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C498719" w14:textId="77777777" w:rsidR="003B5B86" w:rsidRPr="007904BA" w:rsidRDefault="003B5B86" w:rsidP="008E147B">
            <w:pPr>
              <w:pStyle w:val="TAC"/>
            </w:pPr>
            <w:r w:rsidRPr="007904BA">
              <w:t>AWGN</w:t>
            </w:r>
          </w:p>
        </w:tc>
        <w:tc>
          <w:tcPr>
            <w:tcW w:w="1556" w:type="dxa"/>
            <w:tcBorders>
              <w:top w:val="single" w:sz="4" w:space="0" w:color="auto"/>
              <w:left w:val="single" w:sz="4" w:space="0" w:color="auto"/>
              <w:bottom w:val="single" w:sz="4" w:space="0" w:color="auto"/>
              <w:right w:val="single" w:sz="4" w:space="0" w:color="auto"/>
            </w:tcBorders>
            <w:hideMark/>
          </w:tcPr>
          <w:p w14:paraId="1BD0A247" w14:textId="77777777" w:rsidR="003B5B86" w:rsidRPr="007904BA" w:rsidRDefault="003B5B86" w:rsidP="008E147B">
            <w:pPr>
              <w:pStyle w:val="TAC"/>
            </w:pPr>
            <w:r w:rsidRPr="007904BA">
              <w:t>AWGN</w:t>
            </w:r>
          </w:p>
        </w:tc>
      </w:tr>
      <w:tr w:rsidR="003B5B86" w:rsidRPr="007904BA" w14:paraId="575F042F"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6A9FBA" w14:textId="77777777" w:rsidR="003B5B86" w:rsidRPr="007904BA" w:rsidRDefault="003B5B86" w:rsidP="008E147B">
            <w:pPr>
              <w:pStyle w:val="TAL"/>
            </w:pPr>
            <w:r w:rsidRPr="007904BA">
              <w:t>Antenna configuration</w:t>
            </w:r>
          </w:p>
        </w:tc>
        <w:tc>
          <w:tcPr>
            <w:tcW w:w="959" w:type="dxa"/>
            <w:tcBorders>
              <w:top w:val="single" w:sz="4" w:space="0" w:color="auto"/>
              <w:left w:val="single" w:sz="4" w:space="0" w:color="auto"/>
              <w:bottom w:val="single" w:sz="4" w:space="0" w:color="auto"/>
              <w:right w:val="single" w:sz="4" w:space="0" w:color="auto"/>
            </w:tcBorders>
          </w:tcPr>
          <w:p w14:paraId="637E68F7" w14:textId="77777777" w:rsidR="003B5B86" w:rsidRPr="007904BA" w:rsidRDefault="003B5B86" w:rsidP="008E147B">
            <w:pPr>
              <w:pStyle w:val="TAC"/>
            </w:pPr>
            <w:r w:rsidRPr="007904BA">
              <w:t>1, 2</w:t>
            </w:r>
          </w:p>
        </w:tc>
        <w:tc>
          <w:tcPr>
            <w:tcW w:w="1268" w:type="dxa"/>
            <w:tcBorders>
              <w:top w:val="single" w:sz="4" w:space="0" w:color="auto"/>
              <w:left w:val="single" w:sz="4" w:space="0" w:color="auto"/>
              <w:bottom w:val="single" w:sz="4" w:space="0" w:color="auto"/>
              <w:right w:val="single" w:sz="4" w:space="0" w:color="auto"/>
            </w:tcBorders>
            <w:hideMark/>
          </w:tcPr>
          <w:p w14:paraId="038DAB61" w14:textId="77777777" w:rsidR="003B5B86" w:rsidRPr="007904BA" w:rsidRDefault="003B5B86" w:rsidP="008E147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CF469B9" w14:textId="77777777" w:rsidR="003B5B86" w:rsidRPr="007904BA" w:rsidRDefault="003B5B86" w:rsidP="008E147B">
            <w:pPr>
              <w:pStyle w:val="TAC"/>
            </w:pPr>
            <w:r w:rsidRPr="007904BA">
              <w:t>1x2</w:t>
            </w:r>
          </w:p>
        </w:tc>
        <w:tc>
          <w:tcPr>
            <w:tcW w:w="1556" w:type="dxa"/>
            <w:tcBorders>
              <w:top w:val="single" w:sz="4" w:space="0" w:color="auto"/>
              <w:left w:val="single" w:sz="4" w:space="0" w:color="auto"/>
              <w:bottom w:val="single" w:sz="4" w:space="0" w:color="auto"/>
              <w:right w:val="single" w:sz="4" w:space="0" w:color="auto"/>
            </w:tcBorders>
            <w:hideMark/>
          </w:tcPr>
          <w:p w14:paraId="7788D4F7" w14:textId="77777777" w:rsidR="003B5B86" w:rsidRPr="007904BA" w:rsidRDefault="003B5B86" w:rsidP="008E147B">
            <w:pPr>
              <w:pStyle w:val="TAC"/>
            </w:pPr>
            <w:r w:rsidRPr="007904BA">
              <w:t>1x2</w:t>
            </w:r>
          </w:p>
        </w:tc>
      </w:tr>
      <w:tr w:rsidR="003B5B86" w:rsidRPr="007904BA" w14:paraId="00439751"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73307409" w14:textId="77777777" w:rsidR="003B5B86" w:rsidRPr="007904BA" w:rsidRDefault="003B5B86" w:rsidP="008E147B">
            <w:pPr>
              <w:pStyle w:val="TAN"/>
            </w:pPr>
            <w:r w:rsidRPr="007904BA">
              <w:t>Note 1:</w:t>
            </w:r>
            <w:r w:rsidRPr="007904BA">
              <w:tab/>
              <w:t>OCNG shall be used such that both cells are fully allocated and a constant total transmitted power spectral density is achieved for all OFDM symbols.</w:t>
            </w:r>
          </w:p>
          <w:p w14:paraId="24E06BDE" w14:textId="77777777" w:rsidR="003B5B86" w:rsidRPr="007904BA" w:rsidRDefault="003B5B86" w:rsidP="008E147B">
            <w:pPr>
              <w:pStyle w:val="TAN"/>
            </w:pPr>
            <w:r w:rsidRPr="007904BA">
              <w:t>Note 2:</w:t>
            </w:r>
            <w:r w:rsidRPr="007904BA">
              <w:tab/>
              <w:t xml:space="preserve">Interference from other cells and noise sources not specified in the test is assumed to be constant over subcarriers and time and shall be modelled as AWGN of appropriate power for </w:t>
            </w:r>
            <w:r w:rsidRPr="007904BA">
              <w:rPr>
                <w:noProof/>
                <w:lang w:val="en-US" w:eastAsia="zh-CN"/>
              </w:rPr>
              <w:drawing>
                <wp:inline distT="0" distB="0" distL="0" distR="0" wp14:anchorId="32902E4D" wp14:editId="604D1D0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904BA">
              <w:t xml:space="preserve"> to be fulfilled.</w:t>
            </w:r>
          </w:p>
          <w:p w14:paraId="5096DB05" w14:textId="77777777" w:rsidR="003B5B86" w:rsidRPr="007904BA" w:rsidRDefault="003B5B86" w:rsidP="008E147B">
            <w:pPr>
              <w:pStyle w:val="TAN"/>
            </w:pPr>
            <w:r w:rsidRPr="007904BA">
              <w:t>Note 3:</w:t>
            </w:r>
            <w:r w:rsidRPr="007904BA">
              <w:tab/>
              <w:t>RSRP and Io levels have been derived from other parameters for information purposes. They are not settable parameters themselves.</w:t>
            </w:r>
          </w:p>
          <w:p w14:paraId="465D3192" w14:textId="77777777" w:rsidR="003B5B86" w:rsidRPr="007904BA" w:rsidRDefault="003B5B86" w:rsidP="008E147B">
            <w:pPr>
              <w:pStyle w:val="TAN"/>
            </w:pPr>
            <w:r w:rsidRPr="007904BA">
              <w:t>Note 4:</w:t>
            </w:r>
            <w:r w:rsidRPr="007904BA">
              <w:tab/>
              <w:t>RSRP minimum requirements are specified assuming independent interference and noise at each receiver antenna port.</w:t>
            </w:r>
          </w:p>
        </w:tc>
      </w:tr>
    </w:tbl>
    <w:p w14:paraId="3C10B9C5" w14:textId="77777777" w:rsidR="003B5B86" w:rsidRPr="007904BA" w:rsidRDefault="003B5B86" w:rsidP="008E147B"/>
    <w:p w14:paraId="68B38F03" w14:textId="77777777" w:rsidR="003B5B86" w:rsidRPr="007904BA" w:rsidRDefault="003B5B86" w:rsidP="008E147B">
      <w:pPr>
        <w:pStyle w:val="Heading5"/>
      </w:pPr>
      <w:r w:rsidRPr="007904BA">
        <w:t>A.14.6.4.2.3</w:t>
      </w:r>
      <w:r w:rsidRPr="007904BA">
        <w:tab/>
        <w:t>Test Requirements</w:t>
      </w:r>
      <w:bookmarkEnd w:id="403"/>
    </w:p>
    <w:p w14:paraId="4B824327" w14:textId="77777777" w:rsidR="003B5B86" w:rsidRPr="007904BA" w:rsidRDefault="003B5B86" w:rsidP="008E147B">
      <w:pPr>
        <w:rPr>
          <w:noProof/>
          <w:lang w:eastAsia="zh-CN"/>
        </w:rPr>
      </w:pPr>
      <w:r w:rsidRPr="007904BA">
        <w:t>The L1-RSRP measurement accuracy for CSI-RS#0 and CSI-RS#1 of Cell 1 shall fulfil the requirements in clause 10.1.19C.2.</w:t>
      </w:r>
    </w:p>
    <w:p w14:paraId="68C9CD36" w14:textId="1F5FC4E1" w:rsidR="001E41F3" w:rsidRPr="007904BA" w:rsidRDefault="001E41F3" w:rsidP="008E147B">
      <w:pPr>
        <w:rPr>
          <w:noProof/>
        </w:rPr>
      </w:pPr>
    </w:p>
    <w:p w14:paraId="368F48A1" w14:textId="77777777" w:rsidR="00ED3C95" w:rsidRPr="007904BA" w:rsidRDefault="00ED3C95" w:rsidP="008E147B">
      <w:pPr>
        <w:keepNext/>
        <w:keepLines/>
        <w:spacing w:before="240"/>
        <w:ind w:left="1134" w:hanging="1134"/>
        <w:outlineLvl w:val="0"/>
        <w:rPr>
          <w:rFonts w:ascii="Arial" w:hAnsi="Arial"/>
          <w:b/>
          <w:color w:val="0000FF"/>
          <w:sz w:val="36"/>
        </w:rPr>
      </w:pPr>
    </w:p>
    <w:p w14:paraId="31E20CAD" w14:textId="77777777" w:rsidR="00ED3C95" w:rsidRPr="007904BA" w:rsidRDefault="00ED3C95" w:rsidP="008E147B">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480D0790" w14:textId="77777777" w:rsidR="00ED3C95" w:rsidRPr="007904BA" w:rsidRDefault="00ED3C95" w:rsidP="008E147B">
      <w:pPr>
        <w:keepNext/>
        <w:keepLines/>
        <w:spacing w:before="240"/>
        <w:ind w:left="1134" w:hanging="1134"/>
        <w:outlineLvl w:val="0"/>
        <w:rPr>
          <w:rFonts w:ascii="Arial" w:hAnsi="Arial"/>
          <w:b/>
          <w:color w:val="0000FF"/>
          <w:sz w:val="36"/>
        </w:rPr>
      </w:pPr>
    </w:p>
    <w:p w14:paraId="69EED062" w14:textId="77777777" w:rsidR="00ED3C95" w:rsidRPr="007904BA" w:rsidRDefault="00ED3C95" w:rsidP="008E147B">
      <w:pPr>
        <w:pStyle w:val="Heading1"/>
      </w:pPr>
      <w:r w:rsidRPr="007904BA">
        <w:t>B.5</w:t>
      </w:r>
      <w:r w:rsidRPr="007904BA">
        <w:tab/>
      </w:r>
      <w:r w:rsidRPr="007904BA">
        <w:rPr>
          <w:rFonts w:hint="eastAsia"/>
          <w:lang w:eastAsia="zh-CN"/>
        </w:rPr>
        <w:t>High</w:t>
      </w:r>
      <w:r w:rsidRPr="007904BA">
        <w:rPr>
          <w:lang w:eastAsia="zh-CN"/>
        </w:rPr>
        <w:t xml:space="preserve"> </w:t>
      </w:r>
      <w:r w:rsidRPr="007904BA">
        <w:rPr>
          <w:rFonts w:hint="eastAsia"/>
          <w:lang w:eastAsia="zh-CN"/>
        </w:rPr>
        <w:t>level</w:t>
      </w:r>
      <w:r w:rsidRPr="007904BA">
        <w:rPr>
          <w:lang w:eastAsia="zh-CN"/>
        </w:rPr>
        <w:t xml:space="preserve"> test procedure</w:t>
      </w:r>
      <w:r w:rsidRPr="007904BA">
        <w:t xml:space="preserve"> for SAN RRM tests</w:t>
      </w:r>
    </w:p>
    <w:p w14:paraId="09BD3CCF" w14:textId="77777777" w:rsidR="00ED3C95" w:rsidRPr="007904BA" w:rsidRDefault="00ED3C95" w:rsidP="008E147B">
      <w:pPr>
        <w:spacing w:before="120" w:after="120"/>
      </w:pPr>
      <w:r w:rsidRPr="007904BA">
        <w:t xml:space="preserve">The following high level steps are conducted for test cases for SAN defined in clause A.14. </w:t>
      </w:r>
    </w:p>
    <w:p w14:paraId="3BD298AE" w14:textId="77777777" w:rsidR="00ED3C95" w:rsidRPr="007904BA" w:rsidRDefault="00ED3C95" w:rsidP="008E147B">
      <w:pPr>
        <w:pStyle w:val="B10"/>
      </w:pPr>
      <w:r w:rsidRPr="007904BA">
        <w:t>-</w:t>
      </w:r>
      <w:r w:rsidRPr="007904BA">
        <w:tab/>
        <w:t xml:space="preserve">A set of ephemeris information are pre-defined for each satellite corresponding to different epoch times in [TS TBD]. </w:t>
      </w:r>
    </w:p>
    <w:p w14:paraId="19382FFE" w14:textId="77777777" w:rsidR="00ED3C95" w:rsidRPr="007904BA" w:rsidRDefault="00ED3C95" w:rsidP="008E147B">
      <w:pPr>
        <w:pStyle w:val="B20"/>
      </w:pPr>
      <w:r w:rsidRPr="007904BA">
        <w:t>-</w:t>
      </w:r>
      <w:r w:rsidRPr="007904BA">
        <w:tab/>
        <w:t>For GEO an altitude of 35,786km is considered. an elevation angle relative to a UE position shall not be smaller than 30 deg during entire test time</w:t>
      </w:r>
    </w:p>
    <w:p w14:paraId="1B95E284" w14:textId="77777777" w:rsidR="00ED3C95" w:rsidRPr="007904BA" w:rsidRDefault="00ED3C95" w:rsidP="008E147B">
      <w:pPr>
        <w:pStyle w:val="B20"/>
      </w:pPr>
      <w:r w:rsidRPr="007904BA">
        <w:t>-</w:t>
      </w:r>
      <w:r w:rsidRPr="007904BA">
        <w:tab/>
        <w:t xml:space="preserve">For LEO an altitude of 600km on a circular orbit is considered. </w:t>
      </w:r>
    </w:p>
    <w:p w14:paraId="601FA11E" w14:textId="77777777" w:rsidR="00ED3C95" w:rsidRPr="007904BA" w:rsidRDefault="00ED3C95" w:rsidP="008E147B">
      <w:pPr>
        <w:pStyle w:val="B10"/>
      </w:pPr>
      <w:r w:rsidRPr="007904BA">
        <w:t>-</w:t>
      </w:r>
      <w:r w:rsidRPr="007904BA">
        <w:tab/>
        <w:t xml:space="preserve">A motion trajectory is generated for each satellite based on the ephemeris using Eckstein-Hechler model. </w:t>
      </w:r>
    </w:p>
    <w:p w14:paraId="41B85833" w14:textId="1F423497" w:rsidR="00ED3C95" w:rsidRPr="007904BA" w:rsidRDefault="00ED3C95" w:rsidP="008E147B">
      <w:pPr>
        <w:pStyle w:val="B10"/>
        <w:rPr>
          <w:ins w:id="404" w:author="Karajani Bledar (1CD2)" w:date="2023-11-03T16:16:00Z"/>
        </w:rPr>
      </w:pPr>
      <w:r w:rsidRPr="007904BA">
        <w:t>-</w:t>
      </w:r>
      <w:r w:rsidRPr="007904BA">
        <w:tab/>
        <w:t xml:space="preserve">UE location is determined for the test. </w:t>
      </w:r>
      <w:ins w:id="405" w:author="Karajani Bledar (1CD2)" w:date="2023-11-03T16:16:00Z">
        <w:r w:rsidRPr="007904BA">
          <w:t xml:space="preserve">During the test, the test system shall provide the UE </w:t>
        </w:r>
      </w:ins>
      <w:ins w:id="406" w:author="Karajani Bledar (1CD2)" w:date="2023-11-03T16:17:00Z">
        <w:r w:rsidRPr="007904BA">
          <w:t>location to the DUT</w:t>
        </w:r>
      </w:ins>
      <w:ins w:id="407" w:author="Karajani Bledar (1CD2)" w:date="2023-11-03T16:16:00Z">
        <w:r w:rsidRPr="007904BA">
          <w:t xml:space="preserve"> using AT commands.</w:t>
        </w:r>
      </w:ins>
    </w:p>
    <w:p w14:paraId="3874DA75" w14:textId="391C3B10" w:rsidR="00ED3C95" w:rsidRPr="007904BA" w:rsidRDefault="00ED3C95" w:rsidP="008E147B">
      <w:pPr>
        <w:pStyle w:val="B10"/>
      </w:pPr>
      <w:ins w:id="408" w:author="Karajani Bledar (1CD2)" w:date="2023-11-03T16:16:00Z">
        <w:r w:rsidRPr="007904BA">
          <w:t xml:space="preserve">- </w:t>
        </w:r>
        <w:r w:rsidRPr="007904BA">
          <w:tab/>
        </w:r>
      </w:ins>
      <w:r w:rsidRPr="007904BA">
        <w:t xml:space="preserve">The ephemeris and the the UE location should be designed such that </w:t>
      </w:r>
      <w:r w:rsidRPr="007904BA">
        <w:rPr>
          <w:rFonts w:eastAsia="SimSun"/>
          <w:kern w:val="2"/>
          <w:szCs w:val="24"/>
          <w:lang w:val="en-US" w:eastAsia="zh-CN"/>
        </w:rPr>
        <w:t>elevation angle relative to the UE position shall not be smaller than 30 deg during entire test time.</w:t>
      </w:r>
    </w:p>
    <w:p w14:paraId="75ED9D2E" w14:textId="77777777" w:rsidR="00ED3C95" w:rsidRPr="007904BA" w:rsidRDefault="00ED3C95" w:rsidP="008E147B">
      <w:pPr>
        <w:pStyle w:val="B10"/>
      </w:pPr>
      <w:r w:rsidRPr="007904BA">
        <w:t>-</w:t>
      </w:r>
      <w:r w:rsidRPr="007904BA">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7904BA" w:rsidRDefault="003443FD" w:rsidP="008E147B">
      <w:pPr>
        <w:keepNext/>
        <w:keepLines/>
        <w:spacing w:before="240"/>
        <w:ind w:left="1134" w:hanging="1134"/>
        <w:outlineLvl w:val="0"/>
        <w:rPr>
          <w:rFonts w:ascii="Arial" w:hAnsi="Arial"/>
          <w:b/>
          <w:color w:val="0000FF"/>
          <w:sz w:val="36"/>
        </w:rPr>
      </w:pPr>
    </w:p>
    <w:p w14:paraId="18B2347D" w14:textId="77777777" w:rsidR="003443FD" w:rsidRDefault="003443FD" w:rsidP="008E147B">
      <w:pPr>
        <w:pStyle w:val="Separation"/>
      </w:pPr>
      <w:r w:rsidRPr="007904BA">
        <w:t>&lt; End of changes &gt;</w:t>
      </w:r>
    </w:p>
    <w:p w14:paraId="079463F9" w14:textId="77777777" w:rsidR="003443FD" w:rsidRPr="002205EE" w:rsidRDefault="003443FD" w:rsidP="008E147B">
      <w:pPr>
        <w:keepNext/>
        <w:keepLines/>
        <w:spacing w:before="240"/>
        <w:ind w:left="1134" w:hanging="1134"/>
        <w:outlineLvl w:val="0"/>
        <w:rPr>
          <w:rFonts w:ascii="Arial" w:hAnsi="Arial"/>
          <w:b/>
          <w:color w:val="0000FF"/>
          <w:sz w:val="36"/>
        </w:rPr>
      </w:pPr>
    </w:p>
    <w:p w14:paraId="3810ACA1" w14:textId="77777777" w:rsidR="003443FD" w:rsidRDefault="003443FD" w:rsidP="008E147B">
      <w:pPr>
        <w:rPr>
          <w:noProof/>
        </w:rPr>
      </w:pPr>
    </w:p>
    <w:sectPr w:rsidR="003443FD" w:rsidSect="000B7FED">
      <w:headerReference w:type="even" r:id="rId239"/>
      <w:headerReference w:type="default" r:id="rId240"/>
      <w:headerReference w:type="first" r:id="rId2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209E14" w14:textId="77777777" w:rsidR="00F32A0B" w:rsidRDefault="00F32A0B">
      <w:r>
        <w:separator/>
      </w:r>
    </w:p>
  </w:endnote>
  <w:endnote w:type="continuationSeparator" w:id="0">
    <w:p w14:paraId="3DDF6035" w14:textId="77777777" w:rsidR="00F32A0B" w:rsidRDefault="00F32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v4.2.0">
    <w:charset w:val="00"/>
    <w:family w:val="auto"/>
    <w:pitch w:val="default"/>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F78701" w14:textId="77777777" w:rsidR="00600E67" w:rsidRDefault="00600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136192" w14:textId="77777777" w:rsidR="00600E67" w:rsidRDefault="00600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40C60" w14:textId="77777777" w:rsidR="00600E67" w:rsidRDefault="00600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E71472" w14:textId="77777777" w:rsidR="00F32A0B" w:rsidRDefault="00F32A0B">
      <w:r>
        <w:separator/>
      </w:r>
    </w:p>
  </w:footnote>
  <w:footnote w:type="continuationSeparator" w:id="0">
    <w:p w14:paraId="64A45AB5" w14:textId="77777777" w:rsidR="00F32A0B" w:rsidRDefault="00F32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19"/>
  </w:num>
  <w:num w:numId="3">
    <w:abstractNumId w:val="6"/>
  </w:num>
  <w:num w:numId="4">
    <w:abstractNumId w:val="7"/>
  </w:num>
  <w:num w:numId="5">
    <w:abstractNumId w:val="0"/>
  </w:num>
  <w:num w:numId="6">
    <w:abstractNumId w:val="9"/>
  </w:num>
  <w:num w:numId="7">
    <w:abstractNumId w:val="2"/>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
  </w:num>
  <w:num w:numId="11">
    <w:abstractNumId w:val="10"/>
  </w:num>
  <w:num w:numId="12">
    <w:abstractNumId w:val="16"/>
  </w:num>
  <w:num w:numId="13">
    <w:abstractNumId w:val="18"/>
  </w:num>
  <w:num w:numId="14">
    <w:abstractNumId w:val="20"/>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5"/>
  </w:num>
  <w:num w:numId="19">
    <w:abstractNumId w:val="4"/>
  </w:num>
  <w:num w:numId="20">
    <w:abstractNumId w:val="8"/>
  </w:num>
  <w:num w:numId="21">
    <w:abstractNumId w:val="3"/>
  </w:num>
  <w:num w:numId="2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13C6"/>
    <w:rsid w:val="000A4F8F"/>
    <w:rsid w:val="000A6394"/>
    <w:rsid w:val="000B088A"/>
    <w:rsid w:val="000B7FED"/>
    <w:rsid w:val="000C038A"/>
    <w:rsid w:val="000C6598"/>
    <w:rsid w:val="000D44B3"/>
    <w:rsid w:val="000E5645"/>
    <w:rsid w:val="000F1A08"/>
    <w:rsid w:val="00101A72"/>
    <w:rsid w:val="00133D44"/>
    <w:rsid w:val="00145D43"/>
    <w:rsid w:val="00192C46"/>
    <w:rsid w:val="001A08B3"/>
    <w:rsid w:val="001A7B60"/>
    <w:rsid w:val="001B52F0"/>
    <w:rsid w:val="001B7A65"/>
    <w:rsid w:val="001C3849"/>
    <w:rsid w:val="001E41F3"/>
    <w:rsid w:val="00241641"/>
    <w:rsid w:val="0026004D"/>
    <w:rsid w:val="00261534"/>
    <w:rsid w:val="002640DD"/>
    <w:rsid w:val="00275D12"/>
    <w:rsid w:val="00284FEB"/>
    <w:rsid w:val="002860C4"/>
    <w:rsid w:val="00293576"/>
    <w:rsid w:val="002B5741"/>
    <w:rsid w:val="002E472E"/>
    <w:rsid w:val="00305409"/>
    <w:rsid w:val="003443FD"/>
    <w:rsid w:val="003609EF"/>
    <w:rsid w:val="0036231A"/>
    <w:rsid w:val="00362A40"/>
    <w:rsid w:val="00370672"/>
    <w:rsid w:val="00374DD4"/>
    <w:rsid w:val="003A1BAD"/>
    <w:rsid w:val="003A3718"/>
    <w:rsid w:val="003A6DFC"/>
    <w:rsid w:val="003B5B86"/>
    <w:rsid w:val="003E1A36"/>
    <w:rsid w:val="0040636F"/>
    <w:rsid w:val="00410371"/>
    <w:rsid w:val="00412E4D"/>
    <w:rsid w:val="004242F1"/>
    <w:rsid w:val="00473C67"/>
    <w:rsid w:val="004B75B7"/>
    <w:rsid w:val="004E38D9"/>
    <w:rsid w:val="005141D9"/>
    <w:rsid w:val="0051580D"/>
    <w:rsid w:val="00523495"/>
    <w:rsid w:val="00545C4F"/>
    <w:rsid w:val="00547111"/>
    <w:rsid w:val="00574E36"/>
    <w:rsid w:val="00592D74"/>
    <w:rsid w:val="005E2C44"/>
    <w:rsid w:val="00600E67"/>
    <w:rsid w:val="00604AD2"/>
    <w:rsid w:val="00621188"/>
    <w:rsid w:val="006257ED"/>
    <w:rsid w:val="00637A70"/>
    <w:rsid w:val="00653DE4"/>
    <w:rsid w:val="00665C47"/>
    <w:rsid w:val="00695808"/>
    <w:rsid w:val="006B46FB"/>
    <w:rsid w:val="006E21FB"/>
    <w:rsid w:val="00702BEF"/>
    <w:rsid w:val="00733DFA"/>
    <w:rsid w:val="0074336B"/>
    <w:rsid w:val="0077481F"/>
    <w:rsid w:val="007904BA"/>
    <w:rsid w:val="00792342"/>
    <w:rsid w:val="007977A8"/>
    <w:rsid w:val="007B512A"/>
    <w:rsid w:val="007C2097"/>
    <w:rsid w:val="007D6A07"/>
    <w:rsid w:val="007F7259"/>
    <w:rsid w:val="008040A8"/>
    <w:rsid w:val="0082608F"/>
    <w:rsid w:val="008279FA"/>
    <w:rsid w:val="00856A11"/>
    <w:rsid w:val="008626E7"/>
    <w:rsid w:val="008628D2"/>
    <w:rsid w:val="00870EE7"/>
    <w:rsid w:val="008819CC"/>
    <w:rsid w:val="008863B9"/>
    <w:rsid w:val="008943D5"/>
    <w:rsid w:val="008961DF"/>
    <w:rsid w:val="008A45A6"/>
    <w:rsid w:val="008D3CCC"/>
    <w:rsid w:val="008D4733"/>
    <w:rsid w:val="008E147B"/>
    <w:rsid w:val="008F3789"/>
    <w:rsid w:val="008F533F"/>
    <w:rsid w:val="008F682F"/>
    <w:rsid w:val="008F686C"/>
    <w:rsid w:val="009148DE"/>
    <w:rsid w:val="009402EE"/>
    <w:rsid w:val="00941E30"/>
    <w:rsid w:val="009777D9"/>
    <w:rsid w:val="00991B88"/>
    <w:rsid w:val="009A066C"/>
    <w:rsid w:val="009A5753"/>
    <w:rsid w:val="009A579D"/>
    <w:rsid w:val="009C2806"/>
    <w:rsid w:val="009E3297"/>
    <w:rsid w:val="009F734F"/>
    <w:rsid w:val="00A246B6"/>
    <w:rsid w:val="00A41497"/>
    <w:rsid w:val="00A47E70"/>
    <w:rsid w:val="00A50CF0"/>
    <w:rsid w:val="00A7671C"/>
    <w:rsid w:val="00A91786"/>
    <w:rsid w:val="00AA2CBC"/>
    <w:rsid w:val="00AC5820"/>
    <w:rsid w:val="00AC6429"/>
    <w:rsid w:val="00AD1CD8"/>
    <w:rsid w:val="00AD773A"/>
    <w:rsid w:val="00B258BB"/>
    <w:rsid w:val="00B37F88"/>
    <w:rsid w:val="00B6331C"/>
    <w:rsid w:val="00B65B1F"/>
    <w:rsid w:val="00B67B97"/>
    <w:rsid w:val="00B846C0"/>
    <w:rsid w:val="00B968C8"/>
    <w:rsid w:val="00BA3EC5"/>
    <w:rsid w:val="00BA51D9"/>
    <w:rsid w:val="00BB5DFC"/>
    <w:rsid w:val="00BD279D"/>
    <w:rsid w:val="00BD6BB8"/>
    <w:rsid w:val="00BF0138"/>
    <w:rsid w:val="00C00EEB"/>
    <w:rsid w:val="00C27BE9"/>
    <w:rsid w:val="00C638CF"/>
    <w:rsid w:val="00C66BA2"/>
    <w:rsid w:val="00C83C81"/>
    <w:rsid w:val="00C870F6"/>
    <w:rsid w:val="00C934C3"/>
    <w:rsid w:val="00C95985"/>
    <w:rsid w:val="00CA1688"/>
    <w:rsid w:val="00CC5026"/>
    <w:rsid w:val="00CC68D0"/>
    <w:rsid w:val="00CC761E"/>
    <w:rsid w:val="00CD467F"/>
    <w:rsid w:val="00CD481E"/>
    <w:rsid w:val="00D014D3"/>
    <w:rsid w:val="00D03F9A"/>
    <w:rsid w:val="00D0464F"/>
    <w:rsid w:val="00D06D51"/>
    <w:rsid w:val="00D24991"/>
    <w:rsid w:val="00D50255"/>
    <w:rsid w:val="00D565A2"/>
    <w:rsid w:val="00D66520"/>
    <w:rsid w:val="00D74795"/>
    <w:rsid w:val="00D84AE9"/>
    <w:rsid w:val="00D90A07"/>
    <w:rsid w:val="00DD27D2"/>
    <w:rsid w:val="00DE34CF"/>
    <w:rsid w:val="00E13F3D"/>
    <w:rsid w:val="00E1442B"/>
    <w:rsid w:val="00E34898"/>
    <w:rsid w:val="00E45DE9"/>
    <w:rsid w:val="00E713C0"/>
    <w:rsid w:val="00E8019E"/>
    <w:rsid w:val="00EB09B7"/>
    <w:rsid w:val="00EC4C55"/>
    <w:rsid w:val="00ED3C95"/>
    <w:rsid w:val="00EE7D7C"/>
    <w:rsid w:val="00EF3EDA"/>
    <w:rsid w:val="00F230DB"/>
    <w:rsid w:val="00F25D98"/>
    <w:rsid w:val="00F300FB"/>
    <w:rsid w:val="00F32A0B"/>
    <w:rsid w:val="00F413E4"/>
    <w:rsid w:val="00F426A3"/>
    <w:rsid w:val="00F66BFE"/>
    <w:rsid w:val="00F66E18"/>
    <w:rsid w:val="00FB6386"/>
    <w:rsid w:val="00FF3CC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3C95"/>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3B5B8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3B5B86"/>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5B86"/>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3B5B86"/>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3B5B86"/>
    <w:rPr>
      <w:rFonts w:ascii="Arial" w:hAnsi="Arial"/>
      <w:lang w:val="en-GB" w:eastAsia="en-US"/>
    </w:rPr>
  </w:style>
  <w:style w:type="character" w:customStyle="1" w:styleId="Heading7Char">
    <w:name w:val="Heading 7 Char"/>
    <w:aliases w:val="L7 Char,Header 7 Char"/>
    <w:basedOn w:val="DefaultParagraphFont"/>
    <w:link w:val="Heading7"/>
    <w:qFormat/>
    <w:rsid w:val="003B5B86"/>
    <w:rPr>
      <w:rFonts w:ascii="Arial" w:hAnsi="Arial"/>
      <w:lang w:val="en-GB" w:eastAsia="en-US"/>
    </w:rPr>
  </w:style>
  <w:style w:type="character" w:customStyle="1" w:styleId="Heading8Char">
    <w:name w:val="Heading 8 Char"/>
    <w:aliases w:val="Table Heading Char"/>
    <w:basedOn w:val="DefaultParagraphFont"/>
    <w:link w:val="Heading8"/>
    <w:qFormat/>
    <w:rsid w:val="003B5B86"/>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3B5B86"/>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3B5B86"/>
    <w:rPr>
      <w:rFonts w:ascii="Arial" w:hAnsi="Arial"/>
      <w:sz w:val="28"/>
      <w:lang w:val="en-GB" w:eastAsia="en-US"/>
    </w:rPr>
  </w:style>
  <w:style w:type="character" w:customStyle="1" w:styleId="H6Char">
    <w:name w:val="H6 Char"/>
    <w:link w:val="H6"/>
    <w:qFormat/>
    <w:rsid w:val="003B5B86"/>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3B5B86"/>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3B5B86"/>
    <w:rPr>
      <w:rFonts w:ascii="Arial" w:hAnsi="Arial"/>
      <w:b/>
      <w:i/>
      <w:noProof/>
      <w:sz w:val="18"/>
      <w:lang w:val="en-GB" w:eastAsia="en-US"/>
    </w:rPr>
  </w:style>
  <w:style w:type="character" w:customStyle="1" w:styleId="NOChar">
    <w:name w:val="NO Char"/>
    <w:link w:val="NO"/>
    <w:qFormat/>
    <w:rsid w:val="003B5B86"/>
    <w:rPr>
      <w:rFonts w:ascii="Times New Roman" w:hAnsi="Times New Roman"/>
      <w:lang w:val="en-GB" w:eastAsia="en-US"/>
    </w:rPr>
  </w:style>
  <w:style w:type="character" w:customStyle="1" w:styleId="TALCar">
    <w:name w:val="TAL Car"/>
    <w:link w:val="TAL"/>
    <w:qFormat/>
    <w:rsid w:val="003B5B86"/>
    <w:rPr>
      <w:rFonts w:ascii="Arial" w:hAnsi="Arial"/>
      <w:sz w:val="18"/>
      <w:lang w:val="en-GB" w:eastAsia="en-US"/>
    </w:rPr>
  </w:style>
  <w:style w:type="character" w:customStyle="1" w:styleId="TACChar">
    <w:name w:val="TAC Char"/>
    <w:link w:val="TAC"/>
    <w:qFormat/>
    <w:rsid w:val="003B5B86"/>
    <w:rPr>
      <w:rFonts w:ascii="Arial" w:hAnsi="Arial"/>
      <w:sz w:val="18"/>
      <w:lang w:val="en-GB" w:eastAsia="en-US"/>
    </w:rPr>
  </w:style>
  <w:style w:type="character" w:customStyle="1" w:styleId="TAHCar">
    <w:name w:val="TAH Car"/>
    <w:link w:val="TAH"/>
    <w:qFormat/>
    <w:rsid w:val="003B5B86"/>
    <w:rPr>
      <w:rFonts w:ascii="Arial" w:hAnsi="Arial"/>
      <w:b/>
      <w:sz w:val="18"/>
      <w:lang w:val="en-GB" w:eastAsia="en-US"/>
    </w:rPr>
  </w:style>
  <w:style w:type="character" w:customStyle="1" w:styleId="EXChar">
    <w:name w:val="EX Char"/>
    <w:link w:val="EX"/>
    <w:qFormat/>
    <w:rsid w:val="003B5B86"/>
    <w:rPr>
      <w:rFonts w:ascii="Times New Roman" w:hAnsi="Times New Roman"/>
      <w:lang w:val="en-GB" w:eastAsia="en-US"/>
    </w:rPr>
  </w:style>
  <w:style w:type="character" w:customStyle="1" w:styleId="B1Char">
    <w:name w:val="B1 Char"/>
    <w:link w:val="B10"/>
    <w:qFormat/>
    <w:rsid w:val="003B5B86"/>
    <w:rPr>
      <w:rFonts w:ascii="Times New Roman" w:hAnsi="Times New Roman"/>
      <w:lang w:val="en-GB" w:eastAsia="en-US"/>
    </w:rPr>
  </w:style>
  <w:style w:type="character" w:customStyle="1" w:styleId="THChar">
    <w:name w:val="TH Char"/>
    <w:link w:val="TH"/>
    <w:qFormat/>
    <w:rsid w:val="003B5B86"/>
    <w:rPr>
      <w:rFonts w:ascii="Arial" w:hAnsi="Arial"/>
      <w:b/>
      <w:lang w:val="en-GB" w:eastAsia="en-US"/>
    </w:rPr>
  </w:style>
  <w:style w:type="character" w:customStyle="1" w:styleId="TANChar">
    <w:name w:val="TAN Char"/>
    <w:link w:val="TAN"/>
    <w:qFormat/>
    <w:rsid w:val="003B5B86"/>
    <w:rPr>
      <w:rFonts w:ascii="Arial" w:hAnsi="Arial"/>
      <w:sz w:val="18"/>
      <w:lang w:val="en-GB" w:eastAsia="en-US"/>
    </w:rPr>
  </w:style>
  <w:style w:type="character" w:customStyle="1" w:styleId="TFChar">
    <w:name w:val="TF Char"/>
    <w:link w:val="TF"/>
    <w:qFormat/>
    <w:rsid w:val="003B5B86"/>
    <w:rPr>
      <w:rFonts w:ascii="Arial" w:hAnsi="Arial"/>
      <w:b/>
      <w:lang w:val="en-GB" w:eastAsia="en-US"/>
    </w:rPr>
  </w:style>
  <w:style w:type="character" w:customStyle="1" w:styleId="B2Char">
    <w:name w:val="B2 Char"/>
    <w:link w:val="B20"/>
    <w:qFormat/>
    <w:rsid w:val="003B5B86"/>
    <w:rPr>
      <w:rFonts w:ascii="Times New Roman" w:hAnsi="Times New Roman"/>
      <w:lang w:val="en-GB" w:eastAsia="en-US"/>
    </w:rPr>
  </w:style>
  <w:style w:type="character" w:customStyle="1" w:styleId="B4Char">
    <w:name w:val="B4 Char"/>
    <w:link w:val="B4"/>
    <w:qFormat/>
    <w:rsid w:val="003B5B86"/>
    <w:rPr>
      <w:rFonts w:ascii="Times New Roman" w:hAnsi="Times New Roman"/>
      <w:lang w:val="en-GB" w:eastAsia="en-US"/>
    </w:rPr>
  </w:style>
  <w:style w:type="paragraph" w:customStyle="1" w:styleId="TAJ">
    <w:name w:val="TAJ"/>
    <w:basedOn w:val="TH"/>
    <w:uiPriority w:val="99"/>
    <w:qFormat/>
    <w:rsid w:val="003B5B86"/>
    <w:pPr>
      <w:overflowPunct w:val="0"/>
      <w:autoSpaceDE w:val="0"/>
      <w:autoSpaceDN w:val="0"/>
      <w:adjustRightInd w:val="0"/>
      <w:textAlignment w:val="baseline"/>
    </w:pPr>
  </w:style>
  <w:style w:type="paragraph" w:customStyle="1" w:styleId="Guidance">
    <w:name w:val="Guidance"/>
    <w:basedOn w:val="Normal"/>
    <w:uiPriority w:val="99"/>
    <w:qFormat/>
    <w:rsid w:val="003B5B86"/>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qFormat/>
    <w:rsid w:val="003B5B86"/>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B5B86"/>
    <w:rPr>
      <w:rFonts w:ascii="Times New Roman" w:hAnsi="Times New Roman"/>
      <w:sz w:val="16"/>
      <w:lang w:val="en-GB" w:eastAsia="en-US"/>
    </w:rPr>
  </w:style>
  <w:style w:type="character" w:customStyle="1" w:styleId="ListChar">
    <w:name w:val="List Char"/>
    <w:link w:val="List"/>
    <w:qFormat/>
    <w:rsid w:val="003B5B86"/>
    <w:rPr>
      <w:rFonts w:ascii="Times New Roman" w:hAnsi="Times New Roman"/>
      <w:lang w:val="en-GB" w:eastAsia="en-US"/>
    </w:rPr>
  </w:style>
  <w:style w:type="character" w:customStyle="1" w:styleId="ListBulletChar">
    <w:name w:val="List Bullet Char"/>
    <w:aliases w:val="UL Char"/>
    <w:link w:val="ListBullet"/>
    <w:qFormat/>
    <w:rsid w:val="003B5B86"/>
    <w:rPr>
      <w:rFonts w:ascii="Times New Roman" w:hAnsi="Times New Roman"/>
      <w:lang w:val="en-GB" w:eastAsia="en-US"/>
    </w:rPr>
  </w:style>
  <w:style w:type="character" w:customStyle="1" w:styleId="ListBullet2Char">
    <w:name w:val="List Bullet 2 Char"/>
    <w:aliases w:val="lb2 Char"/>
    <w:link w:val="ListBullet2"/>
    <w:qFormat/>
    <w:rsid w:val="003B5B86"/>
    <w:rPr>
      <w:rFonts w:ascii="Times New Roman" w:hAnsi="Times New Roman"/>
      <w:lang w:val="en-GB" w:eastAsia="en-US"/>
    </w:rPr>
  </w:style>
  <w:style w:type="character" w:customStyle="1" w:styleId="ListBullet3Char">
    <w:name w:val="List Bullet 3 Char"/>
    <w:link w:val="ListBullet3"/>
    <w:qFormat/>
    <w:rsid w:val="003B5B86"/>
    <w:rPr>
      <w:rFonts w:ascii="Times New Roman" w:hAnsi="Times New Roman"/>
      <w:lang w:val="en-GB" w:eastAsia="en-US"/>
    </w:rPr>
  </w:style>
  <w:style w:type="character" w:customStyle="1" w:styleId="List2Char">
    <w:name w:val="List 2 Char"/>
    <w:link w:val="List2"/>
    <w:qFormat/>
    <w:rsid w:val="003B5B86"/>
    <w:rPr>
      <w:rFonts w:ascii="Times New Roman" w:hAnsi="Times New Roman"/>
      <w:lang w:val="en-GB" w:eastAsia="en-US"/>
    </w:rPr>
  </w:style>
  <w:style w:type="paragraph" w:styleId="IndexHeading">
    <w:name w:val="index heading"/>
    <w:basedOn w:val="Normal"/>
    <w:next w:val="Normal"/>
    <w:uiPriority w:val="99"/>
    <w:qFormat/>
    <w:rsid w:val="003B5B8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qFormat/>
    <w:rsid w:val="003B5B86"/>
    <w:pPr>
      <w:tabs>
        <w:tab w:val="left" w:pos="1134"/>
      </w:tabs>
      <w:overflowPunct w:val="0"/>
      <w:autoSpaceDE w:val="0"/>
      <w:autoSpaceDN w:val="0"/>
      <w:adjustRightInd w:val="0"/>
      <w:spacing w:after="0"/>
      <w:textAlignment w:val="baseline"/>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3B5B86"/>
    <w:pPr>
      <w:overflowPunct w:val="0"/>
      <w:autoSpaceDE w:val="0"/>
      <w:autoSpaceDN w:val="0"/>
      <w:adjustRightInd w:val="0"/>
      <w:spacing w:before="120" w:after="120"/>
      <w:textAlignment w:val="baseline"/>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3B5B86"/>
    <w:rPr>
      <w:rFonts w:ascii="Times New Roman" w:eastAsia="MS Mincho" w:hAnsi="Times New Roman"/>
      <w:b/>
      <w:lang w:val="en-GB" w:eastAsia="en-US"/>
    </w:rPr>
  </w:style>
  <w:style w:type="paragraph" w:customStyle="1" w:styleId="tabletext">
    <w:name w:val="table text"/>
    <w:basedOn w:val="Normal"/>
    <w:next w:val="table"/>
    <w:uiPriority w:val="99"/>
    <w:qFormat/>
    <w:rsid w:val="003B5B8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qFormat/>
    <w:rsid w:val="003B5B86"/>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B5B86"/>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3B5B86"/>
    <w:rPr>
      <w:rFonts w:ascii="Times New Roman" w:eastAsia="MS Mincho" w:hAnsi="Times New Roman"/>
      <w:sz w:val="24"/>
      <w:lang w:val="en-GB" w:eastAsia="en-US"/>
    </w:rPr>
  </w:style>
  <w:style w:type="paragraph" w:customStyle="1" w:styleId="HE">
    <w:name w:val="HE"/>
    <w:basedOn w:val="Normal"/>
    <w:uiPriority w:val="99"/>
    <w:qFormat/>
    <w:rsid w:val="003B5B8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qFormat/>
    <w:rsid w:val="003B5B8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qFormat/>
    <w:rsid w:val="003B5B86"/>
    <w:rPr>
      <w:rFonts w:ascii="Courier New" w:eastAsia="MS Mincho" w:hAnsi="Courier New"/>
      <w:lang w:val="en-GB" w:eastAsia="en-US"/>
    </w:rPr>
  </w:style>
  <w:style w:type="paragraph" w:customStyle="1" w:styleId="text">
    <w:name w:val="text"/>
    <w:basedOn w:val="Normal"/>
    <w:uiPriority w:val="99"/>
    <w:qFormat/>
    <w:rsid w:val="003B5B8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qFormat/>
    <w:rsid w:val="003B5B8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qFormat/>
    <w:rsid w:val="003B5B8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3B5B86"/>
    <w:rPr>
      <w:rFonts w:ascii="Arial" w:eastAsia="MS Mincho" w:hAnsi="Arial"/>
      <w:lang w:val="en-GB" w:eastAsia="en-US"/>
    </w:rPr>
  </w:style>
  <w:style w:type="paragraph" w:customStyle="1" w:styleId="textintend1">
    <w:name w:val="text intend 1"/>
    <w:basedOn w:val="text"/>
    <w:uiPriority w:val="99"/>
    <w:qFormat/>
    <w:rsid w:val="003B5B86"/>
    <w:pPr>
      <w:widowControl/>
      <w:tabs>
        <w:tab w:val="num" w:pos="992"/>
      </w:tabs>
      <w:spacing w:after="120"/>
      <w:ind w:left="992" w:hanging="425"/>
    </w:pPr>
    <w:rPr>
      <w:lang w:val="en-US"/>
    </w:rPr>
  </w:style>
  <w:style w:type="paragraph" w:customStyle="1" w:styleId="textintend2">
    <w:name w:val="text intend 2"/>
    <w:basedOn w:val="text"/>
    <w:uiPriority w:val="99"/>
    <w:qFormat/>
    <w:rsid w:val="003B5B86"/>
    <w:pPr>
      <w:widowControl/>
      <w:tabs>
        <w:tab w:val="num" w:pos="1418"/>
      </w:tabs>
      <w:spacing w:after="120"/>
      <w:ind w:left="1418" w:hanging="426"/>
    </w:pPr>
    <w:rPr>
      <w:lang w:val="en-US"/>
    </w:rPr>
  </w:style>
  <w:style w:type="paragraph" w:customStyle="1" w:styleId="textintend3">
    <w:name w:val="text intend 3"/>
    <w:basedOn w:val="text"/>
    <w:uiPriority w:val="99"/>
    <w:qFormat/>
    <w:rsid w:val="003B5B86"/>
    <w:pPr>
      <w:widowControl/>
      <w:tabs>
        <w:tab w:val="num" w:pos="1843"/>
      </w:tabs>
      <w:spacing w:after="120"/>
      <w:ind w:left="1843" w:hanging="425"/>
    </w:pPr>
    <w:rPr>
      <w:lang w:val="en-US"/>
    </w:rPr>
  </w:style>
  <w:style w:type="paragraph" w:customStyle="1" w:styleId="normalpuce">
    <w:name w:val="normal puce"/>
    <w:basedOn w:val="Normal"/>
    <w:uiPriority w:val="99"/>
    <w:qFormat/>
    <w:rsid w:val="003B5B8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qFormat/>
    <w:rsid w:val="003B5B8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qFormat/>
    <w:rsid w:val="003B5B86"/>
    <w:rPr>
      <w:rFonts w:ascii="Times New Roman" w:eastAsia="MS Mincho" w:hAnsi="Times New Roman"/>
      <w:i/>
      <w:sz w:val="22"/>
      <w:lang w:val="en-GB" w:eastAsia="en-US"/>
    </w:rPr>
  </w:style>
  <w:style w:type="character" w:styleId="PageNumber">
    <w:name w:val="page number"/>
    <w:basedOn w:val="DefaultParagraphFont"/>
    <w:qFormat/>
    <w:rsid w:val="003B5B86"/>
  </w:style>
  <w:style w:type="character" w:customStyle="1" w:styleId="CommentTextChar">
    <w:name w:val="Comment Text Char"/>
    <w:basedOn w:val="DefaultParagraphFont"/>
    <w:link w:val="CommentText"/>
    <w:uiPriority w:val="99"/>
    <w:qFormat/>
    <w:rsid w:val="003B5B86"/>
    <w:rPr>
      <w:rFonts w:ascii="Times New Roman" w:hAnsi="Times New Roman"/>
      <w:lang w:val="en-GB" w:eastAsia="en-US"/>
    </w:rPr>
  </w:style>
  <w:style w:type="paragraph" w:styleId="BodyText2">
    <w:name w:val="Body Text 2"/>
    <w:basedOn w:val="Normal"/>
    <w:link w:val="BodyText2Char"/>
    <w:uiPriority w:val="99"/>
    <w:qFormat/>
    <w:rsid w:val="003B5B8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qFormat/>
    <w:rsid w:val="003B5B86"/>
    <w:rPr>
      <w:rFonts w:ascii="Times New Roman" w:eastAsia="MS Mincho" w:hAnsi="Times New Roman"/>
      <w:sz w:val="24"/>
      <w:lang w:val="en-GB" w:eastAsia="en-US"/>
    </w:rPr>
  </w:style>
  <w:style w:type="paragraph" w:customStyle="1" w:styleId="para">
    <w:name w:val="para"/>
    <w:basedOn w:val="Normal"/>
    <w:uiPriority w:val="99"/>
    <w:qFormat/>
    <w:rsid w:val="003B5B8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qFormat/>
    <w:rsid w:val="003B5B86"/>
    <w:rPr>
      <w:noProof w:val="0"/>
      <w:vanish w:val="0"/>
      <w:color w:val="FF0000"/>
      <w:lang w:eastAsia="en-US"/>
    </w:rPr>
  </w:style>
  <w:style w:type="paragraph" w:customStyle="1" w:styleId="MTDisplayEquation">
    <w:name w:val="MTDisplayEquation"/>
    <w:basedOn w:val="Normal"/>
    <w:uiPriority w:val="99"/>
    <w:qFormat/>
    <w:rsid w:val="003B5B8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qFormat/>
    <w:rsid w:val="003B5B8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qFormat/>
    <w:rsid w:val="003B5B86"/>
    <w:rPr>
      <w:rFonts w:ascii="Times New Roman" w:eastAsia="MS Mincho" w:hAnsi="Times New Roman"/>
      <w:lang w:val="en-GB" w:eastAsia="en-US"/>
    </w:rPr>
  </w:style>
  <w:style w:type="paragraph" w:customStyle="1" w:styleId="List1">
    <w:name w:val="List1"/>
    <w:basedOn w:val="Normal"/>
    <w:uiPriority w:val="99"/>
    <w:qFormat/>
    <w:rsid w:val="003B5B8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qFormat/>
    <w:rsid w:val="003B5B8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qFormat/>
    <w:rsid w:val="003B5B86"/>
    <w:rPr>
      <w:rFonts w:ascii="Times New Roman" w:eastAsia="MS Mincho" w:hAnsi="Times New Roman"/>
      <w:b/>
      <w:i/>
      <w:lang w:val="en-GB" w:eastAsia="en-US"/>
    </w:rPr>
  </w:style>
  <w:style w:type="table" w:styleId="TableGrid">
    <w:name w:val="Table Grid"/>
    <w:aliases w:val="SGS Table Basic 1"/>
    <w:basedOn w:val="TableNormal"/>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3B5B86"/>
    <w:rPr>
      <w:rFonts w:ascii="Arial" w:hAnsi="Arial"/>
      <w:lang w:val="en-GB" w:eastAsia="en-US"/>
    </w:rPr>
  </w:style>
  <w:style w:type="paragraph" w:customStyle="1" w:styleId="TdocText">
    <w:name w:val="Tdoc_Text"/>
    <w:basedOn w:val="Normal"/>
    <w:uiPriority w:val="99"/>
    <w:qFormat/>
    <w:rsid w:val="003B5B86"/>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qFormat/>
    <w:rsid w:val="003B5B86"/>
    <w:rPr>
      <w:rFonts w:ascii="Tahoma" w:hAnsi="Tahoma" w:cs="Tahoma"/>
      <w:sz w:val="16"/>
      <w:szCs w:val="16"/>
      <w:lang w:val="en-GB" w:eastAsia="en-US"/>
    </w:rPr>
  </w:style>
  <w:style w:type="paragraph" w:customStyle="1" w:styleId="centered">
    <w:name w:val="centered"/>
    <w:basedOn w:val="Normal"/>
    <w:uiPriority w:val="99"/>
    <w:qFormat/>
    <w:rsid w:val="003B5B8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qFormat/>
    <w:rsid w:val="003B5B86"/>
    <w:rPr>
      <w:rFonts w:ascii="Bookman" w:hAnsi="Bookman"/>
      <w:position w:val="6"/>
      <w:sz w:val="18"/>
    </w:rPr>
  </w:style>
  <w:style w:type="paragraph" w:customStyle="1" w:styleId="References">
    <w:name w:val="References"/>
    <w:basedOn w:val="Normal"/>
    <w:uiPriority w:val="99"/>
    <w:qFormat/>
    <w:rsid w:val="003B5B86"/>
    <w:pPr>
      <w:numPr>
        <w:numId w:val="1"/>
      </w:numPr>
      <w:overflowPunct w:val="0"/>
      <w:autoSpaceDE w:val="0"/>
      <w:autoSpaceDN w:val="0"/>
      <w:adjustRightInd w:val="0"/>
      <w:spacing w:after="80"/>
      <w:textAlignment w:val="baseline"/>
    </w:pPr>
    <w:rPr>
      <w:rFonts w:eastAsia="MS Mincho"/>
      <w:sz w:val="18"/>
      <w:lang w:val="en-US"/>
    </w:rPr>
  </w:style>
  <w:style w:type="character" w:customStyle="1" w:styleId="CommentSubjectChar">
    <w:name w:val="Comment Subject Char"/>
    <w:basedOn w:val="CommentTextChar"/>
    <w:link w:val="CommentSubject"/>
    <w:qFormat/>
    <w:rsid w:val="003B5B86"/>
    <w:rPr>
      <w:rFonts w:ascii="Times New Roman" w:hAnsi="Times New Roman"/>
      <w:b/>
      <w:bCs/>
      <w:lang w:val="en-GB" w:eastAsia="en-US"/>
    </w:rPr>
  </w:style>
  <w:style w:type="paragraph" w:customStyle="1" w:styleId="ZchnZchn">
    <w:name w:val="Zchn Zchn"/>
    <w:uiPriority w:val="99"/>
    <w:semiHidden/>
    <w:qFormat/>
    <w:rsid w:val="003B5B86"/>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3B5B86"/>
    <w:rPr>
      <w:rFonts w:eastAsia="MS Mincho"/>
      <w:lang w:val="en-GB" w:eastAsia="en-US" w:bidi="ar-SA"/>
    </w:rPr>
  </w:style>
  <w:style w:type="character" w:customStyle="1" w:styleId="B1Char1">
    <w:name w:val="B1 Char1"/>
    <w:qFormat/>
    <w:rsid w:val="003B5B86"/>
    <w:rPr>
      <w:rFonts w:eastAsia="MS Mincho"/>
      <w:lang w:val="en-GB" w:eastAsia="en-US" w:bidi="ar-SA"/>
    </w:rPr>
  </w:style>
  <w:style w:type="paragraph" w:customStyle="1" w:styleId="TableText0">
    <w:name w:val="TableText"/>
    <w:basedOn w:val="BodyTextIndent"/>
    <w:uiPriority w:val="99"/>
    <w:qFormat/>
    <w:rsid w:val="003B5B86"/>
    <w:pPr>
      <w:keepNext/>
      <w:keepLines/>
      <w:spacing w:before="0" w:after="180"/>
      <w:ind w:left="0"/>
      <w:jc w:val="center"/>
    </w:pPr>
    <w:rPr>
      <w:i w:val="0"/>
      <w:snapToGrid w:val="0"/>
      <w:kern w:val="2"/>
      <w:sz w:val="20"/>
    </w:rPr>
  </w:style>
  <w:style w:type="character" w:customStyle="1" w:styleId="msoins0">
    <w:name w:val="msoins"/>
    <w:basedOn w:val="DefaultParagraphFont"/>
    <w:qFormat/>
    <w:rsid w:val="003B5B86"/>
  </w:style>
  <w:style w:type="paragraph" w:customStyle="1" w:styleId="B1">
    <w:name w:val="B1+"/>
    <w:basedOn w:val="B10"/>
    <w:uiPriority w:val="99"/>
    <w:qFormat/>
    <w:rsid w:val="003B5B86"/>
    <w:pPr>
      <w:numPr>
        <w:numId w:val="3"/>
      </w:numPr>
      <w:tabs>
        <w:tab w:val="clear" w:pos="737"/>
        <w:tab w:val="num" w:pos="502"/>
      </w:tabs>
      <w:overflowPunct w:val="0"/>
      <w:autoSpaceDE w:val="0"/>
      <w:autoSpaceDN w:val="0"/>
      <w:adjustRightInd w:val="0"/>
      <w:ind w:left="502" w:hanging="360"/>
      <w:textAlignment w:val="baseline"/>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3B5B86"/>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3B5B86"/>
    <w:rPr>
      <w:rFonts w:ascii="Times New Roman" w:hAnsi="Times New Roman"/>
      <w:sz w:val="24"/>
      <w:szCs w:val="24"/>
      <w:lang w:val="en-GB" w:eastAsia="en-US"/>
    </w:rPr>
  </w:style>
  <w:style w:type="paragraph" w:styleId="NormalWeb">
    <w:name w:val="Normal (Web)"/>
    <w:basedOn w:val="Normal"/>
    <w:uiPriority w:val="99"/>
    <w:unhideWhenUsed/>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CharCharCharChar1">
    <w:name w:val="Char Char Char Char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3B5B8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qFormat/>
    <w:rsid w:val="003B5B86"/>
    <w:rPr>
      <w:rFonts w:eastAsia="SimSun"/>
      <w:i/>
      <w:color w:val="0000FF"/>
      <w:lang w:val="en-GB" w:eastAsia="en-US"/>
    </w:rPr>
  </w:style>
  <w:style w:type="paragraph" w:customStyle="1" w:styleId="Bulletedo1">
    <w:name w:val="Bulleted o 1"/>
    <w:basedOn w:val="Normal"/>
    <w:uiPriority w:val="99"/>
    <w:qFormat/>
    <w:rsid w:val="003B5B86"/>
    <w:pPr>
      <w:numPr>
        <w:numId w:val="4"/>
      </w:numPr>
      <w:tabs>
        <w:tab w:val="clear" w:pos="360"/>
      </w:tabs>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5B8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5B86"/>
    <w:rPr>
      <w:rFonts w:ascii="Arial" w:hAnsi="Arial"/>
      <w:sz w:val="18"/>
      <w:lang w:val="en-GB"/>
    </w:rPr>
  </w:style>
  <w:style w:type="paragraph" w:styleId="Revision">
    <w:name w:val="Revision"/>
    <w:hidden/>
    <w:uiPriority w:val="99"/>
    <w:rsid w:val="003B5B86"/>
    <w:rPr>
      <w:rFonts w:ascii="Times New Roman" w:eastAsia="SimSun" w:hAnsi="Times New Roman"/>
      <w:lang w:val="en-GB" w:eastAsia="en-US"/>
    </w:rPr>
  </w:style>
  <w:style w:type="character" w:customStyle="1" w:styleId="EQChar">
    <w:name w:val="EQ Char"/>
    <w:link w:val="EQ"/>
    <w:qFormat/>
    <w:locked/>
    <w:rsid w:val="003B5B86"/>
    <w:rPr>
      <w:rFonts w:ascii="Times New Roman" w:hAnsi="Times New Roman"/>
      <w:noProof/>
      <w:lang w:val="en-GB" w:eastAsia="en-US"/>
    </w:rPr>
  </w:style>
  <w:style w:type="character" w:styleId="Strong">
    <w:name w:val="Strong"/>
    <w:aliases w:val="Level 2"/>
    <w:qFormat/>
    <w:rsid w:val="003B5B86"/>
    <w:rPr>
      <w:b/>
      <w:bCs/>
    </w:rPr>
  </w:style>
  <w:style w:type="character" w:customStyle="1" w:styleId="TAL0">
    <w:name w:val="TAL (文字)"/>
    <w:qFormat/>
    <w:rsid w:val="003B5B86"/>
    <w:rPr>
      <w:rFonts w:ascii="Arial" w:hAnsi="Arial"/>
      <w:sz w:val="18"/>
      <w:lang w:val="en-GB" w:eastAsia="ko-KR" w:bidi="ar-SA"/>
    </w:rPr>
  </w:style>
  <w:style w:type="character" w:customStyle="1" w:styleId="CharChar3">
    <w:name w:val="Char Char3"/>
    <w:qFormat/>
    <w:rsid w:val="003B5B8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3B5B86"/>
    <w:rPr>
      <w:lang w:val="en-GB" w:eastAsia="en-US" w:bidi="ar-SA"/>
    </w:rPr>
  </w:style>
  <w:style w:type="character" w:customStyle="1" w:styleId="msoins00">
    <w:name w:val="msoins0"/>
    <w:qFormat/>
    <w:rsid w:val="003B5B8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B5B8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B5B86"/>
    <w:rPr>
      <w:rFonts w:ascii="Arial" w:hAnsi="Arial"/>
      <w:sz w:val="24"/>
      <w:lang w:val="en-GB" w:eastAsia="en-US" w:bidi="ar-SA"/>
    </w:rPr>
  </w:style>
  <w:style w:type="paragraph" w:customStyle="1" w:styleId="no0">
    <w:name w:val="no"/>
    <w:basedOn w:val="Normal"/>
    <w:uiPriority w:val="99"/>
    <w:qFormat/>
    <w:rsid w:val="003B5B8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3B5B86"/>
    <w:rPr>
      <w:sz w:val="24"/>
      <w:lang w:val="en-US" w:eastAsia="en-US"/>
    </w:rPr>
  </w:style>
  <w:style w:type="character" w:customStyle="1" w:styleId="EditorsNoteChar">
    <w:name w:val="Editor's Note Char"/>
    <w:aliases w:val="EN Char"/>
    <w:link w:val="EditorsNote"/>
    <w:qFormat/>
    <w:rsid w:val="003B5B86"/>
    <w:rPr>
      <w:rFonts w:ascii="Times New Roman" w:hAnsi="Times New Roman"/>
      <w:color w:val="FF0000"/>
      <w:lang w:val="en-GB" w:eastAsia="en-US"/>
    </w:rPr>
  </w:style>
  <w:style w:type="paragraph" w:customStyle="1" w:styleId="IvDbodytext">
    <w:name w:val="IvD bodytext"/>
    <w:basedOn w:val="BodyText"/>
    <w:link w:val="IvDbodytextChar"/>
    <w:qFormat/>
    <w:rsid w:val="003B5B86"/>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3B5B86"/>
    <w:rPr>
      <w:rFonts w:ascii="Arial" w:eastAsia="Malgun Gothic" w:hAnsi="Arial"/>
      <w:spacing w:val="2"/>
      <w:lang w:val="en-GB" w:eastAsia="en-US"/>
    </w:rPr>
  </w:style>
  <w:style w:type="paragraph" w:customStyle="1" w:styleId="BL">
    <w:name w:val="BL"/>
    <w:basedOn w:val="Normal"/>
    <w:uiPriority w:val="99"/>
    <w:qFormat/>
    <w:rsid w:val="003B5B86"/>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rPr>
  </w:style>
  <w:style w:type="character" w:customStyle="1" w:styleId="PLChar">
    <w:name w:val="PL Char"/>
    <w:link w:val="PL"/>
    <w:qFormat/>
    <w:rsid w:val="003B5B8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3B5B8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3B5B8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3B5B86"/>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3B5B86"/>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3B5B86"/>
    <w:rPr>
      <w:rFonts w:ascii="Times New Roman" w:eastAsia="SimSun" w:hAnsi="Times New Roman"/>
      <w:lang w:eastAsia="en-US"/>
    </w:rPr>
  </w:style>
  <w:style w:type="character" w:customStyle="1" w:styleId="CharChar31">
    <w:name w:val="Char Char31"/>
    <w:qFormat/>
    <w:rsid w:val="003B5B8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3B5B86"/>
    <w:rPr>
      <w:rFonts w:ascii="Arial" w:hAnsi="Arial" w:cs="Times New Roman"/>
      <w:sz w:val="28"/>
      <w:szCs w:val="20"/>
      <w:lang w:val="en-GB" w:eastAsia="en-US"/>
    </w:rPr>
  </w:style>
  <w:style w:type="paragraph" w:customStyle="1" w:styleId="CharCharCharCharChar">
    <w:name w:val="Char Char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3B5B86"/>
    <w:rPr>
      <w:lang w:val="en-GB" w:eastAsia="ja-JP" w:bidi="ar-SA"/>
    </w:rPr>
  </w:style>
  <w:style w:type="paragraph" w:customStyle="1" w:styleId="1Char">
    <w:name w:val="(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3B5B86"/>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3B5B8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B5B86"/>
    <w:rPr>
      <w:rFonts w:ascii="Arial" w:hAnsi="Arial"/>
      <w:sz w:val="32"/>
      <w:lang w:val="en-GB" w:eastAsia="ja-JP" w:bidi="ar-SA"/>
    </w:rPr>
  </w:style>
  <w:style w:type="character" w:customStyle="1" w:styleId="CharChar4">
    <w:name w:val="Char Char4"/>
    <w:qFormat/>
    <w:rsid w:val="003B5B86"/>
    <w:rPr>
      <w:rFonts w:ascii="Courier New" w:hAnsi="Courier New"/>
      <w:lang w:val="nb-NO" w:eastAsia="ja-JP" w:bidi="ar-SA"/>
    </w:rPr>
  </w:style>
  <w:style w:type="character" w:customStyle="1" w:styleId="AndreaLeonardi">
    <w:name w:val="Andrea Leonardi"/>
    <w:semiHidden/>
    <w:qFormat/>
    <w:rsid w:val="003B5B86"/>
    <w:rPr>
      <w:rFonts w:ascii="Arial" w:hAnsi="Arial" w:cs="Arial"/>
      <w:color w:val="auto"/>
      <w:sz w:val="20"/>
      <w:szCs w:val="20"/>
    </w:rPr>
  </w:style>
  <w:style w:type="character" w:customStyle="1" w:styleId="NOCharChar">
    <w:name w:val="NO Char Char"/>
    <w:qFormat/>
    <w:rsid w:val="003B5B86"/>
    <w:rPr>
      <w:lang w:val="en-GB" w:eastAsia="en-US" w:bidi="ar-SA"/>
    </w:rPr>
  </w:style>
  <w:style w:type="character" w:customStyle="1" w:styleId="NOZchn">
    <w:name w:val="NO Zchn"/>
    <w:qFormat/>
    <w:rsid w:val="003B5B86"/>
    <w:rPr>
      <w:lang w:val="en-GB" w:eastAsia="en-US" w:bidi="ar-SA"/>
    </w:rPr>
  </w:style>
  <w:style w:type="character" w:customStyle="1" w:styleId="TACCar">
    <w:name w:val="TAC Car"/>
    <w:qFormat/>
    <w:rsid w:val="003B5B86"/>
    <w:rPr>
      <w:rFonts w:ascii="Arial" w:hAnsi="Arial"/>
      <w:sz w:val="18"/>
      <w:lang w:val="en-GB" w:eastAsia="ja-JP" w:bidi="ar-SA"/>
    </w:rPr>
  </w:style>
  <w:style w:type="paragraph" w:customStyle="1" w:styleId="CharCharCharCharCharChar">
    <w:name w:val="Char Char Char Char Char Char"/>
    <w:uiPriority w:val="99"/>
    <w:semiHidden/>
    <w:qFormat/>
    <w:rsid w:val="003B5B8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rsid w:val="003B5B86"/>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3B5B86"/>
    <w:rPr>
      <w:rFonts w:ascii="Arial" w:hAnsi="Arial" w:cs="Times New Roman"/>
      <w:sz w:val="20"/>
      <w:szCs w:val="20"/>
      <w:lang w:val="en-GB" w:eastAsia="en-US"/>
    </w:rPr>
  </w:style>
  <w:style w:type="paragraph" w:customStyle="1" w:styleId="CarCar">
    <w:name w:val="Car C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B5B86"/>
    <w:rPr>
      <w:rFonts w:ascii="Arial" w:hAnsi="Arial"/>
      <w:sz w:val="32"/>
      <w:lang w:val="en-GB" w:eastAsia="en-US" w:bidi="ar-SA"/>
    </w:rPr>
  </w:style>
  <w:style w:type="paragraph" w:customStyle="1" w:styleId="ZchnZchn1">
    <w:name w:val="Zchn Zchn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B5B86"/>
    <w:rPr>
      <w:rFonts w:ascii="Arial" w:hAnsi="Arial"/>
      <w:sz w:val="32"/>
      <w:lang w:val="en-GB" w:eastAsia="en-US" w:bidi="ar-SA"/>
    </w:rPr>
  </w:style>
  <w:style w:type="paragraph" w:customStyle="1" w:styleId="2">
    <w:name w:val="(文字) (文字)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B5B86"/>
    <w:rPr>
      <w:rFonts w:ascii="Arial" w:hAnsi="Arial"/>
      <w:sz w:val="32"/>
      <w:lang w:val="en-GB" w:eastAsia="en-US" w:bidi="ar-SA"/>
    </w:rPr>
  </w:style>
  <w:style w:type="paragraph" w:customStyle="1" w:styleId="3">
    <w:name w:val="(文字) (文字)3"/>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3B5B86"/>
    <w:rPr>
      <w:rFonts w:ascii="Arial" w:hAnsi="Arial" w:cs="Times New Roman"/>
      <w:sz w:val="20"/>
      <w:szCs w:val="20"/>
      <w:lang w:val="en-GB" w:eastAsia="en-US"/>
    </w:rPr>
  </w:style>
  <w:style w:type="paragraph" w:customStyle="1" w:styleId="1">
    <w:name w:val="(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3B5B86"/>
    <w:pPr>
      <w:overflowPunct w:val="0"/>
      <w:autoSpaceDE w:val="0"/>
      <w:autoSpaceDN w:val="0"/>
      <w:adjustRightInd w:val="0"/>
      <w:spacing w:after="0"/>
      <w:ind w:left="851"/>
      <w:textAlignment w:val="baseline"/>
    </w:pPr>
    <w:rPr>
      <w:rFonts w:eastAsia="MS Mincho"/>
      <w:lang w:val="it-IT"/>
    </w:rPr>
  </w:style>
  <w:style w:type="paragraph" w:styleId="ListNumber5">
    <w:name w:val="List Number 5"/>
    <w:basedOn w:val="Normal"/>
    <w:uiPriority w:val="99"/>
    <w:qFormat/>
    <w:rsid w:val="003B5B86"/>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3B5B86"/>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rPr>
  </w:style>
  <w:style w:type="paragraph" w:styleId="ListNumber4">
    <w:name w:val="List Number 4"/>
    <w:basedOn w:val="Normal"/>
    <w:uiPriority w:val="99"/>
    <w:qFormat/>
    <w:rsid w:val="003B5B86"/>
    <w:pPr>
      <w:numPr>
        <w:numId w:val="6"/>
      </w:numPr>
      <w:tabs>
        <w:tab w:val="clear" w:pos="720"/>
        <w:tab w:val="num" w:pos="360"/>
        <w:tab w:val="num" w:pos="1209"/>
      </w:tabs>
      <w:overflowPunct w:val="0"/>
      <w:autoSpaceDE w:val="0"/>
      <w:autoSpaceDN w:val="0"/>
      <w:adjustRightInd w:val="0"/>
      <w:ind w:left="1209"/>
      <w:textAlignment w:val="baseline"/>
    </w:pPr>
    <w:rPr>
      <w:rFonts w:eastAsia="MS Mincho"/>
    </w:rPr>
  </w:style>
  <w:style w:type="character" w:customStyle="1" w:styleId="CharChar7">
    <w:name w:val="Char Char7"/>
    <w:qFormat/>
    <w:rsid w:val="003B5B86"/>
    <w:rPr>
      <w:rFonts w:ascii="Tahoma" w:hAnsi="Tahoma" w:cs="Tahoma"/>
      <w:shd w:val="clear" w:color="auto" w:fill="000080"/>
      <w:lang w:val="en-GB" w:eastAsia="en-US"/>
    </w:rPr>
  </w:style>
  <w:style w:type="character" w:customStyle="1" w:styleId="ZchnZchn5">
    <w:name w:val="Zchn Zchn5"/>
    <w:qFormat/>
    <w:rsid w:val="003B5B86"/>
    <w:rPr>
      <w:rFonts w:ascii="Courier New" w:eastAsia="Batang" w:hAnsi="Courier New"/>
      <w:lang w:val="nb-NO" w:eastAsia="en-US" w:bidi="ar-SA"/>
    </w:rPr>
  </w:style>
  <w:style w:type="character" w:customStyle="1" w:styleId="CharChar10">
    <w:name w:val="Char Char10"/>
    <w:qFormat/>
    <w:rsid w:val="003B5B86"/>
    <w:rPr>
      <w:rFonts w:ascii="Times New Roman" w:hAnsi="Times New Roman"/>
      <w:lang w:val="en-GB" w:eastAsia="en-US"/>
    </w:rPr>
  </w:style>
  <w:style w:type="character" w:customStyle="1" w:styleId="CharChar9">
    <w:name w:val="Char Char9"/>
    <w:qFormat/>
    <w:rsid w:val="003B5B86"/>
    <w:rPr>
      <w:rFonts w:ascii="Tahoma" w:hAnsi="Tahoma" w:cs="Tahoma"/>
      <w:sz w:val="16"/>
      <w:szCs w:val="16"/>
      <w:lang w:val="en-GB" w:eastAsia="en-US"/>
    </w:rPr>
  </w:style>
  <w:style w:type="character" w:customStyle="1" w:styleId="CharChar8">
    <w:name w:val="Char Char8"/>
    <w:qFormat/>
    <w:rsid w:val="003B5B86"/>
    <w:rPr>
      <w:rFonts w:ascii="Times New Roman" w:hAnsi="Times New Roman"/>
      <w:b/>
      <w:bCs/>
      <w:lang w:val="en-GB" w:eastAsia="en-US"/>
    </w:rPr>
  </w:style>
  <w:style w:type="paragraph" w:customStyle="1" w:styleId="10">
    <w:name w:val="修订1"/>
    <w:hidden/>
    <w:uiPriority w:val="99"/>
    <w:semiHidden/>
    <w:qFormat/>
    <w:rsid w:val="003B5B86"/>
    <w:rPr>
      <w:rFonts w:ascii="Times New Roman" w:eastAsia="Batang" w:hAnsi="Times New Roman"/>
      <w:lang w:val="en-GB" w:eastAsia="en-US"/>
    </w:rPr>
  </w:style>
  <w:style w:type="paragraph" w:styleId="EndnoteText">
    <w:name w:val="endnote text"/>
    <w:basedOn w:val="Normal"/>
    <w:link w:val="EndnoteTextChar"/>
    <w:uiPriority w:val="99"/>
    <w:qFormat/>
    <w:rsid w:val="003B5B8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qFormat/>
    <w:rsid w:val="003B5B86"/>
    <w:rPr>
      <w:rFonts w:ascii="Times New Roman" w:hAnsi="Times New Roman"/>
      <w:lang w:val="en-GB" w:eastAsia="en-US"/>
    </w:rPr>
  </w:style>
  <w:style w:type="character" w:styleId="EndnoteReference">
    <w:name w:val="endnote reference"/>
    <w:qFormat/>
    <w:rsid w:val="003B5B8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3B5B86"/>
    <w:rPr>
      <w:lang w:val="en-GB" w:eastAsia="ja-JP" w:bidi="ar-SA"/>
    </w:rPr>
  </w:style>
  <w:style w:type="paragraph" w:styleId="Title">
    <w:name w:val="Title"/>
    <w:aliases w:val="Section Header"/>
    <w:basedOn w:val="Normal"/>
    <w:next w:val="Normal"/>
    <w:link w:val="TitleChar"/>
    <w:uiPriority w:val="99"/>
    <w:qFormat/>
    <w:rsid w:val="003B5B8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3B5B86"/>
    <w:rPr>
      <w:rFonts w:ascii="Courier New" w:eastAsia="Malgun Gothic" w:hAnsi="Courier New"/>
      <w:lang w:val="nb-NO" w:eastAsia="en-US"/>
    </w:rPr>
  </w:style>
  <w:style w:type="paragraph" w:customStyle="1" w:styleId="FL">
    <w:name w:val="FL"/>
    <w:basedOn w:val="Normal"/>
    <w:uiPriority w:val="99"/>
    <w:qFormat/>
    <w:rsid w:val="003B5B8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3B5B86"/>
    <w:rPr>
      <w:rFonts w:ascii="Arial" w:hAnsi="Arial"/>
      <w:sz w:val="22"/>
      <w:lang w:val="en-GB" w:eastAsia="ja-JP" w:bidi="ar-SA"/>
    </w:rPr>
  </w:style>
  <w:style w:type="paragraph" w:styleId="Date">
    <w:name w:val="Date"/>
    <w:basedOn w:val="Normal"/>
    <w:next w:val="Normal"/>
    <w:link w:val="DateChar"/>
    <w:uiPriority w:val="99"/>
    <w:qFormat/>
    <w:rsid w:val="003B5B8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qFormat/>
    <w:rsid w:val="003B5B86"/>
    <w:rPr>
      <w:rFonts w:ascii="Times New Roman" w:eastAsia="Malgun Gothic" w:hAnsi="Times New Roman"/>
      <w:lang w:val="en-GB" w:eastAsia="en-US"/>
    </w:rPr>
  </w:style>
  <w:style w:type="paragraph" w:customStyle="1" w:styleId="AutoCorrect">
    <w:name w:val="AutoCorrect"/>
    <w:uiPriority w:val="99"/>
    <w:qFormat/>
    <w:rsid w:val="003B5B86"/>
    <w:rPr>
      <w:rFonts w:ascii="Times New Roman" w:eastAsia="Malgun Gothic" w:hAnsi="Times New Roman"/>
      <w:sz w:val="24"/>
      <w:szCs w:val="24"/>
      <w:lang w:val="en-GB" w:eastAsia="ko-KR"/>
    </w:rPr>
  </w:style>
  <w:style w:type="paragraph" w:customStyle="1" w:styleId="-PAGE-">
    <w:name w:val="- PAGE -"/>
    <w:uiPriority w:val="99"/>
    <w:qFormat/>
    <w:rsid w:val="003B5B86"/>
    <w:rPr>
      <w:rFonts w:ascii="Times New Roman" w:eastAsia="Malgun Gothic" w:hAnsi="Times New Roman"/>
      <w:sz w:val="24"/>
      <w:szCs w:val="24"/>
      <w:lang w:val="en-GB" w:eastAsia="ko-KR"/>
    </w:rPr>
  </w:style>
  <w:style w:type="paragraph" w:customStyle="1" w:styleId="PageXofY">
    <w:name w:val="Page X of Y"/>
    <w:uiPriority w:val="99"/>
    <w:qFormat/>
    <w:rsid w:val="003B5B86"/>
    <w:rPr>
      <w:rFonts w:ascii="Times New Roman" w:eastAsia="Malgun Gothic" w:hAnsi="Times New Roman"/>
      <w:sz w:val="24"/>
      <w:szCs w:val="24"/>
      <w:lang w:val="en-GB" w:eastAsia="ko-KR"/>
    </w:rPr>
  </w:style>
  <w:style w:type="paragraph" w:customStyle="1" w:styleId="Createdby">
    <w:name w:val="Created by"/>
    <w:uiPriority w:val="99"/>
    <w:qFormat/>
    <w:rsid w:val="003B5B86"/>
    <w:rPr>
      <w:rFonts w:ascii="Times New Roman" w:eastAsia="Malgun Gothic" w:hAnsi="Times New Roman"/>
      <w:sz w:val="24"/>
      <w:szCs w:val="24"/>
      <w:lang w:val="en-GB" w:eastAsia="ko-KR"/>
    </w:rPr>
  </w:style>
  <w:style w:type="paragraph" w:customStyle="1" w:styleId="Createdon">
    <w:name w:val="Created on"/>
    <w:uiPriority w:val="99"/>
    <w:qFormat/>
    <w:rsid w:val="003B5B86"/>
    <w:rPr>
      <w:rFonts w:ascii="Times New Roman" w:eastAsia="Malgun Gothic" w:hAnsi="Times New Roman"/>
      <w:sz w:val="24"/>
      <w:szCs w:val="24"/>
      <w:lang w:val="en-GB" w:eastAsia="ko-KR"/>
    </w:rPr>
  </w:style>
  <w:style w:type="paragraph" w:customStyle="1" w:styleId="Lastprinted">
    <w:name w:val="Last printed"/>
    <w:uiPriority w:val="99"/>
    <w:qFormat/>
    <w:rsid w:val="003B5B86"/>
    <w:rPr>
      <w:rFonts w:ascii="Times New Roman" w:eastAsia="Malgun Gothic" w:hAnsi="Times New Roman"/>
      <w:sz w:val="24"/>
      <w:szCs w:val="24"/>
      <w:lang w:val="en-GB" w:eastAsia="ko-KR"/>
    </w:rPr>
  </w:style>
  <w:style w:type="paragraph" w:customStyle="1" w:styleId="Lastsavedby">
    <w:name w:val="Last saved by"/>
    <w:uiPriority w:val="99"/>
    <w:qFormat/>
    <w:rsid w:val="003B5B86"/>
    <w:rPr>
      <w:rFonts w:ascii="Times New Roman" w:eastAsia="Malgun Gothic" w:hAnsi="Times New Roman"/>
      <w:sz w:val="24"/>
      <w:szCs w:val="24"/>
      <w:lang w:val="en-GB" w:eastAsia="ko-KR"/>
    </w:rPr>
  </w:style>
  <w:style w:type="paragraph" w:customStyle="1" w:styleId="Filename">
    <w:name w:val="Filename"/>
    <w:uiPriority w:val="99"/>
    <w:qFormat/>
    <w:rsid w:val="003B5B86"/>
    <w:rPr>
      <w:rFonts w:ascii="Times New Roman" w:eastAsia="Malgun Gothic" w:hAnsi="Times New Roman"/>
      <w:sz w:val="24"/>
      <w:szCs w:val="24"/>
      <w:lang w:val="en-GB" w:eastAsia="ko-KR"/>
    </w:rPr>
  </w:style>
  <w:style w:type="paragraph" w:customStyle="1" w:styleId="Filenameandpath">
    <w:name w:val="Filename and path"/>
    <w:uiPriority w:val="99"/>
    <w:qFormat/>
    <w:rsid w:val="003B5B86"/>
    <w:rPr>
      <w:rFonts w:ascii="Times New Roman" w:eastAsia="Malgun Gothic" w:hAnsi="Times New Roman"/>
      <w:sz w:val="24"/>
      <w:szCs w:val="24"/>
      <w:lang w:val="en-GB" w:eastAsia="ko-KR"/>
    </w:rPr>
  </w:style>
  <w:style w:type="paragraph" w:customStyle="1" w:styleId="AuthorPageDate">
    <w:name w:val="Author  Page #  Date"/>
    <w:uiPriority w:val="99"/>
    <w:qFormat/>
    <w:rsid w:val="003B5B86"/>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3B5B86"/>
    <w:rPr>
      <w:rFonts w:ascii="Times New Roman" w:eastAsia="Malgun Gothic" w:hAnsi="Times New Roman"/>
      <w:sz w:val="24"/>
      <w:szCs w:val="24"/>
      <w:lang w:val="en-GB" w:eastAsia="ko-KR"/>
    </w:rPr>
  </w:style>
  <w:style w:type="paragraph" w:customStyle="1" w:styleId="INDENT1">
    <w:name w:val="INDENT1"/>
    <w:basedOn w:val="Normal"/>
    <w:uiPriority w:val="99"/>
    <w:qFormat/>
    <w:rsid w:val="003B5B86"/>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3B5B86"/>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3B5B8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3B5B8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3B5B86"/>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3B5B8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3B5B8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3B5B8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3B5B86"/>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rsid w:val="003B5B8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qFormat/>
    <w:rsid w:val="003B5B86"/>
    <w:pPr>
      <w:overflowPunct w:val="0"/>
      <w:autoSpaceDE w:val="0"/>
      <w:autoSpaceDN w:val="0"/>
      <w:adjustRightInd w:val="0"/>
      <w:textAlignment w:val="baseline"/>
    </w:pPr>
    <w:rPr>
      <w:lang w:eastAsia="ja-JP"/>
    </w:rPr>
  </w:style>
  <w:style w:type="paragraph" w:customStyle="1" w:styleId="TaOC">
    <w:name w:val="TaOC"/>
    <w:basedOn w:val="TAC"/>
    <w:qFormat/>
    <w:rsid w:val="003B5B8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3B5B8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rPr>
  </w:style>
  <w:style w:type="character" w:customStyle="1" w:styleId="T1Char3">
    <w:name w:val="T1 Char3"/>
    <w:aliases w:val="Header 6 Char Char3"/>
    <w:qFormat/>
    <w:rsid w:val="003B5B86"/>
    <w:rPr>
      <w:rFonts w:ascii="Arial" w:hAnsi="Arial"/>
      <w:lang w:val="en-GB" w:eastAsia="en-US" w:bidi="ar-SA"/>
    </w:rPr>
  </w:style>
  <w:style w:type="table" w:customStyle="1" w:styleId="Tabellengitternetz1">
    <w:name w:val="Tabellengitternetz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B5B86"/>
    <w:pPr>
      <w:tabs>
        <w:tab w:val="num" w:pos="928"/>
      </w:tabs>
      <w:overflowPunct w:val="0"/>
      <w:autoSpaceDE w:val="0"/>
      <w:autoSpaceDN w:val="0"/>
      <w:adjustRightInd w:val="0"/>
      <w:ind w:left="928" w:hanging="360"/>
      <w:textAlignment w:val="baseline"/>
    </w:pPr>
    <w:rPr>
      <w:rFonts w:eastAsia="Batang"/>
    </w:rPr>
  </w:style>
  <w:style w:type="table" w:customStyle="1" w:styleId="TableGrid2">
    <w:name w:val="Table Grid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3B5B8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qFormat/>
    <w:rsid w:val="003B5B8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JK-text-simpledoc">
    <w:name w:val="JK - text - simple doc"/>
    <w:basedOn w:val="BodyText"/>
    <w:autoRedefine/>
    <w:uiPriority w:val="99"/>
    <w:qFormat/>
    <w:rsid w:val="003B5B86"/>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11">
    <w:name w:val="吹き出し1"/>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20">
    <w:name w:val="吹き出し2"/>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Note">
    <w:name w:val="Note"/>
    <w:basedOn w:val="B10"/>
    <w:uiPriority w:val="99"/>
    <w:qFormat/>
    <w:rsid w:val="003B5B86"/>
    <w:pPr>
      <w:overflowPunct w:val="0"/>
      <w:autoSpaceDE w:val="0"/>
      <w:autoSpaceDN w:val="0"/>
      <w:adjustRightInd w:val="0"/>
      <w:textAlignment w:val="baseline"/>
    </w:pPr>
    <w:rPr>
      <w:rFonts w:eastAsia="MS Mincho"/>
    </w:rPr>
  </w:style>
  <w:style w:type="paragraph" w:customStyle="1" w:styleId="91">
    <w:name w:val="目次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12">
    <w:name w:val="図表番号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HO">
    <w:name w:val="HO"/>
    <w:basedOn w:val="Normal"/>
    <w:uiPriority w:val="99"/>
    <w:qFormat/>
    <w:rsid w:val="003B5B86"/>
    <w:pPr>
      <w:overflowPunct w:val="0"/>
      <w:autoSpaceDE w:val="0"/>
      <w:autoSpaceDN w:val="0"/>
      <w:adjustRightInd w:val="0"/>
      <w:spacing w:after="0"/>
      <w:jc w:val="right"/>
      <w:textAlignment w:val="baseline"/>
    </w:pPr>
    <w:rPr>
      <w:rFonts w:eastAsia="MS Mincho"/>
      <w:b/>
    </w:rPr>
  </w:style>
  <w:style w:type="paragraph" w:customStyle="1" w:styleId="WP">
    <w:name w:val="WP"/>
    <w:basedOn w:val="Normal"/>
    <w:uiPriority w:val="99"/>
    <w:qFormat/>
    <w:rsid w:val="003B5B86"/>
    <w:pPr>
      <w:overflowPunct w:val="0"/>
      <w:autoSpaceDE w:val="0"/>
      <w:autoSpaceDN w:val="0"/>
      <w:adjustRightInd w:val="0"/>
      <w:spacing w:after="0"/>
      <w:jc w:val="both"/>
      <w:textAlignment w:val="baseline"/>
    </w:pPr>
    <w:rPr>
      <w:rFonts w:eastAsia="MS Mincho"/>
    </w:rPr>
  </w:style>
  <w:style w:type="paragraph" w:customStyle="1" w:styleId="ZK">
    <w:name w:val="ZK"/>
    <w:uiPriority w:val="99"/>
    <w:qFormat/>
    <w:rsid w:val="003B5B8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B5B8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B5B8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NumberedList">
    <w:name w:val="Numbered List"/>
    <w:basedOn w:val="Para1"/>
    <w:link w:val="NumberedListChar"/>
    <w:qFormat/>
    <w:rsid w:val="003B5B86"/>
    <w:pPr>
      <w:tabs>
        <w:tab w:val="left" w:pos="360"/>
      </w:tabs>
      <w:ind w:left="360" w:hanging="360"/>
    </w:pPr>
    <w:rPr>
      <w:sz w:val="24"/>
      <w:szCs w:val="24"/>
      <w:lang w:val="en-GB"/>
    </w:rPr>
  </w:style>
  <w:style w:type="paragraph" w:customStyle="1" w:styleId="Para1">
    <w:name w:val="Para1"/>
    <w:basedOn w:val="Normal"/>
    <w:uiPriority w:val="99"/>
    <w:qFormat/>
    <w:rsid w:val="003B5B86"/>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uiPriority w:val="99"/>
    <w:qFormat/>
    <w:rsid w:val="003B5B86"/>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uiPriority w:val="99"/>
    <w:qFormat/>
    <w:rsid w:val="003B5B86"/>
    <w:pPr>
      <w:keepNext/>
      <w:keepLines/>
      <w:spacing w:after="60"/>
      <w:ind w:left="210"/>
      <w:jc w:val="center"/>
    </w:pPr>
    <w:rPr>
      <w:b/>
      <w:sz w:val="20"/>
    </w:rPr>
  </w:style>
  <w:style w:type="paragraph" w:customStyle="1" w:styleId="13">
    <w:name w:val="図表目次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paragraph" w:customStyle="1" w:styleId="t2">
    <w:name w:val="t2"/>
    <w:basedOn w:val="Normal"/>
    <w:uiPriority w:val="99"/>
    <w:qFormat/>
    <w:rsid w:val="003B5B86"/>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uiPriority w:val="99"/>
    <w:qFormat/>
    <w:rsid w:val="003B5B86"/>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Copyright">
    <w:name w:val="Copyright"/>
    <w:basedOn w:val="Normal"/>
    <w:uiPriority w:val="99"/>
    <w:qFormat/>
    <w:rsid w:val="003B5B8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3B5B8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3B5B86"/>
    <w:pPr>
      <w:spacing w:before="120"/>
      <w:outlineLvl w:val="2"/>
    </w:pPr>
    <w:rPr>
      <w:sz w:val="28"/>
    </w:rPr>
  </w:style>
  <w:style w:type="paragraph" w:customStyle="1" w:styleId="Heading2Head2A2">
    <w:name w:val="Heading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3B5B86"/>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3B5B8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3B5B86"/>
    <w:pPr>
      <w:ind w:left="283" w:hanging="283"/>
    </w:pPr>
    <w:rPr>
      <w:sz w:val="20"/>
      <w:lang w:eastAsia="de-DE"/>
    </w:rPr>
  </w:style>
  <w:style w:type="paragraph" w:customStyle="1" w:styleId="11BodyText">
    <w:name w:val="11 BodyText"/>
    <w:aliases w:val="Block_Text,np,b"/>
    <w:basedOn w:val="Normal"/>
    <w:uiPriority w:val="99"/>
    <w:qFormat/>
    <w:rsid w:val="003B5B86"/>
    <w:pPr>
      <w:overflowPunct w:val="0"/>
      <w:autoSpaceDE w:val="0"/>
      <w:autoSpaceDN w:val="0"/>
      <w:adjustRightInd w:val="0"/>
      <w:spacing w:after="220"/>
      <w:ind w:left="1298"/>
      <w:textAlignment w:val="baseline"/>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3B5B8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3B5B8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qFormat/>
    <w:rsid w:val="003B5B8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qFormat/>
    <w:rsid w:val="003B5B86"/>
    <w:rPr>
      <w:rFonts w:ascii="Arial" w:eastAsia="Malgun Gothic" w:hAnsi="Arial"/>
      <w:kern w:val="2"/>
      <w:sz w:val="18"/>
      <w:lang w:val="en-GB" w:eastAsia="en-US"/>
    </w:rPr>
  </w:style>
  <w:style w:type="character" w:customStyle="1" w:styleId="CharChar29">
    <w:name w:val="Char Char29"/>
    <w:qFormat/>
    <w:rsid w:val="003B5B86"/>
    <w:rPr>
      <w:rFonts w:ascii="Arial" w:hAnsi="Arial"/>
      <w:sz w:val="36"/>
      <w:lang w:val="en-GB" w:eastAsia="en-US" w:bidi="ar-SA"/>
    </w:rPr>
  </w:style>
  <w:style w:type="character" w:customStyle="1" w:styleId="CharChar28">
    <w:name w:val="Char Char28"/>
    <w:qFormat/>
    <w:rsid w:val="003B5B8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B5B8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3B5B86"/>
    <w:rPr>
      <w:rFonts w:ascii="Arial" w:hAnsi="Arial"/>
      <w:sz w:val="22"/>
      <w:lang w:val="en-GB" w:eastAsia="en-GB" w:bidi="ar-SA"/>
    </w:rPr>
  </w:style>
  <w:style w:type="paragraph" w:customStyle="1" w:styleId="Default">
    <w:name w:val="Default"/>
    <w:uiPriority w:val="99"/>
    <w:qFormat/>
    <w:rsid w:val="003B5B8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3B5B86"/>
    <w:rPr>
      <w:rFonts w:ascii="Times New Roman" w:hAnsi="Times New Roman"/>
      <w:lang w:val="en-GB"/>
    </w:rPr>
  </w:style>
  <w:style w:type="character" w:styleId="HTMLAcronym">
    <w:name w:val="HTML Acronym"/>
    <w:uiPriority w:val="99"/>
    <w:unhideWhenUsed/>
    <w:qFormat/>
    <w:rsid w:val="003B5B86"/>
  </w:style>
  <w:style w:type="table" w:customStyle="1" w:styleId="TableGrid4">
    <w:name w:val="Table Grid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5B86"/>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3B5B86"/>
    <w:rPr>
      <w:rFonts w:ascii="Arial" w:eastAsia="MS Mincho" w:hAnsi="Arial" w:cs="Arial"/>
      <w:sz w:val="24"/>
      <w:szCs w:val="24"/>
      <w:lang w:val="en-US" w:eastAsia="en-US"/>
    </w:rPr>
  </w:style>
  <w:style w:type="table" w:customStyle="1" w:styleId="14">
    <w:name w:val="表格格線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B5B86"/>
  </w:style>
  <w:style w:type="paragraph" w:customStyle="1" w:styleId="H53GPP">
    <w:name w:val="H5 3GPP"/>
    <w:basedOn w:val="Normal"/>
    <w:link w:val="H53GPPChar"/>
    <w:qFormat/>
    <w:rsid w:val="003B5B8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qFormat/>
    <w:rsid w:val="003B5B8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5B8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3B5B86"/>
    <w:rPr>
      <w:rFonts w:asciiTheme="majorHAnsi" w:hAnsiTheme="majorHAnsi" w:cstheme="majorBidi"/>
      <w:b/>
      <w:bCs/>
      <w:kern w:val="28"/>
      <w:sz w:val="32"/>
      <w:szCs w:val="3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B5B86"/>
    <w:rPr>
      <w:rFonts w:ascii="Arial" w:eastAsia="Batang" w:hAnsi="Arial" w:cs="Times New Roman"/>
      <w:b/>
      <w:bCs/>
      <w:i/>
      <w:iCs/>
      <w:sz w:val="28"/>
      <w:szCs w:val="28"/>
      <w:lang w:val="en-GB" w:eastAsia="en-US" w:bidi="ar-SA"/>
    </w:rPr>
  </w:style>
  <w:style w:type="paragraph" w:customStyle="1" w:styleId="a0">
    <w:name w:val="修订"/>
    <w:hidden/>
    <w:semiHidden/>
    <w:rsid w:val="003B5B86"/>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3B5B86"/>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3B5B86"/>
    <w:rPr>
      <w:rFonts w:ascii="Times New Roman" w:eastAsia="Batang" w:hAnsi="Times New Roman"/>
      <w:lang w:val="en-GB" w:eastAsia="en-US"/>
    </w:rPr>
  </w:style>
  <w:style w:type="table" w:customStyle="1" w:styleId="TableGrid6">
    <w:name w:val="Table Grid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SubtitleChar1">
    <w:name w:val="Subtitle Char1"/>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3B5B86"/>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3B5B86"/>
    <w:rPr>
      <w:rFonts w:ascii="Arial" w:hAnsi="Arial"/>
      <w:sz w:val="28"/>
      <w:lang w:val="en-GB" w:eastAsia="ko-KR" w:bidi="ar-SA"/>
    </w:rPr>
  </w:style>
  <w:style w:type="character" w:customStyle="1" w:styleId="CharChar32">
    <w:name w:val="Char Char32"/>
    <w:semiHidden/>
    <w:qFormat/>
    <w:rsid w:val="003B5B86"/>
    <w:rPr>
      <w:rFonts w:ascii="Arial" w:hAnsi="Arial"/>
      <w:sz w:val="28"/>
      <w:lang w:val="en-GB" w:eastAsia="ko-KR" w:bidi="ar-SA"/>
    </w:rPr>
  </w:style>
  <w:style w:type="table" w:customStyle="1" w:styleId="TableGrid7">
    <w:name w:val="Table Grid7"/>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5B8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qFormat/>
    <w:rsid w:val="003B5B86"/>
    <w:rPr>
      <w:rFonts w:ascii="Times New Roman" w:hAnsi="Times New Roman"/>
      <w:i/>
      <w:iCs/>
      <w:color w:val="4F81BD" w:themeColor="accent1"/>
      <w:lang w:val="en-GB" w:eastAsia="en-US"/>
    </w:rPr>
  </w:style>
  <w:style w:type="paragraph" w:customStyle="1" w:styleId="15">
    <w:name w:val="副标题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Char1">
    <w:name w:val="副标题 Char1"/>
    <w:basedOn w:val="DefaultParagraphFont"/>
    <w:qFormat/>
    <w:rsid w:val="003B5B86"/>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qFormat/>
    <w:rsid w:val="003B5B86"/>
    <w:rPr>
      <w:rFonts w:ascii="Times New Roman" w:hAnsi="Times New Roman"/>
      <w:i/>
      <w:iCs/>
      <w:color w:val="4F81BD" w:themeColor="accent1"/>
      <w:lang w:val="en-GB" w:eastAsia="en-US"/>
    </w:rPr>
  </w:style>
  <w:style w:type="table" w:customStyle="1" w:styleId="22">
    <w:name w:val="网格型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3B5B86"/>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3B5B86"/>
    <w:rPr>
      <w:smallCaps/>
      <w:color w:val="C0504D"/>
      <w:u w:val="single"/>
    </w:rPr>
  </w:style>
  <w:style w:type="paragraph" w:customStyle="1" w:styleId="36">
    <w:name w:val="修订3"/>
    <w:uiPriority w:val="99"/>
    <w:semiHidden/>
    <w:qFormat/>
    <w:rsid w:val="003B5B86"/>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3B5B86"/>
    <w:rPr>
      <w:rFonts w:ascii="Times New Roman" w:eastAsia="MS Mincho" w:hAnsi="Times New Roman"/>
      <w:sz w:val="24"/>
      <w:szCs w:val="24"/>
      <w:lang w:val="en-GB" w:eastAsia="en-US"/>
    </w:rPr>
  </w:style>
  <w:style w:type="paragraph" w:customStyle="1" w:styleId="Doc-text2">
    <w:name w:val="Doc-text2"/>
    <w:basedOn w:val="Normal"/>
    <w:link w:val="Doc-text2Char"/>
    <w:qFormat/>
    <w:rsid w:val="003B5B8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3B5B86"/>
    <w:rPr>
      <w:rFonts w:ascii="Arial" w:eastAsia="MS Mincho" w:hAnsi="Arial" w:cs="Arial"/>
      <w:lang w:val="en-GB" w:eastAsia="ja-JP"/>
    </w:rPr>
  </w:style>
  <w:style w:type="paragraph" w:customStyle="1" w:styleId="115">
    <w:name w:val="1.1"/>
    <w:basedOn w:val="Heading3"/>
    <w:link w:val="11Char"/>
    <w:qFormat/>
    <w:rsid w:val="003B5B86"/>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5"/>
    <w:qFormat/>
    <w:rsid w:val="003B5B86"/>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3B5B86"/>
    <w:rPr>
      <w:rFonts w:ascii="Intel Clear" w:eastAsiaTheme="majorEastAsia" w:hAnsi="Intel Clear" w:cs="Intel Clear"/>
      <w:sz w:val="28"/>
      <w:lang w:val="en-GB" w:eastAsia="en-GB"/>
    </w:rPr>
  </w:style>
  <w:style w:type="character" w:customStyle="1" w:styleId="18">
    <w:name w:val="明显强调1"/>
    <w:uiPriority w:val="21"/>
    <w:qFormat/>
    <w:rsid w:val="003B5B86"/>
    <w:rPr>
      <w:b/>
      <w:bCs/>
      <w:i/>
      <w:iCs/>
      <w:color w:val="4F81BD"/>
    </w:rPr>
  </w:style>
  <w:style w:type="paragraph" w:customStyle="1" w:styleId="MediumGrid21">
    <w:name w:val="Medium Grid 21"/>
    <w:uiPriority w:val="1"/>
    <w:qFormat/>
    <w:rsid w:val="003B5B8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5B8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5B86"/>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rPr>
  </w:style>
  <w:style w:type="character" w:styleId="Emphasis">
    <w:name w:val="Emphasis"/>
    <w:qFormat/>
    <w:rsid w:val="003B5B86"/>
    <w:rPr>
      <w:rFonts w:ascii="Times New Roman" w:hAnsi="Times New Roman" w:cs="Times New Roman" w:hint="default"/>
      <w:i/>
      <w:iCs/>
    </w:rPr>
  </w:style>
  <w:style w:type="character" w:styleId="IntenseEmphasis">
    <w:name w:val="Intense Emphasis"/>
    <w:uiPriority w:val="21"/>
    <w:qFormat/>
    <w:rsid w:val="003B5B86"/>
    <w:rPr>
      <w:b/>
      <w:bCs w:val="0"/>
      <w:i/>
      <w:iCs w:val="0"/>
      <w:color w:val="4F81BD"/>
    </w:rPr>
  </w:style>
  <w:style w:type="character" w:styleId="IntenseReference">
    <w:name w:val="Intense Reference"/>
    <w:qFormat/>
    <w:rsid w:val="003B5B86"/>
    <w:rPr>
      <w:b/>
      <w:bCs w:val="0"/>
      <w:smallCaps/>
      <w:color w:val="C0504D"/>
      <w:spacing w:val="5"/>
      <w:u w:val="single"/>
    </w:rPr>
  </w:style>
  <w:style w:type="paragraph" w:customStyle="1" w:styleId="Header-3gppTdoc">
    <w:name w:val="Header-3gpp Tdoc"/>
    <w:basedOn w:val="Header"/>
    <w:link w:val="Header-3gppTdocChar"/>
    <w:qFormat/>
    <w:rsid w:val="003B5B86"/>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3B5B86"/>
    <w:rPr>
      <w:rFonts w:ascii="Arial" w:eastAsia="MS Mincho" w:hAnsi="Arial" w:cs="Arial"/>
      <w:b/>
      <w:sz w:val="24"/>
      <w:szCs w:val="24"/>
      <w:lang w:val="en-US" w:eastAsia="en-US"/>
    </w:rPr>
  </w:style>
  <w:style w:type="character" w:customStyle="1" w:styleId="Char2">
    <w:name w:val="明显引用 Char2"/>
    <w:basedOn w:val="DefaultParagraphFont"/>
    <w:uiPriority w:val="30"/>
    <w:qFormat/>
    <w:rsid w:val="003B5B86"/>
    <w:rPr>
      <w:rFonts w:ascii="Times New Roman" w:hAnsi="Times New Roman"/>
      <w:i/>
      <w:iCs/>
      <w:color w:val="4F81BD" w:themeColor="accent1"/>
      <w:lang w:val="en-GB" w:eastAsia="en-US"/>
    </w:rPr>
  </w:style>
  <w:style w:type="table" w:customStyle="1" w:styleId="5">
    <w:name w:val="网格型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3B5B86"/>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B5B86"/>
    <w:rPr>
      <w:color w:val="605E5C"/>
      <w:shd w:val="clear" w:color="auto" w:fill="E1DFDD"/>
    </w:rPr>
  </w:style>
  <w:style w:type="paragraph" w:customStyle="1" w:styleId="a1">
    <w:name w:val="吹き出し"/>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TOC91">
    <w:name w:val="TOC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TableofFigures1">
    <w:name w:val="Table of Figures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character" w:customStyle="1" w:styleId="B3Char">
    <w:name w:val="B3 Char"/>
    <w:link w:val="B30"/>
    <w:qFormat/>
    <w:rsid w:val="003B5B86"/>
    <w:rPr>
      <w:rFonts w:ascii="Times New Roman" w:hAnsi="Times New Roman"/>
      <w:lang w:val="en-GB" w:eastAsia="en-US"/>
    </w:rPr>
  </w:style>
  <w:style w:type="character" w:customStyle="1" w:styleId="UnresolvedMention1">
    <w:name w:val="Unresolved Mention1"/>
    <w:uiPriority w:val="99"/>
    <w:unhideWhenUsed/>
    <w:qFormat/>
    <w:rsid w:val="003B5B86"/>
    <w:rPr>
      <w:color w:val="808080"/>
      <w:shd w:val="clear" w:color="auto" w:fill="E6E6E6"/>
    </w:rPr>
  </w:style>
  <w:style w:type="paragraph" w:customStyle="1" w:styleId="B2">
    <w:name w:val="B2+"/>
    <w:basedOn w:val="B20"/>
    <w:uiPriority w:val="99"/>
    <w:qFormat/>
    <w:rsid w:val="003B5B86"/>
    <w:pPr>
      <w:numPr>
        <w:numId w:val="9"/>
      </w:numPr>
      <w:tabs>
        <w:tab w:val="clear" w:pos="1191"/>
      </w:tabs>
      <w:overflowPunct w:val="0"/>
      <w:autoSpaceDE w:val="0"/>
      <w:autoSpaceDN w:val="0"/>
      <w:adjustRightInd w:val="0"/>
      <w:ind w:left="520" w:hanging="420"/>
      <w:textAlignment w:val="baseline"/>
    </w:pPr>
  </w:style>
  <w:style w:type="paragraph" w:customStyle="1" w:styleId="B3">
    <w:name w:val="B3+"/>
    <w:basedOn w:val="B30"/>
    <w:uiPriority w:val="99"/>
    <w:qFormat/>
    <w:rsid w:val="003B5B86"/>
    <w:pPr>
      <w:numPr>
        <w:numId w:val="10"/>
      </w:numPr>
      <w:tabs>
        <w:tab w:val="clear" w:pos="1644"/>
        <w:tab w:val="num" w:pos="360"/>
        <w:tab w:val="left" w:pos="1134"/>
        <w:tab w:val="num" w:pos="1191"/>
      </w:tabs>
      <w:overflowPunct w:val="0"/>
      <w:autoSpaceDE w:val="0"/>
      <w:autoSpaceDN w:val="0"/>
      <w:adjustRightInd w:val="0"/>
      <w:ind w:left="360" w:hanging="360"/>
      <w:textAlignment w:val="baseline"/>
    </w:pPr>
  </w:style>
  <w:style w:type="paragraph" w:customStyle="1" w:styleId="BN">
    <w:name w:val="BN"/>
    <w:basedOn w:val="Normal"/>
    <w:uiPriority w:val="99"/>
    <w:qFormat/>
    <w:rsid w:val="003B5B86"/>
    <w:pPr>
      <w:numPr>
        <w:numId w:val="11"/>
      </w:numPr>
      <w:tabs>
        <w:tab w:val="clear" w:pos="737"/>
        <w:tab w:val="num" w:pos="1644"/>
      </w:tabs>
      <w:overflowPunct w:val="0"/>
      <w:autoSpaceDE w:val="0"/>
      <w:autoSpaceDN w:val="0"/>
      <w:adjustRightInd w:val="0"/>
      <w:ind w:left="1644"/>
      <w:textAlignment w:val="baseline"/>
    </w:pPr>
  </w:style>
  <w:style w:type="paragraph" w:customStyle="1" w:styleId="TB1">
    <w:name w:val="TB1"/>
    <w:basedOn w:val="Normal"/>
    <w:uiPriority w:val="99"/>
    <w:qFormat/>
    <w:rsid w:val="003B5B86"/>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3B5B86"/>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qFormat/>
    <w:rsid w:val="003B5B86"/>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3B5B86"/>
    <w:rPr>
      <w:rFonts w:ascii="Times New Roman" w:eastAsia="Batang" w:hAnsi="Times New Roman"/>
      <w:lang w:val="en-GB" w:eastAsia="en-US"/>
    </w:rPr>
  </w:style>
  <w:style w:type="table" w:customStyle="1" w:styleId="TableGrid10">
    <w:name w:val="Table Grid1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3B5B86"/>
    <w:rPr>
      <w:rFonts w:ascii="Times New Roman" w:eastAsia="Batang" w:hAnsi="Times New Roman"/>
      <w:lang w:val="en-GB" w:eastAsia="en-US"/>
    </w:rPr>
  </w:style>
  <w:style w:type="table" w:customStyle="1" w:styleId="TableGrid19">
    <w:name w:val="Table Grid19"/>
    <w:basedOn w:val="TableNormal"/>
    <w:uiPriority w:val="39"/>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20">
    <w:name w:val="副标题 Char2"/>
    <w:uiPriority w:val="11"/>
    <w:qFormat/>
    <w:rsid w:val="003B5B86"/>
    <w:rPr>
      <w:rFonts w:ascii="Cambria" w:hAnsi="Cambria" w:cs="Times New Roman" w:hint="default"/>
      <w:b/>
      <w:bCs/>
      <w:kern w:val="28"/>
      <w:sz w:val="32"/>
      <w:szCs w:val="32"/>
      <w:lang w:val="en-GB" w:eastAsia="en-US"/>
    </w:rPr>
  </w:style>
  <w:style w:type="character" w:customStyle="1" w:styleId="1c">
    <w:name w:val="副標題 字元1"/>
    <w:qFormat/>
    <w:rsid w:val="003B5B86"/>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3B5B86"/>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3B5B86"/>
    <w:rPr>
      <w:rFonts w:ascii="Arial" w:hAnsi="Arial"/>
      <w:sz w:val="28"/>
      <w:lang w:val="en-GB" w:eastAsia="ko-KR" w:bidi="ar-SA"/>
    </w:rPr>
  </w:style>
  <w:style w:type="character" w:customStyle="1" w:styleId="26">
    <w:name w:val="副標題 字元2"/>
    <w:basedOn w:val="DefaultParagraphFon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3B5B86"/>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3B5B86"/>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3B5B86"/>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3B5B86"/>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3B5B86"/>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3B5B86"/>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3B5B86"/>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3B5B86"/>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3B5B86"/>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3B5B86"/>
    <w:rPr>
      <w:rFonts w:ascii="Times New Roman" w:eastAsia="SimSun" w:hAnsi="Times New Roman"/>
      <w:lang w:val="en-GB" w:eastAsia="en-US"/>
    </w:rPr>
  </w:style>
  <w:style w:type="character" w:customStyle="1" w:styleId="IntenseQuoteChar2">
    <w:name w:val="Intense Quote Char2"/>
    <w:basedOn w:val="DefaultParagraphFont"/>
    <w:uiPriority w:val="30"/>
    <w:rsid w:val="003B5B86"/>
    <w:rPr>
      <w:rFonts w:ascii="Times New Roman" w:hAnsi="Times New Roman"/>
      <w:i/>
      <w:iCs/>
      <w:color w:val="4F81BD" w:themeColor="accent1"/>
      <w:lang w:val="en-GB" w:eastAsia="en-US"/>
    </w:rPr>
  </w:style>
  <w:style w:type="table" w:customStyle="1" w:styleId="TableGrid30">
    <w:name w:val="Table Grid30"/>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3B5B86"/>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rPr>
  </w:style>
  <w:style w:type="table" w:customStyle="1" w:styleId="TableGrid97">
    <w:name w:val="Table Grid9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B5B86"/>
  </w:style>
  <w:style w:type="numbering" w:customStyle="1" w:styleId="NoList11">
    <w:name w:val="No List11"/>
    <w:next w:val="NoList"/>
    <w:uiPriority w:val="99"/>
    <w:semiHidden/>
    <w:unhideWhenUsed/>
    <w:rsid w:val="003B5B86"/>
  </w:style>
  <w:style w:type="numbering" w:customStyle="1" w:styleId="1f1">
    <w:name w:val="リストなし1"/>
    <w:next w:val="NoList"/>
    <w:uiPriority w:val="99"/>
    <w:semiHidden/>
    <w:unhideWhenUsed/>
    <w:rsid w:val="003B5B86"/>
  </w:style>
  <w:style w:type="numbering" w:customStyle="1" w:styleId="1f2">
    <w:name w:val="无列表1"/>
    <w:next w:val="NoList"/>
    <w:semiHidden/>
    <w:rsid w:val="003B5B86"/>
  </w:style>
  <w:style w:type="numbering" w:customStyle="1" w:styleId="NoList2">
    <w:name w:val="No List2"/>
    <w:next w:val="NoList"/>
    <w:semiHidden/>
    <w:rsid w:val="003B5B86"/>
  </w:style>
  <w:style w:type="numbering" w:customStyle="1" w:styleId="NoList3">
    <w:name w:val="No List3"/>
    <w:next w:val="NoList"/>
    <w:uiPriority w:val="99"/>
    <w:semiHidden/>
    <w:rsid w:val="003B5B86"/>
  </w:style>
  <w:style w:type="numbering" w:customStyle="1" w:styleId="NoList111">
    <w:name w:val="No List111"/>
    <w:next w:val="NoList"/>
    <w:uiPriority w:val="99"/>
    <w:semiHidden/>
    <w:unhideWhenUsed/>
    <w:rsid w:val="003B5B86"/>
  </w:style>
  <w:style w:type="numbering" w:customStyle="1" w:styleId="1f3">
    <w:name w:val="無清單1"/>
    <w:next w:val="NoList"/>
    <w:uiPriority w:val="99"/>
    <w:semiHidden/>
    <w:unhideWhenUsed/>
    <w:rsid w:val="003B5B86"/>
  </w:style>
  <w:style w:type="numbering" w:customStyle="1" w:styleId="11a">
    <w:name w:val="無清單11"/>
    <w:next w:val="NoList"/>
    <w:uiPriority w:val="99"/>
    <w:semiHidden/>
    <w:unhideWhenUsed/>
    <w:rsid w:val="003B5B86"/>
  </w:style>
  <w:style w:type="numbering" w:customStyle="1" w:styleId="NoList1111">
    <w:name w:val="No List1111"/>
    <w:next w:val="NoList"/>
    <w:uiPriority w:val="99"/>
    <w:semiHidden/>
    <w:unhideWhenUsed/>
    <w:rsid w:val="003B5B86"/>
  </w:style>
  <w:style w:type="numbering" w:customStyle="1" w:styleId="11b">
    <w:name w:val="无列表11"/>
    <w:next w:val="NoList"/>
    <w:semiHidden/>
    <w:rsid w:val="003B5B86"/>
  </w:style>
  <w:style w:type="numbering" w:customStyle="1" w:styleId="28">
    <w:name w:val="无列表2"/>
    <w:next w:val="NoList"/>
    <w:uiPriority w:val="99"/>
    <w:semiHidden/>
    <w:unhideWhenUsed/>
    <w:rsid w:val="003B5B86"/>
  </w:style>
  <w:style w:type="numbering" w:customStyle="1" w:styleId="NoList12">
    <w:name w:val="No List12"/>
    <w:next w:val="NoList"/>
    <w:uiPriority w:val="99"/>
    <w:semiHidden/>
    <w:unhideWhenUsed/>
    <w:rsid w:val="003B5B86"/>
  </w:style>
  <w:style w:type="numbering" w:customStyle="1" w:styleId="11c">
    <w:name w:val="リストなし11"/>
    <w:next w:val="NoList"/>
    <w:uiPriority w:val="99"/>
    <w:semiHidden/>
    <w:unhideWhenUsed/>
    <w:rsid w:val="003B5B86"/>
  </w:style>
  <w:style w:type="numbering" w:customStyle="1" w:styleId="12a">
    <w:name w:val="无列表12"/>
    <w:next w:val="NoList"/>
    <w:semiHidden/>
    <w:rsid w:val="003B5B86"/>
  </w:style>
  <w:style w:type="numbering" w:customStyle="1" w:styleId="NoList21">
    <w:name w:val="No List21"/>
    <w:next w:val="NoList"/>
    <w:semiHidden/>
    <w:rsid w:val="003B5B86"/>
  </w:style>
  <w:style w:type="numbering" w:customStyle="1" w:styleId="NoList31">
    <w:name w:val="No List31"/>
    <w:next w:val="NoList"/>
    <w:uiPriority w:val="99"/>
    <w:semiHidden/>
    <w:rsid w:val="003B5B86"/>
  </w:style>
  <w:style w:type="numbering" w:customStyle="1" w:styleId="12b">
    <w:name w:val="無清單12"/>
    <w:next w:val="NoList"/>
    <w:uiPriority w:val="99"/>
    <w:semiHidden/>
    <w:unhideWhenUsed/>
    <w:rsid w:val="003B5B86"/>
  </w:style>
  <w:style w:type="numbering" w:customStyle="1" w:styleId="1119">
    <w:name w:val="無清單111"/>
    <w:next w:val="NoList"/>
    <w:uiPriority w:val="99"/>
    <w:semiHidden/>
    <w:unhideWhenUsed/>
    <w:rsid w:val="003B5B86"/>
  </w:style>
  <w:style w:type="numbering" w:customStyle="1" w:styleId="NoList11111">
    <w:name w:val="No List11111"/>
    <w:next w:val="NoList"/>
    <w:uiPriority w:val="99"/>
    <w:semiHidden/>
    <w:unhideWhenUsed/>
    <w:rsid w:val="003B5B86"/>
  </w:style>
  <w:style w:type="numbering" w:customStyle="1" w:styleId="111a">
    <w:name w:val="无列表111"/>
    <w:next w:val="NoList"/>
    <w:semiHidden/>
    <w:rsid w:val="003B5B86"/>
  </w:style>
  <w:style w:type="numbering" w:customStyle="1" w:styleId="216">
    <w:name w:val="无列表21"/>
    <w:next w:val="NoList"/>
    <w:uiPriority w:val="99"/>
    <w:semiHidden/>
    <w:unhideWhenUsed/>
    <w:rsid w:val="003B5B86"/>
  </w:style>
  <w:style w:type="numbering" w:customStyle="1" w:styleId="NoList121">
    <w:name w:val="No List121"/>
    <w:next w:val="NoList"/>
    <w:uiPriority w:val="99"/>
    <w:semiHidden/>
    <w:unhideWhenUsed/>
    <w:rsid w:val="003B5B86"/>
  </w:style>
  <w:style w:type="numbering" w:customStyle="1" w:styleId="111b">
    <w:name w:val="リストなし111"/>
    <w:next w:val="NoList"/>
    <w:uiPriority w:val="99"/>
    <w:semiHidden/>
    <w:unhideWhenUsed/>
    <w:rsid w:val="003B5B86"/>
  </w:style>
  <w:style w:type="numbering" w:customStyle="1" w:styleId="1218">
    <w:name w:val="无列表121"/>
    <w:next w:val="NoList"/>
    <w:semiHidden/>
    <w:rsid w:val="003B5B86"/>
  </w:style>
  <w:style w:type="numbering" w:customStyle="1" w:styleId="NoList211">
    <w:name w:val="No List211"/>
    <w:next w:val="NoList"/>
    <w:semiHidden/>
    <w:rsid w:val="003B5B86"/>
  </w:style>
  <w:style w:type="numbering" w:customStyle="1" w:styleId="NoList311">
    <w:name w:val="No List311"/>
    <w:next w:val="NoList"/>
    <w:uiPriority w:val="99"/>
    <w:semiHidden/>
    <w:rsid w:val="003B5B86"/>
  </w:style>
  <w:style w:type="numbering" w:customStyle="1" w:styleId="1219">
    <w:name w:val="無清單121"/>
    <w:next w:val="NoList"/>
    <w:uiPriority w:val="99"/>
    <w:semiHidden/>
    <w:unhideWhenUsed/>
    <w:rsid w:val="003B5B86"/>
  </w:style>
  <w:style w:type="numbering" w:customStyle="1" w:styleId="11110">
    <w:name w:val="無清單1111"/>
    <w:next w:val="NoList"/>
    <w:uiPriority w:val="99"/>
    <w:semiHidden/>
    <w:unhideWhenUsed/>
    <w:rsid w:val="003B5B86"/>
  </w:style>
  <w:style w:type="numbering" w:customStyle="1" w:styleId="NoList4">
    <w:name w:val="No List4"/>
    <w:next w:val="NoList"/>
    <w:uiPriority w:val="99"/>
    <w:semiHidden/>
    <w:unhideWhenUsed/>
    <w:rsid w:val="003B5B86"/>
  </w:style>
  <w:style w:type="numbering" w:customStyle="1" w:styleId="NoList111111">
    <w:name w:val="No List111111"/>
    <w:next w:val="NoList"/>
    <w:uiPriority w:val="99"/>
    <w:semiHidden/>
    <w:unhideWhenUsed/>
    <w:rsid w:val="003B5B86"/>
  </w:style>
  <w:style w:type="numbering" w:customStyle="1" w:styleId="11117">
    <w:name w:val="无列表1111"/>
    <w:next w:val="NoList"/>
    <w:semiHidden/>
    <w:rsid w:val="003B5B86"/>
  </w:style>
  <w:style w:type="numbering" w:customStyle="1" w:styleId="2110">
    <w:name w:val="无列表211"/>
    <w:next w:val="NoList"/>
    <w:uiPriority w:val="99"/>
    <w:semiHidden/>
    <w:unhideWhenUsed/>
    <w:rsid w:val="003B5B86"/>
  </w:style>
  <w:style w:type="numbering" w:customStyle="1" w:styleId="NoList1211">
    <w:name w:val="No List1211"/>
    <w:next w:val="NoList"/>
    <w:uiPriority w:val="99"/>
    <w:semiHidden/>
    <w:unhideWhenUsed/>
    <w:rsid w:val="003B5B86"/>
  </w:style>
  <w:style w:type="numbering" w:customStyle="1" w:styleId="11118">
    <w:name w:val="リストなし1111"/>
    <w:next w:val="NoList"/>
    <w:uiPriority w:val="99"/>
    <w:semiHidden/>
    <w:unhideWhenUsed/>
    <w:rsid w:val="003B5B86"/>
  </w:style>
  <w:style w:type="numbering" w:customStyle="1" w:styleId="12110">
    <w:name w:val="无列表1211"/>
    <w:next w:val="NoList"/>
    <w:semiHidden/>
    <w:rsid w:val="003B5B86"/>
  </w:style>
  <w:style w:type="numbering" w:customStyle="1" w:styleId="NoList2111">
    <w:name w:val="No List2111"/>
    <w:next w:val="NoList"/>
    <w:semiHidden/>
    <w:rsid w:val="003B5B86"/>
  </w:style>
  <w:style w:type="numbering" w:customStyle="1" w:styleId="NoList3111">
    <w:name w:val="No List3111"/>
    <w:next w:val="NoList"/>
    <w:uiPriority w:val="99"/>
    <w:semiHidden/>
    <w:rsid w:val="003B5B86"/>
  </w:style>
  <w:style w:type="numbering" w:customStyle="1" w:styleId="12113">
    <w:name w:val="無清單1211"/>
    <w:next w:val="NoList"/>
    <w:uiPriority w:val="99"/>
    <w:semiHidden/>
    <w:unhideWhenUsed/>
    <w:rsid w:val="003B5B86"/>
  </w:style>
  <w:style w:type="numbering" w:customStyle="1" w:styleId="111110">
    <w:name w:val="無清單11111"/>
    <w:next w:val="NoList"/>
    <w:uiPriority w:val="99"/>
    <w:semiHidden/>
    <w:unhideWhenUsed/>
    <w:rsid w:val="003B5B86"/>
  </w:style>
  <w:style w:type="numbering" w:customStyle="1" w:styleId="3a">
    <w:name w:val="无列表3"/>
    <w:next w:val="NoList"/>
    <w:uiPriority w:val="99"/>
    <w:semiHidden/>
    <w:unhideWhenUsed/>
    <w:rsid w:val="003B5B86"/>
  </w:style>
  <w:style w:type="numbering" w:customStyle="1" w:styleId="138">
    <w:name w:val="無清單13"/>
    <w:next w:val="NoList"/>
    <w:uiPriority w:val="99"/>
    <w:semiHidden/>
    <w:unhideWhenUsed/>
    <w:rsid w:val="003B5B86"/>
  </w:style>
  <w:style w:type="numbering" w:customStyle="1" w:styleId="NoList13">
    <w:name w:val="No List13"/>
    <w:next w:val="NoList"/>
    <w:uiPriority w:val="99"/>
    <w:semiHidden/>
    <w:unhideWhenUsed/>
    <w:rsid w:val="003B5B86"/>
  </w:style>
  <w:style w:type="numbering" w:customStyle="1" w:styleId="12c">
    <w:name w:val="リストなし12"/>
    <w:next w:val="NoList"/>
    <w:uiPriority w:val="99"/>
    <w:semiHidden/>
    <w:unhideWhenUsed/>
    <w:rsid w:val="003B5B86"/>
  </w:style>
  <w:style w:type="numbering" w:customStyle="1" w:styleId="139">
    <w:name w:val="无列表13"/>
    <w:next w:val="NoList"/>
    <w:semiHidden/>
    <w:rsid w:val="003B5B86"/>
  </w:style>
  <w:style w:type="numbering" w:customStyle="1" w:styleId="NoList22">
    <w:name w:val="No List22"/>
    <w:next w:val="NoList"/>
    <w:semiHidden/>
    <w:rsid w:val="003B5B86"/>
  </w:style>
  <w:style w:type="numbering" w:customStyle="1" w:styleId="NoList32">
    <w:name w:val="No List32"/>
    <w:next w:val="NoList"/>
    <w:uiPriority w:val="99"/>
    <w:semiHidden/>
    <w:rsid w:val="003B5B86"/>
  </w:style>
  <w:style w:type="numbering" w:customStyle="1" w:styleId="NoList112">
    <w:name w:val="No List112"/>
    <w:next w:val="NoList"/>
    <w:uiPriority w:val="99"/>
    <w:semiHidden/>
    <w:unhideWhenUsed/>
    <w:rsid w:val="003B5B86"/>
  </w:style>
  <w:style w:type="numbering" w:customStyle="1" w:styleId="1128">
    <w:name w:val="無清單112"/>
    <w:next w:val="NoList"/>
    <w:uiPriority w:val="99"/>
    <w:semiHidden/>
    <w:unhideWhenUsed/>
    <w:rsid w:val="003B5B86"/>
  </w:style>
  <w:style w:type="numbering" w:customStyle="1" w:styleId="11120">
    <w:name w:val="無清單1112"/>
    <w:next w:val="NoList"/>
    <w:uiPriority w:val="99"/>
    <w:semiHidden/>
    <w:unhideWhenUsed/>
    <w:rsid w:val="003B5B86"/>
  </w:style>
  <w:style w:type="numbering" w:customStyle="1" w:styleId="NoList1112">
    <w:name w:val="No List1112"/>
    <w:next w:val="NoList"/>
    <w:uiPriority w:val="99"/>
    <w:semiHidden/>
    <w:unhideWhenUsed/>
    <w:rsid w:val="003B5B86"/>
  </w:style>
  <w:style w:type="numbering" w:customStyle="1" w:styleId="221">
    <w:name w:val="无列表22"/>
    <w:next w:val="NoList"/>
    <w:uiPriority w:val="99"/>
    <w:semiHidden/>
    <w:unhideWhenUsed/>
    <w:rsid w:val="003B5B86"/>
  </w:style>
  <w:style w:type="numbering" w:customStyle="1" w:styleId="NoList122">
    <w:name w:val="No List122"/>
    <w:next w:val="NoList"/>
    <w:uiPriority w:val="99"/>
    <w:semiHidden/>
    <w:unhideWhenUsed/>
    <w:rsid w:val="003B5B86"/>
  </w:style>
  <w:style w:type="numbering" w:customStyle="1" w:styleId="1129">
    <w:name w:val="リストなし112"/>
    <w:next w:val="NoList"/>
    <w:uiPriority w:val="99"/>
    <w:semiHidden/>
    <w:unhideWhenUsed/>
    <w:rsid w:val="003B5B86"/>
  </w:style>
  <w:style w:type="numbering" w:customStyle="1" w:styleId="112a">
    <w:name w:val="无列表112"/>
    <w:next w:val="NoList"/>
    <w:semiHidden/>
    <w:rsid w:val="003B5B86"/>
  </w:style>
  <w:style w:type="numbering" w:customStyle="1" w:styleId="NoList212">
    <w:name w:val="No List212"/>
    <w:next w:val="NoList"/>
    <w:semiHidden/>
    <w:rsid w:val="003B5B86"/>
  </w:style>
  <w:style w:type="numbering" w:customStyle="1" w:styleId="NoList312">
    <w:name w:val="No List312"/>
    <w:next w:val="NoList"/>
    <w:uiPriority w:val="99"/>
    <w:semiHidden/>
    <w:rsid w:val="003B5B86"/>
  </w:style>
  <w:style w:type="numbering" w:customStyle="1" w:styleId="1228">
    <w:name w:val="無清單122"/>
    <w:next w:val="NoList"/>
    <w:uiPriority w:val="99"/>
    <w:semiHidden/>
    <w:unhideWhenUsed/>
    <w:rsid w:val="003B5B86"/>
  </w:style>
  <w:style w:type="numbering" w:customStyle="1" w:styleId="111120">
    <w:name w:val="無清單11112"/>
    <w:next w:val="NoList"/>
    <w:uiPriority w:val="99"/>
    <w:semiHidden/>
    <w:unhideWhenUsed/>
    <w:rsid w:val="003B5B86"/>
  </w:style>
  <w:style w:type="numbering" w:customStyle="1" w:styleId="NoList41">
    <w:name w:val="No List41"/>
    <w:next w:val="NoList"/>
    <w:uiPriority w:val="99"/>
    <w:semiHidden/>
    <w:unhideWhenUsed/>
    <w:rsid w:val="003B5B86"/>
  </w:style>
  <w:style w:type="numbering" w:customStyle="1" w:styleId="NoList1121">
    <w:name w:val="No List1121"/>
    <w:next w:val="NoList"/>
    <w:uiPriority w:val="99"/>
    <w:semiHidden/>
    <w:unhideWhenUsed/>
    <w:rsid w:val="003B5B86"/>
  </w:style>
  <w:style w:type="numbering" w:customStyle="1" w:styleId="NoList1212">
    <w:name w:val="No List1212"/>
    <w:next w:val="NoList"/>
    <w:uiPriority w:val="99"/>
    <w:semiHidden/>
    <w:unhideWhenUsed/>
    <w:rsid w:val="003B5B86"/>
  </w:style>
  <w:style w:type="numbering" w:customStyle="1" w:styleId="11125">
    <w:name w:val="リストなし1112"/>
    <w:next w:val="NoList"/>
    <w:uiPriority w:val="99"/>
    <w:semiHidden/>
    <w:unhideWhenUsed/>
    <w:rsid w:val="003B5B86"/>
  </w:style>
  <w:style w:type="numbering" w:customStyle="1" w:styleId="11126">
    <w:name w:val="无列表1112"/>
    <w:next w:val="NoList"/>
    <w:semiHidden/>
    <w:rsid w:val="003B5B86"/>
  </w:style>
  <w:style w:type="numbering" w:customStyle="1" w:styleId="NoList2112">
    <w:name w:val="No List2112"/>
    <w:next w:val="NoList"/>
    <w:semiHidden/>
    <w:rsid w:val="003B5B86"/>
  </w:style>
  <w:style w:type="numbering" w:customStyle="1" w:styleId="NoList3112">
    <w:name w:val="No List3112"/>
    <w:next w:val="NoList"/>
    <w:uiPriority w:val="99"/>
    <w:semiHidden/>
    <w:rsid w:val="003B5B86"/>
  </w:style>
  <w:style w:type="numbering" w:customStyle="1" w:styleId="NoList11112">
    <w:name w:val="No List11112"/>
    <w:next w:val="NoList"/>
    <w:uiPriority w:val="99"/>
    <w:semiHidden/>
    <w:unhideWhenUsed/>
    <w:rsid w:val="003B5B86"/>
  </w:style>
  <w:style w:type="numbering" w:customStyle="1" w:styleId="12120">
    <w:name w:val="無清單1212"/>
    <w:next w:val="NoList"/>
    <w:uiPriority w:val="99"/>
    <w:semiHidden/>
    <w:unhideWhenUsed/>
    <w:rsid w:val="003B5B86"/>
  </w:style>
  <w:style w:type="numbering" w:customStyle="1" w:styleId="111111">
    <w:name w:val="無清單111111"/>
    <w:next w:val="NoList"/>
    <w:uiPriority w:val="99"/>
    <w:semiHidden/>
    <w:unhideWhenUsed/>
    <w:rsid w:val="003B5B86"/>
  </w:style>
  <w:style w:type="numbering" w:customStyle="1" w:styleId="NoList5">
    <w:name w:val="No List5"/>
    <w:next w:val="NoList"/>
    <w:uiPriority w:val="99"/>
    <w:semiHidden/>
    <w:unhideWhenUsed/>
    <w:rsid w:val="003B5B86"/>
  </w:style>
  <w:style w:type="numbering" w:customStyle="1" w:styleId="NoList131">
    <w:name w:val="No List131"/>
    <w:next w:val="NoList"/>
    <w:uiPriority w:val="99"/>
    <w:semiHidden/>
    <w:unhideWhenUsed/>
    <w:rsid w:val="003B5B86"/>
  </w:style>
  <w:style w:type="numbering" w:customStyle="1" w:styleId="121a">
    <w:name w:val="リストなし121"/>
    <w:next w:val="NoList"/>
    <w:uiPriority w:val="99"/>
    <w:semiHidden/>
    <w:unhideWhenUsed/>
    <w:rsid w:val="003B5B86"/>
  </w:style>
  <w:style w:type="numbering" w:customStyle="1" w:styleId="1229">
    <w:name w:val="无列表122"/>
    <w:next w:val="NoList"/>
    <w:semiHidden/>
    <w:rsid w:val="003B5B86"/>
  </w:style>
  <w:style w:type="numbering" w:customStyle="1" w:styleId="NoList221">
    <w:name w:val="No List221"/>
    <w:next w:val="NoList"/>
    <w:semiHidden/>
    <w:rsid w:val="003B5B86"/>
  </w:style>
  <w:style w:type="numbering" w:customStyle="1" w:styleId="NoList321">
    <w:name w:val="No List321"/>
    <w:next w:val="NoList"/>
    <w:uiPriority w:val="99"/>
    <w:semiHidden/>
    <w:rsid w:val="003B5B86"/>
  </w:style>
  <w:style w:type="numbering" w:customStyle="1" w:styleId="1310">
    <w:name w:val="無清單131"/>
    <w:next w:val="NoList"/>
    <w:uiPriority w:val="99"/>
    <w:semiHidden/>
    <w:unhideWhenUsed/>
    <w:rsid w:val="003B5B86"/>
  </w:style>
  <w:style w:type="numbering" w:customStyle="1" w:styleId="11210">
    <w:name w:val="無清單1121"/>
    <w:next w:val="NoList"/>
    <w:uiPriority w:val="99"/>
    <w:semiHidden/>
    <w:unhideWhenUsed/>
    <w:rsid w:val="003B5B86"/>
  </w:style>
  <w:style w:type="numbering" w:customStyle="1" w:styleId="2120">
    <w:name w:val="无列表212"/>
    <w:next w:val="NoList"/>
    <w:uiPriority w:val="99"/>
    <w:semiHidden/>
    <w:unhideWhenUsed/>
    <w:rsid w:val="003B5B86"/>
  </w:style>
  <w:style w:type="numbering" w:customStyle="1" w:styleId="NoList1221">
    <w:name w:val="No List1221"/>
    <w:next w:val="NoList"/>
    <w:uiPriority w:val="99"/>
    <w:semiHidden/>
    <w:unhideWhenUsed/>
    <w:rsid w:val="003B5B86"/>
  </w:style>
  <w:style w:type="numbering" w:customStyle="1" w:styleId="11213">
    <w:name w:val="リストなし1121"/>
    <w:next w:val="NoList"/>
    <w:uiPriority w:val="99"/>
    <w:semiHidden/>
    <w:unhideWhenUsed/>
    <w:rsid w:val="003B5B86"/>
  </w:style>
  <w:style w:type="numbering" w:customStyle="1" w:styleId="11214">
    <w:name w:val="无列表1121"/>
    <w:next w:val="NoList"/>
    <w:semiHidden/>
    <w:rsid w:val="003B5B86"/>
  </w:style>
  <w:style w:type="numbering" w:customStyle="1" w:styleId="NoList2121">
    <w:name w:val="No List2121"/>
    <w:next w:val="NoList"/>
    <w:semiHidden/>
    <w:rsid w:val="003B5B86"/>
  </w:style>
  <w:style w:type="numbering" w:customStyle="1" w:styleId="NoList3121">
    <w:name w:val="No List3121"/>
    <w:next w:val="NoList"/>
    <w:uiPriority w:val="99"/>
    <w:semiHidden/>
    <w:rsid w:val="003B5B86"/>
  </w:style>
  <w:style w:type="numbering" w:customStyle="1" w:styleId="NoList11121">
    <w:name w:val="No List11121"/>
    <w:next w:val="NoList"/>
    <w:uiPriority w:val="99"/>
    <w:semiHidden/>
    <w:unhideWhenUsed/>
    <w:rsid w:val="003B5B86"/>
  </w:style>
  <w:style w:type="numbering" w:customStyle="1" w:styleId="12210">
    <w:name w:val="無清單1221"/>
    <w:next w:val="NoList"/>
    <w:uiPriority w:val="99"/>
    <w:semiHidden/>
    <w:unhideWhenUsed/>
    <w:rsid w:val="003B5B86"/>
  </w:style>
  <w:style w:type="numbering" w:customStyle="1" w:styleId="111210">
    <w:name w:val="無清單11121"/>
    <w:next w:val="NoList"/>
    <w:uiPriority w:val="99"/>
    <w:semiHidden/>
    <w:unhideWhenUsed/>
    <w:rsid w:val="003B5B86"/>
  </w:style>
  <w:style w:type="numbering" w:customStyle="1" w:styleId="31a">
    <w:name w:val="无列表31"/>
    <w:next w:val="NoList"/>
    <w:uiPriority w:val="99"/>
    <w:semiHidden/>
    <w:unhideWhenUsed/>
    <w:rsid w:val="003B5B86"/>
  </w:style>
  <w:style w:type="numbering" w:customStyle="1" w:styleId="1313">
    <w:name w:val="无列表131"/>
    <w:next w:val="NoList"/>
    <w:semiHidden/>
    <w:rsid w:val="003B5B86"/>
  </w:style>
  <w:style w:type="numbering" w:customStyle="1" w:styleId="NoList113">
    <w:name w:val="No List113"/>
    <w:next w:val="NoList"/>
    <w:uiPriority w:val="99"/>
    <w:semiHidden/>
    <w:unhideWhenUsed/>
    <w:rsid w:val="003B5B86"/>
  </w:style>
  <w:style w:type="numbering" w:customStyle="1" w:styleId="NoList411">
    <w:name w:val="No List411"/>
    <w:next w:val="NoList"/>
    <w:uiPriority w:val="99"/>
    <w:semiHidden/>
    <w:unhideWhenUsed/>
    <w:rsid w:val="003B5B86"/>
  </w:style>
  <w:style w:type="numbering" w:customStyle="1" w:styleId="2210">
    <w:name w:val="无列表221"/>
    <w:next w:val="NoList"/>
    <w:uiPriority w:val="99"/>
    <w:semiHidden/>
    <w:unhideWhenUsed/>
    <w:rsid w:val="003B5B86"/>
  </w:style>
  <w:style w:type="numbering" w:customStyle="1" w:styleId="NoList12111">
    <w:name w:val="No List12111"/>
    <w:next w:val="NoList"/>
    <w:uiPriority w:val="99"/>
    <w:semiHidden/>
    <w:unhideWhenUsed/>
    <w:rsid w:val="003B5B86"/>
  </w:style>
  <w:style w:type="numbering" w:customStyle="1" w:styleId="111112">
    <w:name w:val="リストなし11111"/>
    <w:next w:val="NoList"/>
    <w:uiPriority w:val="99"/>
    <w:semiHidden/>
    <w:unhideWhenUsed/>
    <w:rsid w:val="003B5B86"/>
  </w:style>
  <w:style w:type="numbering" w:customStyle="1" w:styleId="111113">
    <w:name w:val="无列表11111"/>
    <w:next w:val="NoList"/>
    <w:semiHidden/>
    <w:rsid w:val="003B5B86"/>
  </w:style>
  <w:style w:type="numbering" w:customStyle="1" w:styleId="NoList21111">
    <w:name w:val="No List21111"/>
    <w:next w:val="NoList"/>
    <w:semiHidden/>
    <w:rsid w:val="003B5B86"/>
  </w:style>
  <w:style w:type="numbering" w:customStyle="1" w:styleId="NoList31111">
    <w:name w:val="No List31111"/>
    <w:next w:val="NoList"/>
    <w:uiPriority w:val="99"/>
    <w:semiHidden/>
    <w:rsid w:val="003B5B86"/>
  </w:style>
  <w:style w:type="numbering" w:customStyle="1" w:styleId="NoList1111111">
    <w:name w:val="No List1111111"/>
    <w:next w:val="NoList"/>
    <w:uiPriority w:val="99"/>
    <w:semiHidden/>
    <w:unhideWhenUsed/>
    <w:rsid w:val="003B5B86"/>
  </w:style>
  <w:style w:type="numbering" w:customStyle="1" w:styleId="121110">
    <w:name w:val="無清單12111"/>
    <w:next w:val="NoList"/>
    <w:uiPriority w:val="99"/>
    <w:semiHidden/>
    <w:unhideWhenUsed/>
    <w:rsid w:val="003B5B86"/>
  </w:style>
  <w:style w:type="numbering" w:customStyle="1" w:styleId="1111111">
    <w:name w:val="無清單1111111"/>
    <w:next w:val="NoList"/>
    <w:uiPriority w:val="99"/>
    <w:semiHidden/>
    <w:unhideWhenUsed/>
    <w:rsid w:val="003B5B86"/>
  </w:style>
  <w:style w:type="numbering" w:customStyle="1" w:styleId="NoList1311">
    <w:name w:val="No List1311"/>
    <w:next w:val="NoList"/>
    <w:uiPriority w:val="99"/>
    <w:semiHidden/>
    <w:unhideWhenUsed/>
    <w:rsid w:val="003B5B86"/>
  </w:style>
  <w:style w:type="numbering" w:customStyle="1" w:styleId="12114">
    <w:name w:val="リストなし1211"/>
    <w:next w:val="NoList"/>
    <w:uiPriority w:val="99"/>
    <w:semiHidden/>
    <w:unhideWhenUsed/>
    <w:rsid w:val="003B5B86"/>
  </w:style>
  <w:style w:type="numbering" w:customStyle="1" w:styleId="12121">
    <w:name w:val="无列表1212"/>
    <w:next w:val="NoList"/>
    <w:semiHidden/>
    <w:rsid w:val="003B5B86"/>
  </w:style>
  <w:style w:type="numbering" w:customStyle="1" w:styleId="NoList2211">
    <w:name w:val="No List2211"/>
    <w:next w:val="NoList"/>
    <w:semiHidden/>
    <w:rsid w:val="003B5B86"/>
  </w:style>
  <w:style w:type="numbering" w:customStyle="1" w:styleId="NoList3211">
    <w:name w:val="No List3211"/>
    <w:next w:val="NoList"/>
    <w:uiPriority w:val="99"/>
    <w:semiHidden/>
    <w:rsid w:val="003B5B86"/>
  </w:style>
  <w:style w:type="numbering" w:customStyle="1" w:styleId="NoList11211">
    <w:name w:val="No List11211"/>
    <w:next w:val="NoList"/>
    <w:uiPriority w:val="99"/>
    <w:semiHidden/>
    <w:unhideWhenUsed/>
    <w:rsid w:val="003B5B86"/>
  </w:style>
  <w:style w:type="numbering" w:customStyle="1" w:styleId="13110">
    <w:name w:val="無清單1311"/>
    <w:next w:val="NoList"/>
    <w:uiPriority w:val="99"/>
    <w:semiHidden/>
    <w:unhideWhenUsed/>
    <w:rsid w:val="003B5B86"/>
  </w:style>
  <w:style w:type="numbering" w:customStyle="1" w:styleId="112110">
    <w:name w:val="無清單11211"/>
    <w:next w:val="NoList"/>
    <w:uiPriority w:val="99"/>
    <w:semiHidden/>
    <w:unhideWhenUsed/>
    <w:rsid w:val="003B5B86"/>
  </w:style>
  <w:style w:type="numbering" w:customStyle="1" w:styleId="2111">
    <w:name w:val="无列表2111"/>
    <w:next w:val="NoList"/>
    <w:uiPriority w:val="99"/>
    <w:semiHidden/>
    <w:unhideWhenUsed/>
    <w:rsid w:val="003B5B86"/>
  </w:style>
  <w:style w:type="numbering" w:customStyle="1" w:styleId="NoList12211">
    <w:name w:val="No List12211"/>
    <w:next w:val="NoList"/>
    <w:uiPriority w:val="99"/>
    <w:semiHidden/>
    <w:unhideWhenUsed/>
    <w:rsid w:val="003B5B86"/>
  </w:style>
  <w:style w:type="numbering" w:customStyle="1" w:styleId="112111">
    <w:name w:val="リストなし11211"/>
    <w:next w:val="NoList"/>
    <w:uiPriority w:val="99"/>
    <w:semiHidden/>
    <w:unhideWhenUsed/>
    <w:rsid w:val="003B5B86"/>
  </w:style>
  <w:style w:type="numbering" w:customStyle="1" w:styleId="112112">
    <w:name w:val="无列表11211"/>
    <w:next w:val="NoList"/>
    <w:semiHidden/>
    <w:rsid w:val="003B5B86"/>
  </w:style>
  <w:style w:type="numbering" w:customStyle="1" w:styleId="NoList21211">
    <w:name w:val="No List21211"/>
    <w:next w:val="NoList"/>
    <w:semiHidden/>
    <w:rsid w:val="003B5B86"/>
  </w:style>
  <w:style w:type="numbering" w:customStyle="1" w:styleId="NoList31211">
    <w:name w:val="No List31211"/>
    <w:next w:val="NoList"/>
    <w:uiPriority w:val="99"/>
    <w:semiHidden/>
    <w:rsid w:val="003B5B86"/>
  </w:style>
  <w:style w:type="numbering" w:customStyle="1" w:styleId="NoList111211">
    <w:name w:val="No List111211"/>
    <w:next w:val="NoList"/>
    <w:uiPriority w:val="99"/>
    <w:semiHidden/>
    <w:unhideWhenUsed/>
    <w:rsid w:val="003B5B86"/>
  </w:style>
  <w:style w:type="numbering" w:customStyle="1" w:styleId="122110">
    <w:name w:val="無清單12211"/>
    <w:next w:val="NoList"/>
    <w:uiPriority w:val="99"/>
    <w:semiHidden/>
    <w:unhideWhenUsed/>
    <w:rsid w:val="003B5B86"/>
  </w:style>
  <w:style w:type="numbering" w:customStyle="1" w:styleId="111211">
    <w:name w:val="無清單111211"/>
    <w:next w:val="NoList"/>
    <w:uiPriority w:val="99"/>
    <w:semiHidden/>
    <w:unhideWhenUsed/>
    <w:rsid w:val="003B5B86"/>
  </w:style>
  <w:style w:type="numbering" w:customStyle="1" w:styleId="NoList6">
    <w:name w:val="No List6"/>
    <w:next w:val="NoList"/>
    <w:uiPriority w:val="99"/>
    <w:semiHidden/>
    <w:unhideWhenUsed/>
    <w:rsid w:val="003B5B86"/>
  </w:style>
  <w:style w:type="numbering" w:customStyle="1" w:styleId="NoList14">
    <w:name w:val="No List14"/>
    <w:next w:val="NoList"/>
    <w:uiPriority w:val="99"/>
    <w:semiHidden/>
    <w:unhideWhenUsed/>
    <w:rsid w:val="003B5B86"/>
  </w:style>
  <w:style w:type="numbering" w:customStyle="1" w:styleId="13a">
    <w:name w:val="リストなし13"/>
    <w:next w:val="NoList"/>
    <w:uiPriority w:val="99"/>
    <w:semiHidden/>
    <w:unhideWhenUsed/>
    <w:rsid w:val="003B5B86"/>
  </w:style>
  <w:style w:type="numbering" w:customStyle="1" w:styleId="NoList23">
    <w:name w:val="No List23"/>
    <w:next w:val="NoList"/>
    <w:semiHidden/>
    <w:rsid w:val="003B5B86"/>
  </w:style>
  <w:style w:type="numbering" w:customStyle="1" w:styleId="NoList33">
    <w:name w:val="No List33"/>
    <w:next w:val="NoList"/>
    <w:uiPriority w:val="99"/>
    <w:semiHidden/>
    <w:rsid w:val="003B5B86"/>
  </w:style>
  <w:style w:type="numbering" w:customStyle="1" w:styleId="148">
    <w:name w:val="無清單14"/>
    <w:next w:val="NoList"/>
    <w:uiPriority w:val="99"/>
    <w:semiHidden/>
    <w:unhideWhenUsed/>
    <w:rsid w:val="003B5B86"/>
  </w:style>
  <w:style w:type="numbering" w:customStyle="1" w:styleId="1137">
    <w:name w:val="無清單113"/>
    <w:next w:val="NoList"/>
    <w:uiPriority w:val="99"/>
    <w:semiHidden/>
    <w:unhideWhenUsed/>
    <w:rsid w:val="003B5B86"/>
  </w:style>
  <w:style w:type="numbering" w:customStyle="1" w:styleId="NoList123">
    <w:name w:val="No List123"/>
    <w:next w:val="NoList"/>
    <w:uiPriority w:val="99"/>
    <w:semiHidden/>
    <w:unhideWhenUsed/>
    <w:rsid w:val="003B5B86"/>
  </w:style>
  <w:style w:type="numbering" w:customStyle="1" w:styleId="1138">
    <w:name w:val="リストなし113"/>
    <w:next w:val="NoList"/>
    <w:uiPriority w:val="99"/>
    <w:semiHidden/>
    <w:unhideWhenUsed/>
    <w:rsid w:val="003B5B86"/>
  </w:style>
  <w:style w:type="numbering" w:customStyle="1" w:styleId="1139">
    <w:name w:val="无列表113"/>
    <w:next w:val="NoList"/>
    <w:semiHidden/>
    <w:rsid w:val="003B5B86"/>
  </w:style>
  <w:style w:type="numbering" w:customStyle="1" w:styleId="NoList213">
    <w:name w:val="No List213"/>
    <w:next w:val="NoList"/>
    <w:semiHidden/>
    <w:rsid w:val="003B5B86"/>
  </w:style>
  <w:style w:type="numbering" w:customStyle="1" w:styleId="NoList313">
    <w:name w:val="No List313"/>
    <w:next w:val="NoList"/>
    <w:uiPriority w:val="99"/>
    <w:semiHidden/>
    <w:rsid w:val="003B5B86"/>
  </w:style>
  <w:style w:type="numbering" w:customStyle="1" w:styleId="NoList1113">
    <w:name w:val="No List1113"/>
    <w:next w:val="NoList"/>
    <w:uiPriority w:val="99"/>
    <w:semiHidden/>
    <w:unhideWhenUsed/>
    <w:rsid w:val="003B5B86"/>
  </w:style>
  <w:style w:type="numbering" w:customStyle="1" w:styleId="1230">
    <w:name w:val="無清單123"/>
    <w:next w:val="NoList"/>
    <w:uiPriority w:val="99"/>
    <w:semiHidden/>
    <w:unhideWhenUsed/>
    <w:rsid w:val="003B5B86"/>
  </w:style>
  <w:style w:type="numbering" w:customStyle="1" w:styleId="11130">
    <w:name w:val="無清單1113"/>
    <w:next w:val="NoList"/>
    <w:uiPriority w:val="99"/>
    <w:semiHidden/>
    <w:unhideWhenUsed/>
    <w:rsid w:val="003B5B86"/>
  </w:style>
  <w:style w:type="numbering" w:customStyle="1" w:styleId="NoList51">
    <w:name w:val="No List51"/>
    <w:next w:val="NoList"/>
    <w:uiPriority w:val="99"/>
    <w:semiHidden/>
    <w:unhideWhenUsed/>
    <w:rsid w:val="003B5B86"/>
  </w:style>
  <w:style w:type="numbering" w:customStyle="1" w:styleId="13111">
    <w:name w:val="无列表1311"/>
    <w:next w:val="NoList"/>
    <w:semiHidden/>
    <w:rsid w:val="003B5B86"/>
  </w:style>
  <w:style w:type="numbering" w:customStyle="1" w:styleId="NoList1131">
    <w:name w:val="No List1131"/>
    <w:next w:val="NoList"/>
    <w:uiPriority w:val="99"/>
    <w:semiHidden/>
    <w:unhideWhenUsed/>
    <w:rsid w:val="003B5B86"/>
  </w:style>
  <w:style w:type="numbering" w:customStyle="1" w:styleId="NoList4111">
    <w:name w:val="No List4111"/>
    <w:next w:val="NoList"/>
    <w:uiPriority w:val="99"/>
    <w:semiHidden/>
    <w:unhideWhenUsed/>
    <w:rsid w:val="003B5B86"/>
  </w:style>
  <w:style w:type="numbering" w:customStyle="1" w:styleId="2211">
    <w:name w:val="无列表2211"/>
    <w:next w:val="NoList"/>
    <w:uiPriority w:val="99"/>
    <w:semiHidden/>
    <w:unhideWhenUsed/>
    <w:rsid w:val="003B5B86"/>
  </w:style>
  <w:style w:type="numbering" w:customStyle="1" w:styleId="NoList121111">
    <w:name w:val="No List121111"/>
    <w:next w:val="NoList"/>
    <w:uiPriority w:val="99"/>
    <w:semiHidden/>
    <w:unhideWhenUsed/>
    <w:rsid w:val="003B5B86"/>
  </w:style>
  <w:style w:type="numbering" w:customStyle="1" w:styleId="1111110">
    <w:name w:val="リストなし111111"/>
    <w:next w:val="NoList"/>
    <w:uiPriority w:val="99"/>
    <w:semiHidden/>
    <w:unhideWhenUsed/>
    <w:rsid w:val="003B5B86"/>
  </w:style>
  <w:style w:type="numbering" w:customStyle="1" w:styleId="1111112">
    <w:name w:val="无列表111111"/>
    <w:next w:val="NoList"/>
    <w:semiHidden/>
    <w:rsid w:val="003B5B86"/>
  </w:style>
  <w:style w:type="numbering" w:customStyle="1" w:styleId="NoList211111">
    <w:name w:val="No List211111"/>
    <w:next w:val="NoList"/>
    <w:semiHidden/>
    <w:rsid w:val="003B5B86"/>
  </w:style>
  <w:style w:type="numbering" w:customStyle="1" w:styleId="NoList311111">
    <w:name w:val="No List311111"/>
    <w:next w:val="NoList"/>
    <w:uiPriority w:val="99"/>
    <w:semiHidden/>
    <w:rsid w:val="003B5B86"/>
  </w:style>
  <w:style w:type="numbering" w:customStyle="1" w:styleId="NoList11111111">
    <w:name w:val="No List11111111"/>
    <w:next w:val="NoList"/>
    <w:uiPriority w:val="99"/>
    <w:semiHidden/>
    <w:unhideWhenUsed/>
    <w:rsid w:val="003B5B86"/>
  </w:style>
  <w:style w:type="numbering" w:customStyle="1" w:styleId="121111">
    <w:name w:val="無清單121111"/>
    <w:next w:val="NoList"/>
    <w:uiPriority w:val="99"/>
    <w:semiHidden/>
    <w:unhideWhenUsed/>
    <w:rsid w:val="003B5B86"/>
  </w:style>
  <w:style w:type="numbering" w:customStyle="1" w:styleId="11111111">
    <w:name w:val="無清單11111111"/>
    <w:next w:val="NoList"/>
    <w:uiPriority w:val="99"/>
    <w:semiHidden/>
    <w:unhideWhenUsed/>
    <w:rsid w:val="003B5B86"/>
  </w:style>
  <w:style w:type="numbering" w:customStyle="1" w:styleId="NoList13111">
    <w:name w:val="No List13111"/>
    <w:next w:val="NoList"/>
    <w:uiPriority w:val="99"/>
    <w:semiHidden/>
    <w:unhideWhenUsed/>
    <w:rsid w:val="003B5B86"/>
  </w:style>
  <w:style w:type="numbering" w:customStyle="1" w:styleId="121112">
    <w:name w:val="リストなし12111"/>
    <w:next w:val="NoList"/>
    <w:uiPriority w:val="99"/>
    <w:semiHidden/>
    <w:unhideWhenUsed/>
    <w:rsid w:val="003B5B86"/>
  </w:style>
  <w:style w:type="numbering" w:customStyle="1" w:styleId="121113">
    <w:name w:val="无列表12111"/>
    <w:next w:val="NoList"/>
    <w:semiHidden/>
    <w:rsid w:val="003B5B86"/>
  </w:style>
  <w:style w:type="numbering" w:customStyle="1" w:styleId="NoList22111">
    <w:name w:val="No List22111"/>
    <w:next w:val="NoList"/>
    <w:semiHidden/>
    <w:rsid w:val="003B5B86"/>
  </w:style>
  <w:style w:type="numbering" w:customStyle="1" w:styleId="NoList32111">
    <w:name w:val="No List32111"/>
    <w:next w:val="NoList"/>
    <w:uiPriority w:val="99"/>
    <w:semiHidden/>
    <w:rsid w:val="003B5B86"/>
  </w:style>
  <w:style w:type="numbering" w:customStyle="1" w:styleId="NoList112111">
    <w:name w:val="No List112111"/>
    <w:next w:val="NoList"/>
    <w:uiPriority w:val="99"/>
    <w:semiHidden/>
    <w:unhideWhenUsed/>
    <w:rsid w:val="003B5B86"/>
  </w:style>
  <w:style w:type="numbering" w:customStyle="1" w:styleId="131110">
    <w:name w:val="無清單13111"/>
    <w:next w:val="NoList"/>
    <w:uiPriority w:val="99"/>
    <w:semiHidden/>
    <w:unhideWhenUsed/>
    <w:rsid w:val="003B5B86"/>
  </w:style>
  <w:style w:type="numbering" w:customStyle="1" w:styleId="1121110">
    <w:name w:val="無清單112111"/>
    <w:next w:val="NoList"/>
    <w:uiPriority w:val="99"/>
    <w:semiHidden/>
    <w:unhideWhenUsed/>
    <w:rsid w:val="003B5B86"/>
  </w:style>
  <w:style w:type="numbering" w:customStyle="1" w:styleId="21111">
    <w:name w:val="无列表21111"/>
    <w:next w:val="NoList"/>
    <w:uiPriority w:val="99"/>
    <w:semiHidden/>
    <w:unhideWhenUsed/>
    <w:rsid w:val="003B5B86"/>
  </w:style>
  <w:style w:type="numbering" w:customStyle="1" w:styleId="NoList122111">
    <w:name w:val="No List122111"/>
    <w:next w:val="NoList"/>
    <w:uiPriority w:val="99"/>
    <w:semiHidden/>
    <w:unhideWhenUsed/>
    <w:rsid w:val="003B5B86"/>
  </w:style>
  <w:style w:type="numbering" w:customStyle="1" w:styleId="1121111">
    <w:name w:val="リストなし112111"/>
    <w:next w:val="NoList"/>
    <w:uiPriority w:val="99"/>
    <w:semiHidden/>
    <w:unhideWhenUsed/>
    <w:rsid w:val="003B5B86"/>
  </w:style>
  <w:style w:type="numbering" w:customStyle="1" w:styleId="1121112">
    <w:name w:val="无列表112111"/>
    <w:next w:val="NoList"/>
    <w:semiHidden/>
    <w:rsid w:val="003B5B86"/>
  </w:style>
  <w:style w:type="numbering" w:customStyle="1" w:styleId="NoList212111">
    <w:name w:val="No List212111"/>
    <w:next w:val="NoList"/>
    <w:semiHidden/>
    <w:rsid w:val="003B5B86"/>
  </w:style>
  <w:style w:type="numbering" w:customStyle="1" w:styleId="NoList312111">
    <w:name w:val="No List312111"/>
    <w:next w:val="NoList"/>
    <w:uiPriority w:val="99"/>
    <w:semiHidden/>
    <w:rsid w:val="003B5B86"/>
  </w:style>
  <w:style w:type="numbering" w:customStyle="1" w:styleId="NoList1112111">
    <w:name w:val="No List1112111"/>
    <w:next w:val="NoList"/>
    <w:uiPriority w:val="99"/>
    <w:semiHidden/>
    <w:unhideWhenUsed/>
    <w:rsid w:val="003B5B86"/>
  </w:style>
  <w:style w:type="numbering" w:customStyle="1" w:styleId="122111">
    <w:name w:val="無清單122111"/>
    <w:next w:val="NoList"/>
    <w:uiPriority w:val="99"/>
    <w:semiHidden/>
    <w:unhideWhenUsed/>
    <w:rsid w:val="003B5B86"/>
  </w:style>
  <w:style w:type="numbering" w:customStyle="1" w:styleId="1112111">
    <w:name w:val="無清單1112111"/>
    <w:next w:val="NoList"/>
    <w:uiPriority w:val="99"/>
    <w:semiHidden/>
    <w:unhideWhenUsed/>
    <w:rsid w:val="003B5B86"/>
  </w:style>
  <w:style w:type="numbering" w:customStyle="1" w:styleId="NoList511">
    <w:name w:val="No List511"/>
    <w:next w:val="NoList"/>
    <w:uiPriority w:val="99"/>
    <w:semiHidden/>
    <w:unhideWhenUsed/>
    <w:rsid w:val="003B5B86"/>
  </w:style>
  <w:style w:type="numbering" w:customStyle="1" w:styleId="NoList61">
    <w:name w:val="No List61"/>
    <w:next w:val="NoList"/>
    <w:uiPriority w:val="99"/>
    <w:semiHidden/>
    <w:unhideWhenUsed/>
    <w:rsid w:val="003B5B86"/>
  </w:style>
  <w:style w:type="numbering" w:customStyle="1" w:styleId="NoList141">
    <w:name w:val="No List141"/>
    <w:next w:val="NoList"/>
    <w:uiPriority w:val="99"/>
    <w:semiHidden/>
    <w:unhideWhenUsed/>
    <w:rsid w:val="003B5B86"/>
  </w:style>
  <w:style w:type="numbering" w:customStyle="1" w:styleId="1314">
    <w:name w:val="リストなし131"/>
    <w:next w:val="NoList"/>
    <w:uiPriority w:val="99"/>
    <w:semiHidden/>
    <w:unhideWhenUsed/>
    <w:rsid w:val="003B5B86"/>
  </w:style>
  <w:style w:type="numbering" w:customStyle="1" w:styleId="NoList231">
    <w:name w:val="No List231"/>
    <w:next w:val="NoList"/>
    <w:semiHidden/>
    <w:rsid w:val="003B5B86"/>
  </w:style>
  <w:style w:type="numbering" w:customStyle="1" w:styleId="NoList331">
    <w:name w:val="No List331"/>
    <w:next w:val="NoList"/>
    <w:uiPriority w:val="99"/>
    <w:semiHidden/>
    <w:rsid w:val="003B5B86"/>
  </w:style>
  <w:style w:type="numbering" w:customStyle="1" w:styleId="NoList114">
    <w:name w:val="No List114"/>
    <w:next w:val="NoList"/>
    <w:uiPriority w:val="99"/>
    <w:semiHidden/>
    <w:unhideWhenUsed/>
    <w:rsid w:val="003B5B86"/>
  </w:style>
  <w:style w:type="numbering" w:customStyle="1" w:styleId="1410">
    <w:name w:val="無清單141"/>
    <w:next w:val="NoList"/>
    <w:uiPriority w:val="99"/>
    <w:semiHidden/>
    <w:unhideWhenUsed/>
    <w:rsid w:val="003B5B86"/>
  </w:style>
  <w:style w:type="numbering" w:customStyle="1" w:styleId="11310">
    <w:name w:val="無清單1131"/>
    <w:next w:val="NoList"/>
    <w:uiPriority w:val="99"/>
    <w:semiHidden/>
    <w:unhideWhenUsed/>
    <w:rsid w:val="003B5B86"/>
  </w:style>
  <w:style w:type="numbering" w:customStyle="1" w:styleId="NoList42">
    <w:name w:val="No List42"/>
    <w:next w:val="NoList"/>
    <w:uiPriority w:val="99"/>
    <w:semiHidden/>
    <w:unhideWhenUsed/>
    <w:rsid w:val="003B5B86"/>
  </w:style>
  <w:style w:type="numbering" w:customStyle="1" w:styleId="NoList1231">
    <w:name w:val="No List1231"/>
    <w:next w:val="NoList"/>
    <w:uiPriority w:val="99"/>
    <w:semiHidden/>
    <w:unhideWhenUsed/>
    <w:rsid w:val="003B5B86"/>
  </w:style>
  <w:style w:type="numbering" w:customStyle="1" w:styleId="11311">
    <w:name w:val="リストなし1131"/>
    <w:next w:val="NoList"/>
    <w:uiPriority w:val="99"/>
    <w:semiHidden/>
    <w:unhideWhenUsed/>
    <w:rsid w:val="003B5B86"/>
  </w:style>
  <w:style w:type="numbering" w:customStyle="1" w:styleId="11312">
    <w:name w:val="无列表1131"/>
    <w:next w:val="NoList"/>
    <w:semiHidden/>
    <w:rsid w:val="003B5B86"/>
  </w:style>
  <w:style w:type="numbering" w:customStyle="1" w:styleId="NoList2131">
    <w:name w:val="No List2131"/>
    <w:next w:val="NoList"/>
    <w:semiHidden/>
    <w:rsid w:val="003B5B86"/>
  </w:style>
  <w:style w:type="numbering" w:customStyle="1" w:styleId="NoList3131">
    <w:name w:val="No List3131"/>
    <w:next w:val="NoList"/>
    <w:uiPriority w:val="99"/>
    <w:semiHidden/>
    <w:rsid w:val="003B5B86"/>
  </w:style>
  <w:style w:type="numbering" w:customStyle="1" w:styleId="NoList11131">
    <w:name w:val="No List11131"/>
    <w:next w:val="NoList"/>
    <w:uiPriority w:val="99"/>
    <w:semiHidden/>
    <w:unhideWhenUsed/>
    <w:rsid w:val="003B5B86"/>
  </w:style>
  <w:style w:type="numbering" w:customStyle="1" w:styleId="12310">
    <w:name w:val="無清單1231"/>
    <w:next w:val="NoList"/>
    <w:uiPriority w:val="99"/>
    <w:semiHidden/>
    <w:unhideWhenUsed/>
    <w:rsid w:val="003B5B86"/>
  </w:style>
  <w:style w:type="numbering" w:customStyle="1" w:styleId="11131">
    <w:name w:val="無清單11131"/>
    <w:next w:val="NoList"/>
    <w:uiPriority w:val="99"/>
    <w:semiHidden/>
    <w:unhideWhenUsed/>
    <w:rsid w:val="003B5B86"/>
  </w:style>
  <w:style w:type="numbering" w:customStyle="1" w:styleId="NoList12121">
    <w:name w:val="No List12121"/>
    <w:next w:val="NoList"/>
    <w:uiPriority w:val="99"/>
    <w:semiHidden/>
    <w:unhideWhenUsed/>
    <w:rsid w:val="003B5B86"/>
  </w:style>
  <w:style w:type="numbering" w:customStyle="1" w:styleId="111212">
    <w:name w:val="リストなし11121"/>
    <w:next w:val="NoList"/>
    <w:uiPriority w:val="99"/>
    <w:semiHidden/>
    <w:unhideWhenUsed/>
    <w:rsid w:val="003B5B86"/>
  </w:style>
  <w:style w:type="numbering" w:customStyle="1" w:styleId="111213">
    <w:name w:val="无列表11121"/>
    <w:next w:val="NoList"/>
    <w:semiHidden/>
    <w:rsid w:val="003B5B86"/>
  </w:style>
  <w:style w:type="numbering" w:customStyle="1" w:styleId="NoList21121">
    <w:name w:val="No List21121"/>
    <w:next w:val="NoList"/>
    <w:semiHidden/>
    <w:rsid w:val="003B5B86"/>
  </w:style>
  <w:style w:type="numbering" w:customStyle="1" w:styleId="NoList31121">
    <w:name w:val="No List31121"/>
    <w:next w:val="NoList"/>
    <w:uiPriority w:val="99"/>
    <w:semiHidden/>
    <w:rsid w:val="003B5B86"/>
  </w:style>
  <w:style w:type="numbering" w:customStyle="1" w:styleId="NoList111121">
    <w:name w:val="No List111121"/>
    <w:next w:val="NoList"/>
    <w:uiPriority w:val="99"/>
    <w:semiHidden/>
    <w:unhideWhenUsed/>
    <w:rsid w:val="003B5B86"/>
  </w:style>
  <w:style w:type="numbering" w:customStyle="1" w:styleId="121210">
    <w:name w:val="無清單12121"/>
    <w:next w:val="NoList"/>
    <w:uiPriority w:val="99"/>
    <w:semiHidden/>
    <w:unhideWhenUsed/>
    <w:rsid w:val="003B5B86"/>
  </w:style>
  <w:style w:type="numbering" w:customStyle="1" w:styleId="111121">
    <w:name w:val="無清單111121"/>
    <w:next w:val="NoList"/>
    <w:uiPriority w:val="99"/>
    <w:semiHidden/>
    <w:unhideWhenUsed/>
    <w:rsid w:val="003B5B86"/>
  </w:style>
  <w:style w:type="numbering" w:customStyle="1" w:styleId="NoList52">
    <w:name w:val="No List52"/>
    <w:next w:val="NoList"/>
    <w:uiPriority w:val="99"/>
    <w:semiHidden/>
    <w:unhideWhenUsed/>
    <w:rsid w:val="003B5B86"/>
  </w:style>
  <w:style w:type="numbering" w:customStyle="1" w:styleId="NoList132">
    <w:name w:val="No List132"/>
    <w:next w:val="NoList"/>
    <w:uiPriority w:val="99"/>
    <w:semiHidden/>
    <w:unhideWhenUsed/>
    <w:rsid w:val="003B5B86"/>
  </w:style>
  <w:style w:type="numbering" w:customStyle="1" w:styleId="122a">
    <w:name w:val="リストなし122"/>
    <w:next w:val="NoList"/>
    <w:uiPriority w:val="99"/>
    <w:semiHidden/>
    <w:unhideWhenUsed/>
    <w:rsid w:val="003B5B86"/>
  </w:style>
  <w:style w:type="numbering" w:customStyle="1" w:styleId="12213">
    <w:name w:val="无列表1221"/>
    <w:next w:val="NoList"/>
    <w:semiHidden/>
    <w:rsid w:val="003B5B86"/>
  </w:style>
  <w:style w:type="numbering" w:customStyle="1" w:styleId="NoList222">
    <w:name w:val="No List222"/>
    <w:next w:val="NoList"/>
    <w:semiHidden/>
    <w:rsid w:val="003B5B86"/>
  </w:style>
  <w:style w:type="numbering" w:customStyle="1" w:styleId="NoList322">
    <w:name w:val="No List322"/>
    <w:next w:val="NoList"/>
    <w:uiPriority w:val="99"/>
    <w:semiHidden/>
    <w:rsid w:val="003B5B86"/>
  </w:style>
  <w:style w:type="numbering" w:customStyle="1" w:styleId="NoList1122">
    <w:name w:val="No List1122"/>
    <w:next w:val="NoList"/>
    <w:uiPriority w:val="99"/>
    <w:semiHidden/>
    <w:unhideWhenUsed/>
    <w:rsid w:val="003B5B86"/>
  </w:style>
  <w:style w:type="numbering" w:customStyle="1" w:styleId="1320">
    <w:name w:val="無清單132"/>
    <w:next w:val="NoList"/>
    <w:uiPriority w:val="99"/>
    <w:semiHidden/>
    <w:unhideWhenUsed/>
    <w:rsid w:val="003B5B86"/>
  </w:style>
  <w:style w:type="numbering" w:customStyle="1" w:styleId="11220">
    <w:name w:val="無清單1122"/>
    <w:next w:val="NoList"/>
    <w:uiPriority w:val="99"/>
    <w:semiHidden/>
    <w:unhideWhenUsed/>
    <w:rsid w:val="003B5B86"/>
  </w:style>
  <w:style w:type="numbering" w:customStyle="1" w:styleId="2121">
    <w:name w:val="无列表2121"/>
    <w:next w:val="NoList"/>
    <w:uiPriority w:val="99"/>
    <w:semiHidden/>
    <w:unhideWhenUsed/>
    <w:rsid w:val="003B5B86"/>
  </w:style>
  <w:style w:type="numbering" w:customStyle="1" w:styleId="NoList11122">
    <w:name w:val="No List11122"/>
    <w:next w:val="NoList"/>
    <w:uiPriority w:val="99"/>
    <w:semiHidden/>
    <w:unhideWhenUsed/>
    <w:rsid w:val="003B5B86"/>
  </w:style>
  <w:style w:type="numbering" w:customStyle="1" w:styleId="NoList7">
    <w:name w:val="No List7"/>
    <w:next w:val="NoList"/>
    <w:uiPriority w:val="99"/>
    <w:semiHidden/>
    <w:unhideWhenUsed/>
    <w:rsid w:val="003B5B86"/>
  </w:style>
  <w:style w:type="numbering" w:customStyle="1" w:styleId="NoList15">
    <w:name w:val="No List15"/>
    <w:next w:val="NoList"/>
    <w:uiPriority w:val="99"/>
    <w:semiHidden/>
    <w:unhideWhenUsed/>
    <w:rsid w:val="003B5B86"/>
  </w:style>
  <w:style w:type="numbering" w:customStyle="1" w:styleId="149">
    <w:name w:val="リストなし14"/>
    <w:next w:val="NoList"/>
    <w:uiPriority w:val="99"/>
    <w:semiHidden/>
    <w:unhideWhenUsed/>
    <w:rsid w:val="003B5B86"/>
  </w:style>
  <w:style w:type="numbering" w:customStyle="1" w:styleId="14a">
    <w:name w:val="无列表14"/>
    <w:next w:val="NoList"/>
    <w:semiHidden/>
    <w:rsid w:val="003B5B86"/>
  </w:style>
  <w:style w:type="numbering" w:customStyle="1" w:styleId="NoList24">
    <w:name w:val="No List24"/>
    <w:next w:val="NoList"/>
    <w:semiHidden/>
    <w:rsid w:val="003B5B86"/>
  </w:style>
  <w:style w:type="numbering" w:customStyle="1" w:styleId="NoList34">
    <w:name w:val="No List34"/>
    <w:next w:val="NoList"/>
    <w:uiPriority w:val="99"/>
    <w:semiHidden/>
    <w:rsid w:val="003B5B86"/>
  </w:style>
  <w:style w:type="numbering" w:customStyle="1" w:styleId="NoList115">
    <w:name w:val="No List115"/>
    <w:next w:val="NoList"/>
    <w:uiPriority w:val="99"/>
    <w:semiHidden/>
    <w:unhideWhenUsed/>
    <w:rsid w:val="003B5B86"/>
  </w:style>
  <w:style w:type="numbering" w:customStyle="1" w:styleId="157">
    <w:name w:val="無清單15"/>
    <w:next w:val="NoList"/>
    <w:uiPriority w:val="99"/>
    <w:semiHidden/>
    <w:unhideWhenUsed/>
    <w:rsid w:val="003B5B86"/>
  </w:style>
  <w:style w:type="numbering" w:customStyle="1" w:styleId="1142">
    <w:name w:val="無清單114"/>
    <w:next w:val="NoList"/>
    <w:uiPriority w:val="99"/>
    <w:semiHidden/>
    <w:unhideWhenUsed/>
    <w:rsid w:val="003B5B86"/>
  </w:style>
  <w:style w:type="numbering" w:customStyle="1" w:styleId="NoList43">
    <w:name w:val="No List43"/>
    <w:next w:val="NoList"/>
    <w:uiPriority w:val="99"/>
    <w:semiHidden/>
    <w:unhideWhenUsed/>
    <w:rsid w:val="003B5B86"/>
  </w:style>
  <w:style w:type="numbering" w:customStyle="1" w:styleId="NoList124">
    <w:name w:val="No List124"/>
    <w:next w:val="NoList"/>
    <w:uiPriority w:val="99"/>
    <w:semiHidden/>
    <w:unhideWhenUsed/>
    <w:rsid w:val="003B5B86"/>
  </w:style>
  <w:style w:type="numbering" w:customStyle="1" w:styleId="1143">
    <w:name w:val="リストなし114"/>
    <w:next w:val="NoList"/>
    <w:uiPriority w:val="99"/>
    <w:semiHidden/>
    <w:unhideWhenUsed/>
    <w:rsid w:val="003B5B86"/>
  </w:style>
  <w:style w:type="numbering" w:customStyle="1" w:styleId="1144">
    <w:name w:val="无列表114"/>
    <w:next w:val="NoList"/>
    <w:semiHidden/>
    <w:rsid w:val="003B5B86"/>
  </w:style>
  <w:style w:type="numbering" w:customStyle="1" w:styleId="NoList214">
    <w:name w:val="No List214"/>
    <w:next w:val="NoList"/>
    <w:semiHidden/>
    <w:rsid w:val="003B5B86"/>
  </w:style>
  <w:style w:type="numbering" w:customStyle="1" w:styleId="NoList314">
    <w:name w:val="No List314"/>
    <w:next w:val="NoList"/>
    <w:uiPriority w:val="99"/>
    <w:semiHidden/>
    <w:rsid w:val="003B5B86"/>
  </w:style>
  <w:style w:type="numbering" w:customStyle="1" w:styleId="NoList1114">
    <w:name w:val="No List1114"/>
    <w:next w:val="NoList"/>
    <w:uiPriority w:val="99"/>
    <w:semiHidden/>
    <w:unhideWhenUsed/>
    <w:rsid w:val="003B5B86"/>
  </w:style>
  <w:style w:type="numbering" w:customStyle="1" w:styleId="1241">
    <w:name w:val="無清單124"/>
    <w:next w:val="NoList"/>
    <w:uiPriority w:val="99"/>
    <w:semiHidden/>
    <w:unhideWhenUsed/>
    <w:rsid w:val="003B5B86"/>
  </w:style>
  <w:style w:type="numbering" w:customStyle="1" w:styleId="11140">
    <w:name w:val="無清單1114"/>
    <w:next w:val="NoList"/>
    <w:uiPriority w:val="99"/>
    <w:semiHidden/>
    <w:unhideWhenUsed/>
    <w:rsid w:val="003B5B86"/>
  </w:style>
  <w:style w:type="numbering" w:customStyle="1" w:styleId="230">
    <w:name w:val="无列表23"/>
    <w:next w:val="NoList"/>
    <w:uiPriority w:val="99"/>
    <w:semiHidden/>
    <w:unhideWhenUsed/>
    <w:rsid w:val="003B5B86"/>
  </w:style>
  <w:style w:type="numbering" w:customStyle="1" w:styleId="NoList1213">
    <w:name w:val="No List1213"/>
    <w:next w:val="NoList"/>
    <w:uiPriority w:val="99"/>
    <w:semiHidden/>
    <w:unhideWhenUsed/>
    <w:rsid w:val="003B5B86"/>
  </w:style>
  <w:style w:type="numbering" w:customStyle="1" w:styleId="11132">
    <w:name w:val="リストなし1113"/>
    <w:next w:val="NoList"/>
    <w:uiPriority w:val="99"/>
    <w:semiHidden/>
    <w:unhideWhenUsed/>
    <w:rsid w:val="003B5B86"/>
  </w:style>
  <w:style w:type="numbering" w:customStyle="1" w:styleId="11133">
    <w:name w:val="无列表1113"/>
    <w:next w:val="NoList"/>
    <w:semiHidden/>
    <w:rsid w:val="003B5B86"/>
  </w:style>
  <w:style w:type="numbering" w:customStyle="1" w:styleId="NoList2113">
    <w:name w:val="No List2113"/>
    <w:next w:val="NoList"/>
    <w:semiHidden/>
    <w:rsid w:val="003B5B86"/>
  </w:style>
  <w:style w:type="numbering" w:customStyle="1" w:styleId="NoList3113">
    <w:name w:val="No List3113"/>
    <w:next w:val="NoList"/>
    <w:uiPriority w:val="99"/>
    <w:semiHidden/>
    <w:rsid w:val="003B5B86"/>
  </w:style>
  <w:style w:type="numbering" w:customStyle="1" w:styleId="NoList11113">
    <w:name w:val="No List11113"/>
    <w:next w:val="NoList"/>
    <w:uiPriority w:val="99"/>
    <w:semiHidden/>
    <w:unhideWhenUsed/>
    <w:rsid w:val="003B5B86"/>
  </w:style>
  <w:style w:type="numbering" w:customStyle="1" w:styleId="12130">
    <w:name w:val="無清單1213"/>
    <w:next w:val="NoList"/>
    <w:uiPriority w:val="99"/>
    <w:semiHidden/>
    <w:unhideWhenUsed/>
    <w:rsid w:val="003B5B86"/>
  </w:style>
  <w:style w:type="numbering" w:customStyle="1" w:styleId="111130">
    <w:name w:val="無清單11113"/>
    <w:next w:val="NoList"/>
    <w:uiPriority w:val="99"/>
    <w:semiHidden/>
    <w:unhideWhenUsed/>
    <w:rsid w:val="003B5B86"/>
  </w:style>
  <w:style w:type="numbering" w:customStyle="1" w:styleId="NoList53">
    <w:name w:val="No List53"/>
    <w:next w:val="NoList"/>
    <w:uiPriority w:val="99"/>
    <w:semiHidden/>
    <w:unhideWhenUsed/>
    <w:rsid w:val="003B5B86"/>
  </w:style>
  <w:style w:type="numbering" w:customStyle="1" w:styleId="NoList133">
    <w:name w:val="No List133"/>
    <w:next w:val="NoList"/>
    <w:uiPriority w:val="99"/>
    <w:semiHidden/>
    <w:unhideWhenUsed/>
    <w:rsid w:val="003B5B86"/>
  </w:style>
  <w:style w:type="numbering" w:customStyle="1" w:styleId="1236">
    <w:name w:val="リストなし123"/>
    <w:next w:val="NoList"/>
    <w:uiPriority w:val="99"/>
    <w:semiHidden/>
    <w:unhideWhenUsed/>
    <w:rsid w:val="003B5B86"/>
  </w:style>
  <w:style w:type="numbering" w:customStyle="1" w:styleId="1237">
    <w:name w:val="无列表123"/>
    <w:next w:val="NoList"/>
    <w:semiHidden/>
    <w:rsid w:val="003B5B86"/>
  </w:style>
  <w:style w:type="numbering" w:customStyle="1" w:styleId="NoList223">
    <w:name w:val="No List223"/>
    <w:next w:val="NoList"/>
    <w:semiHidden/>
    <w:rsid w:val="003B5B86"/>
  </w:style>
  <w:style w:type="numbering" w:customStyle="1" w:styleId="NoList323">
    <w:name w:val="No List323"/>
    <w:next w:val="NoList"/>
    <w:uiPriority w:val="99"/>
    <w:semiHidden/>
    <w:rsid w:val="003B5B86"/>
  </w:style>
  <w:style w:type="numbering" w:customStyle="1" w:styleId="NoList1123">
    <w:name w:val="No List1123"/>
    <w:next w:val="NoList"/>
    <w:uiPriority w:val="99"/>
    <w:semiHidden/>
    <w:unhideWhenUsed/>
    <w:rsid w:val="003B5B86"/>
  </w:style>
  <w:style w:type="numbering" w:customStyle="1" w:styleId="1331">
    <w:name w:val="無清單133"/>
    <w:next w:val="NoList"/>
    <w:uiPriority w:val="99"/>
    <w:semiHidden/>
    <w:unhideWhenUsed/>
    <w:rsid w:val="003B5B86"/>
  </w:style>
  <w:style w:type="numbering" w:customStyle="1" w:styleId="11230">
    <w:name w:val="無清單1123"/>
    <w:next w:val="NoList"/>
    <w:uiPriority w:val="99"/>
    <w:semiHidden/>
    <w:unhideWhenUsed/>
    <w:rsid w:val="003B5B86"/>
  </w:style>
  <w:style w:type="numbering" w:customStyle="1" w:styleId="2131">
    <w:name w:val="无列表213"/>
    <w:next w:val="NoList"/>
    <w:uiPriority w:val="99"/>
    <w:semiHidden/>
    <w:unhideWhenUsed/>
    <w:rsid w:val="003B5B86"/>
  </w:style>
  <w:style w:type="numbering" w:customStyle="1" w:styleId="NoList1222">
    <w:name w:val="No List1222"/>
    <w:next w:val="NoList"/>
    <w:uiPriority w:val="99"/>
    <w:semiHidden/>
    <w:unhideWhenUsed/>
    <w:rsid w:val="003B5B86"/>
  </w:style>
  <w:style w:type="numbering" w:customStyle="1" w:styleId="11221">
    <w:name w:val="リストなし1122"/>
    <w:next w:val="NoList"/>
    <w:uiPriority w:val="99"/>
    <w:semiHidden/>
    <w:unhideWhenUsed/>
    <w:rsid w:val="003B5B86"/>
  </w:style>
  <w:style w:type="numbering" w:customStyle="1" w:styleId="11222">
    <w:name w:val="无列表1122"/>
    <w:next w:val="NoList"/>
    <w:semiHidden/>
    <w:rsid w:val="003B5B86"/>
  </w:style>
  <w:style w:type="numbering" w:customStyle="1" w:styleId="NoList2122">
    <w:name w:val="No List2122"/>
    <w:next w:val="NoList"/>
    <w:semiHidden/>
    <w:rsid w:val="003B5B86"/>
  </w:style>
  <w:style w:type="numbering" w:customStyle="1" w:styleId="NoList3122">
    <w:name w:val="No List3122"/>
    <w:next w:val="NoList"/>
    <w:uiPriority w:val="99"/>
    <w:semiHidden/>
    <w:rsid w:val="003B5B86"/>
  </w:style>
  <w:style w:type="numbering" w:customStyle="1" w:styleId="NoList11123">
    <w:name w:val="No List11123"/>
    <w:next w:val="NoList"/>
    <w:uiPriority w:val="99"/>
    <w:semiHidden/>
    <w:unhideWhenUsed/>
    <w:rsid w:val="003B5B86"/>
  </w:style>
  <w:style w:type="numbering" w:customStyle="1" w:styleId="12220">
    <w:name w:val="無清單1222"/>
    <w:next w:val="NoList"/>
    <w:uiPriority w:val="99"/>
    <w:semiHidden/>
    <w:unhideWhenUsed/>
    <w:rsid w:val="003B5B86"/>
  </w:style>
  <w:style w:type="numbering" w:customStyle="1" w:styleId="111220">
    <w:name w:val="無清單11122"/>
    <w:next w:val="NoList"/>
    <w:uiPriority w:val="99"/>
    <w:semiHidden/>
    <w:unhideWhenUsed/>
    <w:rsid w:val="003B5B86"/>
  </w:style>
  <w:style w:type="numbering" w:customStyle="1" w:styleId="NoList8">
    <w:name w:val="No List8"/>
    <w:next w:val="NoList"/>
    <w:uiPriority w:val="99"/>
    <w:semiHidden/>
    <w:unhideWhenUsed/>
    <w:rsid w:val="003B5B86"/>
  </w:style>
  <w:style w:type="numbering" w:customStyle="1" w:styleId="NoList16">
    <w:name w:val="No List16"/>
    <w:next w:val="NoList"/>
    <w:uiPriority w:val="99"/>
    <w:semiHidden/>
    <w:unhideWhenUsed/>
    <w:rsid w:val="003B5B86"/>
  </w:style>
  <w:style w:type="numbering" w:customStyle="1" w:styleId="158">
    <w:name w:val="リストなし15"/>
    <w:next w:val="NoList"/>
    <w:uiPriority w:val="99"/>
    <w:semiHidden/>
    <w:unhideWhenUsed/>
    <w:rsid w:val="003B5B86"/>
  </w:style>
  <w:style w:type="numbering" w:customStyle="1" w:styleId="159">
    <w:name w:val="无列表15"/>
    <w:next w:val="NoList"/>
    <w:semiHidden/>
    <w:rsid w:val="003B5B86"/>
  </w:style>
  <w:style w:type="numbering" w:customStyle="1" w:styleId="NoList25">
    <w:name w:val="No List25"/>
    <w:next w:val="NoList"/>
    <w:semiHidden/>
    <w:rsid w:val="003B5B86"/>
  </w:style>
  <w:style w:type="numbering" w:customStyle="1" w:styleId="NoList35">
    <w:name w:val="No List35"/>
    <w:next w:val="NoList"/>
    <w:uiPriority w:val="99"/>
    <w:semiHidden/>
    <w:rsid w:val="003B5B86"/>
  </w:style>
  <w:style w:type="numbering" w:customStyle="1" w:styleId="NoList116">
    <w:name w:val="No List116"/>
    <w:next w:val="NoList"/>
    <w:uiPriority w:val="99"/>
    <w:semiHidden/>
    <w:unhideWhenUsed/>
    <w:rsid w:val="003B5B86"/>
  </w:style>
  <w:style w:type="numbering" w:customStyle="1" w:styleId="162">
    <w:name w:val="無清單16"/>
    <w:next w:val="NoList"/>
    <w:uiPriority w:val="99"/>
    <w:semiHidden/>
    <w:unhideWhenUsed/>
    <w:rsid w:val="003B5B86"/>
  </w:style>
  <w:style w:type="numbering" w:customStyle="1" w:styleId="1152">
    <w:name w:val="無清單115"/>
    <w:next w:val="NoList"/>
    <w:uiPriority w:val="99"/>
    <w:semiHidden/>
    <w:unhideWhenUsed/>
    <w:rsid w:val="003B5B86"/>
  </w:style>
  <w:style w:type="numbering" w:customStyle="1" w:styleId="NoList1115">
    <w:name w:val="No List1115"/>
    <w:next w:val="NoList"/>
    <w:uiPriority w:val="99"/>
    <w:semiHidden/>
    <w:unhideWhenUsed/>
    <w:rsid w:val="003B5B86"/>
  </w:style>
  <w:style w:type="numbering" w:customStyle="1" w:styleId="240">
    <w:name w:val="无列表24"/>
    <w:next w:val="NoList"/>
    <w:uiPriority w:val="99"/>
    <w:semiHidden/>
    <w:unhideWhenUsed/>
    <w:rsid w:val="003B5B86"/>
  </w:style>
  <w:style w:type="numbering" w:customStyle="1" w:styleId="NoList125">
    <w:name w:val="No List125"/>
    <w:next w:val="NoList"/>
    <w:uiPriority w:val="99"/>
    <w:semiHidden/>
    <w:unhideWhenUsed/>
    <w:rsid w:val="003B5B86"/>
  </w:style>
  <w:style w:type="numbering" w:customStyle="1" w:styleId="1153">
    <w:name w:val="リストなし115"/>
    <w:next w:val="NoList"/>
    <w:uiPriority w:val="99"/>
    <w:semiHidden/>
    <w:unhideWhenUsed/>
    <w:rsid w:val="003B5B86"/>
  </w:style>
  <w:style w:type="numbering" w:customStyle="1" w:styleId="1154">
    <w:name w:val="无列表115"/>
    <w:next w:val="NoList"/>
    <w:semiHidden/>
    <w:rsid w:val="003B5B86"/>
  </w:style>
  <w:style w:type="numbering" w:customStyle="1" w:styleId="NoList215">
    <w:name w:val="No List215"/>
    <w:next w:val="NoList"/>
    <w:semiHidden/>
    <w:rsid w:val="003B5B86"/>
  </w:style>
  <w:style w:type="numbering" w:customStyle="1" w:styleId="NoList315">
    <w:name w:val="No List315"/>
    <w:next w:val="NoList"/>
    <w:uiPriority w:val="99"/>
    <w:semiHidden/>
    <w:rsid w:val="003B5B86"/>
  </w:style>
  <w:style w:type="numbering" w:customStyle="1" w:styleId="1250">
    <w:name w:val="無清單125"/>
    <w:next w:val="NoList"/>
    <w:uiPriority w:val="99"/>
    <w:semiHidden/>
    <w:unhideWhenUsed/>
    <w:rsid w:val="003B5B86"/>
  </w:style>
  <w:style w:type="numbering" w:customStyle="1" w:styleId="11150">
    <w:name w:val="無清單1115"/>
    <w:next w:val="NoList"/>
    <w:uiPriority w:val="99"/>
    <w:semiHidden/>
    <w:unhideWhenUsed/>
    <w:rsid w:val="003B5B86"/>
  </w:style>
  <w:style w:type="numbering" w:customStyle="1" w:styleId="NoList44">
    <w:name w:val="No List44"/>
    <w:next w:val="NoList"/>
    <w:uiPriority w:val="99"/>
    <w:semiHidden/>
    <w:unhideWhenUsed/>
    <w:rsid w:val="003B5B86"/>
  </w:style>
  <w:style w:type="numbering" w:customStyle="1" w:styleId="NoList1124">
    <w:name w:val="No List1124"/>
    <w:next w:val="NoList"/>
    <w:uiPriority w:val="99"/>
    <w:semiHidden/>
    <w:unhideWhenUsed/>
    <w:rsid w:val="003B5B86"/>
  </w:style>
  <w:style w:type="numbering" w:customStyle="1" w:styleId="NoList1214">
    <w:name w:val="No List1214"/>
    <w:next w:val="NoList"/>
    <w:uiPriority w:val="99"/>
    <w:semiHidden/>
    <w:unhideWhenUsed/>
    <w:rsid w:val="003B5B86"/>
  </w:style>
  <w:style w:type="numbering" w:customStyle="1" w:styleId="11141">
    <w:name w:val="リストなし1114"/>
    <w:next w:val="NoList"/>
    <w:uiPriority w:val="99"/>
    <w:semiHidden/>
    <w:unhideWhenUsed/>
    <w:rsid w:val="003B5B86"/>
  </w:style>
  <w:style w:type="numbering" w:customStyle="1" w:styleId="11142">
    <w:name w:val="无列表1114"/>
    <w:next w:val="NoList"/>
    <w:semiHidden/>
    <w:rsid w:val="003B5B86"/>
  </w:style>
  <w:style w:type="numbering" w:customStyle="1" w:styleId="NoList2114">
    <w:name w:val="No List2114"/>
    <w:next w:val="NoList"/>
    <w:semiHidden/>
    <w:rsid w:val="003B5B86"/>
  </w:style>
  <w:style w:type="numbering" w:customStyle="1" w:styleId="NoList3114">
    <w:name w:val="No List3114"/>
    <w:next w:val="NoList"/>
    <w:uiPriority w:val="99"/>
    <w:semiHidden/>
    <w:rsid w:val="003B5B86"/>
  </w:style>
  <w:style w:type="numbering" w:customStyle="1" w:styleId="NoList11114">
    <w:name w:val="No List11114"/>
    <w:next w:val="NoList"/>
    <w:uiPriority w:val="99"/>
    <w:semiHidden/>
    <w:unhideWhenUsed/>
    <w:rsid w:val="003B5B86"/>
  </w:style>
  <w:style w:type="numbering" w:customStyle="1" w:styleId="12140">
    <w:name w:val="無清單1214"/>
    <w:next w:val="NoList"/>
    <w:uiPriority w:val="99"/>
    <w:semiHidden/>
    <w:unhideWhenUsed/>
    <w:rsid w:val="003B5B86"/>
  </w:style>
  <w:style w:type="numbering" w:customStyle="1" w:styleId="111140">
    <w:name w:val="無清單11114"/>
    <w:next w:val="NoList"/>
    <w:uiPriority w:val="99"/>
    <w:semiHidden/>
    <w:unhideWhenUsed/>
    <w:rsid w:val="003B5B86"/>
  </w:style>
  <w:style w:type="numbering" w:customStyle="1" w:styleId="NoList54">
    <w:name w:val="No List54"/>
    <w:next w:val="NoList"/>
    <w:uiPriority w:val="99"/>
    <w:semiHidden/>
    <w:unhideWhenUsed/>
    <w:rsid w:val="003B5B86"/>
  </w:style>
  <w:style w:type="numbering" w:customStyle="1" w:styleId="NoList134">
    <w:name w:val="No List134"/>
    <w:next w:val="NoList"/>
    <w:uiPriority w:val="99"/>
    <w:semiHidden/>
    <w:unhideWhenUsed/>
    <w:rsid w:val="003B5B86"/>
  </w:style>
  <w:style w:type="numbering" w:customStyle="1" w:styleId="1242">
    <w:name w:val="リストなし124"/>
    <w:next w:val="NoList"/>
    <w:uiPriority w:val="99"/>
    <w:semiHidden/>
    <w:unhideWhenUsed/>
    <w:rsid w:val="003B5B86"/>
  </w:style>
  <w:style w:type="numbering" w:customStyle="1" w:styleId="1243">
    <w:name w:val="无列表124"/>
    <w:next w:val="NoList"/>
    <w:semiHidden/>
    <w:rsid w:val="003B5B86"/>
  </w:style>
  <w:style w:type="numbering" w:customStyle="1" w:styleId="NoList224">
    <w:name w:val="No List224"/>
    <w:next w:val="NoList"/>
    <w:semiHidden/>
    <w:rsid w:val="003B5B86"/>
  </w:style>
  <w:style w:type="numbering" w:customStyle="1" w:styleId="NoList324">
    <w:name w:val="No List324"/>
    <w:next w:val="NoList"/>
    <w:uiPriority w:val="99"/>
    <w:semiHidden/>
    <w:rsid w:val="003B5B86"/>
  </w:style>
  <w:style w:type="numbering" w:customStyle="1" w:styleId="1340">
    <w:name w:val="無清單134"/>
    <w:next w:val="NoList"/>
    <w:uiPriority w:val="99"/>
    <w:semiHidden/>
    <w:unhideWhenUsed/>
    <w:rsid w:val="003B5B86"/>
  </w:style>
  <w:style w:type="numbering" w:customStyle="1" w:styleId="11240">
    <w:name w:val="無清單1124"/>
    <w:next w:val="NoList"/>
    <w:uiPriority w:val="99"/>
    <w:semiHidden/>
    <w:unhideWhenUsed/>
    <w:rsid w:val="003B5B86"/>
  </w:style>
  <w:style w:type="numbering" w:customStyle="1" w:styleId="2140">
    <w:name w:val="无列表214"/>
    <w:next w:val="NoList"/>
    <w:uiPriority w:val="99"/>
    <w:semiHidden/>
    <w:unhideWhenUsed/>
    <w:rsid w:val="003B5B86"/>
  </w:style>
  <w:style w:type="numbering" w:customStyle="1" w:styleId="NoList1223">
    <w:name w:val="No List1223"/>
    <w:next w:val="NoList"/>
    <w:uiPriority w:val="99"/>
    <w:semiHidden/>
    <w:unhideWhenUsed/>
    <w:rsid w:val="003B5B86"/>
  </w:style>
  <w:style w:type="numbering" w:customStyle="1" w:styleId="11231">
    <w:name w:val="リストなし1123"/>
    <w:next w:val="NoList"/>
    <w:uiPriority w:val="99"/>
    <w:semiHidden/>
    <w:unhideWhenUsed/>
    <w:rsid w:val="003B5B86"/>
  </w:style>
  <w:style w:type="numbering" w:customStyle="1" w:styleId="11232">
    <w:name w:val="无列表1123"/>
    <w:next w:val="NoList"/>
    <w:semiHidden/>
    <w:rsid w:val="003B5B86"/>
  </w:style>
  <w:style w:type="numbering" w:customStyle="1" w:styleId="NoList2123">
    <w:name w:val="No List2123"/>
    <w:next w:val="NoList"/>
    <w:semiHidden/>
    <w:rsid w:val="003B5B86"/>
  </w:style>
  <w:style w:type="numbering" w:customStyle="1" w:styleId="NoList3123">
    <w:name w:val="No List3123"/>
    <w:next w:val="NoList"/>
    <w:uiPriority w:val="99"/>
    <w:semiHidden/>
    <w:rsid w:val="003B5B86"/>
  </w:style>
  <w:style w:type="numbering" w:customStyle="1" w:styleId="NoList11124">
    <w:name w:val="No List11124"/>
    <w:next w:val="NoList"/>
    <w:uiPriority w:val="99"/>
    <w:semiHidden/>
    <w:unhideWhenUsed/>
    <w:rsid w:val="003B5B86"/>
  </w:style>
  <w:style w:type="numbering" w:customStyle="1" w:styleId="12230">
    <w:name w:val="無清單1223"/>
    <w:next w:val="NoList"/>
    <w:uiPriority w:val="99"/>
    <w:semiHidden/>
    <w:unhideWhenUsed/>
    <w:rsid w:val="003B5B86"/>
  </w:style>
  <w:style w:type="numbering" w:customStyle="1" w:styleId="111230">
    <w:name w:val="無清單11123"/>
    <w:next w:val="NoList"/>
    <w:uiPriority w:val="99"/>
    <w:semiHidden/>
    <w:unhideWhenUsed/>
    <w:rsid w:val="003B5B86"/>
  </w:style>
  <w:style w:type="numbering" w:customStyle="1" w:styleId="3119">
    <w:name w:val="无列表311"/>
    <w:next w:val="NoList"/>
    <w:uiPriority w:val="99"/>
    <w:semiHidden/>
    <w:unhideWhenUsed/>
    <w:rsid w:val="003B5B86"/>
  </w:style>
  <w:style w:type="numbering" w:customStyle="1" w:styleId="1321">
    <w:name w:val="无列表132"/>
    <w:next w:val="NoList"/>
    <w:semiHidden/>
    <w:rsid w:val="003B5B86"/>
  </w:style>
  <w:style w:type="numbering" w:customStyle="1" w:styleId="NoList1132">
    <w:name w:val="No List1132"/>
    <w:next w:val="NoList"/>
    <w:uiPriority w:val="99"/>
    <w:semiHidden/>
    <w:unhideWhenUsed/>
    <w:rsid w:val="003B5B86"/>
  </w:style>
  <w:style w:type="numbering" w:customStyle="1" w:styleId="NoList412">
    <w:name w:val="No List412"/>
    <w:next w:val="NoList"/>
    <w:uiPriority w:val="99"/>
    <w:semiHidden/>
    <w:unhideWhenUsed/>
    <w:rsid w:val="003B5B86"/>
  </w:style>
  <w:style w:type="numbering" w:customStyle="1" w:styleId="222">
    <w:name w:val="无列表222"/>
    <w:next w:val="NoList"/>
    <w:uiPriority w:val="99"/>
    <w:semiHidden/>
    <w:unhideWhenUsed/>
    <w:rsid w:val="003B5B86"/>
  </w:style>
  <w:style w:type="numbering" w:customStyle="1" w:styleId="NoList12112">
    <w:name w:val="No List12112"/>
    <w:next w:val="NoList"/>
    <w:uiPriority w:val="99"/>
    <w:semiHidden/>
    <w:unhideWhenUsed/>
    <w:rsid w:val="003B5B86"/>
  </w:style>
  <w:style w:type="numbering" w:customStyle="1" w:styleId="111122">
    <w:name w:val="リストなし11112"/>
    <w:next w:val="NoList"/>
    <w:uiPriority w:val="99"/>
    <w:semiHidden/>
    <w:unhideWhenUsed/>
    <w:rsid w:val="003B5B86"/>
  </w:style>
  <w:style w:type="numbering" w:customStyle="1" w:styleId="111123">
    <w:name w:val="无列表11112"/>
    <w:next w:val="NoList"/>
    <w:semiHidden/>
    <w:rsid w:val="003B5B86"/>
  </w:style>
  <w:style w:type="numbering" w:customStyle="1" w:styleId="NoList21112">
    <w:name w:val="No List21112"/>
    <w:next w:val="NoList"/>
    <w:semiHidden/>
    <w:rsid w:val="003B5B86"/>
  </w:style>
  <w:style w:type="numbering" w:customStyle="1" w:styleId="NoList31112">
    <w:name w:val="No List31112"/>
    <w:next w:val="NoList"/>
    <w:uiPriority w:val="99"/>
    <w:semiHidden/>
    <w:rsid w:val="003B5B86"/>
  </w:style>
  <w:style w:type="numbering" w:customStyle="1" w:styleId="NoList111112">
    <w:name w:val="No List111112"/>
    <w:next w:val="NoList"/>
    <w:uiPriority w:val="99"/>
    <w:semiHidden/>
    <w:unhideWhenUsed/>
    <w:rsid w:val="003B5B86"/>
  </w:style>
  <w:style w:type="numbering" w:customStyle="1" w:styleId="121120">
    <w:name w:val="無清單12112"/>
    <w:next w:val="NoList"/>
    <w:uiPriority w:val="99"/>
    <w:semiHidden/>
    <w:unhideWhenUsed/>
    <w:rsid w:val="003B5B86"/>
  </w:style>
  <w:style w:type="numbering" w:customStyle="1" w:styleId="1111120">
    <w:name w:val="無清單111112"/>
    <w:next w:val="NoList"/>
    <w:uiPriority w:val="99"/>
    <w:semiHidden/>
    <w:unhideWhenUsed/>
    <w:rsid w:val="003B5B86"/>
  </w:style>
  <w:style w:type="numbering" w:customStyle="1" w:styleId="NoList1312">
    <w:name w:val="No List1312"/>
    <w:next w:val="NoList"/>
    <w:uiPriority w:val="99"/>
    <w:semiHidden/>
    <w:unhideWhenUsed/>
    <w:rsid w:val="003B5B86"/>
  </w:style>
  <w:style w:type="numbering" w:customStyle="1" w:styleId="12122">
    <w:name w:val="リストなし1212"/>
    <w:next w:val="NoList"/>
    <w:uiPriority w:val="99"/>
    <w:semiHidden/>
    <w:unhideWhenUsed/>
    <w:rsid w:val="003B5B86"/>
  </w:style>
  <w:style w:type="numbering" w:customStyle="1" w:styleId="121211">
    <w:name w:val="无列表12121"/>
    <w:next w:val="NoList"/>
    <w:semiHidden/>
    <w:rsid w:val="003B5B86"/>
  </w:style>
  <w:style w:type="numbering" w:customStyle="1" w:styleId="NoList2212">
    <w:name w:val="No List2212"/>
    <w:next w:val="NoList"/>
    <w:semiHidden/>
    <w:rsid w:val="003B5B86"/>
  </w:style>
  <w:style w:type="numbering" w:customStyle="1" w:styleId="NoList3212">
    <w:name w:val="No List3212"/>
    <w:next w:val="NoList"/>
    <w:uiPriority w:val="99"/>
    <w:semiHidden/>
    <w:rsid w:val="003B5B86"/>
  </w:style>
  <w:style w:type="numbering" w:customStyle="1" w:styleId="NoList11212">
    <w:name w:val="No List11212"/>
    <w:next w:val="NoList"/>
    <w:uiPriority w:val="99"/>
    <w:semiHidden/>
    <w:unhideWhenUsed/>
    <w:rsid w:val="003B5B86"/>
  </w:style>
  <w:style w:type="numbering" w:customStyle="1" w:styleId="13120">
    <w:name w:val="無清單1312"/>
    <w:next w:val="NoList"/>
    <w:uiPriority w:val="99"/>
    <w:semiHidden/>
    <w:unhideWhenUsed/>
    <w:rsid w:val="003B5B86"/>
  </w:style>
  <w:style w:type="numbering" w:customStyle="1" w:styleId="112120">
    <w:name w:val="無清單11212"/>
    <w:next w:val="NoList"/>
    <w:uiPriority w:val="99"/>
    <w:semiHidden/>
    <w:unhideWhenUsed/>
    <w:rsid w:val="003B5B86"/>
  </w:style>
  <w:style w:type="numbering" w:customStyle="1" w:styleId="2112">
    <w:name w:val="无列表2112"/>
    <w:next w:val="NoList"/>
    <w:uiPriority w:val="99"/>
    <w:semiHidden/>
    <w:unhideWhenUsed/>
    <w:rsid w:val="003B5B86"/>
  </w:style>
  <w:style w:type="numbering" w:customStyle="1" w:styleId="NoList12212">
    <w:name w:val="No List12212"/>
    <w:next w:val="NoList"/>
    <w:uiPriority w:val="99"/>
    <w:semiHidden/>
    <w:unhideWhenUsed/>
    <w:rsid w:val="003B5B86"/>
  </w:style>
  <w:style w:type="numbering" w:customStyle="1" w:styleId="112121">
    <w:name w:val="リストなし11212"/>
    <w:next w:val="NoList"/>
    <w:uiPriority w:val="99"/>
    <w:semiHidden/>
    <w:unhideWhenUsed/>
    <w:rsid w:val="003B5B86"/>
  </w:style>
  <w:style w:type="numbering" w:customStyle="1" w:styleId="112122">
    <w:name w:val="无列表11212"/>
    <w:next w:val="NoList"/>
    <w:semiHidden/>
    <w:rsid w:val="003B5B86"/>
  </w:style>
  <w:style w:type="numbering" w:customStyle="1" w:styleId="NoList21212">
    <w:name w:val="No List21212"/>
    <w:next w:val="NoList"/>
    <w:semiHidden/>
    <w:rsid w:val="003B5B86"/>
  </w:style>
  <w:style w:type="numbering" w:customStyle="1" w:styleId="NoList31212">
    <w:name w:val="No List31212"/>
    <w:next w:val="NoList"/>
    <w:uiPriority w:val="99"/>
    <w:semiHidden/>
    <w:rsid w:val="003B5B86"/>
  </w:style>
  <w:style w:type="numbering" w:customStyle="1" w:styleId="NoList111212">
    <w:name w:val="No List111212"/>
    <w:next w:val="NoList"/>
    <w:uiPriority w:val="99"/>
    <w:semiHidden/>
    <w:unhideWhenUsed/>
    <w:rsid w:val="003B5B86"/>
  </w:style>
  <w:style w:type="numbering" w:customStyle="1" w:styleId="122120">
    <w:name w:val="無清單12212"/>
    <w:next w:val="NoList"/>
    <w:uiPriority w:val="99"/>
    <w:semiHidden/>
    <w:unhideWhenUsed/>
    <w:rsid w:val="003B5B86"/>
  </w:style>
  <w:style w:type="numbering" w:customStyle="1" w:styleId="1112120">
    <w:name w:val="無清單111212"/>
    <w:next w:val="NoList"/>
    <w:uiPriority w:val="99"/>
    <w:semiHidden/>
    <w:unhideWhenUsed/>
    <w:rsid w:val="003B5B86"/>
  </w:style>
  <w:style w:type="numbering" w:customStyle="1" w:styleId="131111">
    <w:name w:val="无列表13111"/>
    <w:next w:val="NoList"/>
    <w:semiHidden/>
    <w:rsid w:val="003B5B86"/>
  </w:style>
  <w:style w:type="numbering" w:customStyle="1" w:styleId="NoList41111">
    <w:name w:val="No List41111"/>
    <w:next w:val="NoList"/>
    <w:uiPriority w:val="99"/>
    <w:semiHidden/>
    <w:unhideWhenUsed/>
    <w:rsid w:val="003B5B86"/>
  </w:style>
  <w:style w:type="numbering" w:customStyle="1" w:styleId="22111">
    <w:name w:val="无列表22111"/>
    <w:next w:val="NoList"/>
    <w:uiPriority w:val="99"/>
    <w:semiHidden/>
    <w:unhideWhenUsed/>
    <w:rsid w:val="003B5B86"/>
  </w:style>
  <w:style w:type="numbering" w:customStyle="1" w:styleId="NoList1211111">
    <w:name w:val="No List1211111"/>
    <w:next w:val="NoList"/>
    <w:uiPriority w:val="99"/>
    <w:semiHidden/>
    <w:unhideWhenUsed/>
    <w:rsid w:val="003B5B86"/>
  </w:style>
  <w:style w:type="numbering" w:customStyle="1" w:styleId="11111110">
    <w:name w:val="リストなし1111111"/>
    <w:next w:val="NoList"/>
    <w:uiPriority w:val="99"/>
    <w:semiHidden/>
    <w:unhideWhenUsed/>
    <w:rsid w:val="003B5B86"/>
  </w:style>
  <w:style w:type="numbering" w:customStyle="1" w:styleId="11111112">
    <w:name w:val="无列表1111111"/>
    <w:next w:val="NoList"/>
    <w:semiHidden/>
    <w:rsid w:val="003B5B86"/>
  </w:style>
  <w:style w:type="numbering" w:customStyle="1" w:styleId="NoList2111111">
    <w:name w:val="No List2111111"/>
    <w:next w:val="NoList"/>
    <w:semiHidden/>
    <w:rsid w:val="003B5B86"/>
  </w:style>
  <w:style w:type="numbering" w:customStyle="1" w:styleId="NoList3111111">
    <w:name w:val="No List3111111"/>
    <w:next w:val="NoList"/>
    <w:uiPriority w:val="99"/>
    <w:semiHidden/>
    <w:rsid w:val="003B5B86"/>
  </w:style>
  <w:style w:type="numbering" w:customStyle="1" w:styleId="NoList111111111">
    <w:name w:val="No List111111111"/>
    <w:next w:val="NoList"/>
    <w:uiPriority w:val="99"/>
    <w:semiHidden/>
    <w:unhideWhenUsed/>
    <w:rsid w:val="003B5B86"/>
  </w:style>
  <w:style w:type="numbering" w:customStyle="1" w:styleId="1211111">
    <w:name w:val="無清單1211111"/>
    <w:next w:val="NoList"/>
    <w:uiPriority w:val="99"/>
    <w:semiHidden/>
    <w:unhideWhenUsed/>
    <w:rsid w:val="003B5B86"/>
  </w:style>
  <w:style w:type="numbering" w:customStyle="1" w:styleId="111111111">
    <w:name w:val="無清單111111111"/>
    <w:next w:val="NoList"/>
    <w:uiPriority w:val="99"/>
    <w:semiHidden/>
    <w:unhideWhenUsed/>
    <w:rsid w:val="003B5B86"/>
  </w:style>
  <w:style w:type="numbering" w:customStyle="1" w:styleId="NoList131111">
    <w:name w:val="No List131111"/>
    <w:next w:val="NoList"/>
    <w:uiPriority w:val="99"/>
    <w:semiHidden/>
    <w:unhideWhenUsed/>
    <w:rsid w:val="003B5B86"/>
  </w:style>
  <w:style w:type="numbering" w:customStyle="1" w:styleId="1211110">
    <w:name w:val="リストなし121111"/>
    <w:next w:val="NoList"/>
    <w:uiPriority w:val="99"/>
    <w:semiHidden/>
    <w:unhideWhenUsed/>
    <w:rsid w:val="003B5B86"/>
  </w:style>
  <w:style w:type="numbering" w:customStyle="1" w:styleId="1211112">
    <w:name w:val="无列表121111"/>
    <w:next w:val="NoList"/>
    <w:semiHidden/>
    <w:rsid w:val="003B5B86"/>
  </w:style>
  <w:style w:type="numbering" w:customStyle="1" w:styleId="NoList221111">
    <w:name w:val="No List221111"/>
    <w:next w:val="NoList"/>
    <w:semiHidden/>
    <w:rsid w:val="003B5B86"/>
  </w:style>
  <w:style w:type="numbering" w:customStyle="1" w:styleId="NoList321111">
    <w:name w:val="No List321111"/>
    <w:next w:val="NoList"/>
    <w:uiPriority w:val="99"/>
    <w:semiHidden/>
    <w:rsid w:val="003B5B86"/>
  </w:style>
  <w:style w:type="numbering" w:customStyle="1" w:styleId="NoList1121111">
    <w:name w:val="No List1121111"/>
    <w:next w:val="NoList"/>
    <w:uiPriority w:val="99"/>
    <w:semiHidden/>
    <w:unhideWhenUsed/>
    <w:rsid w:val="003B5B86"/>
  </w:style>
  <w:style w:type="numbering" w:customStyle="1" w:styleId="1311110">
    <w:name w:val="無清單131111"/>
    <w:next w:val="NoList"/>
    <w:uiPriority w:val="99"/>
    <w:semiHidden/>
    <w:unhideWhenUsed/>
    <w:rsid w:val="003B5B86"/>
  </w:style>
  <w:style w:type="numbering" w:customStyle="1" w:styleId="11211110">
    <w:name w:val="無清單1121111"/>
    <w:next w:val="NoList"/>
    <w:uiPriority w:val="99"/>
    <w:semiHidden/>
    <w:unhideWhenUsed/>
    <w:rsid w:val="003B5B86"/>
  </w:style>
  <w:style w:type="numbering" w:customStyle="1" w:styleId="211111">
    <w:name w:val="无列表211111"/>
    <w:next w:val="NoList"/>
    <w:uiPriority w:val="99"/>
    <w:semiHidden/>
    <w:unhideWhenUsed/>
    <w:rsid w:val="003B5B86"/>
  </w:style>
  <w:style w:type="numbering" w:customStyle="1" w:styleId="NoList1221111">
    <w:name w:val="No List1221111"/>
    <w:next w:val="NoList"/>
    <w:uiPriority w:val="99"/>
    <w:semiHidden/>
    <w:unhideWhenUsed/>
    <w:rsid w:val="003B5B86"/>
  </w:style>
  <w:style w:type="numbering" w:customStyle="1" w:styleId="11211111">
    <w:name w:val="リストなし1121111"/>
    <w:next w:val="NoList"/>
    <w:uiPriority w:val="99"/>
    <w:semiHidden/>
    <w:unhideWhenUsed/>
    <w:rsid w:val="003B5B86"/>
  </w:style>
  <w:style w:type="numbering" w:customStyle="1" w:styleId="11211112">
    <w:name w:val="无列表1121111"/>
    <w:next w:val="NoList"/>
    <w:semiHidden/>
    <w:rsid w:val="003B5B86"/>
  </w:style>
  <w:style w:type="numbering" w:customStyle="1" w:styleId="NoList2121111">
    <w:name w:val="No List2121111"/>
    <w:next w:val="NoList"/>
    <w:semiHidden/>
    <w:rsid w:val="003B5B86"/>
  </w:style>
  <w:style w:type="numbering" w:customStyle="1" w:styleId="NoList3121111">
    <w:name w:val="No List3121111"/>
    <w:next w:val="NoList"/>
    <w:uiPriority w:val="99"/>
    <w:semiHidden/>
    <w:rsid w:val="003B5B86"/>
  </w:style>
  <w:style w:type="numbering" w:customStyle="1" w:styleId="NoList11121111">
    <w:name w:val="No List11121111"/>
    <w:next w:val="NoList"/>
    <w:uiPriority w:val="99"/>
    <w:semiHidden/>
    <w:unhideWhenUsed/>
    <w:rsid w:val="003B5B86"/>
  </w:style>
  <w:style w:type="numbering" w:customStyle="1" w:styleId="1221111">
    <w:name w:val="無清單1221111"/>
    <w:next w:val="NoList"/>
    <w:uiPriority w:val="99"/>
    <w:semiHidden/>
    <w:unhideWhenUsed/>
    <w:rsid w:val="003B5B86"/>
  </w:style>
  <w:style w:type="numbering" w:customStyle="1" w:styleId="11121111">
    <w:name w:val="無清單11121111"/>
    <w:next w:val="NoList"/>
    <w:uiPriority w:val="99"/>
    <w:semiHidden/>
    <w:unhideWhenUsed/>
    <w:rsid w:val="003B5B86"/>
  </w:style>
  <w:style w:type="numbering" w:customStyle="1" w:styleId="122112">
    <w:name w:val="无列表12211"/>
    <w:next w:val="NoList"/>
    <w:semiHidden/>
    <w:rsid w:val="003B5B86"/>
  </w:style>
  <w:style w:type="numbering" w:customStyle="1" w:styleId="NoList62">
    <w:name w:val="No List62"/>
    <w:next w:val="NoList"/>
    <w:uiPriority w:val="99"/>
    <w:semiHidden/>
    <w:unhideWhenUsed/>
    <w:rsid w:val="003B5B86"/>
  </w:style>
  <w:style w:type="numbering" w:customStyle="1" w:styleId="NoList142">
    <w:name w:val="No List142"/>
    <w:next w:val="NoList"/>
    <w:uiPriority w:val="99"/>
    <w:semiHidden/>
    <w:unhideWhenUsed/>
    <w:rsid w:val="003B5B86"/>
  </w:style>
  <w:style w:type="numbering" w:customStyle="1" w:styleId="1322">
    <w:name w:val="リストなし132"/>
    <w:next w:val="NoList"/>
    <w:uiPriority w:val="99"/>
    <w:semiHidden/>
    <w:unhideWhenUsed/>
    <w:rsid w:val="003B5B86"/>
  </w:style>
  <w:style w:type="numbering" w:customStyle="1" w:styleId="NoList232">
    <w:name w:val="No List232"/>
    <w:next w:val="NoList"/>
    <w:semiHidden/>
    <w:rsid w:val="003B5B86"/>
  </w:style>
  <w:style w:type="numbering" w:customStyle="1" w:styleId="NoList332">
    <w:name w:val="No List332"/>
    <w:next w:val="NoList"/>
    <w:uiPriority w:val="99"/>
    <w:semiHidden/>
    <w:rsid w:val="003B5B86"/>
  </w:style>
  <w:style w:type="numbering" w:customStyle="1" w:styleId="1420">
    <w:name w:val="無清單142"/>
    <w:next w:val="NoList"/>
    <w:uiPriority w:val="99"/>
    <w:semiHidden/>
    <w:unhideWhenUsed/>
    <w:rsid w:val="003B5B86"/>
  </w:style>
  <w:style w:type="numbering" w:customStyle="1" w:styleId="11320">
    <w:name w:val="無清單1132"/>
    <w:next w:val="NoList"/>
    <w:uiPriority w:val="99"/>
    <w:semiHidden/>
    <w:unhideWhenUsed/>
    <w:rsid w:val="003B5B86"/>
  </w:style>
  <w:style w:type="numbering" w:customStyle="1" w:styleId="NoList1232">
    <w:name w:val="No List1232"/>
    <w:next w:val="NoList"/>
    <w:uiPriority w:val="99"/>
    <w:semiHidden/>
    <w:unhideWhenUsed/>
    <w:rsid w:val="003B5B86"/>
  </w:style>
  <w:style w:type="numbering" w:customStyle="1" w:styleId="11321">
    <w:name w:val="リストなし1132"/>
    <w:next w:val="NoList"/>
    <w:uiPriority w:val="99"/>
    <w:semiHidden/>
    <w:unhideWhenUsed/>
    <w:rsid w:val="003B5B86"/>
  </w:style>
  <w:style w:type="numbering" w:customStyle="1" w:styleId="11322">
    <w:name w:val="无列表1132"/>
    <w:next w:val="NoList"/>
    <w:semiHidden/>
    <w:rsid w:val="003B5B86"/>
  </w:style>
  <w:style w:type="numbering" w:customStyle="1" w:styleId="NoList2132">
    <w:name w:val="No List2132"/>
    <w:next w:val="NoList"/>
    <w:semiHidden/>
    <w:rsid w:val="003B5B86"/>
  </w:style>
  <w:style w:type="numbering" w:customStyle="1" w:styleId="NoList3132">
    <w:name w:val="No List3132"/>
    <w:next w:val="NoList"/>
    <w:uiPriority w:val="99"/>
    <w:semiHidden/>
    <w:rsid w:val="003B5B86"/>
  </w:style>
  <w:style w:type="numbering" w:customStyle="1" w:styleId="NoList11132">
    <w:name w:val="No List11132"/>
    <w:next w:val="NoList"/>
    <w:uiPriority w:val="99"/>
    <w:semiHidden/>
    <w:unhideWhenUsed/>
    <w:rsid w:val="003B5B86"/>
  </w:style>
  <w:style w:type="numbering" w:customStyle="1" w:styleId="12320">
    <w:name w:val="無清單1232"/>
    <w:next w:val="NoList"/>
    <w:uiPriority w:val="99"/>
    <w:semiHidden/>
    <w:unhideWhenUsed/>
    <w:rsid w:val="003B5B86"/>
  </w:style>
  <w:style w:type="numbering" w:customStyle="1" w:styleId="111320">
    <w:name w:val="無清單11132"/>
    <w:next w:val="NoList"/>
    <w:uiPriority w:val="99"/>
    <w:semiHidden/>
    <w:unhideWhenUsed/>
    <w:rsid w:val="003B5B86"/>
  </w:style>
  <w:style w:type="numbering" w:customStyle="1" w:styleId="NoList512">
    <w:name w:val="No List512"/>
    <w:next w:val="NoList"/>
    <w:uiPriority w:val="99"/>
    <w:semiHidden/>
    <w:unhideWhenUsed/>
    <w:rsid w:val="003B5B86"/>
  </w:style>
  <w:style w:type="numbering" w:customStyle="1" w:styleId="NoList11311">
    <w:name w:val="No List11311"/>
    <w:next w:val="NoList"/>
    <w:uiPriority w:val="99"/>
    <w:semiHidden/>
    <w:unhideWhenUsed/>
    <w:rsid w:val="003B5B86"/>
  </w:style>
  <w:style w:type="numbering" w:customStyle="1" w:styleId="NoList5111">
    <w:name w:val="No List5111"/>
    <w:next w:val="NoList"/>
    <w:uiPriority w:val="99"/>
    <w:semiHidden/>
    <w:unhideWhenUsed/>
    <w:rsid w:val="003B5B86"/>
  </w:style>
  <w:style w:type="numbering" w:customStyle="1" w:styleId="NoList611">
    <w:name w:val="No List611"/>
    <w:next w:val="NoList"/>
    <w:uiPriority w:val="99"/>
    <w:semiHidden/>
    <w:unhideWhenUsed/>
    <w:rsid w:val="003B5B86"/>
  </w:style>
  <w:style w:type="numbering" w:customStyle="1" w:styleId="NoList1411">
    <w:name w:val="No List1411"/>
    <w:next w:val="NoList"/>
    <w:uiPriority w:val="99"/>
    <w:semiHidden/>
    <w:unhideWhenUsed/>
    <w:rsid w:val="003B5B86"/>
  </w:style>
  <w:style w:type="numbering" w:customStyle="1" w:styleId="13112">
    <w:name w:val="リストなし1311"/>
    <w:next w:val="NoList"/>
    <w:uiPriority w:val="99"/>
    <w:semiHidden/>
    <w:unhideWhenUsed/>
    <w:rsid w:val="003B5B86"/>
  </w:style>
  <w:style w:type="numbering" w:customStyle="1" w:styleId="NoList2311">
    <w:name w:val="No List2311"/>
    <w:next w:val="NoList"/>
    <w:semiHidden/>
    <w:rsid w:val="003B5B86"/>
  </w:style>
  <w:style w:type="numbering" w:customStyle="1" w:styleId="NoList3311">
    <w:name w:val="No List3311"/>
    <w:next w:val="NoList"/>
    <w:uiPriority w:val="99"/>
    <w:semiHidden/>
    <w:rsid w:val="003B5B86"/>
  </w:style>
  <w:style w:type="numbering" w:customStyle="1" w:styleId="NoList1141">
    <w:name w:val="No List1141"/>
    <w:next w:val="NoList"/>
    <w:uiPriority w:val="99"/>
    <w:semiHidden/>
    <w:unhideWhenUsed/>
    <w:rsid w:val="003B5B86"/>
  </w:style>
  <w:style w:type="numbering" w:customStyle="1" w:styleId="14110">
    <w:name w:val="無清單1411"/>
    <w:next w:val="NoList"/>
    <w:uiPriority w:val="99"/>
    <w:semiHidden/>
    <w:unhideWhenUsed/>
    <w:rsid w:val="003B5B86"/>
  </w:style>
  <w:style w:type="numbering" w:customStyle="1" w:styleId="113110">
    <w:name w:val="無清單11311"/>
    <w:next w:val="NoList"/>
    <w:uiPriority w:val="99"/>
    <w:semiHidden/>
    <w:unhideWhenUsed/>
    <w:rsid w:val="003B5B86"/>
  </w:style>
  <w:style w:type="numbering" w:customStyle="1" w:styleId="NoList421">
    <w:name w:val="No List421"/>
    <w:next w:val="NoList"/>
    <w:uiPriority w:val="99"/>
    <w:semiHidden/>
    <w:unhideWhenUsed/>
    <w:rsid w:val="003B5B86"/>
  </w:style>
  <w:style w:type="numbering" w:customStyle="1" w:styleId="NoList12311">
    <w:name w:val="No List12311"/>
    <w:next w:val="NoList"/>
    <w:uiPriority w:val="99"/>
    <w:semiHidden/>
    <w:unhideWhenUsed/>
    <w:rsid w:val="003B5B86"/>
  </w:style>
  <w:style w:type="numbering" w:customStyle="1" w:styleId="113111">
    <w:name w:val="リストなし11311"/>
    <w:next w:val="NoList"/>
    <w:uiPriority w:val="99"/>
    <w:semiHidden/>
    <w:unhideWhenUsed/>
    <w:rsid w:val="003B5B86"/>
  </w:style>
  <w:style w:type="numbering" w:customStyle="1" w:styleId="113112">
    <w:name w:val="无列表11311"/>
    <w:next w:val="NoList"/>
    <w:semiHidden/>
    <w:rsid w:val="003B5B86"/>
  </w:style>
  <w:style w:type="numbering" w:customStyle="1" w:styleId="NoList21311">
    <w:name w:val="No List21311"/>
    <w:next w:val="NoList"/>
    <w:semiHidden/>
    <w:rsid w:val="003B5B86"/>
  </w:style>
  <w:style w:type="numbering" w:customStyle="1" w:styleId="NoList31311">
    <w:name w:val="No List31311"/>
    <w:next w:val="NoList"/>
    <w:uiPriority w:val="99"/>
    <w:semiHidden/>
    <w:rsid w:val="003B5B86"/>
  </w:style>
  <w:style w:type="numbering" w:customStyle="1" w:styleId="NoList111311">
    <w:name w:val="No List111311"/>
    <w:next w:val="NoList"/>
    <w:uiPriority w:val="99"/>
    <w:semiHidden/>
    <w:unhideWhenUsed/>
    <w:rsid w:val="003B5B86"/>
  </w:style>
  <w:style w:type="numbering" w:customStyle="1" w:styleId="12311">
    <w:name w:val="無清單12311"/>
    <w:next w:val="NoList"/>
    <w:uiPriority w:val="99"/>
    <w:semiHidden/>
    <w:unhideWhenUsed/>
    <w:rsid w:val="003B5B86"/>
  </w:style>
  <w:style w:type="numbering" w:customStyle="1" w:styleId="111311">
    <w:name w:val="無清單111311"/>
    <w:next w:val="NoList"/>
    <w:uiPriority w:val="99"/>
    <w:semiHidden/>
    <w:unhideWhenUsed/>
    <w:rsid w:val="003B5B86"/>
  </w:style>
  <w:style w:type="numbering" w:customStyle="1" w:styleId="NoList121211">
    <w:name w:val="No List121211"/>
    <w:next w:val="NoList"/>
    <w:uiPriority w:val="99"/>
    <w:semiHidden/>
    <w:unhideWhenUsed/>
    <w:rsid w:val="003B5B86"/>
  </w:style>
  <w:style w:type="numbering" w:customStyle="1" w:styleId="1112110">
    <w:name w:val="リストなし111211"/>
    <w:next w:val="NoList"/>
    <w:uiPriority w:val="99"/>
    <w:semiHidden/>
    <w:unhideWhenUsed/>
    <w:rsid w:val="003B5B86"/>
  </w:style>
  <w:style w:type="numbering" w:customStyle="1" w:styleId="1112112">
    <w:name w:val="无列表111211"/>
    <w:next w:val="NoList"/>
    <w:semiHidden/>
    <w:rsid w:val="003B5B86"/>
  </w:style>
  <w:style w:type="numbering" w:customStyle="1" w:styleId="NoList211211">
    <w:name w:val="No List211211"/>
    <w:next w:val="NoList"/>
    <w:semiHidden/>
    <w:rsid w:val="003B5B86"/>
  </w:style>
  <w:style w:type="numbering" w:customStyle="1" w:styleId="NoList311211">
    <w:name w:val="No List311211"/>
    <w:next w:val="NoList"/>
    <w:uiPriority w:val="99"/>
    <w:semiHidden/>
    <w:rsid w:val="003B5B86"/>
  </w:style>
  <w:style w:type="numbering" w:customStyle="1" w:styleId="NoList1111211">
    <w:name w:val="No List1111211"/>
    <w:next w:val="NoList"/>
    <w:uiPriority w:val="99"/>
    <w:semiHidden/>
    <w:unhideWhenUsed/>
    <w:rsid w:val="003B5B86"/>
  </w:style>
  <w:style w:type="numbering" w:customStyle="1" w:styleId="1212110">
    <w:name w:val="無清單121211"/>
    <w:next w:val="NoList"/>
    <w:uiPriority w:val="99"/>
    <w:semiHidden/>
    <w:unhideWhenUsed/>
    <w:rsid w:val="003B5B86"/>
  </w:style>
  <w:style w:type="numbering" w:customStyle="1" w:styleId="1111211">
    <w:name w:val="無清單1111211"/>
    <w:next w:val="NoList"/>
    <w:uiPriority w:val="99"/>
    <w:semiHidden/>
    <w:unhideWhenUsed/>
    <w:rsid w:val="003B5B86"/>
  </w:style>
  <w:style w:type="numbering" w:customStyle="1" w:styleId="NoList521">
    <w:name w:val="No List521"/>
    <w:next w:val="NoList"/>
    <w:uiPriority w:val="99"/>
    <w:semiHidden/>
    <w:unhideWhenUsed/>
    <w:rsid w:val="003B5B86"/>
  </w:style>
  <w:style w:type="numbering" w:customStyle="1" w:styleId="NoList1321">
    <w:name w:val="No List1321"/>
    <w:next w:val="NoList"/>
    <w:uiPriority w:val="99"/>
    <w:semiHidden/>
    <w:unhideWhenUsed/>
    <w:rsid w:val="003B5B86"/>
  </w:style>
  <w:style w:type="numbering" w:customStyle="1" w:styleId="12214">
    <w:name w:val="リストなし1221"/>
    <w:next w:val="NoList"/>
    <w:uiPriority w:val="99"/>
    <w:semiHidden/>
    <w:unhideWhenUsed/>
    <w:rsid w:val="003B5B86"/>
  </w:style>
  <w:style w:type="numbering" w:customStyle="1" w:styleId="NoList2221">
    <w:name w:val="No List2221"/>
    <w:next w:val="NoList"/>
    <w:semiHidden/>
    <w:rsid w:val="003B5B86"/>
  </w:style>
  <w:style w:type="numbering" w:customStyle="1" w:styleId="NoList3221">
    <w:name w:val="No List3221"/>
    <w:next w:val="NoList"/>
    <w:uiPriority w:val="99"/>
    <w:semiHidden/>
    <w:rsid w:val="003B5B86"/>
  </w:style>
  <w:style w:type="numbering" w:customStyle="1" w:styleId="NoList11221">
    <w:name w:val="No List11221"/>
    <w:next w:val="NoList"/>
    <w:uiPriority w:val="99"/>
    <w:semiHidden/>
    <w:unhideWhenUsed/>
    <w:rsid w:val="003B5B86"/>
  </w:style>
  <w:style w:type="numbering" w:customStyle="1" w:styleId="13210">
    <w:name w:val="無清單1321"/>
    <w:next w:val="NoList"/>
    <w:uiPriority w:val="99"/>
    <w:semiHidden/>
    <w:unhideWhenUsed/>
    <w:rsid w:val="003B5B86"/>
  </w:style>
  <w:style w:type="numbering" w:customStyle="1" w:styleId="112210">
    <w:name w:val="無清單11221"/>
    <w:next w:val="NoList"/>
    <w:uiPriority w:val="99"/>
    <w:semiHidden/>
    <w:unhideWhenUsed/>
    <w:rsid w:val="003B5B86"/>
  </w:style>
  <w:style w:type="numbering" w:customStyle="1" w:styleId="21211">
    <w:name w:val="无列表21211"/>
    <w:next w:val="NoList"/>
    <w:uiPriority w:val="99"/>
    <w:semiHidden/>
    <w:unhideWhenUsed/>
    <w:rsid w:val="003B5B86"/>
  </w:style>
  <w:style w:type="numbering" w:customStyle="1" w:styleId="NoList111221">
    <w:name w:val="No List111221"/>
    <w:next w:val="NoList"/>
    <w:uiPriority w:val="99"/>
    <w:semiHidden/>
    <w:unhideWhenUsed/>
    <w:rsid w:val="003B5B86"/>
  </w:style>
  <w:style w:type="numbering" w:customStyle="1" w:styleId="NoList71">
    <w:name w:val="No List71"/>
    <w:next w:val="NoList"/>
    <w:uiPriority w:val="99"/>
    <w:semiHidden/>
    <w:unhideWhenUsed/>
    <w:rsid w:val="003B5B86"/>
  </w:style>
  <w:style w:type="numbering" w:customStyle="1" w:styleId="NoList151">
    <w:name w:val="No List151"/>
    <w:next w:val="NoList"/>
    <w:uiPriority w:val="99"/>
    <w:semiHidden/>
    <w:unhideWhenUsed/>
    <w:rsid w:val="003B5B86"/>
  </w:style>
  <w:style w:type="numbering" w:customStyle="1" w:styleId="1413">
    <w:name w:val="リストなし141"/>
    <w:next w:val="NoList"/>
    <w:uiPriority w:val="99"/>
    <w:semiHidden/>
    <w:unhideWhenUsed/>
    <w:rsid w:val="003B5B86"/>
  </w:style>
  <w:style w:type="numbering" w:customStyle="1" w:styleId="1414">
    <w:name w:val="无列表141"/>
    <w:next w:val="NoList"/>
    <w:semiHidden/>
    <w:rsid w:val="003B5B86"/>
  </w:style>
  <w:style w:type="numbering" w:customStyle="1" w:styleId="NoList241">
    <w:name w:val="No List241"/>
    <w:next w:val="NoList"/>
    <w:semiHidden/>
    <w:rsid w:val="003B5B86"/>
  </w:style>
  <w:style w:type="numbering" w:customStyle="1" w:styleId="NoList341">
    <w:name w:val="No List341"/>
    <w:next w:val="NoList"/>
    <w:uiPriority w:val="99"/>
    <w:semiHidden/>
    <w:rsid w:val="003B5B86"/>
  </w:style>
  <w:style w:type="numbering" w:customStyle="1" w:styleId="NoList1151">
    <w:name w:val="No List1151"/>
    <w:next w:val="NoList"/>
    <w:uiPriority w:val="99"/>
    <w:semiHidden/>
    <w:unhideWhenUsed/>
    <w:rsid w:val="003B5B86"/>
  </w:style>
  <w:style w:type="numbering" w:customStyle="1" w:styleId="1510">
    <w:name w:val="無清單151"/>
    <w:next w:val="NoList"/>
    <w:uiPriority w:val="99"/>
    <w:semiHidden/>
    <w:unhideWhenUsed/>
    <w:rsid w:val="003B5B86"/>
  </w:style>
  <w:style w:type="numbering" w:customStyle="1" w:styleId="11410">
    <w:name w:val="無清單1141"/>
    <w:next w:val="NoList"/>
    <w:uiPriority w:val="99"/>
    <w:semiHidden/>
    <w:unhideWhenUsed/>
    <w:rsid w:val="003B5B86"/>
  </w:style>
  <w:style w:type="numbering" w:customStyle="1" w:styleId="NoList431">
    <w:name w:val="No List431"/>
    <w:next w:val="NoList"/>
    <w:uiPriority w:val="99"/>
    <w:semiHidden/>
    <w:unhideWhenUsed/>
    <w:rsid w:val="003B5B86"/>
  </w:style>
  <w:style w:type="numbering" w:customStyle="1" w:styleId="NoList1241">
    <w:name w:val="No List1241"/>
    <w:next w:val="NoList"/>
    <w:uiPriority w:val="99"/>
    <w:semiHidden/>
    <w:unhideWhenUsed/>
    <w:rsid w:val="003B5B86"/>
  </w:style>
  <w:style w:type="numbering" w:customStyle="1" w:styleId="11411">
    <w:name w:val="リストなし1141"/>
    <w:next w:val="NoList"/>
    <w:uiPriority w:val="99"/>
    <w:semiHidden/>
    <w:unhideWhenUsed/>
    <w:rsid w:val="003B5B86"/>
  </w:style>
  <w:style w:type="numbering" w:customStyle="1" w:styleId="11412">
    <w:name w:val="无列表1141"/>
    <w:next w:val="NoList"/>
    <w:semiHidden/>
    <w:rsid w:val="003B5B86"/>
  </w:style>
  <w:style w:type="numbering" w:customStyle="1" w:styleId="NoList2141">
    <w:name w:val="No List2141"/>
    <w:next w:val="NoList"/>
    <w:semiHidden/>
    <w:rsid w:val="003B5B86"/>
  </w:style>
  <w:style w:type="numbering" w:customStyle="1" w:styleId="NoList3141">
    <w:name w:val="No List3141"/>
    <w:next w:val="NoList"/>
    <w:uiPriority w:val="99"/>
    <w:semiHidden/>
    <w:rsid w:val="003B5B86"/>
  </w:style>
  <w:style w:type="numbering" w:customStyle="1" w:styleId="NoList11141">
    <w:name w:val="No List11141"/>
    <w:next w:val="NoList"/>
    <w:uiPriority w:val="99"/>
    <w:semiHidden/>
    <w:unhideWhenUsed/>
    <w:rsid w:val="003B5B86"/>
  </w:style>
  <w:style w:type="numbering" w:customStyle="1" w:styleId="12410">
    <w:name w:val="無清單1241"/>
    <w:next w:val="NoList"/>
    <w:uiPriority w:val="99"/>
    <w:semiHidden/>
    <w:unhideWhenUsed/>
    <w:rsid w:val="003B5B86"/>
  </w:style>
  <w:style w:type="numbering" w:customStyle="1" w:styleId="111410">
    <w:name w:val="無清單11141"/>
    <w:next w:val="NoList"/>
    <w:uiPriority w:val="99"/>
    <w:semiHidden/>
    <w:unhideWhenUsed/>
    <w:rsid w:val="003B5B86"/>
  </w:style>
  <w:style w:type="numbering" w:customStyle="1" w:styleId="231">
    <w:name w:val="无列表231"/>
    <w:next w:val="NoList"/>
    <w:uiPriority w:val="99"/>
    <w:semiHidden/>
    <w:unhideWhenUsed/>
    <w:rsid w:val="003B5B86"/>
  </w:style>
  <w:style w:type="numbering" w:customStyle="1" w:styleId="NoList12131">
    <w:name w:val="No List12131"/>
    <w:next w:val="NoList"/>
    <w:uiPriority w:val="99"/>
    <w:semiHidden/>
    <w:unhideWhenUsed/>
    <w:rsid w:val="003B5B86"/>
  </w:style>
  <w:style w:type="numbering" w:customStyle="1" w:styleId="111310">
    <w:name w:val="リストなし11131"/>
    <w:next w:val="NoList"/>
    <w:uiPriority w:val="99"/>
    <w:semiHidden/>
    <w:unhideWhenUsed/>
    <w:rsid w:val="003B5B86"/>
  </w:style>
  <w:style w:type="numbering" w:customStyle="1" w:styleId="111312">
    <w:name w:val="无列表11131"/>
    <w:next w:val="NoList"/>
    <w:semiHidden/>
    <w:rsid w:val="003B5B86"/>
  </w:style>
  <w:style w:type="numbering" w:customStyle="1" w:styleId="NoList21131">
    <w:name w:val="No List21131"/>
    <w:next w:val="NoList"/>
    <w:semiHidden/>
    <w:rsid w:val="003B5B86"/>
  </w:style>
  <w:style w:type="numbering" w:customStyle="1" w:styleId="NoList31131">
    <w:name w:val="No List31131"/>
    <w:next w:val="NoList"/>
    <w:uiPriority w:val="99"/>
    <w:semiHidden/>
    <w:rsid w:val="003B5B86"/>
  </w:style>
  <w:style w:type="numbering" w:customStyle="1" w:styleId="NoList111131">
    <w:name w:val="No List111131"/>
    <w:next w:val="NoList"/>
    <w:uiPriority w:val="99"/>
    <w:semiHidden/>
    <w:unhideWhenUsed/>
    <w:rsid w:val="003B5B86"/>
  </w:style>
  <w:style w:type="numbering" w:customStyle="1" w:styleId="12131">
    <w:name w:val="無清單12131"/>
    <w:next w:val="NoList"/>
    <w:uiPriority w:val="99"/>
    <w:semiHidden/>
    <w:unhideWhenUsed/>
    <w:rsid w:val="003B5B86"/>
  </w:style>
  <w:style w:type="numbering" w:customStyle="1" w:styleId="111131">
    <w:name w:val="無清單111131"/>
    <w:next w:val="NoList"/>
    <w:uiPriority w:val="99"/>
    <w:semiHidden/>
    <w:unhideWhenUsed/>
    <w:rsid w:val="003B5B86"/>
  </w:style>
  <w:style w:type="numbering" w:customStyle="1" w:styleId="NoList531">
    <w:name w:val="No List531"/>
    <w:next w:val="NoList"/>
    <w:uiPriority w:val="99"/>
    <w:semiHidden/>
    <w:unhideWhenUsed/>
    <w:rsid w:val="003B5B86"/>
  </w:style>
  <w:style w:type="numbering" w:customStyle="1" w:styleId="NoList1331">
    <w:name w:val="No List1331"/>
    <w:next w:val="NoList"/>
    <w:uiPriority w:val="99"/>
    <w:semiHidden/>
    <w:unhideWhenUsed/>
    <w:rsid w:val="003B5B86"/>
  </w:style>
  <w:style w:type="numbering" w:customStyle="1" w:styleId="12312">
    <w:name w:val="リストなし1231"/>
    <w:next w:val="NoList"/>
    <w:uiPriority w:val="99"/>
    <w:semiHidden/>
    <w:unhideWhenUsed/>
    <w:rsid w:val="003B5B86"/>
  </w:style>
  <w:style w:type="numbering" w:customStyle="1" w:styleId="12313">
    <w:name w:val="无列表1231"/>
    <w:next w:val="NoList"/>
    <w:semiHidden/>
    <w:rsid w:val="003B5B86"/>
  </w:style>
  <w:style w:type="numbering" w:customStyle="1" w:styleId="NoList2231">
    <w:name w:val="No List2231"/>
    <w:next w:val="NoList"/>
    <w:semiHidden/>
    <w:rsid w:val="003B5B86"/>
  </w:style>
  <w:style w:type="numbering" w:customStyle="1" w:styleId="NoList3231">
    <w:name w:val="No List3231"/>
    <w:next w:val="NoList"/>
    <w:uiPriority w:val="99"/>
    <w:semiHidden/>
    <w:rsid w:val="003B5B86"/>
  </w:style>
  <w:style w:type="numbering" w:customStyle="1" w:styleId="NoList11231">
    <w:name w:val="No List11231"/>
    <w:next w:val="NoList"/>
    <w:uiPriority w:val="99"/>
    <w:semiHidden/>
    <w:unhideWhenUsed/>
    <w:rsid w:val="003B5B86"/>
  </w:style>
  <w:style w:type="numbering" w:customStyle="1" w:styleId="13310">
    <w:name w:val="無清單1331"/>
    <w:next w:val="NoList"/>
    <w:uiPriority w:val="99"/>
    <w:semiHidden/>
    <w:unhideWhenUsed/>
    <w:rsid w:val="003B5B86"/>
  </w:style>
  <w:style w:type="numbering" w:customStyle="1" w:styleId="112310">
    <w:name w:val="無清單11231"/>
    <w:next w:val="NoList"/>
    <w:uiPriority w:val="99"/>
    <w:semiHidden/>
    <w:unhideWhenUsed/>
    <w:rsid w:val="003B5B86"/>
  </w:style>
  <w:style w:type="numbering" w:customStyle="1" w:styleId="21310">
    <w:name w:val="无列表2131"/>
    <w:next w:val="NoList"/>
    <w:uiPriority w:val="99"/>
    <w:semiHidden/>
    <w:unhideWhenUsed/>
    <w:rsid w:val="003B5B86"/>
  </w:style>
  <w:style w:type="numbering" w:customStyle="1" w:styleId="NoList12221">
    <w:name w:val="No List12221"/>
    <w:next w:val="NoList"/>
    <w:uiPriority w:val="99"/>
    <w:semiHidden/>
    <w:unhideWhenUsed/>
    <w:rsid w:val="003B5B86"/>
  </w:style>
  <w:style w:type="numbering" w:customStyle="1" w:styleId="112211">
    <w:name w:val="リストなし11221"/>
    <w:next w:val="NoList"/>
    <w:uiPriority w:val="99"/>
    <w:semiHidden/>
    <w:unhideWhenUsed/>
    <w:rsid w:val="003B5B86"/>
  </w:style>
  <w:style w:type="numbering" w:customStyle="1" w:styleId="112212">
    <w:name w:val="无列表11221"/>
    <w:next w:val="NoList"/>
    <w:semiHidden/>
    <w:rsid w:val="003B5B86"/>
  </w:style>
  <w:style w:type="numbering" w:customStyle="1" w:styleId="NoList21221">
    <w:name w:val="No List21221"/>
    <w:next w:val="NoList"/>
    <w:semiHidden/>
    <w:rsid w:val="003B5B86"/>
  </w:style>
  <w:style w:type="numbering" w:customStyle="1" w:styleId="NoList31221">
    <w:name w:val="No List31221"/>
    <w:next w:val="NoList"/>
    <w:uiPriority w:val="99"/>
    <w:semiHidden/>
    <w:rsid w:val="003B5B86"/>
  </w:style>
  <w:style w:type="numbering" w:customStyle="1" w:styleId="NoList111231">
    <w:name w:val="No List111231"/>
    <w:next w:val="NoList"/>
    <w:uiPriority w:val="99"/>
    <w:semiHidden/>
    <w:unhideWhenUsed/>
    <w:rsid w:val="003B5B86"/>
  </w:style>
  <w:style w:type="numbering" w:customStyle="1" w:styleId="12221">
    <w:name w:val="無清單12221"/>
    <w:next w:val="NoList"/>
    <w:uiPriority w:val="99"/>
    <w:semiHidden/>
    <w:unhideWhenUsed/>
    <w:rsid w:val="003B5B86"/>
  </w:style>
  <w:style w:type="numbering" w:customStyle="1" w:styleId="111221">
    <w:name w:val="無清單111221"/>
    <w:next w:val="NoList"/>
    <w:uiPriority w:val="99"/>
    <w:semiHidden/>
    <w:unhideWhenUsed/>
    <w:rsid w:val="003B5B86"/>
  </w:style>
  <w:style w:type="numbering" w:customStyle="1" w:styleId="4a">
    <w:name w:val="无列表4"/>
    <w:next w:val="NoList"/>
    <w:uiPriority w:val="99"/>
    <w:semiHidden/>
    <w:unhideWhenUsed/>
    <w:rsid w:val="003B5B86"/>
  </w:style>
  <w:style w:type="numbering" w:customStyle="1" w:styleId="320">
    <w:name w:val="无列表32"/>
    <w:next w:val="NoList"/>
    <w:uiPriority w:val="99"/>
    <w:semiHidden/>
    <w:unhideWhenUsed/>
    <w:rsid w:val="003B5B86"/>
  </w:style>
  <w:style w:type="numbering" w:customStyle="1" w:styleId="13121">
    <w:name w:val="无列表1312"/>
    <w:next w:val="NoList"/>
    <w:semiHidden/>
    <w:rsid w:val="003B5B86"/>
  </w:style>
  <w:style w:type="numbering" w:customStyle="1" w:styleId="NoList4112">
    <w:name w:val="No List4112"/>
    <w:next w:val="NoList"/>
    <w:uiPriority w:val="99"/>
    <w:semiHidden/>
    <w:unhideWhenUsed/>
    <w:rsid w:val="003B5B86"/>
  </w:style>
  <w:style w:type="numbering" w:customStyle="1" w:styleId="2212">
    <w:name w:val="无列表2212"/>
    <w:next w:val="NoList"/>
    <w:uiPriority w:val="99"/>
    <w:semiHidden/>
    <w:unhideWhenUsed/>
    <w:rsid w:val="003B5B86"/>
  </w:style>
  <w:style w:type="numbering" w:customStyle="1" w:styleId="NoList121112">
    <w:name w:val="No List121112"/>
    <w:next w:val="NoList"/>
    <w:uiPriority w:val="99"/>
    <w:semiHidden/>
    <w:unhideWhenUsed/>
    <w:rsid w:val="003B5B86"/>
  </w:style>
  <w:style w:type="numbering" w:customStyle="1" w:styleId="1111121">
    <w:name w:val="リストなし111112"/>
    <w:next w:val="NoList"/>
    <w:uiPriority w:val="99"/>
    <w:semiHidden/>
    <w:unhideWhenUsed/>
    <w:rsid w:val="003B5B86"/>
  </w:style>
  <w:style w:type="numbering" w:customStyle="1" w:styleId="1111122">
    <w:name w:val="无列表111112"/>
    <w:next w:val="NoList"/>
    <w:semiHidden/>
    <w:rsid w:val="003B5B86"/>
  </w:style>
  <w:style w:type="numbering" w:customStyle="1" w:styleId="NoList211112">
    <w:name w:val="No List211112"/>
    <w:next w:val="NoList"/>
    <w:semiHidden/>
    <w:rsid w:val="003B5B86"/>
  </w:style>
  <w:style w:type="numbering" w:customStyle="1" w:styleId="NoList311112">
    <w:name w:val="No List311112"/>
    <w:next w:val="NoList"/>
    <w:uiPriority w:val="99"/>
    <w:semiHidden/>
    <w:rsid w:val="003B5B86"/>
  </w:style>
  <w:style w:type="numbering" w:customStyle="1" w:styleId="NoList1111112">
    <w:name w:val="No List1111112"/>
    <w:next w:val="NoList"/>
    <w:uiPriority w:val="99"/>
    <w:semiHidden/>
    <w:unhideWhenUsed/>
    <w:rsid w:val="003B5B86"/>
  </w:style>
  <w:style w:type="numbering" w:customStyle="1" w:styleId="1211120">
    <w:name w:val="無清單121112"/>
    <w:next w:val="NoList"/>
    <w:uiPriority w:val="99"/>
    <w:semiHidden/>
    <w:unhideWhenUsed/>
    <w:rsid w:val="003B5B86"/>
  </w:style>
  <w:style w:type="numbering" w:customStyle="1" w:styleId="11111120">
    <w:name w:val="無清單1111112"/>
    <w:next w:val="NoList"/>
    <w:uiPriority w:val="99"/>
    <w:semiHidden/>
    <w:unhideWhenUsed/>
    <w:rsid w:val="003B5B86"/>
  </w:style>
  <w:style w:type="numbering" w:customStyle="1" w:styleId="NoList13112">
    <w:name w:val="No List13112"/>
    <w:next w:val="NoList"/>
    <w:uiPriority w:val="99"/>
    <w:semiHidden/>
    <w:unhideWhenUsed/>
    <w:rsid w:val="003B5B86"/>
  </w:style>
  <w:style w:type="numbering" w:customStyle="1" w:styleId="121121">
    <w:name w:val="リストなし12112"/>
    <w:next w:val="NoList"/>
    <w:uiPriority w:val="99"/>
    <w:semiHidden/>
    <w:unhideWhenUsed/>
    <w:rsid w:val="003B5B86"/>
  </w:style>
  <w:style w:type="numbering" w:customStyle="1" w:styleId="121122">
    <w:name w:val="无列表12112"/>
    <w:next w:val="NoList"/>
    <w:semiHidden/>
    <w:rsid w:val="003B5B86"/>
  </w:style>
  <w:style w:type="numbering" w:customStyle="1" w:styleId="NoList22112">
    <w:name w:val="No List22112"/>
    <w:next w:val="NoList"/>
    <w:semiHidden/>
    <w:rsid w:val="003B5B86"/>
  </w:style>
  <w:style w:type="numbering" w:customStyle="1" w:styleId="NoList32112">
    <w:name w:val="No List32112"/>
    <w:next w:val="NoList"/>
    <w:uiPriority w:val="99"/>
    <w:semiHidden/>
    <w:rsid w:val="003B5B86"/>
  </w:style>
  <w:style w:type="numbering" w:customStyle="1" w:styleId="NoList112112">
    <w:name w:val="No List112112"/>
    <w:next w:val="NoList"/>
    <w:uiPriority w:val="99"/>
    <w:semiHidden/>
    <w:unhideWhenUsed/>
    <w:rsid w:val="003B5B86"/>
  </w:style>
  <w:style w:type="numbering" w:customStyle="1" w:styleId="131120">
    <w:name w:val="無清單13112"/>
    <w:next w:val="NoList"/>
    <w:uiPriority w:val="99"/>
    <w:semiHidden/>
    <w:unhideWhenUsed/>
    <w:rsid w:val="003B5B86"/>
  </w:style>
  <w:style w:type="numbering" w:customStyle="1" w:styleId="1121120">
    <w:name w:val="無清單112112"/>
    <w:next w:val="NoList"/>
    <w:uiPriority w:val="99"/>
    <w:semiHidden/>
    <w:unhideWhenUsed/>
    <w:rsid w:val="003B5B86"/>
  </w:style>
  <w:style w:type="numbering" w:customStyle="1" w:styleId="21112">
    <w:name w:val="无列表21112"/>
    <w:next w:val="NoList"/>
    <w:uiPriority w:val="99"/>
    <w:semiHidden/>
    <w:unhideWhenUsed/>
    <w:rsid w:val="003B5B86"/>
  </w:style>
  <w:style w:type="numbering" w:customStyle="1" w:styleId="NoList122112">
    <w:name w:val="No List122112"/>
    <w:next w:val="NoList"/>
    <w:uiPriority w:val="99"/>
    <w:semiHidden/>
    <w:unhideWhenUsed/>
    <w:rsid w:val="003B5B86"/>
  </w:style>
  <w:style w:type="numbering" w:customStyle="1" w:styleId="1121121">
    <w:name w:val="リストなし112112"/>
    <w:next w:val="NoList"/>
    <w:uiPriority w:val="99"/>
    <w:semiHidden/>
    <w:unhideWhenUsed/>
    <w:rsid w:val="003B5B86"/>
  </w:style>
  <w:style w:type="numbering" w:customStyle="1" w:styleId="1121122">
    <w:name w:val="无列表112112"/>
    <w:next w:val="NoList"/>
    <w:semiHidden/>
    <w:rsid w:val="003B5B86"/>
  </w:style>
  <w:style w:type="numbering" w:customStyle="1" w:styleId="NoList212112">
    <w:name w:val="No List212112"/>
    <w:next w:val="NoList"/>
    <w:semiHidden/>
    <w:rsid w:val="003B5B86"/>
  </w:style>
  <w:style w:type="numbering" w:customStyle="1" w:styleId="NoList312112">
    <w:name w:val="No List312112"/>
    <w:next w:val="NoList"/>
    <w:uiPriority w:val="99"/>
    <w:semiHidden/>
    <w:rsid w:val="003B5B86"/>
  </w:style>
  <w:style w:type="numbering" w:customStyle="1" w:styleId="NoList1112112">
    <w:name w:val="No List1112112"/>
    <w:next w:val="NoList"/>
    <w:uiPriority w:val="99"/>
    <w:semiHidden/>
    <w:unhideWhenUsed/>
    <w:rsid w:val="003B5B86"/>
  </w:style>
  <w:style w:type="numbering" w:customStyle="1" w:styleId="1221120">
    <w:name w:val="無清單122112"/>
    <w:next w:val="NoList"/>
    <w:uiPriority w:val="99"/>
    <w:semiHidden/>
    <w:unhideWhenUsed/>
    <w:rsid w:val="003B5B86"/>
  </w:style>
  <w:style w:type="numbering" w:customStyle="1" w:styleId="11121120">
    <w:name w:val="無清單1112112"/>
    <w:next w:val="NoList"/>
    <w:uiPriority w:val="99"/>
    <w:semiHidden/>
    <w:unhideWhenUsed/>
    <w:rsid w:val="003B5B86"/>
  </w:style>
  <w:style w:type="numbering" w:customStyle="1" w:styleId="12222">
    <w:name w:val="无列表1222"/>
    <w:next w:val="NoList"/>
    <w:semiHidden/>
    <w:rsid w:val="003B5B86"/>
  </w:style>
  <w:style w:type="numbering" w:customStyle="1" w:styleId="NoList9">
    <w:name w:val="No List9"/>
    <w:next w:val="NoList"/>
    <w:uiPriority w:val="99"/>
    <w:semiHidden/>
    <w:unhideWhenUsed/>
    <w:rsid w:val="003B5B86"/>
  </w:style>
  <w:style w:type="numbering" w:customStyle="1" w:styleId="NoList17">
    <w:name w:val="No List17"/>
    <w:next w:val="NoList"/>
    <w:uiPriority w:val="99"/>
    <w:semiHidden/>
    <w:unhideWhenUsed/>
    <w:rsid w:val="003B5B86"/>
  </w:style>
  <w:style w:type="numbering" w:customStyle="1" w:styleId="163">
    <w:name w:val="リストなし16"/>
    <w:next w:val="NoList"/>
    <w:uiPriority w:val="99"/>
    <w:semiHidden/>
    <w:unhideWhenUsed/>
    <w:rsid w:val="003B5B86"/>
  </w:style>
  <w:style w:type="numbering" w:customStyle="1" w:styleId="164">
    <w:name w:val="无列表16"/>
    <w:next w:val="NoList"/>
    <w:semiHidden/>
    <w:rsid w:val="003B5B86"/>
  </w:style>
  <w:style w:type="numbering" w:customStyle="1" w:styleId="NoList26">
    <w:name w:val="No List26"/>
    <w:next w:val="NoList"/>
    <w:semiHidden/>
    <w:rsid w:val="003B5B86"/>
  </w:style>
  <w:style w:type="numbering" w:customStyle="1" w:styleId="NoList36">
    <w:name w:val="No List36"/>
    <w:next w:val="NoList"/>
    <w:uiPriority w:val="99"/>
    <w:semiHidden/>
    <w:rsid w:val="003B5B86"/>
  </w:style>
  <w:style w:type="numbering" w:customStyle="1" w:styleId="NoList117">
    <w:name w:val="No List117"/>
    <w:next w:val="NoList"/>
    <w:uiPriority w:val="99"/>
    <w:semiHidden/>
    <w:unhideWhenUsed/>
    <w:rsid w:val="003B5B86"/>
  </w:style>
  <w:style w:type="numbering" w:customStyle="1" w:styleId="172">
    <w:name w:val="無清單17"/>
    <w:next w:val="NoList"/>
    <w:uiPriority w:val="99"/>
    <w:semiHidden/>
    <w:unhideWhenUsed/>
    <w:rsid w:val="003B5B86"/>
  </w:style>
  <w:style w:type="numbering" w:customStyle="1" w:styleId="1160">
    <w:name w:val="無清單116"/>
    <w:next w:val="NoList"/>
    <w:uiPriority w:val="99"/>
    <w:semiHidden/>
    <w:unhideWhenUsed/>
    <w:rsid w:val="003B5B86"/>
  </w:style>
  <w:style w:type="numbering" w:customStyle="1" w:styleId="NoList1116">
    <w:name w:val="No List1116"/>
    <w:next w:val="NoList"/>
    <w:uiPriority w:val="99"/>
    <w:semiHidden/>
    <w:unhideWhenUsed/>
    <w:rsid w:val="003B5B86"/>
  </w:style>
  <w:style w:type="numbering" w:customStyle="1" w:styleId="250">
    <w:name w:val="无列表25"/>
    <w:next w:val="NoList"/>
    <w:uiPriority w:val="99"/>
    <w:semiHidden/>
    <w:unhideWhenUsed/>
    <w:rsid w:val="003B5B86"/>
  </w:style>
  <w:style w:type="numbering" w:customStyle="1" w:styleId="NoList126">
    <w:name w:val="No List126"/>
    <w:next w:val="NoList"/>
    <w:uiPriority w:val="99"/>
    <w:semiHidden/>
    <w:unhideWhenUsed/>
    <w:rsid w:val="003B5B86"/>
  </w:style>
  <w:style w:type="numbering" w:customStyle="1" w:styleId="1161">
    <w:name w:val="リストなし116"/>
    <w:next w:val="NoList"/>
    <w:uiPriority w:val="99"/>
    <w:semiHidden/>
    <w:unhideWhenUsed/>
    <w:rsid w:val="003B5B86"/>
  </w:style>
  <w:style w:type="numbering" w:customStyle="1" w:styleId="1162">
    <w:name w:val="无列表116"/>
    <w:next w:val="NoList"/>
    <w:semiHidden/>
    <w:rsid w:val="003B5B86"/>
  </w:style>
  <w:style w:type="numbering" w:customStyle="1" w:styleId="NoList216">
    <w:name w:val="No List216"/>
    <w:next w:val="NoList"/>
    <w:semiHidden/>
    <w:rsid w:val="003B5B86"/>
  </w:style>
  <w:style w:type="numbering" w:customStyle="1" w:styleId="NoList316">
    <w:name w:val="No List316"/>
    <w:next w:val="NoList"/>
    <w:uiPriority w:val="99"/>
    <w:semiHidden/>
    <w:rsid w:val="003B5B86"/>
  </w:style>
  <w:style w:type="numbering" w:customStyle="1" w:styleId="1260">
    <w:name w:val="無清單126"/>
    <w:next w:val="NoList"/>
    <w:uiPriority w:val="99"/>
    <w:semiHidden/>
    <w:unhideWhenUsed/>
    <w:rsid w:val="003B5B86"/>
  </w:style>
  <w:style w:type="numbering" w:customStyle="1" w:styleId="11160">
    <w:name w:val="無清單1116"/>
    <w:next w:val="NoList"/>
    <w:uiPriority w:val="99"/>
    <w:semiHidden/>
    <w:unhideWhenUsed/>
    <w:rsid w:val="003B5B86"/>
  </w:style>
  <w:style w:type="numbering" w:customStyle="1" w:styleId="NoList45">
    <w:name w:val="No List45"/>
    <w:next w:val="NoList"/>
    <w:uiPriority w:val="99"/>
    <w:semiHidden/>
    <w:unhideWhenUsed/>
    <w:rsid w:val="003B5B86"/>
  </w:style>
  <w:style w:type="numbering" w:customStyle="1" w:styleId="NoList1125">
    <w:name w:val="No List1125"/>
    <w:next w:val="NoList"/>
    <w:uiPriority w:val="99"/>
    <w:semiHidden/>
    <w:unhideWhenUsed/>
    <w:rsid w:val="003B5B86"/>
  </w:style>
  <w:style w:type="numbering" w:customStyle="1" w:styleId="NoList1215">
    <w:name w:val="No List1215"/>
    <w:next w:val="NoList"/>
    <w:uiPriority w:val="99"/>
    <w:semiHidden/>
    <w:unhideWhenUsed/>
    <w:rsid w:val="003B5B86"/>
  </w:style>
  <w:style w:type="numbering" w:customStyle="1" w:styleId="11151">
    <w:name w:val="リストなし1115"/>
    <w:next w:val="NoList"/>
    <w:uiPriority w:val="99"/>
    <w:semiHidden/>
    <w:unhideWhenUsed/>
    <w:rsid w:val="003B5B86"/>
  </w:style>
  <w:style w:type="numbering" w:customStyle="1" w:styleId="11152">
    <w:name w:val="无列表1115"/>
    <w:next w:val="NoList"/>
    <w:semiHidden/>
    <w:rsid w:val="003B5B86"/>
  </w:style>
  <w:style w:type="numbering" w:customStyle="1" w:styleId="NoList2115">
    <w:name w:val="No List2115"/>
    <w:next w:val="NoList"/>
    <w:semiHidden/>
    <w:rsid w:val="003B5B86"/>
  </w:style>
  <w:style w:type="numbering" w:customStyle="1" w:styleId="NoList3115">
    <w:name w:val="No List3115"/>
    <w:next w:val="NoList"/>
    <w:uiPriority w:val="99"/>
    <w:semiHidden/>
    <w:rsid w:val="003B5B86"/>
  </w:style>
  <w:style w:type="numbering" w:customStyle="1" w:styleId="NoList11115">
    <w:name w:val="No List11115"/>
    <w:next w:val="NoList"/>
    <w:uiPriority w:val="99"/>
    <w:semiHidden/>
    <w:unhideWhenUsed/>
    <w:rsid w:val="003B5B86"/>
  </w:style>
  <w:style w:type="numbering" w:customStyle="1" w:styleId="12150">
    <w:name w:val="無清單1215"/>
    <w:next w:val="NoList"/>
    <w:uiPriority w:val="99"/>
    <w:semiHidden/>
    <w:unhideWhenUsed/>
    <w:rsid w:val="003B5B86"/>
  </w:style>
  <w:style w:type="numbering" w:customStyle="1" w:styleId="111150">
    <w:name w:val="無清單11115"/>
    <w:next w:val="NoList"/>
    <w:uiPriority w:val="99"/>
    <w:semiHidden/>
    <w:unhideWhenUsed/>
    <w:rsid w:val="003B5B86"/>
  </w:style>
  <w:style w:type="numbering" w:customStyle="1" w:styleId="NoList55">
    <w:name w:val="No List55"/>
    <w:next w:val="NoList"/>
    <w:uiPriority w:val="99"/>
    <w:semiHidden/>
    <w:unhideWhenUsed/>
    <w:rsid w:val="003B5B86"/>
  </w:style>
  <w:style w:type="numbering" w:customStyle="1" w:styleId="NoList135">
    <w:name w:val="No List135"/>
    <w:next w:val="NoList"/>
    <w:uiPriority w:val="99"/>
    <w:semiHidden/>
    <w:unhideWhenUsed/>
    <w:rsid w:val="003B5B86"/>
  </w:style>
  <w:style w:type="numbering" w:customStyle="1" w:styleId="1251">
    <w:name w:val="リストなし125"/>
    <w:next w:val="NoList"/>
    <w:uiPriority w:val="99"/>
    <w:semiHidden/>
    <w:unhideWhenUsed/>
    <w:rsid w:val="003B5B86"/>
  </w:style>
  <w:style w:type="numbering" w:customStyle="1" w:styleId="1252">
    <w:name w:val="无列表125"/>
    <w:next w:val="NoList"/>
    <w:semiHidden/>
    <w:rsid w:val="003B5B86"/>
  </w:style>
  <w:style w:type="numbering" w:customStyle="1" w:styleId="NoList225">
    <w:name w:val="No List225"/>
    <w:next w:val="NoList"/>
    <w:semiHidden/>
    <w:rsid w:val="003B5B86"/>
  </w:style>
  <w:style w:type="numbering" w:customStyle="1" w:styleId="NoList325">
    <w:name w:val="No List325"/>
    <w:next w:val="NoList"/>
    <w:uiPriority w:val="99"/>
    <w:semiHidden/>
    <w:rsid w:val="003B5B86"/>
  </w:style>
  <w:style w:type="numbering" w:customStyle="1" w:styleId="1350">
    <w:name w:val="無清單135"/>
    <w:next w:val="NoList"/>
    <w:uiPriority w:val="99"/>
    <w:semiHidden/>
    <w:unhideWhenUsed/>
    <w:rsid w:val="003B5B86"/>
  </w:style>
  <w:style w:type="numbering" w:customStyle="1" w:styleId="11250">
    <w:name w:val="無清單1125"/>
    <w:next w:val="NoList"/>
    <w:uiPriority w:val="99"/>
    <w:semiHidden/>
    <w:unhideWhenUsed/>
    <w:rsid w:val="003B5B86"/>
  </w:style>
  <w:style w:type="numbering" w:customStyle="1" w:styleId="2151">
    <w:name w:val="无列表215"/>
    <w:next w:val="NoList"/>
    <w:uiPriority w:val="99"/>
    <w:semiHidden/>
    <w:unhideWhenUsed/>
    <w:rsid w:val="003B5B86"/>
  </w:style>
  <w:style w:type="numbering" w:customStyle="1" w:styleId="NoList1224">
    <w:name w:val="No List1224"/>
    <w:next w:val="NoList"/>
    <w:uiPriority w:val="99"/>
    <w:semiHidden/>
    <w:unhideWhenUsed/>
    <w:rsid w:val="003B5B86"/>
  </w:style>
  <w:style w:type="numbering" w:customStyle="1" w:styleId="11241">
    <w:name w:val="リストなし1124"/>
    <w:next w:val="NoList"/>
    <w:uiPriority w:val="99"/>
    <w:semiHidden/>
    <w:unhideWhenUsed/>
    <w:rsid w:val="003B5B86"/>
  </w:style>
  <w:style w:type="numbering" w:customStyle="1" w:styleId="11242">
    <w:name w:val="无列表1124"/>
    <w:next w:val="NoList"/>
    <w:semiHidden/>
    <w:rsid w:val="003B5B86"/>
  </w:style>
  <w:style w:type="numbering" w:customStyle="1" w:styleId="NoList2124">
    <w:name w:val="No List2124"/>
    <w:next w:val="NoList"/>
    <w:semiHidden/>
    <w:rsid w:val="003B5B86"/>
  </w:style>
  <w:style w:type="numbering" w:customStyle="1" w:styleId="NoList3124">
    <w:name w:val="No List3124"/>
    <w:next w:val="NoList"/>
    <w:uiPriority w:val="99"/>
    <w:semiHidden/>
    <w:rsid w:val="003B5B86"/>
  </w:style>
  <w:style w:type="numbering" w:customStyle="1" w:styleId="NoList11125">
    <w:name w:val="No List11125"/>
    <w:next w:val="NoList"/>
    <w:uiPriority w:val="99"/>
    <w:semiHidden/>
    <w:unhideWhenUsed/>
    <w:rsid w:val="003B5B86"/>
  </w:style>
  <w:style w:type="numbering" w:customStyle="1" w:styleId="12240">
    <w:name w:val="無清單1224"/>
    <w:next w:val="NoList"/>
    <w:uiPriority w:val="99"/>
    <w:semiHidden/>
    <w:unhideWhenUsed/>
    <w:rsid w:val="003B5B86"/>
  </w:style>
  <w:style w:type="numbering" w:customStyle="1" w:styleId="111240">
    <w:name w:val="無清單11124"/>
    <w:next w:val="NoList"/>
    <w:uiPriority w:val="99"/>
    <w:semiHidden/>
    <w:unhideWhenUsed/>
    <w:rsid w:val="003B5B86"/>
  </w:style>
  <w:style w:type="numbering" w:customStyle="1" w:styleId="330">
    <w:name w:val="无列表33"/>
    <w:next w:val="NoList"/>
    <w:uiPriority w:val="99"/>
    <w:semiHidden/>
    <w:unhideWhenUsed/>
    <w:rsid w:val="003B5B86"/>
  </w:style>
  <w:style w:type="numbering" w:customStyle="1" w:styleId="1332">
    <w:name w:val="无列表133"/>
    <w:next w:val="NoList"/>
    <w:semiHidden/>
    <w:rsid w:val="003B5B86"/>
  </w:style>
  <w:style w:type="numbering" w:customStyle="1" w:styleId="NoList1133">
    <w:name w:val="No List1133"/>
    <w:next w:val="NoList"/>
    <w:uiPriority w:val="99"/>
    <w:semiHidden/>
    <w:unhideWhenUsed/>
    <w:rsid w:val="003B5B86"/>
  </w:style>
  <w:style w:type="numbering" w:customStyle="1" w:styleId="NoList413">
    <w:name w:val="No List413"/>
    <w:next w:val="NoList"/>
    <w:uiPriority w:val="99"/>
    <w:semiHidden/>
    <w:unhideWhenUsed/>
    <w:rsid w:val="003B5B86"/>
  </w:style>
  <w:style w:type="numbering" w:customStyle="1" w:styleId="223">
    <w:name w:val="无列表223"/>
    <w:next w:val="NoList"/>
    <w:uiPriority w:val="99"/>
    <w:semiHidden/>
    <w:unhideWhenUsed/>
    <w:rsid w:val="003B5B86"/>
  </w:style>
  <w:style w:type="numbering" w:customStyle="1" w:styleId="NoList12113">
    <w:name w:val="No List12113"/>
    <w:next w:val="NoList"/>
    <w:uiPriority w:val="99"/>
    <w:semiHidden/>
    <w:unhideWhenUsed/>
    <w:rsid w:val="003B5B86"/>
  </w:style>
  <w:style w:type="numbering" w:customStyle="1" w:styleId="111132">
    <w:name w:val="リストなし11113"/>
    <w:next w:val="NoList"/>
    <w:uiPriority w:val="99"/>
    <w:semiHidden/>
    <w:unhideWhenUsed/>
    <w:rsid w:val="003B5B86"/>
  </w:style>
  <w:style w:type="numbering" w:customStyle="1" w:styleId="111133">
    <w:name w:val="无列表11113"/>
    <w:next w:val="NoList"/>
    <w:semiHidden/>
    <w:rsid w:val="003B5B86"/>
  </w:style>
  <w:style w:type="numbering" w:customStyle="1" w:styleId="NoList21113">
    <w:name w:val="No List21113"/>
    <w:next w:val="NoList"/>
    <w:semiHidden/>
    <w:rsid w:val="003B5B86"/>
  </w:style>
  <w:style w:type="numbering" w:customStyle="1" w:styleId="NoList31113">
    <w:name w:val="No List31113"/>
    <w:next w:val="NoList"/>
    <w:uiPriority w:val="99"/>
    <w:semiHidden/>
    <w:rsid w:val="003B5B86"/>
  </w:style>
  <w:style w:type="numbering" w:customStyle="1" w:styleId="NoList111113">
    <w:name w:val="No List111113"/>
    <w:next w:val="NoList"/>
    <w:uiPriority w:val="99"/>
    <w:semiHidden/>
    <w:unhideWhenUsed/>
    <w:rsid w:val="003B5B86"/>
  </w:style>
  <w:style w:type="numbering" w:customStyle="1" w:styleId="121130">
    <w:name w:val="無清單12113"/>
    <w:next w:val="NoList"/>
    <w:uiPriority w:val="99"/>
    <w:semiHidden/>
    <w:unhideWhenUsed/>
    <w:rsid w:val="003B5B86"/>
  </w:style>
  <w:style w:type="numbering" w:customStyle="1" w:styleId="1111130">
    <w:name w:val="無清單111113"/>
    <w:next w:val="NoList"/>
    <w:uiPriority w:val="99"/>
    <w:semiHidden/>
    <w:unhideWhenUsed/>
    <w:rsid w:val="003B5B86"/>
  </w:style>
  <w:style w:type="numbering" w:customStyle="1" w:styleId="NoList1313">
    <w:name w:val="No List1313"/>
    <w:next w:val="NoList"/>
    <w:uiPriority w:val="99"/>
    <w:semiHidden/>
    <w:unhideWhenUsed/>
    <w:rsid w:val="003B5B86"/>
  </w:style>
  <w:style w:type="numbering" w:customStyle="1" w:styleId="12132">
    <w:name w:val="リストなし1213"/>
    <w:next w:val="NoList"/>
    <w:uiPriority w:val="99"/>
    <w:semiHidden/>
    <w:unhideWhenUsed/>
    <w:rsid w:val="003B5B86"/>
  </w:style>
  <w:style w:type="numbering" w:customStyle="1" w:styleId="12133">
    <w:name w:val="无列表1213"/>
    <w:next w:val="NoList"/>
    <w:semiHidden/>
    <w:rsid w:val="003B5B86"/>
  </w:style>
  <w:style w:type="numbering" w:customStyle="1" w:styleId="NoList2213">
    <w:name w:val="No List2213"/>
    <w:next w:val="NoList"/>
    <w:semiHidden/>
    <w:rsid w:val="003B5B86"/>
  </w:style>
  <w:style w:type="numbering" w:customStyle="1" w:styleId="NoList3213">
    <w:name w:val="No List3213"/>
    <w:next w:val="NoList"/>
    <w:uiPriority w:val="99"/>
    <w:semiHidden/>
    <w:rsid w:val="003B5B86"/>
  </w:style>
  <w:style w:type="numbering" w:customStyle="1" w:styleId="NoList11213">
    <w:name w:val="No List11213"/>
    <w:next w:val="NoList"/>
    <w:uiPriority w:val="99"/>
    <w:semiHidden/>
    <w:unhideWhenUsed/>
    <w:rsid w:val="003B5B86"/>
  </w:style>
  <w:style w:type="numbering" w:customStyle="1" w:styleId="13130">
    <w:name w:val="無清單1313"/>
    <w:next w:val="NoList"/>
    <w:uiPriority w:val="99"/>
    <w:semiHidden/>
    <w:unhideWhenUsed/>
    <w:rsid w:val="003B5B86"/>
  </w:style>
  <w:style w:type="numbering" w:customStyle="1" w:styleId="112130">
    <w:name w:val="無清單11213"/>
    <w:next w:val="NoList"/>
    <w:uiPriority w:val="99"/>
    <w:semiHidden/>
    <w:unhideWhenUsed/>
    <w:rsid w:val="003B5B86"/>
  </w:style>
  <w:style w:type="numbering" w:customStyle="1" w:styleId="2113">
    <w:name w:val="无列表2113"/>
    <w:next w:val="NoList"/>
    <w:uiPriority w:val="99"/>
    <w:semiHidden/>
    <w:unhideWhenUsed/>
    <w:rsid w:val="003B5B86"/>
  </w:style>
  <w:style w:type="numbering" w:customStyle="1" w:styleId="NoList12213">
    <w:name w:val="No List12213"/>
    <w:next w:val="NoList"/>
    <w:uiPriority w:val="99"/>
    <w:semiHidden/>
    <w:unhideWhenUsed/>
    <w:rsid w:val="003B5B86"/>
  </w:style>
  <w:style w:type="numbering" w:customStyle="1" w:styleId="112131">
    <w:name w:val="リストなし11213"/>
    <w:next w:val="NoList"/>
    <w:uiPriority w:val="99"/>
    <w:semiHidden/>
    <w:unhideWhenUsed/>
    <w:rsid w:val="003B5B86"/>
  </w:style>
  <w:style w:type="numbering" w:customStyle="1" w:styleId="112132">
    <w:name w:val="无列表11213"/>
    <w:next w:val="NoList"/>
    <w:semiHidden/>
    <w:rsid w:val="003B5B86"/>
  </w:style>
  <w:style w:type="numbering" w:customStyle="1" w:styleId="NoList21213">
    <w:name w:val="No List21213"/>
    <w:next w:val="NoList"/>
    <w:semiHidden/>
    <w:rsid w:val="003B5B86"/>
  </w:style>
  <w:style w:type="numbering" w:customStyle="1" w:styleId="NoList31213">
    <w:name w:val="No List31213"/>
    <w:next w:val="NoList"/>
    <w:uiPriority w:val="99"/>
    <w:semiHidden/>
    <w:rsid w:val="003B5B86"/>
  </w:style>
  <w:style w:type="numbering" w:customStyle="1" w:styleId="NoList111213">
    <w:name w:val="No List111213"/>
    <w:next w:val="NoList"/>
    <w:uiPriority w:val="99"/>
    <w:semiHidden/>
    <w:unhideWhenUsed/>
    <w:rsid w:val="003B5B86"/>
  </w:style>
  <w:style w:type="numbering" w:customStyle="1" w:styleId="122130">
    <w:name w:val="無清單12213"/>
    <w:next w:val="NoList"/>
    <w:uiPriority w:val="99"/>
    <w:semiHidden/>
    <w:unhideWhenUsed/>
    <w:rsid w:val="003B5B86"/>
  </w:style>
  <w:style w:type="numbering" w:customStyle="1" w:styleId="1112130">
    <w:name w:val="無清單111213"/>
    <w:next w:val="NoList"/>
    <w:uiPriority w:val="99"/>
    <w:semiHidden/>
    <w:unhideWhenUsed/>
    <w:rsid w:val="003B5B86"/>
  </w:style>
  <w:style w:type="numbering" w:customStyle="1" w:styleId="NoList63">
    <w:name w:val="No List63"/>
    <w:next w:val="NoList"/>
    <w:uiPriority w:val="99"/>
    <w:semiHidden/>
    <w:unhideWhenUsed/>
    <w:rsid w:val="003B5B86"/>
  </w:style>
  <w:style w:type="numbering" w:customStyle="1" w:styleId="NoList143">
    <w:name w:val="No List143"/>
    <w:next w:val="NoList"/>
    <w:uiPriority w:val="99"/>
    <w:semiHidden/>
    <w:unhideWhenUsed/>
    <w:rsid w:val="003B5B86"/>
  </w:style>
  <w:style w:type="numbering" w:customStyle="1" w:styleId="1333">
    <w:name w:val="リストなし133"/>
    <w:next w:val="NoList"/>
    <w:uiPriority w:val="99"/>
    <w:semiHidden/>
    <w:unhideWhenUsed/>
    <w:rsid w:val="003B5B86"/>
  </w:style>
  <w:style w:type="numbering" w:customStyle="1" w:styleId="NoList233">
    <w:name w:val="No List233"/>
    <w:next w:val="NoList"/>
    <w:semiHidden/>
    <w:rsid w:val="003B5B86"/>
  </w:style>
  <w:style w:type="numbering" w:customStyle="1" w:styleId="NoList333">
    <w:name w:val="No List333"/>
    <w:next w:val="NoList"/>
    <w:uiPriority w:val="99"/>
    <w:semiHidden/>
    <w:rsid w:val="003B5B86"/>
  </w:style>
  <w:style w:type="numbering" w:customStyle="1" w:styleId="1431">
    <w:name w:val="無清單143"/>
    <w:next w:val="NoList"/>
    <w:uiPriority w:val="99"/>
    <w:semiHidden/>
    <w:unhideWhenUsed/>
    <w:rsid w:val="003B5B86"/>
  </w:style>
  <w:style w:type="numbering" w:customStyle="1" w:styleId="11330">
    <w:name w:val="無清單1133"/>
    <w:next w:val="NoList"/>
    <w:uiPriority w:val="99"/>
    <w:semiHidden/>
    <w:unhideWhenUsed/>
    <w:rsid w:val="003B5B86"/>
  </w:style>
  <w:style w:type="numbering" w:customStyle="1" w:styleId="NoList1233">
    <w:name w:val="No List1233"/>
    <w:next w:val="NoList"/>
    <w:uiPriority w:val="99"/>
    <w:semiHidden/>
    <w:unhideWhenUsed/>
    <w:rsid w:val="003B5B86"/>
  </w:style>
  <w:style w:type="numbering" w:customStyle="1" w:styleId="11331">
    <w:name w:val="リストなし1133"/>
    <w:next w:val="NoList"/>
    <w:uiPriority w:val="99"/>
    <w:semiHidden/>
    <w:unhideWhenUsed/>
    <w:rsid w:val="003B5B86"/>
  </w:style>
  <w:style w:type="numbering" w:customStyle="1" w:styleId="11332">
    <w:name w:val="无列表1133"/>
    <w:next w:val="NoList"/>
    <w:semiHidden/>
    <w:rsid w:val="003B5B86"/>
  </w:style>
  <w:style w:type="numbering" w:customStyle="1" w:styleId="NoList2133">
    <w:name w:val="No List2133"/>
    <w:next w:val="NoList"/>
    <w:semiHidden/>
    <w:rsid w:val="003B5B86"/>
  </w:style>
  <w:style w:type="numbering" w:customStyle="1" w:styleId="NoList3133">
    <w:name w:val="No List3133"/>
    <w:next w:val="NoList"/>
    <w:uiPriority w:val="99"/>
    <w:semiHidden/>
    <w:rsid w:val="003B5B86"/>
  </w:style>
  <w:style w:type="numbering" w:customStyle="1" w:styleId="NoList11133">
    <w:name w:val="No List11133"/>
    <w:next w:val="NoList"/>
    <w:uiPriority w:val="99"/>
    <w:semiHidden/>
    <w:unhideWhenUsed/>
    <w:rsid w:val="003B5B86"/>
  </w:style>
  <w:style w:type="numbering" w:customStyle="1" w:styleId="12330">
    <w:name w:val="無清單1233"/>
    <w:next w:val="NoList"/>
    <w:uiPriority w:val="99"/>
    <w:semiHidden/>
    <w:unhideWhenUsed/>
    <w:rsid w:val="003B5B86"/>
  </w:style>
  <w:style w:type="numbering" w:customStyle="1" w:styleId="111330">
    <w:name w:val="無清單11133"/>
    <w:next w:val="NoList"/>
    <w:uiPriority w:val="99"/>
    <w:semiHidden/>
    <w:unhideWhenUsed/>
    <w:rsid w:val="003B5B86"/>
  </w:style>
  <w:style w:type="numbering" w:customStyle="1" w:styleId="NoList513">
    <w:name w:val="No List513"/>
    <w:next w:val="NoList"/>
    <w:uiPriority w:val="99"/>
    <w:semiHidden/>
    <w:unhideWhenUsed/>
    <w:rsid w:val="003B5B86"/>
  </w:style>
  <w:style w:type="numbering" w:customStyle="1" w:styleId="13131">
    <w:name w:val="无列表1313"/>
    <w:next w:val="NoList"/>
    <w:semiHidden/>
    <w:rsid w:val="003B5B86"/>
  </w:style>
  <w:style w:type="numbering" w:customStyle="1" w:styleId="NoList11312">
    <w:name w:val="No List11312"/>
    <w:next w:val="NoList"/>
    <w:uiPriority w:val="99"/>
    <w:semiHidden/>
    <w:unhideWhenUsed/>
    <w:rsid w:val="003B5B86"/>
  </w:style>
  <w:style w:type="numbering" w:customStyle="1" w:styleId="NoList4113">
    <w:name w:val="No List4113"/>
    <w:next w:val="NoList"/>
    <w:uiPriority w:val="99"/>
    <w:semiHidden/>
    <w:unhideWhenUsed/>
    <w:rsid w:val="003B5B86"/>
  </w:style>
  <w:style w:type="numbering" w:customStyle="1" w:styleId="2213">
    <w:name w:val="无列表2213"/>
    <w:next w:val="NoList"/>
    <w:uiPriority w:val="99"/>
    <w:semiHidden/>
    <w:unhideWhenUsed/>
    <w:rsid w:val="003B5B86"/>
  </w:style>
  <w:style w:type="numbering" w:customStyle="1" w:styleId="NoList121113">
    <w:name w:val="No List121113"/>
    <w:next w:val="NoList"/>
    <w:uiPriority w:val="99"/>
    <w:semiHidden/>
    <w:unhideWhenUsed/>
    <w:rsid w:val="003B5B86"/>
  </w:style>
  <w:style w:type="numbering" w:customStyle="1" w:styleId="1111131">
    <w:name w:val="リストなし111113"/>
    <w:next w:val="NoList"/>
    <w:uiPriority w:val="99"/>
    <w:semiHidden/>
    <w:unhideWhenUsed/>
    <w:rsid w:val="003B5B86"/>
  </w:style>
  <w:style w:type="numbering" w:customStyle="1" w:styleId="1111132">
    <w:name w:val="无列表111113"/>
    <w:next w:val="NoList"/>
    <w:semiHidden/>
    <w:rsid w:val="003B5B86"/>
  </w:style>
  <w:style w:type="numbering" w:customStyle="1" w:styleId="NoList211113">
    <w:name w:val="No List211113"/>
    <w:next w:val="NoList"/>
    <w:semiHidden/>
    <w:rsid w:val="003B5B86"/>
  </w:style>
  <w:style w:type="numbering" w:customStyle="1" w:styleId="NoList311113">
    <w:name w:val="No List311113"/>
    <w:next w:val="NoList"/>
    <w:uiPriority w:val="99"/>
    <w:semiHidden/>
    <w:rsid w:val="003B5B86"/>
  </w:style>
  <w:style w:type="numbering" w:customStyle="1" w:styleId="NoList1111113">
    <w:name w:val="No List1111113"/>
    <w:next w:val="NoList"/>
    <w:uiPriority w:val="99"/>
    <w:semiHidden/>
    <w:unhideWhenUsed/>
    <w:rsid w:val="003B5B86"/>
  </w:style>
  <w:style w:type="numbering" w:customStyle="1" w:styleId="1211130">
    <w:name w:val="無清單121113"/>
    <w:next w:val="NoList"/>
    <w:uiPriority w:val="99"/>
    <w:semiHidden/>
    <w:unhideWhenUsed/>
    <w:rsid w:val="003B5B86"/>
  </w:style>
  <w:style w:type="numbering" w:customStyle="1" w:styleId="1111113">
    <w:name w:val="無清單1111113"/>
    <w:next w:val="NoList"/>
    <w:uiPriority w:val="99"/>
    <w:semiHidden/>
    <w:unhideWhenUsed/>
    <w:rsid w:val="003B5B86"/>
  </w:style>
  <w:style w:type="numbering" w:customStyle="1" w:styleId="NoList13113">
    <w:name w:val="No List13113"/>
    <w:next w:val="NoList"/>
    <w:uiPriority w:val="99"/>
    <w:semiHidden/>
    <w:unhideWhenUsed/>
    <w:rsid w:val="003B5B86"/>
  </w:style>
  <w:style w:type="numbering" w:customStyle="1" w:styleId="121131">
    <w:name w:val="リストなし12113"/>
    <w:next w:val="NoList"/>
    <w:uiPriority w:val="99"/>
    <w:semiHidden/>
    <w:unhideWhenUsed/>
    <w:rsid w:val="003B5B86"/>
  </w:style>
  <w:style w:type="numbering" w:customStyle="1" w:styleId="121132">
    <w:name w:val="无列表12113"/>
    <w:next w:val="NoList"/>
    <w:semiHidden/>
    <w:rsid w:val="003B5B86"/>
  </w:style>
  <w:style w:type="numbering" w:customStyle="1" w:styleId="NoList22113">
    <w:name w:val="No List22113"/>
    <w:next w:val="NoList"/>
    <w:semiHidden/>
    <w:rsid w:val="003B5B86"/>
  </w:style>
  <w:style w:type="numbering" w:customStyle="1" w:styleId="NoList32113">
    <w:name w:val="No List32113"/>
    <w:next w:val="NoList"/>
    <w:uiPriority w:val="99"/>
    <w:semiHidden/>
    <w:rsid w:val="003B5B86"/>
  </w:style>
  <w:style w:type="numbering" w:customStyle="1" w:styleId="NoList112113">
    <w:name w:val="No List112113"/>
    <w:next w:val="NoList"/>
    <w:uiPriority w:val="99"/>
    <w:semiHidden/>
    <w:unhideWhenUsed/>
    <w:rsid w:val="003B5B86"/>
  </w:style>
  <w:style w:type="numbering" w:customStyle="1" w:styleId="13113">
    <w:name w:val="無清單13113"/>
    <w:next w:val="NoList"/>
    <w:uiPriority w:val="99"/>
    <w:semiHidden/>
    <w:unhideWhenUsed/>
    <w:rsid w:val="003B5B86"/>
  </w:style>
  <w:style w:type="numbering" w:customStyle="1" w:styleId="112113">
    <w:name w:val="無清單112113"/>
    <w:next w:val="NoList"/>
    <w:uiPriority w:val="99"/>
    <w:semiHidden/>
    <w:unhideWhenUsed/>
    <w:rsid w:val="003B5B86"/>
  </w:style>
  <w:style w:type="numbering" w:customStyle="1" w:styleId="21113">
    <w:name w:val="无列表21113"/>
    <w:next w:val="NoList"/>
    <w:uiPriority w:val="99"/>
    <w:semiHidden/>
    <w:unhideWhenUsed/>
    <w:rsid w:val="003B5B86"/>
  </w:style>
  <w:style w:type="numbering" w:customStyle="1" w:styleId="NoList122113">
    <w:name w:val="No List122113"/>
    <w:next w:val="NoList"/>
    <w:uiPriority w:val="99"/>
    <w:semiHidden/>
    <w:unhideWhenUsed/>
    <w:rsid w:val="003B5B86"/>
  </w:style>
  <w:style w:type="numbering" w:customStyle="1" w:styleId="1121130">
    <w:name w:val="リストなし112113"/>
    <w:next w:val="NoList"/>
    <w:uiPriority w:val="99"/>
    <w:semiHidden/>
    <w:unhideWhenUsed/>
    <w:rsid w:val="003B5B86"/>
  </w:style>
  <w:style w:type="numbering" w:customStyle="1" w:styleId="1121131">
    <w:name w:val="无列表112113"/>
    <w:next w:val="NoList"/>
    <w:semiHidden/>
    <w:rsid w:val="003B5B86"/>
  </w:style>
  <w:style w:type="numbering" w:customStyle="1" w:styleId="NoList212113">
    <w:name w:val="No List212113"/>
    <w:next w:val="NoList"/>
    <w:semiHidden/>
    <w:rsid w:val="003B5B86"/>
  </w:style>
  <w:style w:type="numbering" w:customStyle="1" w:styleId="NoList312113">
    <w:name w:val="No List312113"/>
    <w:next w:val="NoList"/>
    <w:uiPriority w:val="99"/>
    <w:semiHidden/>
    <w:rsid w:val="003B5B86"/>
  </w:style>
  <w:style w:type="numbering" w:customStyle="1" w:styleId="NoList1112113">
    <w:name w:val="No List1112113"/>
    <w:next w:val="NoList"/>
    <w:uiPriority w:val="99"/>
    <w:semiHidden/>
    <w:unhideWhenUsed/>
    <w:rsid w:val="003B5B86"/>
  </w:style>
  <w:style w:type="numbering" w:customStyle="1" w:styleId="122113">
    <w:name w:val="無清單122113"/>
    <w:next w:val="NoList"/>
    <w:uiPriority w:val="99"/>
    <w:semiHidden/>
    <w:unhideWhenUsed/>
    <w:rsid w:val="003B5B86"/>
  </w:style>
  <w:style w:type="numbering" w:customStyle="1" w:styleId="1112113">
    <w:name w:val="無清單1112113"/>
    <w:next w:val="NoList"/>
    <w:uiPriority w:val="99"/>
    <w:semiHidden/>
    <w:unhideWhenUsed/>
    <w:rsid w:val="003B5B86"/>
  </w:style>
  <w:style w:type="numbering" w:customStyle="1" w:styleId="NoList5112">
    <w:name w:val="No List5112"/>
    <w:next w:val="NoList"/>
    <w:uiPriority w:val="99"/>
    <w:semiHidden/>
    <w:unhideWhenUsed/>
    <w:rsid w:val="003B5B86"/>
  </w:style>
  <w:style w:type="numbering" w:customStyle="1" w:styleId="NoList612">
    <w:name w:val="No List612"/>
    <w:next w:val="NoList"/>
    <w:uiPriority w:val="99"/>
    <w:semiHidden/>
    <w:unhideWhenUsed/>
    <w:rsid w:val="003B5B86"/>
  </w:style>
  <w:style w:type="numbering" w:customStyle="1" w:styleId="NoList1412">
    <w:name w:val="No List1412"/>
    <w:next w:val="NoList"/>
    <w:uiPriority w:val="99"/>
    <w:semiHidden/>
    <w:unhideWhenUsed/>
    <w:rsid w:val="003B5B86"/>
  </w:style>
  <w:style w:type="numbering" w:customStyle="1" w:styleId="13122">
    <w:name w:val="リストなし1312"/>
    <w:next w:val="NoList"/>
    <w:uiPriority w:val="99"/>
    <w:semiHidden/>
    <w:unhideWhenUsed/>
    <w:rsid w:val="003B5B86"/>
  </w:style>
  <w:style w:type="numbering" w:customStyle="1" w:styleId="NoList2312">
    <w:name w:val="No List2312"/>
    <w:next w:val="NoList"/>
    <w:semiHidden/>
    <w:rsid w:val="003B5B86"/>
  </w:style>
  <w:style w:type="numbering" w:customStyle="1" w:styleId="NoList3312">
    <w:name w:val="No List3312"/>
    <w:next w:val="NoList"/>
    <w:uiPriority w:val="99"/>
    <w:semiHidden/>
    <w:rsid w:val="003B5B86"/>
  </w:style>
  <w:style w:type="numbering" w:customStyle="1" w:styleId="NoList1142">
    <w:name w:val="No List1142"/>
    <w:next w:val="NoList"/>
    <w:uiPriority w:val="99"/>
    <w:semiHidden/>
    <w:unhideWhenUsed/>
    <w:rsid w:val="003B5B86"/>
  </w:style>
  <w:style w:type="numbering" w:customStyle="1" w:styleId="14120">
    <w:name w:val="無清單1412"/>
    <w:next w:val="NoList"/>
    <w:uiPriority w:val="99"/>
    <w:semiHidden/>
    <w:unhideWhenUsed/>
    <w:rsid w:val="003B5B86"/>
  </w:style>
  <w:style w:type="numbering" w:customStyle="1" w:styleId="113120">
    <w:name w:val="無清單11312"/>
    <w:next w:val="NoList"/>
    <w:uiPriority w:val="99"/>
    <w:semiHidden/>
    <w:unhideWhenUsed/>
    <w:rsid w:val="003B5B86"/>
  </w:style>
  <w:style w:type="numbering" w:customStyle="1" w:styleId="NoList422">
    <w:name w:val="No List422"/>
    <w:next w:val="NoList"/>
    <w:uiPriority w:val="99"/>
    <w:semiHidden/>
    <w:unhideWhenUsed/>
    <w:rsid w:val="003B5B86"/>
  </w:style>
  <w:style w:type="numbering" w:customStyle="1" w:styleId="NoList12312">
    <w:name w:val="No List12312"/>
    <w:next w:val="NoList"/>
    <w:uiPriority w:val="99"/>
    <w:semiHidden/>
    <w:unhideWhenUsed/>
    <w:rsid w:val="003B5B86"/>
  </w:style>
  <w:style w:type="numbering" w:customStyle="1" w:styleId="113121">
    <w:name w:val="リストなし11312"/>
    <w:next w:val="NoList"/>
    <w:uiPriority w:val="99"/>
    <w:semiHidden/>
    <w:unhideWhenUsed/>
    <w:rsid w:val="003B5B86"/>
  </w:style>
  <w:style w:type="numbering" w:customStyle="1" w:styleId="113122">
    <w:name w:val="无列表11312"/>
    <w:next w:val="NoList"/>
    <w:semiHidden/>
    <w:rsid w:val="003B5B86"/>
  </w:style>
  <w:style w:type="numbering" w:customStyle="1" w:styleId="NoList21312">
    <w:name w:val="No List21312"/>
    <w:next w:val="NoList"/>
    <w:semiHidden/>
    <w:rsid w:val="003B5B86"/>
  </w:style>
  <w:style w:type="numbering" w:customStyle="1" w:styleId="NoList31312">
    <w:name w:val="No List31312"/>
    <w:next w:val="NoList"/>
    <w:uiPriority w:val="99"/>
    <w:semiHidden/>
    <w:rsid w:val="003B5B86"/>
  </w:style>
  <w:style w:type="numbering" w:customStyle="1" w:styleId="NoList111312">
    <w:name w:val="No List111312"/>
    <w:next w:val="NoList"/>
    <w:uiPriority w:val="99"/>
    <w:semiHidden/>
    <w:unhideWhenUsed/>
    <w:rsid w:val="003B5B86"/>
  </w:style>
  <w:style w:type="numbering" w:customStyle="1" w:styleId="123120">
    <w:name w:val="無清單12312"/>
    <w:next w:val="NoList"/>
    <w:uiPriority w:val="99"/>
    <w:semiHidden/>
    <w:unhideWhenUsed/>
    <w:rsid w:val="003B5B86"/>
  </w:style>
  <w:style w:type="numbering" w:customStyle="1" w:styleId="1113120">
    <w:name w:val="無清單111312"/>
    <w:next w:val="NoList"/>
    <w:uiPriority w:val="99"/>
    <w:semiHidden/>
    <w:unhideWhenUsed/>
    <w:rsid w:val="003B5B86"/>
  </w:style>
  <w:style w:type="numbering" w:customStyle="1" w:styleId="NoList12122">
    <w:name w:val="No List12122"/>
    <w:next w:val="NoList"/>
    <w:uiPriority w:val="99"/>
    <w:semiHidden/>
    <w:unhideWhenUsed/>
    <w:rsid w:val="003B5B86"/>
  </w:style>
  <w:style w:type="numbering" w:customStyle="1" w:styleId="111222">
    <w:name w:val="リストなし11122"/>
    <w:next w:val="NoList"/>
    <w:uiPriority w:val="99"/>
    <w:semiHidden/>
    <w:unhideWhenUsed/>
    <w:rsid w:val="003B5B86"/>
  </w:style>
  <w:style w:type="numbering" w:customStyle="1" w:styleId="111223">
    <w:name w:val="无列表11122"/>
    <w:next w:val="NoList"/>
    <w:semiHidden/>
    <w:rsid w:val="003B5B86"/>
  </w:style>
  <w:style w:type="numbering" w:customStyle="1" w:styleId="NoList21122">
    <w:name w:val="No List21122"/>
    <w:next w:val="NoList"/>
    <w:semiHidden/>
    <w:rsid w:val="003B5B86"/>
  </w:style>
  <w:style w:type="numbering" w:customStyle="1" w:styleId="NoList31122">
    <w:name w:val="No List31122"/>
    <w:next w:val="NoList"/>
    <w:uiPriority w:val="99"/>
    <w:semiHidden/>
    <w:rsid w:val="003B5B86"/>
  </w:style>
  <w:style w:type="numbering" w:customStyle="1" w:styleId="NoList111122">
    <w:name w:val="No List111122"/>
    <w:next w:val="NoList"/>
    <w:uiPriority w:val="99"/>
    <w:semiHidden/>
    <w:unhideWhenUsed/>
    <w:rsid w:val="003B5B86"/>
  </w:style>
  <w:style w:type="numbering" w:customStyle="1" w:styleId="121220">
    <w:name w:val="無清單12122"/>
    <w:next w:val="NoList"/>
    <w:uiPriority w:val="99"/>
    <w:semiHidden/>
    <w:unhideWhenUsed/>
    <w:rsid w:val="003B5B86"/>
  </w:style>
  <w:style w:type="numbering" w:customStyle="1" w:styleId="1111220">
    <w:name w:val="無清單111122"/>
    <w:next w:val="NoList"/>
    <w:uiPriority w:val="99"/>
    <w:semiHidden/>
    <w:unhideWhenUsed/>
    <w:rsid w:val="003B5B86"/>
  </w:style>
  <w:style w:type="numbering" w:customStyle="1" w:styleId="NoList522">
    <w:name w:val="No List522"/>
    <w:next w:val="NoList"/>
    <w:uiPriority w:val="99"/>
    <w:semiHidden/>
    <w:unhideWhenUsed/>
    <w:rsid w:val="003B5B86"/>
  </w:style>
  <w:style w:type="numbering" w:customStyle="1" w:styleId="NoList1322">
    <w:name w:val="No List1322"/>
    <w:next w:val="NoList"/>
    <w:uiPriority w:val="99"/>
    <w:semiHidden/>
    <w:unhideWhenUsed/>
    <w:rsid w:val="003B5B86"/>
  </w:style>
  <w:style w:type="numbering" w:customStyle="1" w:styleId="12223">
    <w:name w:val="リストなし1222"/>
    <w:next w:val="NoList"/>
    <w:uiPriority w:val="99"/>
    <w:semiHidden/>
    <w:unhideWhenUsed/>
    <w:rsid w:val="003B5B86"/>
  </w:style>
  <w:style w:type="numbering" w:customStyle="1" w:styleId="12231">
    <w:name w:val="无列表1223"/>
    <w:next w:val="NoList"/>
    <w:semiHidden/>
    <w:rsid w:val="003B5B86"/>
  </w:style>
  <w:style w:type="numbering" w:customStyle="1" w:styleId="NoList2222">
    <w:name w:val="No List2222"/>
    <w:next w:val="NoList"/>
    <w:semiHidden/>
    <w:rsid w:val="003B5B86"/>
  </w:style>
  <w:style w:type="numbering" w:customStyle="1" w:styleId="NoList3222">
    <w:name w:val="No List3222"/>
    <w:next w:val="NoList"/>
    <w:uiPriority w:val="99"/>
    <w:semiHidden/>
    <w:rsid w:val="003B5B86"/>
  </w:style>
  <w:style w:type="numbering" w:customStyle="1" w:styleId="NoList11222">
    <w:name w:val="No List11222"/>
    <w:next w:val="NoList"/>
    <w:uiPriority w:val="99"/>
    <w:semiHidden/>
    <w:unhideWhenUsed/>
    <w:rsid w:val="003B5B86"/>
  </w:style>
  <w:style w:type="numbering" w:customStyle="1" w:styleId="13220">
    <w:name w:val="無清單1322"/>
    <w:next w:val="NoList"/>
    <w:uiPriority w:val="99"/>
    <w:semiHidden/>
    <w:unhideWhenUsed/>
    <w:rsid w:val="003B5B86"/>
  </w:style>
  <w:style w:type="numbering" w:customStyle="1" w:styleId="112220">
    <w:name w:val="無清單11222"/>
    <w:next w:val="NoList"/>
    <w:uiPriority w:val="99"/>
    <w:semiHidden/>
    <w:unhideWhenUsed/>
    <w:rsid w:val="003B5B86"/>
  </w:style>
  <w:style w:type="numbering" w:customStyle="1" w:styleId="2122">
    <w:name w:val="无列表2122"/>
    <w:next w:val="NoList"/>
    <w:uiPriority w:val="99"/>
    <w:semiHidden/>
    <w:unhideWhenUsed/>
    <w:rsid w:val="003B5B86"/>
  </w:style>
  <w:style w:type="numbering" w:customStyle="1" w:styleId="NoList111222">
    <w:name w:val="No List111222"/>
    <w:next w:val="NoList"/>
    <w:uiPriority w:val="99"/>
    <w:semiHidden/>
    <w:unhideWhenUsed/>
    <w:rsid w:val="003B5B86"/>
  </w:style>
  <w:style w:type="numbering" w:customStyle="1" w:styleId="NoList72">
    <w:name w:val="No List72"/>
    <w:next w:val="NoList"/>
    <w:uiPriority w:val="99"/>
    <w:semiHidden/>
    <w:unhideWhenUsed/>
    <w:rsid w:val="003B5B86"/>
  </w:style>
  <w:style w:type="numbering" w:customStyle="1" w:styleId="NoList152">
    <w:name w:val="No List152"/>
    <w:next w:val="NoList"/>
    <w:uiPriority w:val="99"/>
    <w:semiHidden/>
    <w:unhideWhenUsed/>
    <w:rsid w:val="003B5B86"/>
  </w:style>
  <w:style w:type="numbering" w:customStyle="1" w:styleId="1421">
    <w:name w:val="リストなし142"/>
    <w:next w:val="NoList"/>
    <w:uiPriority w:val="99"/>
    <w:semiHidden/>
    <w:unhideWhenUsed/>
    <w:rsid w:val="003B5B86"/>
  </w:style>
  <w:style w:type="numbering" w:customStyle="1" w:styleId="1422">
    <w:name w:val="无列表142"/>
    <w:next w:val="NoList"/>
    <w:semiHidden/>
    <w:rsid w:val="003B5B86"/>
  </w:style>
  <w:style w:type="numbering" w:customStyle="1" w:styleId="NoList242">
    <w:name w:val="No List242"/>
    <w:next w:val="NoList"/>
    <w:semiHidden/>
    <w:rsid w:val="003B5B86"/>
  </w:style>
  <w:style w:type="numbering" w:customStyle="1" w:styleId="NoList342">
    <w:name w:val="No List342"/>
    <w:next w:val="NoList"/>
    <w:uiPriority w:val="99"/>
    <w:semiHidden/>
    <w:rsid w:val="003B5B86"/>
  </w:style>
  <w:style w:type="numbering" w:customStyle="1" w:styleId="NoList1152">
    <w:name w:val="No List1152"/>
    <w:next w:val="NoList"/>
    <w:uiPriority w:val="99"/>
    <w:semiHidden/>
    <w:unhideWhenUsed/>
    <w:rsid w:val="003B5B86"/>
  </w:style>
  <w:style w:type="numbering" w:customStyle="1" w:styleId="1520">
    <w:name w:val="無清單152"/>
    <w:next w:val="NoList"/>
    <w:uiPriority w:val="99"/>
    <w:semiHidden/>
    <w:unhideWhenUsed/>
    <w:rsid w:val="003B5B86"/>
  </w:style>
  <w:style w:type="numbering" w:customStyle="1" w:styleId="11420">
    <w:name w:val="無清單1142"/>
    <w:next w:val="NoList"/>
    <w:uiPriority w:val="99"/>
    <w:semiHidden/>
    <w:unhideWhenUsed/>
    <w:rsid w:val="003B5B86"/>
  </w:style>
  <w:style w:type="numbering" w:customStyle="1" w:styleId="NoList432">
    <w:name w:val="No List432"/>
    <w:next w:val="NoList"/>
    <w:uiPriority w:val="99"/>
    <w:semiHidden/>
    <w:unhideWhenUsed/>
    <w:rsid w:val="003B5B86"/>
  </w:style>
  <w:style w:type="numbering" w:customStyle="1" w:styleId="NoList1242">
    <w:name w:val="No List1242"/>
    <w:next w:val="NoList"/>
    <w:uiPriority w:val="99"/>
    <w:semiHidden/>
    <w:unhideWhenUsed/>
    <w:rsid w:val="003B5B86"/>
  </w:style>
  <w:style w:type="numbering" w:customStyle="1" w:styleId="11421">
    <w:name w:val="リストなし1142"/>
    <w:next w:val="NoList"/>
    <w:uiPriority w:val="99"/>
    <w:semiHidden/>
    <w:unhideWhenUsed/>
    <w:rsid w:val="003B5B86"/>
  </w:style>
  <w:style w:type="numbering" w:customStyle="1" w:styleId="11422">
    <w:name w:val="无列表1142"/>
    <w:next w:val="NoList"/>
    <w:semiHidden/>
    <w:rsid w:val="003B5B86"/>
  </w:style>
  <w:style w:type="numbering" w:customStyle="1" w:styleId="NoList2142">
    <w:name w:val="No List2142"/>
    <w:next w:val="NoList"/>
    <w:semiHidden/>
    <w:rsid w:val="003B5B86"/>
  </w:style>
  <w:style w:type="numbering" w:customStyle="1" w:styleId="NoList3142">
    <w:name w:val="No List3142"/>
    <w:next w:val="NoList"/>
    <w:uiPriority w:val="99"/>
    <w:semiHidden/>
    <w:rsid w:val="003B5B86"/>
  </w:style>
  <w:style w:type="numbering" w:customStyle="1" w:styleId="NoList11142">
    <w:name w:val="No List11142"/>
    <w:next w:val="NoList"/>
    <w:uiPriority w:val="99"/>
    <w:semiHidden/>
    <w:unhideWhenUsed/>
    <w:rsid w:val="003B5B86"/>
  </w:style>
  <w:style w:type="numbering" w:customStyle="1" w:styleId="12420">
    <w:name w:val="無清單1242"/>
    <w:next w:val="NoList"/>
    <w:uiPriority w:val="99"/>
    <w:semiHidden/>
    <w:unhideWhenUsed/>
    <w:rsid w:val="003B5B86"/>
  </w:style>
  <w:style w:type="numbering" w:customStyle="1" w:styleId="111420">
    <w:name w:val="無清單11142"/>
    <w:next w:val="NoList"/>
    <w:uiPriority w:val="99"/>
    <w:semiHidden/>
    <w:unhideWhenUsed/>
    <w:rsid w:val="003B5B86"/>
  </w:style>
  <w:style w:type="numbering" w:customStyle="1" w:styleId="232">
    <w:name w:val="无列表232"/>
    <w:next w:val="NoList"/>
    <w:uiPriority w:val="99"/>
    <w:semiHidden/>
    <w:unhideWhenUsed/>
    <w:rsid w:val="003B5B86"/>
  </w:style>
  <w:style w:type="numbering" w:customStyle="1" w:styleId="NoList12132">
    <w:name w:val="No List12132"/>
    <w:next w:val="NoList"/>
    <w:uiPriority w:val="99"/>
    <w:semiHidden/>
    <w:unhideWhenUsed/>
    <w:rsid w:val="003B5B86"/>
  </w:style>
  <w:style w:type="numbering" w:customStyle="1" w:styleId="111321">
    <w:name w:val="リストなし11132"/>
    <w:next w:val="NoList"/>
    <w:uiPriority w:val="99"/>
    <w:semiHidden/>
    <w:unhideWhenUsed/>
    <w:rsid w:val="003B5B86"/>
  </w:style>
  <w:style w:type="numbering" w:customStyle="1" w:styleId="111322">
    <w:name w:val="无列表11132"/>
    <w:next w:val="NoList"/>
    <w:semiHidden/>
    <w:rsid w:val="003B5B86"/>
  </w:style>
  <w:style w:type="numbering" w:customStyle="1" w:styleId="NoList21132">
    <w:name w:val="No List21132"/>
    <w:next w:val="NoList"/>
    <w:semiHidden/>
    <w:rsid w:val="003B5B86"/>
  </w:style>
  <w:style w:type="numbering" w:customStyle="1" w:styleId="NoList31132">
    <w:name w:val="No List31132"/>
    <w:next w:val="NoList"/>
    <w:uiPriority w:val="99"/>
    <w:semiHidden/>
    <w:rsid w:val="003B5B86"/>
  </w:style>
  <w:style w:type="numbering" w:customStyle="1" w:styleId="NoList111132">
    <w:name w:val="No List111132"/>
    <w:next w:val="NoList"/>
    <w:uiPriority w:val="99"/>
    <w:semiHidden/>
    <w:unhideWhenUsed/>
    <w:rsid w:val="003B5B86"/>
  </w:style>
  <w:style w:type="numbering" w:customStyle="1" w:styleId="121320">
    <w:name w:val="無清單12132"/>
    <w:next w:val="NoList"/>
    <w:uiPriority w:val="99"/>
    <w:semiHidden/>
    <w:unhideWhenUsed/>
    <w:rsid w:val="003B5B86"/>
  </w:style>
  <w:style w:type="numbering" w:customStyle="1" w:styleId="1111320">
    <w:name w:val="無清單111132"/>
    <w:next w:val="NoList"/>
    <w:uiPriority w:val="99"/>
    <w:semiHidden/>
    <w:unhideWhenUsed/>
    <w:rsid w:val="003B5B86"/>
  </w:style>
  <w:style w:type="numbering" w:customStyle="1" w:styleId="NoList532">
    <w:name w:val="No List532"/>
    <w:next w:val="NoList"/>
    <w:uiPriority w:val="99"/>
    <w:semiHidden/>
    <w:unhideWhenUsed/>
    <w:rsid w:val="003B5B86"/>
  </w:style>
  <w:style w:type="numbering" w:customStyle="1" w:styleId="NoList1332">
    <w:name w:val="No List1332"/>
    <w:next w:val="NoList"/>
    <w:uiPriority w:val="99"/>
    <w:semiHidden/>
    <w:unhideWhenUsed/>
    <w:rsid w:val="003B5B86"/>
  </w:style>
  <w:style w:type="numbering" w:customStyle="1" w:styleId="12321">
    <w:name w:val="リストなし1232"/>
    <w:next w:val="NoList"/>
    <w:uiPriority w:val="99"/>
    <w:semiHidden/>
    <w:unhideWhenUsed/>
    <w:rsid w:val="003B5B86"/>
  </w:style>
  <w:style w:type="numbering" w:customStyle="1" w:styleId="12322">
    <w:name w:val="无列表1232"/>
    <w:next w:val="NoList"/>
    <w:semiHidden/>
    <w:rsid w:val="003B5B86"/>
  </w:style>
  <w:style w:type="numbering" w:customStyle="1" w:styleId="NoList2232">
    <w:name w:val="No List2232"/>
    <w:next w:val="NoList"/>
    <w:semiHidden/>
    <w:rsid w:val="003B5B86"/>
  </w:style>
  <w:style w:type="numbering" w:customStyle="1" w:styleId="NoList3232">
    <w:name w:val="No List3232"/>
    <w:next w:val="NoList"/>
    <w:uiPriority w:val="99"/>
    <w:semiHidden/>
    <w:rsid w:val="003B5B86"/>
  </w:style>
  <w:style w:type="numbering" w:customStyle="1" w:styleId="NoList11232">
    <w:name w:val="No List11232"/>
    <w:next w:val="NoList"/>
    <w:uiPriority w:val="99"/>
    <w:semiHidden/>
    <w:unhideWhenUsed/>
    <w:rsid w:val="003B5B86"/>
  </w:style>
  <w:style w:type="numbering" w:customStyle="1" w:styleId="13320">
    <w:name w:val="無清單1332"/>
    <w:next w:val="NoList"/>
    <w:uiPriority w:val="99"/>
    <w:semiHidden/>
    <w:unhideWhenUsed/>
    <w:rsid w:val="003B5B86"/>
  </w:style>
  <w:style w:type="numbering" w:customStyle="1" w:styleId="112320">
    <w:name w:val="無清單11232"/>
    <w:next w:val="NoList"/>
    <w:uiPriority w:val="99"/>
    <w:semiHidden/>
    <w:unhideWhenUsed/>
    <w:rsid w:val="003B5B86"/>
  </w:style>
  <w:style w:type="numbering" w:customStyle="1" w:styleId="2132">
    <w:name w:val="无列表2132"/>
    <w:next w:val="NoList"/>
    <w:uiPriority w:val="99"/>
    <w:semiHidden/>
    <w:unhideWhenUsed/>
    <w:rsid w:val="003B5B86"/>
  </w:style>
  <w:style w:type="numbering" w:customStyle="1" w:styleId="NoList12222">
    <w:name w:val="No List12222"/>
    <w:next w:val="NoList"/>
    <w:uiPriority w:val="99"/>
    <w:semiHidden/>
    <w:unhideWhenUsed/>
    <w:rsid w:val="003B5B86"/>
  </w:style>
  <w:style w:type="numbering" w:customStyle="1" w:styleId="112221">
    <w:name w:val="リストなし11222"/>
    <w:next w:val="NoList"/>
    <w:uiPriority w:val="99"/>
    <w:semiHidden/>
    <w:unhideWhenUsed/>
    <w:rsid w:val="003B5B86"/>
  </w:style>
  <w:style w:type="numbering" w:customStyle="1" w:styleId="112222">
    <w:name w:val="无列表11222"/>
    <w:next w:val="NoList"/>
    <w:semiHidden/>
    <w:rsid w:val="003B5B86"/>
  </w:style>
  <w:style w:type="numbering" w:customStyle="1" w:styleId="NoList21222">
    <w:name w:val="No List21222"/>
    <w:next w:val="NoList"/>
    <w:semiHidden/>
    <w:rsid w:val="003B5B86"/>
  </w:style>
  <w:style w:type="numbering" w:customStyle="1" w:styleId="NoList31222">
    <w:name w:val="No List31222"/>
    <w:next w:val="NoList"/>
    <w:uiPriority w:val="99"/>
    <w:semiHidden/>
    <w:rsid w:val="003B5B86"/>
  </w:style>
  <w:style w:type="numbering" w:customStyle="1" w:styleId="NoList111232">
    <w:name w:val="No List111232"/>
    <w:next w:val="NoList"/>
    <w:uiPriority w:val="99"/>
    <w:semiHidden/>
    <w:unhideWhenUsed/>
    <w:rsid w:val="003B5B86"/>
  </w:style>
  <w:style w:type="numbering" w:customStyle="1" w:styleId="122220">
    <w:name w:val="無清單12222"/>
    <w:next w:val="NoList"/>
    <w:uiPriority w:val="99"/>
    <w:semiHidden/>
    <w:unhideWhenUsed/>
    <w:rsid w:val="003B5B86"/>
  </w:style>
  <w:style w:type="numbering" w:customStyle="1" w:styleId="1112220">
    <w:name w:val="無清單111222"/>
    <w:next w:val="NoList"/>
    <w:uiPriority w:val="99"/>
    <w:semiHidden/>
    <w:unhideWhenUsed/>
    <w:rsid w:val="003B5B86"/>
  </w:style>
  <w:style w:type="numbering" w:customStyle="1" w:styleId="NoList81">
    <w:name w:val="No List81"/>
    <w:next w:val="NoList"/>
    <w:uiPriority w:val="99"/>
    <w:semiHidden/>
    <w:unhideWhenUsed/>
    <w:rsid w:val="003B5B86"/>
  </w:style>
  <w:style w:type="numbering" w:customStyle="1" w:styleId="NoList161">
    <w:name w:val="No List161"/>
    <w:next w:val="NoList"/>
    <w:uiPriority w:val="99"/>
    <w:semiHidden/>
    <w:unhideWhenUsed/>
    <w:rsid w:val="003B5B86"/>
  </w:style>
  <w:style w:type="numbering" w:customStyle="1" w:styleId="1511">
    <w:name w:val="リストなし151"/>
    <w:next w:val="NoList"/>
    <w:uiPriority w:val="99"/>
    <w:semiHidden/>
    <w:unhideWhenUsed/>
    <w:rsid w:val="003B5B86"/>
  </w:style>
  <w:style w:type="numbering" w:customStyle="1" w:styleId="1512">
    <w:name w:val="无列表151"/>
    <w:next w:val="NoList"/>
    <w:semiHidden/>
    <w:rsid w:val="003B5B86"/>
  </w:style>
  <w:style w:type="numbering" w:customStyle="1" w:styleId="NoList251">
    <w:name w:val="No List251"/>
    <w:next w:val="NoList"/>
    <w:semiHidden/>
    <w:rsid w:val="003B5B86"/>
  </w:style>
  <w:style w:type="numbering" w:customStyle="1" w:styleId="NoList351">
    <w:name w:val="No List351"/>
    <w:next w:val="NoList"/>
    <w:uiPriority w:val="99"/>
    <w:semiHidden/>
    <w:rsid w:val="003B5B86"/>
  </w:style>
  <w:style w:type="numbering" w:customStyle="1" w:styleId="NoList1161">
    <w:name w:val="No List1161"/>
    <w:next w:val="NoList"/>
    <w:uiPriority w:val="99"/>
    <w:semiHidden/>
    <w:unhideWhenUsed/>
    <w:rsid w:val="003B5B86"/>
  </w:style>
  <w:style w:type="numbering" w:customStyle="1" w:styleId="1610">
    <w:name w:val="無清單161"/>
    <w:next w:val="NoList"/>
    <w:uiPriority w:val="99"/>
    <w:semiHidden/>
    <w:unhideWhenUsed/>
    <w:rsid w:val="003B5B86"/>
  </w:style>
  <w:style w:type="numbering" w:customStyle="1" w:styleId="11510">
    <w:name w:val="無清單1151"/>
    <w:next w:val="NoList"/>
    <w:uiPriority w:val="99"/>
    <w:semiHidden/>
    <w:unhideWhenUsed/>
    <w:rsid w:val="003B5B86"/>
  </w:style>
  <w:style w:type="numbering" w:customStyle="1" w:styleId="NoList11151">
    <w:name w:val="No List11151"/>
    <w:next w:val="NoList"/>
    <w:uiPriority w:val="99"/>
    <w:semiHidden/>
    <w:unhideWhenUsed/>
    <w:rsid w:val="003B5B86"/>
  </w:style>
  <w:style w:type="numbering" w:customStyle="1" w:styleId="241">
    <w:name w:val="无列表241"/>
    <w:next w:val="NoList"/>
    <w:uiPriority w:val="99"/>
    <w:semiHidden/>
    <w:unhideWhenUsed/>
    <w:rsid w:val="003B5B86"/>
  </w:style>
  <w:style w:type="numbering" w:customStyle="1" w:styleId="NoList1251">
    <w:name w:val="No List1251"/>
    <w:next w:val="NoList"/>
    <w:uiPriority w:val="99"/>
    <w:semiHidden/>
    <w:unhideWhenUsed/>
    <w:rsid w:val="003B5B86"/>
  </w:style>
  <w:style w:type="numbering" w:customStyle="1" w:styleId="11511">
    <w:name w:val="リストなし1151"/>
    <w:next w:val="NoList"/>
    <w:uiPriority w:val="99"/>
    <w:semiHidden/>
    <w:unhideWhenUsed/>
    <w:rsid w:val="003B5B86"/>
  </w:style>
  <w:style w:type="numbering" w:customStyle="1" w:styleId="11512">
    <w:name w:val="无列表1151"/>
    <w:next w:val="NoList"/>
    <w:semiHidden/>
    <w:rsid w:val="003B5B86"/>
  </w:style>
  <w:style w:type="numbering" w:customStyle="1" w:styleId="NoList2151">
    <w:name w:val="No List2151"/>
    <w:next w:val="NoList"/>
    <w:semiHidden/>
    <w:rsid w:val="003B5B86"/>
  </w:style>
  <w:style w:type="numbering" w:customStyle="1" w:styleId="NoList3151">
    <w:name w:val="No List3151"/>
    <w:next w:val="NoList"/>
    <w:uiPriority w:val="99"/>
    <w:semiHidden/>
    <w:rsid w:val="003B5B86"/>
  </w:style>
  <w:style w:type="numbering" w:customStyle="1" w:styleId="12510">
    <w:name w:val="無清單1251"/>
    <w:next w:val="NoList"/>
    <w:uiPriority w:val="99"/>
    <w:semiHidden/>
    <w:unhideWhenUsed/>
    <w:rsid w:val="003B5B86"/>
  </w:style>
  <w:style w:type="numbering" w:customStyle="1" w:styleId="111510">
    <w:name w:val="無清單11151"/>
    <w:next w:val="NoList"/>
    <w:uiPriority w:val="99"/>
    <w:semiHidden/>
    <w:unhideWhenUsed/>
    <w:rsid w:val="003B5B86"/>
  </w:style>
  <w:style w:type="numbering" w:customStyle="1" w:styleId="NoList441">
    <w:name w:val="No List441"/>
    <w:next w:val="NoList"/>
    <w:uiPriority w:val="99"/>
    <w:semiHidden/>
    <w:unhideWhenUsed/>
    <w:rsid w:val="003B5B86"/>
  </w:style>
  <w:style w:type="numbering" w:customStyle="1" w:styleId="NoList11241">
    <w:name w:val="No List11241"/>
    <w:next w:val="NoList"/>
    <w:uiPriority w:val="99"/>
    <w:semiHidden/>
    <w:unhideWhenUsed/>
    <w:rsid w:val="003B5B86"/>
  </w:style>
  <w:style w:type="numbering" w:customStyle="1" w:styleId="NoList12141">
    <w:name w:val="No List12141"/>
    <w:next w:val="NoList"/>
    <w:uiPriority w:val="99"/>
    <w:semiHidden/>
    <w:unhideWhenUsed/>
    <w:rsid w:val="003B5B86"/>
  </w:style>
  <w:style w:type="numbering" w:customStyle="1" w:styleId="111411">
    <w:name w:val="リストなし11141"/>
    <w:next w:val="NoList"/>
    <w:uiPriority w:val="99"/>
    <w:semiHidden/>
    <w:unhideWhenUsed/>
    <w:rsid w:val="003B5B86"/>
  </w:style>
  <w:style w:type="numbering" w:customStyle="1" w:styleId="111412">
    <w:name w:val="无列表11141"/>
    <w:next w:val="NoList"/>
    <w:semiHidden/>
    <w:rsid w:val="003B5B86"/>
  </w:style>
  <w:style w:type="numbering" w:customStyle="1" w:styleId="NoList21141">
    <w:name w:val="No List21141"/>
    <w:next w:val="NoList"/>
    <w:semiHidden/>
    <w:rsid w:val="003B5B86"/>
  </w:style>
  <w:style w:type="numbering" w:customStyle="1" w:styleId="NoList31141">
    <w:name w:val="No List31141"/>
    <w:next w:val="NoList"/>
    <w:uiPriority w:val="99"/>
    <w:semiHidden/>
    <w:rsid w:val="003B5B86"/>
  </w:style>
  <w:style w:type="numbering" w:customStyle="1" w:styleId="NoList111141">
    <w:name w:val="No List111141"/>
    <w:next w:val="NoList"/>
    <w:uiPriority w:val="99"/>
    <w:semiHidden/>
    <w:unhideWhenUsed/>
    <w:rsid w:val="003B5B86"/>
  </w:style>
  <w:style w:type="numbering" w:customStyle="1" w:styleId="12141">
    <w:name w:val="無清單12141"/>
    <w:next w:val="NoList"/>
    <w:uiPriority w:val="99"/>
    <w:semiHidden/>
    <w:unhideWhenUsed/>
    <w:rsid w:val="003B5B86"/>
  </w:style>
  <w:style w:type="numbering" w:customStyle="1" w:styleId="111141">
    <w:name w:val="無清單111141"/>
    <w:next w:val="NoList"/>
    <w:uiPriority w:val="99"/>
    <w:semiHidden/>
    <w:unhideWhenUsed/>
    <w:rsid w:val="003B5B86"/>
  </w:style>
  <w:style w:type="numbering" w:customStyle="1" w:styleId="NoList541">
    <w:name w:val="No List541"/>
    <w:next w:val="NoList"/>
    <w:uiPriority w:val="99"/>
    <w:semiHidden/>
    <w:unhideWhenUsed/>
    <w:rsid w:val="003B5B86"/>
  </w:style>
  <w:style w:type="numbering" w:customStyle="1" w:styleId="NoList1341">
    <w:name w:val="No List1341"/>
    <w:next w:val="NoList"/>
    <w:uiPriority w:val="99"/>
    <w:semiHidden/>
    <w:unhideWhenUsed/>
    <w:rsid w:val="003B5B86"/>
  </w:style>
  <w:style w:type="numbering" w:customStyle="1" w:styleId="12411">
    <w:name w:val="リストなし1241"/>
    <w:next w:val="NoList"/>
    <w:uiPriority w:val="99"/>
    <w:semiHidden/>
    <w:unhideWhenUsed/>
    <w:rsid w:val="003B5B86"/>
  </w:style>
  <w:style w:type="numbering" w:customStyle="1" w:styleId="12412">
    <w:name w:val="无列表1241"/>
    <w:next w:val="NoList"/>
    <w:semiHidden/>
    <w:rsid w:val="003B5B86"/>
  </w:style>
  <w:style w:type="numbering" w:customStyle="1" w:styleId="NoList2241">
    <w:name w:val="No List2241"/>
    <w:next w:val="NoList"/>
    <w:semiHidden/>
    <w:rsid w:val="003B5B86"/>
  </w:style>
  <w:style w:type="numbering" w:customStyle="1" w:styleId="NoList3241">
    <w:name w:val="No List3241"/>
    <w:next w:val="NoList"/>
    <w:uiPriority w:val="99"/>
    <w:semiHidden/>
    <w:rsid w:val="003B5B86"/>
  </w:style>
  <w:style w:type="numbering" w:customStyle="1" w:styleId="1341">
    <w:name w:val="無清單1341"/>
    <w:next w:val="NoList"/>
    <w:uiPriority w:val="99"/>
    <w:semiHidden/>
    <w:unhideWhenUsed/>
    <w:rsid w:val="003B5B86"/>
  </w:style>
  <w:style w:type="numbering" w:customStyle="1" w:styleId="112410">
    <w:name w:val="無清單11241"/>
    <w:next w:val="NoList"/>
    <w:uiPriority w:val="99"/>
    <w:semiHidden/>
    <w:unhideWhenUsed/>
    <w:rsid w:val="003B5B86"/>
  </w:style>
  <w:style w:type="numbering" w:customStyle="1" w:styleId="2141">
    <w:name w:val="无列表2141"/>
    <w:next w:val="NoList"/>
    <w:uiPriority w:val="99"/>
    <w:semiHidden/>
    <w:unhideWhenUsed/>
    <w:rsid w:val="003B5B86"/>
  </w:style>
  <w:style w:type="numbering" w:customStyle="1" w:styleId="NoList12231">
    <w:name w:val="No List12231"/>
    <w:next w:val="NoList"/>
    <w:uiPriority w:val="99"/>
    <w:semiHidden/>
    <w:unhideWhenUsed/>
    <w:rsid w:val="003B5B86"/>
  </w:style>
  <w:style w:type="numbering" w:customStyle="1" w:styleId="112311">
    <w:name w:val="リストなし11231"/>
    <w:next w:val="NoList"/>
    <w:uiPriority w:val="99"/>
    <w:semiHidden/>
    <w:unhideWhenUsed/>
    <w:rsid w:val="003B5B86"/>
  </w:style>
  <w:style w:type="numbering" w:customStyle="1" w:styleId="112312">
    <w:name w:val="无列表11231"/>
    <w:next w:val="NoList"/>
    <w:semiHidden/>
    <w:rsid w:val="003B5B86"/>
  </w:style>
  <w:style w:type="numbering" w:customStyle="1" w:styleId="NoList21231">
    <w:name w:val="No List21231"/>
    <w:next w:val="NoList"/>
    <w:semiHidden/>
    <w:rsid w:val="003B5B86"/>
  </w:style>
  <w:style w:type="numbering" w:customStyle="1" w:styleId="NoList31231">
    <w:name w:val="No List31231"/>
    <w:next w:val="NoList"/>
    <w:uiPriority w:val="99"/>
    <w:semiHidden/>
    <w:rsid w:val="003B5B86"/>
  </w:style>
  <w:style w:type="numbering" w:customStyle="1" w:styleId="NoList111241">
    <w:name w:val="No List111241"/>
    <w:next w:val="NoList"/>
    <w:uiPriority w:val="99"/>
    <w:semiHidden/>
    <w:unhideWhenUsed/>
    <w:rsid w:val="003B5B86"/>
  </w:style>
  <w:style w:type="numbering" w:customStyle="1" w:styleId="122310">
    <w:name w:val="無清單12231"/>
    <w:next w:val="NoList"/>
    <w:uiPriority w:val="99"/>
    <w:semiHidden/>
    <w:unhideWhenUsed/>
    <w:rsid w:val="003B5B86"/>
  </w:style>
  <w:style w:type="numbering" w:customStyle="1" w:styleId="111231">
    <w:name w:val="無清單111231"/>
    <w:next w:val="NoList"/>
    <w:uiPriority w:val="99"/>
    <w:semiHidden/>
    <w:unhideWhenUsed/>
    <w:rsid w:val="003B5B86"/>
  </w:style>
  <w:style w:type="numbering" w:customStyle="1" w:styleId="31110">
    <w:name w:val="无列表3111"/>
    <w:next w:val="NoList"/>
    <w:uiPriority w:val="99"/>
    <w:semiHidden/>
    <w:unhideWhenUsed/>
    <w:rsid w:val="003B5B86"/>
  </w:style>
  <w:style w:type="numbering" w:customStyle="1" w:styleId="13211">
    <w:name w:val="无列表1321"/>
    <w:next w:val="NoList"/>
    <w:semiHidden/>
    <w:rsid w:val="003B5B86"/>
  </w:style>
  <w:style w:type="numbering" w:customStyle="1" w:styleId="NoList11321">
    <w:name w:val="No List11321"/>
    <w:next w:val="NoList"/>
    <w:uiPriority w:val="99"/>
    <w:semiHidden/>
    <w:unhideWhenUsed/>
    <w:rsid w:val="003B5B86"/>
  </w:style>
  <w:style w:type="numbering" w:customStyle="1" w:styleId="NoList4121">
    <w:name w:val="No List4121"/>
    <w:next w:val="NoList"/>
    <w:uiPriority w:val="99"/>
    <w:semiHidden/>
    <w:unhideWhenUsed/>
    <w:rsid w:val="003B5B86"/>
  </w:style>
  <w:style w:type="numbering" w:customStyle="1" w:styleId="2221">
    <w:name w:val="无列表2221"/>
    <w:next w:val="NoList"/>
    <w:uiPriority w:val="99"/>
    <w:semiHidden/>
    <w:unhideWhenUsed/>
    <w:rsid w:val="003B5B86"/>
  </w:style>
  <w:style w:type="numbering" w:customStyle="1" w:styleId="NoList121121">
    <w:name w:val="No List121121"/>
    <w:next w:val="NoList"/>
    <w:uiPriority w:val="99"/>
    <w:semiHidden/>
    <w:unhideWhenUsed/>
    <w:rsid w:val="003B5B86"/>
  </w:style>
  <w:style w:type="numbering" w:customStyle="1" w:styleId="1111210">
    <w:name w:val="リストなし111121"/>
    <w:next w:val="NoList"/>
    <w:uiPriority w:val="99"/>
    <w:semiHidden/>
    <w:unhideWhenUsed/>
    <w:rsid w:val="003B5B86"/>
  </w:style>
  <w:style w:type="numbering" w:customStyle="1" w:styleId="1111212">
    <w:name w:val="无列表111121"/>
    <w:next w:val="NoList"/>
    <w:semiHidden/>
    <w:rsid w:val="003B5B86"/>
  </w:style>
  <w:style w:type="numbering" w:customStyle="1" w:styleId="NoList211121">
    <w:name w:val="No List211121"/>
    <w:next w:val="NoList"/>
    <w:semiHidden/>
    <w:rsid w:val="003B5B86"/>
  </w:style>
  <w:style w:type="numbering" w:customStyle="1" w:styleId="NoList311121">
    <w:name w:val="No List311121"/>
    <w:next w:val="NoList"/>
    <w:uiPriority w:val="99"/>
    <w:semiHidden/>
    <w:rsid w:val="003B5B86"/>
  </w:style>
  <w:style w:type="numbering" w:customStyle="1" w:styleId="NoList1111121">
    <w:name w:val="No List1111121"/>
    <w:next w:val="NoList"/>
    <w:uiPriority w:val="99"/>
    <w:semiHidden/>
    <w:unhideWhenUsed/>
    <w:rsid w:val="003B5B86"/>
  </w:style>
  <w:style w:type="numbering" w:customStyle="1" w:styleId="1211210">
    <w:name w:val="無清單121121"/>
    <w:next w:val="NoList"/>
    <w:uiPriority w:val="99"/>
    <w:semiHidden/>
    <w:unhideWhenUsed/>
    <w:rsid w:val="003B5B86"/>
  </w:style>
  <w:style w:type="numbering" w:customStyle="1" w:styleId="11111210">
    <w:name w:val="無清單1111121"/>
    <w:next w:val="NoList"/>
    <w:uiPriority w:val="99"/>
    <w:semiHidden/>
    <w:unhideWhenUsed/>
    <w:rsid w:val="003B5B86"/>
  </w:style>
  <w:style w:type="numbering" w:customStyle="1" w:styleId="NoList13121">
    <w:name w:val="No List13121"/>
    <w:next w:val="NoList"/>
    <w:uiPriority w:val="99"/>
    <w:semiHidden/>
    <w:unhideWhenUsed/>
    <w:rsid w:val="003B5B86"/>
  </w:style>
  <w:style w:type="numbering" w:customStyle="1" w:styleId="121212">
    <w:name w:val="リストなし12121"/>
    <w:next w:val="NoList"/>
    <w:uiPriority w:val="99"/>
    <w:semiHidden/>
    <w:unhideWhenUsed/>
    <w:rsid w:val="003B5B86"/>
  </w:style>
  <w:style w:type="numbering" w:customStyle="1" w:styleId="1212111">
    <w:name w:val="无列表121211"/>
    <w:next w:val="NoList"/>
    <w:semiHidden/>
    <w:rsid w:val="003B5B86"/>
  </w:style>
  <w:style w:type="numbering" w:customStyle="1" w:styleId="NoList22121">
    <w:name w:val="No List22121"/>
    <w:next w:val="NoList"/>
    <w:semiHidden/>
    <w:rsid w:val="003B5B86"/>
  </w:style>
  <w:style w:type="numbering" w:customStyle="1" w:styleId="NoList32121">
    <w:name w:val="No List32121"/>
    <w:next w:val="NoList"/>
    <w:uiPriority w:val="99"/>
    <w:semiHidden/>
    <w:rsid w:val="003B5B86"/>
  </w:style>
  <w:style w:type="numbering" w:customStyle="1" w:styleId="NoList112121">
    <w:name w:val="No List112121"/>
    <w:next w:val="NoList"/>
    <w:uiPriority w:val="99"/>
    <w:semiHidden/>
    <w:unhideWhenUsed/>
    <w:rsid w:val="003B5B86"/>
  </w:style>
  <w:style w:type="numbering" w:customStyle="1" w:styleId="131210">
    <w:name w:val="無清單13121"/>
    <w:next w:val="NoList"/>
    <w:uiPriority w:val="99"/>
    <w:semiHidden/>
    <w:unhideWhenUsed/>
    <w:rsid w:val="003B5B86"/>
  </w:style>
  <w:style w:type="numbering" w:customStyle="1" w:styleId="1121210">
    <w:name w:val="無清單112121"/>
    <w:next w:val="NoList"/>
    <w:uiPriority w:val="99"/>
    <w:semiHidden/>
    <w:unhideWhenUsed/>
    <w:rsid w:val="003B5B86"/>
  </w:style>
  <w:style w:type="numbering" w:customStyle="1" w:styleId="21121">
    <w:name w:val="无列表21121"/>
    <w:next w:val="NoList"/>
    <w:uiPriority w:val="99"/>
    <w:semiHidden/>
    <w:unhideWhenUsed/>
    <w:rsid w:val="003B5B86"/>
  </w:style>
  <w:style w:type="numbering" w:customStyle="1" w:styleId="NoList122121">
    <w:name w:val="No List122121"/>
    <w:next w:val="NoList"/>
    <w:uiPriority w:val="99"/>
    <w:semiHidden/>
    <w:unhideWhenUsed/>
    <w:rsid w:val="003B5B86"/>
  </w:style>
  <w:style w:type="numbering" w:customStyle="1" w:styleId="1121211">
    <w:name w:val="リストなし112121"/>
    <w:next w:val="NoList"/>
    <w:uiPriority w:val="99"/>
    <w:semiHidden/>
    <w:unhideWhenUsed/>
    <w:rsid w:val="003B5B86"/>
  </w:style>
  <w:style w:type="numbering" w:customStyle="1" w:styleId="1121212">
    <w:name w:val="无列表112121"/>
    <w:next w:val="NoList"/>
    <w:semiHidden/>
    <w:rsid w:val="003B5B86"/>
  </w:style>
  <w:style w:type="numbering" w:customStyle="1" w:styleId="NoList212121">
    <w:name w:val="No List212121"/>
    <w:next w:val="NoList"/>
    <w:semiHidden/>
    <w:rsid w:val="003B5B86"/>
  </w:style>
  <w:style w:type="numbering" w:customStyle="1" w:styleId="NoList312121">
    <w:name w:val="No List312121"/>
    <w:next w:val="NoList"/>
    <w:uiPriority w:val="99"/>
    <w:semiHidden/>
    <w:rsid w:val="003B5B86"/>
  </w:style>
  <w:style w:type="numbering" w:customStyle="1" w:styleId="NoList1112121">
    <w:name w:val="No List1112121"/>
    <w:next w:val="NoList"/>
    <w:uiPriority w:val="99"/>
    <w:semiHidden/>
    <w:unhideWhenUsed/>
    <w:rsid w:val="003B5B86"/>
  </w:style>
  <w:style w:type="numbering" w:customStyle="1" w:styleId="122121">
    <w:name w:val="無清單122121"/>
    <w:next w:val="NoList"/>
    <w:uiPriority w:val="99"/>
    <w:semiHidden/>
    <w:unhideWhenUsed/>
    <w:rsid w:val="003B5B86"/>
  </w:style>
  <w:style w:type="numbering" w:customStyle="1" w:styleId="1112121">
    <w:name w:val="無清單1112121"/>
    <w:next w:val="NoList"/>
    <w:uiPriority w:val="99"/>
    <w:semiHidden/>
    <w:unhideWhenUsed/>
    <w:rsid w:val="003B5B86"/>
  </w:style>
  <w:style w:type="numbering" w:customStyle="1" w:styleId="1311111">
    <w:name w:val="无列表131111"/>
    <w:next w:val="NoList"/>
    <w:semiHidden/>
    <w:rsid w:val="003B5B86"/>
  </w:style>
  <w:style w:type="numbering" w:customStyle="1" w:styleId="NoList411111">
    <w:name w:val="No List411111"/>
    <w:next w:val="NoList"/>
    <w:uiPriority w:val="99"/>
    <w:semiHidden/>
    <w:unhideWhenUsed/>
    <w:rsid w:val="003B5B86"/>
  </w:style>
  <w:style w:type="numbering" w:customStyle="1" w:styleId="221111">
    <w:name w:val="无列表221111"/>
    <w:next w:val="NoList"/>
    <w:uiPriority w:val="99"/>
    <w:semiHidden/>
    <w:unhideWhenUsed/>
    <w:rsid w:val="003B5B86"/>
  </w:style>
  <w:style w:type="numbering" w:customStyle="1" w:styleId="NoList12111111">
    <w:name w:val="No List12111111"/>
    <w:next w:val="NoList"/>
    <w:uiPriority w:val="99"/>
    <w:semiHidden/>
    <w:unhideWhenUsed/>
    <w:rsid w:val="003B5B86"/>
  </w:style>
  <w:style w:type="numbering" w:customStyle="1" w:styleId="111111110">
    <w:name w:val="リストなし11111111"/>
    <w:next w:val="NoList"/>
    <w:uiPriority w:val="99"/>
    <w:semiHidden/>
    <w:unhideWhenUsed/>
    <w:rsid w:val="003B5B86"/>
  </w:style>
  <w:style w:type="numbering" w:customStyle="1" w:styleId="111111112">
    <w:name w:val="无列表11111111"/>
    <w:next w:val="NoList"/>
    <w:semiHidden/>
    <w:rsid w:val="003B5B86"/>
  </w:style>
  <w:style w:type="numbering" w:customStyle="1" w:styleId="NoList21111111">
    <w:name w:val="No List21111111"/>
    <w:next w:val="NoList"/>
    <w:semiHidden/>
    <w:rsid w:val="003B5B86"/>
  </w:style>
  <w:style w:type="numbering" w:customStyle="1" w:styleId="NoList31111111">
    <w:name w:val="No List31111111"/>
    <w:next w:val="NoList"/>
    <w:uiPriority w:val="99"/>
    <w:semiHidden/>
    <w:rsid w:val="003B5B86"/>
  </w:style>
  <w:style w:type="numbering" w:customStyle="1" w:styleId="NoList1111111111">
    <w:name w:val="No List1111111111"/>
    <w:next w:val="NoList"/>
    <w:uiPriority w:val="99"/>
    <w:semiHidden/>
    <w:unhideWhenUsed/>
    <w:rsid w:val="003B5B86"/>
  </w:style>
  <w:style w:type="numbering" w:customStyle="1" w:styleId="12111111">
    <w:name w:val="無清單12111111"/>
    <w:next w:val="NoList"/>
    <w:uiPriority w:val="99"/>
    <w:semiHidden/>
    <w:unhideWhenUsed/>
    <w:rsid w:val="003B5B86"/>
  </w:style>
  <w:style w:type="numbering" w:customStyle="1" w:styleId="1111111111">
    <w:name w:val="無清單1111111111"/>
    <w:next w:val="NoList"/>
    <w:uiPriority w:val="99"/>
    <w:semiHidden/>
    <w:unhideWhenUsed/>
    <w:rsid w:val="003B5B86"/>
  </w:style>
  <w:style w:type="numbering" w:customStyle="1" w:styleId="NoList1311111">
    <w:name w:val="No List1311111"/>
    <w:next w:val="NoList"/>
    <w:uiPriority w:val="99"/>
    <w:semiHidden/>
    <w:unhideWhenUsed/>
    <w:rsid w:val="003B5B86"/>
  </w:style>
  <w:style w:type="numbering" w:customStyle="1" w:styleId="12111110">
    <w:name w:val="リストなし1211111"/>
    <w:next w:val="NoList"/>
    <w:uiPriority w:val="99"/>
    <w:semiHidden/>
    <w:unhideWhenUsed/>
    <w:rsid w:val="003B5B86"/>
  </w:style>
  <w:style w:type="numbering" w:customStyle="1" w:styleId="12111112">
    <w:name w:val="无列表1211111"/>
    <w:next w:val="NoList"/>
    <w:semiHidden/>
    <w:rsid w:val="003B5B86"/>
  </w:style>
  <w:style w:type="numbering" w:customStyle="1" w:styleId="NoList2211111">
    <w:name w:val="No List2211111"/>
    <w:next w:val="NoList"/>
    <w:semiHidden/>
    <w:rsid w:val="003B5B86"/>
  </w:style>
  <w:style w:type="numbering" w:customStyle="1" w:styleId="NoList3211111">
    <w:name w:val="No List3211111"/>
    <w:next w:val="NoList"/>
    <w:uiPriority w:val="99"/>
    <w:semiHidden/>
    <w:rsid w:val="003B5B86"/>
  </w:style>
  <w:style w:type="numbering" w:customStyle="1" w:styleId="NoList11211111">
    <w:name w:val="No List11211111"/>
    <w:next w:val="NoList"/>
    <w:uiPriority w:val="99"/>
    <w:semiHidden/>
    <w:unhideWhenUsed/>
    <w:rsid w:val="003B5B86"/>
  </w:style>
  <w:style w:type="numbering" w:customStyle="1" w:styleId="13111110">
    <w:name w:val="無清單1311111"/>
    <w:next w:val="NoList"/>
    <w:uiPriority w:val="99"/>
    <w:semiHidden/>
    <w:unhideWhenUsed/>
    <w:rsid w:val="003B5B86"/>
  </w:style>
  <w:style w:type="numbering" w:customStyle="1" w:styleId="112111110">
    <w:name w:val="無清單11211111"/>
    <w:next w:val="NoList"/>
    <w:uiPriority w:val="99"/>
    <w:semiHidden/>
    <w:unhideWhenUsed/>
    <w:rsid w:val="003B5B86"/>
  </w:style>
  <w:style w:type="numbering" w:customStyle="1" w:styleId="2111111">
    <w:name w:val="无列表2111111"/>
    <w:next w:val="NoList"/>
    <w:uiPriority w:val="99"/>
    <w:semiHidden/>
    <w:unhideWhenUsed/>
    <w:rsid w:val="003B5B86"/>
  </w:style>
  <w:style w:type="numbering" w:customStyle="1" w:styleId="NoList12211111">
    <w:name w:val="No List12211111"/>
    <w:next w:val="NoList"/>
    <w:uiPriority w:val="99"/>
    <w:semiHidden/>
    <w:unhideWhenUsed/>
    <w:rsid w:val="003B5B86"/>
  </w:style>
  <w:style w:type="numbering" w:customStyle="1" w:styleId="112111111">
    <w:name w:val="リストなし11211111"/>
    <w:next w:val="NoList"/>
    <w:uiPriority w:val="99"/>
    <w:semiHidden/>
    <w:unhideWhenUsed/>
    <w:rsid w:val="003B5B86"/>
  </w:style>
  <w:style w:type="numbering" w:customStyle="1" w:styleId="112111112">
    <w:name w:val="无列表11211111"/>
    <w:next w:val="NoList"/>
    <w:semiHidden/>
    <w:rsid w:val="003B5B86"/>
  </w:style>
  <w:style w:type="numbering" w:customStyle="1" w:styleId="NoList21211111">
    <w:name w:val="No List21211111"/>
    <w:next w:val="NoList"/>
    <w:semiHidden/>
    <w:rsid w:val="003B5B86"/>
  </w:style>
  <w:style w:type="numbering" w:customStyle="1" w:styleId="NoList31211111">
    <w:name w:val="No List31211111"/>
    <w:next w:val="NoList"/>
    <w:uiPriority w:val="99"/>
    <w:semiHidden/>
    <w:rsid w:val="003B5B86"/>
  </w:style>
  <w:style w:type="numbering" w:customStyle="1" w:styleId="NoList111211111">
    <w:name w:val="No List111211111"/>
    <w:next w:val="NoList"/>
    <w:uiPriority w:val="99"/>
    <w:semiHidden/>
    <w:unhideWhenUsed/>
    <w:rsid w:val="003B5B86"/>
  </w:style>
  <w:style w:type="numbering" w:customStyle="1" w:styleId="12211111">
    <w:name w:val="無清單12211111"/>
    <w:next w:val="NoList"/>
    <w:uiPriority w:val="99"/>
    <w:semiHidden/>
    <w:unhideWhenUsed/>
    <w:rsid w:val="003B5B86"/>
  </w:style>
  <w:style w:type="numbering" w:customStyle="1" w:styleId="111211111">
    <w:name w:val="無清單111211111"/>
    <w:next w:val="NoList"/>
    <w:uiPriority w:val="99"/>
    <w:semiHidden/>
    <w:unhideWhenUsed/>
    <w:rsid w:val="003B5B86"/>
  </w:style>
  <w:style w:type="numbering" w:customStyle="1" w:styleId="1221110">
    <w:name w:val="无列表122111"/>
    <w:next w:val="NoList"/>
    <w:semiHidden/>
    <w:rsid w:val="003B5B86"/>
  </w:style>
  <w:style w:type="numbering" w:customStyle="1" w:styleId="NoList10">
    <w:name w:val="No List10"/>
    <w:next w:val="NoList"/>
    <w:uiPriority w:val="99"/>
    <w:semiHidden/>
    <w:unhideWhenUsed/>
    <w:rsid w:val="003B5B86"/>
  </w:style>
  <w:style w:type="numbering" w:customStyle="1" w:styleId="NoList18">
    <w:name w:val="No List18"/>
    <w:next w:val="NoList"/>
    <w:uiPriority w:val="99"/>
    <w:semiHidden/>
    <w:unhideWhenUsed/>
    <w:rsid w:val="003B5B86"/>
  </w:style>
  <w:style w:type="numbering" w:customStyle="1" w:styleId="173">
    <w:name w:val="リストなし17"/>
    <w:next w:val="NoList"/>
    <w:uiPriority w:val="99"/>
    <w:semiHidden/>
    <w:unhideWhenUsed/>
    <w:rsid w:val="003B5B86"/>
  </w:style>
  <w:style w:type="numbering" w:customStyle="1" w:styleId="174">
    <w:name w:val="无列表17"/>
    <w:next w:val="NoList"/>
    <w:semiHidden/>
    <w:rsid w:val="003B5B86"/>
  </w:style>
  <w:style w:type="numbering" w:customStyle="1" w:styleId="NoList27">
    <w:name w:val="No List27"/>
    <w:next w:val="NoList"/>
    <w:semiHidden/>
    <w:rsid w:val="003B5B86"/>
  </w:style>
  <w:style w:type="numbering" w:customStyle="1" w:styleId="NoList37">
    <w:name w:val="No List37"/>
    <w:next w:val="NoList"/>
    <w:uiPriority w:val="99"/>
    <w:semiHidden/>
    <w:rsid w:val="003B5B86"/>
  </w:style>
  <w:style w:type="numbering" w:customStyle="1" w:styleId="NoList118">
    <w:name w:val="No List118"/>
    <w:next w:val="NoList"/>
    <w:uiPriority w:val="99"/>
    <w:semiHidden/>
    <w:unhideWhenUsed/>
    <w:rsid w:val="003B5B86"/>
  </w:style>
  <w:style w:type="numbering" w:customStyle="1" w:styleId="182">
    <w:name w:val="無清單18"/>
    <w:next w:val="NoList"/>
    <w:uiPriority w:val="99"/>
    <w:semiHidden/>
    <w:unhideWhenUsed/>
    <w:rsid w:val="003B5B86"/>
  </w:style>
  <w:style w:type="numbering" w:customStyle="1" w:styleId="1170">
    <w:name w:val="無清單117"/>
    <w:next w:val="NoList"/>
    <w:uiPriority w:val="99"/>
    <w:semiHidden/>
    <w:unhideWhenUsed/>
    <w:rsid w:val="003B5B86"/>
  </w:style>
  <w:style w:type="numbering" w:customStyle="1" w:styleId="NoList46">
    <w:name w:val="No List46"/>
    <w:next w:val="NoList"/>
    <w:uiPriority w:val="99"/>
    <w:semiHidden/>
    <w:unhideWhenUsed/>
    <w:rsid w:val="003B5B86"/>
  </w:style>
  <w:style w:type="numbering" w:customStyle="1" w:styleId="NoList127">
    <w:name w:val="No List127"/>
    <w:next w:val="NoList"/>
    <w:uiPriority w:val="99"/>
    <w:semiHidden/>
    <w:unhideWhenUsed/>
    <w:rsid w:val="003B5B86"/>
  </w:style>
  <w:style w:type="numbering" w:customStyle="1" w:styleId="1171">
    <w:name w:val="リストなし117"/>
    <w:next w:val="NoList"/>
    <w:uiPriority w:val="99"/>
    <w:semiHidden/>
    <w:unhideWhenUsed/>
    <w:rsid w:val="003B5B86"/>
  </w:style>
  <w:style w:type="numbering" w:customStyle="1" w:styleId="1172">
    <w:name w:val="无列表117"/>
    <w:next w:val="NoList"/>
    <w:semiHidden/>
    <w:rsid w:val="003B5B86"/>
  </w:style>
  <w:style w:type="numbering" w:customStyle="1" w:styleId="NoList217">
    <w:name w:val="No List217"/>
    <w:next w:val="NoList"/>
    <w:semiHidden/>
    <w:rsid w:val="003B5B86"/>
  </w:style>
  <w:style w:type="numbering" w:customStyle="1" w:styleId="NoList317">
    <w:name w:val="No List317"/>
    <w:next w:val="NoList"/>
    <w:uiPriority w:val="99"/>
    <w:semiHidden/>
    <w:rsid w:val="003B5B86"/>
  </w:style>
  <w:style w:type="numbering" w:customStyle="1" w:styleId="NoList1117">
    <w:name w:val="No List1117"/>
    <w:next w:val="NoList"/>
    <w:uiPriority w:val="99"/>
    <w:semiHidden/>
    <w:unhideWhenUsed/>
    <w:rsid w:val="003B5B86"/>
  </w:style>
  <w:style w:type="numbering" w:customStyle="1" w:styleId="1270">
    <w:name w:val="無清單127"/>
    <w:next w:val="NoList"/>
    <w:uiPriority w:val="99"/>
    <w:semiHidden/>
    <w:unhideWhenUsed/>
    <w:rsid w:val="003B5B86"/>
  </w:style>
  <w:style w:type="numbering" w:customStyle="1" w:styleId="11170">
    <w:name w:val="無清單1117"/>
    <w:next w:val="NoList"/>
    <w:uiPriority w:val="99"/>
    <w:semiHidden/>
    <w:unhideWhenUsed/>
    <w:rsid w:val="003B5B86"/>
  </w:style>
  <w:style w:type="numbering" w:customStyle="1" w:styleId="261">
    <w:name w:val="无列表26"/>
    <w:next w:val="NoList"/>
    <w:uiPriority w:val="99"/>
    <w:semiHidden/>
    <w:unhideWhenUsed/>
    <w:rsid w:val="003B5B86"/>
  </w:style>
  <w:style w:type="numbering" w:customStyle="1" w:styleId="NoList1216">
    <w:name w:val="No List1216"/>
    <w:next w:val="NoList"/>
    <w:uiPriority w:val="99"/>
    <w:semiHidden/>
    <w:unhideWhenUsed/>
    <w:rsid w:val="003B5B86"/>
  </w:style>
  <w:style w:type="numbering" w:customStyle="1" w:styleId="11161">
    <w:name w:val="リストなし1116"/>
    <w:next w:val="NoList"/>
    <w:uiPriority w:val="99"/>
    <w:semiHidden/>
    <w:unhideWhenUsed/>
    <w:rsid w:val="003B5B86"/>
  </w:style>
  <w:style w:type="numbering" w:customStyle="1" w:styleId="11162">
    <w:name w:val="无列表1116"/>
    <w:next w:val="NoList"/>
    <w:semiHidden/>
    <w:rsid w:val="003B5B86"/>
  </w:style>
  <w:style w:type="numbering" w:customStyle="1" w:styleId="NoList2116">
    <w:name w:val="No List2116"/>
    <w:next w:val="NoList"/>
    <w:semiHidden/>
    <w:rsid w:val="003B5B86"/>
  </w:style>
  <w:style w:type="numbering" w:customStyle="1" w:styleId="NoList3116">
    <w:name w:val="No List3116"/>
    <w:next w:val="NoList"/>
    <w:uiPriority w:val="99"/>
    <w:semiHidden/>
    <w:rsid w:val="003B5B86"/>
  </w:style>
  <w:style w:type="numbering" w:customStyle="1" w:styleId="NoList11116">
    <w:name w:val="No List11116"/>
    <w:next w:val="NoList"/>
    <w:uiPriority w:val="99"/>
    <w:semiHidden/>
    <w:unhideWhenUsed/>
    <w:rsid w:val="003B5B86"/>
  </w:style>
  <w:style w:type="numbering" w:customStyle="1" w:styleId="12160">
    <w:name w:val="無清單1216"/>
    <w:next w:val="NoList"/>
    <w:uiPriority w:val="99"/>
    <w:semiHidden/>
    <w:unhideWhenUsed/>
    <w:rsid w:val="003B5B86"/>
  </w:style>
  <w:style w:type="numbering" w:customStyle="1" w:styleId="111160">
    <w:name w:val="無清單11116"/>
    <w:next w:val="NoList"/>
    <w:uiPriority w:val="99"/>
    <w:semiHidden/>
    <w:unhideWhenUsed/>
    <w:rsid w:val="003B5B86"/>
  </w:style>
  <w:style w:type="numbering" w:customStyle="1" w:styleId="NoList56">
    <w:name w:val="No List56"/>
    <w:next w:val="NoList"/>
    <w:uiPriority w:val="99"/>
    <w:semiHidden/>
    <w:unhideWhenUsed/>
    <w:rsid w:val="003B5B86"/>
  </w:style>
  <w:style w:type="numbering" w:customStyle="1" w:styleId="NoList136">
    <w:name w:val="No List136"/>
    <w:next w:val="NoList"/>
    <w:uiPriority w:val="99"/>
    <w:semiHidden/>
    <w:unhideWhenUsed/>
    <w:rsid w:val="003B5B86"/>
  </w:style>
  <w:style w:type="numbering" w:customStyle="1" w:styleId="1261">
    <w:name w:val="リストなし126"/>
    <w:next w:val="NoList"/>
    <w:uiPriority w:val="99"/>
    <w:semiHidden/>
    <w:unhideWhenUsed/>
    <w:rsid w:val="003B5B86"/>
  </w:style>
  <w:style w:type="numbering" w:customStyle="1" w:styleId="1262">
    <w:name w:val="无列表126"/>
    <w:next w:val="NoList"/>
    <w:semiHidden/>
    <w:rsid w:val="003B5B86"/>
  </w:style>
  <w:style w:type="numbering" w:customStyle="1" w:styleId="NoList226">
    <w:name w:val="No List226"/>
    <w:next w:val="NoList"/>
    <w:semiHidden/>
    <w:rsid w:val="003B5B86"/>
  </w:style>
  <w:style w:type="numbering" w:customStyle="1" w:styleId="NoList326">
    <w:name w:val="No List326"/>
    <w:next w:val="NoList"/>
    <w:uiPriority w:val="99"/>
    <w:semiHidden/>
    <w:rsid w:val="003B5B86"/>
  </w:style>
  <w:style w:type="numbering" w:customStyle="1" w:styleId="NoList1126">
    <w:name w:val="No List1126"/>
    <w:next w:val="NoList"/>
    <w:uiPriority w:val="99"/>
    <w:semiHidden/>
    <w:unhideWhenUsed/>
    <w:rsid w:val="003B5B86"/>
  </w:style>
  <w:style w:type="numbering" w:customStyle="1" w:styleId="1360">
    <w:name w:val="無清單136"/>
    <w:next w:val="NoList"/>
    <w:uiPriority w:val="99"/>
    <w:semiHidden/>
    <w:unhideWhenUsed/>
    <w:rsid w:val="003B5B86"/>
  </w:style>
  <w:style w:type="numbering" w:customStyle="1" w:styleId="11260">
    <w:name w:val="無清單1126"/>
    <w:next w:val="NoList"/>
    <w:uiPriority w:val="99"/>
    <w:semiHidden/>
    <w:unhideWhenUsed/>
    <w:rsid w:val="003B5B86"/>
  </w:style>
  <w:style w:type="numbering" w:customStyle="1" w:styleId="2160">
    <w:name w:val="无列表216"/>
    <w:next w:val="NoList"/>
    <w:uiPriority w:val="99"/>
    <w:semiHidden/>
    <w:unhideWhenUsed/>
    <w:rsid w:val="003B5B86"/>
  </w:style>
  <w:style w:type="numbering" w:customStyle="1" w:styleId="NoList1225">
    <w:name w:val="No List1225"/>
    <w:next w:val="NoList"/>
    <w:uiPriority w:val="99"/>
    <w:semiHidden/>
    <w:unhideWhenUsed/>
    <w:rsid w:val="003B5B86"/>
  </w:style>
  <w:style w:type="numbering" w:customStyle="1" w:styleId="11251">
    <w:name w:val="リストなし1125"/>
    <w:next w:val="NoList"/>
    <w:uiPriority w:val="99"/>
    <w:semiHidden/>
    <w:unhideWhenUsed/>
    <w:rsid w:val="003B5B86"/>
  </w:style>
  <w:style w:type="numbering" w:customStyle="1" w:styleId="11252">
    <w:name w:val="无列表1125"/>
    <w:next w:val="NoList"/>
    <w:semiHidden/>
    <w:rsid w:val="003B5B86"/>
  </w:style>
  <w:style w:type="numbering" w:customStyle="1" w:styleId="NoList2125">
    <w:name w:val="No List2125"/>
    <w:next w:val="NoList"/>
    <w:semiHidden/>
    <w:rsid w:val="003B5B86"/>
  </w:style>
  <w:style w:type="numbering" w:customStyle="1" w:styleId="NoList3125">
    <w:name w:val="No List3125"/>
    <w:next w:val="NoList"/>
    <w:uiPriority w:val="99"/>
    <w:semiHidden/>
    <w:rsid w:val="003B5B86"/>
  </w:style>
  <w:style w:type="numbering" w:customStyle="1" w:styleId="NoList11126">
    <w:name w:val="No List11126"/>
    <w:next w:val="NoList"/>
    <w:uiPriority w:val="99"/>
    <w:semiHidden/>
    <w:unhideWhenUsed/>
    <w:rsid w:val="003B5B86"/>
  </w:style>
  <w:style w:type="numbering" w:customStyle="1" w:styleId="12250">
    <w:name w:val="無清單1225"/>
    <w:next w:val="NoList"/>
    <w:uiPriority w:val="99"/>
    <w:semiHidden/>
    <w:unhideWhenUsed/>
    <w:rsid w:val="003B5B86"/>
  </w:style>
  <w:style w:type="numbering" w:customStyle="1" w:styleId="111250">
    <w:name w:val="無清單11125"/>
    <w:next w:val="NoList"/>
    <w:uiPriority w:val="99"/>
    <w:semiHidden/>
    <w:unhideWhenUsed/>
    <w:rsid w:val="003B5B86"/>
  </w:style>
  <w:style w:type="numbering" w:customStyle="1" w:styleId="NoList64">
    <w:name w:val="No List64"/>
    <w:next w:val="NoList"/>
    <w:uiPriority w:val="99"/>
    <w:semiHidden/>
    <w:unhideWhenUsed/>
    <w:rsid w:val="003B5B86"/>
  </w:style>
  <w:style w:type="numbering" w:customStyle="1" w:styleId="NoList144">
    <w:name w:val="No List144"/>
    <w:next w:val="NoList"/>
    <w:uiPriority w:val="99"/>
    <w:semiHidden/>
    <w:unhideWhenUsed/>
    <w:rsid w:val="003B5B86"/>
  </w:style>
  <w:style w:type="numbering" w:customStyle="1" w:styleId="1342">
    <w:name w:val="リストなし134"/>
    <w:next w:val="NoList"/>
    <w:uiPriority w:val="99"/>
    <w:semiHidden/>
    <w:unhideWhenUsed/>
    <w:rsid w:val="003B5B86"/>
  </w:style>
  <w:style w:type="numbering" w:customStyle="1" w:styleId="1343">
    <w:name w:val="无列表134"/>
    <w:next w:val="NoList"/>
    <w:semiHidden/>
    <w:rsid w:val="003B5B86"/>
  </w:style>
  <w:style w:type="numbering" w:customStyle="1" w:styleId="NoList234">
    <w:name w:val="No List234"/>
    <w:next w:val="NoList"/>
    <w:semiHidden/>
    <w:rsid w:val="003B5B86"/>
  </w:style>
  <w:style w:type="numbering" w:customStyle="1" w:styleId="NoList334">
    <w:name w:val="No List334"/>
    <w:next w:val="NoList"/>
    <w:uiPriority w:val="99"/>
    <w:semiHidden/>
    <w:rsid w:val="003B5B86"/>
  </w:style>
  <w:style w:type="numbering" w:customStyle="1" w:styleId="NoList1134">
    <w:name w:val="No List1134"/>
    <w:next w:val="NoList"/>
    <w:uiPriority w:val="99"/>
    <w:semiHidden/>
    <w:unhideWhenUsed/>
    <w:rsid w:val="003B5B86"/>
  </w:style>
  <w:style w:type="numbering" w:customStyle="1" w:styleId="1440">
    <w:name w:val="無清單144"/>
    <w:next w:val="NoList"/>
    <w:uiPriority w:val="99"/>
    <w:semiHidden/>
    <w:unhideWhenUsed/>
    <w:rsid w:val="003B5B86"/>
  </w:style>
  <w:style w:type="numbering" w:customStyle="1" w:styleId="11340">
    <w:name w:val="無清單1134"/>
    <w:next w:val="NoList"/>
    <w:uiPriority w:val="99"/>
    <w:semiHidden/>
    <w:unhideWhenUsed/>
    <w:rsid w:val="003B5B86"/>
  </w:style>
  <w:style w:type="numbering" w:customStyle="1" w:styleId="224">
    <w:name w:val="无列表224"/>
    <w:next w:val="NoList"/>
    <w:uiPriority w:val="99"/>
    <w:semiHidden/>
    <w:unhideWhenUsed/>
    <w:rsid w:val="003B5B86"/>
  </w:style>
  <w:style w:type="numbering" w:customStyle="1" w:styleId="NoList1234">
    <w:name w:val="No List1234"/>
    <w:next w:val="NoList"/>
    <w:uiPriority w:val="99"/>
    <w:semiHidden/>
    <w:unhideWhenUsed/>
    <w:rsid w:val="003B5B86"/>
  </w:style>
  <w:style w:type="numbering" w:customStyle="1" w:styleId="11341">
    <w:name w:val="リストなし1134"/>
    <w:next w:val="NoList"/>
    <w:uiPriority w:val="99"/>
    <w:semiHidden/>
    <w:unhideWhenUsed/>
    <w:rsid w:val="003B5B86"/>
  </w:style>
  <w:style w:type="numbering" w:customStyle="1" w:styleId="11342">
    <w:name w:val="无列表1134"/>
    <w:next w:val="NoList"/>
    <w:semiHidden/>
    <w:rsid w:val="003B5B86"/>
  </w:style>
  <w:style w:type="numbering" w:customStyle="1" w:styleId="NoList2134">
    <w:name w:val="No List2134"/>
    <w:next w:val="NoList"/>
    <w:semiHidden/>
    <w:rsid w:val="003B5B86"/>
  </w:style>
  <w:style w:type="numbering" w:customStyle="1" w:styleId="NoList3134">
    <w:name w:val="No List3134"/>
    <w:next w:val="NoList"/>
    <w:uiPriority w:val="99"/>
    <w:semiHidden/>
    <w:rsid w:val="003B5B86"/>
  </w:style>
  <w:style w:type="numbering" w:customStyle="1" w:styleId="NoList11134">
    <w:name w:val="No List11134"/>
    <w:next w:val="NoList"/>
    <w:uiPriority w:val="99"/>
    <w:semiHidden/>
    <w:unhideWhenUsed/>
    <w:rsid w:val="003B5B86"/>
  </w:style>
  <w:style w:type="numbering" w:customStyle="1" w:styleId="12340">
    <w:name w:val="無清單1234"/>
    <w:next w:val="NoList"/>
    <w:uiPriority w:val="99"/>
    <w:semiHidden/>
    <w:unhideWhenUsed/>
    <w:rsid w:val="003B5B86"/>
  </w:style>
  <w:style w:type="numbering" w:customStyle="1" w:styleId="11134">
    <w:name w:val="無清單11134"/>
    <w:next w:val="NoList"/>
    <w:uiPriority w:val="99"/>
    <w:semiHidden/>
    <w:unhideWhenUsed/>
    <w:rsid w:val="003B5B86"/>
  </w:style>
  <w:style w:type="numbering" w:customStyle="1" w:styleId="NoList414">
    <w:name w:val="No List414"/>
    <w:next w:val="NoList"/>
    <w:uiPriority w:val="99"/>
    <w:semiHidden/>
    <w:unhideWhenUsed/>
    <w:rsid w:val="003B5B86"/>
  </w:style>
  <w:style w:type="numbering" w:customStyle="1" w:styleId="NoList12114">
    <w:name w:val="No List12114"/>
    <w:next w:val="NoList"/>
    <w:uiPriority w:val="99"/>
    <w:semiHidden/>
    <w:unhideWhenUsed/>
    <w:rsid w:val="003B5B86"/>
  </w:style>
  <w:style w:type="numbering" w:customStyle="1" w:styleId="111142">
    <w:name w:val="リストなし11114"/>
    <w:next w:val="NoList"/>
    <w:uiPriority w:val="99"/>
    <w:semiHidden/>
    <w:unhideWhenUsed/>
    <w:rsid w:val="003B5B86"/>
  </w:style>
  <w:style w:type="numbering" w:customStyle="1" w:styleId="111143">
    <w:name w:val="无列表11114"/>
    <w:next w:val="NoList"/>
    <w:semiHidden/>
    <w:rsid w:val="003B5B86"/>
  </w:style>
  <w:style w:type="numbering" w:customStyle="1" w:styleId="NoList21114">
    <w:name w:val="No List21114"/>
    <w:next w:val="NoList"/>
    <w:semiHidden/>
    <w:rsid w:val="003B5B86"/>
  </w:style>
  <w:style w:type="numbering" w:customStyle="1" w:styleId="NoList31114">
    <w:name w:val="No List31114"/>
    <w:next w:val="NoList"/>
    <w:uiPriority w:val="99"/>
    <w:semiHidden/>
    <w:rsid w:val="003B5B86"/>
  </w:style>
  <w:style w:type="numbering" w:customStyle="1" w:styleId="NoList111114">
    <w:name w:val="No List111114"/>
    <w:next w:val="NoList"/>
    <w:uiPriority w:val="99"/>
    <w:semiHidden/>
    <w:unhideWhenUsed/>
    <w:rsid w:val="003B5B86"/>
  </w:style>
  <w:style w:type="numbering" w:customStyle="1" w:styleId="121140">
    <w:name w:val="無清單12114"/>
    <w:next w:val="NoList"/>
    <w:uiPriority w:val="99"/>
    <w:semiHidden/>
    <w:unhideWhenUsed/>
    <w:rsid w:val="003B5B86"/>
  </w:style>
  <w:style w:type="numbering" w:customStyle="1" w:styleId="111114">
    <w:name w:val="無清單111114"/>
    <w:next w:val="NoList"/>
    <w:uiPriority w:val="99"/>
    <w:semiHidden/>
    <w:unhideWhenUsed/>
    <w:rsid w:val="003B5B86"/>
  </w:style>
  <w:style w:type="numbering" w:customStyle="1" w:styleId="NoList514">
    <w:name w:val="No List514"/>
    <w:next w:val="NoList"/>
    <w:uiPriority w:val="99"/>
    <w:semiHidden/>
    <w:unhideWhenUsed/>
    <w:rsid w:val="003B5B86"/>
  </w:style>
  <w:style w:type="numbering" w:customStyle="1" w:styleId="NoList1314">
    <w:name w:val="No List1314"/>
    <w:next w:val="NoList"/>
    <w:uiPriority w:val="99"/>
    <w:semiHidden/>
    <w:unhideWhenUsed/>
    <w:rsid w:val="003B5B86"/>
  </w:style>
  <w:style w:type="numbering" w:customStyle="1" w:styleId="12142">
    <w:name w:val="リストなし1214"/>
    <w:next w:val="NoList"/>
    <w:uiPriority w:val="99"/>
    <w:semiHidden/>
    <w:unhideWhenUsed/>
    <w:rsid w:val="003B5B86"/>
  </w:style>
  <w:style w:type="numbering" w:customStyle="1" w:styleId="12143">
    <w:name w:val="无列表1214"/>
    <w:next w:val="NoList"/>
    <w:semiHidden/>
    <w:rsid w:val="003B5B86"/>
  </w:style>
  <w:style w:type="numbering" w:customStyle="1" w:styleId="NoList2214">
    <w:name w:val="No List2214"/>
    <w:next w:val="NoList"/>
    <w:semiHidden/>
    <w:rsid w:val="003B5B86"/>
  </w:style>
  <w:style w:type="numbering" w:customStyle="1" w:styleId="NoList3214">
    <w:name w:val="No List3214"/>
    <w:next w:val="NoList"/>
    <w:uiPriority w:val="99"/>
    <w:semiHidden/>
    <w:rsid w:val="003B5B86"/>
  </w:style>
  <w:style w:type="numbering" w:customStyle="1" w:styleId="NoList11214">
    <w:name w:val="No List11214"/>
    <w:next w:val="NoList"/>
    <w:uiPriority w:val="99"/>
    <w:semiHidden/>
    <w:unhideWhenUsed/>
    <w:rsid w:val="003B5B86"/>
  </w:style>
  <w:style w:type="numbering" w:customStyle="1" w:styleId="13140">
    <w:name w:val="無清單1314"/>
    <w:next w:val="NoList"/>
    <w:uiPriority w:val="99"/>
    <w:semiHidden/>
    <w:unhideWhenUsed/>
    <w:rsid w:val="003B5B86"/>
  </w:style>
  <w:style w:type="numbering" w:customStyle="1" w:styleId="112140">
    <w:name w:val="無清單11214"/>
    <w:next w:val="NoList"/>
    <w:uiPriority w:val="99"/>
    <w:semiHidden/>
    <w:unhideWhenUsed/>
    <w:rsid w:val="003B5B86"/>
  </w:style>
  <w:style w:type="numbering" w:customStyle="1" w:styleId="2114">
    <w:name w:val="无列表2114"/>
    <w:next w:val="NoList"/>
    <w:uiPriority w:val="99"/>
    <w:semiHidden/>
    <w:unhideWhenUsed/>
    <w:rsid w:val="003B5B86"/>
  </w:style>
  <w:style w:type="numbering" w:customStyle="1" w:styleId="NoList12214">
    <w:name w:val="No List12214"/>
    <w:next w:val="NoList"/>
    <w:uiPriority w:val="99"/>
    <w:semiHidden/>
    <w:unhideWhenUsed/>
    <w:rsid w:val="003B5B86"/>
  </w:style>
  <w:style w:type="numbering" w:customStyle="1" w:styleId="112141">
    <w:name w:val="リストなし11214"/>
    <w:next w:val="NoList"/>
    <w:uiPriority w:val="99"/>
    <w:semiHidden/>
    <w:unhideWhenUsed/>
    <w:rsid w:val="003B5B86"/>
  </w:style>
  <w:style w:type="numbering" w:customStyle="1" w:styleId="112142">
    <w:name w:val="无列表11214"/>
    <w:next w:val="NoList"/>
    <w:semiHidden/>
    <w:rsid w:val="003B5B86"/>
  </w:style>
  <w:style w:type="numbering" w:customStyle="1" w:styleId="NoList21214">
    <w:name w:val="No List21214"/>
    <w:next w:val="NoList"/>
    <w:semiHidden/>
    <w:rsid w:val="003B5B86"/>
  </w:style>
  <w:style w:type="numbering" w:customStyle="1" w:styleId="NoList31214">
    <w:name w:val="No List31214"/>
    <w:next w:val="NoList"/>
    <w:uiPriority w:val="99"/>
    <w:semiHidden/>
    <w:rsid w:val="003B5B86"/>
  </w:style>
  <w:style w:type="numbering" w:customStyle="1" w:styleId="NoList111214">
    <w:name w:val="No List111214"/>
    <w:next w:val="NoList"/>
    <w:uiPriority w:val="99"/>
    <w:semiHidden/>
    <w:unhideWhenUsed/>
    <w:rsid w:val="003B5B86"/>
  </w:style>
  <w:style w:type="numbering" w:customStyle="1" w:styleId="122140">
    <w:name w:val="無清單12214"/>
    <w:next w:val="NoList"/>
    <w:uiPriority w:val="99"/>
    <w:semiHidden/>
    <w:unhideWhenUsed/>
    <w:rsid w:val="003B5B86"/>
  </w:style>
  <w:style w:type="numbering" w:customStyle="1" w:styleId="111214">
    <w:name w:val="無清單111214"/>
    <w:next w:val="NoList"/>
    <w:uiPriority w:val="99"/>
    <w:semiHidden/>
    <w:unhideWhenUsed/>
    <w:rsid w:val="003B5B86"/>
  </w:style>
  <w:style w:type="numbering" w:customStyle="1" w:styleId="340">
    <w:name w:val="无列表34"/>
    <w:next w:val="NoList"/>
    <w:uiPriority w:val="99"/>
    <w:semiHidden/>
    <w:unhideWhenUsed/>
    <w:rsid w:val="003B5B86"/>
  </w:style>
  <w:style w:type="numbering" w:customStyle="1" w:styleId="13141">
    <w:name w:val="无列表1314"/>
    <w:next w:val="NoList"/>
    <w:semiHidden/>
    <w:rsid w:val="003B5B86"/>
  </w:style>
  <w:style w:type="numbering" w:customStyle="1" w:styleId="NoList11313">
    <w:name w:val="No List11313"/>
    <w:next w:val="NoList"/>
    <w:uiPriority w:val="99"/>
    <w:semiHidden/>
    <w:unhideWhenUsed/>
    <w:rsid w:val="003B5B86"/>
  </w:style>
  <w:style w:type="numbering" w:customStyle="1" w:styleId="NoList4114">
    <w:name w:val="No List4114"/>
    <w:next w:val="NoList"/>
    <w:uiPriority w:val="99"/>
    <w:semiHidden/>
    <w:unhideWhenUsed/>
    <w:rsid w:val="003B5B86"/>
  </w:style>
  <w:style w:type="numbering" w:customStyle="1" w:styleId="2214">
    <w:name w:val="无列表2214"/>
    <w:next w:val="NoList"/>
    <w:uiPriority w:val="99"/>
    <w:semiHidden/>
    <w:unhideWhenUsed/>
    <w:rsid w:val="003B5B86"/>
  </w:style>
  <w:style w:type="numbering" w:customStyle="1" w:styleId="NoList121114">
    <w:name w:val="No List121114"/>
    <w:next w:val="NoList"/>
    <w:uiPriority w:val="99"/>
    <w:semiHidden/>
    <w:unhideWhenUsed/>
    <w:rsid w:val="003B5B86"/>
  </w:style>
  <w:style w:type="numbering" w:customStyle="1" w:styleId="1111140">
    <w:name w:val="リストなし111114"/>
    <w:next w:val="NoList"/>
    <w:uiPriority w:val="99"/>
    <w:semiHidden/>
    <w:unhideWhenUsed/>
    <w:rsid w:val="003B5B86"/>
  </w:style>
  <w:style w:type="numbering" w:customStyle="1" w:styleId="1111141">
    <w:name w:val="无列表111114"/>
    <w:next w:val="NoList"/>
    <w:semiHidden/>
    <w:rsid w:val="003B5B86"/>
  </w:style>
  <w:style w:type="numbering" w:customStyle="1" w:styleId="NoList211114">
    <w:name w:val="No List211114"/>
    <w:next w:val="NoList"/>
    <w:semiHidden/>
    <w:rsid w:val="003B5B86"/>
  </w:style>
  <w:style w:type="numbering" w:customStyle="1" w:styleId="NoList311114">
    <w:name w:val="No List311114"/>
    <w:next w:val="NoList"/>
    <w:uiPriority w:val="99"/>
    <w:semiHidden/>
    <w:rsid w:val="003B5B86"/>
  </w:style>
  <w:style w:type="numbering" w:customStyle="1" w:styleId="NoList1111114">
    <w:name w:val="No List1111114"/>
    <w:next w:val="NoList"/>
    <w:uiPriority w:val="99"/>
    <w:semiHidden/>
    <w:unhideWhenUsed/>
    <w:rsid w:val="003B5B86"/>
  </w:style>
  <w:style w:type="numbering" w:customStyle="1" w:styleId="121114">
    <w:name w:val="無清單121114"/>
    <w:next w:val="NoList"/>
    <w:uiPriority w:val="99"/>
    <w:semiHidden/>
    <w:unhideWhenUsed/>
    <w:rsid w:val="003B5B86"/>
  </w:style>
  <w:style w:type="numbering" w:customStyle="1" w:styleId="1111114">
    <w:name w:val="無清單1111114"/>
    <w:next w:val="NoList"/>
    <w:uiPriority w:val="99"/>
    <w:semiHidden/>
    <w:unhideWhenUsed/>
    <w:rsid w:val="003B5B86"/>
  </w:style>
  <w:style w:type="numbering" w:customStyle="1" w:styleId="NoList13114">
    <w:name w:val="No List13114"/>
    <w:next w:val="NoList"/>
    <w:uiPriority w:val="99"/>
    <w:semiHidden/>
    <w:unhideWhenUsed/>
    <w:rsid w:val="003B5B86"/>
  </w:style>
  <w:style w:type="numbering" w:customStyle="1" w:styleId="121141">
    <w:name w:val="リストなし12114"/>
    <w:next w:val="NoList"/>
    <w:uiPriority w:val="99"/>
    <w:semiHidden/>
    <w:unhideWhenUsed/>
    <w:rsid w:val="003B5B86"/>
  </w:style>
  <w:style w:type="numbering" w:customStyle="1" w:styleId="121142">
    <w:name w:val="无列表12114"/>
    <w:next w:val="NoList"/>
    <w:semiHidden/>
    <w:rsid w:val="003B5B86"/>
  </w:style>
  <w:style w:type="numbering" w:customStyle="1" w:styleId="NoList22114">
    <w:name w:val="No List22114"/>
    <w:next w:val="NoList"/>
    <w:semiHidden/>
    <w:rsid w:val="003B5B86"/>
  </w:style>
  <w:style w:type="numbering" w:customStyle="1" w:styleId="NoList32114">
    <w:name w:val="No List32114"/>
    <w:next w:val="NoList"/>
    <w:uiPriority w:val="99"/>
    <w:semiHidden/>
    <w:rsid w:val="003B5B86"/>
  </w:style>
  <w:style w:type="numbering" w:customStyle="1" w:styleId="NoList112114">
    <w:name w:val="No List112114"/>
    <w:next w:val="NoList"/>
    <w:uiPriority w:val="99"/>
    <w:semiHidden/>
    <w:unhideWhenUsed/>
    <w:rsid w:val="003B5B86"/>
  </w:style>
  <w:style w:type="numbering" w:customStyle="1" w:styleId="13114">
    <w:name w:val="無清單13114"/>
    <w:next w:val="NoList"/>
    <w:uiPriority w:val="99"/>
    <w:semiHidden/>
    <w:unhideWhenUsed/>
    <w:rsid w:val="003B5B86"/>
  </w:style>
  <w:style w:type="numbering" w:customStyle="1" w:styleId="112114">
    <w:name w:val="無清單112114"/>
    <w:next w:val="NoList"/>
    <w:uiPriority w:val="99"/>
    <w:semiHidden/>
    <w:unhideWhenUsed/>
    <w:rsid w:val="003B5B86"/>
  </w:style>
  <w:style w:type="numbering" w:customStyle="1" w:styleId="21114">
    <w:name w:val="无列表21114"/>
    <w:next w:val="NoList"/>
    <w:uiPriority w:val="99"/>
    <w:semiHidden/>
    <w:unhideWhenUsed/>
    <w:rsid w:val="003B5B86"/>
  </w:style>
  <w:style w:type="numbering" w:customStyle="1" w:styleId="NoList122114">
    <w:name w:val="No List122114"/>
    <w:next w:val="NoList"/>
    <w:uiPriority w:val="99"/>
    <w:semiHidden/>
    <w:unhideWhenUsed/>
    <w:rsid w:val="003B5B86"/>
  </w:style>
  <w:style w:type="numbering" w:customStyle="1" w:styleId="1121140">
    <w:name w:val="リストなし112114"/>
    <w:next w:val="NoList"/>
    <w:uiPriority w:val="99"/>
    <w:semiHidden/>
    <w:unhideWhenUsed/>
    <w:rsid w:val="003B5B86"/>
  </w:style>
  <w:style w:type="numbering" w:customStyle="1" w:styleId="1121141">
    <w:name w:val="无列表112114"/>
    <w:next w:val="NoList"/>
    <w:semiHidden/>
    <w:rsid w:val="003B5B86"/>
  </w:style>
  <w:style w:type="numbering" w:customStyle="1" w:styleId="NoList212114">
    <w:name w:val="No List212114"/>
    <w:next w:val="NoList"/>
    <w:semiHidden/>
    <w:rsid w:val="003B5B86"/>
  </w:style>
  <w:style w:type="numbering" w:customStyle="1" w:styleId="NoList312114">
    <w:name w:val="No List312114"/>
    <w:next w:val="NoList"/>
    <w:uiPriority w:val="99"/>
    <w:semiHidden/>
    <w:rsid w:val="003B5B86"/>
  </w:style>
  <w:style w:type="numbering" w:customStyle="1" w:styleId="NoList1112114">
    <w:name w:val="No List1112114"/>
    <w:next w:val="NoList"/>
    <w:uiPriority w:val="99"/>
    <w:semiHidden/>
    <w:unhideWhenUsed/>
    <w:rsid w:val="003B5B86"/>
  </w:style>
  <w:style w:type="numbering" w:customStyle="1" w:styleId="122114">
    <w:name w:val="無清單122114"/>
    <w:next w:val="NoList"/>
    <w:uiPriority w:val="99"/>
    <w:semiHidden/>
    <w:unhideWhenUsed/>
    <w:rsid w:val="003B5B86"/>
  </w:style>
  <w:style w:type="numbering" w:customStyle="1" w:styleId="1112114">
    <w:name w:val="無清單1112114"/>
    <w:next w:val="NoList"/>
    <w:uiPriority w:val="99"/>
    <w:semiHidden/>
    <w:unhideWhenUsed/>
    <w:rsid w:val="003B5B86"/>
  </w:style>
  <w:style w:type="numbering" w:customStyle="1" w:styleId="NoList5113">
    <w:name w:val="No List5113"/>
    <w:next w:val="NoList"/>
    <w:uiPriority w:val="99"/>
    <w:semiHidden/>
    <w:unhideWhenUsed/>
    <w:rsid w:val="003B5B86"/>
  </w:style>
  <w:style w:type="numbering" w:customStyle="1" w:styleId="NoList613">
    <w:name w:val="No List613"/>
    <w:next w:val="NoList"/>
    <w:uiPriority w:val="99"/>
    <w:semiHidden/>
    <w:unhideWhenUsed/>
    <w:rsid w:val="003B5B86"/>
  </w:style>
  <w:style w:type="numbering" w:customStyle="1" w:styleId="NoList1413">
    <w:name w:val="No List1413"/>
    <w:next w:val="NoList"/>
    <w:uiPriority w:val="99"/>
    <w:semiHidden/>
    <w:unhideWhenUsed/>
    <w:rsid w:val="003B5B86"/>
  </w:style>
  <w:style w:type="numbering" w:customStyle="1" w:styleId="13132">
    <w:name w:val="リストなし1313"/>
    <w:next w:val="NoList"/>
    <w:uiPriority w:val="99"/>
    <w:semiHidden/>
    <w:unhideWhenUsed/>
    <w:rsid w:val="003B5B86"/>
  </w:style>
  <w:style w:type="numbering" w:customStyle="1" w:styleId="NoList2313">
    <w:name w:val="No List2313"/>
    <w:next w:val="NoList"/>
    <w:semiHidden/>
    <w:rsid w:val="003B5B86"/>
  </w:style>
  <w:style w:type="numbering" w:customStyle="1" w:styleId="NoList3313">
    <w:name w:val="No List3313"/>
    <w:next w:val="NoList"/>
    <w:uiPriority w:val="99"/>
    <w:semiHidden/>
    <w:rsid w:val="003B5B86"/>
  </w:style>
  <w:style w:type="numbering" w:customStyle="1" w:styleId="NoList1143">
    <w:name w:val="No List1143"/>
    <w:next w:val="NoList"/>
    <w:uiPriority w:val="99"/>
    <w:semiHidden/>
    <w:unhideWhenUsed/>
    <w:rsid w:val="003B5B86"/>
  </w:style>
  <w:style w:type="numbering" w:customStyle="1" w:styleId="14130">
    <w:name w:val="無清單1413"/>
    <w:next w:val="NoList"/>
    <w:uiPriority w:val="99"/>
    <w:semiHidden/>
    <w:unhideWhenUsed/>
    <w:rsid w:val="003B5B86"/>
  </w:style>
  <w:style w:type="numbering" w:customStyle="1" w:styleId="11313">
    <w:name w:val="無清單11313"/>
    <w:next w:val="NoList"/>
    <w:uiPriority w:val="99"/>
    <w:semiHidden/>
    <w:unhideWhenUsed/>
    <w:rsid w:val="003B5B86"/>
  </w:style>
  <w:style w:type="numbering" w:customStyle="1" w:styleId="NoList423">
    <w:name w:val="No List423"/>
    <w:next w:val="NoList"/>
    <w:uiPriority w:val="99"/>
    <w:semiHidden/>
    <w:unhideWhenUsed/>
    <w:rsid w:val="003B5B86"/>
  </w:style>
  <w:style w:type="numbering" w:customStyle="1" w:styleId="NoList12313">
    <w:name w:val="No List12313"/>
    <w:next w:val="NoList"/>
    <w:uiPriority w:val="99"/>
    <w:semiHidden/>
    <w:unhideWhenUsed/>
    <w:rsid w:val="003B5B86"/>
  </w:style>
  <w:style w:type="numbering" w:customStyle="1" w:styleId="113130">
    <w:name w:val="リストなし11313"/>
    <w:next w:val="NoList"/>
    <w:uiPriority w:val="99"/>
    <w:semiHidden/>
    <w:unhideWhenUsed/>
    <w:rsid w:val="003B5B86"/>
  </w:style>
  <w:style w:type="numbering" w:customStyle="1" w:styleId="113131">
    <w:name w:val="无列表11313"/>
    <w:next w:val="NoList"/>
    <w:semiHidden/>
    <w:rsid w:val="003B5B86"/>
  </w:style>
  <w:style w:type="numbering" w:customStyle="1" w:styleId="NoList21313">
    <w:name w:val="No List21313"/>
    <w:next w:val="NoList"/>
    <w:semiHidden/>
    <w:rsid w:val="003B5B86"/>
  </w:style>
  <w:style w:type="numbering" w:customStyle="1" w:styleId="NoList31313">
    <w:name w:val="No List31313"/>
    <w:next w:val="NoList"/>
    <w:uiPriority w:val="99"/>
    <w:semiHidden/>
    <w:rsid w:val="003B5B86"/>
  </w:style>
  <w:style w:type="numbering" w:customStyle="1" w:styleId="NoList111313">
    <w:name w:val="No List111313"/>
    <w:next w:val="NoList"/>
    <w:uiPriority w:val="99"/>
    <w:semiHidden/>
    <w:unhideWhenUsed/>
    <w:rsid w:val="003B5B86"/>
  </w:style>
  <w:style w:type="numbering" w:customStyle="1" w:styleId="123130">
    <w:name w:val="無清單12313"/>
    <w:next w:val="NoList"/>
    <w:uiPriority w:val="99"/>
    <w:semiHidden/>
    <w:unhideWhenUsed/>
    <w:rsid w:val="003B5B86"/>
  </w:style>
  <w:style w:type="numbering" w:customStyle="1" w:styleId="111313">
    <w:name w:val="無清單111313"/>
    <w:next w:val="NoList"/>
    <w:uiPriority w:val="99"/>
    <w:semiHidden/>
    <w:unhideWhenUsed/>
    <w:rsid w:val="003B5B86"/>
  </w:style>
  <w:style w:type="numbering" w:customStyle="1" w:styleId="NoList12123">
    <w:name w:val="No List12123"/>
    <w:next w:val="NoList"/>
    <w:uiPriority w:val="99"/>
    <w:semiHidden/>
    <w:unhideWhenUsed/>
    <w:rsid w:val="003B5B86"/>
  </w:style>
  <w:style w:type="numbering" w:customStyle="1" w:styleId="111232">
    <w:name w:val="リストなし11123"/>
    <w:next w:val="NoList"/>
    <w:uiPriority w:val="99"/>
    <w:semiHidden/>
    <w:unhideWhenUsed/>
    <w:rsid w:val="003B5B86"/>
  </w:style>
  <w:style w:type="numbering" w:customStyle="1" w:styleId="111233">
    <w:name w:val="无列表11123"/>
    <w:next w:val="NoList"/>
    <w:semiHidden/>
    <w:rsid w:val="003B5B86"/>
  </w:style>
  <w:style w:type="numbering" w:customStyle="1" w:styleId="NoList21123">
    <w:name w:val="No List21123"/>
    <w:next w:val="NoList"/>
    <w:semiHidden/>
    <w:rsid w:val="003B5B86"/>
  </w:style>
  <w:style w:type="numbering" w:customStyle="1" w:styleId="NoList31123">
    <w:name w:val="No List31123"/>
    <w:next w:val="NoList"/>
    <w:uiPriority w:val="99"/>
    <w:semiHidden/>
    <w:rsid w:val="003B5B86"/>
  </w:style>
  <w:style w:type="numbering" w:customStyle="1" w:styleId="NoList111123">
    <w:name w:val="No List111123"/>
    <w:next w:val="NoList"/>
    <w:uiPriority w:val="99"/>
    <w:semiHidden/>
    <w:unhideWhenUsed/>
    <w:rsid w:val="003B5B86"/>
  </w:style>
  <w:style w:type="numbering" w:customStyle="1" w:styleId="12123">
    <w:name w:val="無清單12123"/>
    <w:next w:val="NoList"/>
    <w:uiPriority w:val="99"/>
    <w:semiHidden/>
    <w:unhideWhenUsed/>
    <w:rsid w:val="003B5B86"/>
  </w:style>
  <w:style w:type="numbering" w:customStyle="1" w:styleId="1111230">
    <w:name w:val="無清單111123"/>
    <w:next w:val="NoList"/>
    <w:uiPriority w:val="99"/>
    <w:semiHidden/>
    <w:unhideWhenUsed/>
    <w:rsid w:val="003B5B86"/>
  </w:style>
  <w:style w:type="numbering" w:customStyle="1" w:styleId="NoList523">
    <w:name w:val="No List523"/>
    <w:next w:val="NoList"/>
    <w:uiPriority w:val="99"/>
    <w:semiHidden/>
    <w:unhideWhenUsed/>
    <w:rsid w:val="003B5B86"/>
  </w:style>
  <w:style w:type="numbering" w:customStyle="1" w:styleId="NoList1323">
    <w:name w:val="No List1323"/>
    <w:next w:val="NoList"/>
    <w:uiPriority w:val="99"/>
    <w:semiHidden/>
    <w:unhideWhenUsed/>
    <w:rsid w:val="003B5B86"/>
  </w:style>
  <w:style w:type="numbering" w:customStyle="1" w:styleId="12232">
    <w:name w:val="リストなし1223"/>
    <w:next w:val="NoList"/>
    <w:uiPriority w:val="99"/>
    <w:semiHidden/>
    <w:unhideWhenUsed/>
    <w:rsid w:val="003B5B86"/>
  </w:style>
  <w:style w:type="numbering" w:customStyle="1" w:styleId="12241">
    <w:name w:val="无列表1224"/>
    <w:next w:val="NoList"/>
    <w:semiHidden/>
    <w:rsid w:val="003B5B86"/>
  </w:style>
  <w:style w:type="numbering" w:customStyle="1" w:styleId="NoList2223">
    <w:name w:val="No List2223"/>
    <w:next w:val="NoList"/>
    <w:semiHidden/>
    <w:rsid w:val="003B5B86"/>
  </w:style>
  <w:style w:type="numbering" w:customStyle="1" w:styleId="NoList3223">
    <w:name w:val="No List3223"/>
    <w:next w:val="NoList"/>
    <w:uiPriority w:val="99"/>
    <w:semiHidden/>
    <w:rsid w:val="003B5B86"/>
  </w:style>
  <w:style w:type="numbering" w:customStyle="1" w:styleId="NoList11223">
    <w:name w:val="No List11223"/>
    <w:next w:val="NoList"/>
    <w:uiPriority w:val="99"/>
    <w:semiHidden/>
    <w:unhideWhenUsed/>
    <w:rsid w:val="003B5B86"/>
  </w:style>
  <w:style w:type="numbering" w:customStyle="1" w:styleId="1323">
    <w:name w:val="無清單1323"/>
    <w:next w:val="NoList"/>
    <w:uiPriority w:val="99"/>
    <w:semiHidden/>
    <w:unhideWhenUsed/>
    <w:rsid w:val="003B5B86"/>
  </w:style>
  <w:style w:type="numbering" w:customStyle="1" w:styleId="11223">
    <w:name w:val="無清單11223"/>
    <w:next w:val="NoList"/>
    <w:uiPriority w:val="99"/>
    <w:semiHidden/>
    <w:unhideWhenUsed/>
    <w:rsid w:val="003B5B86"/>
  </w:style>
  <w:style w:type="numbering" w:customStyle="1" w:styleId="2123">
    <w:name w:val="无列表2123"/>
    <w:next w:val="NoList"/>
    <w:uiPriority w:val="99"/>
    <w:semiHidden/>
    <w:unhideWhenUsed/>
    <w:rsid w:val="003B5B86"/>
  </w:style>
  <w:style w:type="numbering" w:customStyle="1" w:styleId="NoList111223">
    <w:name w:val="No List111223"/>
    <w:next w:val="NoList"/>
    <w:uiPriority w:val="99"/>
    <w:semiHidden/>
    <w:unhideWhenUsed/>
    <w:rsid w:val="003B5B86"/>
  </w:style>
  <w:style w:type="numbering" w:customStyle="1" w:styleId="NoList73">
    <w:name w:val="No List73"/>
    <w:next w:val="NoList"/>
    <w:uiPriority w:val="99"/>
    <w:semiHidden/>
    <w:unhideWhenUsed/>
    <w:rsid w:val="003B5B86"/>
  </w:style>
  <w:style w:type="numbering" w:customStyle="1" w:styleId="NoList153">
    <w:name w:val="No List153"/>
    <w:next w:val="NoList"/>
    <w:uiPriority w:val="99"/>
    <w:semiHidden/>
    <w:unhideWhenUsed/>
    <w:rsid w:val="003B5B86"/>
  </w:style>
  <w:style w:type="numbering" w:customStyle="1" w:styleId="1432">
    <w:name w:val="リストなし143"/>
    <w:next w:val="NoList"/>
    <w:uiPriority w:val="99"/>
    <w:semiHidden/>
    <w:unhideWhenUsed/>
    <w:rsid w:val="003B5B86"/>
  </w:style>
  <w:style w:type="numbering" w:customStyle="1" w:styleId="1433">
    <w:name w:val="无列表143"/>
    <w:next w:val="NoList"/>
    <w:semiHidden/>
    <w:rsid w:val="003B5B86"/>
  </w:style>
  <w:style w:type="numbering" w:customStyle="1" w:styleId="NoList243">
    <w:name w:val="No List243"/>
    <w:next w:val="NoList"/>
    <w:semiHidden/>
    <w:rsid w:val="003B5B86"/>
  </w:style>
  <w:style w:type="numbering" w:customStyle="1" w:styleId="NoList343">
    <w:name w:val="No List343"/>
    <w:next w:val="NoList"/>
    <w:uiPriority w:val="99"/>
    <w:semiHidden/>
    <w:rsid w:val="003B5B86"/>
  </w:style>
  <w:style w:type="numbering" w:customStyle="1" w:styleId="NoList1153">
    <w:name w:val="No List1153"/>
    <w:next w:val="NoList"/>
    <w:uiPriority w:val="99"/>
    <w:semiHidden/>
    <w:unhideWhenUsed/>
    <w:rsid w:val="003B5B86"/>
  </w:style>
  <w:style w:type="numbering" w:customStyle="1" w:styleId="1531">
    <w:name w:val="無清單153"/>
    <w:next w:val="NoList"/>
    <w:uiPriority w:val="99"/>
    <w:semiHidden/>
    <w:unhideWhenUsed/>
    <w:rsid w:val="003B5B86"/>
  </w:style>
  <w:style w:type="numbering" w:customStyle="1" w:styleId="11430">
    <w:name w:val="無清單1143"/>
    <w:next w:val="NoList"/>
    <w:uiPriority w:val="99"/>
    <w:semiHidden/>
    <w:unhideWhenUsed/>
    <w:rsid w:val="003B5B86"/>
  </w:style>
  <w:style w:type="numbering" w:customStyle="1" w:styleId="NoList433">
    <w:name w:val="No List433"/>
    <w:next w:val="NoList"/>
    <w:uiPriority w:val="99"/>
    <w:semiHidden/>
    <w:unhideWhenUsed/>
    <w:rsid w:val="003B5B86"/>
  </w:style>
  <w:style w:type="numbering" w:customStyle="1" w:styleId="NoList1243">
    <w:name w:val="No List1243"/>
    <w:next w:val="NoList"/>
    <w:uiPriority w:val="99"/>
    <w:semiHidden/>
    <w:unhideWhenUsed/>
    <w:rsid w:val="003B5B86"/>
  </w:style>
  <w:style w:type="numbering" w:customStyle="1" w:styleId="11431">
    <w:name w:val="リストなし1143"/>
    <w:next w:val="NoList"/>
    <w:uiPriority w:val="99"/>
    <w:semiHidden/>
    <w:unhideWhenUsed/>
    <w:rsid w:val="003B5B86"/>
  </w:style>
  <w:style w:type="numbering" w:customStyle="1" w:styleId="11432">
    <w:name w:val="无列表1143"/>
    <w:next w:val="NoList"/>
    <w:semiHidden/>
    <w:rsid w:val="003B5B86"/>
  </w:style>
  <w:style w:type="numbering" w:customStyle="1" w:styleId="NoList2143">
    <w:name w:val="No List2143"/>
    <w:next w:val="NoList"/>
    <w:semiHidden/>
    <w:rsid w:val="003B5B86"/>
  </w:style>
  <w:style w:type="numbering" w:customStyle="1" w:styleId="NoList3143">
    <w:name w:val="No List3143"/>
    <w:next w:val="NoList"/>
    <w:uiPriority w:val="99"/>
    <w:semiHidden/>
    <w:rsid w:val="003B5B86"/>
  </w:style>
  <w:style w:type="numbering" w:customStyle="1" w:styleId="NoList11143">
    <w:name w:val="No List11143"/>
    <w:next w:val="NoList"/>
    <w:uiPriority w:val="99"/>
    <w:semiHidden/>
    <w:unhideWhenUsed/>
    <w:rsid w:val="003B5B86"/>
  </w:style>
  <w:style w:type="numbering" w:customStyle="1" w:styleId="12430">
    <w:name w:val="無清單1243"/>
    <w:next w:val="NoList"/>
    <w:uiPriority w:val="99"/>
    <w:semiHidden/>
    <w:unhideWhenUsed/>
    <w:rsid w:val="003B5B86"/>
  </w:style>
  <w:style w:type="numbering" w:customStyle="1" w:styleId="11143">
    <w:name w:val="無清單11143"/>
    <w:next w:val="NoList"/>
    <w:uiPriority w:val="99"/>
    <w:semiHidden/>
    <w:unhideWhenUsed/>
    <w:rsid w:val="003B5B86"/>
  </w:style>
  <w:style w:type="numbering" w:customStyle="1" w:styleId="233">
    <w:name w:val="无列表233"/>
    <w:next w:val="NoList"/>
    <w:uiPriority w:val="99"/>
    <w:semiHidden/>
    <w:unhideWhenUsed/>
    <w:rsid w:val="003B5B86"/>
  </w:style>
  <w:style w:type="numbering" w:customStyle="1" w:styleId="NoList12133">
    <w:name w:val="No List12133"/>
    <w:next w:val="NoList"/>
    <w:uiPriority w:val="99"/>
    <w:semiHidden/>
    <w:unhideWhenUsed/>
    <w:rsid w:val="003B5B86"/>
  </w:style>
  <w:style w:type="numbering" w:customStyle="1" w:styleId="111331">
    <w:name w:val="リストなし11133"/>
    <w:next w:val="NoList"/>
    <w:uiPriority w:val="99"/>
    <w:semiHidden/>
    <w:unhideWhenUsed/>
    <w:rsid w:val="003B5B86"/>
  </w:style>
  <w:style w:type="numbering" w:customStyle="1" w:styleId="111332">
    <w:name w:val="无列表11133"/>
    <w:next w:val="NoList"/>
    <w:semiHidden/>
    <w:rsid w:val="003B5B86"/>
  </w:style>
  <w:style w:type="numbering" w:customStyle="1" w:styleId="NoList21133">
    <w:name w:val="No List21133"/>
    <w:next w:val="NoList"/>
    <w:semiHidden/>
    <w:rsid w:val="003B5B86"/>
  </w:style>
  <w:style w:type="numbering" w:customStyle="1" w:styleId="NoList31133">
    <w:name w:val="No List31133"/>
    <w:next w:val="NoList"/>
    <w:uiPriority w:val="99"/>
    <w:semiHidden/>
    <w:rsid w:val="003B5B86"/>
  </w:style>
  <w:style w:type="numbering" w:customStyle="1" w:styleId="NoList111133">
    <w:name w:val="No List111133"/>
    <w:next w:val="NoList"/>
    <w:uiPriority w:val="99"/>
    <w:semiHidden/>
    <w:unhideWhenUsed/>
    <w:rsid w:val="003B5B86"/>
  </w:style>
  <w:style w:type="numbering" w:customStyle="1" w:styleId="121330">
    <w:name w:val="無清單12133"/>
    <w:next w:val="NoList"/>
    <w:uiPriority w:val="99"/>
    <w:semiHidden/>
    <w:unhideWhenUsed/>
    <w:rsid w:val="003B5B86"/>
  </w:style>
  <w:style w:type="numbering" w:customStyle="1" w:styleId="1111330">
    <w:name w:val="無清單111133"/>
    <w:next w:val="NoList"/>
    <w:uiPriority w:val="99"/>
    <w:semiHidden/>
    <w:unhideWhenUsed/>
    <w:rsid w:val="003B5B86"/>
  </w:style>
  <w:style w:type="numbering" w:customStyle="1" w:styleId="NoList533">
    <w:name w:val="No List533"/>
    <w:next w:val="NoList"/>
    <w:uiPriority w:val="99"/>
    <w:semiHidden/>
    <w:unhideWhenUsed/>
    <w:rsid w:val="003B5B86"/>
  </w:style>
  <w:style w:type="numbering" w:customStyle="1" w:styleId="NoList1333">
    <w:name w:val="No List1333"/>
    <w:next w:val="NoList"/>
    <w:uiPriority w:val="99"/>
    <w:semiHidden/>
    <w:unhideWhenUsed/>
    <w:rsid w:val="003B5B86"/>
  </w:style>
  <w:style w:type="numbering" w:customStyle="1" w:styleId="12331">
    <w:name w:val="リストなし1233"/>
    <w:next w:val="NoList"/>
    <w:uiPriority w:val="99"/>
    <w:semiHidden/>
    <w:unhideWhenUsed/>
    <w:rsid w:val="003B5B86"/>
  </w:style>
  <w:style w:type="numbering" w:customStyle="1" w:styleId="12332">
    <w:name w:val="无列表1233"/>
    <w:next w:val="NoList"/>
    <w:semiHidden/>
    <w:rsid w:val="003B5B86"/>
  </w:style>
  <w:style w:type="numbering" w:customStyle="1" w:styleId="NoList2233">
    <w:name w:val="No List2233"/>
    <w:next w:val="NoList"/>
    <w:semiHidden/>
    <w:rsid w:val="003B5B86"/>
  </w:style>
  <w:style w:type="numbering" w:customStyle="1" w:styleId="NoList3233">
    <w:name w:val="No List3233"/>
    <w:next w:val="NoList"/>
    <w:uiPriority w:val="99"/>
    <w:semiHidden/>
    <w:rsid w:val="003B5B86"/>
  </w:style>
  <w:style w:type="numbering" w:customStyle="1" w:styleId="NoList11233">
    <w:name w:val="No List11233"/>
    <w:next w:val="NoList"/>
    <w:uiPriority w:val="99"/>
    <w:semiHidden/>
    <w:unhideWhenUsed/>
    <w:rsid w:val="003B5B86"/>
  </w:style>
  <w:style w:type="numbering" w:customStyle="1" w:styleId="13330">
    <w:name w:val="無清單1333"/>
    <w:next w:val="NoList"/>
    <w:uiPriority w:val="99"/>
    <w:semiHidden/>
    <w:unhideWhenUsed/>
    <w:rsid w:val="003B5B86"/>
  </w:style>
  <w:style w:type="numbering" w:customStyle="1" w:styleId="11233">
    <w:name w:val="無清單11233"/>
    <w:next w:val="NoList"/>
    <w:uiPriority w:val="99"/>
    <w:semiHidden/>
    <w:unhideWhenUsed/>
    <w:rsid w:val="003B5B86"/>
  </w:style>
  <w:style w:type="numbering" w:customStyle="1" w:styleId="2133">
    <w:name w:val="无列表2133"/>
    <w:next w:val="NoList"/>
    <w:uiPriority w:val="99"/>
    <w:semiHidden/>
    <w:unhideWhenUsed/>
    <w:rsid w:val="003B5B86"/>
  </w:style>
  <w:style w:type="numbering" w:customStyle="1" w:styleId="NoList12223">
    <w:name w:val="No List12223"/>
    <w:next w:val="NoList"/>
    <w:uiPriority w:val="99"/>
    <w:semiHidden/>
    <w:unhideWhenUsed/>
    <w:rsid w:val="003B5B86"/>
  </w:style>
  <w:style w:type="numbering" w:customStyle="1" w:styleId="112230">
    <w:name w:val="リストなし11223"/>
    <w:next w:val="NoList"/>
    <w:uiPriority w:val="99"/>
    <w:semiHidden/>
    <w:unhideWhenUsed/>
    <w:rsid w:val="003B5B86"/>
  </w:style>
  <w:style w:type="numbering" w:customStyle="1" w:styleId="112231">
    <w:name w:val="无列表11223"/>
    <w:next w:val="NoList"/>
    <w:semiHidden/>
    <w:rsid w:val="003B5B86"/>
  </w:style>
  <w:style w:type="numbering" w:customStyle="1" w:styleId="NoList21223">
    <w:name w:val="No List21223"/>
    <w:next w:val="NoList"/>
    <w:semiHidden/>
    <w:rsid w:val="003B5B86"/>
  </w:style>
  <w:style w:type="numbering" w:customStyle="1" w:styleId="NoList31223">
    <w:name w:val="No List31223"/>
    <w:next w:val="NoList"/>
    <w:uiPriority w:val="99"/>
    <w:semiHidden/>
    <w:rsid w:val="003B5B86"/>
  </w:style>
  <w:style w:type="numbering" w:customStyle="1" w:styleId="NoList111233">
    <w:name w:val="No List111233"/>
    <w:next w:val="NoList"/>
    <w:uiPriority w:val="99"/>
    <w:semiHidden/>
    <w:unhideWhenUsed/>
    <w:rsid w:val="003B5B86"/>
  </w:style>
  <w:style w:type="numbering" w:customStyle="1" w:styleId="122230">
    <w:name w:val="無清單12223"/>
    <w:next w:val="NoList"/>
    <w:uiPriority w:val="99"/>
    <w:semiHidden/>
    <w:unhideWhenUsed/>
    <w:rsid w:val="003B5B86"/>
  </w:style>
  <w:style w:type="numbering" w:customStyle="1" w:styleId="1112230">
    <w:name w:val="無清單111223"/>
    <w:next w:val="NoList"/>
    <w:uiPriority w:val="99"/>
    <w:semiHidden/>
    <w:unhideWhenUsed/>
    <w:rsid w:val="003B5B86"/>
  </w:style>
  <w:style w:type="numbering" w:customStyle="1" w:styleId="NoList82">
    <w:name w:val="No List82"/>
    <w:next w:val="NoList"/>
    <w:uiPriority w:val="99"/>
    <w:semiHidden/>
    <w:unhideWhenUsed/>
    <w:rsid w:val="003B5B86"/>
  </w:style>
  <w:style w:type="numbering" w:customStyle="1" w:styleId="NoList162">
    <w:name w:val="No List162"/>
    <w:next w:val="NoList"/>
    <w:uiPriority w:val="99"/>
    <w:semiHidden/>
    <w:unhideWhenUsed/>
    <w:rsid w:val="003B5B86"/>
  </w:style>
  <w:style w:type="numbering" w:customStyle="1" w:styleId="1521">
    <w:name w:val="リストなし152"/>
    <w:next w:val="NoList"/>
    <w:uiPriority w:val="99"/>
    <w:semiHidden/>
    <w:unhideWhenUsed/>
    <w:rsid w:val="003B5B86"/>
  </w:style>
  <w:style w:type="numbering" w:customStyle="1" w:styleId="1522">
    <w:name w:val="无列表152"/>
    <w:next w:val="NoList"/>
    <w:semiHidden/>
    <w:rsid w:val="003B5B86"/>
  </w:style>
  <w:style w:type="numbering" w:customStyle="1" w:styleId="NoList252">
    <w:name w:val="No List252"/>
    <w:next w:val="NoList"/>
    <w:semiHidden/>
    <w:rsid w:val="003B5B86"/>
  </w:style>
  <w:style w:type="numbering" w:customStyle="1" w:styleId="NoList352">
    <w:name w:val="No List352"/>
    <w:next w:val="NoList"/>
    <w:uiPriority w:val="99"/>
    <w:semiHidden/>
    <w:rsid w:val="003B5B86"/>
  </w:style>
  <w:style w:type="numbering" w:customStyle="1" w:styleId="NoList1162">
    <w:name w:val="No List1162"/>
    <w:next w:val="NoList"/>
    <w:uiPriority w:val="99"/>
    <w:semiHidden/>
    <w:unhideWhenUsed/>
    <w:rsid w:val="003B5B86"/>
  </w:style>
  <w:style w:type="numbering" w:customStyle="1" w:styleId="1620">
    <w:name w:val="無清單162"/>
    <w:next w:val="NoList"/>
    <w:uiPriority w:val="99"/>
    <w:semiHidden/>
    <w:unhideWhenUsed/>
    <w:rsid w:val="003B5B86"/>
  </w:style>
  <w:style w:type="numbering" w:customStyle="1" w:styleId="11520">
    <w:name w:val="無清單1152"/>
    <w:next w:val="NoList"/>
    <w:uiPriority w:val="99"/>
    <w:semiHidden/>
    <w:unhideWhenUsed/>
    <w:rsid w:val="003B5B86"/>
  </w:style>
  <w:style w:type="numbering" w:customStyle="1" w:styleId="NoList442">
    <w:name w:val="No List442"/>
    <w:next w:val="NoList"/>
    <w:uiPriority w:val="99"/>
    <w:semiHidden/>
    <w:unhideWhenUsed/>
    <w:rsid w:val="003B5B86"/>
  </w:style>
  <w:style w:type="numbering" w:customStyle="1" w:styleId="NoList1252">
    <w:name w:val="No List1252"/>
    <w:next w:val="NoList"/>
    <w:uiPriority w:val="99"/>
    <w:semiHidden/>
    <w:unhideWhenUsed/>
    <w:rsid w:val="003B5B86"/>
  </w:style>
  <w:style w:type="numbering" w:customStyle="1" w:styleId="11521">
    <w:name w:val="リストなし1152"/>
    <w:next w:val="NoList"/>
    <w:uiPriority w:val="99"/>
    <w:semiHidden/>
    <w:unhideWhenUsed/>
    <w:rsid w:val="003B5B86"/>
  </w:style>
  <w:style w:type="numbering" w:customStyle="1" w:styleId="11522">
    <w:name w:val="无列表1152"/>
    <w:next w:val="NoList"/>
    <w:semiHidden/>
    <w:rsid w:val="003B5B86"/>
  </w:style>
  <w:style w:type="numbering" w:customStyle="1" w:styleId="NoList2152">
    <w:name w:val="No List2152"/>
    <w:next w:val="NoList"/>
    <w:semiHidden/>
    <w:rsid w:val="003B5B86"/>
  </w:style>
  <w:style w:type="numbering" w:customStyle="1" w:styleId="NoList3152">
    <w:name w:val="No List3152"/>
    <w:next w:val="NoList"/>
    <w:uiPriority w:val="99"/>
    <w:semiHidden/>
    <w:rsid w:val="003B5B86"/>
  </w:style>
  <w:style w:type="numbering" w:customStyle="1" w:styleId="NoList11152">
    <w:name w:val="No List11152"/>
    <w:next w:val="NoList"/>
    <w:uiPriority w:val="99"/>
    <w:semiHidden/>
    <w:unhideWhenUsed/>
    <w:rsid w:val="003B5B86"/>
  </w:style>
  <w:style w:type="numbering" w:customStyle="1" w:styleId="12520">
    <w:name w:val="無清單1252"/>
    <w:next w:val="NoList"/>
    <w:uiPriority w:val="99"/>
    <w:semiHidden/>
    <w:unhideWhenUsed/>
    <w:rsid w:val="003B5B86"/>
  </w:style>
  <w:style w:type="numbering" w:customStyle="1" w:styleId="111520">
    <w:name w:val="無清單11152"/>
    <w:next w:val="NoList"/>
    <w:uiPriority w:val="99"/>
    <w:semiHidden/>
    <w:unhideWhenUsed/>
    <w:rsid w:val="003B5B86"/>
  </w:style>
  <w:style w:type="numbering" w:customStyle="1" w:styleId="242">
    <w:name w:val="无列表242"/>
    <w:next w:val="NoList"/>
    <w:uiPriority w:val="99"/>
    <w:semiHidden/>
    <w:unhideWhenUsed/>
    <w:rsid w:val="003B5B86"/>
  </w:style>
  <w:style w:type="numbering" w:customStyle="1" w:styleId="NoList12142">
    <w:name w:val="No List12142"/>
    <w:next w:val="NoList"/>
    <w:uiPriority w:val="99"/>
    <w:semiHidden/>
    <w:unhideWhenUsed/>
    <w:rsid w:val="003B5B86"/>
  </w:style>
  <w:style w:type="numbering" w:customStyle="1" w:styleId="111421">
    <w:name w:val="リストなし11142"/>
    <w:next w:val="NoList"/>
    <w:uiPriority w:val="99"/>
    <w:semiHidden/>
    <w:unhideWhenUsed/>
    <w:rsid w:val="003B5B86"/>
  </w:style>
  <w:style w:type="numbering" w:customStyle="1" w:styleId="111422">
    <w:name w:val="无列表11142"/>
    <w:next w:val="NoList"/>
    <w:semiHidden/>
    <w:rsid w:val="003B5B86"/>
  </w:style>
  <w:style w:type="numbering" w:customStyle="1" w:styleId="NoList21142">
    <w:name w:val="No List21142"/>
    <w:next w:val="NoList"/>
    <w:semiHidden/>
    <w:rsid w:val="003B5B86"/>
  </w:style>
  <w:style w:type="numbering" w:customStyle="1" w:styleId="NoList31142">
    <w:name w:val="No List31142"/>
    <w:next w:val="NoList"/>
    <w:uiPriority w:val="99"/>
    <w:semiHidden/>
    <w:rsid w:val="003B5B86"/>
  </w:style>
  <w:style w:type="numbering" w:customStyle="1" w:styleId="NoList111142">
    <w:name w:val="No List111142"/>
    <w:next w:val="NoList"/>
    <w:uiPriority w:val="99"/>
    <w:semiHidden/>
    <w:unhideWhenUsed/>
    <w:rsid w:val="003B5B86"/>
  </w:style>
  <w:style w:type="numbering" w:customStyle="1" w:styleId="121420">
    <w:name w:val="無清單12142"/>
    <w:next w:val="NoList"/>
    <w:uiPriority w:val="99"/>
    <w:semiHidden/>
    <w:unhideWhenUsed/>
    <w:rsid w:val="003B5B86"/>
  </w:style>
  <w:style w:type="numbering" w:customStyle="1" w:styleId="1111420">
    <w:name w:val="無清單111142"/>
    <w:next w:val="NoList"/>
    <w:uiPriority w:val="99"/>
    <w:semiHidden/>
    <w:unhideWhenUsed/>
    <w:rsid w:val="003B5B86"/>
  </w:style>
  <w:style w:type="numbering" w:customStyle="1" w:styleId="NoList542">
    <w:name w:val="No List542"/>
    <w:next w:val="NoList"/>
    <w:uiPriority w:val="99"/>
    <w:semiHidden/>
    <w:unhideWhenUsed/>
    <w:rsid w:val="003B5B86"/>
  </w:style>
  <w:style w:type="numbering" w:customStyle="1" w:styleId="NoList1342">
    <w:name w:val="No List1342"/>
    <w:next w:val="NoList"/>
    <w:uiPriority w:val="99"/>
    <w:semiHidden/>
    <w:unhideWhenUsed/>
    <w:rsid w:val="003B5B86"/>
  </w:style>
  <w:style w:type="numbering" w:customStyle="1" w:styleId="12421">
    <w:name w:val="リストなし1242"/>
    <w:next w:val="NoList"/>
    <w:uiPriority w:val="99"/>
    <w:semiHidden/>
    <w:unhideWhenUsed/>
    <w:rsid w:val="003B5B86"/>
  </w:style>
  <w:style w:type="numbering" w:customStyle="1" w:styleId="12422">
    <w:name w:val="无列表1242"/>
    <w:next w:val="NoList"/>
    <w:semiHidden/>
    <w:rsid w:val="003B5B86"/>
  </w:style>
  <w:style w:type="numbering" w:customStyle="1" w:styleId="NoList2242">
    <w:name w:val="No List2242"/>
    <w:next w:val="NoList"/>
    <w:semiHidden/>
    <w:rsid w:val="003B5B86"/>
  </w:style>
  <w:style w:type="numbering" w:customStyle="1" w:styleId="NoList3242">
    <w:name w:val="No List3242"/>
    <w:next w:val="NoList"/>
    <w:uiPriority w:val="99"/>
    <w:semiHidden/>
    <w:rsid w:val="003B5B86"/>
  </w:style>
  <w:style w:type="numbering" w:customStyle="1" w:styleId="NoList11242">
    <w:name w:val="No List11242"/>
    <w:next w:val="NoList"/>
    <w:uiPriority w:val="99"/>
    <w:semiHidden/>
    <w:unhideWhenUsed/>
    <w:rsid w:val="003B5B86"/>
  </w:style>
  <w:style w:type="numbering" w:customStyle="1" w:styleId="13420">
    <w:name w:val="無清單1342"/>
    <w:next w:val="NoList"/>
    <w:uiPriority w:val="99"/>
    <w:semiHidden/>
    <w:unhideWhenUsed/>
    <w:rsid w:val="003B5B86"/>
  </w:style>
  <w:style w:type="numbering" w:customStyle="1" w:styleId="112420">
    <w:name w:val="無清單11242"/>
    <w:next w:val="NoList"/>
    <w:uiPriority w:val="99"/>
    <w:semiHidden/>
    <w:unhideWhenUsed/>
    <w:rsid w:val="003B5B86"/>
  </w:style>
  <w:style w:type="numbering" w:customStyle="1" w:styleId="2142">
    <w:name w:val="无列表2142"/>
    <w:next w:val="NoList"/>
    <w:uiPriority w:val="99"/>
    <w:semiHidden/>
    <w:unhideWhenUsed/>
    <w:rsid w:val="003B5B86"/>
  </w:style>
  <w:style w:type="numbering" w:customStyle="1" w:styleId="NoList12232">
    <w:name w:val="No List12232"/>
    <w:next w:val="NoList"/>
    <w:uiPriority w:val="99"/>
    <w:semiHidden/>
    <w:unhideWhenUsed/>
    <w:rsid w:val="003B5B86"/>
  </w:style>
  <w:style w:type="numbering" w:customStyle="1" w:styleId="112321">
    <w:name w:val="リストなし11232"/>
    <w:next w:val="NoList"/>
    <w:uiPriority w:val="99"/>
    <w:semiHidden/>
    <w:unhideWhenUsed/>
    <w:rsid w:val="003B5B86"/>
  </w:style>
  <w:style w:type="numbering" w:customStyle="1" w:styleId="112322">
    <w:name w:val="无列表11232"/>
    <w:next w:val="NoList"/>
    <w:semiHidden/>
    <w:rsid w:val="003B5B86"/>
  </w:style>
  <w:style w:type="numbering" w:customStyle="1" w:styleId="NoList21232">
    <w:name w:val="No List21232"/>
    <w:next w:val="NoList"/>
    <w:semiHidden/>
    <w:rsid w:val="003B5B86"/>
  </w:style>
  <w:style w:type="numbering" w:customStyle="1" w:styleId="NoList31232">
    <w:name w:val="No List31232"/>
    <w:next w:val="NoList"/>
    <w:uiPriority w:val="99"/>
    <w:semiHidden/>
    <w:rsid w:val="003B5B86"/>
  </w:style>
  <w:style w:type="numbering" w:customStyle="1" w:styleId="NoList111242">
    <w:name w:val="No List111242"/>
    <w:next w:val="NoList"/>
    <w:uiPriority w:val="99"/>
    <w:semiHidden/>
    <w:unhideWhenUsed/>
    <w:rsid w:val="003B5B86"/>
  </w:style>
  <w:style w:type="numbering" w:customStyle="1" w:styleId="122320">
    <w:name w:val="無清單12232"/>
    <w:next w:val="NoList"/>
    <w:uiPriority w:val="99"/>
    <w:semiHidden/>
    <w:unhideWhenUsed/>
    <w:rsid w:val="003B5B86"/>
  </w:style>
  <w:style w:type="numbering" w:customStyle="1" w:styleId="1112320">
    <w:name w:val="無清單111232"/>
    <w:next w:val="NoList"/>
    <w:uiPriority w:val="99"/>
    <w:semiHidden/>
    <w:unhideWhenUsed/>
    <w:rsid w:val="003B5B86"/>
  </w:style>
  <w:style w:type="numbering" w:customStyle="1" w:styleId="NoList621">
    <w:name w:val="No List621"/>
    <w:next w:val="NoList"/>
    <w:uiPriority w:val="99"/>
    <w:semiHidden/>
    <w:unhideWhenUsed/>
    <w:rsid w:val="003B5B86"/>
  </w:style>
  <w:style w:type="numbering" w:customStyle="1" w:styleId="NoList1421">
    <w:name w:val="No List1421"/>
    <w:next w:val="NoList"/>
    <w:uiPriority w:val="99"/>
    <w:semiHidden/>
    <w:unhideWhenUsed/>
    <w:rsid w:val="003B5B86"/>
  </w:style>
  <w:style w:type="numbering" w:customStyle="1" w:styleId="13212">
    <w:name w:val="リストなし1321"/>
    <w:next w:val="NoList"/>
    <w:uiPriority w:val="99"/>
    <w:semiHidden/>
    <w:unhideWhenUsed/>
    <w:rsid w:val="003B5B86"/>
  </w:style>
  <w:style w:type="numbering" w:customStyle="1" w:styleId="13221">
    <w:name w:val="无列表1322"/>
    <w:next w:val="NoList"/>
    <w:semiHidden/>
    <w:rsid w:val="003B5B86"/>
  </w:style>
  <w:style w:type="numbering" w:customStyle="1" w:styleId="NoList2321">
    <w:name w:val="No List2321"/>
    <w:next w:val="NoList"/>
    <w:semiHidden/>
    <w:rsid w:val="003B5B86"/>
  </w:style>
  <w:style w:type="numbering" w:customStyle="1" w:styleId="NoList3321">
    <w:name w:val="No List3321"/>
    <w:next w:val="NoList"/>
    <w:uiPriority w:val="99"/>
    <w:semiHidden/>
    <w:rsid w:val="003B5B86"/>
  </w:style>
  <w:style w:type="numbering" w:customStyle="1" w:styleId="NoList11322">
    <w:name w:val="No List11322"/>
    <w:next w:val="NoList"/>
    <w:uiPriority w:val="99"/>
    <w:semiHidden/>
    <w:unhideWhenUsed/>
    <w:rsid w:val="003B5B86"/>
  </w:style>
  <w:style w:type="numbering" w:customStyle="1" w:styleId="14210">
    <w:name w:val="無清單1421"/>
    <w:next w:val="NoList"/>
    <w:uiPriority w:val="99"/>
    <w:semiHidden/>
    <w:unhideWhenUsed/>
    <w:rsid w:val="003B5B86"/>
  </w:style>
  <w:style w:type="numbering" w:customStyle="1" w:styleId="113210">
    <w:name w:val="無清單11321"/>
    <w:next w:val="NoList"/>
    <w:uiPriority w:val="99"/>
    <w:semiHidden/>
    <w:unhideWhenUsed/>
    <w:rsid w:val="003B5B86"/>
  </w:style>
  <w:style w:type="numbering" w:customStyle="1" w:styleId="2222">
    <w:name w:val="无列表2222"/>
    <w:next w:val="NoList"/>
    <w:uiPriority w:val="99"/>
    <w:semiHidden/>
    <w:unhideWhenUsed/>
    <w:rsid w:val="003B5B86"/>
  </w:style>
  <w:style w:type="numbering" w:customStyle="1" w:styleId="NoList12321">
    <w:name w:val="No List12321"/>
    <w:next w:val="NoList"/>
    <w:uiPriority w:val="99"/>
    <w:semiHidden/>
    <w:unhideWhenUsed/>
    <w:rsid w:val="003B5B86"/>
  </w:style>
  <w:style w:type="numbering" w:customStyle="1" w:styleId="113211">
    <w:name w:val="リストなし11321"/>
    <w:next w:val="NoList"/>
    <w:uiPriority w:val="99"/>
    <w:semiHidden/>
    <w:unhideWhenUsed/>
    <w:rsid w:val="003B5B86"/>
  </w:style>
  <w:style w:type="numbering" w:customStyle="1" w:styleId="113212">
    <w:name w:val="无列表11321"/>
    <w:next w:val="NoList"/>
    <w:semiHidden/>
    <w:rsid w:val="003B5B86"/>
  </w:style>
  <w:style w:type="numbering" w:customStyle="1" w:styleId="NoList21321">
    <w:name w:val="No List21321"/>
    <w:next w:val="NoList"/>
    <w:semiHidden/>
    <w:rsid w:val="003B5B86"/>
  </w:style>
  <w:style w:type="numbering" w:customStyle="1" w:styleId="NoList31321">
    <w:name w:val="No List31321"/>
    <w:next w:val="NoList"/>
    <w:uiPriority w:val="99"/>
    <w:semiHidden/>
    <w:rsid w:val="003B5B86"/>
  </w:style>
  <w:style w:type="numbering" w:customStyle="1" w:styleId="NoList111321">
    <w:name w:val="No List111321"/>
    <w:next w:val="NoList"/>
    <w:uiPriority w:val="99"/>
    <w:semiHidden/>
    <w:unhideWhenUsed/>
    <w:rsid w:val="003B5B86"/>
  </w:style>
  <w:style w:type="numbering" w:customStyle="1" w:styleId="123210">
    <w:name w:val="無清單12321"/>
    <w:next w:val="NoList"/>
    <w:uiPriority w:val="99"/>
    <w:semiHidden/>
    <w:unhideWhenUsed/>
    <w:rsid w:val="003B5B86"/>
  </w:style>
  <w:style w:type="numbering" w:customStyle="1" w:styleId="1113210">
    <w:name w:val="無清單111321"/>
    <w:next w:val="NoList"/>
    <w:uiPriority w:val="99"/>
    <w:semiHidden/>
    <w:unhideWhenUsed/>
    <w:rsid w:val="003B5B86"/>
  </w:style>
  <w:style w:type="numbering" w:customStyle="1" w:styleId="NoList4122">
    <w:name w:val="No List4122"/>
    <w:next w:val="NoList"/>
    <w:uiPriority w:val="99"/>
    <w:semiHidden/>
    <w:unhideWhenUsed/>
    <w:rsid w:val="003B5B86"/>
  </w:style>
  <w:style w:type="numbering" w:customStyle="1" w:styleId="NoList121122">
    <w:name w:val="No List121122"/>
    <w:next w:val="NoList"/>
    <w:uiPriority w:val="99"/>
    <w:semiHidden/>
    <w:unhideWhenUsed/>
    <w:rsid w:val="003B5B86"/>
  </w:style>
  <w:style w:type="numbering" w:customStyle="1" w:styleId="1111221">
    <w:name w:val="リストなし111122"/>
    <w:next w:val="NoList"/>
    <w:uiPriority w:val="99"/>
    <w:semiHidden/>
    <w:unhideWhenUsed/>
    <w:rsid w:val="003B5B86"/>
  </w:style>
  <w:style w:type="numbering" w:customStyle="1" w:styleId="1111222">
    <w:name w:val="无列表111122"/>
    <w:next w:val="NoList"/>
    <w:semiHidden/>
    <w:rsid w:val="003B5B86"/>
  </w:style>
  <w:style w:type="numbering" w:customStyle="1" w:styleId="NoList211122">
    <w:name w:val="No List211122"/>
    <w:next w:val="NoList"/>
    <w:semiHidden/>
    <w:rsid w:val="003B5B86"/>
  </w:style>
  <w:style w:type="numbering" w:customStyle="1" w:styleId="NoList311122">
    <w:name w:val="No List311122"/>
    <w:next w:val="NoList"/>
    <w:uiPriority w:val="99"/>
    <w:semiHidden/>
    <w:rsid w:val="003B5B86"/>
  </w:style>
  <w:style w:type="numbering" w:customStyle="1" w:styleId="NoList1111122">
    <w:name w:val="No List1111122"/>
    <w:next w:val="NoList"/>
    <w:uiPriority w:val="99"/>
    <w:semiHidden/>
    <w:unhideWhenUsed/>
    <w:rsid w:val="003B5B86"/>
  </w:style>
  <w:style w:type="numbering" w:customStyle="1" w:styleId="1211220">
    <w:name w:val="無清單121122"/>
    <w:next w:val="NoList"/>
    <w:uiPriority w:val="99"/>
    <w:semiHidden/>
    <w:unhideWhenUsed/>
    <w:rsid w:val="003B5B86"/>
  </w:style>
  <w:style w:type="numbering" w:customStyle="1" w:styleId="11111220">
    <w:name w:val="無清單1111122"/>
    <w:next w:val="NoList"/>
    <w:uiPriority w:val="99"/>
    <w:semiHidden/>
    <w:unhideWhenUsed/>
    <w:rsid w:val="003B5B86"/>
  </w:style>
  <w:style w:type="numbering" w:customStyle="1" w:styleId="NoList5121">
    <w:name w:val="No List5121"/>
    <w:next w:val="NoList"/>
    <w:uiPriority w:val="99"/>
    <w:semiHidden/>
    <w:unhideWhenUsed/>
    <w:rsid w:val="003B5B86"/>
  </w:style>
  <w:style w:type="numbering" w:customStyle="1" w:styleId="NoList13122">
    <w:name w:val="No List13122"/>
    <w:next w:val="NoList"/>
    <w:uiPriority w:val="99"/>
    <w:semiHidden/>
    <w:unhideWhenUsed/>
    <w:rsid w:val="003B5B86"/>
  </w:style>
  <w:style w:type="numbering" w:customStyle="1" w:styleId="121221">
    <w:name w:val="リストなし12122"/>
    <w:next w:val="NoList"/>
    <w:uiPriority w:val="99"/>
    <w:semiHidden/>
    <w:unhideWhenUsed/>
    <w:rsid w:val="003B5B86"/>
  </w:style>
  <w:style w:type="numbering" w:customStyle="1" w:styleId="121222">
    <w:name w:val="无列表12122"/>
    <w:next w:val="NoList"/>
    <w:semiHidden/>
    <w:rsid w:val="003B5B86"/>
  </w:style>
  <w:style w:type="numbering" w:customStyle="1" w:styleId="NoList22122">
    <w:name w:val="No List22122"/>
    <w:next w:val="NoList"/>
    <w:semiHidden/>
    <w:rsid w:val="003B5B86"/>
  </w:style>
  <w:style w:type="numbering" w:customStyle="1" w:styleId="NoList32122">
    <w:name w:val="No List32122"/>
    <w:next w:val="NoList"/>
    <w:uiPriority w:val="99"/>
    <w:semiHidden/>
    <w:rsid w:val="003B5B86"/>
  </w:style>
  <w:style w:type="numbering" w:customStyle="1" w:styleId="NoList112122">
    <w:name w:val="No List112122"/>
    <w:next w:val="NoList"/>
    <w:uiPriority w:val="99"/>
    <w:semiHidden/>
    <w:unhideWhenUsed/>
    <w:rsid w:val="003B5B86"/>
  </w:style>
  <w:style w:type="numbering" w:customStyle="1" w:styleId="131220">
    <w:name w:val="無清單13122"/>
    <w:next w:val="NoList"/>
    <w:uiPriority w:val="99"/>
    <w:semiHidden/>
    <w:unhideWhenUsed/>
    <w:rsid w:val="003B5B86"/>
  </w:style>
  <w:style w:type="numbering" w:customStyle="1" w:styleId="1121220">
    <w:name w:val="無清單112122"/>
    <w:next w:val="NoList"/>
    <w:uiPriority w:val="99"/>
    <w:semiHidden/>
    <w:unhideWhenUsed/>
    <w:rsid w:val="003B5B86"/>
  </w:style>
  <w:style w:type="numbering" w:customStyle="1" w:styleId="21122">
    <w:name w:val="无列表21122"/>
    <w:next w:val="NoList"/>
    <w:uiPriority w:val="99"/>
    <w:semiHidden/>
    <w:unhideWhenUsed/>
    <w:rsid w:val="003B5B86"/>
  </w:style>
  <w:style w:type="numbering" w:customStyle="1" w:styleId="NoList122122">
    <w:name w:val="No List122122"/>
    <w:next w:val="NoList"/>
    <w:uiPriority w:val="99"/>
    <w:semiHidden/>
    <w:unhideWhenUsed/>
    <w:rsid w:val="003B5B86"/>
  </w:style>
  <w:style w:type="numbering" w:customStyle="1" w:styleId="1121221">
    <w:name w:val="リストなし112122"/>
    <w:next w:val="NoList"/>
    <w:uiPriority w:val="99"/>
    <w:semiHidden/>
    <w:unhideWhenUsed/>
    <w:rsid w:val="003B5B86"/>
  </w:style>
  <w:style w:type="numbering" w:customStyle="1" w:styleId="1121222">
    <w:name w:val="无列表112122"/>
    <w:next w:val="NoList"/>
    <w:semiHidden/>
    <w:rsid w:val="003B5B86"/>
  </w:style>
  <w:style w:type="numbering" w:customStyle="1" w:styleId="NoList212122">
    <w:name w:val="No List212122"/>
    <w:next w:val="NoList"/>
    <w:semiHidden/>
    <w:rsid w:val="003B5B86"/>
  </w:style>
  <w:style w:type="numbering" w:customStyle="1" w:styleId="NoList312122">
    <w:name w:val="No List312122"/>
    <w:next w:val="NoList"/>
    <w:uiPriority w:val="99"/>
    <w:semiHidden/>
    <w:rsid w:val="003B5B86"/>
  </w:style>
  <w:style w:type="numbering" w:customStyle="1" w:styleId="NoList1112122">
    <w:name w:val="No List1112122"/>
    <w:next w:val="NoList"/>
    <w:uiPriority w:val="99"/>
    <w:semiHidden/>
    <w:unhideWhenUsed/>
    <w:rsid w:val="003B5B86"/>
  </w:style>
  <w:style w:type="numbering" w:customStyle="1" w:styleId="122122">
    <w:name w:val="無清單122122"/>
    <w:next w:val="NoList"/>
    <w:uiPriority w:val="99"/>
    <w:semiHidden/>
    <w:unhideWhenUsed/>
    <w:rsid w:val="003B5B86"/>
  </w:style>
  <w:style w:type="numbering" w:customStyle="1" w:styleId="1112122">
    <w:name w:val="無清單1112122"/>
    <w:next w:val="NoList"/>
    <w:uiPriority w:val="99"/>
    <w:semiHidden/>
    <w:unhideWhenUsed/>
    <w:rsid w:val="003B5B86"/>
  </w:style>
  <w:style w:type="numbering" w:customStyle="1" w:styleId="3120">
    <w:name w:val="无列表312"/>
    <w:next w:val="NoList"/>
    <w:uiPriority w:val="99"/>
    <w:semiHidden/>
    <w:unhideWhenUsed/>
    <w:rsid w:val="003B5B86"/>
  </w:style>
  <w:style w:type="numbering" w:customStyle="1" w:styleId="131121">
    <w:name w:val="无列表13112"/>
    <w:next w:val="NoList"/>
    <w:semiHidden/>
    <w:rsid w:val="003B5B86"/>
  </w:style>
  <w:style w:type="numbering" w:customStyle="1" w:styleId="NoList113111">
    <w:name w:val="No List113111"/>
    <w:next w:val="NoList"/>
    <w:uiPriority w:val="99"/>
    <w:semiHidden/>
    <w:unhideWhenUsed/>
    <w:rsid w:val="003B5B86"/>
  </w:style>
  <w:style w:type="numbering" w:customStyle="1" w:styleId="NoList41112">
    <w:name w:val="No List41112"/>
    <w:next w:val="NoList"/>
    <w:uiPriority w:val="99"/>
    <w:semiHidden/>
    <w:unhideWhenUsed/>
    <w:rsid w:val="003B5B86"/>
  </w:style>
  <w:style w:type="numbering" w:customStyle="1" w:styleId="22112">
    <w:name w:val="无列表22112"/>
    <w:next w:val="NoList"/>
    <w:uiPriority w:val="99"/>
    <w:semiHidden/>
    <w:unhideWhenUsed/>
    <w:rsid w:val="003B5B86"/>
  </w:style>
  <w:style w:type="numbering" w:customStyle="1" w:styleId="NoList1211112">
    <w:name w:val="No List1211112"/>
    <w:next w:val="NoList"/>
    <w:uiPriority w:val="99"/>
    <w:semiHidden/>
    <w:unhideWhenUsed/>
    <w:rsid w:val="003B5B86"/>
  </w:style>
  <w:style w:type="numbering" w:customStyle="1" w:styleId="11111121">
    <w:name w:val="リストなし1111112"/>
    <w:next w:val="NoList"/>
    <w:uiPriority w:val="99"/>
    <w:semiHidden/>
    <w:unhideWhenUsed/>
    <w:rsid w:val="003B5B86"/>
  </w:style>
  <w:style w:type="numbering" w:customStyle="1" w:styleId="11111122">
    <w:name w:val="无列表1111112"/>
    <w:next w:val="NoList"/>
    <w:semiHidden/>
    <w:rsid w:val="003B5B86"/>
  </w:style>
  <w:style w:type="numbering" w:customStyle="1" w:styleId="NoList2111112">
    <w:name w:val="No List2111112"/>
    <w:next w:val="NoList"/>
    <w:semiHidden/>
    <w:rsid w:val="003B5B86"/>
  </w:style>
  <w:style w:type="numbering" w:customStyle="1" w:styleId="NoList3111112">
    <w:name w:val="No List3111112"/>
    <w:next w:val="NoList"/>
    <w:uiPriority w:val="99"/>
    <w:semiHidden/>
    <w:rsid w:val="003B5B86"/>
  </w:style>
  <w:style w:type="numbering" w:customStyle="1" w:styleId="NoList11111112">
    <w:name w:val="No List11111112"/>
    <w:next w:val="NoList"/>
    <w:uiPriority w:val="99"/>
    <w:semiHidden/>
    <w:unhideWhenUsed/>
    <w:rsid w:val="003B5B86"/>
  </w:style>
  <w:style w:type="numbering" w:customStyle="1" w:styleId="12111120">
    <w:name w:val="無清單1211112"/>
    <w:next w:val="NoList"/>
    <w:uiPriority w:val="99"/>
    <w:semiHidden/>
    <w:unhideWhenUsed/>
    <w:rsid w:val="003B5B86"/>
  </w:style>
  <w:style w:type="numbering" w:customStyle="1" w:styleId="111111120">
    <w:name w:val="無清單11111112"/>
    <w:next w:val="NoList"/>
    <w:uiPriority w:val="99"/>
    <w:semiHidden/>
    <w:unhideWhenUsed/>
    <w:rsid w:val="003B5B86"/>
  </w:style>
  <w:style w:type="numbering" w:customStyle="1" w:styleId="NoList131112">
    <w:name w:val="No List131112"/>
    <w:next w:val="NoList"/>
    <w:uiPriority w:val="99"/>
    <w:semiHidden/>
    <w:unhideWhenUsed/>
    <w:rsid w:val="003B5B86"/>
  </w:style>
  <w:style w:type="numbering" w:customStyle="1" w:styleId="1211121">
    <w:name w:val="リストなし121112"/>
    <w:next w:val="NoList"/>
    <w:uiPriority w:val="99"/>
    <w:semiHidden/>
    <w:unhideWhenUsed/>
    <w:rsid w:val="003B5B86"/>
  </w:style>
  <w:style w:type="numbering" w:customStyle="1" w:styleId="1211122">
    <w:name w:val="无列表121112"/>
    <w:next w:val="NoList"/>
    <w:semiHidden/>
    <w:rsid w:val="003B5B86"/>
  </w:style>
  <w:style w:type="numbering" w:customStyle="1" w:styleId="NoList221112">
    <w:name w:val="No List221112"/>
    <w:next w:val="NoList"/>
    <w:semiHidden/>
    <w:rsid w:val="003B5B86"/>
  </w:style>
  <w:style w:type="numbering" w:customStyle="1" w:styleId="NoList321112">
    <w:name w:val="No List321112"/>
    <w:next w:val="NoList"/>
    <w:uiPriority w:val="99"/>
    <w:semiHidden/>
    <w:rsid w:val="003B5B86"/>
  </w:style>
  <w:style w:type="numbering" w:customStyle="1" w:styleId="NoList1121112">
    <w:name w:val="No List1121112"/>
    <w:next w:val="NoList"/>
    <w:uiPriority w:val="99"/>
    <w:semiHidden/>
    <w:unhideWhenUsed/>
    <w:rsid w:val="003B5B86"/>
  </w:style>
  <w:style w:type="numbering" w:customStyle="1" w:styleId="131112">
    <w:name w:val="無清單131112"/>
    <w:next w:val="NoList"/>
    <w:uiPriority w:val="99"/>
    <w:semiHidden/>
    <w:unhideWhenUsed/>
    <w:rsid w:val="003B5B86"/>
  </w:style>
  <w:style w:type="numbering" w:customStyle="1" w:styleId="11211120">
    <w:name w:val="無清單1121112"/>
    <w:next w:val="NoList"/>
    <w:uiPriority w:val="99"/>
    <w:semiHidden/>
    <w:unhideWhenUsed/>
    <w:rsid w:val="003B5B86"/>
  </w:style>
  <w:style w:type="numbering" w:customStyle="1" w:styleId="211112">
    <w:name w:val="无列表211112"/>
    <w:next w:val="NoList"/>
    <w:uiPriority w:val="99"/>
    <w:semiHidden/>
    <w:unhideWhenUsed/>
    <w:rsid w:val="003B5B86"/>
  </w:style>
  <w:style w:type="numbering" w:customStyle="1" w:styleId="NoList1221112">
    <w:name w:val="No List1221112"/>
    <w:next w:val="NoList"/>
    <w:uiPriority w:val="99"/>
    <w:semiHidden/>
    <w:unhideWhenUsed/>
    <w:rsid w:val="003B5B86"/>
  </w:style>
  <w:style w:type="numbering" w:customStyle="1" w:styleId="11211121">
    <w:name w:val="リストなし1121112"/>
    <w:next w:val="NoList"/>
    <w:uiPriority w:val="99"/>
    <w:semiHidden/>
    <w:unhideWhenUsed/>
    <w:rsid w:val="003B5B86"/>
  </w:style>
  <w:style w:type="numbering" w:customStyle="1" w:styleId="11211122">
    <w:name w:val="无列表1121112"/>
    <w:next w:val="NoList"/>
    <w:semiHidden/>
    <w:rsid w:val="003B5B86"/>
  </w:style>
  <w:style w:type="numbering" w:customStyle="1" w:styleId="NoList2121112">
    <w:name w:val="No List2121112"/>
    <w:next w:val="NoList"/>
    <w:semiHidden/>
    <w:rsid w:val="003B5B86"/>
  </w:style>
  <w:style w:type="numbering" w:customStyle="1" w:styleId="NoList3121112">
    <w:name w:val="No List3121112"/>
    <w:next w:val="NoList"/>
    <w:uiPriority w:val="99"/>
    <w:semiHidden/>
    <w:rsid w:val="003B5B86"/>
  </w:style>
  <w:style w:type="numbering" w:customStyle="1" w:styleId="NoList11121112">
    <w:name w:val="No List11121112"/>
    <w:next w:val="NoList"/>
    <w:uiPriority w:val="99"/>
    <w:semiHidden/>
    <w:unhideWhenUsed/>
    <w:rsid w:val="003B5B86"/>
  </w:style>
  <w:style w:type="numbering" w:customStyle="1" w:styleId="1221112">
    <w:name w:val="無清單1221112"/>
    <w:next w:val="NoList"/>
    <w:uiPriority w:val="99"/>
    <w:semiHidden/>
    <w:unhideWhenUsed/>
    <w:rsid w:val="003B5B86"/>
  </w:style>
  <w:style w:type="numbering" w:customStyle="1" w:styleId="11121112">
    <w:name w:val="無清單11121112"/>
    <w:next w:val="NoList"/>
    <w:uiPriority w:val="99"/>
    <w:semiHidden/>
    <w:unhideWhenUsed/>
    <w:rsid w:val="003B5B86"/>
  </w:style>
  <w:style w:type="numbering" w:customStyle="1" w:styleId="NoList51111">
    <w:name w:val="No List51111"/>
    <w:next w:val="NoList"/>
    <w:uiPriority w:val="99"/>
    <w:semiHidden/>
    <w:unhideWhenUsed/>
    <w:rsid w:val="003B5B86"/>
  </w:style>
  <w:style w:type="numbering" w:customStyle="1" w:styleId="NoList6111">
    <w:name w:val="No List6111"/>
    <w:next w:val="NoList"/>
    <w:uiPriority w:val="99"/>
    <w:semiHidden/>
    <w:unhideWhenUsed/>
    <w:rsid w:val="003B5B86"/>
  </w:style>
  <w:style w:type="numbering" w:customStyle="1" w:styleId="NoList14111">
    <w:name w:val="No List14111"/>
    <w:next w:val="NoList"/>
    <w:uiPriority w:val="99"/>
    <w:semiHidden/>
    <w:unhideWhenUsed/>
    <w:rsid w:val="003B5B86"/>
  </w:style>
  <w:style w:type="numbering" w:customStyle="1" w:styleId="131113">
    <w:name w:val="リストなし13111"/>
    <w:next w:val="NoList"/>
    <w:uiPriority w:val="99"/>
    <w:semiHidden/>
    <w:unhideWhenUsed/>
    <w:rsid w:val="003B5B86"/>
  </w:style>
  <w:style w:type="numbering" w:customStyle="1" w:styleId="NoList23111">
    <w:name w:val="No List23111"/>
    <w:next w:val="NoList"/>
    <w:semiHidden/>
    <w:rsid w:val="003B5B86"/>
  </w:style>
  <w:style w:type="numbering" w:customStyle="1" w:styleId="NoList33111">
    <w:name w:val="No List33111"/>
    <w:next w:val="NoList"/>
    <w:uiPriority w:val="99"/>
    <w:semiHidden/>
    <w:rsid w:val="003B5B86"/>
  </w:style>
  <w:style w:type="numbering" w:customStyle="1" w:styleId="NoList11411">
    <w:name w:val="No List11411"/>
    <w:next w:val="NoList"/>
    <w:uiPriority w:val="99"/>
    <w:semiHidden/>
    <w:unhideWhenUsed/>
    <w:rsid w:val="003B5B86"/>
  </w:style>
  <w:style w:type="numbering" w:customStyle="1" w:styleId="14111">
    <w:name w:val="無清單14111"/>
    <w:next w:val="NoList"/>
    <w:uiPriority w:val="99"/>
    <w:semiHidden/>
    <w:unhideWhenUsed/>
    <w:rsid w:val="003B5B86"/>
  </w:style>
  <w:style w:type="numbering" w:customStyle="1" w:styleId="1131110">
    <w:name w:val="無清單113111"/>
    <w:next w:val="NoList"/>
    <w:uiPriority w:val="99"/>
    <w:semiHidden/>
    <w:unhideWhenUsed/>
    <w:rsid w:val="003B5B86"/>
  </w:style>
  <w:style w:type="numbering" w:customStyle="1" w:styleId="NoList4211">
    <w:name w:val="No List4211"/>
    <w:next w:val="NoList"/>
    <w:uiPriority w:val="99"/>
    <w:semiHidden/>
    <w:unhideWhenUsed/>
    <w:rsid w:val="003B5B86"/>
  </w:style>
  <w:style w:type="numbering" w:customStyle="1" w:styleId="NoList123111">
    <w:name w:val="No List123111"/>
    <w:next w:val="NoList"/>
    <w:uiPriority w:val="99"/>
    <w:semiHidden/>
    <w:unhideWhenUsed/>
    <w:rsid w:val="003B5B86"/>
  </w:style>
  <w:style w:type="numbering" w:customStyle="1" w:styleId="1131111">
    <w:name w:val="リストなし113111"/>
    <w:next w:val="NoList"/>
    <w:uiPriority w:val="99"/>
    <w:semiHidden/>
    <w:unhideWhenUsed/>
    <w:rsid w:val="003B5B86"/>
  </w:style>
  <w:style w:type="numbering" w:customStyle="1" w:styleId="1131112">
    <w:name w:val="无列表113111"/>
    <w:next w:val="NoList"/>
    <w:semiHidden/>
    <w:rsid w:val="003B5B86"/>
  </w:style>
  <w:style w:type="numbering" w:customStyle="1" w:styleId="NoList213111">
    <w:name w:val="No List213111"/>
    <w:next w:val="NoList"/>
    <w:semiHidden/>
    <w:rsid w:val="003B5B86"/>
  </w:style>
  <w:style w:type="numbering" w:customStyle="1" w:styleId="NoList313111">
    <w:name w:val="No List313111"/>
    <w:next w:val="NoList"/>
    <w:uiPriority w:val="99"/>
    <w:semiHidden/>
    <w:rsid w:val="003B5B86"/>
  </w:style>
  <w:style w:type="numbering" w:customStyle="1" w:styleId="NoList1113111">
    <w:name w:val="No List1113111"/>
    <w:next w:val="NoList"/>
    <w:uiPriority w:val="99"/>
    <w:semiHidden/>
    <w:unhideWhenUsed/>
    <w:rsid w:val="003B5B86"/>
  </w:style>
  <w:style w:type="numbering" w:customStyle="1" w:styleId="123111">
    <w:name w:val="無清單123111"/>
    <w:next w:val="NoList"/>
    <w:uiPriority w:val="99"/>
    <w:semiHidden/>
    <w:unhideWhenUsed/>
    <w:rsid w:val="003B5B86"/>
  </w:style>
  <w:style w:type="numbering" w:customStyle="1" w:styleId="1113111">
    <w:name w:val="無清單1113111"/>
    <w:next w:val="NoList"/>
    <w:uiPriority w:val="99"/>
    <w:semiHidden/>
    <w:unhideWhenUsed/>
    <w:rsid w:val="003B5B86"/>
  </w:style>
  <w:style w:type="numbering" w:customStyle="1" w:styleId="NoList1212111">
    <w:name w:val="No List1212111"/>
    <w:next w:val="NoList"/>
    <w:uiPriority w:val="99"/>
    <w:semiHidden/>
    <w:unhideWhenUsed/>
    <w:rsid w:val="003B5B86"/>
  </w:style>
  <w:style w:type="numbering" w:customStyle="1" w:styleId="11121110">
    <w:name w:val="リストなし1112111"/>
    <w:next w:val="NoList"/>
    <w:uiPriority w:val="99"/>
    <w:semiHidden/>
    <w:unhideWhenUsed/>
    <w:rsid w:val="003B5B86"/>
  </w:style>
  <w:style w:type="numbering" w:customStyle="1" w:styleId="11121113">
    <w:name w:val="无列表1112111"/>
    <w:next w:val="NoList"/>
    <w:semiHidden/>
    <w:rsid w:val="003B5B86"/>
  </w:style>
  <w:style w:type="numbering" w:customStyle="1" w:styleId="NoList2112111">
    <w:name w:val="No List2112111"/>
    <w:next w:val="NoList"/>
    <w:semiHidden/>
    <w:rsid w:val="003B5B86"/>
  </w:style>
  <w:style w:type="numbering" w:customStyle="1" w:styleId="NoList3112111">
    <w:name w:val="No List3112111"/>
    <w:next w:val="NoList"/>
    <w:uiPriority w:val="99"/>
    <w:semiHidden/>
    <w:rsid w:val="003B5B86"/>
  </w:style>
  <w:style w:type="numbering" w:customStyle="1" w:styleId="NoList11112111">
    <w:name w:val="No List11112111"/>
    <w:next w:val="NoList"/>
    <w:uiPriority w:val="99"/>
    <w:semiHidden/>
    <w:unhideWhenUsed/>
    <w:rsid w:val="003B5B86"/>
  </w:style>
  <w:style w:type="numbering" w:customStyle="1" w:styleId="12121110">
    <w:name w:val="無清單1212111"/>
    <w:next w:val="NoList"/>
    <w:uiPriority w:val="99"/>
    <w:semiHidden/>
    <w:unhideWhenUsed/>
    <w:rsid w:val="003B5B86"/>
  </w:style>
  <w:style w:type="numbering" w:customStyle="1" w:styleId="11112111">
    <w:name w:val="無清單11112111"/>
    <w:next w:val="NoList"/>
    <w:uiPriority w:val="99"/>
    <w:semiHidden/>
    <w:unhideWhenUsed/>
    <w:rsid w:val="003B5B86"/>
  </w:style>
  <w:style w:type="numbering" w:customStyle="1" w:styleId="NoList5211">
    <w:name w:val="No List5211"/>
    <w:next w:val="NoList"/>
    <w:uiPriority w:val="99"/>
    <w:semiHidden/>
    <w:unhideWhenUsed/>
    <w:rsid w:val="003B5B86"/>
  </w:style>
  <w:style w:type="numbering" w:customStyle="1" w:styleId="NoList13211">
    <w:name w:val="No List13211"/>
    <w:next w:val="NoList"/>
    <w:uiPriority w:val="99"/>
    <w:semiHidden/>
    <w:unhideWhenUsed/>
    <w:rsid w:val="003B5B86"/>
  </w:style>
  <w:style w:type="numbering" w:customStyle="1" w:styleId="122115">
    <w:name w:val="リストなし12211"/>
    <w:next w:val="NoList"/>
    <w:uiPriority w:val="99"/>
    <w:semiHidden/>
    <w:unhideWhenUsed/>
    <w:rsid w:val="003B5B86"/>
  </w:style>
  <w:style w:type="numbering" w:customStyle="1" w:styleId="122123">
    <w:name w:val="无列表12212"/>
    <w:next w:val="NoList"/>
    <w:semiHidden/>
    <w:rsid w:val="003B5B86"/>
  </w:style>
  <w:style w:type="numbering" w:customStyle="1" w:styleId="NoList22211">
    <w:name w:val="No List22211"/>
    <w:next w:val="NoList"/>
    <w:semiHidden/>
    <w:rsid w:val="003B5B86"/>
  </w:style>
  <w:style w:type="numbering" w:customStyle="1" w:styleId="NoList32211">
    <w:name w:val="No List32211"/>
    <w:next w:val="NoList"/>
    <w:uiPriority w:val="99"/>
    <w:semiHidden/>
    <w:rsid w:val="003B5B86"/>
  </w:style>
  <w:style w:type="numbering" w:customStyle="1" w:styleId="NoList112211">
    <w:name w:val="No List112211"/>
    <w:next w:val="NoList"/>
    <w:uiPriority w:val="99"/>
    <w:semiHidden/>
    <w:unhideWhenUsed/>
    <w:rsid w:val="003B5B86"/>
  </w:style>
  <w:style w:type="numbering" w:customStyle="1" w:styleId="132110">
    <w:name w:val="無清單13211"/>
    <w:next w:val="NoList"/>
    <w:uiPriority w:val="99"/>
    <w:semiHidden/>
    <w:unhideWhenUsed/>
    <w:rsid w:val="003B5B86"/>
  </w:style>
  <w:style w:type="numbering" w:customStyle="1" w:styleId="1122110">
    <w:name w:val="無清單112211"/>
    <w:next w:val="NoList"/>
    <w:uiPriority w:val="99"/>
    <w:semiHidden/>
    <w:unhideWhenUsed/>
    <w:rsid w:val="003B5B86"/>
  </w:style>
  <w:style w:type="numbering" w:customStyle="1" w:styleId="212111">
    <w:name w:val="无列表212111"/>
    <w:next w:val="NoList"/>
    <w:uiPriority w:val="99"/>
    <w:semiHidden/>
    <w:unhideWhenUsed/>
    <w:rsid w:val="003B5B86"/>
  </w:style>
  <w:style w:type="numbering" w:customStyle="1" w:styleId="NoList1112211">
    <w:name w:val="No List1112211"/>
    <w:next w:val="NoList"/>
    <w:uiPriority w:val="99"/>
    <w:semiHidden/>
    <w:unhideWhenUsed/>
    <w:rsid w:val="003B5B86"/>
  </w:style>
  <w:style w:type="numbering" w:customStyle="1" w:styleId="NoList711">
    <w:name w:val="No List711"/>
    <w:next w:val="NoList"/>
    <w:uiPriority w:val="99"/>
    <w:semiHidden/>
    <w:unhideWhenUsed/>
    <w:rsid w:val="003B5B86"/>
  </w:style>
  <w:style w:type="numbering" w:customStyle="1" w:styleId="NoList1511">
    <w:name w:val="No List1511"/>
    <w:next w:val="NoList"/>
    <w:uiPriority w:val="99"/>
    <w:semiHidden/>
    <w:unhideWhenUsed/>
    <w:rsid w:val="003B5B86"/>
  </w:style>
  <w:style w:type="numbering" w:customStyle="1" w:styleId="14112">
    <w:name w:val="リストなし1411"/>
    <w:next w:val="NoList"/>
    <w:uiPriority w:val="99"/>
    <w:semiHidden/>
    <w:unhideWhenUsed/>
    <w:rsid w:val="003B5B86"/>
  </w:style>
  <w:style w:type="numbering" w:customStyle="1" w:styleId="14113">
    <w:name w:val="无列表1411"/>
    <w:next w:val="NoList"/>
    <w:semiHidden/>
    <w:rsid w:val="003B5B86"/>
  </w:style>
  <w:style w:type="numbering" w:customStyle="1" w:styleId="NoList2411">
    <w:name w:val="No List2411"/>
    <w:next w:val="NoList"/>
    <w:semiHidden/>
    <w:rsid w:val="003B5B86"/>
  </w:style>
  <w:style w:type="numbering" w:customStyle="1" w:styleId="NoList3411">
    <w:name w:val="No List3411"/>
    <w:next w:val="NoList"/>
    <w:uiPriority w:val="99"/>
    <w:semiHidden/>
    <w:rsid w:val="003B5B86"/>
  </w:style>
  <w:style w:type="numbering" w:customStyle="1" w:styleId="NoList11511">
    <w:name w:val="No List11511"/>
    <w:next w:val="NoList"/>
    <w:uiPriority w:val="99"/>
    <w:semiHidden/>
    <w:unhideWhenUsed/>
    <w:rsid w:val="003B5B86"/>
  </w:style>
  <w:style w:type="numbering" w:customStyle="1" w:styleId="15110">
    <w:name w:val="無清單1511"/>
    <w:next w:val="NoList"/>
    <w:uiPriority w:val="99"/>
    <w:semiHidden/>
    <w:unhideWhenUsed/>
    <w:rsid w:val="003B5B86"/>
  </w:style>
  <w:style w:type="numbering" w:customStyle="1" w:styleId="114110">
    <w:name w:val="無清單11411"/>
    <w:next w:val="NoList"/>
    <w:uiPriority w:val="99"/>
    <w:semiHidden/>
    <w:unhideWhenUsed/>
    <w:rsid w:val="003B5B86"/>
  </w:style>
  <w:style w:type="numbering" w:customStyle="1" w:styleId="NoList4311">
    <w:name w:val="No List4311"/>
    <w:next w:val="NoList"/>
    <w:uiPriority w:val="99"/>
    <w:semiHidden/>
    <w:unhideWhenUsed/>
    <w:rsid w:val="003B5B86"/>
  </w:style>
  <w:style w:type="numbering" w:customStyle="1" w:styleId="NoList12411">
    <w:name w:val="No List12411"/>
    <w:next w:val="NoList"/>
    <w:uiPriority w:val="99"/>
    <w:semiHidden/>
    <w:unhideWhenUsed/>
    <w:rsid w:val="003B5B86"/>
  </w:style>
  <w:style w:type="numbering" w:customStyle="1" w:styleId="114111">
    <w:name w:val="リストなし11411"/>
    <w:next w:val="NoList"/>
    <w:uiPriority w:val="99"/>
    <w:semiHidden/>
    <w:unhideWhenUsed/>
    <w:rsid w:val="003B5B86"/>
  </w:style>
  <w:style w:type="numbering" w:customStyle="1" w:styleId="114112">
    <w:name w:val="无列表11411"/>
    <w:next w:val="NoList"/>
    <w:semiHidden/>
    <w:rsid w:val="003B5B86"/>
  </w:style>
  <w:style w:type="numbering" w:customStyle="1" w:styleId="NoList21411">
    <w:name w:val="No List21411"/>
    <w:next w:val="NoList"/>
    <w:semiHidden/>
    <w:rsid w:val="003B5B86"/>
  </w:style>
  <w:style w:type="numbering" w:customStyle="1" w:styleId="NoList31411">
    <w:name w:val="No List31411"/>
    <w:next w:val="NoList"/>
    <w:uiPriority w:val="99"/>
    <w:semiHidden/>
    <w:rsid w:val="003B5B86"/>
  </w:style>
  <w:style w:type="numbering" w:customStyle="1" w:styleId="NoList111411">
    <w:name w:val="No List111411"/>
    <w:next w:val="NoList"/>
    <w:uiPriority w:val="99"/>
    <w:semiHidden/>
    <w:unhideWhenUsed/>
    <w:rsid w:val="003B5B86"/>
  </w:style>
  <w:style w:type="numbering" w:customStyle="1" w:styleId="124110">
    <w:name w:val="無清單12411"/>
    <w:next w:val="NoList"/>
    <w:uiPriority w:val="99"/>
    <w:semiHidden/>
    <w:unhideWhenUsed/>
    <w:rsid w:val="003B5B86"/>
  </w:style>
  <w:style w:type="numbering" w:customStyle="1" w:styleId="1114110">
    <w:name w:val="無清單111411"/>
    <w:next w:val="NoList"/>
    <w:uiPriority w:val="99"/>
    <w:semiHidden/>
    <w:unhideWhenUsed/>
    <w:rsid w:val="003B5B86"/>
  </w:style>
  <w:style w:type="numbering" w:customStyle="1" w:styleId="2311">
    <w:name w:val="无列表2311"/>
    <w:next w:val="NoList"/>
    <w:uiPriority w:val="99"/>
    <w:semiHidden/>
    <w:unhideWhenUsed/>
    <w:rsid w:val="003B5B86"/>
  </w:style>
  <w:style w:type="numbering" w:customStyle="1" w:styleId="NoList121311">
    <w:name w:val="No List121311"/>
    <w:next w:val="NoList"/>
    <w:uiPriority w:val="99"/>
    <w:semiHidden/>
    <w:unhideWhenUsed/>
    <w:rsid w:val="003B5B86"/>
  </w:style>
  <w:style w:type="numbering" w:customStyle="1" w:styleId="1113110">
    <w:name w:val="リストなし111311"/>
    <w:next w:val="NoList"/>
    <w:uiPriority w:val="99"/>
    <w:semiHidden/>
    <w:unhideWhenUsed/>
    <w:rsid w:val="003B5B86"/>
  </w:style>
  <w:style w:type="numbering" w:customStyle="1" w:styleId="1113112">
    <w:name w:val="无列表111311"/>
    <w:next w:val="NoList"/>
    <w:semiHidden/>
    <w:rsid w:val="003B5B86"/>
  </w:style>
  <w:style w:type="numbering" w:customStyle="1" w:styleId="NoList211311">
    <w:name w:val="No List211311"/>
    <w:next w:val="NoList"/>
    <w:semiHidden/>
    <w:rsid w:val="003B5B86"/>
  </w:style>
  <w:style w:type="numbering" w:customStyle="1" w:styleId="NoList311311">
    <w:name w:val="No List311311"/>
    <w:next w:val="NoList"/>
    <w:uiPriority w:val="99"/>
    <w:semiHidden/>
    <w:rsid w:val="003B5B86"/>
  </w:style>
  <w:style w:type="numbering" w:customStyle="1" w:styleId="NoList1111311">
    <w:name w:val="No List1111311"/>
    <w:next w:val="NoList"/>
    <w:uiPriority w:val="99"/>
    <w:semiHidden/>
    <w:unhideWhenUsed/>
    <w:rsid w:val="003B5B86"/>
  </w:style>
  <w:style w:type="numbering" w:customStyle="1" w:styleId="121311">
    <w:name w:val="無清單121311"/>
    <w:next w:val="NoList"/>
    <w:uiPriority w:val="99"/>
    <w:semiHidden/>
    <w:unhideWhenUsed/>
    <w:rsid w:val="003B5B86"/>
  </w:style>
  <w:style w:type="numbering" w:customStyle="1" w:styleId="1111311">
    <w:name w:val="無清單1111311"/>
    <w:next w:val="NoList"/>
    <w:uiPriority w:val="99"/>
    <w:semiHidden/>
    <w:unhideWhenUsed/>
    <w:rsid w:val="003B5B86"/>
  </w:style>
  <w:style w:type="numbering" w:customStyle="1" w:styleId="NoList5311">
    <w:name w:val="No List5311"/>
    <w:next w:val="NoList"/>
    <w:uiPriority w:val="99"/>
    <w:semiHidden/>
    <w:unhideWhenUsed/>
    <w:rsid w:val="003B5B86"/>
  </w:style>
  <w:style w:type="numbering" w:customStyle="1" w:styleId="NoList13311">
    <w:name w:val="No List13311"/>
    <w:next w:val="NoList"/>
    <w:uiPriority w:val="99"/>
    <w:semiHidden/>
    <w:unhideWhenUsed/>
    <w:rsid w:val="003B5B86"/>
  </w:style>
  <w:style w:type="numbering" w:customStyle="1" w:styleId="123110">
    <w:name w:val="リストなし12311"/>
    <w:next w:val="NoList"/>
    <w:uiPriority w:val="99"/>
    <w:semiHidden/>
    <w:unhideWhenUsed/>
    <w:rsid w:val="003B5B86"/>
  </w:style>
  <w:style w:type="numbering" w:customStyle="1" w:styleId="123112">
    <w:name w:val="无列表12311"/>
    <w:next w:val="NoList"/>
    <w:semiHidden/>
    <w:rsid w:val="003B5B86"/>
  </w:style>
  <w:style w:type="numbering" w:customStyle="1" w:styleId="NoList22311">
    <w:name w:val="No List22311"/>
    <w:next w:val="NoList"/>
    <w:semiHidden/>
    <w:rsid w:val="003B5B86"/>
  </w:style>
  <w:style w:type="numbering" w:customStyle="1" w:styleId="NoList32311">
    <w:name w:val="No List32311"/>
    <w:next w:val="NoList"/>
    <w:uiPriority w:val="99"/>
    <w:semiHidden/>
    <w:rsid w:val="003B5B86"/>
  </w:style>
  <w:style w:type="numbering" w:customStyle="1" w:styleId="NoList112311">
    <w:name w:val="No List112311"/>
    <w:next w:val="NoList"/>
    <w:uiPriority w:val="99"/>
    <w:semiHidden/>
    <w:unhideWhenUsed/>
    <w:rsid w:val="003B5B86"/>
  </w:style>
  <w:style w:type="numbering" w:customStyle="1" w:styleId="13311">
    <w:name w:val="無清單13311"/>
    <w:next w:val="NoList"/>
    <w:uiPriority w:val="99"/>
    <w:semiHidden/>
    <w:unhideWhenUsed/>
    <w:rsid w:val="003B5B86"/>
  </w:style>
  <w:style w:type="numbering" w:customStyle="1" w:styleId="1123110">
    <w:name w:val="無清單112311"/>
    <w:next w:val="NoList"/>
    <w:uiPriority w:val="99"/>
    <w:semiHidden/>
    <w:unhideWhenUsed/>
    <w:rsid w:val="003B5B86"/>
  </w:style>
  <w:style w:type="numbering" w:customStyle="1" w:styleId="21311">
    <w:name w:val="无列表21311"/>
    <w:next w:val="NoList"/>
    <w:uiPriority w:val="99"/>
    <w:semiHidden/>
    <w:unhideWhenUsed/>
    <w:rsid w:val="003B5B86"/>
  </w:style>
  <w:style w:type="numbering" w:customStyle="1" w:styleId="NoList122211">
    <w:name w:val="No List122211"/>
    <w:next w:val="NoList"/>
    <w:uiPriority w:val="99"/>
    <w:semiHidden/>
    <w:unhideWhenUsed/>
    <w:rsid w:val="003B5B86"/>
  </w:style>
  <w:style w:type="numbering" w:customStyle="1" w:styleId="1122111">
    <w:name w:val="リストなし112211"/>
    <w:next w:val="NoList"/>
    <w:uiPriority w:val="99"/>
    <w:semiHidden/>
    <w:unhideWhenUsed/>
    <w:rsid w:val="003B5B86"/>
  </w:style>
  <w:style w:type="numbering" w:customStyle="1" w:styleId="1122112">
    <w:name w:val="无列表112211"/>
    <w:next w:val="NoList"/>
    <w:semiHidden/>
    <w:rsid w:val="003B5B86"/>
  </w:style>
  <w:style w:type="numbering" w:customStyle="1" w:styleId="NoList212211">
    <w:name w:val="No List212211"/>
    <w:next w:val="NoList"/>
    <w:semiHidden/>
    <w:rsid w:val="003B5B86"/>
  </w:style>
  <w:style w:type="numbering" w:customStyle="1" w:styleId="NoList312211">
    <w:name w:val="No List312211"/>
    <w:next w:val="NoList"/>
    <w:uiPriority w:val="99"/>
    <w:semiHidden/>
    <w:rsid w:val="003B5B86"/>
  </w:style>
  <w:style w:type="numbering" w:customStyle="1" w:styleId="NoList1112311">
    <w:name w:val="No List1112311"/>
    <w:next w:val="NoList"/>
    <w:uiPriority w:val="99"/>
    <w:semiHidden/>
    <w:unhideWhenUsed/>
    <w:rsid w:val="003B5B86"/>
  </w:style>
  <w:style w:type="numbering" w:customStyle="1" w:styleId="122211">
    <w:name w:val="無清單122211"/>
    <w:next w:val="NoList"/>
    <w:uiPriority w:val="99"/>
    <w:semiHidden/>
    <w:unhideWhenUsed/>
    <w:rsid w:val="003B5B86"/>
  </w:style>
  <w:style w:type="numbering" w:customStyle="1" w:styleId="1112211">
    <w:name w:val="無清單1112211"/>
    <w:next w:val="NoList"/>
    <w:uiPriority w:val="99"/>
    <w:semiHidden/>
    <w:unhideWhenUsed/>
    <w:rsid w:val="003B5B86"/>
  </w:style>
  <w:style w:type="numbering" w:customStyle="1" w:styleId="41a">
    <w:name w:val="无列表41"/>
    <w:next w:val="NoList"/>
    <w:uiPriority w:val="99"/>
    <w:semiHidden/>
    <w:unhideWhenUsed/>
    <w:rsid w:val="003B5B86"/>
  </w:style>
  <w:style w:type="numbering" w:customStyle="1" w:styleId="3210">
    <w:name w:val="无列表321"/>
    <w:next w:val="NoList"/>
    <w:uiPriority w:val="99"/>
    <w:semiHidden/>
    <w:unhideWhenUsed/>
    <w:rsid w:val="003B5B86"/>
  </w:style>
  <w:style w:type="numbering" w:customStyle="1" w:styleId="131211">
    <w:name w:val="无列表13121"/>
    <w:next w:val="NoList"/>
    <w:semiHidden/>
    <w:rsid w:val="003B5B86"/>
  </w:style>
  <w:style w:type="numbering" w:customStyle="1" w:styleId="NoList41121">
    <w:name w:val="No List41121"/>
    <w:next w:val="NoList"/>
    <w:uiPriority w:val="99"/>
    <w:semiHidden/>
    <w:unhideWhenUsed/>
    <w:rsid w:val="003B5B86"/>
  </w:style>
  <w:style w:type="numbering" w:customStyle="1" w:styleId="22121">
    <w:name w:val="无列表22121"/>
    <w:next w:val="NoList"/>
    <w:uiPriority w:val="99"/>
    <w:semiHidden/>
    <w:unhideWhenUsed/>
    <w:rsid w:val="003B5B86"/>
  </w:style>
  <w:style w:type="numbering" w:customStyle="1" w:styleId="NoList1211121">
    <w:name w:val="No List1211121"/>
    <w:next w:val="NoList"/>
    <w:uiPriority w:val="99"/>
    <w:semiHidden/>
    <w:unhideWhenUsed/>
    <w:rsid w:val="003B5B86"/>
  </w:style>
  <w:style w:type="numbering" w:customStyle="1" w:styleId="11111211">
    <w:name w:val="リストなし1111121"/>
    <w:next w:val="NoList"/>
    <w:uiPriority w:val="99"/>
    <w:semiHidden/>
    <w:unhideWhenUsed/>
    <w:rsid w:val="003B5B86"/>
  </w:style>
  <w:style w:type="numbering" w:customStyle="1" w:styleId="11111212">
    <w:name w:val="无列表1111121"/>
    <w:next w:val="NoList"/>
    <w:semiHidden/>
    <w:rsid w:val="003B5B86"/>
  </w:style>
  <w:style w:type="numbering" w:customStyle="1" w:styleId="NoList2111121">
    <w:name w:val="No List2111121"/>
    <w:next w:val="NoList"/>
    <w:semiHidden/>
    <w:rsid w:val="003B5B86"/>
  </w:style>
  <w:style w:type="numbering" w:customStyle="1" w:styleId="NoList3111121">
    <w:name w:val="No List3111121"/>
    <w:next w:val="NoList"/>
    <w:uiPriority w:val="99"/>
    <w:semiHidden/>
    <w:rsid w:val="003B5B86"/>
  </w:style>
  <w:style w:type="numbering" w:customStyle="1" w:styleId="NoList11111121">
    <w:name w:val="No List11111121"/>
    <w:next w:val="NoList"/>
    <w:uiPriority w:val="99"/>
    <w:semiHidden/>
    <w:unhideWhenUsed/>
    <w:rsid w:val="003B5B86"/>
  </w:style>
  <w:style w:type="numbering" w:customStyle="1" w:styleId="12111210">
    <w:name w:val="無清單1211121"/>
    <w:next w:val="NoList"/>
    <w:uiPriority w:val="99"/>
    <w:semiHidden/>
    <w:unhideWhenUsed/>
    <w:rsid w:val="003B5B86"/>
  </w:style>
  <w:style w:type="numbering" w:customStyle="1" w:styleId="111111210">
    <w:name w:val="無清單11111121"/>
    <w:next w:val="NoList"/>
    <w:uiPriority w:val="99"/>
    <w:semiHidden/>
    <w:unhideWhenUsed/>
    <w:rsid w:val="003B5B86"/>
  </w:style>
  <w:style w:type="numbering" w:customStyle="1" w:styleId="NoList131121">
    <w:name w:val="No List131121"/>
    <w:next w:val="NoList"/>
    <w:uiPriority w:val="99"/>
    <w:semiHidden/>
    <w:unhideWhenUsed/>
    <w:rsid w:val="003B5B86"/>
  </w:style>
  <w:style w:type="numbering" w:customStyle="1" w:styleId="1211211">
    <w:name w:val="リストなし121121"/>
    <w:next w:val="NoList"/>
    <w:uiPriority w:val="99"/>
    <w:semiHidden/>
    <w:unhideWhenUsed/>
    <w:rsid w:val="003B5B86"/>
  </w:style>
  <w:style w:type="numbering" w:customStyle="1" w:styleId="1211212">
    <w:name w:val="无列表121121"/>
    <w:next w:val="NoList"/>
    <w:semiHidden/>
    <w:rsid w:val="003B5B86"/>
  </w:style>
  <w:style w:type="numbering" w:customStyle="1" w:styleId="NoList221121">
    <w:name w:val="No List221121"/>
    <w:next w:val="NoList"/>
    <w:semiHidden/>
    <w:rsid w:val="003B5B86"/>
  </w:style>
  <w:style w:type="numbering" w:customStyle="1" w:styleId="NoList321121">
    <w:name w:val="No List321121"/>
    <w:next w:val="NoList"/>
    <w:uiPriority w:val="99"/>
    <w:semiHidden/>
    <w:rsid w:val="003B5B86"/>
  </w:style>
  <w:style w:type="numbering" w:customStyle="1" w:styleId="NoList1121121">
    <w:name w:val="No List1121121"/>
    <w:next w:val="NoList"/>
    <w:uiPriority w:val="99"/>
    <w:semiHidden/>
    <w:unhideWhenUsed/>
    <w:rsid w:val="003B5B86"/>
  </w:style>
  <w:style w:type="numbering" w:customStyle="1" w:styleId="1311210">
    <w:name w:val="無清單131121"/>
    <w:next w:val="NoList"/>
    <w:uiPriority w:val="99"/>
    <w:semiHidden/>
    <w:unhideWhenUsed/>
    <w:rsid w:val="003B5B86"/>
  </w:style>
  <w:style w:type="numbering" w:customStyle="1" w:styleId="11211210">
    <w:name w:val="無清單1121121"/>
    <w:next w:val="NoList"/>
    <w:uiPriority w:val="99"/>
    <w:semiHidden/>
    <w:unhideWhenUsed/>
    <w:rsid w:val="003B5B86"/>
  </w:style>
  <w:style w:type="numbering" w:customStyle="1" w:styleId="211121">
    <w:name w:val="无列表211121"/>
    <w:next w:val="NoList"/>
    <w:uiPriority w:val="99"/>
    <w:semiHidden/>
    <w:unhideWhenUsed/>
    <w:rsid w:val="003B5B86"/>
  </w:style>
  <w:style w:type="numbering" w:customStyle="1" w:styleId="NoList1221121">
    <w:name w:val="No List1221121"/>
    <w:next w:val="NoList"/>
    <w:uiPriority w:val="99"/>
    <w:semiHidden/>
    <w:unhideWhenUsed/>
    <w:rsid w:val="003B5B86"/>
  </w:style>
  <w:style w:type="numbering" w:customStyle="1" w:styleId="11211211">
    <w:name w:val="リストなし1121121"/>
    <w:next w:val="NoList"/>
    <w:uiPriority w:val="99"/>
    <w:semiHidden/>
    <w:unhideWhenUsed/>
    <w:rsid w:val="003B5B86"/>
  </w:style>
  <w:style w:type="numbering" w:customStyle="1" w:styleId="11211212">
    <w:name w:val="无列表1121121"/>
    <w:next w:val="NoList"/>
    <w:semiHidden/>
    <w:rsid w:val="003B5B86"/>
  </w:style>
  <w:style w:type="numbering" w:customStyle="1" w:styleId="NoList2121121">
    <w:name w:val="No List2121121"/>
    <w:next w:val="NoList"/>
    <w:semiHidden/>
    <w:rsid w:val="003B5B86"/>
  </w:style>
  <w:style w:type="numbering" w:customStyle="1" w:styleId="NoList3121121">
    <w:name w:val="No List3121121"/>
    <w:next w:val="NoList"/>
    <w:uiPriority w:val="99"/>
    <w:semiHidden/>
    <w:rsid w:val="003B5B86"/>
  </w:style>
  <w:style w:type="numbering" w:customStyle="1" w:styleId="NoList11121121">
    <w:name w:val="No List11121121"/>
    <w:next w:val="NoList"/>
    <w:uiPriority w:val="99"/>
    <w:semiHidden/>
    <w:unhideWhenUsed/>
    <w:rsid w:val="003B5B86"/>
  </w:style>
  <w:style w:type="numbering" w:customStyle="1" w:styleId="1221121">
    <w:name w:val="無清單1221121"/>
    <w:next w:val="NoList"/>
    <w:uiPriority w:val="99"/>
    <w:semiHidden/>
    <w:unhideWhenUsed/>
    <w:rsid w:val="003B5B86"/>
  </w:style>
  <w:style w:type="numbering" w:customStyle="1" w:styleId="11121121">
    <w:name w:val="無清單11121121"/>
    <w:next w:val="NoList"/>
    <w:uiPriority w:val="99"/>
    <w:semiHidden/>
    <w:unhideWhenUsed/>
    <w:rsid w:val="003B5B86"/>
  </w:style>
  <w:style w:type="numbering" w:customStyle="1" w:styleId="122210">
    <w:name w:val="无列表12221"/>
    <w:next w:val="NoList"/>
    <w:semiHidden/>
    <w:rsid w:val="003B5B86"/>
  </w:style>
  <w:style w:type="numbering" w:customStyle="1" w:styleId="50">
    <w:name w:val="无列表5"/>
    <w:next w:val="NoList"/>
    <w:uiPriority w:val="99"/>
    <w:semiHidden/>
    <w:unhideWhenUsed/>
    <w:rsid w:val="003B5B86"/>
  </w:style>
  <w:style w:type="numbering" w:customStyle="1" w:styleId="NoList1211113">
    <w:name w:val="No List1211113"/>
    <w:next w:val="NoList"/>
    <w:uiPriority w:val="99"/>
    <w:semiHidden/>
    <w:unhideWhenUsed/>
    <w:rsid w:val="003B5B86"/>
  </w:style>
  <w:style w:type="numbering" w:customStyle="1" w:styleId="11111130">
    <w:name w:val="リストなし1111113"/>
    <w:next w:val="NoList"/>
    <w:uiPriority w:val="99"/>
    <w:semiHidden/>
    <w:unhideWhenUsed/>
    <w:rsid w:val="003B5B86"/>
  </w:style>
  <w:style w:type="numbering" w:customStyle="1" w:styleId="11111131">
    <w:name w:val="无列表1111113"/>
    <w:next w:val="NoList"/>
    <w:semiHidden/>
    <w:rsid w:val="003B5B86"/>
  </w:style>
  <w:style w:type="numbering" w:customStyle="1" w:styleId="NoList2111113">
    <w:name w:val="No List2111113"/>
    <w:next w:val="NoList"/>
    <w:semiHidden/>
    <w:rsid w:val="003B5B86"/>
  </w:style>
  <w:style w:type="numbering" w:customStyle="1" w:styleId="NoList3111113">
    <w:name w:val="No List3111113"/>
    <w:next w:val="NoList"/>
    <w:uiPriority w:val="99"/>
    <w:semiHidden/>
    <w:rsid w:val="003B5B86"/>
  </w:style>
  <w:style w:type="numbering" w:customStyle="1" w:styleId="NoList11111113">
    <w:name w:val="No List11111113"/>
    <w:next w:val="NoList"/>
    <w:uiPriority w:val="99"/>
    <w:semiHidden/>
    <w:unhideWhenUsed/>
    <w:rsid w:val="003B5B86"/>
  </w:style>
  <w:style w:type="numbering" w:customStyle="1" w:styleId="1211113">
    <w:name w:val="無清單1211113"/>
    <w:next w:val="NoList"/>
    <w:uiPriority w:val="99"/>
    <w:semiHidden/>
    <w:unhideWhenUsed/>
    <w:rsid w:val="003B5B86"/>
  </w:style>
  <w:style w:type="numbering" w:customStyle="1" w:styleId="11111113">
    <w:name w:val="無清單11111113"/>
    <w:next w:val="NoList"/>
    <w:uiPriority w:val="99"/>
    <w:semiHidden/>
    <w:unhideWhenUsed/>
    <w:rsid w:val="003B5B86"/>
  </w:style>
  <w:style w:type="numbering" w:customStyle="1" w:styleId="1211131">
    <w:name w:val="无列表121113"/>
    <w:next w:val="NoList"/>
    <w:semiHidden/>
    <w:rsid w:val="003B5B86"/>
  </w:style>
  <w:style w:type="numbering" w:customStyle="1" w:styleId="211113">
    <w:name w:val="无列表211113"/>
    <w:next w:val="NoList"/>
    <w:uiPriority w:val="99"/>
    <w:semiHidden/>
    <w:unhideWhenUsed/>
    <w:rsid w:val="003B5B86"/>
  </w:style>
  <w:style w:type="paragraph" w:customStyle="1" w:styleId="IntenseQuote2">
    <w:name w:val="Intense Quote2"/>
    <w:basedOn w:val="Normal"/>
    <w:next w:val="Normal"/>
    <w:uiPriority w:val="30"/>
    <w:qFormat/>
    <w:rsid w:val="003B5B86"/>
    <w:pPr>
      <w:pBdr>
        <w:top w:val="single" w:sz="4" w:space="10" w:color="4472C4"/>
        <w:bottom w:val="single" w:sz="4" w:space="10" w:color="4472C4"/>
      </w:pBdr>
      <w:spacing w:before="360" w:after="360"/>
      <w:ind w:left="864" w:right="864"/>
      <w:jc w:val="center"/>
    </w:pPr>
    <w:rPr>
      <w:rFonts w:ascii="CG Times (WN)" w:hAnsi="CG Times (WN)"/>
      <w:i/>
      <w:iCs/>
      <w:color w:val="5B9BD5"/>
      <w:lang w:val="fr-FR"/>
    </w:rPr>
  </w:style>
  <w:style w:type="numbering" w:customStyle="1" w:styleId="NoList511111">
    <w:name w:val="No List511111"/>
    <w:next w:val="NoList"/>
    <w:uiPriority w:val="99"/>
    <w:semiHidden/>
    <w:unhideWhenUsed/>
    <w:rsid w:val="003B5B86"/>
  </w:style>
  <w:style w:type="character" w:customStyle="1" w:styleId="eop">
    <w:name w:val="eop"/>
    <w:basedOn w:val="DefaultParagraphFont"/>
    <w:qFormat/>
    <w:rsid w:val="003B5B86"/>
  </w:style>
  <w:style w:type="character" w:customStyle="1" w:styleId="normaltextrun">
    <w:name w:val="normaltextrun"/>
    <w:basedOn w:val="DefaultParagraphFont"/>
    <w:qFormat/>
    <w:rsid w:val="003B5B86"/>
  </w:style>
  <w:style w:type="numbering" w:customStyle="1" w:styleId="NoList19">
    <w:name w:val="No List19"/>
    <w:next w:val="NoList"/>
    <w:uiPriority w:val="99"/>
    <w:semiHidden/>
    <w:unhideWhenUsed/>
    <w:rsid w:val="003B5B86"/>
  </w:style>
  <w:style w:type="numbering" w:customStyle="1" w:styleId="NoList110">
    <w:name w:val="No List110"/>
    <w:next w:val="NoList"/>
    <w:uiPriority w:val="99"/>
    <w:semiHidden/>
    <w:unhideWhenUsed/>
    <w:rsid w:val="003B5B86"/>
  </w:style>
  <w:style w:type="numbering" w:customStyle="1" w:styleId="183">
    <w:name w:val="リストなし18"/>
    <w:next w:val="NoList"/>
    <w:uiPriority w:val="99"/>
    <w:semiHidden/>
    <w:unhideWhenUsed/>
    <w:rsid w:val="003B5B86"/>
  </w:style>
  <w:style w:type="numbering" w:customStyle="1" w:styleId="184">
    <w:name w:val="无列表18"/>
    <w:next w:val="NoList"/>
    <w:semiHidden/>
    <w:rsid w:val="003B5B86"/>
  </w:style>
  <w:style w:type="numbering" w:customStyle="1" w:styleId="NoList28">
    <w:name w:val="No List28"/>
    <w:next w:val="NoList"/>
    <w:semiHidden/>
    <w:rsid w:val="003B5B86"/>
  </w:style>
  <w:style w:type="numbering" w:customStyle="1" w:styleId="NoList38">
    <w:name w:val="No List38"/>
    <w:next w:val="NoList"/>
    <w:uiPriority w:val="99"/>
    <w:semiHidden/>
    <w:rsid w:val="003B5B86"/>
  </w:style>
  <w:style w:type="numbering" w:customStyle="1" w:styleId="NoList119">
    <w:name w:val="No List119"/>
    <w:next w:val="NoList"/>
    <w:uiPriority w:val="99"/>
    <w:semiHidden/>
    <w:unhideWhenUsed/>
    <w:rsid w:val="003B5B86"/>
  </w:style>
  <w:style w:type="numbering" w:customStyle="1" w:styleId="190">
    <w:name w:val="無清單19"/>
    <w:next w:val="NoList"/>
    <w:uiPriority w:val="99"/>
    <w:semiHidden/>
    <w:unhideWhenUsed/>
    <w:rsid w:val="003B5B86"/>
  </w:style>
  <w:style w:type="numbering" w:customStyle="1" w:styleId="1181">
    <w:name w:val="無清單118"/>
    <w:next w:val="NoList"/>
    <w:uiPriority w:val="99"/>
    <w:semiHidden/>
    <w:unhideWhenUsed/>
    <w:rsid w:val="003B5B86"/>
  </w:style>
  <w:style w:type="numbering" w:customStyle="1" w:styleId="NoList47">
    <w:name w:val="No List47"/>
    <w:next w:val="NoList"/>
    <w:uiPriority w:val="99"/>
    <w:semiHidden/>
    <w:unhideWhenUsed/>
    <w:rsid w:val="003B5B86"/>
  </w:style>
  <w:style w:type="numbering" w:customStyle="1" w:styleId="NoList128">
    <w:name w:val="No List128"/>
    <w:next w:val="NoList"/>
    <w:uiPriority w:val="99"/>
    <w:semiHidden/>
    <w:unhideWhenUsed/>
    <w:rsid w:val="003B5B86"/>
  </w:style>
  <w:style w:type="numbering" w:customStyle="1" w:styleId="1182">
    <w:name w:val="リストなし118"/>
    <w:next w:val="NoList"/>
    <w:uiPriority w:val="99"/>
    <w:semiHidden/>
    <w:unhideWhenUsed/>
    <w:rsid w:val="003B5B86"/>
  </w:style>
  <w:style w:type="numbering" w:customStyle="1" w:styleId="1183">
    <w:name w:val="无列表118"/>
    <w:next w:val="NoList"/>
    <w:semiHidden/>
    <w:rsid w:val="003B5B86"/>
  </w:style>
  <w:style w:type="numbering" w:customStyle="1" w:styleId="NoList218">
    <w:name w:val="No List218"/>
    <w:next w:val="NoList"/>
    <w:semiHidden/>
    <w:rsid w:val="003B5B86"/>
  </w:style>
  <w:style w:type="numbering" w:customStyle="1" w:styleId="NoList318">
    <w:name w:val="No List318"/>
    <w:next w:val="NoList"/>
    <w:uiPriority w:val="99"/>
    <w:semiHidden/>
    <w:rsid w:val="003B5B86"/>
  </w:style>
  <w:style w:type="numbering" w:customStyle="1" w:styleId="NoList1118">
    <w:name w:val="No List1118"/>
    <w:next w:val="NoList"/>
    <w:uiPriority w:val="99"/>
    <w:semiHidden/>
    <w:unhideWhenUsed/>
    <w:rsid w:val="003B5B86"/>
  </w:style>
  <w:style w:type="numbering" w:customStyle="1" w:styleId="1280">
    <w:name w:val="無清單128"/>
    <w:next w:val="NoList"/>
    <w:uiPriority w:val="99"/>
    <w:semiHidden/>
    <w:unhideWhenUsed/>
    <w:rsid w:val="003B5B86"/>
  </w:style>
  <w:style w:type="numbering" w:customStyle="1" w:styleId="11180">
    <w:name w:val="無清單1118"/>
    <w:next w:val="NoList"/>
    <w:uiPriority w:val="99"/>
    <w:semiHidden/>
    <w:unhideWhenUsed/>
    <w:rsid w:val="003B5B86"/>
  </w:style>
  <w:style w:type="numbering" w:customStyle="1" w:styleId="271">
    <w:name w:val="无列表27"/>
    <w:next w:val="NoList"/>
    <w:uiPriority w:val="99"/>
    <w:semiHidden/>
    <w:unhideWhenUsed/>
    <w:rsid w:val="003B5B86"/>
  </w:style>
  <w:style w:type="numbering" w:customStyle="1" w:styleId="NoList1217">
    <w:name w:val="No List1217"/>
    <w:next w:val="NoList"/>
    <w:uiPriority w:val="99"/>
    <w:semiHidden/>
    <w:unhideWhenUsed/>
    <w:rsid w:val="003B5B86"/>
  </w:style>
  <w:style w:type="numbering" w:customStyle="1" w:styleId="11171">
    <w:name w:val="リストなし1117"/>
    <w:next w:val="NoList"/>
    <w:uiPriority w:val="99"/>
    <w:semiHidden/>
    <w:unhideWhenUsed/>
    <w:rsid w:val="003B5B86"/>
  </w:style>
  <w:style w:type="numbering" w:customStyle="1" w:styleId="11172">
    <w:name w:val="无列表1117"/>
    <w:next w:val="NoList"/>
    <w:semiHidden/>
    <w:rsid w:val="003B5B86"/>
  </w:style>
  <w:style w:type="numbering" w:customStyle="1" w:styleId="NoList2117">
    <w:name w:val="No List2117"/>
    <w:next w:val="NoList"/>
    <w:semiHidden/>
    <w:rsid w:val="003B5B86"/>
  </w:style>
  <w:style w:type="numbering" w:customStyle="1" w:styleId="NoList3117">
    <w:name w:val="No List3117"/>
    <w:next w:val="NoList"/>
    <w:uiPriority w:val="99"/>
    <w:semiHidden/>
    <w:rsid w:val="003B5B86"/>
  </w:style>
  <w:style w:type="numbering" w:customStyle="1" w:styleId="NoList11117">
    <w:name w:val="No List11117"/>
    <w:next w:val="NoList"/>
    <w:uiPriority w:val="99"/>
    <w:semiHidden/>
    <w:unhideWhenUsed/>
    <w:rsid w:val="003B5B86"/>
  </w:style>
  <w:style w:type="numbering" w:customStyle="1" w:styleId="12170">
    <w:name w:val="無清單1217"/>
    <w:next w:val="NoList"/>
    <w:uiPriority w:val="99"/>
    <w:semiHidden/>
    <w:unhideWhenUsed/>
    <w:rsid w:val="003B5B86"/>
  </w:style>
  <w:style w:type="numbering" w:customStyle="1" w:styleId="111170">
    <w:name w:val="無清單11117"/>
    <w:next w:val="NoList"/>
    <w:uiPriority w:val="99"/>
    <w:semiHidden/>
    <w:unhideWhenUsed/>
    <w:rsid w:val="003B5B86"/>
  </w:style>
  <w:style w:type="numbering" w:customStyle="1" w:styleId="NoList57">
    <w:name w:val="No List57"/>
    <w:next w:val="NoList"/>
    <w:uiPriority w:val="99"/>
    <w:semiHidden/>
    <w:unhideWhenUsed/>
    <w:rsid w:val="003B5B86"/>
  </w:style>
  <w:style w:type="numbering" w:customStyle="1" w:styleId="NoList137">
    <w:name w:val="No List137"/>
    <w:next w:val="NoList"/>
    <w:uiPriority w:val="99"/>
    <w:semiHidden/>
    <w:unhideWhenUsed/>
    <w:rsid w:val="003B5B86"/>
  </w:style>
  <w:style w:type="numbering" w:customStyle="1" w:styleId="1271">
    <w:name w:val="リストなし127"/>
    <w:next w:val="NoList"/>
    <w:uiPriority w:val="99"/>
    <w:semiHidden/>
    <w:unhideWhenUsed/>
    <w:rsid w:val="003B5B86"/>
  </w:style>
  <w:style w:type="numbering" w:customStyle="1" w:styleId="1272">
    <w:name w:val="无列表127"/>
    <w:next w:val="NoList"/>
    <w:semiHidden/>
    <w:rsid w:val="003B5B86"/>
  </w:style>
  <w:style w:type="numbering" w:customStyle="1" w:styleId="NoList227">
    <w:name w:val="No List227"/>
    <w:next w:val="NoList"/>
    <w:semiHidden/>
    <w:rsid w:val="003B5B86"/>
  </w:style>
  <w:style w:type="numbering" w:customStyle="1" w:styleId="NoList327">
    <w:name w:val="No List327"/>
    <w:next w:val="NoList"/>
    <w:uiPriority w:val="99"/>
    <w:semiHidden/>
    <w:rsid w:val="003B5B86"/>
  </w:style>
  <w:style w:type="numbering" w:customStyle="1" w:styleId="NoList1127">
    <w:name w:val="No List1127"/>
    <w:next w:val="NoList"/>
    <w:uiPriority w:val="99"/>
    <w:semiHidden/>
    <w:unhideWhenUsed/>
    <w:rsid w:val="003B5B86"/>
  </w:style>
  <w:style w:type="numbering" w:customStyle="1" w:styleId="1370">
    <w:name w:val="無清單137"/>
    <w:next w:val="NoList"/>
    <w:uiPriority w:val="99"/>
    <w:semiHidden/>
    <w:unhideWhenUsed/>
    <w:rsid w:val="003B5B86"/>
  </w:style>
  <w:style w:type="numbering" w:customStyle="1" w:styleId="11270">
    <w:name w:val="無清單1127"/>
    <w:next w:val="NoList"/>
    <w:uiPriority w:val="99"/>
    <w:semiHidden/>
    <w:unhideWhenUsed/>
    <w:rsid w:val="003B5B86"/>
  </w:style>
  <w:style w:type="numbering" w:customStyle="1" w:styleId="217">
    <w:name w:val="无列表217"/>
    <w:next w:val="NoList"/>
    <w:uiPriority w:val="99"/>
    <w:semiHidden/>
    <w:unhideWhenUsed/>
    <w:rsid w:val="003B5B86"/>
  </w:style>
  <w:style w:type="numbering" w:customStyle="1" w:styleId="NoList1226">
    <w:name w:val="No List1226"/>
    <w:next w:val="NoList"/>
    <w:uiPriority w:val="99"/>
    <w:semiHidden/>
    <w:unhideWhenUsed/>
    <w:rsid w:val="003B5B86"/>
  </w:style>
  <w:style w:type="numbering" w:customStyle="1" w:styleId="11261">
    <w:name w:val="リストなし1126"/>
    <w:next w:val="NoList"/>
    <w:uiPriority w:val="99"/>
    <w:semiHidden/>
    <w:unhideWhenUsed/>
    <w:rsid w:val="003B5B86"/>
  </w:style>
  <w:style w:type="numbering" w:customStyle="1" w:styleId="11262">
    <w:name w:val="无列表1126"/>
    <w:next w:val="NoList"/>
    <w:semiHidden/>
    <w:rsid w:val="003B5B86"/>
  </w:style>
  <w:style w:type="numbering" w:customStyle="1" w:styleId="NoList2126">
    <w:name w:val="No List2126"/>
    <w:next w:val="NoList"/>
    <w:semiHidden/>
    <w:rsid w:val="003B5B86"/>
  </w:style>
  <w:style w:type="numbering" w:customStyle="1" w:styleId="NoList3126">
    <w:name w:val="No List3126"/>
    <w:next w:val="NoList"/>
    <w:uiPriority w:val="99"/>
    <w:semiHidden/>
    <w:rsid w:val="003B5B86"/>
  </w:style>
  <w:style w:type="numbering" w:customStyle="1" w:styleId="NoList11127">
    <w:name w:val="No List11127"/>
    <w:next w:val="NoList"/>
    <w:uiPriority w:val="99"/>
    <w:semiHidden/>
    <w:unhideWhenUsed/>
    <w:rsid w:val="003B5B86"/>
  </w:style>
  <w:style w:type="numbering" w:customStyle="1" w:styleId="12260">
    <w:name w:val="無清單1226"/>
    <w:next w:val="NoList"/>
    <w:uiPriority w:val="99"/>
    <w:semiHidden/>
    <w:unhideWhenUsed/>
    <w:rsid w:val="003B5B86"/>
  </w:style>
  <w:style w:type="numbering" w:customStyle="1" w:styleId="111260">
    <w:name w:val="無清單11126"/>
    <w:next w:val="NoList"/>
    <w:uiPriority w:val="99"/>
    <w:semiHidden/>
    <w:unhideWhenUsed/>
    <w:rsid w:val="003B5B86"/>
  </w:style>
  <w:style w:type="numbering" w:customStyle="1" w:styleId="NoList65">
    <w:name w:val="No List65"/>
    <w:next w:val="NoList"/>
    <w:uiPriority w:val="99"/>
    <w:semiHidden/>
    <w:unhideWhenUsed/>
    <w:rsid w:val="003B5B86"/>
  </w:style>
  <w:style w:type="numbering" w:customStyle="1" w:styleId="NoList145">
    <w:name w:val="No List145"/>
    <w:next w:val="NoList"/>
    <w:uiPriority w:val="99"/>
    <w:semiHidden/>
    <w:unhideWhenUsed/>
    <w:rsid w:val="003B5B86"/>
  </w:style>
  <w:style w:type="numbering" w:customStyle="1" w:styleId="1351">
    <w:name w:val="リストなし135"/>
    <w:next w:val="NoList"/>
    <w:uiPriority w:val="99"/>
    <w:semiHidden/>
    <w:unhideWhenUsed/>
    <w:rsid w:val="003B5B86"/>
  </w:style>
  <w:style w:type="numbering" w:customStyle="1" w:styleId="1352">
    <w:name w:val="无列表135"/>
    <w:next w:val="NoList"/>
    <w:semiHidden/>
    <w:rsid w:val="003B5B86"/>
  </w:style>
  <w:style w:type="numbering" w:customStyle="1" w:styleId="NoList235">
    <w:name w:val="No List235"/>
    <w:next w:val="NoList"/>
    <w:semiHidden/>
    <w:rsid w:val="003B5B86"/>
  </w:style>
  <w:style w:type="numbering" w:customStyle="1" w:styleId="NoList335">
    <w:name w:val="No List335"/>
    <w:next w:val="NoList"/>
    <w:uiPriority w:val="99"/>
    <w:semiHidden/>
    <w:rsid w:val="003B5B86"/>
  </w:style>
  <w:style w:type="numbering" w:customStyle="1" w:styleId="NoList1135">
    <w:name w:val="No List1135"/>
    <w:next w:val="NoList"/>
    <w:uiPriority w:val="99"/>
    <w:semiHidden/>
    <w:unhideWhenUsed/>
    <w:rsid w:val="003B5B86"/>
  </w:style>
  <w:style w:type="numbering" w:customStyle="1" w:styleId="1450">
    <w:name w:val="無清單145"/>
    <w:next w:val="NoList"/>
    <w:uiPriority w:val="99"/>
    <w:semiHidden/>
    <w:unhideWhenUsed/>
    <w:rsid w:val="003B5B86"/>
  </w:style>
  <w:style w:type="numbering" w:customStyle="1" w:styleId="11350">
    <w:name w:val="無清單1135"/>
    <w:next w:val="NoList"/>
    <w:uiPriority w:val="99"/>
    <w:semiHidden/>
    <w:unhideWhenUsed/>
    <w:rsid w:val="003B5B86"/>
  </w:style>
  <w:style w:type="numbering" w:customStyle="1" w:styleId="225">
    <w:name w:val="无列表225"/>
    <w:next w:val="NoList"/>
    <w:uiPriority w:val="99"/>
    <w:semiHidden/>
    <w:unhideWhenUsed/>
    <w:rsid w:val="003B5B86"/>
  </w:style>
  <w:style w:type="numbering" w:customStyle="1" w:styleId="NoList1235">
    <w:name w:val="No List1235"/>
    <w:next w:val="NoList"/>
    <w:uiPriority w:val="99"/>
    <w:semiHidden/>
    <w:unhideWhenUsed/>
    <w:rsid w:val="003B5B86"/>
  </w:style>
  <w:style w:type="numbering" w:customStyle="1" w:styleId="11351">
    <w:name w:val="リストなし1135"/>
    <w:next w:val="NoList"/>
    <w:uiPriority w:val="99"/>
    <w:semiHidden/>
    <w:unhideWhenUsed/>
    <w:rsid w:val="003B5B86"/>
  </w:style>
  <w:style w:type="numbering" w:customStyle="1" w:styleId="11352">
    <w:name w:val="无列表1135"/>
    <w:next w:val="NoList"/>
    <w:semiHidden/>
    <w:rsid w:val="003B5B86"/>
  </w:style>
  <w:style w:type="numbering" w:customStyle="1" w:styleId="NoList2135">
    <w:name w:val="No List2135"/>
    <w:next w:val="NoList"/>
    <w:semiHidden/>
    <w:rsid w:val="003B5B86"/>
  </w:style>
  <w:style w:type="numbering" w:customStyle="1" w:styleId="NoList3135">
    <w:name w:val="No List3135"/>
    <w:next w:val="NoList"/>
    <w:uiPriority w:val="99"/>
    <w:semiHidden/>
    <w:rsid w:val="003B5B86"/>
  </w:style>
  <w:style w:type="numbering" w:customStyle="1" w:styleId="NoList11135">
    <w:name w:val="No List11135"/>
    <w:next w:val="NoList"/>
    <w:uiPriority w:val="99"/>
    <w:semiHidden/>
    <w:unhideWhenUsed/>
    <w:rsid w:val="003B5B86"/>
  </w:style>
  <w:style w:type="numbering" w:customStyle="1" w:styleId="12350">
    <w:name w:val="無清單1235"/>
    <w:next w:val="NoList"/>
    <w:uiPriority w:val="99"/>
    <w:semiHidden/>
    <w:unhideWhenUsed/>
    <w:rsid w:val="003B5B86"/>
  </w:style>
  <w:style w:type="numbering" w:customStyle="1" w:styleId="11135">
    <w:name w:val="無清單11135"/>
    <w:next w:val="NoList"/>
    <w:uiPriority w:val="99"/>
    <w:semiHidden/>
    <w:unhideWhenUsed/>
    <w:rsid w:val="003B5B86"/>
  </w:style>
  <w:style w:type="numbering" w:customStyle="1" w:styleId="NoList415">
    <w:name w:val="No List415"/>
    <w:next w:val="NoList"/>
    <w:uiPriority w:val="99"/>
    <w:semiHidden/>
    <w:unhideWhenUsed/>
    <w:rsid w:val="003B5B86"/>
  </w:style>
  <w:style w:type="numbering" w:customStyle="1" w:styleId="NoList12115">
    <w:name w:val="No List12115"/>
    <w:next w:val="NoList"/>
    <w:uiPriority w:val="99"/>
    <w:semiHidden/>
    <w:unhideWhenUsed/>
    <w:rsid w:val="003B5B86"/>
  </w:style>
  <w:style w:type="numbering" w:customStyle="1" w:styleId="111151">
    <w:name w:val="リストなし11115"/>
    <w:next w:val="NoList"/>
    <w:uiPriority w:val="99"/>
    <w:semiHidden/>
    <w:unhideWhenUsed/>
    <w:rsid w:val="003B5B86"/>
  </w:style>
  <w:style w:type="numbering" w:customStyle="1" w:styleId="111152">
    <w:name w:val="无列表11115"/>
    <w:next w:val="NoList"/>
    <w:semiHidden/>
    <w:rsid w:val="003B5B86"/>
  </w:style>
  <w:style w:type="numbering" w:customStyle="1" w:styleId="NoList21115">
    <w:name w:val="No List21115"/>
    <w:next w:val="NoList"/>
    <w:semiHidden/>
    <w:rsid w:val="003B5B86"/>
  </w:style>
  <w:style w:type="numbering" w:customStyle="1" w:styleId="NoList31115">
    <w:name w:val="No List31115"/>
    <w:next w:val="NoList"/>
    <w:uiPriority w:val="99"/>
    <w:semiHidden/>
    <w:rsid w:val="003B5B86"/>
  </w:style>
  <w:style w:type="numbering" w:customStyle="1" w:styleId="NoList111115">
    <w:name w:val="No List111115"/>
    <w:next w:val="NoList"/>
    <w:uiPriority w:val="99"/>
    <w:semiHidden/>
    <w:unhideWhenUsed/>
    <w:rsid w:val="003B5B86"/>
  </w:style>
  <w:style w:type="numbering" w:customStyle="1" w:styleId="12115">
    <w:name w:val="無清單12115"/>
    <w:next w:val="NoList"/>
    <w:uiPriority w:val="99"/>
    <w:semiHidden/>
    <w:unhideWhenUsed/>
    <w:rsid w:val="003B5B86"/>
  </w:style>
  <w:style w:type="numbering" w:customStyle="1" w:styleId="111115">
    <w:name w:val="無清單111115"/>
    <w:next w:val="NoList"/>
    <w:uiPriority w:val="99"/>
    <w:semiHidden/>
    <w:unhideWhenUsed/>
    <w:rsid w:val="003B5B86"/>
  </w:style>
  <w:style w:type="numbering" w:customStyle="1" w:styleId="NoList515">
    <w:name w:val="No List515"/>
    <w:next w:val="NoList"/>
    <w:uiPriority w:val="99"/>
    <w:semiHidden/>
    <w:unhideWhenUsed/>
    <w:rsid w:val="003B5B86"/>
  </w:style>
  <w:style w:type="numbering" w:customStyle="1" w:styleId="NoList1315">
    <w:name w:val="No List1315"/>
    <w:next w:val="NoList"/>
    <w:uiPriority w:val="99"/>
    <w:semiHidden/>
    <w:unhideWhenUsed/>
    <w:rsid w:val="003B5B86"/>
  </w:style>
  <w:style w:type="numbering" w:customStyle="1" w:styleId="12151">
    <w:name w:val="リストなし1215"/>
    <w:next w:val="NoList"/>
    <w:uiPriority w:val="99"/>
    <w:semiHidden/>
    <w:unhideWhenUsed/>
    <w:rsid w:val="003B5B86"/>
  </w:style>
  <w:style w:type="numbering" w:customStyle="1" w:styleId="12152">
    <w:name w:val="无列表1215"/>
    <w:next w:val="NoList"/>
    <w:semiHidden/>
    <w:rsid w:val="003B5B86"/>
  </w:style>
  <w:style w:type="numbering" w:customStyle="1" w:styleId="NoList2215">
    <w:name w:val="No List2215"/>
    <w:next w:val="NoList"/>
    <w:semiHidden/>
    <w:rsid w:val="003B5B86"/>
  </w:style>
  <w:style w:type="numbering" w:customStyle="1" w:styleId="NoList3215">
    <w:name w:val="No List3215"/>
    <w:next w:val="NoList"/>
    <w:uiPriority w:val="99"/>
    <w:semiHidden/>
    <w:rsid w:val="003B5B86"/>
  </w:style>
  <w:style w:type="numbering" w:customStyle="1" w:styleId="NoList11215">
    <w:name w:val="No List11215"/>
    <w:next w:val="NoList"/>
    <w:uiPriority w:val="99"/>
    <w:semiHidden/>
    <w:unhideWhenUsed/>
    <w:rsid w:val="003B5B86"/>
  </w:style>
  <w:style w:type="numbering" w:customStyle="1" w:styleId="1315">
    <w:name w:val="無清單1315"/>
    <w:next w:val="NoList"/>
    <w:uiPriority w:val="99"/>
    <w:semiHidden/>
    <w:unhideWhenUsed/>
    <w:rsid w:val="003B5B86"/>
  </w:style>
  <w:style w:type="numbering" w:customStyle="1" w:styleId="11215">
    <w:name w:val="無清單11215"/>
    <w:next w:val="NoList"/>
    <w:uiPriority w:val="99"/>
    <w:semiHidden/>
    <w:unhideWhenUsed/>
    <w:rsid w:val="003B5B86"/>
  </w:style>
  <w:style w:type="numbering" w:customStyle="1" w:styleId="2115">
    <w:name w:val="无列表2115"/>
    <w:next w:val="NoList"/>
    <w:uiPriority w:val="99"/>
    <w:semiHidden/>
    <w:unhideWhenUsed/>
    <w:rsid w:val="003B5B86"/>
  </w:style>
  <w:style w:type="numbering" w:customStyle="1" w:styleId="NoList12215">
    <w:name w:val="No List12215"/>
    <w:next w:val="NoList"/>
    <w:uiPriority w:val="99"/>
    <w:semiHidden/>
    <w:unhideWhenUsed/>
    <w:rsid w:val="003B5B86"/>
  </w:style>
  <w:style w:type="numbering" w:customStyle="1" w:styleId="112150">
    <w:name w:val="リストなし11215"/>
    <w:next w:val="NoList"/>
    <w:uiPriority w:val="99"/>
    <w:semiHidden/>
    <w:unhideWhenUsed/>
    <w:rsid w:val="003B5B86"/>
  </w:style>
  <w:style w:type="numbering" w:customStyle="1" w:styleId="112151">
    <w:name w:val="无列表11215"/>
    <w:next w:val="NoList"/>
    <w:semiHidden/>
    <w:rsid w:val="003B5B86"/>
  </w:style>
  <w:style w:type="numbering" w:customStyle="1" w:styleId="NoList21215">
    <w:name w:val="No List21215"/>
    <w:next w:val="NoList"/>
    <w:semiHidden/>
    <w:rsid w:val="003B5B86"/>
  </w:style>
  <w:style w:type="numbering" w:customStyle="1" w:styleId="NoList31215">
    <w:name w:val="No List31215"/>
    <w:next w:val="NoList"/>
    <w:uiPriority w:val="99"/>
    <w:semiHidden/>
    <w:rsid w:val="003B5B86"/>
  </w:style>
  <w:style w:type="numbering" w:customStyle="1" w:styleId="NoList111215">
    <w:name w:val="No List111215"/>
    <w:next w:val="NoList"/>
    <w:uiPriority w:val="99"/>
    <w:semiHidden/>
    <w:unhideWhenUsed/>
    <w:rsid w:val="003B5B86"/>
  </w:style>
  <w:style w:type="numbering" w:customStyle="1" w:styleId="12215">
    <w:name w:val="無清單12215"/>
    <w:next w:val="NoList"/>
    <w:uiPriority w:val="99"/>
    <w:semiHidden/>
    <w:unhideWhenUsed/>
    <w:rsid w:val="003B5B86"/>
  </w:style>
  <w:style w:type="numbering" w:customStyle="1" w:styleId="111215">
    <w:name w:val="無清單111215"/>
    <w:next w:val="NoList"/>
    <w:uiPriority w:val="99"/>
    <w:semiHidden/>
    <w:unhideWhenUsed/>
    <w:rsid w:val="003B5B86"/>
  </w:style>
  <w:style w:type="numbering" w:customStyle="1" w:styleId="350">
    <w:name w:val="无列表35"/>
    <w:next w:val="NoList"/>
    <w:uiPriority w:val="99"/>
    <w:semiHidden/>
    <w:unhideWhenUsed/>
    <w:rsid w:val="003B5B86"/>
  </w:style>
  <w:style w:type="numbering" w:customStyle="1" w:styleId="13150">
    <w:name w:val="无列表1315"/>
    <w:next w:val="NoList"/>
    <w:semiHidden/>
    <w:rsid w:val="003B5B86"/>
  </w:style>
  <w:style w:type="numbering" w:customStyle="1" w:styleId="NoList11314">
    <w:name w:val="No List11314"/>
    <w:next w:val="NoList"/>
    <w:uiPriority w:val="99"/>
    <w:semiHidden/>
    <w:unhideWhenUsed/>
    <w:rsid w:val="003B5B86"/>
  </w:style>
  <w:style w:type="numbering" w:customStyle="1" w:styleId="NoList4115">
    <w:name w:val="No List4115"/>
    <w:next w:val="NoList"/>
    <w:uiPriority w:val="99"/>
    <w:semiHidden/>
    <w:unhideWhenUsed/>
    <w:rsid w:val="003B5B86"/>
  </w:style>
  <w:style w:type="numbering" w:customStyle="1" w:styleId="2215">
    <w:name w:val="无列表2215"/>
    <w:next w:val="NoList"/>
    <w:uiPriority w:val="99"/>
    <w:semiHidden/>
    <w:unhideWhenUsed/>
    <w:rsid w:val="003B5B86"/>
  </w:style>
  <w:style w:type="numbering" w:customStyle="1" w:styleId="NoList121115">
    <w:name w:val="No List121115"/>
    <w:next w:val="NoList"/>
    <w:uiPriority w:val="99"/>
    <w:semiHidden/>
    <w:unhideWhenUsed/>
    <w:rsid w:val="003B5B86"/>
  </w:style>
  <w:style w:type="numbering" w:customStyle="1" w:styleId="1111150">
    <w:name w:val="リストなし111115"/>
    <w:next w:val="NoList"/>
    <w:uiPriority w:val="99"/>
    <w:semiHidden/>
    <w:unhideWhenUsed/>
    <w:rsid w:val="003B5B86"/>
  </w:style>
  <w:style w:type="numbering" w:customStyle="1" w:styleId="1111151">
    <w:name w:val="无列表111115"/>
    <w:next w:val="NoList"/>
    <w:semiHidden/>
    <w:rsid w:val="003B5B86"/>
  </w:style>
  <w:style w:type="numbering" w:customStyle="1" w:styleId="NoList211115">
    <w:name w:val="No List211115"/>
    <w:next w:val="NoList"/>
    <w:semiHidden/>
    <w:rsid w:val="003B5B86"/>
  </w:style>
  <w:style w:type="numbering" w:customStyle="1" w:styleId="NoList311115">
    <w:name w:val="No List311115"/>
    <w:next w:val="NoList"/>
    <w:uiPriority w:val="99"/>
    <w:semiHidden/>
    <w:rsid w:val="003B5B86"/>
  </w:style>
  <w:style w:type="numbering" w:customStyle="1" w:styleId="NoList1111115">
    <w:name w:val="No List1111115"/>
    <w:next w:val="NoList"/>
    <w:uiPriority w:val="99"/>
    <w:semiHidden/>
    <w:unhideWhenUsed/>
    <w:rsid w:val="003B5B86"/>
  </w:style>
  <w:style w:type="numbering" w:customStyle="1" w:styleId="121115">
    <w:name w:val="無清單121115"/>
    <w:next w:val="NoList"/>
    <w:uiPriority w:val="99"/>
    <w:semiHidden/>
    <w:unhideWhenUsed/>
    <w:rsid w:val="003B5B86"/>
  </w:style>
  <w:style w:type="numbering" w:customStyle="1" w:styleId="1111115">
    <w:name w:val="無清單1111115"/>
    <w:next w:val="NoList"/>
    <w:uiPriority w:val="99"/>
    <w:semiHidden/>
    <w:unhideWhenUsed/>
    <w:rsid w:val="003B5B86"/>
  </w:style>
  <w:style w:type="numbering" w:customStyle="1" w:styleId="NoList13115">
    <w:name w:val="No List13115"/>
    <w:next w:val="NoList"/>
    <w:uiPriority w:val="99"/>
    <w:semiHidden/>
    <w:unhideWhenUsed/>
    <w:rsid w:val="003B5B86"/>
  </w:style>
  <w:style w:type="numbering" w:customStyle="1" w:styleId="121150">
    <w:name w:val="リストなし12115"/>
    <w:next w:val="NoList"/>
    <w:uiPriority w:val="99"/>
    <w:semiHidden/>
    <w:unhideWhenUsed/>
    <w:rsid w:val="003B5B86"/>
  </w:style>
  <w:style w:type="numbering" w:customStyle="1" w:styleId="121151">
    <w:name w:val="无列表12115"/>
    <w:next w:val="NoList"/>
    <w:semiHidden/>
    <w:rsid w:val="003B5B86"/>
  </w:style>
  <w:style w:type="numbering" w:customStyle="1" w:styleId="NoList22115">
    <w:name w:val="No List22115"/>
    <w:next w:val="NoList"/>
    <w:semiHidden/>
    <w:rsid w:val="003B5B86"/>
  </w:style>
  <w:style w:type="numbering" w:customStyle="1" w:styleId="NoList32115">
    <w:name w:val="No List32115"/>
    <w:next w:val="NoList"/>
    <w:uiPriority w:val="99"/>
    <w:semiHidden/>
    <w:rsid w:val="003B5B86"/>
  </w:style>
  <w:style w:type="numbering" w:customStyle="1" w:styleId="NoList112115">
    <w:name w:val="No List112115"/>
    <w:next w:val="NoList"/>
    <w:uiPriority w:val="99"/>
    <w:semiHidden/>
    <w:unhideWhenUsed/>
    <w:rsid w:val="003B5B86"/>
  </w:style>
  <w:style w:type="numbering" w:customStyle="1" w:styleId="13115">
    <w:name w:val="無清單13115"/>
    <w:next w:val="NoList"/>
    <w:uiPriority w:val="99"/>
    <w:semiHidden/>
    <w:unhideWhenUsed/>
    <w:rsid w:val="003B5B86"/>
  </w:style>
  <w:style w:type="numbering" w:customStyle="1" w:styleId="112115">
    <w:name w:val="無清單112115"/>
    <w:next w:val="NoList"/>
    <w:uiPriority w:val="99"/>
    <w:semiHidden/>
    <w:unhideWhenUsed/>
    <w:rsid w:val="003B5B86"/>
  </w:style>
  <w:style w:type="numbering" w:customStyle="1" w:styleId="21115">
    <w:name w:val="无列表21115"/>
    <w:next w:val="NoList"/>
    <w:uiPriority w:val="99"/>
    <w:semiHidden/>
    <w:unhideWhenUsed/>
    <w:rsid w:val="003B5B86"/>
  </w:style>
  <w:style w:type="numbering" w:customStyle="1" w:styleId="NoList122115">
    <w:name w:val="No List122115"/>
    <w:next w:val="NoList"/>
    <w:uiPriority w:val="99"/>
    <w:semiHidden/>
    <w:unhideWhenUsed/>
    <w:rsid w:val="003B5B86"/>
  </w:style>
  <w:style w:type="numbering" w:customStyle="1" w:styleId="1121150">
    <w:name w:val="リストなし112115"/>
    <w:next w:val="NoList"/>
    <w:uiPriority w:val="99"/>
    <w:semiHidden/>
    <w:unhideWhenUsed/>
    <w:rsid w:val="003B5B86"/>
  </w:style>
  <w:style w:type="numbering" w:customStyle="1" w:styleId="1121151">
    <w:name w:val="无列表112115"/>
    <w:next w:val="NoList"/>
    <w:semiHidden/>
    <w:rsid w:val="003B5B86"/>
  </w:style>
  <w:style w:type="numbering" w:customStyle="1" w:styleId="NoList212115">
    <w:name w:val="No List212115"/>
    <w:next w:val="NoList"/>
    <w:semiHidden/>
    <w:rsid w:val="003B5B86"/>
  </w:style>
  <w:style w:type="numbering" w:customStyle="1" w:styleId="NoList312115">
    <w:name w:val="No List312115"/>
    <w:next w:val="NoList"/>
    <w:uiPriority w:val="99"/>
    <w:semiHidden/>
    <w:rsid w:val="003B5B86"/>
  </w:style>
  <w:style w:type="numbering" w:customStyle="1" w:styleId="NoList1112115">
    <w:name w:val="No List1112115"/>
    <w:next w:val="NoList"/>
    <w:uiPriority w:val="99"/>
    <w:semiHidden/>
    <w:unhideWhenUsed/>
    <w:rsid w:val="003B5B86"/>
  </w:style>
  <w:style w:type="numbering" w:customStyle="1" w:styleId="1221150">
    <w:name w:val="無清單122115"/>
    <w:next w:val="NoList"/>
    <w:uiPriority w:val="99"/>
    <w:semiHidden/>
    <w:unhideWhenUsed/>
    <w:rsid w:val="003B5B86"/>
  </w:style>
  <w:style w:type="numbering" w:customStyle="1" w:styleId="1112115">
    <w:name w:val="無清單1112115"/>
    <w:next w:val="NoList"/>
    <w:uiPriority w:val="99"/>
    <w:semiHidden/>
    <w:unhideWhenUsed/>
    <w:rsid w:val="003B5B86"/>
  </w:style>
  <w:style w:type="numbering" w:customStyle="1" w:styleId="NoList5114">
    <w:name w:val="No List5114"/>
    <w:next w:val="NoList"/>
    <w:uiPriority w:val="99"/>
    <w:semiHidden/>
    <w:unhideWhenUsed/>
    <w:rsid w:val="003B5B86"/>
  </w:style>
  <w:style w:type="numbering" w:customStyle="1" w:styleId="NoList614">
    <w:name w:val="No List614"/>
    <w:next w:val="NoList"/>
    <w:uiPriority w:val="99"/>
    <w:semiHidden/>
    <w:unhideWhenUsed/>
    <w:rsid w:val="003B5B86"/>
  </w:style>
  <w:style w:type="numbering" w:customStyle="1" w:styleId="NoList1414">
    <w:name w:val="No List1414"/>
    <w:next w:val="NoList"/>
    <w:uiPriority w:val="99"/>
    <w:semiHidden/>
    <w:unhideWhenUsed/>
    <w:rsid w:val="003B5B86"/>
  </w:style>
  <w:style w:type="numbering" w:customStyle="1" w:styleId="13142">
    <w:name w:val="リストなし1314"/>
    <w:next w:val="NoList"/>
    <w:uiPriority w:val="99"/>
    <w:semiHidden/>
    <w:unhideWhenUsed/>
    <w:rsid w:val="003B5B86"/>
  </w:style>
  <w:style w:type="numbering" w:customStyle="1" w:styleId="NoList2314">
    <w:name w:val="No List2314"/>
    <w:next w:val="NoList"/>
    <w:semiHidden/>
    <w:rsid w:val="003B5B86"/>
  </w:style>
  <w:style w:type="numbering" w:customStyle="1" w:styleId="NoList3314">
    <w:name w:val="No List3314"/>
    <w:next w:val="NoList"/>
    <w:uiPriority w:val="99"/>
    <w:semiHidden/>
    <w:rsid w:val="003B5B86"/>
  </w:style>
  <w:style w:type="numbering" w:customStyle="1" w:styleId="NoList1144">
    <w:name w:val="No List1144"/>
    <w:next w:val="NoList"/>
    <w:uiPriority w:val="99"/>
    <w:semiHidden/>
    <w:unhideWhenUsed/>
    <w:rsid w:val="003B5B86"/>
  </w:style>
  <w:style w:type="numbering" w:customStyle="1" w:styleId="14140">
    <w:name w:val="無清單1414"/>
    <w:next w:val="NoList"/>
    <w:uiPriority w:val="99"/>
    <w:semiHidden/>
    <w:unhideWhenUsed/>
    <w:rsid w:val="003B5B86"/>
  </w:style>
  <w:style w:type="numbering" w:customStyle="1" w:styleId="11314">
    <w:name w:val="無清單11314"/>
    <w:next w:val="NoList"/>
    <w:uiPriority w:val="99"/>
    <w:semiHidden/>
    <w:unhideWhenUsed/>
    <w:rsid w:val="003B5B86"/>
  </w:style>
  <w:style w:type="numbering" w:customStyle="1" w:styleId="NoList424">
    <w:name w:val="No List424"/>
    <w:next w:val="NoList"/>
    <w:uiPriority w:val="99"/>
    <w:semiHidden/>
    <w:unhideWhenUsed/>
    <w:rsid w:val="003B5B86"/>
  </w:style>
  <w:style w:type="numbering" w:customStyle="1" w:styleId="NoList12314">
    <w:name w:val="No List12314"/>
    <w:next w:val="NoList"/>
    <w:uiPriority w:val="99"/>
    <w:semiHidden/>
    <w:unhideWhenUsed/>
    <w:rsid w:val="003B5B86"/>
  </w:style>
  <w:style w:type="numbering" w:customStyle="1" w:styleId="113140">
    <w:name w:val="リストなし11314"/>
    <w:next w:val="NoList"/>
    <w:uiPriority w:val="99"/>
    <w:semiHidden/>
    <w:unhideWhenUsed/>
    <w:rsid w:val="003B5B86"/>
  </w:style>
  <w:style w:type="numbering" w:customStyle="1" w:styleId="113141">
    <w:name w:val="无列表11314"/>
    <w:next w:val="NoList"/>
    <w:semiHidden/>
    <w:rsid w:val="003B5B86"/>
  </w:style>
  <w:style w:type="numbering" w:customStyle="1" w:styleId="NoList21314">
    <w:name w:val="No List21314"/>
    <w:next w:val="NoList"/>
    <w:semiHidden/>
    <w:rsid w:val="003B5B86"/>
  </w:style>
  <w:style w:type="numbering" w:customStyle="1" w:styleId="NoList31314">
    <w:name w:val="No List31314"/>
    <w:next w:val="NoList"/>
    <w:uiPriority w:val="99"/>
    <w:semiHidden/>
    <w:rsid w:val="003B5B86"/>
  </w:style>
  <w:style w:type="numbering" w:customStyle="1" w:styleId="NoList111314">
    <w:name w:val="No List111314"/>
    <w:next w:val="NoList"/>
    <w:uiPriority w:val="99"/>
    <w:semiHidden/>
    <w:unhideWhenUsed/>
    <w:rsid w:val="003B5B86"/>
  </w:style>
  <w:style w:type="numbering" w:customStyle="1" w:styleId="12314">
    <w:name w:val="無清單12314"/>
    <w:next w:val="NoList"/>
    <w:uiPriority w:val="99"/>
    <w:semiHidden/>
    <w:unhideWhenUsed/>
    <w:rsid w:val="003B5B86"/>
  </w:style>
  <w:style w:type="numbering" w:customStyle="1" w:styleId="111314">
    <w:name w:val="無清單111314"/>
    <w:next w:val="NoList"/>
    <w:uiPriority w:val="99"/>
    <w:semiHidden/>
    <w:unhideWhenUsed/>
    <w:rsid w:val="003B5B86"/>
  </w:style>
  <w:style w:type="numbering" w:customStyle="1" w:styleId="NoList12124">
    <w:name w:val="No List12124"/>
    <w:next w:val="NoList"/>
    <w:uiPriority w:val="99"/>
    <w:semiHidden/>
    <w:unhideWhenUsed/>
    <w:rsid w:val="003B5B86"/>
  </w:style>
  <w:style w:type="numbering" w:customStyle="1" w:styleId="111241">
    <w:name w:val="リストなし11124"/>
    <w:next w:val="NoList"/>
    <w:uiPriority w:val="99"/>
    <w:semiHidden/>
    <w:unhideWhenUsed/>
    <w:rsid w:val="003B5B86"/>
  </w:style>
  <w:style w:type="numbering" w:customStyle="1" w:styleId="111242">
    <w:name w:val="无列表11124"/>
    <w:next w:val="NoList"/>
    <w:semiHidden/>
    <w:rsid w:val="003B5B86"/>
  </w:style>
  <w:style w:type="numbering" w:customStyle="1" w:styleId="NoList21124">
    <w:name w:val="No List21124"/>
    <w:next w:val="NoList"/>
    <w:semiHidden/>
    <w:rsid w:val="003B5B86"/>
  </w:style>
  <w:style w:type="numbering" w:customStyle="1" w:styleId="NoList31124">
    <w:name w:val="No List31124"/>
    <w:next w:val="NoList"/>
    <w:uiPriority w:val="99"/>
    <w:semiHidden/>
    <w:rsid w:val="003B5B86"/>
  </w:style>
  <w:style w:type="numbering" w:customStyle="1" w:styleId="NoList111124">
    <w:name w:val="No List111124"/>
    <w:next w:val="NoList"/>
    <w:uiPriority w:val="99"/>
    <w:semiHidden/>
    <w:unhideWhenUsed/>
    <w:rsid w:val="003B5B86"/>
  </w:style>
  <w:style w:type="numbering" w:customStyle="1" w:styleId="12124">
    <w:name w:val="無清單12124"/>
    <w:next w:val="NoList"/>
    <w:uiPriority w:val="99"/>
    <w:semiHidden/>
    <w:unhideWhenUsed/>
    <w:rsid w:val="003B5B86"/>
  </w:style>
  <w:style w:type="numbering" w:customStyle="1" w:styleId="111124">
    <w:name w:val="無清單111124"/>
    <w:next w:val="NoList"/>
    <w:uiPriority w:val="99"/>
    <w:semiHidden/>
    <w:unhideWhenUsed/>
    <w:rsid w:val="003B5B86"/>
  </w:style>
  <w:style w:type="numbering" w:customStyle="1" w:styleId="NoList524">
    <w:name w:val="No List524"/>
    <w:next w:val="NoList"/>
    <w:uiPriority w:val="99"/>
    <w:semiHidden/>
    <w:unhideWhenUsed/>
    <w:rsid w:val="003B5B86"/>
  </w:style>
  <w:style w:type="numbering" w:customStyle="1" w:styleId="NoList1324">
    <w:name w:val="No List1324"/>
    <w:next w:val="NoList"/>
    <w:uiPriority w:val="99"/>
    <w:semiHidden/>
    <w:unhideWhenUsed/>
    <w:rsid w:val="003B5B86"/>
  </w:style>
  <w:style w:type="numbering" w:customStyle="1" w:styleId="12242">
    <w:name w:val="リストなし1224"/>
    <w:next w:val="NoList"/>
    <w:uiPriority w:val="99"/>
    <w:semiHidden/>
    <w:unhideWhenUsed/>
    <w:rsid w:val="003B5B86"/>
  </w:style>
  <w:style w:type="numbering" w:customStyle="1" w:styleId="12251">
    <w:name w:val="无列表1225"/>
    <w:next w:val="NoList"/>
    <w:semiHidden/>
    <w:rsid w:val="003B5B86"/>
  </w:style>
  <w:style w:type="numbering" w:customStyle="1" w:styleId="NoList2224">
    <w:name w:val="No List2224"/>
    <w:next w:val="NoList"/>
    <w:semiHidden/>
    <w:rsid w:val="003B5B86"/>
  </w:style>
  <w:style w:type="numbering" w:customStyle="1" w:styleId="NoList3224">
    <w:name w:val="No List3224"/>
    <w:next w:val="NoList"/>
    <w:uiPriority w:val="99"/>
    <w:semiHidden/>
    <w:rsid w:val="003B5B86"/>
  </w:style>
  <w:style w:type="numbering" w:customStyle="1" w:styleId="NoList11224">
    <w:name w:val="No List11224"/>
    <w:next w:val="NoList"/>
    <w:uiPriority w:val="99"/>
    <w:semiHidden/>
    <w:unhideWhenUsed/>
    <w:rsid w:val="003B5B86"/>
  </w:style>
  <w:style w:type="numbering" w:customStyle="1" w:styleId="1324">
    <w:name w:val="無清單1324"/>
    <w:next w:val="NoList"/>
    <w:uiPriority w:val="99"/>
    <w:semiHidden/>
    <w:unhideWhenUsed/>
    <w:rsid w:val="003B5B86"/>
  </w:style>
  <w:style w:type="numbering" w:customStyle="1" w:styleId="11224">
    <w:name w:val="無清單11224"/>
    <w:next w:val="NoList"/>
    <w:uiPriority w:val="99"/>
    <w:semiHidden/>
    <w:unhideWhenUsed/>
    <w:rsid w:val="003B5B86"/>
  </w:style>
  <w:style w:type="numbering" w:customStyle="1" w:styleId="2124">
    <w:name w:val="无列表2124"/>
    <w:next w:val="NoList"/>
    <w:uiPriority w:val="99"/>
    <w:semiHidden/>
    <w:unhideWhenUsed/>
    <w:rsid w:val="003B5B86"/>
  </w:style>
  <w:style w:type="numbering" w:customStyle="1" w:styleId="NoList111224">
    <w:name w:val="No List111224"/>
    <w:next w:val="NoList"/>
    <w:uiPriority w:val="99"/>
    <w:semiHidden/>
    <w:unhideWhenUsed/>
    <w:rsid w:val="003B5B86"/>
  </w:style>
  <w:style w:type="numbering" w:customStyle="1" w:styleId="NoList74">
    <w:name w:val="No List74"/>
    <w:next w:val="NoList"/>
    <w:uiPriority w:val="99"/>
    <w:semiHidden/>
    <w:unhideWhenUsed/>
    <w:rsid w:val="003B5B86"/>
  </w:style>
  <w:style w:type="numbering" w:customStyle="1" w:styleId="NoList154">
    <w:name w:val="No List154"/>
    <w:next w:val="NoList"/>
    <w:uiPriority w:val="99"/>
    <w:semiHidden/>
    <w:unhideWhenUsed/>
    <w:rsid w:val="003B5B86"/>
  </w:style>
  <w:style w:type="numbering" w:customStyle="1" w:styleId="1441">
    <w:name w:val="リストなし144"/>
    <w:next w:val="NoList"/>
    <w:uiPriority w:val="99"/>
    <w:semiHidden/>
    <w:unhideWhenUsed/>
    <w:rsid w:val="003B5B86"/>
  </w:style>
  <w:style w:type="numbering" w:customStyle="1" w:styleId="1442">
    <w:name w:val="无列表144"/>
    <w:next w:val="NoList"/>
    <w:semiHidden/>
    <w:rsid w:val="003B5B86"/>
  </w:style>
  <w:style w:type="numbering" w:customStyle="1" w:styleId="NoList244">
    <w:name w:val="No List244"/>
    <w:next w:val="NoList"/>
    <w:semiHidden/>
    <w:rsid w:val="003B5B86"/>
  </w:style>
  <w:style w:type="numbering" w:customStyle="1" w:styleId="NoList344">
    <w:name w:val="No List344"/>
    <w:next w:val="NoList"/>
    <w:uiPriority w:val="99"/>
    <w:semiHidden/>
    <w:rsid w:val="003B5B86"/>
  </w:style>
  <w:style w:type="numbering" w:customStyle="1" w:styleId="NoList1154">
    <w:name w:val="No List1154"/>
    <w:next w:val="NoList"/>
    <w:uiPriority w:val="99"/>
    <w:semiHidden/>
    <w:unhideWhenUsed/>
    <w:rsid w:val="003B5B86"/>
  </w:style>
  <w:style w:type="numbering" w:customStyle="1" w:styleId="1540">
    <w:name w:val="無清單154"/>
    <w:next w:val="NoList"/>
    <w:uiPriority w:val="99"/>
    <w:semiHidden/>
    <w:unhideWhenUsed/>
    <w:rsid w:val="003B5B86"/>
  </w:style>
  <w:style w:type="numbering" w:customStyle="1" w:styleId="11440">
    <w:name w:val="無清單1144"/>
    <w:next w:val="NoList"/>
    <w:uiPriority w:val="99"/>
    <w:semiHidden/>
    <w:unhideWhenUsed/>
    <w:rsid w:val="003B5B86"/>
  </w:style>
  <w:style w:type="numbering" w:customStyle="1" w:styleId="NoList434">
    <w:name w:val="No List434"/>
    <w:next w:val="NoList"/>
    <w:uiPriority w:val="99"/>
    <w:semiHidden/>
    <w:unhideWhenUsed/>
    <w:rsid w:val="003B5B86"/>
  </w:style>
  <w:style w:type="numbering" w:customStyle="1" w:styleId="NoList1244">
    <w:name w:val="No List1244"/>
    <w:next w:val="NoList"/>
    <w:uiPriority w:val="99"/>
    <w:semiHidden/>
    <w:unhideWhenUsed/>
    <w:rsid w:val="003B5B86"/>
  </w:style>
  <w:style w:type="numbering" w:customStyle="1" w:styleId="11441">
    <w:name w:val="リストなし1144"/>
    <w:next w:val="NoList"/>
    <w:uiPriority w:val="99"/>
    <w:semiHidden/>
    <w:unhideWhenUsed/>
    <w:rsid w:val="003B5B86"/>
  </w:style>
  <w:style w:type="numbering" w:customStyle="1" w:styleId="11442">
    <w:name w:val="无列表1144"/>
    <w:next w:val="NoList"/>
    <w:semiHidden/>
    <w:rsid w:val="003B5B86"/>
  </w:style>
  <w:style w:type="numbering" w:customStyle="1" w:styleId="NoList2144">
    <w:name w:val="No List2144"/>
    <w:next w:val="NoList"/>
    <w:semiHidden/>
    <w:rsid w:val="003B5B86"/>
  </w:style>
  <w:style w:type="numbering" w:customStyle="1" w:styleId="NoList3144">
    <w:name w:val="No List3144"/>
    <w:next w:val="NoList"/>
    <w:uiPriority w:val="99"/>
    <w:semiHidden/>
    <w:rsid w:val="003B5B86"/>
  </w:style>
  <w:style w:type="numbering" w:customStyle="1" w:styleId="NoList11144">
    <w:name w:val="No List11144"/>
    <w:next w:val="NoList"/>
    <w:uiPriority w:val="99"/>
    <w:semiHidden/>
    <w:unhideWhenUsed/>
    <w:rsid w:val="003B5B86"/>
  </w:style>
  <w:style w:type="numbering" w:customStyle="1" w:styleId="1244">
    <w:name w:val="無清單1244"/>
    <w:next w:val="NoList"/>
    <w:uiPriority w:val="99"/>
    <w:semiHidden/>
    <w:unhideWhenUsed/>
    <w:rsid w:val="003B5B86"/>
  </w:style>
  <w:style w:type="numbering" w:customStyle="1" w:styleId="11144">
    <w:name w:val="無清單11144"/>
    <w:next w:val="NoList"/>
    <w:uiPriority w:val="99"/>
    <w:semiHidden/>
    <w:unhideWhenUsed/>
    <w:rsid w:val="003B5B86"/>
  </w:style>
  <w:style w:type="numbering" w:customStyle="1" w:styleId="234">
    <w:name w:val="无列表234"/>
    <w:next w:val="NoList"/>
    <w:uiPriority w:val="99"/>
    <w:semiHidden/>
    <w:unhideWhenUsed/>
    <w:rsid w:val="003B5B86"/>
  </w:style>
  <w:style w:type="numbering" w:customStyle="1" w:styleId="NoList12134">
    <w:name w:val="No List12134"/>
    <w:next w:val="NoList"/>
    <w:uiPriority w:val="99"/>
    <w:semiHidden/>
    <w:unhideWhenUsed/>
    <w:rsid w:val="003B5B86"/>
  </w:style>
  <w:style w:type="numbering" w:customStyle="1" w:styleId="111340">
    <w:name w:val="リストなし11134"/>
    <w:next w:val="NoList"/>
    <w:uiPriority w:val="99"/>
    <w:semiHidden/>
    <w:unhideWhenUsed/>
    <w:rsid w:val="003B5B86"/>
  </w:style>
  <w:style w:type="numbering" w:customStyle="1" w:styleId="111341">
    <w:name w:val="无列表11134"/>
    <w:next w:val="NoList"/>
    <w:semiHidden/>
    <w:rsid w:val="003B5B86"/>
  </w:style>
  <w:style w:type="numbering" w:customStyle="1" w:styleId="NoList21134">
    <w:name w:val="No List21134"/>
    <w:next w:val="NoList"/>
    <w:semiHidden/>
    <w:rsid w:val="003B5B86"/>
  </w:style>
  <w:style w:type="numbering" w:customStyle="1" w:styleId="NoList31134">
    <w:name w:val="No List31134"/>
    <w:next w:val="NoList"/>
    <w:uiPriority w:val="99"/>
    <w:semiHidden/>
    <w:rsid w:val="003B5B86"/>
  </w:style>
  <w:style w:type="numbering" w:customStyle="1" w:styleId="NoList111134">
    <w:name w:val="No List111134"/>
    <w:next w:val="NoList"/>
    <w:uiPriority w:val="99"/>
    <w:semiHidden/>
    <w:unhideWhenUsed/>
    <w:rsid w:val="003B5B86"/>
  </w:style>
  <w:style w:type="numbering" w:customStyle="1" w:styleId="12134">
    <w:name w:val="無清單12134"/>
    <w:next w:val="NoList"/>
    <w:uiPriority w:val="99"/>
    <w:semiHidden/>
    <w:unhideWhenUsed/>
    <w:rsid w:val="003B5B86"/>
  </w:style>
  <w:style w:type="numbering" w:customStyle="1" w:styleId="111134">
    <w:name w:val="無清單111134"/>
    <w:next w:val="NoList"/>
    <w:uiPriority w:val="99"/>
    <w:semiHidden/>
    <w:unhideWhenUsed/>
    <w:rsid w:val="003B5B86"/>
  </w:style>
  <w:style w:type="numbering" w:customStyle="1" w:styleId="NoList534">
    <w:name w:val="No List534"/>
    <w:next w:val="NoList"/>
    <w:uiPriority w:val="99"/>
    <w:semiHidden/>
    <w:unhideWhenUsed/>
    <w:rsid w:val="003B5B86"/>
  </w:style>
  <w:style w:type="numbering" w:customStyle="1" w:styleId="NoList1334">
    <w:name w:val="No List1334"/>
    <w:next w:val="NoList"/>
    <w:uiPriority w:val="99"/>
    <w:semiHidden/>
    <w:unhideWhenUsed/>
    <w:rsid w:val="003B5B86"/>
  </w:style>
  <w:style w:type="numbering" w:customStyle="1" w:styleId="12341">
    <w:name w:val="リストなし1234"/>
    <w:next w:val="NoList"/>
    <w:uiPriority w:val="99"/>
    <w:semiHidden/>
    <w:unhideWhenUsed/>
    <w:rsid w:val="003B5B86"/>
  </w:style>
  <w:style w:type="numbering" w:customStyle="1" w:styleId="12342">
    <w:name w:val="无列表1234"/>
    <w:next w:val="NoList"/>
    <w:semiHidden/>
    <w:rsid w:val="003B5B86"/>
  </w:style>
  <w:style w:type="numbering" w:customStyle="1" w:styleId="NoList2234">
    <w:name w:val="No List2234"/>
    <w:next w:val="NoList"/>
    <w:semiHidden/>
    <w:rsid w:val="003B5B86"/>
  </w:style>
  <w:style w:type="numbering" w:customStyle="1" w:styleId="NoList3234">
    <w:name w:val="No List3234"/>
    <w:next w:val="NoList"/>
    <w:uiPriority w:val="99"/>
    <w:semiHidden/>
    <w:rsid w:val="003B5B86"/>
  </w:style>
  <w:style w:type="numbering" w:customStyle="1" w:styleId="NoList11234">
    <w:name w:val="No List11234"/>
    <w:next w:val="NoList"/>
    <w:uiPriority w:val="99"/>
    <w:semiHidden/>
    <w:unhideWhenUsed/>
    <w:rsid w:val="003B5B86"/>
  </w:style>
  <w:style w:type="numbering" w:customStyle="1" w:styleId="1334">
    <w:name w:val="無清單1334"/>
    <w:next w:val="NoList"/>
    <w:uiPriority w:val="99"/>
    <w:semiHidden/>
    <w:unhideWhenUsed/>
    <w:rsid w:val="003B5B86"/>
  </w:style>
  <w:style w:type="numbering" w:customStyle="1" w:styleId="11234">
    <w:name w:val="無清單11234"/>
    <w:next w:val="NoList"/>
    <w:uiPriority w:val="99"/>
    <w:semiHidden/>
    <w:unhideWhenUsed/>
    <w:rsid w:val="003B5B86"/>
  </w:style>
  <w:style w:type="numbering" w:customStyle="1" w:styleId="2134">
    <w:name w:val="无列表2134"/>
    <w:next w:val="NoList"/>
    <w:uiPriority w:val="99"/>
    <w:semiHidden/>
    <w:unhideWhenUsed/>
    <w:rsid w:val="003B5B86"/>
  </w:style>
  <w:style w:type="numbering" w:customStyle="1" w:styleId="NoList12224">
    <w:name w:val="No List12224"/>
    <w:next w:val="NoList"/>
    <w:uiPriority w:val="99"/>
    <w:semiHidden/>
    <w:unhideWhenUsed/>
    <w:rsid w:val="003B5B86"/>
  </w:style>
  <w:style w:type="numbering" w:customStyle="1" w:styleId="112240">
    <w:name w:val="リストなし11224"/>
    <w:next w:val="NoList"/>
    <w:uiPriority w:val="99"/>
    <w:semiHidden/>
    <w:unhideWhenUsed/>
    <w:rsid w:val="003B5B86"/>
  </w:style>
  <w:style w:type="numbering" w:customStyle="1" w:styleId="112241">
    <w:name w:val="无列表11224"/>
    <w:next w:val="NoList"/>
    <w:semiHidden/>
    <w:rsid w:val="003B5B86"/>
  </w:style>
  <w:style w:type="numbering" w:customStyle="1" w:styleId="NoList21224">
    <w:name w:val="No List21224"/>
    <w:next w:val="NoList"/>
    <w:semiHidden/>
    <w:rsid w:val="003B5B86"/>
  </w:style>
  <w:style w:type="numbering" w:customStyle="1" w:styleId="NoList31224">
    <w:name w:val="No List31224"/>
    <w:next w:val="NoList"/>
    <w:uiPriority w:val="99"/>
    <w:semiHidden/>
    <w:rsid w:val="003B5B86"/>
  </w:style>
  <w:style w:type="numbering" w:customStyle="1" w:styleId="NoList111234">
    <w:name w:val="No List111234"/>
    <w:next w:val="NoList"/>
    <w:uiPriority w:val="99"/>
    <w:semiHidden/>
    <w:unhideWhenUsed/>
    <w:rsid w:val="003B5B86"/>
  </w:style>
  <w:style w:type="numbering" w:customStyle="1" w:styleId="12224">
    <w:name w:val="無清單12224"/>
    <w:next w:val="NoList"/>
    <w:uiPriority w:val="99"/>
    <w:semiHidden/>
    <w:unhideWhenUsed/>
    <w:rsid w:val="003B5B86"/>
  </w:style>
  <w:style w:type="numbering" w:customStyle="1" w:styleId="111224">
    <w:name w:val="無清單111224"/>
    <w:next w:val="NoList"/>
    <w:uiPriority w:val="99"/>
    <w:semiHidden/>
    <w:unhideWhenUsed/>
    <w:rsid w:val="003B5B86"/>
  </w:style>
  <w:style w:type="numbering" w:customStyle="1" w:styleId="NoList83">
    <w:name w:val="No List83"/>
    <w:next w:val="NoList"/>
    <w:uiPriority w:val="99"/>
    <w:semiHidden/>
    <w:unhideWhenUsed/>
    <w:rsid w:val="003B5B86"/>
  </w:style>
  <w:style w:type="numbering" w:customStyle="1" w:styleId="NoList163">
    <w:name w:val="No List163"/>
    <w:next w:val="NoList"/>
    <w:uiPriority w:val="99"/>
    <w:semiHidden/>
    <w:unhideWhenUsed/>
    <w:rsid w:val="003B5B86"/>
  </w:style>
  <w:style w:type="numbering" w:customStyle="1" w:styleId="1532">
    <w:name w:val="リストなし153"/>
    <w:next w:val="NoList"/>
    <w:uiPriority w:val="99"/>
    <w:semiHidden/>
    <w:unhideWhenUsed/>
    <w:rsid w:val="003B5B86"/>
  </w:style>
  <w:style w:type="numbering" w:customStyle="1" w:styleId="1533">
    <w:name w:val="无列表153"/>
    <w:next w:val="NoList"/>
    <w:semiHidden/>
    <w:rsid w:val="003B5B86"/>
  </w:style>
  <w:style w:type="numbering" w:customStyle="1" w:styleId="NoList253">
    <w:name w:val="No List253"/>
    <w:next w:val="NoList"/>
    <w:semiHidden/>
    <w:rsid w:val="003B5B86"/>
  </w:style>
  <w:style w:type="numbering" w:customStyle="1" w:styleId="NoList353">
    <w:name w:val="No List353"/>
    <w:next w:val="NoList"/>
    <w:uiPriority w:val="99"/>
    <w:semiHidden/>
    <w:rsid w:val="003B5B86"/>
  </w:style>
  <w:style w:type="numbering" w:customStyle="1" w:styleId="NoList1163">
    <w:name w:val="No List1163"/>
    <w:next w:val="NoList"/>
    <w:uiPriority w:val="99"/>
    <w:semiHidden/>
    <w:unhideWhenUsed/>
    <w:rsid w:val="003B5B86"/>
  </w:style>
  <w:style w:type="numbering" w:customStyle="1" w:styleId="1630">
    <w:name w:val="無清單163"/>
    <w:next w:val="NoList"/>
    <w:uiPriority w:val="99"/>
    <w:semiHidden/>
    <w:unhideWhenUsed/>
    <w:rsid w:val="003B5B86"/>
  </w:style>
  <w:style w:type="numbering" w:customStyle="1" w:styleId="11530">
    <w:name w:val="無清單1153"/>
    <w:next w:val="NoList"/>
    <w:uiPriority w:val="99"/>
    <w:semiHidden/>
    <w:unhideWhenUsed/>
    <w:rsid w:val="003B5B86"/>
  </w:style>
  <w:style w:type="numbering" w:customStyle="1" w:styleId="NoList443">
    <w:name w:val="No List443"/>
    <w:next w:val="NoList"/>
    <w:uiPriority w:val="99"/>
    <w:semiHidden/>
    <w:unhideWhenUsed/>
    <w:rsid w:val="003B5B86"/>
  </w:style>
  <w:style w:type="numbering" w:customStyle="1" w:styleId="NoList1253">
    <w:name w:val="No List1253"/>
    <w:next w:val="NoList"/>
    <w:uiPriority w:val="99"/>
    <w:semiHidden/>
    <w:unhideWhenUsed/>
    <w:rsid w:val="003B5B86"/>
  </w:style>
  <w:style w:type="numbering" w:customStyle="1" w:styleId="11531">
    <w:name w:val="リストなし1153"/>
    <w:next w:val="NoList"/>
    <w:uiPriority w:val="99"/>
    <w:semiHidden/>
    <w:unhideWhenUsed/>
    <w:rsid w:val="003B5B86"/>
  </w:style>
  <w:style w:type="numbering" w:customStyle="1" w:styleId="11532">
    <w:name w:val="无列表1153"/>
    <w:next w:val="NoList"/>
    <w:semiHidden/>
    <w:rsid w:val="003B5B86"/>
  </w:style>
  <w:style w:type="numbering" w:customStyle="1" w:styleId="NoList2153">
    <w:name w:val="No List2153"/>
    <w:next w:val="NoList"/>
    <w:semiHidden/>
    <w:rsid w:val="003B5B86"/>
  </w:style>
  <w:style w:type="numbering" w:customStyle="1" w:styleId="NoList3153">
    <w:name w:val="No List3153"/>
    <w:next w:val="NoList"/>
    <w:uiPriority w:val="99"/>
    <w:semiHidden/>
    <w:rsid w:val="003B5B86"/>
  </w:style>
  <w:style w:type="numbering" w:customStyle="1" w:styleId="NoList11153">
    <w:name w:val="No List11153"/>
    <w:next w:val="NoList"/>
    <w:uiPriority w:val="99"/>
    <w:semiHidden/>
    <w:unhideWhenUsed/>
    <w:rsid w:val="003B5B86"/>
  </w:style>
  <w:style w:type="numbering" w:customStyle="1" w:styleId="1253">
    <w:name w:val="無清單1253"/>
    <w:next w:val="NoList"/>
    <w:uiPriority w:val="99"/>
    <w:semiHidden/>
    <w:unhideWhenUsed/>
    <w:rsid w:val="003B5B86"/>
  </w:style>
  <w:style w:type="numbering" w:customStyle="1" w:styleId="11153">
    <w:name w:val="無清單11153"/>
    <w:next w:val="NoList"/>
    <w:uiPriority w:val="99"/>
    <w:semiHidden/>
    <w:unhideWhenUsed/>
    <w:rsid w:val="003B5B86"/>
  </w:style>
  <w:style w:type="numbering" w:customStyle="1" w:styleId="243">
    <w:name w:val="无列表243"/>
    <w:next w:val="NoList"/>
    <w:uiPriority w:val="99"/>
    <w:semiHidden/>
    <w:unhideWhenUsed/>
    <w:rsid w:val="003B5B86"/>
  </w:style>
  <w:style w:type="numbering" w:customStyle="1" w:styleId="NoList12143">
    <w:name w:val="No List12143"/>
    <w:next w:val="NoList"/>
    <w:uiPriority w:val="99"/>
    <w:semiHidden/>
    <w:unhideWhenUsed/>
    <w:rsid w:val="003B5B86"/>
  </w:style>
  <w:style w:type="numbering" w:customStyle="1" w:styleId="111430">
    <w:name w:val="リストなし11143"/>
    <w:next w:val="NoList"/>
    <w:uiPriority w:val="99"/>
    <w:semiHidden/>
    <w:unhideWhenUsed/>
    <w:rsid w:val="003B5B86"/>
  </w:style>
  <w:style w:type="numbering" w:customStyle="1" w:styleId="111431">
    <w:name w:val="无列表11143"/>
    <w:next w:val="NoList"/>
    <w:semiHidden/>
    <w:rsid w:val="003B5B86"/>
  </w:style>
  <w:style w:type="numbering" w:customStyle="1" w:styleId="NoList21143">
    <w:name w:val="No List21143"/>
    <w:next w:val="NoList"/>
    <w:semiHidden/>
    <w:rsid w:val="003B5B86"/>
  </w:style>
  <w:style w:type="numbering" w:customStyle="1" w:styleId="NoList31143">
    <w:name w:val="No List31143"/>
    <w:next w:val="NoList"/>
    <w:uiPriority w:val="99"/>
    <w:semiHidden/>
    <w:rsid w:val="003B5B86"/>
  </w:style>
  <w:style w:type="numbering" w:customStyle="1" w:styleId="NoList111143">
    <w:name w:val="No List111143"/>
    <w:next w:val="NoList"/>
    <w:uiPriority w:val="99"/>
    <w:semiHidden/>
    <w:unhideWhenUsed/>
    <w:rsid w:val="003B5B86"/>
  </w:style>
  <w:style w:type="numbering" w:customStyle="1" w:styleId="121430">
    <w:name w:val="無清單12143"/>
    <w:next w:val="NoList"/>
    <w:uiPriority w:val="99"/>
    <w:semiHidden/>
    <w:unhideWhenUsed/>
    <w:rsid w:val="003B5B86"/>
  </w:style>
  <w:style w:type="numbering" w:customStyle="1" w:styleId="1111430">
    <w:name w:val="無清單111143"/>
    <w:next w:val="NoList"/>
    <w:uiPriority w:val="99"/>
    <w:semiHidden/>
    <w:unhideWhenUsed/>
    <w:rsid w:val="003B5B86"/>
  </w:style>
  <w:style w:type="numbering" w:customStyle="1" w:styleId="NoList543">
    <w:name w:val="No List543"/>
    <w:next w:val="NoList"/>
    <w:uiPriority w:val="99"/>
    <w:semiHidden/>
    <w:unhideWhenUsed/>
    <w:rsid w:val="003B5B86"/>
  </w:style>
  <w:style w:type="numbering" w:customStyle="1" w:styleId="NoList1343">
    <w:name w:val="No List1343"/>
    <w:next w:val="NoList"/>
    <w:uiPriority w:val="99"/>
    <w:semiHidden/>
    <w:unhideWhenUsed/>
    <w:rsid w:val="003B5B86"/>
  </w:style>
  <w:style w:type="numbering" w:customStyle="1" w:styleId="12431">
    <w:name w:val="リストなし1243"/>
    <w:next w:val="NoList"/>
    <w:uiPriority w:val="99"/>
    <w:semiHidden/>
    <w:unhideWhenUsed/>
    <w:rsid w:val="003B5B86"/>
  </w:style>
  <w:style w:type="numbering" w:customStyle="1" w:styleId="12432">
    <w:name w:val="无列表1243"/>
    <w:next w:val="NoList"/>
    <w:semiHidden/>
    <w:rsid w:val="003B5B86"/>
  </w:style>
  <w:style w:type="numbering" w:customStyle="1" w:styleId="NoList2243">
    <w:name w:val="No List2243"/>
    <w:next w:val="NoList"/>
    <w:semiHidden/>
    <w:rsid w:val="003B5B86"/>
  </w:style>
  <w:style w:type="numbering" w:customStyle="1" w:styleId="NoList3243">
    <w:name w:val="No List3243"/>
    <w:next w:val="NoList"/>
    <w:uiPriority w:val="99"/>
    <w:semiHidden/>
    <w:rsid w:val="003B5B86"/>
  </w:style>
  <w:style w:type="numbering" w:customStyle="1" w:styleId="NoList11243">
    <w:name w:val="No List11243"/>
    <w:next w:val="NoList"/>
    <w:uiPriority w:val="99"/>
    <w:semiHidden/>
    <w:unhideWhenUsed/>
    <w:rsid w:val="003B5B86"/>
  </w:style>
  <w:style w:type="numbering" w:customStyle="1" w:styleId="13430">
    <w:name w:val="無清單1343"/>
    <w:next w:val="NoList"/>
    <w:uiPriority w:val="99"/>
    <w:semiHidden/>
    <w:unhideWhenUsed/>
    <w:rsid w:val="003B5B86"/>
  </w:style>
  <w:style w:type="numbering" w:customStyle="1" w:styleId="11243">
    <w:name w:val="無清單11243"/>
    <w:next w:val="NoList"/>
    <w:uiPriority w:val="99"/>
    <w:semiHidden/>
    <w:unhideWhenUsed/>
    <w:rsid w:val="003B5B86"/>
  </w:style>
  <w:style w:type="numbering" w:customStyle="1" w:styleId="2143">
    <w:name w:val="无列表2143"/>
    <w:next w:val="NoList"/>
    <w:uiPriority w:val="99"/>
    <w:semiHidden/>
    <w:unhideWhenUsed/>
    <w:rsid w:val="003B5B86"/>
  </w:style>
  <w:style w:type="numbering" w:customStyle="1" w:styleId="NoList12233">
    <w:name w:val="No List12233"/>
    <w:next w:val="NoList"/>
    <w:uiPriority w:val="99"/>
    <w:semiHidden/>
    <w:unhideWhenUsed/>
    <w:rsid w:val="003B5B86"/>
  </w:style>
  <w:style w:type="numbering" w:customStyle="1" w:styleId="112330">
    <w:name w:val="リストなし11233"/>
    <w:next w:val="NoList"/>
    <w:uiPriority w:val="99"/>
    <w:semiHidden/>
    <w:unhideWhenUsed/>
    <w:rsid w:val="003B5B86"/>
  </w:style>
  <w:style w:type="numbering" w:customStyle="1" w:styleId="112331">
    <w:name w:val="无列表11233"/>
    <w:next w:val="NoList"/>
    <w:semiHidden/>
    <w:rsid w:val="003B5B86"/>
  </w:style>
  <w:style w:type="numbering" w:customStyle="1" w:styleId="NoList21233">
    <w:name w:val="No List21233"/>
    <w:next w:val="NoList"/>
    <w:semiHidden/>
    <w:rsid w:val="003B5B86"/>
  </w:style>
  <w:style w:type="numbering" w:customStyle="1" w:styleId="NoList31233">
    <w:name w:val="No List31233"/>
    <w:next w:val="NoList"/>
    <w:uiPriority w:val="99"/>
    <w:semiHidden/>
    <w:rsid w:val="003B5B86"/>
  </w:style>
  <w:style w:type="numbering" w:customStyle="1" w:styleId="NoList111243">
    <w:name w:val="No List111243"/>
    <w:next w:val="NoList"/>
    <w:uiPriority w:val="99"/>
    <w:semiHidden/>
    <w:unhideWhenUsed/>
    <w:rsid w:val="003B5B86"/>
  </w:style>
  <w:style w:type="numbering" w:customStyle="1" w:styleId="12233">
    <w:name w:val="無清單12233"/>
    <w:next w:val="NoList"/>
    <w:uiPriority w:val="99"/>
    <w:semiHidden/>
    <w:unhideWhenUsed/>
    <w:rsid w:val="003B5B86"/>
  </w:style>
  <w:style w:type="numbering" w:customStyle="1" w:styleId="1112330">
    <w:name w:val="無清單111233"/>
    <w:next w:val="NoList"/>
    <w:uiPriority w:val="99"/>
    <w:semiHidden/>
    <w:unhideWhenUsed/>
    <w:rsid w:val="003B5B86"/>
  </w:style>
  <w:style w:type="numbering" w:customStyle="1" w:styleId="NoList622">
    <w:name w:val="No List622"/>
    <w:next w:val="NoList"/>
    <w:uiPriority w:val="99"/>
    <w:semiHidden/>
    <w:unhideWhenUsed/>
    <w:rsid w:val="003B5B86"/>
  </w:style>
  <w:style w:type="table" w:customStyle="1" w:styleId="TableGrid713">
    <w:name w:val="Table Grid7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3B5B86"/>
  </w:style>
  <w:style w:type="numbering" w:customStyle="1" w:styleId="13222">
    <w:name w:val="リストなし1322"/>
    <w:next w:val="NoList"/>
    <w:uiPriority w:val="99"/>
    <w:semiHidden/>
    <w:unhideWhenUsed/>
    <w:rsid w:val="003B5B86"/>
  </w:style>
  <w:style w:type="table" w:customStyle="1" w:styleId="TableGrid1313">
    <w:name w:val="Table Grid13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3B5B86"/>
  </w:style>
  <w:style w:type="table" w:customStyle="1" w:styleId="3313">
    <w:name w:val="网格型3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B5B86"/>
  </w:style>
  <w:style w:type="numbering" w:customStyle="1" w:styleId="NoList3322">
    <w:name w:val="No List3322"/>
    <w:next w:val="NoList"/>
    <w:uiPriority w:val="99"/>
    <w:semiHidden/>
    <w:rsid w:val="003B5B86"/>
  </w:style>
  <w:style w:type="table" w:customStyle="1" w:styleId="TableGrid4313">
    <w:name w:val="Table Grid43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B5B86"/>
  </w:style>
  <w:style w:type="numbering" w:customStyle="1" w:styleId="14220">
    <w:name w:val="無清單1422"/>
    <w:next w:val="NoList"/>
    <w:uiPriority w:val="99"/>
    <w:semiHidden/>
    <w:unhideWhenUsed/>
    <w:rsid w:val="003B5B86"/>
  </w:style>
  <w:style w:type="numbering" w:customStyle="1" w:styleId="113220">
    <w:name w:val="無清單11322"/>
    <w:next w:val="NoList"/>
    <w:uiPriority w:val="99"/>
    <w:semiHidden/>
    <w:unhideWhenUsed/>
    <w:rsid w:val="003B5B86"/>
  </w:style>
  <w:style w:type="table" w:customStyle="1" w:styleId="13133">
    <w:name w:val="表格格線13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B5B86"/>
  </w:style>
  <w:style w:type="numbering" w:customStyle="1" w:styleId="NoList12322">
    <w:name w:val="No List12322"/>
    <w:next w:val="NoList"/>
    <w:uiPriority w:val="99"/>
    <w:semiHidden/>
    <w:unhideWhenUsed/>
    <w:rsid w:val="003B5B86"/>
  </w:style>
  <w:style w:type="numbering" w:customStyle="1" w:styleId="113221">
    <w:name w:val="リストなし11322"/>
    <w:next w:val="NoList"/>
    <w:uiPriority w:val="99"/>
    <w:semiHidden/>
    <w:unhideWhenUsed/>
    <w:rsid w:val="003B5B86"/>
  </w:style>
  <w:style w:type="numbering" w:customStyle="1" w:styleId="113222">
    <w:name w:val="无列表11322"/>
    <w:next w:val="NoList"/>
    <w:semiHidden/>
    <w:rsid w:val="003B5B86"/>
  </w:style>
  <w:style w:type="numbering" w:customStyle="1" w:styleId="NoList21322">
    <w:name w:val="No List21322"/>
    <w:next w:val="NoList"/>
    <w:semiHidden/>
    <w:rsid w:val="003B5B86"/>
  </w:style>
  <w:style w:type="numbering" w:customStyle="1" w:styleId="NoList31322">
    <w:name w:val="No List31322"/>
    <w:next w:val="NoList"/>
    <w:uiPriority w:val="99"/>
    <w:semiHidden/>
    <w:rsid w:val="003B5B86"/>
  </w:style>
  <w:style w:type="numbering" w:customStyle="1" w:styleId="NoList111322">
    <w:name w:val="No List111322"/>
    <w:next w:val="NoList"/>
    <w:uiPriority w:val="99"/>
    <w:semiHidden/>
    <w:unhideWhenUsed/>
    <w:rsid w:val="003B5B86"/>
  </w:style>
  <w:style w:type="numbering" w:customStyle="1" w:styleId="123220">
    <w:name w:val="無清單12322"/>
    <w:next w:val="NoList"/>
    <w:uiPriority w:val="99"/>
    <w:semiHidden/>
    <w:unhideWhenUsed/>
    <w:rsid w:val="003B5B86"/>
  </w:style>
  <w:style w:type="numbering" w:customStyle="1" w:styleId="1113220">
    <w:name w:val="無清單111322"/>
    <w:next w:val="NoList"/>
    <w:uiPriority w:val="99"/>
    <w:semiHidden/>
    <w:unhideWhenUsed/>
    <w:rsid w:val="003B5B86"/>
  </w:style>
  <w:style w:type="numbering" w:customStyle="1" w:styleId="NoList4123">
    <w:name w:val="No List4123"/>
    <w:next w:val="NoList"/>
    <w:uiPriority w:val="99"/>
    <w:semiHidden/>
    <w:unhideWhenUsed/>
    <w:rsid w:val="003B5B86"/>
  </w:style>
  <w:style w:type="table" w:customStyle="1" w:styleId="TableGrid5113">
    <w:name w:val="Table Grid5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B5B86"/>
  </w:style>
  <w:style w:type="numbering" w:customStyle="1" w:styleId="1111231">
    <w:name w:val="リストなし111123"/>
    <w:next w:val="NoList"/>
    <w:uiPriority w:val="99"/>
    <w:semiHidden/>
    <w:unhideWhenUsed/>
    <w:rsid w:val="003B5B86"/>
  </w:style>
  <w:style w:type="numbering" w:customStyle="1" w:styleId="1111232">
    <w:name w:val="无列表111123"/>
    <w:next w:val="NoList"/>
    <w:semiHidden/>
    <w:rsid w:val="003B5B86"/>
  </w:style>
  <w:style w:type="numbering" w:customStyle="1" w:styleId="NoList211123">
    <w:name w:val="No List211123"/>
    <w:next w:val="NoList"/>
    <w:semiHidden/>
    <w:rsid w:val="003B5B86"/>
  </w:style>
  <w:style w:type="numbering" w:customStyle="1" w:styleId="NoList311123">
    <w:name w:val="No List311123"/>
    <w:next w:val="NoList"/>
    <w:uiPriority w:val="99"/>
    <w:semiHidden/>
    <w:rsid w:val="003B5B86"/>
  </w:style>
  <w:style w:type="numbering" w:customStyle="1" w:styleId="NoList1111123">
    <w:name w:val="No List1111123"/>
    <w:next w:val="NoList"/>
    <w:uiPriority w:val="99"/>
    <w:semiHidden/>
    <w:unhideWhenUsed/>
    <w:rsid w:val="003B5B86"/>
  </w:style>
  <w:style w:type="numbering" w:customStyle="1" w:styleId="121123">
    <w:name w:val="無清單121123"/>
    <w:next w:val="NoList"/>
    <w:uiPriority w:val="99"/>
    <w:semiHidden/>
    <w:unhideWhenUsed/>
    <w:rsid w:val="003B5B86"/>
  </w:style>
  <w:style w:type="numbering" w:customStyle="1" w:styleId="1111123">
    <w:name w:val="無清單1111123"/>
    <w:next w:val="NoList"/>
    <w:uiPriority w:val="99"/>
    <w:semiHidden/>
    <w:unhideWhenUsed/>
    <w:rsid w:val="003B5B86"/>
  </w:style>
  <w:style w:type="numbering" w:customStyle="1" w:styleId="NoList5122">
    <w:name w:val="No List5122"/>
    <w:next w:val="NoList"/>
    <w:uiPriority w:val="99"/>
    <w:semiHidden/>
    <w:unhideWhenUsed/>
    <w:rsid w:val="003B5B86"/>
  </w:style>
  <w:style w:type="table" w:customStyle="1" w:styleId="TableGrid6113">
    <w:name w:val="Table Grid6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B5B86"/>
  </w:style>
  <w:style w:type="numbering" w:customStyle="1" w:styleId="121230">
    <w:name w:val="リストなし12123"/>
    <w:next w:val="NoList"/>
    <w:uiPriority w:val="99"/>
    <w:semiHidden/>
    <w:unhideWhenUsed/>
    <w:rsid w:val="003B5B86"/>
  </w:style>
  <w:style w:type="table" w:customStyle="1" w:styleId="TableGrid12113">
    <w:name w:val="Table Grid121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3B5B86"/>
  </w:style>
  <w:style w:type="table" w:customStyle="1" w:styleId="32113">
    <w:name w:val="网格型3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B5B86"/>
  </w:style>
  <w:style w:type="numbering" w:customStyle="1" w:styleId="NoList32123">
    <w:name w:val="No List32123"/>
    <w:next w:val="NoList"/>
    <w:uiPriority w:val="99"/>
    <w:semiHidden/>
    <w:rsid w:val="003B5B86"/>
  </w:style>
  <w:style w:type="table" w:customStyle="1" w:styleId="TableGrid42113">
    <w:name w:val="Table Grid421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B5B86"/>
  </w:style>
  <w:style w:type="numbering" w:customStyle="1" w:styleId="13123">
    <w:name w:val="無清單13123"/>
    <w:next w:val="NoList"/>
    <w:uiPriority w:val="99"/>
    <w:semiHidden/>
    <w:unhideWhenUsed/>
    <w:rsid w:val="003B5B86"/>
  </w:style>
  <w:style w:type="numbering" w:customStyle="1" w:styleId="112123">
    <w:name w:val="無清單112123"/>
    <w:next w:val="NoList"/>
    <w:uiPriority w:val="99"/>
    <w:semiHidden/>
    <w:unhideWhenUsed/>
    <w:rsid w:val="003B5B86"/>
  </w:style>
  <w:style w:type="table" w:customStyle="1" w:styleId="121133">
    <w:name w:val="表格格線121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B5B86"/>
  </w:style>
  <w:style w:type="numbering" w:customStyle="1" w:styleId="NoList122123">
    <w:name w:val="No List122123"/>
    <w:next w:val="NoList"/>
    <w:uiPriority w:val="99"/>
    <w:semiHidden/>
    <w:unhideWhenUsed/>
    <w:rsid w:val="003B5B86"/>
  </w:style>
  <w:style w:type="numbering" w:customStyle="1" w:styleId="1121230">
    <w:name w:val="リストなし112123"/>
    <w:next w:val="NoList"/>
    <w:uiPriority w:val="99"/>
    <w:semiHidden/>
    <w:unhideWhenUsed/>
    <w:rsid w:val="003B5B86"/>
  </w:style>
  <w:style w:type="numbering" w:customStyle="1" w:styleId="1121231">
    <w:name w:val="无列表112123"/>
    <w:next w:val="NoList"/>
    <w:semiHidden/>
    <w:rsid w:val="003B5B86"/>
  </w:style>
  <w:style w:type="numbering" w:customStyle="1" w:styleId="NoList212123">
    <w:name w:val="No List212123"/>
    <w:next w:val="NoList"/>
    <w:semiHidden/>
    <w:rsid w:val="003B5B86"/>
  </w:style>
  <w:style w:type="numbering" w:customStyle="1" w:styleId="NoList312123">
    <w:name w:val="No List312123"/>
    <w:next w:val="NoList"/>
    <w:uiPriority w:val="99"/>
    <w:semiHidden/>
    <w:rsid w:val="003B5B86"/>
  </w:style>
  <w:style w:type="numbering" w:customStyle="1" w:styleId="NoList1112123">
    <w:name w:val="No List1112123"/>
    <w:next w:val="NoList"/>
    <w:uiPriority w:val="99"/>
    <w:semiHidden/>
    <w:unhideWhenUsed/>
    <w:rsid w:val="003B5B86"/>
  </w:style>
  <w:style w:type="numbering" w:customStyle="1" w:styleId="1221230">
    <w:name w:val="無清單122123"/>
    <w:next w:val="NoList"/>
    <w:uiPriority w:val="99"/>
    <w:semiHidden/>
    <w:unhideWhenUsed/>
    <w:rsid w:val="003B5B86"/>
  </w:style>
  <w:style w:type="numbering" w:customStyle="1" w:styleId="1112123">
    <w:name w:val="無清單1112123"/>
    <w:next w:val="NoList"/>
    <w:uiPriority w:val="99"/>
    <w:semiHidden/>
    <w:unhideWhenUsed/>
    <w:rsid w:val="003B5B86"/>
  </w:style>
  <w:style w:type="table" w:customStyle="1" w:styleId="TableGrid111113">
    <w:name w:val="Table Grid111113"/>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B5B86"/>
  </w:style>
  <w:style w:type="numbering" w:customStyle="1" w:styleId="131130">
    <w:name w:val="无列表13113"/>
    <w:next w:val="NoList"/>
    <w:semiHidden/>
    <w:rsid w:val="003B5B86"/>
  </w:style>
  <w:style w:type="numbering" w:customStyle="1" w:styleId="NoList113112">
    <w:name w:val="No List113112"/>
    <w:next w:val="NoList"/>
    <w:uiPriority w:val="99"/>
    <w:semiHidden/>
    <w:unhideWhenUsed/>
    <w:rsid w:val="003B5B86"/>
  </w:style>
  <w:style w:type="numbering" w:customStyle="1" w:styleId="NoList41113">
    <w:name w:val="No List41113"/>
    <w:next w:val="NoList"/>
    <w:uiPriority w:val="99"/>
    <w:semiHidden/>
    <w:unhideWhenUsed/>
    <w:rsid w:val="003B5B86"/>
  </w:style>
  <w:style w:type="numbering" w:customStyle="1" w:styleId="22113">
    <w:name w:val="无列表22113"/>
    <w:next w:val="NoList"/>
    <w:uiPriority w:val="99"/>
    <w:semiHidden/>
    <w:unhideWhenUsed/>
    <w:rsid w:val="003B5B86"/>
  </w:style>
  <w:style w:type="numbering" w:customStyle="1" w:styleId="NoList1211114">
    <w:name w:val="No List1211114"/>
    <w:next w:val="NoList"/>
    <w:uiPriority w:val="99"/>
    <w:semiHidden/>
    <w:unhideWhenUsed/>
    <w:rsid w:val="003B5B86"/>
  </w:style>
  <w:style w:type="numbering" w:customStyle="1" w:styleId="11111140">
    <w:name w:val="リストなし1111114"/>
    <w:next w:val="NoList"/>
    <w:uiPriority w:val="99"/>
    <w:semiHidden/>
    <w:unhideWhenUsed/>
    <w:rsid w:val="003B5B86"/>
  </w:style>
  <w:style w:type="numbering" w:customStyle="1" w:styleId="11111141">
    <w:name w:val="无列表1111114"/>
    <w:next w:val="NoList"/>
    <w:semiHidden/>
    <w:rsid w:val="003B5B86"/>
  </w:style>
  <w:style w:type="numbering" w:customStyle="1" w:styleId="NoList2111114">
    <w:name w:val="No List2111114"/>
    <w:next w:val="NoList"/>
    <w:semiHidden/>
    <w:rsid w:val="003B5B86"/>
  </w:style>
  <w:style w:type="numbering" w:customStyle="1" w:styleId="NoList3111114">
    <w:name w:val="No List3111114"/>
    <w:next w:val="NoList"/>
    <w:uiPriority w:val="99"/>
    <w:semiHidden/>
    <w:rsid w:val="003B5B86"/>
  </w:style>
  <w:style w:type="numbering" w:customStyle="1" w:styleId="NoList11111114">
    <w:name w:val="No List11111114"/>
    <w:next w:val="NoList"/>
    <w:uiPriority w:val="99"/>
    <w:semiHidden/>
    <w:unhideWhenUsed/>
    <w:rsid w:val="003B5B86"/>
  </w:style>
  <w:style w:type="numbering" w:customStyle="1" w:styleId="1211114">
    <w:name w:val="無清單1211114"/>
    <w:next w:val="NoList"/>
    <w:uiPriority w:val="99"/>
    <w:semiHidden/>
    <w:unhideWhenUsed/>
    <w:rsid w:val="003B5B86"/>
  </w:style>
  <w:style w:type="numbering" w:customStyle="1" w:styleId="11111114">
    <w:name w:val="無清單11111114"/>
    <w:next w:val="NoList"/>
    <w:uiPriority w:val="99"/>
    <w:semiHidden/>
    <w:unhideWhenUsed/>
    <w:rsid w:val="003B5B86"/>
  </w:style>
  <w:style w:type="numbering" w:customStyle="1" w:styleId="NoList131113">
    <w:name w:val="No List131113"/>
    <w:next w:val="NoList"/>
    <w:uiPriority w:val="99"/>
    <w:semiHidden/>
    <w:unhideWhenUsed/>
    <w:rsid w:val="003B5B86"/>
  </w:style>
  <w:style w:type="numbering" w:customStyle="1" w:styleId="1211132">
    <w:name w:val="リストなし121113"/>
    <w:next w:val="NoList"/>
    <w:uiPriority w:val="99"/>
    <w:semiHidden/>
    <w:unhideWhenUsed/>
    <w:rsid w:val="003B5B86"/>
  </w:style>
  <w:style w:type="numbering" w:customStyle="1" w:styleId="1211140">
    <w:name w:val="无列表121114"/>
    <w:next w:val="NoList"/>
    <w:semiHidden/>
    <w:rsid w:val="003B5B86"/>
  </w:style>
  <w:style w:type="numbering" w:customStyle="1" w:styleId="NoList221113">
    <w:name w:val="No List221113"/>
    <w:next w:val="NoList"/>
    <w:semiHidden/>
    <w:rsid w:val="003B5B86"/>
  </w:style>
  <w:style w:type="numbering" w:customStyle="1" w:styleId="NoList321113">
    <w:name w:val="No List321113"/>
    <w:next w:val="NoList"/>
    <w:uiPriority w:val="99"/>
    <w:semiHidden/>
    <w:rsid w:val="003B5B86"/>
  </w:style>
  <w:style w:type="numbering" w:customStyle="1" w:styleId="NoList1121113">
    <w:name w:val="No List1121113"/>
    <w:next w:val="NoList"/>
    <w:uiPriority w:val="99"/>
    <w:semiHidden/>
    <w:unhideWhenUsed/>
    <w:rsid w:val="003B5B86"/>
  </w:style>
  <w:style w:type="numbering" w:customStyle="1" w:styleId="1311130">
    <w:name w:val="無清單131113"/>
    <w:next w:val="NoList"/>
    <w:uiPriority w:val="99"/>
    <w:semiHidden/>
    <w:unhideWhenUsed/>
    <w:rsid w:val="003B5B86"/>
  </w:style>
  <w:style w:type="numbering" w:customStyle="1" w:styleId="1121113">
    <w:name w:val="無清單1121113"/>
    <w:next w:val="NoList"/>
    <w:uiPriority w:val="99"/>
    <w:semiHidden/>
    <w:unhideWhenUsed/>
    <w:rsid w:val="003B5B86"/>
  </w:style>
  <w:style w:type="numbering" w:customStyle="1" w:styleId="211114">
    <w:name w:val="无列表211114"/>
    <w:next w:val="NoList"/>
    <w:uiPriority w:val="99"/>
    <w:semiHidden/>
    <w:unhideWhenUsed/>
    <w:rsid w:val="003B5B86"/>
  </w:style>
  <w:style w:type="numbering" w:customStyle="1" w:styleId="NoList1221113">
    <w:name w:val="No List1221113"/>
    <w:next w:val="NoList"/>
    <w:uiPriority w:val="99"/>
    <w:semiHidden/>
    <w:unhideWhenUsed/>
    <w:rsid w:val="003B5B86"/>
  </w:style>
  <w:style w:type="numbering" w:customStyle="1" w:styleId="11211130">
    <w:name w:val="リストなし1121113"/>
    <w:next w:val="NoList"/>
    <w:uiPriority w:val="99"/>
    <w:semiHidden/>
    <w:unhideWhenUsed/>
    <w:rsid w:val="003B5B86"/>
  </w:style>
  <w:style w:type="numbering" w:customStyle="1" w:styleId="11211131">
    <w:name w:val="无列表1121113"/>
    <w:next w:val="NoList"/>
    <w:semiHidden/>
    <w:rsid w:val="003B5B86"/>
  </w:style>
  <w:style w:type="numbering" w:customStyle="1" w:styleId="NoList2121113">
    <w:name w:val="No List2121113"/>
    <w:next w:val="NoList"/>
    <w:semiHidden/>
    <w:rsid w:val="003B5B86"/>
  </w:style>
  <w:style w:type="numbering" w:customStyle="1" w:styleId="NoList3121113">
    <w:name w:val="No List3121113"/>
    <w:next w:val="NoList"/>
    <w:uiPriority w:val="99"/>
    <w:semiHidden/>
    <w:rsid w:val="003B5B86"/>
  </w:style>
  <w:style w:type="numbering" w:customStyle="1" w:styleId="NoList11121113">
    <w:name w:val="No List11121113"/>
    <w:next w:val="NoList"/>
    <w:uiPriority w:val="99"/>
    <w:semiHidden/>
    <w:unhideWhenUsed/>
    <w:rsid w:val="003B5B86"/>
  </w:style>
  <w:style w:type="numbering" w:customStyle="1" w:styleId="1221113">
    <w:name w:val="無清單1221113"/>
    <w:next w:val="NoList"/>
    <w:uiPriority w:val="99"/>
    <w:semiHidden/>
    <w:unhideWhenUsed/>
    <w:rsid w:val="003B5B86"/>
  </w:style>
  <w:style w:type="numbering" w:customStyle="1" w:styleId="111211130">
    <w:name w:val="無清單11121113"/>
    <w:next w:val="NoList"/>
    <w:uiPriority w:val="99"/>
    <w:semiHidden/>
    <w:unhideWhenUsed/>
    <w:rsid w:val="003B5B86"/>
  </w:style>
  <w:style w:type="numbering" w:customStyle="1" w:styleId="NoList51112">
    <w:name w:val="No List51112"/>
    <w:next w:val="NoList"/>
    <w:uiPriority w:val="99"/>
    <w:semiHidden/>
    <w:unhideWhenUsed/>
    <w:rsid w:val="003B5B86"/>
  </w:style>
  <w:style w:type="numbering" w:customStyle="1" w:styleId="NoList6112">
    <w:name w:val="No List6112"/>
    <w:next w:val="NoList"/>
    <w:uiPriority w:val="99"/>
    <w:semiHidden/>
    <w:unhideWhenUsed/>
    <w:rsid w:val="003B5B86"/>
  </w:style>
  <w:style w:type="numbering" w:customStyle="1" w:styleId="NoList14112">
    <w:name w:val="No List14112"/>
    <w:next w:val="NoList"/>
    <w:uiPriority w:val="99"/>
    <w:semiHidden/>
    <w:unhideWhenUsed/>
    <w:rsid w:val="003B5B86"/>
  </w:style>
  <w:style w:type="numbering" w:customStyle="1" w:styleId="131122">
    <w:name w:val="リストなし13112"/>
    <w:next w:val="NoList"/>
    <w:uiPriority w:val="99"/>
    <w:semiHidden/>
    <w:unhideWhenUsed/>
    <w:rsid w:val="003B5B86"/>
  </w:style>
  <w:style w:type="numbering" w:customStyle="1" w:styleId="NoList23112">
    <w:name w:val="No List23112"/>
    <w:next w:val="NoList"/>
    <w:semiHidden/>
    <w:rsid w:val="003B5B86"/>
  </w:style>
  <w:style w:type="numbering" w:customStyle="1" w:styleId="NoList33112">
    <w:name w:val="No List33112"/>
    <w:next w:val="NoList"/>
    <w:uiPriority w:val="99"/>
    <w:semiHidden/>
    <w:rsid w:val="003B5B86"/>
  </w:style>
  <w:style w:type="numbering" w:customStyle="1" w:styleId="NoList11412">
    <w:name w:val="No List11412"/>
    <w:next w:val="NoList"/>
    <w:uiPriority w:val="99"/>
    <w:semiHidden/>
    <w:unhideWhenUsed/>
    <w:rsid w:val="003B5B86"/>
  </w:style>
  <w:style w:type="numbering" w:customStyle="1" w:styleId="141120">
    <w:name w:val="無清單14112"/>
    <w:next w:val="NoList"/>
    <w:uiPriority w:val="99"/>
    <w:semiHidden/>
    <w:unhideWhenUsed/>
    <w:rsid w:val="003B5B86"/>
  </w:style>
  <w:style w:type="numbering" w:customStyle="1" w:styleId="1131120">
    <w:name w:val="無清單113112"/>
    <w:next w:val="NoList"/>
    <w:uiPriority w:val="99"/>
    <w:semiHidden/>
    <w:unhideWhenUsed/>
    <w:rsid w:val="003B5B86"/>
  </w:style>
  <w:style w:type="numbering" w:customStyle="1" w:styleId="NoList4212">
    <w:name w:val="No List4212"/>
    <w:next w:val="NoList"/>
    <w:uiPriority w:val="99"/>
    <w:semiHidden/>
    <w:unhideWhenUsed/>
    <w:rsid w:val="003B5B86"/>
  </w:style>
  <w:style w:type="numbering" w:customStyle="1" w:styleId="NoList123112">
    <w:name w:val="No List123112"/>
    <w:next w:val="NoList"/>
    <w:uiPriority w:val="99"/>
    <w:semiHidden/>
    <w:unhideWhenUsed/>
    <w:rsid w:val="003B5B86"/>
  </w:style>
  <w:style w:type="numbering" w:customStyle="1" w:styleId="1131121">
    <w:name w:val="リストなし113112"/>
    <w:next w:val="NoList"/>
    <w:uiPriority w:val="99"/>
    <w:semiHidden/>
    <w:unhideWhenUsed/>
    <w:rsid w:val="003B5B86"/>
  </w:style>
  <w:style w:type="numbering" w:customStyle="1" w:styleId="1131122">
    <w:name w:val="无列表113112"/>
    <w:next w:val="NoList"/>
    <w:semiHidden/>
    <w:rsid w:val="003B5B86"/>
  </w:style>
  <w:style w:type="numbering" w:customStyle="1" w:styleId="NoList213112">
    <w:name w:val="No List213112"/>
    <w:next w:val="NoList"/>
    <w:semiHidden/>
    <w:rsid w:val="003B5B86"/>
  </w:style>
  <w:style w:type="numbering" w:customStyle="1" w:styleId="NoList313112">
    <w:name w:val="No List313112"/>
    <w:next w:val="NoList"/>
    <w:uiPriority w:val="99"/>
    <w:semiHidden/>
    <w:rsid w:val="003B5B86"/>
  </w:style>
  <w:style w:type="numbering" w:customStyle="1" w:styleId="NoList1113112">
    <w:name w:val="No List1113112"/>
    <w:next w:val="NoList"/>
    <w:uiPriority w:val="99"/>
    <w:semiHidden/>
    <w:unhideWhenUsed/>
    <w:rsid w:val="003B5B86"/>
  </w:style>
  <w:style w:type="numbering" w:customStyle="1" w:styleId="1231120">
    <w:name w:val="無清單123112"/>
    <w:next w:val="NoList"/>
    <w:uiPriority w:val="99"/>
    <w:semiHidden/>
    <w:unhideWhenUsed/>
    <w:rsid w:val="003B5B86"/>
  </w:style>
  <w:style w:type="numbering" w:customStyle="1" w:styleId="11131120">
    <w:name w:val="無清單1113112"/>
    <w:next w:val="NoList"/>
    <w:uiPriority w:val="99"/>
    <w:semiHidden/>
    <w:unhideWhenUsed/>
    <w:rsid w:val="003B5B86"/>
  </w:style>
  <w:style w:type="numbering" w:customStyle="1" w:styleId="NoList121212">
    <w:name w:val="No List121212"/>
    <w:next w:val="NoList"/>
    <w:uiPriority w:val="99"/>
    <w:semiHidden/>
    <w:unhideWhenUsed/>
    <w:rsid w:val="003B5B86"/>
  </w:style>
  <w:style w:type="numbering" w:customStyle="1" w:styleId="1112124">
    <w:name w:val="リストなし111212"/>
    <w:next w:val="NoList"/>
    <w:uiPriority w:val="99"/>
    <w:semiHidden/>
    <w:unhideWhenUsed/>
    <w:rsid w:val="003B5B86"/>
  </w:style>
  <w:style w:type="numbering" w:customStyle="1" w:styleId="1112125">
    <w:name w:val="无列表111212"/>
    <w:next w:val="NoList"/>
    <w:semiHidden/>
    <w:rsid w:val="003B5B86"/>
  </w:style>
  <w:style w:type="numbering" w:customStyle="1" w:styleId="NoList211212">
    <w:name w:val="No List211212"/>
    <w:next w:val="NoList"/>
    <w:semiHidden/>
    <w:rsid w:val="003B5B86"/>
  </w:style>
  <w:style w:type="numbering" w:customStyle="1" w:styleId="NoList311212">
    <w:name w:val="No List311212"/>
    <w:next w:val="NoList"/>
    <w:uiPriority w:val="99"/>
    <w:semiHidden/>
    <w:rsid w:val="003B5B86"/>
  </w:style>
  <w:style w:type="numbering" w:customStyle="1" w:styleId="NoList1111212">
    <w:name w:val="No List1111212"/>
    <w:next w:val="NoList"/>
    <w:uiPriority w:val="99"/>
    <w:semiHidden/>
    <w:unhideWhenUsed/>
    <w:rsid w:val="003B5B86"/>
  </w:style>
  <w:style w:type="numbering" w:customStyle="1" w:styleId="1212120">
    <w:name w:val="無清單121212"/>
    <w:next w:val="NoList"/>
    <w:uiPriority w:val="99"/>
    <w:semiHidden/>
    <w:unhideWhenUsed/>
    <w:rsid w:val="003B5B86"/>
  </w:style>
  <w:style w:type="numbering" w:customStyle="1" w:styleId="11112120">
    <w:name w:val="無清單1111212"/>
    <w:next w:val="NoList"/>
    <w:uiPriority w:val="99"/>
    <w:semiHidden/>
    <w:unhideWhenUsed/>
    <w:rsid w:val="003B5B86"/>
  </w:style>
  <w:style w:type="numbering" w:customStyle="1" w:styleId="NoList5212">
    <w:name w:val="No List5212"/>
    <w:next w:val="NoList"/>
    <w:uiPriority w:val="99"/>
    <w:semiHidden/>
    <w:unhideWhenUsed/>
    <w:rsid w:val="003B5B86"/>
  </w:style>
  <w:style w:type="numbering" w:customStyle="1" w:styleId="NoList13212">
    <w:name w:val="No List13212"/>
    <w:next w:val="NoList"/>
    <w:uiPriority w:val="99"/>
    <w:semiHidden/>
    <w:unhideWhenUsed/>
    <w:rsid w:val="003B5B86"/>
  </w:style>
  <w:style w:type="numbering" w:customStyle="1" w:styleId="122124">
    <w:name w:val="リストなし12212"/>
    <w:next w:val="NoList"/>
    <w:uiPriority w:val="99"/>
    <w:semiHidden/>
    <w:unhideWhenUsed/>
    <w:rsid w:val="003B5B86"/>
  </w:style>
  <w:style w:type="numbering" w:customStyle="1" w:styleId="122131">
    <w:name w:val="无列表12213"/>
    <w:next w:val="NoList"/>
    <w:semiHidden/>
    <w:rsid w:val="003B5B86"/>
  </w:style>
  <w:style w:type="numbering" w:customStyle="1" w:styleId="NoList22212">
    <w:name w:val="No List22212"/>
    <w:next w:val="NoList"/>
    <w:semiHidden/>
    <w:rsid w:val="003B5B86"/>
  </w:style>
  <w:style w:type="numbering" w:customStyle="1" w:styleId="NoList32212">
    <w:name w:val="No List32212"/>
    <w:next w:val="NoList"/>
    <w:uiPriority w:val="99"/>
    <w:semiHidden/>
    <w:rsid w:val="003B5B86"/>
  </w:style>
  <w:style w:type="numbering" w:customStyle="1" w:styleId="NoList112212">
    <w:name w:val="No List112212"/>
    <w:next w:val="NoList"/>
    <w:uiPriority w:val="99"/>
    <w:semiHidden/>
    <w:unhideWhenUsed/>
    <w:rsid w:val="003B5B86"/>
  </w:style>
  <w:style w:type="numbering" w:customStyle="1" w:styleId="132120">
    <w:name w:val="無清單13212"/>
    <w:next w:val="NoList"/>
    <w:uiPriority w:val="99"/>
    <w:semiHidden/>
    <w:unhideWhenUsed/>
    <w:rsid w:val="003B5B86"/>
  </w:style>
  <w:style w:type="numbering" w:customStyle="1" w:styleId="1122120">
    <w:name w:val="無清單112212"/>
    <w:next w:val="NoList"/>
    <w:uiPriority w:val="99"/>
    <w:semiHidden/>
    <w:unhideWhenUsed/>
    <w:rsid w:val="003B5B86"/>
  </w:style>
  <w:style w:type="numbering" w:customStyle="1" w:styleId="21212">
    <w:name w:val="无列表21212"/>
    <w:next w:val="NoList"/>
    <w:uiPriority w:val="99"/>
    <w:semiHidden/>
    <w:unhideWhenUsed/>
    <w:rsid w:val="003B5B86"/>
  </w:style>
  <w:style w:type="numbering" w:customStyle="1" w:styleId="NoList1112212">
    <w:name w:val="No List1112212"/>
    <w:next w:val="NoList"/>
    <w:uiPriority w:val="99"/>
    <w:semiHidden/>
    <w:unhideWhenUsed/>
    <w:rsid w:val="003B5B86"/>
  </w:style>
  <w:style w:type="numbering" w:customStyle="1" w:styleId="NoList712">
    <w:name w:val="No List712"/>
    <w:next w:val="NoList"/>
    <w:uiPriority w:val="99"/>
    <w:semiHidden/>
    <w:unhideWhenUsed/>
    <w:rsid w:val="003B5B86"/>
  </w:style>
  <w:style w:type="table" w:customStyle="1" w:styleId="TableGrid813">
    <w:name w:val="Table Grid8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B5B86"/>
  </w:style>
  <w:style w:type="numbering" w:customStyle="1" w:styleId="14121">
    <w:name w:val="リストなし1412"/>
    <w:next w:val="NoList"/>
    <w:uiPriority w:val="99"/>
    <w:semiHidden/>
    <w:unhideWhenUsed/>
    <w:rsid w:val="003B5B86"/>
  </w:style>
  <w:style w:type="table" w:customStyle="1" w:styleId="TableGrid1413">
    <w:name w:val="Table Grid14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3B5B86"/>
  </w:style>
  <w:style w:type="table" w:customStyle="1" w:styleId="3413">
    <w:name w:val="网格型3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B5B86"/>
  </w:style>
  <w:style w:type="numbering" w:customStyle="1" w:styleId="NoList3412">
    <w:name w:val="No List3412"/>
    <w:next w:val="NoList"/>
    <w:uiPriority w:val="99"/>
    <w:semiHidden/>
    <w:rsid w:val="003B5B86"/>
  </w:style>
  <w:style w:type="table" w:customStyle="1" w:styleId="TableGrid4413">
    <w:name w:val="Table Grid44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B5B86"/>
  </w:style>
  <w:style w:type="numbering" w:customStyle="1" w:styleId="15120">
    <w:name w:val="無清單1512"/>
    <w:next w:val="NoList"/>
    <w:uiPriority w:val="99"/>
    <w:semiHidden/>
    <w:unhideWhenUsed/>
    <w:rsid w:val="003B5B86"/>
  </w:style>
  <w:style w:type="numbering" w:customStyle="1" w:styleId="114120">
    <w:name w:val="無清單11412"/>
    <w:next w:val="NoList"/>
    <w:uiPriority w:val="99"/>
    <w:semiHidden/>
    <w:unhideWhenUsed/>
    <w:rsid w:val="003B5B86"/>
  </w:style>
  <w:style w:type="table" w:customStyle="1" w:styleId="14131">
    <w:name w:val="表格格線14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B5B86"/>
  </w:style>
  <w:style w:type="table" w:customStyle="1" w:styleId="TableGrid5213">
    <w:name w:val="Table Grid5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B5B86"/>
  </w:style>
  <w:style w:type="numbering" w:customStyle="1" w:styleId="114121">
    <w:name w:val="リストなし11412"/>
    <w:next w:val="NoList"/>
    <w:uiPriority w:val="99"/>
    <w:semiHidden/>
    <w:unhideWhenUsed/>
    <w:rsid w:val="003B5B86"/>
  </w:style>
  <w:style w:type="table" w:customStyle="1" w:styleId="TableGrid11313">
    <w:name w:val="Table Grid113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B5B86"/>
  </w:style>
  <w:style w:type="table" w:customStyle="1" w:styleId="31213">
    <w:name w:val="网格型3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B5B86"/>
  </w:style>
  <w:style w:type="numbering" w:customStyle="1" w:styleId="NoList31412">
    <w:name w:val="No List31412"/>
    <w:next w:val="NoList"/>
    <w:uiPriority w:val="99"/>
    <w:semiHidden/>
    <w:rsid w:val="003B5B86"/>
  </w:style>
  <w:style w:type="table" w:customStyle="1" w:styleId="TableGrid41213">
    <w:name w:val="Table Grid41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B5B86"/>
  </w:style>
  <w:style w:type="numbering" w:customStyle="1" w:styleId="124120">
    <w:name w:val="無清單12412"/>
    <w:next w:val="NoList"/>
    <w:uiPriority w:val="99"/>
    <w:semiHidden/>
    <w:unhideWhenUsed/>
    <w:rsid w:val="003B5B86"/>
  </w:style>
  <w:style w:type="numbering" w:customStyle="1" w:styleId="1114120">
    <w:name w:val="無清單111412"/>
    <w:next w:val="NoList"/>
    <w:uiPriority w:val="99"/>
    <w:semiHidden/>
    <w:unhideWhenUsed/>
    <w:rsid w:val="003B5B86"/>
  </w:style>
  <w:style w:type="table" w:customStyle="1" w:styleId="112133">
    <w:name w:val="表格格線11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B5B86"/>
  </w:style>
  <w:style w:type="numbering" w:customStyle="1" w:styleId="NoList121312">
    <w:name w:val="No List121312"/>
    <w:next w:val="NoList"/>
    <w:uiPriority w:val="99"/>
    <w:semiHidden/>
    <w:unhideWhenUsed/>
    <w:rsid w:val="003B5B86"/>
  </w:style>
  <w:style w:type="numbering" w:customStyle="1" w:styleId="1113121">
    <w:name w:val="リストなし111312"/>
    <w:next w:val="NoList"/>
    <w:uiPriority w:val="99"/>
    <w:semiHidden/>
    <w:unhideWhenUsed/>
    <w:rsid w:val="003B5B86"/>
  </w:style>
  <w:style w:type="numbering" w:customStyle="1" w:styleId="1113122">
    <w:name w:val="无列表111312"/>
    <w:next w:val="NoList"/>
    <w:semiHidden/>
    <w:rsid w:val="003B5B86"/>
  </w:style>
  <w:style w:type="numbering" w:customStyle="1" w:styleId="NoList211312">
    <w:name w:val="No List211312"/>
    <w:next w:val="NoList"/>
    <w:semiHidden/>
    <w:rsid w:val="003B5B86"/>
  </w:style>
  <w:style w:type="numbering" w:customStyle="1" w:styleId="NoList311312">
    <w:name w:val="No List311312"/>
    <w:next w:val="NoList"/>
    <w:uiPriority w:val="99"/>
    <w:semiHidden/>
    <w:rsid w:val="003B5B86"/>
  </w:style>
  <w:style w:type="numbering" w:customStyle="1" w:styleId="NoList1111312">
    <w:name w:val="No List1111312"/>
    <w:next w:val="NoList"/>
    <w:uiPriority w:val="99"/>
    <w:semiHidden/>
    <w:unhideWhenUsed/>
    <w:rsid w:val="003B5B86"/>
  </w:style>
  <w:style w:type="numbering" w:customStyle="1" w:styleId="121312">
    <w:name w:val="無清單121312"/>
    <w:next w:val="NoList"/>
    <w:uiPriority w:val="99"/>
    <w:semiHidden/>
    <w:unhideWhenUsed/>
    <w:rsid w:val="003B5B86"/>
  </w:style>
  <w:style w:type="numbering" w:customStyle="1" w:styleId="1111312">
    <w:name w:val="無清單1111312"/>
    <w:next w:val="NoList"/>
    <w:uiPriority w:val="99"/>
    <w:semiHidden/>
    <w:unhideWhenUsed/>
    <w:rsid w:val="003B5B86"/>
  </w:style>
  <w:style w:type="numbering" w:customStyle="1" w:styleId="NoList5312">
    <w:name w:val="No List5312"/>
    <w:next w:val="NoList"/>
    <w:uiPriority w:val="99"/>
    <w:semiHidden/>
    <w:unhideWhenUsed/>
    <w:rsid w:val="003B5B86"/>
  </w:style>
  <w:style w:type="table" w:customStyle="1" w:styleId="TableGrid6213">
    <w:name w:val="Table Grid6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B5B86"/>
  </w:style>
  <w:style w:type="numbering" w:customStyle="1" w:styleId="123121">
    <w:name w:val="リストなし12312"/>
    <w:next w:val="NoList"/>
    <w:uiPriority w:val="99"/>
    <w:semiHidden/>
    <w:unhideWhenUsed/>
    <w:rsid w:val="003B5B86"/>
  </w:style>
  <w:style w:type="table" w:customStyle="1" w:styleId="TableGrid12213">
    <w:name w:val="Table Grid122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B5B86"/>
  </w:style>
  <w:style w:type="table" w:customStyle="1" w:styleId="32213">
    <w:name w:val="网格型3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B5B86"/>
  </w:style>
  <w:style w:type="numbering" w:customStyle="1" w:styleId="NoList32312">
    <w:name w:val="No List32312"/>
    <w:next w:val="NoList"/>
    <w:uiPriority w:val="99"/>
    <w:semiHidden/>
    <w:rsid w:val="003B5B86"/>
  </w:style>
  <w:style w:type="table" w:customStyle="1" w:styleId="TableGrid42213">
    <w:name w:val="Table Grid42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B5B86"/>
  </w:style>
  <w:style w:type="numbering" w:customStyle="1" w:styleId="13312">
    <w:name w:val="無清單13312"/>
    <w:next w:val="NoList"/>
    <w:uiPriority w:val="99"/>
    <w:semiHidden/>
    <w:unhideWhenUsed/>
    <w:rsid w:val="003B5B86"/>
  </w:style>
  <w:style w:type="numbering" w:customStyle="1" w:styleId="1123120">
    <w:name w:val="無清單112312"/>
    <w:next w:val="NoList"/>
    <w:uiPriority w:val="99"/>
    <w:semiHidden/>
    <w:unhideWhenUsed/>
    <w:rsid w:val="003B5B86"/>
  </w:style>
  <w:style w:type="table" w:customStyle="1" w:styleId="122132">
    <w:name w:val="表格格線12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B5B86"/>
  </w:style>
  <w:style w:type="numbering" w:customStyle="1" w:styleId="NoList122212">
    <w:name w:val="No List122212"/>
    <w:next w:val="NoList"/>
    <w:uiPriority w:val="99"/>
    <w:semiHidden/>
    <w:unhideWhenUsed/>
    <w:rsid w:val="003B5B86"/>
  </w:style>
  <w:style w:type="numbering" w:customStyle="1" w:styleId="1122121">
    <w:name w:val="リストなし112212"/>
    <w:next w:val="NoList"/>
    <w:uiPriority w:val="99"/>
    <w:semiHidden/>
    <w:unhideWhenUsed/>
    <w:rsid w:val="003B5B86"/>
  </w:style>
  <w:style w:type="numbering" w:customStyle="1" w:styleId="1122122">
    <w:name w:val="无列表112212"/>
    <w:next w:val="NoList"/>
    <w:semiHidden/>
    <w:rsid w:val="003B5B86"/>
  </w:style>
  <w:style w:type="numbering" w:customStyle="1" w:styleId="NoList212212">
    <w:name w:val="No List212212"/>
    <w:next w:val="NoList"/>
    <w:semiHidden/>
    <w:rsid w:val="003B5B86"/>
  </w:style>
  <w:style w:type="numbering" w:customStyle="1" w:styleId="NoList312212">
    <w:name w:val="No List312212"/>
    <w:next w:val="NoList"/>
    <w:uiPriority w:val="99"/>
    <w:semiHidden/>
    <w:rsid w:val="003B5B86"/>
  </w:style>
  <w:style w:type="numbering" w:customStyle="1" w:styleId="NoList1112312">
    <w:name w:val="No List1112312"/>
    <w:next w:val="NoList"/>
    <w:uiPriority w:val="99"/>
    <w:semiHidden/>
    <w:unhideWhenUsed/>
    <w:rsid w:val="003B5B86"/>
  </w:style>
  <w:style w:type="numbering" w:customStyle="1" w:styleId="122212">
    <w:name w:val="無清單122212"/>
    <w:next w:val="NoList"/>
    <w:uiPriority w:val="99"/>
    <w:semiHidden/>
    <w:unhideWhenUsed/>
    <w:rsid w:val="003B5B86"/>
  </w:style>
  <w:style w:type="numbering" w:customStyle="1" w:styleId="1112212">
    <w:name w:val="無清單1112212"/>
    <w:next w:val="NoList"/>
    <w:uiPriority w:val="99"/>
    <w:semiHidden/>
    <w:unhideWhenUsed/>
    <w:rsid w:val="003B5B86"/>
  </w:style>
  <w:style w:type="numbering" w:customStyle="1" w:styleId="420">
    <w:name w:val="无列表42"/>
    <w:next w:val="NoList"/>
    <w:uiPriority w:val="99"/>
    <w:semiHidden/>
    <w:unhideWhenUsed/>
    <w:rsid w:val="003B5B86"/>
  </w:style>
  <w:style w:type="table" w:customStyle="1" w:styleId="53">
    <w:name w:val="网格型5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B5B86"/>
  </w:style>
  <w:style w:type="numbering" w:customStyle="1" w:styleId="131221">
    <w:name w:val="无列表13122"/>
    <w:next w:val="NoList"/>
    <w:semiHidden/>
    <w:rsid w:val="003B5B86"/>
  </w:style>
  <w:style w:type="numbering" w:customStyle="1" w:styleId="NoList41122">
    <w:name w:val="No List41122"/>
    <w:next w:val="NoList"/>
    <w:uiPriority w:val="99"/>
    <w:semiHidden/>
    <w:unhideWhenUsed/>
    <w:rsid w:val="003B5B86"/>
  </w:style>
  <w:style w:type="numbering" w:customStyle="1" w:styleId="22122">
    <w:name w:val="无列表22122"/>
    <w:next w:val="NoList"/>
    <w:uiPriority w:val="99"/>
    <w:semiHidden/>
    <w:unhideWhenUsed/>
    <w:rsid w:val="003B5B86"/>
  </w:style>
  <w:style w:type="numbering" w:customStyle="1" w:styleId="NoList1211122">
    <w:name w:val="No List1211122"/>
    <w:next w:val="NoList"/>
    <w:uiPriority w:val="99"/>
    <w:semiHidden/>
    <w:unhideWhenUsed/>
    <w:rsid w:val="003B5B86"/>
  </w:style>
  <w:style w:type="numbering" w:customStyle="1" w:styleId="11111221">
    <w:name w:val="リストなし1111122"/>
    <w:next w:val="NoList"/>
    <w:uiPriority w:val="99"/>
    <w:semiHidden/>
    <w:unhideWhenUsed/>
    <w:rsid w:val="003B5B86"/>
  </w:style>
  <w:style w:type="numbering" w:customStyle="1" w:styleId="11111222">
    <w:name w:val="无列表1111122"/>
    <w:next w:val="NoList"/>
    <w:semiHidden/>
    <w:rsid w:val="003B5B86"/>
  </w:style>
  <w:style w:type="numbering" w:customStyle="1" w:styleId="NoList2111122">
    <w:name w:val="No List2111122"/>
    <w:next w:val="NoList"/>
    <w:semiHidden/>
    <w:rsid w:val="003B5B86"/>
  </w:style>
  <w:style w:type="numbering" w:customStyle="1" w:styleId="NoList3111122">
    <w:name w:val="No List3111122"/>
    <w:next w:val="NoList"/>
    <w:uiPriority w:val="99"/>
    <w:semiHidden/>
    <w:rsid w:val="003B5B86"/>
  </w:style>
  <w:style w:type="numbering" w:customStyle="1" w:styleId="NoList11111122">
    <w:name w:val="No List11111122"/>
    <w:next w:val="NoList"/>
    <w:uiPriority w:val="99"/>
    <w:semiHidden/>
    <w:unhideWhenUsed/>
    <w:rsid w:val="003B5B86"/>
  </w:style>
  <w:style w:type="numbering" w:customStyle="1" w:styleId="12111220">
    <w:name w:val="無清單1211122"/>
    <w:next w:val="NoList"/>
    <w:uiPriority w:val="99"/>
    <w:semiHidden/>
    <w:unhideWhenUsed/>
    <w:rsid w:val="003B5B86"/>
  </w:style>
  <w:style w:type="numbering" w:customStyle="1" w:styleId="111111220">
    <w:name w:val="無清單11111122"/>
    <w:next w:val="NoList"/>
    <w:uiPriority w:val="99"/>
    <w:semiHidden/>
    <w:unhideWhenUsed/>
    <w:rsid w:val="003B5B86"/>
  </w:style>
  <w:style w:type="numbering" w:customStyle="1" w:styleId="NoList131122">
    <w:name w:val="No List131122"/>
    <w:next w:val="NoList"/>
    <w:uiPriority w:val="99"/>
    <w:semiHidden/>
    <w:unhideWhenUsed/>
    <w:rsid w:val="003B5B86"/>
  </w:style>
  <w:style w:type="numbering" w:customStyle="1" w:styleId="1211221">
    <w:name w:val="リストなし121122"/>
    <w:next w:val="NoList"/>
    <w:uiPriority w:val="99"/>
    <w:semiHidden/>
    <w:unhideWhenUsed/>
    <w:rsid w:val="003B5B86"/>
  </w:style>
  <w:style w:type="numbering" w:customStyle="1" w:styleId="1211222">
    <w:name w:val="无列表121122"/>
    <w:next w:val="NoList"/>
    <w:semiHidden/>
    <w:rsid w:val="003B5B86"/>
  </w:style>
  <w:style w:type="numbering" w:customStyle="1" w:styleId="NoList221122">
    <w:name w:val="No List221122"/>
    <w:next w:val="NoList"/>
    <w:semiHidden/>
    <w:rsid w:val="003B5B86"/>
  </w:style>
  <w:style w:type="numbering" w:customStyle="1" w:styleId="NoList321122">
    <w:name w:val="No List321122"/>
    <w:next w:val="NoList"/>
    <w:uiPriority w:val="99"/>
    <w:semiHidden/>
    <w:rsid w:val="003B5B86"/>
  </w:style>
  <w:style w:type="numbering" w:customStyle="1" w:styleId="NoList1121122">
    <w:name w:val="No List1121122"/>
    <w:next w:val="NoList"/>
    <w:uiPriority w:val="99"/>
    <w:semiHidden/>
    <w:unhideWhenUsed/>
    <w:rsid w:val="003B5B86"/>
  </w:style>
  <w:style w:type="numbering" w:customStyle="1" w:styleId="1311220">
    <w:name w:val="無清單131122"/>
    <w:next w:val="NoList"/>
    <w:uiPriority w:val="99"/>
    <w:semiHidden/>
    <w:unhideWhenUsed/>
    <w:rsid w:val="003B5B86"/>
  </w:style>
  <w:style w:type="numbering" w:customStyle="1" w:styleId="11211220">
    <w:name w:val="無清單1121122"/>
    <w:next w:val="NoList"/>
    <w:uiPriority w:val="99"/>
    <w:semiHidden/>
    <w:unhideWhenUsed/>
    <w:rsid w:val="003B5B86"/>
  </w:style>
  <w:style w:type="numbering" w:customStyle="1" w:styleId="211122">
    <w:name w:val="无列表211122"/>
    <w:next w:val="NoList"/>
    <w:uiPriority w:val="99"/>
    <w:semiHidden/>
    <w:unhideWhenUsed/>
    <w:rsid w:val="003B5B86"/>
  </w:style>
  <w:style w:type="numbering" w:customStyle="1" w:styleId="NoList1221122">
    <w:name w:val="No List1221122"/>
    <w:next w:val="NoList"/>
    <w:uiPriority w:val="99"/>
    <w:semiHidden/>
    <w:unhideWhenUsed/>
    <w:rsid w:val="003B5B86"/>
  </w:style>
  <w:style w:type="numbering" w:customStyle="1" w:styleId="11211221">
    <w:name w:val="リストなし1121122"/>
    <w:next w:val="NoList"/>
    <w:uiPriority w:val="99"/>
    <w:semiHidden/>
    <w:unhideWhenUsed/>
    <w:rsid w:val="003B5B86"/>
  </w:style>
  <w:style w:type="numbering" w:customStyle="1" w:styleId="11211222">
    <w:name w:val="无列表1121122"/>
    <w:next w:val="NoList"/>
    <w:semiHidden/>
    <w:rsid w:val="003B5B86"/>
  </w:style>
  <w:style w:type="numbering" w:customStyle="1" w:styleId="NoList2121122">
    <w:name w:val="No List2121122"/>
    <w:next w:val="NoList"/>
    <w:semiHidden/>
    <w:rsid w:val="003B5B86"/>
  </w:style>
  <w:style w:type="numbering" w:customStyle="1" w:styleId="NoList3121122">
    <w:name w:val="No List3121122"/>
    <w:next w:val="NoList"/>
    <w:uiPriority w:val="99"/>
    <w:semiHidden/>
    <w:rsid w:val="003B5B86"/>
  </w:style>
  <w:style w:type="numbering" w:customStyle="1" w:styleId="NoList11121122">
    <w:name w:val="No List11121122"/>
    <w:next w:val="NoList"/>
    <w:uiPriority w:val="99"/>
    <w:semiHidden/>
    <w:unhideWhenUsed/>
    <w:rsid w:val="003B5B86"/>
  </w:style>
  <w:style w:type="numbering" w:customStyle="1" w:styleId="1221122">
    <w:name w:val="無清單1221122"/>
    <w:next w:val="NoList"/>
    <w:uiPriority w:val="99"/>
    <w:semiHidden/>
    <w:unhideWhenUsed/>
    <w:rsid w:val="003B5B86"/>
  </w:style>
  <w:style w:type="numbering" w:customStyle="1" w:styleId="11121122">
    <w:name w:val="無清單11121122"/>
    <w:next w:val="NoList"/>
    <w:uiPriority w:val="99"/>
    <w:semiHidden/>
    <w:unhideWhenUsed/>
    <w:rsid w:val="003B5B86"/>
  </w:style>
  <w:style w:type="numbering" w:customStyle="1" w:styleId="122221">
    <w:name w:val="无列表12222"/>
    <w:next w:val="NoList"/>
    <w:semiHidden/>
    <w:rsid w:val="003B5B86"/>
  </w:style>
  <w:style w:type="numbering" w:customStyle="1" w:styleId="NoList12111112">
    <w:name w:val="No List12111112"/>
    <w:next w:val="NoList"/>
    <w:uiPriority w:val="99"/>
    <w:semiHidden/>
    <w:unhideWhenUsed/>
    <w:rsid w:val="003B5B86"/>
  </w:style>
  <w:style w:type="numbering" w:customStyle="1" w:styleId="111111121">
    <w:name w:val="リストなし11111112"/>
    <w:next w:val="NoList"/>
    <w:uiPriority w:val="99"/>
    <w:semiHidden/>
    <w:unhideWhenUsed/>
    <w:rsid w:val="003B5B86"/>
  </w:style>
  <w:style w:type="numbering" w:customStyle="1" w:styleId="111111122">
    <w:name w:val="无列表11111112"/>
    <w:next w:val="NoList"/>
    <w:semiHidden/>
    <w:rsid w:val="003B5B86"/>
  </w:style>
  <w:style w:type="numbering" w:customStyle="1" w:styleId="NoList21111112">
    <w:name w:val="No List21111112"/>
    <w:next w:val="NoList"/>
    <w:semiHidden/>
    <w:rsid w:val="003B5B86"/>
  </w:style>
  <w:style w:type="numbering" w:customStyle="1" w:styleId="NoList31111112">
    <w:name w:val="No List31111112"/>
    <w:next w:val="NoList"/>
    <w:uiPriority w:val="99"/>
    <w:semiHidden/>
    <w:rsid w:val="003B5B86"/>
  </w:style>
  <w:style w:type="numbering" w:customStyle="1" w:styleId="NoList111111112">
    <w:name w:val="No List111111112"/>
    <w:next w:val="NoList"/>
    <w:uiPriority w:val="99"/>
    <w:semiHidden/>
    <w:unhideWhenUsed/>
    <w:rsid w:val="003B5B86"/>
  </w:style>
  <w:style w:type="numbering" w:customStyle="1" w:styleId="121111120">
    <w:name w:val="無清單12111112"/>
    <w:next w:val="NoList"/>
    <w:uiPriority w:val="99"/>
    <w:semiHidden/>
    <w:unhideWhenUsed/>
    <w:rsid w:val="003B5B86"/>
  </w:style>
  <w:style w:type="numbering" w:customStyle="1" w:styleId="1111111120">
    <w:name w:val="無清單111111112"/>
    <w:next w:val="NoList"/>
    <w:uiPriority w:val="99"/>
    <w:semiHidden/>
    <w:unhideWhenUsed/>
    <w:rsid w:val="003B5B86"/>
  </w:style>
  <w:style w:type="numbering" w:customStyle="1" w:styleId="12111121">
    <w:name w:val="无列表1211112"/>
    <w:next w:val="NoList"/>
    <w:semiHidden/>
    <w:rsid w:val="003B5B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3.bin"/><Relationship Id="rId21" Type="http://schemas.openxmlformats.org/officeDocument/2006/relationships/oleObject" Target="embeddings/oleObject2.bin"/><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image" Target="media/image14.emf"/><Relationship Id="rId170" Type="http://schemas.openxmlformats.org/officeDocument/2006/relationships/oleObject" Target="embeddings/oleObject136.bin"/><Relationship Id="rId191" Type="http://schemas.openxmlformats.org/officeDocument/2006/relationships/oleObject" Target="embeddings/oleObject153.bin"/><Relationship Id="rId205" Type="http://schemas.openxmlformats.org/officeDocument/2006/relationships/oleObject" Target="embeddings/oleObject167.bin"/><Relationship Id="rId226" Type="http://schemas.openxmlformats.org/officeDocument/2006/relationships/oleObject" Target="embeddings/oleObject188.bin"/><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2.bin"/><Relationship Id="rId53" Type="http://schemas.openxmlformats.org/officeDocument/2006/relationships/oleObject" Target="embeddings/oleObject33.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1.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29.bin"/><Relationship Id="rId181" Type="http://schemas.openxmlformats.org/officeDocument/2006/relationships/oleObject" Target="embeddings/oleObject143.bin"/><Relationship Id="rId216" Type="http://schemas.openxmlformats.org/officeDocument/2006/relationships/oleObject" Target="embeddings/oleObject178.bin"/><Relationship Id="rId237" Type="http://schemas.openxmlformats.org/officeDocument/2006/relationships/oleObject" Target="embeddings/oleObject197.bin"/><Relationship Id="rId22" Type="http://schemas.openxmlformats.org/officeDocument/2006/relationships/oleObject" Target="embeddings/oleObject3.bin"/><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image" Target="media/image8.wmf"/><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image" Target="media/image18.png"/><Relationship Id="rId192" Type="http://schemas.openxmlformats.org/officeDocument/2006/relationships/oleObject" Target="embeddings/oleObject154.bin"/><Relationship Id="rId206" Type="http://schemas.openxmlformats.org/officeDocument/2006/relationships/oleObject" Target="embeddings/oleObject168.bin"/><Relationship Id="rId227" Type="http://schemas.openxmlformats.org/officeDocument/2006/relationships/oleObject" Target="embeddings/oleObject189.bin"/><Relationship Id="rId12" Type="http://schemas.openxmlformats.org/officeDocument/2006/relationships/header" Target="header1.xml"/><Relationship Id="rId33" Type="http://schemas.openxmlformats.org/officeDocument/2006/relationships/oleObject" Target="embeddings/oleObject13.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4.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0.bin"/><Relationship Id="rId182" Type="http://schemas.openxmlformats.org/officeDocument/2006/relationships/oleObject" Target="embeddings/oleObject144.bin"/><Relationship Id="rId217" Type="http://schemas.openxmlformats.org/officeDocument/2006/relationships/oleObject" Target="embeddings/oleObject179.bin"/><Relationship Id="rId6" Type="http://schemas.openxmlformats.org/officeDocument/2006/relationships/webSettings" Target="webSettings.xml"/><Relationship Id="rId238" Type="http://schemas.openxmlformats.org/officeDocument/2006/relationships/oleObject" Target="embeddings/oleObject198.bin"/><Relationship Id="rId23" Type="http://schemas.openxmlformats.org/officeDocument/2006/relationships/image" Target="media/image3.wmf"/><Relationship Id="rId119" Type="http://schemas.openxmlformats.org/officeDocument/2006/relationships/oleObject" Target="embeddings/oleObject94.bin"/><Relationship Id="rId44" Type="http://schemas.openxmlformats.org/officeDocument/2006/relationships/oleObject" Target="embeddings/oleObject24.bin"/><Relationship Id="rId65" Type="http://schemas.openxmlformats.org/officeDocument/2006/relationships/oleObject" Target="embeddings/oleObject45.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3.bin"/><Relationship Id="rId172" Type="http://schemas.openxmlformats.org/officeDocument/2006/relationships/oleObject" Target="embeddings/oleObject137.bin"/><Relationship Id="rId193" Type="http://schemas.openxmlformats.org/officeDocument/2006/relationships/oleObject" Target="embeddings/oleObject155.bin"/><Relationship Id="rId207" Type="http://schemas.openxmlformats.org/officeDocument/2006/relationships/oleObject" Target="embeddings/oleObject169.bin"/><Relationship Id="rId228" Type="http://schemas.openxmlformats.org/officeDocument/2006/relationships/oleObject" Target="embeddings/oleObject190.bin"/><Relationship Id="rId13" Type="http://schemas.openxmlformats.org/officeDocument/2006/relationships/header" Target="header2.xml"/><Relationship Id="rId109" Type="http://schemas.openxmlformats.org/officeDocument/2006/relationships/oleObject" Target="embeddings/oleObject87.bin"/><Relationship Id="rId34" Type="http://schemas.openxmlformats.org/officeDocument/2006/relationships/oleObject" Target="embeddings/oleObject14.bin"/><Relationship Id="rId55" Type="http://schemas.openxmlformats.org/officeDocument/2006/relationships/oleObject" Target="embeddings/oleObject35.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1.bin"/><Relationship Id="rId183" Type="http://schemas.openxmlformats.org/officeDocument/2006/relationships/oleObject" Target="embeddings/oleObject145.bin"/><Relationship Id="rId218" Type="http://schemas.openxmlformats.org/officeDocument/2006/relationships/oleObject" Target="embeddings/oleObject180.bin"/><Relationship Id="rId239" Type="http://schemas.openxmlformats.org/officeDocument/2006/relationships/header" Target="header4.xml"/><Relationship Id="rId24" Type="http://schemas.openxmlformats.org/officeDocument/2006/relationships/oleObject" Target="embeddings/oleObject4.bin"/><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6.bin"/><Relationship Id="rId152" Type="http://schemas.openxmlformats.org/officeDocument/2006/relationships/oleObject" Target="embeddings/oleObject124.bin"/><Relationship Id="rId173" Type="http://schemas.openxmlformats.org/officeDocument/2006/relationships/oleObject" Target="embeddings/oleObject138.bin"/><Relationship Id="rId194" Type="http://schemas.openxmlformats.org/officeDocument/2006/relationships/oleObject" Target="embeddings/oleObject156.bin"/><Relationship Id="rId208" Type="http://schemas.openxmlformats.org/officeDocument/2006/relationships/oleObject" Target="embeddings/oleObject170.bin"/><Relationship Id="rId229" Type="http://schemas.openxmlformats.org/officeDocument/2006/relationships/image" Target="media/image22.wmf"/><Relationship Id="rId240" Type="http://schemas.openxmlformats.org/officeDocument/2006/relationships/header" Target="header5.xml"/><Relationship Id="rId14" Type="http://schemas.openxmlformats.org/officeDocument/2006/relationships/footer" Target="footer1.xml"/><Relationship Id="rId35" Type="http://schemas.openxmlformats.org/officeDocument/2006/relationships/oleObject" Target="embeddings/oleObject15.bin"/><Relationship Id="rId56" Type="http://schemas.openxmlformats.org/officeDocument/2006/relationships/oleObject" Target="embeddings/oleObject36.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image" Target="media/image9.wmf"/><Relationship Id="rId163" Type="http://schemas.openxmlformats.org/officeDocument/2006/relationships/image" Target="media/image15.png"/><Relationship Id="rId184" Type="http://schemas.openxmlformats.org/officeDocument/2006/relationships/oleObject" Target="embeddings/oleObject146.bin"/><Relationship Id="rId219" Type="http://schemas.openxmlformats.org/officeDocument/2006/relationships/oleObject" Target="embeddings/oleObject181.bin"/><Relationship Id="rId230" Type="http://schemas.openxmlformats.org/officeDocument/2006/relationships/oleObject" Target="embeddings/oleObject191.bin"/><Relationship Id="rId25" Type="http://schemas.openxmlformats.org/officeDocument/2006/relationships/oleObject" Target="embeddings/oleObject5.bin"/><Relationship Id="rId46" Type="http://schemas.openxmlformats.org/officeDocument/2006/relationships/oleObject" Target="embeddings/oleObject26.bin"/><Relationship Id="rId67" Type="http://schemas.openxmlformats.org/officeDocument/2006/relationships/oleObject" Target="embeddings/oleObject47.bin"/><Relationship Id="rId88" Type="http://schemas.openxmlformats.org/officeDocument/2006/relationships/oleObject" Target="embeddings/oleObject66.bin"/><Relationship Id="rId111" Type="http://schemas.openxmlformats.org/officeDocument/2006/relationships/oleObject" Target="embeddings/oleObject88.bin"/><Relationship Id="rId132" Type="http://schemas.openxmlformats.org/officeDocument/2006/relationships/oleObject" Target="embeddings/oleObject107.bin"/><Relationship Id="rId153" Type="http://schemas.openxmlformats.org/officeDocument/2006/relationships/oleObject" Target="embeddings/oleObject125.bin"/><Relationship Id="rId174" Type="http://schemas.openxmlformats.org/officeDocument/2006/relationships/oleObject" Target="embeddings/oleObject139.bin"/><Relationship Id="rId195" Type="http://schemas.openxmlformats.org/officeDocument/2006/relationships/oleObject" Target="embeddings/oleObject157.bin"/><Relationship Id="rId209" Type="http://schemas.openxmlformats.org/officeDocument/2006/relationships/oleObject" Target="embeddings/oleObject171.bin"/><Relationship Id="rId220" Type="http://schemas.openxmlformats.org/officeDocument/2006/relationships/oleObject" Target="embeddings/oleObject182.bin"/><Relationship Id="rId241" Type="http://schemas.openxmlformats.org/officeDocument/2006/relationships/header" Target="header6.xml"/><Relationship Id="rId15" Type="http://schemas.openxmlformats.org/officeDocument/2006/relationships/footer" Target="footer2.xml"/><Relationship Id="rId36" Type="http://schemas.openxmlformats.org/officeDocument/2006/relationships/oleObject" Target="embeddings/oleObject16.bin"/><Relationship Id="rId57" Type="http://schemas.openxmlformats.org/officeDocument/2006/relationships/oleObject" Target="embeddings/oleObject37.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32.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7.bin"/><Relationship Id="rId148" Type="http://schemas.openxmlformats.org/officeDocument/2006/relationships/image" Target="media/image11.png"/><Relationship Id="rId164" Type="http://schemas.openxmlformats.org/officeDocument/2006/relationships/oleObject" Target="embeddings/oleObject132.bin"/><Relationship Id="rId169" Type="http://schemas.openxmlformats.org/officeDocument/2006/relationships/image" Target="media/image17.png"/><Relationship Id="rId185" Type="http://schemas.openxmlformats.org/officeDocument/2006/relationships/oleObject" Target="embeddings/oleObject14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21.wmf"/><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6" Type="http://schemas.openxmlformats.org/officeDocument/2006/relationships/oleObject" Target="embeddings/oleObject6.bin"/><Relationship Id="rId231" Type="http://schemas.openxmlformats.org/officeDocument/2006/relationships/oleObject" Target="embeddings/oleObject192.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7.bin"/><Relationship Id="rId112" Type="http://schemas.openxmlformats.org/officeDocument/2006/relationships/oleObject" Target="embeddings/oleObject89.bin"/><Relationship Id="rId133" Type="http://schemas.openxmlformats.org/officeDocument/2006/relationships/oleObject" Target="embeddings/oleObject108.bin"/><Relationship Id="rId154" Type="http://schemas.openxmlformats.org/officeDocument/2006/relationships/image" Target="media/image12.emf"/><Relationship Id="rId175" Type="http://schemas.openxmlformats.org/officeDocument/2006/relationships/oleObject" Target="embeddings/oleObject140.bin"/><Relationship Id="rId196" Type="http://schemas.openxmlformats.org/officeDocument/2006/relationships/oleObject" Target="embeddings/oleObject158.bin"/><Relationship Id="rId200" Type="http://schemas.openxmlformats.org/officeDocument/2006/relationships/oleObject" Target="embeddings/oleObject162.bin"/><Relationship Id="rId16" Type="http://schemas.openxmlformats.org/officeDocument/2006/relationships/header" Target="header3.xml"/><Relationship Id="rId221" Type="http://schemas.openxmlformats.org/officeDocument/2006/relationships/oleObject" Target="embeddings/oleObject183.bin"/><Relationship Id="rId242" Type="http://schemas.openxmlformats.org/officeDocument/2006/relationships/fontTable" Target="fontTable.xml"/><Relationship Id="rId37" Type="http://schemas.openxmlformats.org/officeDocument/2006/relationships/oleObject" Target="embeddings/oleObject17.bin"/><Relationship Id="rId58" Type="http://schemas.openxmlformats.org/officeDocument/2006/relationships/oleObject" Target="embeddings/oleObject38.bin"/><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8.bin"/><Relationship Id="rId90" Type="http://schemas.openxmlformats.org/officeDocument/2006/relationships/oleObject" Target="embeddings/oleObject68.bin"/><Relationship Id="rId165" Type="http://schemas.openxmlformats.org/officeDocument/2006/relationships/oleObject" Target="embeddings/oleObject133.bin"/><Relationship Id="rId186" Type="http://schemas.openxmlformats.org/officeDocument/2006/relationships/oleObject" Target="embeddings/oleObject148.bin"/><Relationship Id="rId211" Type="http://schemas.openxmlformats.org/officeDocument/2006/relationships/oleObject" Target="embeddings/oleObject173.bin"/><Relationship Id="rId232" Type="http://schemas.openxmlformats.org/officeDocument/2006/relationships/oleObject" Target="embeddings/oleObject193.bin"/><Relationship Id="rId27" Type="http://schemas.openxmlformats.org/officeDocument/2006/relationships/oleObject" Target="embeddings/oleObject7.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image" Target="media/image7.wmf"/><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26.bin"/><Relationship Id="rId176" Type="http://schemas.openxmlformats.org/officeDocument/2006/relationships/oleObject" Target="embeddings/oleObject141.bin"/><Relationship Id="rId197" Type="http://schemas.openxmlformats.org/officeDocument/2006/relationships/oleObject" Target="embeddings/oleObject159.bin"/><Relationship Id="rId201" Type="http://schemas.openxmlformats.org/officeDocument/2006/relationships/oleObject" Target="embeddings/oleObject163.bin"/><Relationship Id="rId222" Type="http://schemas.openxmlformats.org/officeDocument/2006/relationships/oleObject" Target="embeddings/oleObject184.bin"/><Relationship Id="rId243" Type="http://schemas.microsoft.com/office/2011/relationships/people" Target="people.xml"/><Relationship Id="rId17" Type="http://schemas.openxmlformats.org/officeDocument/2006/relationships/footer" Target="footer3.xml"/><Relationship Id="rId38" Type="http://schemas.openxmlformats.org/officeDocument/2006/relationships/oleObject" Target="embeddings/oleObject18.bin"/><Relationship Id="rId59" Type="http://schemas.openxmlformats.org/officeDocument/2006/relationships/oleObject" Target="embeddings/oleObject39.bin"/><Relationship Id="rId103" Type="http://schemas.openxmlformats.org/officeDocument/2006/relationships/oleObject" Target="embeddings/oleObject81.bin"/><Relationship Id="rId124" Type="http://schemas.openxmlformats.org/officeDocument/2006/relationships/oleObject" Target="embeddings/oleObject99.bin"/><Relationship Id="rId70" Type="http://schemas.openxmlformats.org/officeDocument/2006/relationships/image" Target="media/image4.wmf"/><Relationship Id="rId91" Type="http://schemas.openxmlformats.org/officeDocument/2006/relationships/oleObject" Target="embeddings/oleObject69.bin"/><Relationship Id="rId145" Type="http://schemas.openxmlformats.org/officeDocument/2006/relationships/image" Target="media/image10.png"/><Relationship Id="rId166" Type="http://schemas.openxmlformats.org/officeDocument/2006/relationships/image" Target="media/image16.png"/><Relationship Id="rId187" Type="http://schemas.openxmlformats.org/officeDocument/2006/relationships/oleObject" Target="embeddings/oleObject149.bin"/><Relationship Id="rId1" Type="http://schemas.microsoft.com/office/2006/relationships/keyMapCustomizations" Target="customizations.xml"/><Relationship Id="rId212" Type="http://schemas.openxmlformats.org/officeDocument/2006/relationships/oleObject" Target="embeddings/oleObject174.bin"/><Relationship Id="rId233" Type="http://schemas.openxmlformats.org/officeDocument/2006/relationships/oleObject" Target="embeddings/oleObject194.bin"/><Relationship Id="rId28" Type="http://schemas.openxmlformats.org/officeDocument/2006/relationships/oleObject" Target="embeddings/oleObject8.bin"/><Relationship Id="rId49" Type="http://schemas.openxmlformats.org/officeDocument/2006/relationships/oleObject" Target="embeddings/oleObject29.bin"/><Relationship Id="rId114" Type="http://schemas.openxmlformats.org/officeDocument/2006/relationships/oleObject" Target="embeddings/oleObject90.bin"/><Relationship Id="rId60" Type="http://schemas.openxmlformats.org/officeDocument/2006/relationships/oleObject" Target="embeddings/oleObject40.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27.bin"/><Relationship Id="rId177" Type="http://schemas.openxmlformats.org/officeDocument/2006/relationships/oleObject" Target="embeddings/oleObject142.bin"/><Relationship Id="rId198" Type="http://schemas.openxmlformats.org/officeDocument/2006/relationships/oleObject" Target="embeddings/oleObject160.bin"/><Relationship Id="rId202" Type="http://schemas.openxmlformats.org/officeDocument/2006/relationships/oleObject" Target="embeddings/oleObject164.bin"/><Relationship Id="rId223" Type="http://schemas.openxmlformats.org/officeDocument/2006/relationships/oleObject" Target="embeddings/oleObject185.bin"/><Relationship Id="rId244" Type="http://schemas.openxmlformats.org/officeDocument/2006/relationships/theme" Target="theme/theme1.xml"/><Relationship Id="rId18" Type="http://schemas.openxmlformats.org/officeDocument/2006/relationships/image" Target="media/image1.wmf"/><Relationship Id="rId39" Type="http://schemas.openxmlformats.org/officeDocument/2006/relationships/oleObject" Target="embeddings/oleObject19.bin"/><Relationship Id="rId50" Type="http://schemas.openxmlformats.org/officeDocument/2006/relationships/oleObject" Target="embeddings/oleObject3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9.bin"/><Relationship Id="rId167" Type="http://schemas.openxmlformats.org/officeDocument/2006/relationships/oleObject" Target="embeddings/oleObject134.bin"/><Relationship Id="rId188" Type="http://schemas.openxmlformats.org/officeDocument/2006/relationships/oleObject" Target="embeddings/oleObject150.bin"/><Relationship Id="rId71" Type="http://schemas.openxmlformats.org/officeDocument/2006/relationships/oleObject" Target="embeddings/oleObject50.bin"/><Relationship Id="rId92" Type="http://schemas.openxmlformats.org/officeDocument/2006/relationships/oleObject" Target="embeddings/oleObject70.bin"/><Relationship Id="rId213" Type="http://schemas.openxmlformats.org/officeDocument/2006/relationships/oleObject" Target="embeddings/oleObject175.bin"/><Relationship Id="rId234" Type="http://schemas.openxmlformats.org/officeDocument/2006/relationships/oleObject" Target="embeddings/oleObject195.bin"/><Relationship Id="rId2" Type="http://schemas.openxmlformats.org/officeDocument/2006/relationships/customXml" Target="../customXml/item1.xml"/><Relationship Id="rId29" Type="http://schemas.openxmlformats.org/officeDocument/2006/relationships/oleObject" Target="embeddings/oleObject9.bin"/><Relationship Id="rId40" Type="http://schemas.openxmlformats.org/officeDocument/2006/relationships/oleObject" Target="embeddings/oleObject20.bin"/><Relationship Id="rId115" Type="http://schemas.openxmlformats.org/officeDocument/2006/relationships/oleObject" Target="embeddings/oleObject91.bin"/><Relationship Id="rId136" Type="http://schemas.openxmlformats.org/officeDocument/2006/relationships/oleObject" Target="embeddings/oleObject111.bin"/><Relationship Id="rId157" Type="http://schemas.openxmlformats.org/officeDocument/2006/relationships/image" Target="media/image13.png"/><Relationship Id="rId178" Type="http://schemas.openxmlformats.org/officeDocument/2006/relationships/image" Target="media/image19.wmf"/><Relationship Id="rId61" Type="http://schemas.openxmlformats.org/officeDocument/2006/relationships/oleObject" Target="embeddings/oleObject41.bin"/><Relationship Id="rId82" Type="http://schemas.openxmlformats.org/officeDocument/2006/relationships/oleObject" Target="embeddings/oleObject60.bin"/><Relationship Id="rId199" Type="http://schemas.openxmlformats.org/officeDocument/2006/relationships/oleObject" Target="embeddings/oleObject161.bin"/><Relationship Id="rId203" Type="http://schemas.openxmlformats.org/officeDocument/2006/relationships/oleObject" Target="embeddings/oleObject165.bin"/><Relationship Id="rId19" Type="http://schemas.openxmlformats.org/officeDocument/2006/relationships/oleObject" Target="embeddings/oleObject1.bin"/><Relationship Id="rId224" Type="http://schemas.openxmlformats.org/officeDocument/2006/relationships/oleObject" Target="embeddings/oleObject186.bin"/><Relationship Id="rId30" Type="http://schemas.openxmlformats.org/officeDocument/2006/relationships/oleObject" Target="embeddings/oleObject10.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0.bin"/><Relationship Id="rId168" Type="http://schemas.openxmlformats.org/officeDocument/2006/relationships/oleObject" Target="embeddings/oleObject135.bin"/><Relationship Id="rId51" Type="http://schemas.openxmlformats.org/officeDocument/2006/relationships/oleObject" Target="embeddings/oleObject31.bin"/><Relationship Id="rId72" Type="http://schemas.openxmlformats.org/officeDocument/2006/relationships/image" Target="media/image5.wmf"/><Relationship Id="rId93" Type="http://schemas.openxmlformats.org/officeDocument/2006/relationships/oleObject" Target="embeddings/oleObject71.bin"/><Relationship Id="rId189" Type="http://schemas.openxmlformats.org/officeDocument/2006/relationships/oleObject" Target="embeddings/oleObject151.bin"/><Relationship Id="rId3" Type="http://schemas.openxmlformats.org/officeDocument/2006/relationships/numbering" Target="numbering.xml"/><Relationship Id="rId214" Type="http://schemas.openxmlformats.org/officeDocument/2006/relationships/oleObject" Target="embeddings/oleObject176.bin"/><Relationship Id="rId235" Type="http://schemas.openxmlformats.org/officeDocument/2006/relationships/image" Target="media/image23.wmf"/><Relationship Id="rId116" Type="http://schemas.openxmlformats.org/officeDocument/2006/relationships/oleObject" Target="embeddings/oleObject92.bin"/><Relationship Id="rId137" Type="http://schemas.openxmlformats.org/officeDocument/2006/relationships/oleObject" Target="embeddings/oleObject112.bin"/><Relationship Id="rId158" Type="http://schemas.openxmlformats.org/officeDocument/2006/relationships/oleObject" Target="embeddings/oleObject128.bin"/><Relationship Id="rId20" Type="http://schemas.openxmlformats.org/officeDocument/2006/relationships/image" Target="media/image2.wmf"/><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1.bin"/><Relationship Id="rId179" Type="http://schemas.openxmlformats.org/officeDocument/2006/relationships/image" Target="media/image20.wmf"/><Relationship Id="rId190" Type="http://schemas.openxmlformats.org/officeDocument/2006/relationships/oleObject" Target="embeddings/oleObject152.bin"/><Relationship Id="rId204" Type="http://schemas.openxmlformats.org/officeDocument/2006/relationships/oleObject" Target="embeddings/oleObject166.bin"/><Relationship Id="rId225" Type="http://schemas.openxmlformats.org/officeDocument/2006/relationships/oleObject" Target="embeddings/oleObject1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F2739-BD2A-4F9F-803F-C57B14325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160</Pages>
  <Words>51624</Words>
  <Characters>325234</Characters>
  <Application>Microsoft Office Word</Application>
  <DocSecurity>0</DocSecurity>
  <Lines>2710</Lines>
  <Paragraphs>752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376106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76</cp:revision>
  <cp:lastPrinted>1900-01-01T06:00:00Z</cp:lastPrinted>
  <dcterms:created xsi:type="dcterms:W3CDTF">2023-10-27T07:06:00Z</dcterms:created>
  <dcterms:modified xsi:type="dcterms:W3CDTF">2023-11-17T15:32:00Z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